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477A9" w:rsidRPr="0089336E" w:rsidRDefault="006477A9" w:rsidP="0089336E">
      <w:pPr>
        <w:pStyle w:val="af"/>
        <w:spacing w:after="0"/>
        <w:ind w:left="709"/>
        <w:jc w:val="both"/>
        <w:rPr>
          <w:rStyle w:val="a4"/>
          <w:rFonts w:ascii="Times New Roman" w:hAnsi="Times New Roman"/>
          <w:sz w:val="28"/>
          <w:szCs w:val="28"/>
          <w:lang w:val="uk-UA"/>
        </w:rPr>
      </w:pPr>
      <w:r w:rsidRPr="0089336E">
        <w:rPr>
          <w:rStyle w:val="a4"/>
          <w:rFonts w:ascii="Times New Roman" w:hAnsi="Times New Roman"/>
          <w:sz w:val="28"/>
          <w:szCs w:val="28"/>
          <w:lang w:val="uk-UA"/>
        </w:rPr>
        <w:t>1. Мета освітньої програми:</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color w:val="000000"/>
          <w:sz w:val="28"/>
          <w:szCs w:val="28"/>
          <w:lang w:val="uk-UA"/>
        </w:rPr>
      </w:pPr>
      <w:r w:rsidRPr="0089336E">
        <w:rPr>
          <w:rFonts w:ascii="Times New Roman" w:hAnsi="Times New Roman" w:cs="Times New Roman"/>
          <w:sz w:val="28"/>
          <w:szCs w:val="28"/>
          <w:lang w:val="uk-UA"/>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конкурентоздатної особистості, яка володіє ключовими компетентностями (</w:t>
      </w:r>
      <w:r w:rsidRPr="0089336E">
        <w:rPr>
          <w:rFonts w:ascii="Times New Roman" w:hAnsi="Times New Roman" w:cs="Times New Roman"/>
          <w:color w:val="000000"/>
          <w:sz w:val="28"/>
          <w:szCs w:val="28"/>
          <w:lang w:val="uk-UA"/>
        </w:rPr>
        <w:t xml:space="preserve">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highlight w:val="white"/>
          <w:lang w:val="uk-UA"/>
        </w:rPr>
      </w:pPr>
      <w:r w:rsidRPr="0089336E">
        <w:rPr>
          <w:rStyle w:val="a4"/>
          <w:rFonts w:ascii="Times New Roman" w:hAnsi="Times New Roman"/>
          <w:b w:val="0"/>
          <w:sz w:val="28"/>
          <w:szCs w:val="28"/>
          <w:lang w:val="uk-UA"/>
        </w:rPr>
        <w:t xml:space="preserve">забезпечення </w:t>
      </w:r>
      <w:r w:rsidRPr="0089336E">
        <w:rPr>
          <w:rFonts w:ascii="Times New Roman" w:hAnsi="Times New Roman" w:cs="Times New Roman"/>
          <w:sz w:val="28"/>
          <w:szCs w:val="28"/>
          <w:highlight w:val="white"/>
          <w:lang w:val="uk-UA"/>
        </w:rPr>
        <w:t xml:space="preserve">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highlight w:val="white"/>
          <w:lang w:val="uk-UA"/>
        </w:rPr>
      </w:pPr>
      <w:r w:rsidRPr="0089336E">
        <w:rPr>
          <w:rFonts w:ascii="Times New Roman" w:hAnsi="Times New Roman" w:cs="Times New Roman"/>
          <w:sz w:val="28"/>
          <w:szCs w:val="28"/>
          <w:highlight w:val="white"/>
          <w:lang w:val="uk-UA"/>
        </w:rPr>
        <w:t xml:space="preserve">реалізацію в освітньому процесі міжпредметних і внутрішньо предметних зв’язків; </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lang w:val="uk-UA"/>
        </w:rPr>
      </w:pPr>
      <w:r w:rsidRPr="0089336E">
        <w:rPr>
          <w:rFonts w:ascii="Times New Roman" w:hAnsi="Times New Roman" w:cs="Times New Roman"/>
          <w:sz w:val="28"/>
          <w:szCs w:val="28"/>
          <w:highlight w:val="white"/>
          <w:lang w:val="uk-UA"/>
        </w:rPr>
        <w:t>наскрізних ліній, що є засобом інтеграції ключових і загально предметних компетентностей, окремих предметів та предметних циклів</w:t>
      </w:r>
      <w:r w:rsidRPr="0089336E">
        <w:rPr>
          <w:rFonts w:ascii="Times New Roman" w:hAnsi="Times New Roman" w:cs="Times New Roman"/>
          <w:sz w:val="28"/>
          <w:szCs w:val="28"/>
          <w:lang w:val="uk-UA"/>
        </w:rPr>
        <w:t>;</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зосередження педагогічного колективу на  цілеспрямованості, системності і єдності діяльності  в змісті освіти.</w:t>
      </w:r>
    </w:p>
    <w:p w:rsidR="006477A9" w:rsidRPr="0089336E" w:rsidRDefault="006477A9" w:rsidP="0089336E">
      <w:pPr>
        <w:pStyle w:val="af"/>
        <w:tabs>
          <w:tab w:val="left" w:pos="1134"/>
        </w:tabs>
        <w:spacing w:after="0"/>
        <w:ind w:left="709"/>
        <w:jc w:val="both"/>
        <w:rPr>
          <w:rFonts w:ascii="Times New Roman" w:hAnsi="Times New Roman" w:cs="Times New Roman"/>
          <w:sz w:val="28"/>
          <w:szCs w:val="28"/>
          <w:lang w:val="uk-UA"/>
        </w:rPr>
      </w:pPr>
    </w:p>
    <w:p w:rsidR="006477A9" w:rsidRPr="0089336E" w:rsidRDefault="006477A9" w:rsidP="0089336E">
      <w:pPr>
        <w:pStyle w:val="af"/>
        <w:spacing w:after="0"/>
        <w:ind w:firstLine="709"/>
        <w:jc w:val="both"/>
        <w:rPr>
          <w:rFonts w:ascii="Times New Roman" w:hAnsi="Times New Roman" w:cs="Times New Roman"/>
          <w:b/>
          <w:sz w:val="28"/>
          <w:szCs w:val="28"/>
          <w:lang w:val="uk-UA"/>
        </w:rPr>
      </w:pPr>
      <w:r w:rsidRPr="0089336E">
        <w:rPr>
          <w:rFonts w:ascii="Times New Roman" w:hAnsi="Times New Roman" w:cs="Times New Roman"/>
          <w:b/>
          <w:sz w:val="28"/>
          <w:szCs w:val="28"/>
          <w:lang w:val="uk-UA"/>
        </w:rPr>
        <w:t>2. Нормативно-правове забезпечення:</w:t>
      </w:r>
    </w:p>
    <w:p w:rsidR="003270AD" w:rsidRPr="002751AE" w:rsidRDefault="003270AD" w:rsidP="00D93378">
      <w:pPr>
        <w:pStyle w:val="af"/>
        <w:numPr>
          <w:ilvl w:val="0"/>
          <w:numId w:val="10"/>
        </w:numPr>
        <w:tabs>
          <w:tab w:val="left" w:pos="1134"/>
        </w:tabs>
        <w:suppressAutoHyphens/>
        <w:spacing w:after="0"/>
        <w:ind w:left="0" w:firstLine="36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Закон</w:t>
      </w:r>
      <w:r w:rsidRPr="00BB3E8D">
        <w:rPr>
          <w:rFonts w:ascii="Times New Roman" w:eastAsia="Times New Roman" w:hAnsi="Times New Roman" w:cs="Times New Roman"/>
          <w:sz w:val="28"/>
          <w:szCs w:val="28"/>
          <w:lang w:val="uk-UA"/>
        </w:rPr>
        <w:t xml:space="preserve"> України «Про освіту»</w:t>
      </w:r>
      <w:r>
        <w:rPr>
          <w:rFonts w:ascii="Times New Roman" w:eastAsia="Times New Roman" w:hAnsi="Times New Roman" w:cs="Times New Roman"/>
          <w:sz w:val="28"/>
          <w:szCs w:val="28"/>
          <w:lang w:val="uk-UA"/>
        </w:rPr>
        <w:t>;</w:t>
      </w:r>
    </w:p>
    <w:p w:rsidR="002751AE" w:rsidRPr="003270AD" w:rsidRDefault="002751AE" w:rsidP="00D93378">
      <w:pPr>
        <w:pStyle w:val="af"/>
        <w:numPr>
          <w:ilvl w:val="0"/>
          <w:numId w:val="10"/>
        </w:numPr>
        <w:tabs>
          <w:tab w:val="left" w:pos="1134"/>
        </w:tabs>
        <w:suppressAutoHyphens/>
        <w:spacing w:after="0"/>
        <w:ind w:left="0" w:firstLine="360"/>
        <w:jc w:val="both"/>
        <w:rPr>
          <w:rFonts w:ascii="Times New Roman" w:hAnsi="Times New Roman" w:cs="Times New Roman"/>
          <w:sz w:val="28"/>
          <w:szCs w:val="28"/>
          <w:lang w:val="uk-UA"/>
        </w:rPr>
      </w:pPr>
      <w:r w:rsidRPr="00A071B6">
        <w:rPr>
          <w:rFonts w:ascii="Times New Roman" w:hAnsi="Times New Roman" w:cs="Times New Roman"/>
          <w:sz w:val="28"/>
          <w:szCs w:val="28"/>
        </w:rPr>
        <w:t xml:space="preserve">Закон України «Про </w:t>
      </w:r>
      <w:r>
        <w:rPr>
          <w:rFonts w:ascii="Times New Roman" w:eastAsia="Times New Roman" w:hAnsi="Times New Roman" w:cs="Times New Roman"/>
          <w:sz w:val="28"/>
          <w:szCs w:val="28"/>
          <w:lang w:val="uk-UA"/>
        </w:rPr>
        <w:t xml:space="preserve">повну загальну середню повну загальну середню </w:t>
      </w:r>
      <w:r w:rsidRPr="00A071B6">
        <w:rPr>
          <w:rFonts w:ascii="Times New Roman" w:hAnsi="Times New Roman" w:cs="Times New Roman"/>
          <w:sz w:val="28"/>
          <w:szCs w:val="28"/>
        </w:rPr>
        <w:t>освіту»</w:t>
      </w:r>
    </w:p>
    <w:p w:rsidR="006477A9" w:rsidRPr="0089336E" w:rsidRDefault="006477A9" w:rsidP="00D93378">
      <w:pPr>
        <w:pStyle w:val="af"/>
        <w:numPr>
          <w:ilvl w:val="0"/>
          <w:numId w:val="10"/>
        </w:numPr>
        <w:tabs>
          <w:tab w:val="left" w:pos="1134"/>
        </w:tabs>
        <w:suppressAutoHyphens/>
        <w:spacing w:after="0"/>
        <w:ind w:left="0" w:firstLine="360"/>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Державний стандарт п</w:t>
      </w:r>
      <w:r w:rsidR="002751AE">
        <w:rPr>
          <w:rFonts w:ascii="Times New Roman" w:hAnsi="Times New Roman" w:cs="Times New Roman"/>
          <w:sz w:val="28"/>
          <w:szCs w:val="28"/>
          <w:lang w:val="uk-UA"/>
        </w:rPr>
        <w:t xml:space="preserve">очаткової освіти </w:t>
      </w:r>
      <w:r w:rsidR="002751AE">
        <w:rPr>
          <w:rFonts w:ascii="Times New Roman" w:hAnsi="Times New Roman" w:cs="Times New Roman"/>
          <w:sz w:val="28"/>
          <w:szCs w:val="28"/>
        </w:rPr>
        <w:t>(постанова КМУ від 21.02.2018р. №87 зі змінами, внесеними згідно з постановами КМУ №688 від 24.07.2019 р., №898 від 30.09.2020р.)</w:t>
      </w:r>
      <w:r w:rsidRPr="0089336E">
        <w:rPr>
          <w:rFonts w:ascii="Times New Roman" w:hAnsi="Times New Roman" w:cs="Times New Roman"/>
          <w:sz w:val="28"/>
          <w:szCs w:val="28"/>
          <w:lang w:val="uk-UA"/>
        </w:rPr>
        <w:t>;</w:t>
      </w:r>
    </w:p>
    <w:p w:rsidR="002751AE" w:rsidRPr="002751AE" w:rsidRDefault="002751AE" w:rsidP="00D93378">
      <w:pPr>
        <w:pStyle w:val="af"/>
        <w:numPr>
          <w:ilvl w:val="0"/>
          <w:numId w:val="10"/>
        </w:numPr>
        <w:tabs>
          <w:tab w:val="left" w:pos="1134"/>
        </w:tabs>
        <w:suppressAutoHyphens/>
        <w:spacing w:after="0"/>
        <w:ind w:left="0" w:firstLine="360"/>
        <w:jc w:val="both"/>
        <w:rPr>
          <w:rFonts w:ascii="Times New Roman" w:hAnsi="Times New Roman" w:cs="Times New Roman"/>
          <w:b/>
          <w:sz w:val="28"/>
          <w:szCs w:val="28"/>
          <w:lang w:val="uk-UA"/>
        </w:rPr>
      </w:pPr>
      <w:r w:rsidRPr="002751AE">
        <w:rPr>
          <w:rFonts w:ascii="Times New Roman" w:hAnsi="Times New Roman" w:cs="Times New Roman"/>
          <w:sz w:val="28"/>
          <w:szCs w:val="28"/>
          <w:lang w:val="uk-UA"/>
        </w:rPr>
        <w:t xml:space="preserve">Державний стандарт базової середньої освіти  (постанова КМУ від 30.09.2020р. №898); </w:t>
      </w:r>
    </w:p>
    <w:p w:rsidR="006477A9" w:rsidRPr="002751AE" w:rsidRDefault="006477A9" w:rsidP="00D93378">
      <w:pPr>
        <w:pStyle w:val="a3"/>
        <w:numPr>
          <w:ilvl w:val="0"/>
          <w:numId w:val="13"/>
        </w:numPr>
        <w:jc w:val="both"/>
        <w:rPr>
          <w:rFonts w:ascii="Times New Roman" w:hAnsi="Times New Roman" w:cs="Times New Roman"/>
          <w:sz w:val="28"/>
          <w:szCs w:val="28"/>
        </w:rPr>
      </w:pPr>
      <w:r w:rsidRPr="002751AE">
        <w:rPr>
          <w:rFonts w:ascii="Times New Roman" w:hAnsi="Times New Roman" w:cs="Times New Roman"/>
          <w:sz w:val="28"/>
          <w:szCs w:val="28"/>
          <w:lang w:val="uk-UA"/>
        </w:rPr>
        <w:t xml:space="preserve">Державний стандарт базової і повної загальної </w:t>
      </w:r>
      <w:r w:rsidR="002751AE" w:rsidRPr="002751AE">
        <w:rPr>
          <w:rFonts w:ascii="Times New Roman" w:hAnsi="Times New Roman" w:cs="Times New Roman"/>
          <w:sz w:val="28"/>
          <w:szCs w:val="28"/>
          <w:lang w:val="uk-UA"/>
        </w:rPr>
        <w:t>середньої освіти</w:t>
      </w:r>
      <w:r w:rsidR="002751AE">
        <w:rPr>
          <w:rFonts w:ascii="Times New Roman" w:hAnsi="Times New Roman" w:cs="Times New Roman"/>
          <w:sz w:val="28"/>
          <w:szCs w:val="28"/>
        </w:rPr>
        <w:t>(постанова КМУ від 23.11.2011р. №1392)</w:t>
      </w:r>
    </w:p>
    <w:p w:rsidR="00B959D1" w:rsidRDefault="006477A9" w:rsidP="00D93378">
      <w:pPr>
        <w:pStyle w:val="a3"/>
        <w:numPr>
          <w:ilvl w:val="0"/>
          <w:numId w:val="10"/>
        </w:numPr>
        <w:tabs>
          <w:tab w:val="left" w:pos="1134"/>
        </w:tabs>
        <w:spacing w:after="160" w:line="259" w:lineRule="auto"/>
        <w:ind w:left="0" w:right="85" w:firstLine="360"/>
        <w:jc w:val="both"/>
        <w:rPr>
          <w:rFonts w:ascii="Times New Roman" w:hAnsi="Times New Roman" w:cs="Times New Roman"/>
          <w:sz w:val="28"/>
          <w:szCs w:val="28"/>
          <w:lang w:val="uk-UA"/>
        </w:rPr>
      </w:pPr>
      <w:r w:rsidRPr="00B959D1">
        <w:rPr>
          <w:rFonts w:ascii="Times New Roman" w:hAnsi="Times New Roman" w:cs="Times New Roman"/>
          <w:sz w:val="28"/>
          <w:szCs w:val="28"/>
          <w:lang w:val="uk-UA"/>
        </w:rPr>
        <w:t xml:space="preserve">Типова освітня програма </w:t>
      </w:r>
      <w:r w:rsidR="004B76F8" w:rsidRPr="00B959D1">
        <w:rPr>
          <w:rFonts w:ascii="Times New Roman" w:hAnsi="Times New Roman" w:cs="Times New Roman"/>
          <w:sz w:val="28"/>
          <w:szCs w:val="28"/>
          <w:lang w:val="uk-UA"/>
        </w:rPr>
        <w:t>для закладів загаль</w:t>
      </w:r>
      <w:r w:rsidR="00B357E7" w:rsidRPr="00B959D1">
        <w:rPr>
          <w:rFonts w:ascii="Times New Roman" w:hAnsi="Times New Roman" w:cs="Times New Roman"/>
          <w:sz w:val="28"/>
          <w:szCs w:val="28"/>
          <w:lang w:val="uk-UA"/>
        </w:rPr>
        <w:t>ної середньої освіти (1-2 класи)</w:t>
      </w:r>
      <w:r w:rsidR="004B76F8" w:rsidRPr="00B959D1">
        <w:rPr>
          <w:rFonts w:ascii="Times New Roman" w:hAnsi="Times New Roman" w:cs="Times New Roman"/>
          <w:sz w:val="28"/>
          <w:szCs w:val="28"/>
          <w:lang w:val="uk-UA"/>
        </w:rPr>
        <w:t xml:space="preserve">, </w:t>
      </w:r>
      <w:r w:rsidRPr="00B959D1">
        <w:rPr>
          <w:rFonts w:ascii="Times New Roman" w:hAnsi="Times New Roman" w:cs="Times New Roman"/>
          <w:sz w:val="28"/>
          <w:szCs w:val="28"/>
          <w:lang w:val="uk-UA"/>
        </w:rPr>
        <w:t>розроблена під керівництвом Савченко О.Я., з</w:t>
      </w:r>
      <w:r w:rsidR="004B76F8" w:rsidRPr="00B959D1">
        <w:rPr>
          <w:rFonts w:ascii="Times New Roman" w:hAnsi="Times New Roman" w:cs="Times New Roman"/>
          <w:sz w:val="28"/>
          <w:szCs w:val="28"/>
          <w:lang w:val="uk-UA"/>
        </w:rPr>
        <w:t>атверджена наказом Міністерс</w:t>
      </w:r>
      <w:r w:rsidR="002751AE" w:rsidRPr="00B959D1">
        <w:rPr>
          <w:rFonts w:ascii="Times New Roman" w:hAnsi="Times New Roman" w:cs="Times New Roman"/>
          <w:sz w:val="28"/>
          <w:szCs w:val="28"/>
          <w:lang w:val="uk-UA"/>
        </w:rPr>
        <w:t>тваосвіти і науки України від 12.08</w:t>
      </w:r>
      <w:r w:rsidR="00B959D1" w:rsidRPr="00B959D1">
        <w:rPr>
          <w:rFonts w:ascii="Times New Roman" w:hAnsi="Times New Roman" w:cs="Times New Roman"/>
          <w:sz w:val="28"/>
          <w:szCs w:val="28"/>
          <w:lang w:val="uk-UA"/>
        </w:rPr>
        <w:t>.2022 року № 743-22</w:t>
      </w:r>
      <w:r w:rsidRPr="00B959D1">
        <w:rPr>
          <w:rFonts w:ascii="Times New Roman" w:hAnsi="Times New Roman" w:cs="Times New Roman"/>
          <w:sz w:val="28"/>
          <w:szCs w:val="28"/>
          <w:lang w:val="uk-UA"/>
        </w:rPr>
        <w:t>;</w:t>
      </w:r>
    </w:p>
    <w:p w:rsidR="004B76F8" w:rsidRPr="00B959D1" w:rsidRDefault="00B959D1" w:rsidP="00D93378">
      <w:pPr>
        <w:pStyle w:val="a3"/>
        <w:numPr>
          <w:ilvl w:val="0"/>
          <w:numId w:val="10"/>
        </w:numPr>
        <w:tabs>
          <w:tab w:val="left" w:pos="1134"/>
        </w:tabs>
        <w:spacing w:after="160" w:line="259" w:lineRule="auto"/>
        <w:ind w:left="0" w:right="85" w:firstLine="360"/>
        <w:jc w:val="both"/>
        <w:rPr>
          <w:rFonts w:ascii="Times New Roman" w:hAnsi="Times New Roman" w:cs="Times New Roman"/>
          <w:sz w:val="28"/>
          <w:szCs w:val="28"/>
          <w:lang w:val="uk-UA"/>
        </w:rPr>
      </w:pPr>
      <w:r w:rsidRPr="00B959D1">
        <w:rPr>
          <w:rFonts w:ascii="Times New Roman" w:hAnsi="Times New Roman" w:cs="Times New Roman"/>
          <w:sz w:val="28"/>
          <w:szCs w:val="28"/>
          <w:lang w:val="uk-UA"/>
        </w:rPr>
        <w:t xml:space="preserve">Типова </w:t>
      </w:r>
      <w:r>
        <w:rPr>
          <w:rFonts w:ascii="Times New Roman" w:hAnsi="Times New Roman" w:cs="Times New Roman"/>
          <w:sz w:val="28"/>
          <w:szCs w:val="28"/>
          <w:lang w:val="uk-UA"/>
        </w:rPr>
        <w:t>освітня</w:t>
      </w:r>
      <w:r w:rsidR="004B76F8" w:rsidRPr="00B959D1">
        <w:rPr>
          <w:rFonts w:ascii="Times New Roman" w:hAnsi="Times New Roman" w:cs="Times New Roman"/>
          <w:sz w:val="28"/>
          <w:szCs w:val="28"/>
          <w:lang w:val="uk-UA"/>
        </w:rPr>
        <w:t>програма для закладів загаль</w:t>
      </w:r>
      <w:r>
        <w:rPr>
          <w:rFonts w:ascii="Times New Roman" w:hAnsi="Times New Roman" w:cs="Times New Roman"/>
          <w:sz w:val="28"/>
          <w:szCs w:val="28"/>
          <w:lang w:val="uk-UA"/>
        </w:rPr>
        <w:t>ної середньої освіти (3-4 класи</w:t>
      </w:r>
      <w:r w:rsidR="004B76F8" w:rsidRPr="00B959D1">
        <w:rPr>
          <w:rFonts w:ascii="Times New Roman" w:hAnsi="Times New Roman" w:cs="Times New Roman"/>
          <w:sz w:val="28"/>
          <w:szCs w:val="28"/>
          <w:lang w:val="uk-UA"/>
        </w:rPr>
        <w:t>, розроблена під керівництвом Савченко О.Я., затверджена наказом Міністерства освіти і науки Укр</w:t>
      </w:r>
      <w:r>
        <w:rPr>
          <w:rFonts w:ascii="Times New Roman" w:hAnsi="Times New Roman" w:cs="Times New Roman"/>
          <w:sz w:val="28"/>
          <w:szCs w:val="28"/>
          <w:lang w:val="uk-UA"/>
        </w:rPr>
        <w:t xml:space="preserve">аїни від </w:t>
      </w:r>
      <w:r w:rsidRPr="00B959D1">
        <w:rPr>
          <w:rFonts w:ascii="Times New Roman" w:hAnsi="Times New Roman" w:cs="Times New Roman"/>
          <w:sz w:val="28"/>
          <w:szCs w:val="28"/>
          <w:lang w:val="uk-UA"/>
        </w:rPr>
        <w:t>12.08.2022 року № 743-22</w:t>
      </w:r>
      <w:r w:rsidR="004B76F8" w:rsidRPr="00B959D1">
        <w:rPr>
          <w:rFonts w:ascii="Times New Roman" w:hAnsi="Times New Roman" w:cs="Times New Roman"/>
          <w:sz w:val="28"/>
          <w:szCs w:val="28"/>
          <w:lang w:val="uk-UA"/>
        </w:rPr>
        <w:t>;</w:t>
      </w:r>
    </w:p>
    <w:p w:rsidR="006477A9" w:rsidRDefault="006477A9" w:rsidP="00D93378">
      <w:pPr>
        <w:numPr>
          <w:ilvl w:val="0"/>
          <w:numId w:val="10"/>
        </w:numPr>
        <w:tabs>
          <w:tab w:val="left" w:pos="1134"/>
        </w:tabs>
        <w:ind w:left="0" w:right="85" w:firstLine="360"/>
        <w:jc w:val="both"/>
        <w:rPr>
          <w:rFonts w:ascii="Times New Roman" w:hAnsi="Times New Roman" w:cs="Times New Roman"/>
          <w:sz w:val="28"/>
          <w:szCs w:val="28"/>
          <w:lang w:val="uk-UA"/>
        </w:rPr>
      </w:pPr>
      <w:r w:rsidRPr="0089336E">
        <w:rPr>
          <w:rFonts w:ascii="Times New Roman" w:hAnsi="Times New Roman" w:cs="Times New Roman"/>
          <w:bCs/>
          <w:sz w:val="28"/>
          <w:szCs w:val="28"/>
          <w:lang w:val="uk-UA"/>
        </w:rPr>
        <w:t xml:space="preserve">Типова освітня програма </w:t>
      </w:r>
      <w:r w:rsidR="00B959D1">
        <w:rPr>
          <w:rFonts w:ascii="Times New Roman" w:hAnsi="Times New Roman" w:cs="Times New Roman"/>
          <w:bCs/>
          <w:sz w:val="28"/>
          <w:szCs w:val="28"/>
          <w:lang w:val="uk-UA"/>
        </w:rPr>
        <w:t xml:space="preserve">для 5-9 класів </w:t>
      </w:r>
      <w:r w:rsidRPr="0089336E">
        <w:rPr>
          <w:rFonts w:ascii="Times New Roman" w:hAnsi="Times New Roman" w:cs="Times New Roman"/>
          <w:bCs/>
          <w:sz w:val="28"/>
          <w:szCs w:val="28"/>
          <w:lang w:val="uk-UA"/>
        </w:rPr>
        <w:t>закладів загал</w:t>
      </w:r>
      <w:r w:rsidR="00B959D1">
        <w:rPr>
          <w:rFonts w:ascii="Times New Roman" w:hAnsi="Times New Roman" w:cs="Times New Roman"/>
          <w:bCs/>
          <w:sz w:val="28"/>
          <w:szCs w:val="28"/>
          <w:lang w:val="uk-UA"/>
        </w:rPr>
        <w:t xml:space="preserve">ьної середньої освіти; </w:t>
      </w:r>
      <w:r w:rsidRPr="0089336E">
        <w:rPr>
          <w:rFonts w:ascii="Times New Roman" w:hAnsi="Times New Roman" w:cs="Times New Roman"/>
          <w:bCs/>
          <w:sz w:val="28"/>
          <w:szCs w:val="28"/>
          <w:lang w:val="uk-UA"/>
        </w:rPr>
        <w:t>затверджена</w:t>
      </w:r>
      <w:r w:rsidRPr="0089336E">
        <w:rPr>
          <w:rFonts w:ascii="Times New Roman" w:hAnsi="Times New Roman" w:cs="Times New Roman"/>
          <w:sz w:val="28"/>
          <w:szCs w:val="28"/>
          <w:lang w:val="uk-UA"/>
        </w:rPr>
        <w:t xml:space="preserve"> наказом Міністерст</w:t>
      </w:r>
      <w:r w:rsidR="00493ED3">
        <w:rPr>
          <w:rFonts w:ascii="Times New Roman" w:hAnsi="Times New Roman" w:cs="Times New Roman"/>
          <w:sz w:val="28"/>
          <w:szCs w:val="28"/>
          <w:lang w:val="uk-UA"/>
        </w:rPr>
        <w:t>ва освіти і науки України від 19.02.2021 року № 23</w:t>
      </w:r>
      <w:r w:rsidRPr="0089336E">
        <w:rPr>
          <w:rFonts w:ascii="Times New Roman" w:hAnsi="Times New Roman" w:cs="Times New Roman"/>
          <w:sz w:val="28"/>
          <w:szCs w:val="28"/>
          <w:lang w:val="uk-UA"/>
        </w:rPr>
        <w:t>5;</w:t>
      </w:r>
    </w:p>
    <w:p w:rsidR="00B959D1" w:rsidRPr="00493ED3" w:rsidRDefault="00B959D1" w:rsidP="00D93378">
      <w:pPr>
        <w:numPr>
          <w:ilvl w:val="0"/>
          <w:numId w:val="10"/>
        </w:numPr>
        <w:tabs>
          <w:tab w:val="left" w:pos="1134"/>
        </w:tabs>
        <w:ind w:left="0" w:right="85" w:firstLine="360"/>
        <w:jc w:val="both"/>
        <w:rPr>
          <w:rFonts w:ascii="Times New Roman" w:hAnsi="Times New Roman" w:cs="Times New Roman"/>
          <w:sz w:val="28"/>
          <w:szCs w:val="28"/>
          <w:lang w:val="uk-UA"/>
        </w:rPr>
      </w:pPr>
      <w:r w:rsidRPr="0089336E">
        <w:rPr>
          <w:rFonts w:ascii="Times New Roman" w:hAnsi="Times New Roman" w:cs="Times New Roman"/>
          <w:bCs/>
          <w:sz w:val="28"/>
          <w:szCs w:val="28"/>
          <w:lang w:val="uk-UA"/>
        </w:rPr>
        <w:lastRenderedPageBreak/>
        <w:t>Типова освітня програма закладів загальної середньої освіти ІІ ступеня,затверджена</w:t>
      </w:r>
      <w:r w:rsidRPr="0089336E">
        <w:rPr>
          <w:rFonts w:ascii="Times New Roman" w:hAnsi="Times New Roman" w:cs="Times New Roman"/>
          <w:sz w:val="28"/>
          <w:szCs w:val="28"/>
          <w:lang w:val="uk-UA"/>
        </w:rPr>
        <w:t xml:space="preserve"> наказом Міністерства освіти і науки України від 20.04.2018 року № 405;</w:t>
      </w:r>
    </w:p>
    <w:p w:rsidR="00024D48" w:rsidRDefault="006477A9" w:rsidP="00D93378">
      <w:pPr>
        <w:numPr>
          <w:ilvl w:val="0"/>
          <w:numId w:val="10"/>
        </w:numPr>
        <w:tabs>
          <w:tab w:val="left" w:pos="1134"/>
        </w:tabs>
        <w:ind w:left="0" w:firstLine="360"/>
        <w:jc w:val="both"/>
        <w:rPr>
          <w:rFonts w:ascii="Times New Roman" w:hAnsi="Times New Roman" w:cs="Times New Roman"/>
          <w:sz w:val="28"/>
          <w:szCs w:val="28"/>
          <w:lang w:val="uk-UA"/>
        </w:rPr>
      </w:pPr>
      <w:r w:rsidRPr="0089336E">
        <w:rPr>
          <w:rFonts w:ascii="Times New Roman" w:hAnsi="Times New Roman" w:cs="Times New Roman"/>
          <w:bCs/>
          <w:sz w:val="28"/>
          <w:szCs w:val="28"/>
          <w:lang w:val="uk-UA"/>
        </w:rPr>
        <w:t xml:space="preserve">Типова освітня програма закладів </w:t>
      </w:r>
      <w:r w:rsidRPr="0089336E">
        <w:rPr>
          <w:rFonts w:ascii="Times New Roman" w:hAnsi="Times New Roman" w:cs="Times New Roman"/>
          <w:sz w:val="28"/>
          <w:szCs w:val="28"/>
          <w:lang w:val="uk-UA"/>
        </w:rPr>
        <w:t xml:space="preserve">загальної середньої освіти </w:t>
      </w:r>
      <w:r w:rsidRPr="0089336E">
        <w:rPr>
          <w:rFonts w:ascii="Times New Roman" w:hAnsi="Times New Roman" w:cs="Times New Roman"/>
          <w:bCs/>
          <w:sz w:val="28"/>
          <w:szCs w:val="28"/>
          <w:lang w:val="uk-UA"/>
        </w:rPr>
        <w:t>ІІІ ступеня, затверджена</w:t>
      </w:r>
      <w:r w:rsidRPr="0089336E">
        <w:rPr>
          <w:rFonts w:ascii="Times New Roman" w:hAnsi="Times New Roman" w:cs="Times New Roman"/>
          <w:sz w:val="28"/>
          <w:szCs w:val="28"/>
          <w:lang w:val="uk-UA"/>
        </w:rPr>
        <w:t xml:space="preserve"> наказом Міністерства освіти і науки Ук</w:t>
      </w:r>
      <w:r w:rsidR="00024D48" w:rsidRPr="0089336E">
        <w:rPr>
          <w:rFonts w:ascii="Times New Roman" w:hAnsi="Times New Roman" w:cs="Times New Roman"/>
          <w:sz w:val="28"/>
          <w:szCs w:val="28"/>
          <w:lang w:val="uk-UA"/>
        </w:rPr>
        <w:t>раїни від 20.04.2018 року № 408 ( у редакції наказу МОН від 28.11.2019 №1493 зі змінами, в</w:t>
      </w:r>
      <w:r w:rsidR="00B357E7">
        <w:rPr>
          <w:rFonts w:ascii="Times New Roman" w:hAnsi="Times New Roman" w:cs="Times New Roman"/>
          <w:sz w:val="28"/>
          <w:szCs w:val="28"/>
          <w:lang w:val="uk-UA"/>
        </w:rPr>
        <w:t>несеними наказом МОН від 31.03.</w:t>
      </w:r>
      <w:r w:rsidR="00024D48" w:rsidRPr="0089336E">
        <w:rPr>
          <w:rFonts w:ascii="Times New Roman" w:hAnsi="Times New Roman" w:cs="Times New Roman"/>
          <w:sz w:val="28"/>
          <w:szCs w:val="28"/>
          <w:lang w:val="uk-UA"/>
        </w:rPr>
        <w:t>2020 №464).</w:t>
      </w:r>
    </w:p>
    <w:p w:rsidR="003270AD" w:rsidRPr="003270AD" w:rsidRDefault="003270AD" w:rsidP="00D93378">
      <w:pPr>
        <w:numPr>
          <w:ilvl w:val="0"/>
          <w:numId w:val="10"/>
        </w:numPr>
        <w:tabs>
          <w:tab w:val="left" w:pos="1134"/>
        </w:tabs>
        <w:ind w:left="0" w:firstLine="36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Порядок</w:t>
      </w:r>
      <w:r w:rsidRPr="00BB3E8D">
        <w:rPr>
          <w:rFonts w:ascii="Times New Roman" w:eastAsia="Times New Roman" w:hAnsi="Times New Roman" w:cs="Times New Roman"/>
          <w:sz w:val="28"/>
          <w:szCs w:val="28"/>
          <w:lang w:val="uk-UA"/>
        </w:rPr>
        <w:t xml:space="preserve"> організації інклюзивного навчання у загальноосвітніх навчальних заклада</w:t>
      </w:r>
      <w:r>
        <w:rPr>
          <w:rFonts w:ascii="Times New Roman" w:eastAsia="Times New Roman" w:hAnsi="Times New Roman" w:cs="Times New Roman"/>
          <w:sz w:val="28"/>
          <w:szCs w:val="28"/>
          <w:lang w:val="uk-UA"/>
        </w:rPr>
        <w:t xml:space="preserve">х, </w:t>
      </w:r>
      <w:r>
        <w:rPr>
          <w:rFonts w:ascii="Times New Roman" w:hAnsi="Times New Roman" w:cs="Times New Roman"/>
          <w:sz w:val="28"/>
          <w:szCs w:val="28"/>
          <w:lang w:val="uk-UA"/>
        </w:rPr>
        <w:t>затверджений п</w:t>
      </w:r>
      <w:r w:rsidRPr="0089336E">
        <w:rPr>
          <w:rFonts w:ascii="Times New Roman" w:hAnsi="Times New Roman" w:cs="Times New Roman"/>
          <w:sz w:val="28"/>
          <w:szCs w:val="28"/>
          <w:lang w:val="uk-UA"/>
        </w:rPr>
        <w:t>остановою кабінету Міністрів України</w:t>
      </w:r>
      <w:r w:rsidR="00FB3465">
        <w:rPr>
          <w:rFonts w:ascii="Times New Roman" w:eastAsia="Times New Roman" w:hAnsi="Times New Roman" w:cs="Times New Roman"/>
          <w:sz w:val="28"/>
          <w:szCs w:val="28"/>
          <w:lang w:val="uk-UA"/>
        </w:rPr>
        <w:t xml:space="preserve">від </w:t>
      </w:r>
      <w:r w:rsidR="00772D5F" w:rsidRPr="00772D5F">
        <w:rPr>
          <w:rFonts w:ascii="Times New Roman" w:hAnsi="Times New Roman" w:cs="Times New Roman"/>
          <w:sz w:val="28"/>
          <w:szCs w:val="28"/>
          <w:lang w:val="uk-UA"/>
        </w:rPr>
        <w:t>15.09.2021р. №957 зі змінами</w:t>
      </w:r>
      <w:r>
        <w:rPr>
          <w:rFonts w:ascii="Times New Roman" w:eastAsia="Times New Roman" w:hAnsi="Times New Roman" w:cs="Times New Roman"/>
          <w:sz w:val="28"/>
          <w:szCs w:val="28"/>
          <w:lang w:val="uk-UA"/>
        </w:rPr>
        <w:t>;</w:t>
      </w:r>
    </w:p>
    <w:p w:rsidR="003270AD" w:rsidRPr="00FB3465" w:rsidRDefault="003270AD" w:rsidP="00D93378">
      <w:pPr>
        <w:numPr>
          <w:ilvl w:val="0"/>
          <w:numId w:val="10"/>
        </w:numPr>
        <w:tabs>
          <w:tab w:val="left" w:pos="1134"/>
        </w:tabs>
        <w:ind w:left="0" w:firstLine="36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Примірне положення про команду психолого-педагогічного супроводу дитини з особливими освітніми потребами в закладі загальної середньої та дошкільної освіти, </w:t>
      </w:r>
      <w:r>
        <w:rPr>
          <w:rFonts w:ascii="Times New Roman" w:hAnsi="Times New Roman" w:cs="Times New Roman"/>
          <w:sz w:val="28"/>
          <w:szCs w:val="28"/>
          <w:lang w:val="uk-UA"/>
        </w:rPr>
        <w:t xml:space="preserve">затверджений </w:t>
      </w:r>
      <w:r w:rsidR="00FB3465">
        <w:rPr>
          <w:rFonts w:ascii="Times New Roman" w:hAnsi="Times New Roman" w:cs="Times New Roman"/>
          <w:sz w:val="28"/>
          <w:szCs w:val="28"/>
          <w:shd w:val="clear" w:color="auto" w:fill="FFFFFF"/>
          <w:lang w:val="uk-UA"/>
        </w:rPr>
        <w:t xml:space="preserve">наказом </w:t>
      </w:r>
      <w:r w:rsidR="00FB3465" w:rsidRPr="0089336E">
        <w:rPr>
          <w:rFonts w:ascii="Times New Roman" w:hAnsi="Times New Roman" w:cs="Times New Roman"/>
          <w:sz w:val="28"/>
          <w:szCs w:val="28"/>
          <w:lang w:val="uk-UA"/>
        </w:rPr>
        <w:t>Міністерства освіти і науки</w:t>
      </w:r>
      <w:r w:rsidR="00FB3465">
        <w:rPr>
          <w:rFonts w:ascii="Times New Roman" w:hAnsi="Times New Roman" w:cs="Times New Roman"/>
          <w:sz w:val="28"/>
          <w:szCs w:val="28"/>
          <w:shd w:val="clear" w:color="auto" w:fill="FFFFFF"/>
          <w:lang w:val="uk-UA"/>
        </w:rPr>
        <w:t xml:space="preserve"> України від 08.06.2018 № 609;</w:t>
      </w:r>
    </w:p>
    <w:p w:rsidR="00EE09A9" w:rsidRPr="00EE09A9" w:rsidRDefault="00FB3465" w:rsidP="00D93378">
      <w:pPr>
        <w:numPr>
          <w:ilvl w:val="0"/>
          <w:numId w:val="10"/>
        </w:numPr>
        <w:tabs>
          <w:tab w:val="left" w:pos="1134"/>
        </w:tabs>
        <w:ind w:left="0" w:firstLine="36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Санітарний регламент для закладів загальної середньої освіти</w:t>
      </w:r>
      <w:r w:rsidR="00EE09A9">
        <w:rPr>
          <w:rFonts w:ascii="Times New Roman" w:hAnsi="Times New Roman" w:cs="Times New Roman"/>
          <w:sz w:val="28"/>
          <w:szCs w:val="28"/>
          <w:shd w:val="clear" w:color="auto" w:fill="FFFFFF"/>
          <w:lang w:val="uk-UA"/>
        </w:rPr>
        <w:t xml:space="preserve">, </w:t>
      </w:r>
      <w:r w:rsidR="00EE09A9">
        <w:rPr>
          <w:rFonts w:ascii="Times New Roman" w:hAnsi="Times New Roman" w:cs="Times New Roman"/>
          <w:sz w:val="28"/>
          <w:szCs w:val="28"/>
          <w:lang w:val="uk-UA"/>
        </w:rPr>
        <w:t xml:space="preserve">затверджений </w:t>
      </w:r>
      <w:r w:rsidR="00EE09A9">
        <w:rPr>
          <w:rFonts w:ascii="Times New Roman" w:hAnsi="Times New Roman" w:cs="Times New Roman"/>
          <w:sz w:val="28"/>
          <w:szCs w:val="28"/>
          <w:shd w:val="clear" w:color="auto" w:fill="FFFFFF"/>
          <w:lang w:val="uk-UA"/>
        </w:rPr>
        <w:t xml:space="preserve">наказом </w:t>
      </w:r>
      <w:r w:rsidR="00EE09A9" w:rsidRPr="0089336E">
        <w:rPr>
          <w:rFonts w:ascii="Times New Roman" w:hAnsi="Times New Roman" w:cs="Times New Roman"/>
          <w:sz w:val="28"/>
          <w:szCs w:val="28"/>
          <w:lang w:val="uk-UA"/>
        </w:rPr>
        <w:t>Міністерства о</w:t>
      </w:r>
      <w:r w:rsidR="00EE09A9">
        <w:rPr>
          <w:rFonts w:ascii="Times New Roman" w:hAnsi="Times New Roman" w:cs="Times New Roman"/>
          <w:sz w:val="28"/>
          <w:szCs w:val="28"/>
          <w:lang w:val="uk-UA"/>
        </w:rPr>
        <w:t>хорони здоров</w:t>
      </w:r>
      <w:r w:rsidR="00EE09A9" w:rsidRPr="00EE09A9">
        <w:rPr>
          <w:rFonts w:ascii="Times New Roman" w:hAnsi="Times New Roman" w:cs="Times New Roman"/>
          <w:sz w:val="28"/>
          <w:szCs w:val="28"/>
        </w:rPr>
        <w:t>’</w:t>
      </w:r>
      <w:r w:rsidR="00EE09A9">
        <w:rPr>
          <w:rFonts w:ascii="Times New Roman" w:hAnsi="Times New Roman" w:cs="Times New Roman"/>
          <w:sz w:val="28"/>
          <w:szCs w:val="28"/>
          <w:lang w:val="uk-UA"/>
        </w:rPr>
        <w:t>я</w:t>
      </w:r>
      <w:r w:rsidR="00EE09A9">
        <w:rPr>
          <w:rFonts w:ascii="Times New Roman" w:hAnsi="Times New Roman" w:cs="Times New Roman"/>
          <w:sz w:val="28"/>
          <w:szCs w:val="28"/>
          <w:shd w:val="clear" w:color="auto" w:fill="FFFFFF"/>
          <w:lang w:val="uk-UA"/>
        </w:rPr>
        <w:t xml:space="preserve"> України від 25.09.2020 </w:t>
      </w:r>
    </w:p>
    <w:p w:rsidR="00FB3465" w:rsidRPr="00EE09A9" w:rsidRDefault="00EE09A9" w:rsidP="00EE09A9">
      <w:pPr>
        <w:tabs>
          <w:tab w:val="left" w:pos="1134"/>
        </w:tabs>
        <w:ind w:left="36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2205</w:t>
      </w:r>
    </w:p>
    <w:p w:rsidR="00FB3465" w:rsidRDefault="00FB3465" w:rsidP="0089336E">
      <w:pPr>
        <w:pStyle w:val="af"/>
        <w:spacing w:after="0"/>
        <w:ind w:firstLine="709"/>
        <w:jc w:val="both"/>
        <w:rPr>
          <w:rFonts w:ascii="Times New Roman" w:hAnsi="Times New Roman" w:cs="Times New Roman"/>
          <w:b/>
          <w:sz w:val="28"/>
          <w:szCs w:val="28"/>
          <w:lang w:val="uk-UA"/>
        </w:rPr>
      </w:pPr>
    </w:p>
    <w:p w:rsidR="006477A9" w:rsidRDefault="006477A9" w:rsidP="0089336E">
      <w:pPr>
        <w:pStyle w:val="af"/>
        <w:spacing w:after="0"/>
        <w:ind w:firstLine="709"/>
        <w:jc w:val="both"/>
        <w:rPr>
          <w:rFonts w:ascii="Times New Roman" w:hAnsi="Times New Roman" w:cs="Times New Roman"/>
          <w:sz w:val="28"/>
          <w:szCs w:val="28"/>
          <w:lang w:val="uk-UA"/>
        </w:rPr>
      </w:pPr>
      <w:r w:rsidRPr="0089336E">
        <w:rPr>
          <w:rFonts w:ascii="Times New Roman" w:hAnsi="Times New Roman" w:cs="Times New Roman"/>
          <w:b/>
          <w:sz w:val="28"/>
          <w:szCs w:val="28"/>
          <w:lang w:val="uk-UA"/>
        </w:rPr>
        <w:t xml:space="preserve">3. Термін реалізації: </w:t>
      </w:r>
      <w:r w:rsidR="00BB7460">
        <w:rPr>
          <w:rFonts w:ascii="Times New Roman" w:hAnsi="Times New Roman" w:cs="Times New Roman"/>
          <w:sz w:val="28"/>
          <w:szCs w:val="28"/>
          <w:lang w:val="uk-UA"/>
        </w:rPr>
        <w:t>202</w:t>
      </w:r>
      <w:r w:rsidR="00CE0167">
        <w:rPr>
          <w:rFonts w:ascii="Times New Roman" w:hAnsi="Times New Roman" w:cs="Times New Roman"/>
          <w:sz w:val="28"/>
          <w:szCs w:val="28"/>
          <w:lang w:val="uk-UA"/>
        </w:rPr>
        <w:t>3</w:t>
      </w:r>
      <w:r w:rsidRPr="0089336E">
        <w:rPr>
          <w:rFonts w:ascii="Times New Roman" w:hAnsi="Times New Roman" w:cs="Times New Roman"/>
          <w:sz w:val="28"/>
          <w:szCs w:val="28"/>
          <w:lang w:val="uk-UA"/>
        </w:rPr>
        <w:t>–20</w:t>
      </w:r>
      <w:r w:rsidR="00CE0167">
        <w:rPr>
          <w:rFonts w:ascii="Times New Roman" w:hAnsi="Times New Roman" w:cs="Times New Roman"/>
          <w:sz w:val="28"/>
          <w:szCs w:val="28"/>
          <w:lang w:val="uk-UA"/>
        </w:rPr>
        <w:t>24</w:t>
      </w:r>
      <w:r w:rsidRPr="0089336E">
        <w:rPr>
          <w:rFonts w:ascii="Times New Roman" w:hAnsi="Times New Roman" w:cs="Times New Roman"/>
          <w:sz w:val="28"/>
          <w:szCs w:val="28"/>
          <w:lang w:val="uk-UA"/>
        </w:rPr>
        <w:t xml:space="preserve"> н. р.</w:t>
      </w:r>
    </w:p>
    <w:p w:rsidR="00D11377" w:rsidRPr="0089336E" w:rsidRDefault="00D11377" w:rsidP="0089336E">
      <w:pPr>
        <w:pStyle w:val="af"/>
        <w:spacing w:after="0"/>
        <w:ind w:firstLine="709"/>
        <w:jc w:val="both"/>
        <w:rPr>
          <w:rFonts w:ascii="Times New Roman" w:hAnsi="Times New Roman" w:cs="Times New Roman"/>
          <w:sz w:val="28"/>
          <w:szCs w:val="28"/>
          <w:lang w:val="uk-UA"/>
        </w:rPr>
      </w:pPr>
    </w:p>
    <w:p w:rsidR="006477A9" w:rsidRPr="0089336E" w:rsidRDefault="006477A9" w:rsidP="0089336E">
      <w:pPr>
        <w:pStyle w:val="af"/>
        <w:spacing w:before="120"/>
        <w:ind w:firstLine="709"/>
        <w:jc w:val="both"/>
        <w:rPr>
          <w:rFonts w:ascii="Times New Roman" w:hAnsi="Times New Roman" w:cs="Times New Roman"/>
          <w:b/>
          <w:sz w:val="28"/>
          <w:szCs w:val="28"/>
          <w:lang w:val="uk-UA"/>
        </w:rPr>
      </w:pPr>
      <w:r w:rsidRPr="0089336E">
        <w:rPr>
          <w:rFonts w:ascii="Times New Roman" w:hAnsi="Times New Roman" w:cs="Times New Roman"/>
          <w:b/>
          <w:sz w:val="28"/>
          <w:szCs w:val="28"/>
          <w:lang w:val="uk-UA"/>
        </w:rPr>
        <w:t>4. Структура програми:</w:t>
      </w:r>
    </w:p>
    <w:p w:rsidR="006477A9" w:rsidRPr="0089336E" w:rsidRDefault="001C663C" w:rsidP="0089336E">
      <w:pPr>
        <w:pStyle w:val="af"/>
        <w:spacing w:after="0"/>
        <w:ind w:firstLine="709"/>
        <w:jc w:val="both"/>
        <w:rPr>
          <w:rFonts w:ascii="Times New Roman" w:hAnsi="Times New Roman" w:cs="Times New Roman"/>
          <w:b/>
          <w:sz w:val="28"/>
          <w:szCs w:val="28"/>
          <w:lang w:val="uk-UA"/>
        </w:rPr>
      </w:pPr>
      <w:r w:rsidRPr="0089336E">
        <w:rPr>
          <w:rFonts w:ascii="Times New Roman" w:hAnsi="Times New Roman" w:cs="Times New Roman"/>
          <w:b/>
          <w:sz w:val="28"/>
          <w:szCs w:val="28"/>
          <w:lang w:val="uk-UA"/>
        </w:rPr>
        <w:t xml:space="preserve"> Р</w:t>
      </w:r>
      <w:r w:rsidR="006477A9" w:rsidRPr="0089336E">
        <w:rPr>
          <w:rFonts w:ascii="Times New Roman" w:hAnsi="Times New Roman" w:cs="Times New Roman"/>
          <w:b/>
          <w:sz w:val="28"/>
          <w:szCs w:val="28"/>
          <w:lang w:val="uk-UA"/>
        </w:rPr>
        <w:t>озділ</w:t>
      </w:r>
      <w:r w:rsidRPr="0089336E">
        <w:rPr>
          <w:rFonts w:ascii="Times New Roman" w:hAnsi="Times New Roman" w:cs="Times New Roman"/>
          <w:b/>
          <w:sz w:val="28"/>
          <w:szCs w:val="28"/>
          <w:lang w:val="uk-UA"/>
        </w:rPr>
        <w:t xml:space="preserve"> 1</w:t>
      </w:r>
      <w:r w:rsidR="006477A9" w:rsidRPr="0089336E">
        <w:rPr>
          <w:rFonts w:ascii="Times New Roman" w:hAnsi="Times New Roman" w:cs="Times New Roman"/>
          <w:sz w:val="28"/>
          <w:szCs w:val="28"/>
          <w:lang w:val="uk-UA"/>
        </w:rPr>
        <w:t>–</w:t>
      </w:r>
      <w:r w:rsidR="006477A9" w:rsidRPr="0089336E">
        <w:rPr>
          <w:rFonts w:ascii="Times New Roman" w:hAnsi="Times New Roman" w:cs="Times New Roman"/>
          <w:color w:val="000000"/>
          <w:sz w:val="28"/>
          <w:szCs w:val="28"/>
          <w:lang w:val="uk-UA"/>
        </w:rPr>
        <w:t>початкова освіта</w:t>
      </w:r>
    </w:p>
    <w:p w:rsidR="00A65C1C" w:rsidRDefault="001C663C" w:rsidP="0089336E">
      <w:pPr>
        <w:pStyle w:val="af"/>
        <w:spacing w:after="0"/>
        <w:ind w:firstLine="709"/>
        <w:jc w:val="both"/>
        <w:rPr>
          <w:rFonts w:ascii="Times New Roman" w:hAnsi="Times New Roman" w:cs="Times New Roman"/>
          <w:sz w:val="28"/>
          <w:szCs w:val="28"/>
          <w:lang w:val="uk-UA"/>
        </w:rPr>
      </w:pPr>
      <w:r w:rsidRPr="0089336E">
        <w:rPr>
          <w:rFonts w:ascii="Times New Roman" w:hAnsi="Times New Roman" w:cs="Times New Roman"/>
          <w:b/>
          <w:sz w:val="28"/>
          <w:szCs w:val="28"/>
          <w:lang w:val="uk-UA"/>
        </w:rPr>
        <w:t xml:space="preserve"> Р</w:t>
      </w:r>
      <w:r w:rsidR="006477A9" w:rsidRPr="0089336E">
        <w:rPr>
          <w:rFonts w:ascii="Times New Roman" w:hAnsi="Times New Roman" w:cs="Times New Roman"/>
          <w:b/>
          <w:sz w:val="28"/>
          <w:szCs w:val="28"/>
          <w:lang w:val="uk-UA"/>
        </w:rPr>
        <w:t>озділ</w:t>
      </w:r>
      <w:r w:rsidRPr="0089336E">
        <w:rPr>
          <w:rFonts w:ascii="Times New Roman" w:hAnsi="Times New Roman" w:cs="Times New Roman"/>
          <w:b/>
          <w:sz w:val="28"/>
          <w:szCs w:val="28"/>
          <w:lang w:val="uk-UA"/>
        </w:rPr>
        <w:t xml:space="preserve"> 2</w:t>
      </w:r>
      <w:r w:rsidR="006477A9" w:rsidRPr="0089336E">
        <w:rPr>
          <w:rFonts w:ascii="Times New Roman" w:hAnsi="Times New Roman" w:cs="Times New Roman"/>
          <w:sz w:val="28"/>
          <w:szCs w:val="28"/>
          <w:lang w:val="uk-UA"/>
        </w:rPr>
        <w:t>–</w:t>
      </w:r>
      <w:r w:rsidR="00A65C1C" w:rsidRPr="0089336E">
        <w:rPr>
          <w:rFonts w:ascii="Times New Roman" w:hAnsi="Times New Roman" w:cs="Times New Roman"/>
          <w:sz w:val="28"/>
          <w:szCs w:val="28"/>
          <w:lang w:val="uk-UA"/>
        </w:rPr>
        <w:t>базова середня освіта</w:t>
      </w:r>
      <w:r w:rsidR="00CE0167">
        <w:rPr>
          <w:rFonts w:ascii="Times New Roman" w:hAnsi="Times New Roman" w:cs="Times New Roman"/>
          <w:sz w:val="28"/>
          <w:szCs w:val="28"/>
          <w:lang w:val="uk-UA"/>
        </w:rPr>
        <w:t xml:space="preserve"> ( 5 </w:t>
      </w:r>
      <w:r w:rsidR="00CE0167" w:rsidRPr="00CE0167">
        <w:rPr>
          <w:rFonts w:ascii="Times New Roman" w:hAnsi="Times New Roman" w:cs="Times New Roman"/>
          <w:sz w:val="28"/>
          <w:szCs w:val="28"/>
        </w:rPr>
        <w:t xml:space="preserve">-6 </w:t>
      </w:r>
      <w:r w:rsidR="00CE0167">
        <w:rPr>
          <w:rFonts w:ascii="Times New Roman" w:hAnsi="Times New Roman" w:cs="Times New Roman"/>
          <w:sz w:val="28"/>
          <w:szCs w:val="28"/>
          <w:lang w:val="uk-UA"/>
        </w:rPr>
        <w:t>класи</w:t>
      </w:r>
      <w:r w:rsidR="00A65C1C">
        <w:rPr>
          <w:rFonts w:ascii="Times New Roman" w:hAnsi="Times New Roman" w:cs="Times New Roman"/>
          <w:sz w:val="28"/>
          <w:szCs w:val="28"/>
          <w:lang w:val="uk-UA"/>
        </w:rPr>
        <w:t xml:space="preserve"> НУШ)</w:t>
      </w:r>
    </w:p>
    <w:p w:rsidR="006477A9" w:rsidRPr="0089336E" w:rsidRDefault="001C663C" w:rsidP="0089336E">
      <w:pPr>
        <w:pStyle w:val="af"/>
        <w:spacing w:after="0"/>
        <w:ind w:firstLine="709"/>
        <w:jc w:val="both"/>
        <w:rPr>
          <w:rFonts w:ascii="Times New Roman" w:hAnsi="Times New Roman" w:cs="Times New Roman"/>
          <w:sz w:val="28"/>
          <w:szCs w:val="28"/>
          <w:lang w:val="uk-UA"/>
        </w:rPr>
      </w:pPr>
      <w:r w:rsidRPr="0089336E">
        <w:rPr>
          <w:rFonts w:ascii="Times New Roman" w:hAnsi="Times New Roman" w:cs="Times New Roman"/>
          <w:b/>
          <w:sz w:val="28"/>
          <w:szCs w:val="28"/>
          <w:lang w:val="uk-UA"/>
        </w:rPr>
        <w:t xml:space="preserve"> Р</w:t>
      </w:r>
      <w:r w:rsidR="006477A9" w:rsidRPr="0089336E">
        <w:rPr>
          <w:rFonts w:ascii="Times New Roman" w:hAnsi="Times New Roman" w:cs="Times New Roman"/>
          <w:b/>
          <w:sz w:val="28"/>
          <w:szCs w:val="28"/>
          <w:lang w:val="uk-UA"/>
        </w:rPr>
        <w:t>озділ</w:t>
      </w:r>
      <w:r w:rsidRPr="0089336E">
        <w:rPr>
          <w:rFonts w:ascii="Times New Roman" w:hAnsi="Times New Roman" w:cs="Times New Roman"/>
          <w:b/>
          <w:sz w:val="28"/>
          <w:szCs w:val="28"/>
          <w:lang w:val="uk-UA"/>
        </w:rPr>
        <w:t xml:space="preserve"> 3</w:t>
      </w:r>
      <w:r w:rsidR="006477A9" w:rsidRPr="0089336E">
        <w:rPr>
          <w:rFonts w:ascii="Times New Roman" w:hAnsi="Times New Roman" w:cs="Times New Roman"/>
          <w:sz w:val="28"/>
          <w:szCs w:val="28"/>
          <w:lang w:val="uk-UA"/>
        </w:rPr>
        <w:t>–</w:t>
      </w:r>
      <w:r w:rsidR="00493ED3" w:rsidRPr="0089336E">
        <w:rPr>
          <w:rFonts w:ascii="Times New Roman" w:hAnsi="Times New Roman" w:cs="Times New Roman"/>
          <w:sz w:val="28"/>
          <w:szCs w:val="28"/>
          <w:lang w:val="uk-UA"/>
        </w:rPr>
        <w:t>базова середня освіта</w:t>
      </w:r>
      <w:r w:rsidR="00D75FC7">
        <w:rPr>
          <w:rFonts w:ascii="Times New Roman" w:hAnsi="Times New Roman" w:cs="Times New Roman"/>
          <w:sz w:val="28"/>
          <w:szCs w:val="28"/>
          <w:lang w:val="uk-UA"/>
        </w:rPr>
        <w:t xml:space="preserve"> </w:t>
      </w:r>
      <w:r w:rsidR="00CE0167">
        <w:rPr>
          <w:rFonts w:ascii="Times New Roman" w:hAnsi="Times New Roman" w:cs="Times New Roman"/>
          <w:sz w:val="28"/>
          <w:szCs w:val="28"/>
          <w:lang w:val="uk-UA"/>
        </w:rPr>
        <w:t xml:space="preserve"> (7</w:t>
      </w:r>
      <w:r w:rsidR="00493ED3">
        <w:rPr>
          <w:rFonts w:ascii="Times New Roman" w:hAnsi="Times New Roman" w:cs="Times New Roman"/>
          <w:sz w:val="28"/>
          <w:szCs w:val="28"/>
          <w:lang w:val="uk-UA"/>
        </w:rPr>
        <w:t xml:space="preserve"> -9</w:t>
      </w:r>
      <w:r w:rsidR="00552A7A">
        <w:rPr>
          <w:rFonts w:ascii="Times New Roman" w:hAnsi="Times New Roman" w:cs="Times New Roman"/>
          <w:sz w:val="28"/>
          <w:szCs w:val="28"/>
          <w:lang w:val="uk-UA"/>
        </w:rPr>
        <w:t xml:space="preserve"> </w:t>
      </w:r>
      <w:r w:rsidR="00493ED3">
        <w:rPr>
          <w:rFonts w:ascii="Times New Roman" w:hAnsi="Times New Roman" w:cs="Times New Roman"/>
          <w:sz w:val="28"/>
          <w:szCs w:val="28"/>
          <w:lang w:val="uk-UA"/>
        </w:rPr>
        <w:t>класи)</w:t>
      </w:r>
    </w:p>
    <w:p w:rsidR="00EE24AF" w:rsidRPr="0089336E" w:rsidRDefault="001C663C" w:rsidP="0089336E">
      <w:pPr>
        <w:pStyle w:val="af"/>
        <w:spacing w:after="0"/>
        <w:ind w:left="567" w:firstLine="142"/>
        <w:jc w:val="both"/>
        <w:rPr>
          <w:rFonts w:ascii="Times New Roman" w:hAnsi="Times New Roman" w:cs="Times New Roman"/>
          <w:b/>
          <w:sz w:val="28"/>
          <w:szCs w:val="28"/>
          <w:lang w:val="uk-UA"/>
        </w:rPr>
      </w:pPr>
      <w:r w:rsidRPr="0089336E">
        <w:rPr>
          <w:rFonts w:ascii="Times New Roman" w:hAnsi="Times New Roman" w:cs="Times New Roman"/>
          <w:b/>
          <w:sz w:val="28"/>
          <w:szCs w:val="28"/>
          <w:lang w:val="uk-UA"/>
        </w:rPr>
        <w:t xml:space="preserve"> Р</w:t>
      </w:r>
      <w:r w:rsidR="00EE24AF" w:rsidRPr="0089336E">
        <w:rPr>
          <w:rFonts w:ascii="Times New Roman" w:hAnsi="Times New Roman" w:cs="Times New Roman"/>
          <w:b/>
          <w:sz w:val="28"/>
          <w:szCs w:val="28"/>
          <w:lang w:val="uk-UA"/>
        </w:rPr>
        <w:t>озділ</w:t>
      </w:r>
      <w:r w:rsidRPr="0089336E">
        <w:rPr>
          <w:rFonts w:ascii="Times New Roman" w:hAnsi="Times New Roman" w:cs="Times New Roman"/>
          <w:b/>
          <w:sz w:val="28"/>
          <w:szCs w:val="28"/>
          <w:lang w:val="uk-UA"/>
        </w:rPr>
        <w:t xml:space="preserve"> 4</w:t>
      </w:r>
      <w:r w:rsidR="00EE24AF" w:rsidRPr="0089336E">
        <w:rPr>
          <w:rFonts w:ascii="Times New Roman" w:hAnsi="Times New Roman" w:cs="Times New Roman"/>
          <w:b/>
          <w:sz w:val="28"/>
          <w:szCs w:val="28"/>
          <w:lang w:val="uk-UA"/>
        </w:rPr>
        <w:t xml:space="preserve"> – </w:t>
      </w:r>
      <w:r w:rsidR="00493ED3" w:rsidRPr="0089336E">
        <w:rPr>
          <w:rFonts w:ascii="Times New Roman" w:hAnsi="Times New Roman" w:cs="Times New Roman"/>
          <w:sz w:val="28"/>
          <w:szCs w:val="28"/>
          <w:lang w:val="uk-UA"/>
        </w:rPr>
        <w:t>профільна середня освіта</w:t>
      </w:r>
    </w:p>
    <w:p w:rsidR="00493ED3" w:rsidRPr="0089336E" w:rsidRDefault="00CE0167" w:rsidP="00493ED3">
      <w:pPr>
        <w:pStyle w:val="af"/>
        <w:spacing w:after="0"/>
        <w:ind w:left="567" w:firstLine="142"/>
        <w:jc w:val="both"/>
        <w:rPr>
          <w:rFonts w:ascii="Times New Roman" w:hAnsi="Times New Roman" w:cs="Times New Roman"/>
          <w:b/>
          <w:sz w:val="28"/>
          <w:szCs w:val="28"/>
          <w:lang w:val="uk-UA"/>
        </w:rPr>
      </w:pPr>
      <w:r w:rsidRPr="00CE0167">
        <w:rPr>
          <w:rFonts w:ascii="Times New Roman" w:hAnsi="Times New Roman" w:cs="Times New Roman"/>
          <w:b/>
          <w:sz w:val="28"/>
          <w:szCs w:val="28"/>
        </w:rPr>
        <w:t xml:space="preserve"> </w:t>
      </w:r>
      <w:r w:rsidR="00D245AB">
        <w:rPr>
          <w:rFonts w:ascii="Times New Roman" w:hAnsi="Times New Roman" w:cs="Times New Roman"/>
          <w:b/>
          <w:sz w:val="28"/>
          <w:szCs w:val="28"/>
          <w:lang w:val="uk-UA"/>
        </w:rPr>
        <w:t xml:space="preserve">Розділ </w:t>
      </w:r>
      <w:r w:rsidR="001C663C" w:rsidRPr="0089336E">
        <w:rPr>
          <w:rFonts w:ascii="Times New Roman" w:hAnsi="Times New Roman" w:cs="Times New Roman"/>
          <w:b/>
          <w:sz w:val="28"/>
          <w:szCs w:val="28"/>
          <w:lang w:val="uk-UA"/>
        </w:rPr>
        <w:t>5 –</w:t>
      </w:r>
      <w:r w:rsidR="00552A7A">
        <w:rPr>
          <w:rFonts w:ascii="Times New Roman" w:hAnsi="Times New Roman" w:cs="Times New Roman"/>
          <w:b/>
          <w:sz w:val="28"/>
          <w:szCs w:val="28"/>
          <w:lang w:val="uk-UA"/>
        </w:rPr>
        <w:t xml:space="preserve"> </w:t>
      </w:r>
      <w:r w:rsidR="00493ED3" w:rsidRPr="0089336E">
        <w:rPr>
          <w:rFonts w:ascii="Times New Roman" w:hAnsi="Times New Roman" w:cs="Times New Roman"/>
          <w:sz w:val="28"/>
          <w:szCs w:val="28"/>
          <w:lang w:val="uk-UA"/>
        </w:rPr>
        <w:t>організація освітнього процесу для дітей з особливими освітніми потребами</w:t>
      </w:r>
    </w:p>
    <w:p w:rsidR="00D11377" w:rsidRPr="0089336E" w:rsidRDefault="00D11377" w:rsidP="0089336E">
      <w:pPr>
        <w:tabs>
          <w:tab w:val="left" w:pos="993"/>
        </w:tabs>
        <w:ind w:firstLine="709"/>
        <w:jc w:val="both"/>
        <w:rPr>
          <w:rFonts w:ascii="Times New Roman" w:hAnsi="Times New Roman" w:cs="Times New Roman"/>
          <w:sz w:val="28"/>
          <w:szCs w:val="28"/>
          <w:lang w:val="uk-UA"/>
        </w:rPr>
      </w:pPr>
    </w:p>
    <w:p w:rsidR="006477A9" w:rsidRPr="0089336E" w:rsidRDefault="006477A9" w:rsidP="0089336E">
      <w:pPr>
        <w:tabs>
          <w:tab w:val="left" w:pos="993"/>
        </w:tabs>
        <w:spacing w:before="120" w:after="120"/>
        <w:ind w:firstLine="709"/>
        <w:jc w:val="both"/>
        <w:rPr>
          <w:rFonts w:ascii="Times New Roman" w:hAnsi="Times New Roman" w:cs="Times New Roman"/>
          <w:b/>
          <w:sz w:val="28"/>
          <w:szCs w:val="28"/>
          <w:lang w:val="uk-UA"/>
        </w:rPr>
      </w:pPr>
      <w:r w:rsidRPr="0089336E">
        <w:rPr>
          <w:rFonts w:ascii="Times New Roman" w:hAnsi="Times New Roman" w:cs="Times New Roman"/>
          <w:b/>
          <w:sz w:val="28"/>
          <w:szCs w:val="28"/>
          <w:lang w:val="uk-UA"/>
        </w:rPr>
        <w:t>5. Напрямки реалізації.</w:t>
      </w:r>
    </w:p>
    <w:p w:rsidR="00024D48" w:rsidRPr="0089336E" w:rsidRDefault="006477A9" w:rsidP="00552A7A">
      <w:pPr>
        <w:pStyle w:val="aa"/>
        <w:spacing w:before="0" w:beforeAutospacing="0" w:after="0" w:afterAutospacing="0"/>
        <w:ind w:firstLine="709"/>
        <w:jc w:val="both"/>
        <w:rPr>
          <w:sz w:val="28"/>
          <w:szCs w:val="28"/>
          <w:lang w:val="uk-UA"/>
        </w:rPr>
      </w:pPr>
      <w:r w:rsidRPr="0089336E">
        <w:rPr>
          <w:sz w:val="28"/>
          <w:szCs w:val="28"/>
          <w:lang w:val="uk-UA"/>
        </w:rPr>
        <w:t xml:space="preserve">Згідно з  чинним законодавством організувати освітній процес </w:t>
      </w:r>
    </w:p>
    <w:p w:rsidR="006477A9" w:rsidRPr="0089336E" w:rsidRDefault="006477A9" w:rsidP="00552A7A">
      <w:pPr>
        <w:pStyle w:val="aa"/>
        <w:spacing w:before="0" w:beforeAutospacing="0" w:after="0" w:afterAutospacing="0"/>
        <w:jc w:val="both"/>
        <w:rPr>
          <w:sz w:val="28"/>
          <w:szCs w:val="28"/>
          <w:lang w:val="uk-UA"/>
        </w:rPr>
      </w:pPr>
      <w:r w:rsidRPr="0089336E">
        <w:rPr>
          <w:sz w:val="28"/>
          <w:szCs w:val="28"/>
          <w:lang w:val="uk-UA"/>
        </w:rPr>
        <w:t xml:space="preserve">відповідно до рівнів типових </w:t>
      </w:r>
      <w:r w:rsidR="00CE0167">
        <w:rPr>
          <w:sz w:val="28"/>
          <w:szCs w:val="28"/>
          <w:lang w:val="uk-UA"/>
        </w:rPr>
        <w:t>освітніх програм трьох рівнів</w:t>
      </w:r>
      <w:r w:rsidR="00552A7A">
        <w:rPr>
          <w:sz w:val="28"/>
          <w:szCs w:val="28"/>
          <w:lang w:val="uk-UA"/>
        </w:rPr>
        <w:t xml:space="preserve"> навчання:</w:t>
      </w:r>
    </w:p>
    <w:p w:rsidR="006477A9" w:rsidRPr="0089336E" w:rsidRDefault="00CE0167" w:rsidP="00552A7A">
      <w:pPr>
        <w:shd w:val="clear" w:color="auto" w:fill="FFFFFF"/>
        <w:ind w:firstLine="709"/>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І рівень</w:t>
      </w:r>
      <w:r w:rsidR="006477A9" w:rsidRPr="0089336E">
        <w:rPr>
          <w:rFonts w:ascii="Times New Roman" w:hAnsi="Times New Roman" w:cs="Times New Roman"/>
          <w:sz w:val="28"/>
          <w:szCs w:val="28"/>
          <w:lang w:val="uk-UA"/>
        </w:rPr>
        <w:t xml:space="preserve"> – початкова освіта тривалістю чотири роки;</w:t>
      </w:r>
    </w:p>
    <w:p w:rsidR="006477A9" w:rsidRPr="0089336E" w:rsidRDefault="006477A9" w:rsidP="00552A7A">
      <w:pPr>
        <w:shd w:val="clear" w:color="auto" w:fill="FFFFFF"/>
        <w:ind w:firstLine="709"/>
        <w:jc w:val="both"/>
        <w:textAlignment w:val="baseline"/>
        <w:rPr>
          <w:rFonts w:ascii="Times New Roman" w:hAnsi="Times New Roman" w:cs="Times New Roman"/>
          <w:sz w:val="28"/>
          <w:szCs w:val="28"/>
          <w:lang w:val="uk-UA"/>
        </w:rPr>
      </w:pPr>
      <w:r w:rsidRPr="0089336E">
        <w:rPr>
          <w:rFonts w:ascii="Times New Roman" w:hAnsi="Times New Roman" w:cs="Times New Roman"/>
          <w:sz w:val="28"/>
          <w:szCs w:val="28"/>
          <w:lang w:val="uk-UA"/>
        </w:rPr>
        <w:t xml:space="preserve">ІІ </w:t>
      </w:r>
      <w:r w:rsidR="00CE0167">
        <w:rPr>
          <w:rFonts w:ascii="Times New Roman" w:hAnsi="Times New Roman" w:cs="Times New Roman"/>
          <w:sz w:val="28"/>
          <w:szCs w:val="28"/>
          <w:lang w:val="uk-UA"/>
        </w:rPr>
        <w:t xml:space="preserve">рівень </w:t>
      </w:r>
      <w:r w:rsidRPr="0089336E">
        <w:rPr>
          <w:rFonts w:ascii="Times New Roman" w:hAnsi="Times New Roman" w:cs="Times New Roman"/>
          <w:sz w:val="28"/>
          <w:szCs w:val="28"/>
          <w:lang w:val="uk-UA"/>
        </w:rPr>
        <w:t>– базова середня освіта тривалістю п’ять років;</w:t>
      </w:r>
    </w:p>
    <w:p w:rsidR="006477A9" w:rsidRPr="0089336E" w:rsidRDefault="00CE0167" w:rsidP="00552A7A">
      <w:pPr>
        <w:shd w:val="clear" w:color="auto" w:fill="FFFFFF"/>
        <w:ind w:firstLine="709"/>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ІІІ рівень</w:t>
      </w:r>
      <w:r w:rsidR="006477A9" w:rsidRPr="0089336E">
        <w:rPr>
          <w:rFonts w:ascii="Times New Roman" w:hAnsi="Times New Roman" w:cs="Times New Roman"/>
          <w:sz w:val="28"/>
          <w:szCs w:val="28"/>
          <w:lang w:val="uk-UA"/>
        </w:rPr>
        <w:t xml:space="preserve"> – профільна середня освіта тривалістю </w:t>
      </w:r>
      <w:r>
        <w:rPr>
          <w:rFonts w:ascii="Times New Roman" w:hAnsi="Times New Roman" w:cs="Times New Roman"/>
          <w:sz w:val="28"/>
          <w:szCs w:val="28"/>
          <w:lang w:val="uk-UA"/>
        </w:rPr>
        <w:t>два</w:t>
      </w:r>
      <w:r w:rsidR="006477A9" w:rsidRPr="0089336E">
        <w:rPr>
          <w:rFonts w:ascii="Times New Roman" w:hAnsi="Times New Roman" w:cs="Times New Roman"/>
          <w:sz w:val="28"/>
          <w:szCs w:val="28"/>
          <w:lang w:val="uk-UA"/>
        </w:rPr>
        <w:t xml:space="preserve"> роки.</w:t>
      </w:r>
    </w:p>
    <w:p w:rsidR="00552A7A" w:rsidRDefault="00552A7A" w:rsidP="0089336E">
      <w:pPr>
        <w:shd w:val="clear" w:color="auto" w:fill="FFFFFF"/>
        <w:ind w:firstLine="709"/>
        <w:jc w:val="both"/>
        <w:rPr>
          <w:rFonts w:ascii="Times New Roman" w:hAnsi="Times New Roman" w:cs="Times New Roman"/>
          <w:sz w:val="28"/>
          <w:szCs w:val="28"/>
          <w:lang w:val="uk-UA"/>
        </w:rPr>
      </w:pPr>
    </w:p>
    <w:p w:rsidR="006477A9" w:rsidRPr="0089336E" w:rsidRDefault="006477A9" w:rsidP="0089336E">
      <w:pPr>
        <w:shd w:val="clear" w:color="auto" w:fill="FFFFFF"/>
        <w:ind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1. При реалізації освітньої програми забезпечити:</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логічну послідовність вивчення предметів, що розкривається у відповідних навчальних програмах;</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 xml:space="preserve">рекомендовані форми організації освітнього процесу, основними формами якого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89336E">
        <w:rPr>
          <w:rFonts w:ascii="Times New Roman" w:hAnsi="Times New Roman" w:cs="Times New Roman"/>
          <w:sz w:val="28"/>
          <w:szCs w:val="28"/>
          <w:lang w:val="uk-UA" w:eastAsia="uk-UA"/>
        </w:rPr>
        <w:t xml:space="preserve">комбінований урок. </w:t>
      </w:r>
      <w:r w:rsidRPr="0089336E">
        <w:rPr>
          <w:rFonts w:ascii="Times New Roman" w:hAnsi="Times New Roman" w:cs="Times New Roman"/>
          <w:sz w:val="28"/>
          <w:szCs w:val="28"/>
          <w:lang w:val="uk-UA"/>
        </w:rPr>
        <w:t xml:space="preserve">Також рекомендованими формами організації освітнього процесу є екскурсії, </w:t>
      </w:r>
      <w:r w:rsidRPr="0089336E">
        <w:rPr>
          <w:rFonts w:ascii="Times New Roman" w:hAnsi="Times New Roman" w:cs="Times New Roman"/>
          <w:sz w:val="28"/>
          <w:szCs w:val="28"/>
          <w:lang w:val="uk-UA"/>
        </w:rPr>
        <w:lastRenderedPageBreak/>
        <w:t xml:space="preserve">віртуальні подорожі, уроки-семінари, конференції, форуми, спектаклі, брифінги, квести, інтерактивні уроки </w:t>
      </w:r>
      <w:r w:rsidRPr="0089336E">
        <w:rPr>
          <w:rFonts w:ascii="Times New Roman" w:hAnsi="Times New Roman" w:cs="Times New Roman"/>
          <w:sz w:val="28"/>
          <w:szCs w:val="28"/>
          <w:lang w:val="uk-UA" w:eastAsia="uk-UA"/>
        </w:rPr>
        <w:t>інтегровані уроки,</w:t>
      </w:r>
      <w:r w:rsidRPr="0089336E">
        <w:rPr>
          <w:rFonts w:ascii="Times New Roman" w:hAnsi="Times New Roman" w:cs="Times New Roman"/>
          <w:sz w:val="28"/>
          <w:szCs w:val="28"/>
          <w:lang w:val="uk-UA"/>
        </w:rPr>
        <w:t xml:space="preserve"> проблемний урок, відео-уроки, прес-конференції, ділові ігри</w:t>
      </w:r>
      <w:r w:rsidR="00935D1E">
        <w:rPr>
          <w:rFonts w:ascii="Times New Roman" w:hAnsi="Times New Roman" w:cs="Times New Roman"/>
          <w:sz w:val="28"/>
          <w:szCs w:val="28"/>
          <w:lang w:val="uk-UA"/>
        </w:rPr>
        <w:t>, дистанційне навчання</w:t>
      </w:r>
      <w:r w:rsidRPr="0089336E">
        <w:rPr>
          <w:rFonts w:ascii="Times New Roman" w:hAnsi="Times New Roman" w:cs="Times New Roman"/>
          <w:sz w:val="28"/>
          <w:szCs w:val="28"/>
          <w:lang w:val="uk-UA"/>
        </w:rPr>
        <w:t xml:space="preserve"> тощо; </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 xml:space="preserve"> використання в освітньому процесі сучасних інноваційних технологій, систем (методик) навчання;</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науково-дослідницьку діяльність, участь у проектах;</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lang w:val="uk-UA"/>
        </w:rPr>
      </w:pPr>
      <w:r w:rsidRPr="0089336E">
        <w:rPr>
          <w:rFonts w:ascii="Times New Roman" w:hAnsi="Times New Roman" w:cs="Times New Roman"/>
          <w:sz w:val="28"/>
          <w:szCs w:val="28"/>
        </w:rPr>
        <w:t>р</w:t>
      </w:r>
      <w:r w:rsidRPr="0089336E">
        <w:rPr>
          <w:rFonts w:ascii="Times New Roman" w:hAnsi="Times New Roman" w:cs="Times New Roman"/>
          <w:sz w:val="28"/>
          <w:szCs w:val="28"/>
          <w:lang w:val="uk-UA"/>
        </w:rPr>
        <w:t>о</w:t>
      </w:r>
      <w:r w:rsidRPr="0089336E">
        <w:rPr>
          <w:rFonts w:ascii="Times New Roman" w:hAnsi="Times New Roman" w:cs="Times New Roman"/>
          <w:sz w:val="28"/>
          <w:szCs w:val="28"/>
        </w:rPr>
        <w:t xml:space="preserve">боту </w:t>
      </w:r>
      <w:r w:rsidRPr="0089336E">
        <w:rPr>
          <w:rFonts w:ascii="Times New Roman" w:hAnsi="Times New Roman" w:cs="Times New Roman"/>
          <w:sz w:val="28"/>
          <w:szCs w:val="28"/>
          <w:lang w:val="uk-UA"/>
        </w:rPr>
        <w:t>з обдарованими дітьми</w:t>
      </w:r>
      <w:r w:rsidRPr="0089336E">
        <w:rPr>
          <w:rFonts w:ascii="Times New Roman" w:hAnsi="Times New Roman" w:cs="Times New Roman"/>
          <w:sz w:val="28"/>
          <w:szCs w:val="28"/>
        </w:rPr>
        <w:t>;</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навчання дітей з особливими освітніми потребами.</w:t>
      </w:r>
    </w:p>
    <w:p w:rsidR="006477A9" w:rsidRPr="0089336E" w:rsidRDefault="006477A9" w:rsidP="0089336E">
      <w:pPr>
        <w:ind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2. 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6477A9" w:rsidRPr="0089336E" w:rsidRDefault="006477A9" w:rsidP="0089336E">
      <w:pPr>
        <w:ind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 xml:space="preserve">3. Спрямовувати освітній процес на задоволення потреб учнів у виборі програм навчання. </w:t>
      </w:r>
    </w:p>
    <w:p w:rsidR="006477A9" w:rsidRPr="0089336E" w:rsidRDefault="006477A9" w:rsidP="0089336E">
      <w:pPr>
        <w:ind w:right="85" w:firstLine="709"/>
        <w:jc w:val="both"/>
        <w:rPr>
          <w:rFonts w:ascii="Times New Roman" w:hAnsi="Times New Roman" w:cs="Times New Roman"/>
          <w:bCs/>
          <w:sz w:val="28"/>
          <w:szCs w:val="28"/>
          <w:lang w:val="uk-UA"/>
        </w:rPr>
      </w:pPr>
      <w:r w:rsidRPr="0089336E">
        <w:rPr>
          <w:rFonts w:ascii="Times New Roman" w:hAnsi="Times New Roman" w:cs="Times New Roman"/>
          <w:bCs/>
          <w:sz w:val="28"/>
          <w:szCs w:val="28"/>
          <w:lang w:val="uk-UA"/>
        </w:rPr>
        <w:t>4. Запроваджувати в освітній процес школи сучасні технології навчання, зокрема: проектні, інформаційно-комунікаційні, критичного мислення, інтерактивні технології, рейтингового оцінювання, окремі освітні тренди.</w:t>
      </w:r>
    </w:p>
    <w:p w:rsidR="006477A9" w:rsidRPr="0089336E" w:rsidRDefault="006477A9" w:rsidP="0089336E">
      <w:pPr>
        <w:ind w:right="85" w:firstLine="709"/>
        <w:jc w:val="both"/>
        <w:rPr>
          <w:rFonts w:ascii="Times New Roman" w:hAnsi="Times New Roman" w:cs="Times New Roman"/>
          <w:bCs/>
          <w:sz w:val="28"/>
          <w:szCs w:val="28"/>
          <w:lang w:val="uk-UA"/>
        </w:rPr>
      </w:pPr>
      <w:r w:rsidRPr="0089336E">
        <w:rPr>
          <w:rFonts w:ascii="Times New Roman" w:hAnsi="Times New Roman" w:cs="Times New Roman"/>
          <w:bCs/>
          <w:sz w:val="28"/>
          <w:szCs w:val="28"/>
          <w:lang w:val="uk-UA"/>
        </w:rPr>
        <w:t>5. </w:t>
      </w:r>
      <w:r w:rsidRPr="0089336E">
        <w:rPr>
          <w:rFonts w:ascii="Times New Roman" w:hAnsi="Times New Roman" w:cs="Times New Roman"/>
          <w:sz w:val="28"/>
          <w:szCs w:val="28"/>
          <w:lang w:val="uk-UA"/>
        </w:rPr>
        <w:t xml:space="preserve">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 навчального плану, спрямовувати її на підсилення предметів інваріантної складової.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 </w:t>
      </w:r>
    </w:p>
    <w:p w:rsidR="006477A9" w:rsidRPr="0089336E" w:rsidRDefault="006477A9" w:rsidP="0089336E">
      <w:pPr>
        <w:ind w:right="85" w:firstLine="709"/>
        <w:jc w:val="both"/>
        <w:rPr>
          <w:rFonts w:ascii="Times New Roman" w:hAnsi="Times New Roman" w:cs="Times New Roman"/>
          <w:sz w:val="28"/>
          <w:szCs w:val="28"/>
          <w:highlight w:val="white"/>
          <w:lang w:val="uk-UA"/>
        </w:rPr>
      </w:pPr>
      <w:r w:rsidRPr="0089336E">
        <w:rPr>
          <w:rFonts w:ascii="Times New Roman" w:hAnsi="Times New Roman" w:cs="Times New Roman"/>
          <w:sz w:val="28"/>
          <w:szCs w:val="28"/>
          <w:lang w:val="uk-UA"/>
        </w:rPr>
        <w:t>6. </w:t>
      </w:r>
      <w:r w:rsidRPr="0089336E">
        <w:rPr>
          <w:rFonts w:ascii="Times New Roman" w:hAnsi="Times New Roman" w:cs="Times New Roman"/>
          <w:sz w:val="28"/>
          <w:szCs w:val="28"/>
          <w:highlight w:val="white"/>
          <w:lang w:val="uk-UA"/>
        </w:rPr>
        <w:t>Реалізовувати навчання за наскрізними лініями через:</w:t>
      </w:r>
      <w:r w:rsidRPr="0089336E">
        <w:rPr>
          <w:rFonts w:ascii="Times New Roman" w:hAnsi="Times New Roman" w:cs="Times New Roman"/>
          <w:sz w:val="28"/>
          <w:szCs w:val="28"/>
          <w:lang w:val="uk-UA"/>
        </w:rPr>
        <w:t xml:space="preserve"> організацію розвивального освітнього середовища</w:t>
      </w:r>
      <w:r w:rsidRPr="0089336E">
        <w:rPr>
          <w:rFonts w:ascii="Times New Roman" w:hAnsi="Times New Roman" w:cs="Times New Roman"/>
          <w:sz w:val="28"/>
          <w:szCs w:val="28"/>
          <w:lang w:val="uk-UA" w:eastAsia="uk-UA"/>
        </w:rPr>
        <w:t>,</w:t>
      </w:r>
      <w:r w:rsidRPr="0089336E">
        <w:rPr>
          <w:rFonts w:ascii="Times New Roman" w:hAnsi="Times New Roman" w:cs="Times New Roman"/>
          <w:sz w:val="28"/>
          <w:szCs w:val="28"/>
          <w:highlight w:val="white"/>
          <w:lang w:val="uk-UA"/>
        </w:rPr>
        <w:t xml:space="preserve"> роботу в проектах, позакласну навчальну роботу і роботу гуртків. </w:t>
      </w:r>
    </w:p>
    <w:p w:rsidR="006477A9" w:rsidRPr="0089336E" w:rsidRDefault="006477A9" w:rsidP="0089336E">
      <w:pPr>
        <w:ind w:right="85" w:firstLine="709"/>
        <w:jc w:val="both"/>
        <w:rPr>
          <w:rFonts w:ascii="Times New Roman" w:hAnsi="Times New Roman" w:cs="Times New Roman"/>
          <w:sz w:val="28"/>
          <w:szCs w:val="28"/>
          <w:lang w:val="uk-UA"/>
        </w:rPr>
      </w:pPr>
      <w:r w:rsidRPr="0089336E">
        <w:rPr>
          <w:rFonts w:ascii="Times New Roman" w:hAnsi="Times New Roman" w:cs="Times New Roman"/>
          <w:sz w:val="28"/>
          <w:szCs w:val="28"/>
          <w:highlight w:val="white"/>
          <w:lang w:val="uk-UA"/>
        </w:rPr>
        <w:t>7. Забезпечувати профільне навчання старшої школи за рахунок введення профільних предметів «Українська  мова», «Історія України».</w:t>
      </w:r>
    </w:p>
    <w:p w:rsidR="006477A9" w:rsidRPr="0089336E" w:rsidRDefault="006477A9" w:rsidP="0089336E">
      <w:pPr>
        <w:ind w:firstLine="709"/>
        <w:jc w:val="both"/>
        <w:rPr>
          <w:rFonts w:ascii="Times New Roman" w:hAnsi="Times New Roman" w:cs="Times New Roman"/>
          <w:sz w:val="28"/>
          <w:szCs w:val="28"/>
          <w:lang w:val="uk-UA"/>
        </w:rPr>
      </w:pPr>
      <w:r w:rsidRPr="0089336E">
        <w:rPr>
          <w:rFonts w:ascii="Times New Roman" w:hAnsi="Times New Roman" w:cs="Times New Roman"/>
          <w:iCs/>
          <w:sz w:val="28"/>
          <w:szCs w:val="28"/>
          <w:lang w:val="uk-UA"/>
        </w:rPr>
        <w:t>8. Враховувати вимоги до осіб, які можуть розпочинати здобуття базової середньої освіти</w:t>
      </w:r>
      <w:r w:rsidRPr="0089336E">
        <w:rPr>
          <w:rFonts w:ascii="Times New Roman" w:hAnsi="Times New Roman" w:cs="Times New Roman"/>
          <w:i/>
          <w:iCs/>
          <w:sz w:val="28"/>
          <w:szCs w:val="28"/>
          <w:lang w:val="uk-UA"/>
        </w:rPr>
        <w:t>.</w:t>
      </w:r>
    </w:p>
    <w:p w:rsidR="006477A9" w:rsidRDefault="006477A9" w:rsidP="0089336E">
      <w:pPr>
        <w:ind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9. Створювати умови для навчання дітей з особливими освітніми потребами.</w:t>
      </w:r>
    </w:p>
    <w:p w:rsidR="00930078" w:rsidRDefault="00930078" w:rsidP="00930078">
      <w:pPr>
        <w:tabs>
          <w:tab w:val="left" w:pos="993"/>
        </w:tabs>
        <w:spacing w:before="120" w:after="120"/>
        <w:ind w:firstLine="709"/>
        <w:rPr>
          <w:rFonts w:ascii="Times New Roman" w:hAnsi="Times New Roman" w:cs="Times New Roman"/>
          <w:b/>
          <w:sz w:val="28"/>
          <w:szCs w:val="28"/>
          <w:lang w:val="uk-UA"/>
        </w:rPr>
      </w:pPr>
      <w:r>
        <w:rPr>
          <w:rFonts w:ascii="Times New Roman" w:hAnsi="Times New Roman" w:cs="Times New Roman"/>
          <w:b/>
          <w:sz w:val="28"/>
          <w:szCs w:val="28"/>
          <w:lang w:val="uk-UA"/>
        </w:rPr>
        <w:t xml:space="preserve">6. Форми організації освітнього процесу: </w:t>
      </w:r>
    </w:p>
    <w:p w:rsidR="00930078" w:rsidRDefault="00CE0167" w:rsidP="00930078">
      <w:pPr>
        <w:tabs>
          <w:tab w:val="left" w:pos="993"/>
        </w:tabs>
        <w:spacing w:before="120" w:after="120"/>
        <w:ind w:firstLine="709"/>
        <w:rPr>
          <w:rFonts w:ascii="Times New Roman" w:hAnsi="Times New Roman" w:cs="Times New Roman"/>
          <w:sz w:val="28"/>
          <w:szCs w:val="28"/>
          <w:lang w:val="uk-UA"/>
        </w:rPr>
      </w:pPr>
      <w:r>
        <w:rPr>
          <w:rFonts w:ascii="Times New Roman" w:hAnsi="Times New Roman" w:cs="Times New Roman"/>
          <w:sz w:val="28"/>
          <w:szCs w:val="28"/>
          <w:lang w:val="uk-UA"/>
        </w:rPr>
        <w:t>інституційна</w:t>
      </w:r>
      <w:r w:rsidR="00930078" w:rsidRPr="00930078">
        <w:rPr>
          <w:rFonts w:ascii="Times New Roman" w:hAnsi="Times New Roman" w:cs="Times New Roman"/>
          <w:sz w:val="28"/>
          <w:szCs w:val="28"/>
          <w:lang w:val="uk-UA"/>
        </w:rPr>
        <w:t xml:space="preserve"> ( очна</w:t>
      </w:r>
      <w:r w:rsidR="00D245AB">
        <w:rPr>
          <w:rFonts w:ascii="Times New Roman" w:hAnsi="Times New Roman" w:cs="Times New Roman"/>
          <w:sz w:val="28"/>
          <w:szCs w:val="28"/>
          <w:lang w:val="uk-UA"/>
        </w:rPr>
        <w:t xml:space="preserve"> денна).</w:t>
      </w:r>
    </w:p>
    <w:p w:rsidR="00D245AB" w:rsidRDefault="00F27C28" w:rsidP="00F27C28">
      <w:pPr>
        <w:spacing w:line="276"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004A7DB0">
        <w:rPr>
          <w:rFonts w:ascii="Times New Roman" w:hAnsi="Times New Roman" w:cs="Times New Roman"/>
          <w:color w:val="000000"/>
          <w:sz w:val="28"/>
          <w:szCs w:val="28"/>
          <w:shd w:val="clear" w:color="auto" w:fill="FFFFFF"/>
          <w:lang w:val="uk-UA"/>
        </w:rPr>
        <w:t>Форма</w:t>
      </w:r>
      <w:r>
        <w:rPr>
          <w:rFonts w:ascii="Times New Roman" w:hAnsi="Times New Roman" w:cs="Times New Roman"/>
          <w:color w:val="000000"/>
          <w:sz w:val="28"/>
          <w:szCs w:val="28"/>
          <w:shd w:val="clear" w:color="auto" w:fill="FFFFFF"/>
          <w:lang w:val="uk-UA"/>
        </w:rPr>
        <w:t xml:space="preserve"> </w:t>
      </w:r>
      <w:r w:rsidR="004A7DB0">
        <w:rPr>
          <w:rFonts w:ascii="Times New Roman" w:hAnsi="Times New Roman" w:cs="Times New Roman"/>
          <w:color w:val="000000"/>
          <w:sz w:val="28"/>
          <w:szCs w:val="28"/>
          <w:shd w:val="clear" w:color="auto" w:fill="FFFFFF"/>
          <w:lang w:val="uk-UA"/>
        </w:rPr>
        <w:t>о</w:t>
      </w:r>
      <w:r w:rsidR="00F90B71" w:rsidRPr="00F27C28">
        <w:rPr>
          <w:rFonts w:ascii="Times New Roman" w:hAnsi="Times New Roman" w:cs="Times New Roman"/>
          <w:color w:val="000000"/>
          <w:sz w:val="28"/>
          <w:szCs w:val="28"/>
          <w:shd w:val="clear" w:color="auto" w:fill="FFFFFF"/>
          <w:lang w:val="uk-UA"/>
        </w:rPr>
        <w:t>рганізація освітнього процесу</w:t>
      </w:r>
      <w:r w:rsidR="004A7DB0">
        <w:rPr>
          <w:rFonts w:ascii="Times New Roman" w:hAnsi="Times New Roman" w:cs="Times New Roman"/>
          <w:color w:val="000000"/>
          <w:sz w:val="28"/>
          <w:szCs w:val="28"/>
          <w:shd w:val="clear" w:color="auto" w:fill="FFFFFF"/>
          <w:lang w:val="uk-UA"/>
        </w:rPr>
        <w:t xml:space="preserve"> може змінюватися</w:t>
      </w:r>
      <w:r w:rsidR="00F90B71" w:rsidRPr="00F27C28">
        <w:rPr>
          <w:rFonts w:ascii="Times New Roman" w:hAnsi="Times New Roman" w:cs="Times New Roman"/>
          <w:color w:val="000000"/>
          <w:sz w:val="28"/>
          <w:szCs w:val="28"/>
          <w:shd w:val="clear" w:color="auto" w:fill="FFFFFF"/>
          <w:lang w:val="uk-UA"/>
        </w:rPr>
        <w:t xml:space="preserve"> залеж</w:t>
      </w:r>
      <w:r w:rsidR="004A7DB0">
        <w:rPr>
          <w:rFonts w:ascii="Times New Roman" w:hAnsi="Times New Roman" w:cs="Times New Roman"/>
          <w:color w:val="000000"/>
          <w:sz w:val="28"/>
          <w:szCs w:val="28"/>
          <w:shd w:val="clear" w:color="auto" w:fill="FFFFFF"/>
          <w:lang w:val="uk-UA"/>
        </w:rPr>
        <w:t>но</w:t>
      </w:r>
      <w:r w:rsidR="00F90B71" w:rsidRPr="00F27C28">
        <w:rPr>
          <w:rFonts w:ascii="Times New Roman" w:hAnsi="Times New Roman" w:cs="Times New Roman"/>
          <w:color w:val="000000"/>
          <w:sz w:val="28"/>
          <w:szCs w:val="28"/>
          <w:shd w:val="clear" w:color="auto" w:fill="FFFFFF"/>
          <w:lang w:val="uk-UA"/>
        </w:rPr>
        <w:t xml:space="preserve"> ві</w:t>
      </w:r>
      <w:r w:rsidR="004A7DB0">
        <w:rPr>
          <w:rFonts w:ascii="Times New Roman" w:hAnsi="Times New Roman" w:cs="Times New Roman"/>
          <w:color w:val="000000"/>
          <w:sz w:val="28"/>
          <w:szCs w:val="28"/>
          <w:shd w:val="clear" w:color="auto" w:fill="FFFFFF"/>
          <w:lang w:val="uk-UA"/>
        </w:rPr>
        <w:t>д</w:t>
      </w:r>
      <w:r w:rsidRPr="00F27C28">
        <w:rPr>
          <w:rFonts w:ascii="Times New Roman" w:hAnsi="Times New Roman" w:cs="Times New Roman"/>
          <w:color w:val="000000"/>
          <w:sz w:val="28"/>
          <w:szCs w:val="28"/>
          <w:shd w:val="clear" w:color="auto" w:fill="FFFFFF"/>
          <w:lang w:val="uk-UA"/>
        </w:rPr>
        <w:t xml:space="preserve"> безпекової ситуації </w:t>
      </w:r>
      <w:r>
        <w:rPr>
          <w:rFonts w:ascii="Times New Roman" w:hAnsi="Times New Roman" w:cs="Times New Roman"/>
          <w:color w:val="000000"/>
          <w:sz w:val="28"/>
          <w:szCs w:val="28"/>
          <w:shd w:val="clear" w:color="auto" w:fill="FFFFFF"/>
          <w:lang w:val="uk-UA"/>
        </w:rPr>
        <w:t>(</w:t>
      </w:r>
      <w:r w:rsidR="00F90B71" w:rsidRPr="00F27C28">
        <w:rPr>
          <w:rFonts w:ascii="Times New Roman" w:hAnsi="Times New Roman" w:cs="Times New Roman"/>
          <w:color w:val="000000"/>
          <w:sz w:val="28"/>
          <w:szCs w:val="28"/>
          <w:shd w:val="clear" w:color="auto" w:fill="FFFFFF"/>
          <w:lang w:val="uk-UA"/>
        </w:rPr>
        <w:t>Лист МОН №1/12186-23 від 16.08.2023</w:t>
      </w:r>
      <w:r>
        <w:rPr>
          <w:rFonts w:ascii="Times New Roman" w:hAnsi="Times New Roman" w:cs="Times New Roman"/>
          <w:color w:val="000000"/>
          <w:sz w:val="28"/>
          <w:szCs w:val="28"/>
          <w:shd w:val="clear" w:color="auto" w:fill="FFFFFF"/>
          <w:lang w:val="uk-UA"/>
        </w:rPr>
        <w:t>).</w:t>
      </w:r>
    </w:p>
    <w:p w:rsidR="00ED651E" w:rsidRPr="00ED651E" w:rsidRDefault="00ED651E" w:rsidP="00ED651E">
      <w:pPr>
        <w:shd w:val="clear" w:color="auto" w:fill="FFFFFF"/>
        <w:spacing w:line="360" w:lineRule="auto"/>
        <w:ind w:firstLine="709"/>
        <w:jc w:val="both"/>
        <w:rPr>
          <w:rFonts w:ascii="Tahoma" w:eastAsia="Times New Roman" w:hAnsi="Tahoma" w:cs="Tahoma"/>
          <w:sz w:val="18"/>
          <w:szCs w:val="18"/>
          <w:lang w:val="uk-UA"/>
        </w:rPr>
      </w:pPr>
      <w:r w:rsidRPr="00ED651E">
        <w:rPr>
          <w:rFonts w:ascii="Times New Roman" w:eastAsia="Times New Roman" w:hAnsi="Times New Roman" w:cs="Times New Roman"/>
          <w:sz w:val="28"/>
          <w:szCs w:val="28"/>
          <w:lang w:val="uk-UA"/>
        </w:rPr>
        <w:lastRenderedPageBreak/>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ED651E" w:rsidRPr="00ED651E" w:rsidRDefault="00ED651E" w:rsidP="00ED651E">
      <w:pPr>
        <w:shd w:val="clear" w:color="auto" w:fill="FFFFFF"/>
        <w:spacing w:line="360" w:lineRule="auto"/>
        <w:ind w:firstLine="709"/>
        <w:rPr>
          <w:rFonts w:ascii="Tahoma" w:eastAsia="Times New Roman" w:hAnsi="Tahoma" w:cs="Tahoma"/>
          <w:sz w:val="18"/>
          <w:szCs w:val="18"/>
        </w:rPr>
      </w:pPr>
      <w:r w:rsidRPr="00ED651E">
        <w:rPr>
          <w:rFonts w:ascii="Times New Roman" w:eastAsia="Times New Roman" w:hAnsi="Times New Roman" w:cs="Times New Roman"/>
          <w:sz w:val="28"/>
          <w:szCs w:val="28"/>
          <w:shd w:val="clear" w:color="auto" w:fill="FFFFFF"/>
        </w:rPr>
        <w:t>Безпечне освітнє середовище забезпечує:</w:t>
      </w:r>
    </w:p>
    <w:p w:rsidR="00ED651E" w:rsidRPr="00ED651E" w:rsidRDefault="00ED651E" w:rsidP="00ED651E">
      <w:pPr>
        <w:numPr>
          <w:ilvl w:val="0"/>
          <w:numId w:val="37"/>
        </w:numPr>
        <w:shd w:val="clear" w:color="auto" w:fill="FFFFFF"/>
        <w:spacing w:line="360" w:lineRule="auto"/>
        <w:ind w:left="450" w:firstLine="709"/>
        <w:rPr>
          <w:rFonts w:ascii="Tahoma" w:eastAsia="Times New Roman" w:hAnsi="Tahoma" w:cs="Tahoma"/>
          <w:sz w:val="18"/>
          <w:szCs w:val="18"/>
        </w:rPr>
      </w:pPr>
      <w:r w:rsidRPr="00ED651E">
        <w:rPr>
          <w:rFonts w:ascii="Times New Roman" w:eastAsia="Times New Roman" w:hAnsi="Times New Roman" w:cs="Times New Roman"/>
          <w:sz w:val="28"/>
          <w:szCs w:val="28"/>
          <w:shd w:val="clear" w:color="auto" w:fill="FFFFFF"/>
        </w:rPr>
        <w:t>наявність безпечних умов навчання та праці;</w:t>
      </w:r>
    </w:p>
    <w:p w:rsidR="00ED651E" w:rsidRPr="00ED651E" w:rsidRDefault="00ED651E" w:rsidP="00ED651E">
      <w:pPr>
        <w:numPr>
          <w:ilvl w:val="0"/>
          <w:numId w:val="37"/>
        </w:numPr>
        <w:shd w:val="clear" w:color="auto" w:fill="FFFFFF"/>
        <w:spacing w:line="360" w:lineRule="auto"/>
        <w:ind w:left="450" w:firstLine="709"/>
        <w:rPr>
          <w:rFonts w:ascii="Tahoma" w:eastAsia="Times New Roman" w:hAnsi="Tahoma" w:cs="Tahoma"/>
          <w:sz w:val="18"/>
          <w:szCs w:val="18"/>
        </w:rPr>
      </w:pPr>
      <w:r w:rsidRPr="00ED651E">
        <w:rPr>
          <w:rFonts w:ascii="Times New Roman" w:eastAsia="Times New Roman" w:hAnsi="Times New Roman" w:cs="Times New Roman"/>
          <w:sz w:val="28"/>
          <w:szCs w:val="28"/>
          <w:shd w:val="clear" w:color="auto" w:fill="FFFFFF"/>
        </w:rPr>
        <w:t>комфортну міжособистісну взаємодію, сприяючи емоційному благополуччю учнів, педагогів та батьків;</w:t>
      </w:r>
    </w:p>
    <w:p w:rsidR="00ED651E" w:rsidRPr="00ED651E" w:rsidRDefault="00ED651E" w:rsidP="00ED651E">
      <w:pPr>
        <w:numPr>
          <w:ilvl w:val="0"/>
          <w:numId w:val="37"/>
        </w:numPr>
        <w:shd w:val="clear" w:color="auto" w:fill="FFFFFF"/>
        <w:spacing w:line="360" w:lineRule="auto"/>
        <w:ind w:left="450" w:firstLine="709"/>
        <w:rPr>
          <w:rFonts w:ascii="Tahoma" w:eastAsia="Times New Roman" w:hAnsi="Tahoma" w:cs="Tahoma"/>
          <w:sz w:val="18"/>
          <w:szCs w:val="18"/>
        </w:rPr>
      </w:pPr>
      <w:r w:rsidRPr="00ED651E">
        <w:rPr>
          <w:rFonts w:ascii="Times New Roman" w:eastAsia="Times New Roman" w:hAnsi="Times New Roman" w:cs="Times New Roman"/>
          <w:sz w:val="28"/>
          <w:szCs w:val="28"/>
          <w:shd w:val="clear" w:color="auto" w:fill="FFFFFF"/>
        </w:rPr>
        <w:t> відсутність будь-яких проявів насильства та наявність достатніх ресурсів для їх запобігання;</w:t>
      </w:r>
    </w:p>
    <w:p w:rsidR="00ED651E" w:rsidRPr="00ED651E" w:rsidRDefault="00ED651E" w:rsidP="00ED651E">
      <w:pPr>
        <w:numPr>
          <w:ilvl w:val="0"/>
          <w:numId w:val="37"/>
        </w:numPr>
        <w:shd w:val="clear" w:color="auto" w:fill="FFFFFF"/>
        <w:spacing w:line="360" w:lineRule="auto"/>
        <w:ind w:left="450" w:firstLine="709"/>
        <w:rPr>
          <w:rFonts w:ascii="Tahoma" w:eastAsia="Times New Roman" w:hAnsi="Tahoma" w:cs="Tahoma"/>
          <w:sz w:val="18"/>
          <w:szCs w:val="18"/>
        </w:rPr>
      </w:pPr>
      <w:r w:rsidRPr="00ED651E">
        <w:rPr>
          <w:rFonts w:ascii="Times New Roman" w:eastAsia="Times New Roman" w:hAnsi="Times New Roman" w:cs="Times New Roman"/>
          <w:sz w:val="28"/>
          <w:szCs w:val="28"/>
          <w:shd w:val="clear" w:color="auto" w:fill="FFFFFF"/>
        </w:rPr>
        <w:t> дотримання прав і норм фізичної, психологічної, інформаційної та соціальної безпеки кожного учасника освітнього процесу.</w:t>
      </w:r>
    </w:p>
    <w:p w:rsidR="00ED651E" w:rsidRPr="00ED651E" w:rsidRDefault="00ED651E" w:rsidP="00ED651E">
      <w:pPr>
        <w:spacing w:line="360" w:lineRule="auto"/>
        <w:ind w:firstLine="709"/>
        <w:rPr>
          <w:rFonts w:ascii="Times New Roman" w:hAnsi="Times New Roman" w:cs="Times New Roman"/>
          <w:sz w:val="28"/>
          <w:szCs w:val="28"/>
        </w:rPr>
      </w:pPr>
    </w:p>
    <w:p w:rsidR="00F27C28" w:rsidRDefault="00F27C28" w:rsidP="00772D5F">
      <w:pPr>
        <w:spacing w:after="200" w:line="276" w:lineRule="auto"/>
        <w:jc w:val="center"/>
        <w:rPr>
          <w:rFonts w:ascii="Times New Roman" w:eastAsia="Times New Roman" w:hAnsi="Times New Roman" w:cs="Times New Roman"/>
          <w:b/>
          <w:sz w:val="32"/>
          <w:szCs w:val="32"/>
          <w:lang w:val="uk-UA"/>
        </w:rPr>
      </w:pPr>
    </w:p>
    <w:p w:rsidR="00360B20" w:rsidRDefault="00360B20">
      <w:pPr>
        <w:spacing w:after="200" w:line="276" w:lineRule="auto"/>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br w:type="page"/>
      </w:r>
    </w:p>
    <w:p w:rsidR="00E066AE" w:rsidRDefault="00E066AE" w:rsidP="00772D5F">
      <w:pPr>
        <w:spacing w:after="200" w:line="276" w:lineRule="auto"/>
        <w:jc w:val="center"/>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lastRenderedPageBreak/>
        <w:t>Розділ І</w:t>
      </w:r>
    </w:p>
    <w:p w:rsidR="00A70162" w:rsidRPr="00E066AE" w:rsidRDefault="00A70162" w:rsidP="00772D5F">
      <w:pPr>
        <w:spacing w:after="200" w:line="276" w:lineRule="auto"/>
        <w:jc w:val="center"/>
        <w:rPr>
          <w:rFonts w:ascii="Times New Roman" w:eastAsia="Times New Roman" w:hAnsi="Times New Roman" w:cs="Times New Roman"/>
          <w:b/>
          <w:sz w:val="32"/>
          <w:szCs w:val="32"/>
          <w:u w:val="single"/>
          <w:lang w:val="uk-UA"/>
        </w:rPr>
      </w:pPr>
      <w:r w:rsidRPr="00E066AE">
        <w:rPr>
          <w:rFonts w:ascii="Times New Roman" w:eastAsia="Times New Roman" w:hAnsi="Times New Roman" w:cs="Times New Roman"/>
          <w:b/>
          <w:sz w:val="32"/>
          <w:szCs w:val="32"/>
          <w:u w:val="single"/>
          <w:lang w:val="uk-UA"/>
        </w:rPr>
        <w:t>Освітня програма початкової освіти</w:t>
      </w:r>
    </w:p>
    <w:p w:rsidR="00A8630F" w:rsidRPr="00772D5F" w:rsidRDefault="00A70162" w:rsidP="00772D5F">
      <w:pPr>
        <w:spacing w:line="360" w:lineRule="auto"/>
        <w:ind w:firstLine="709"/>
        <w:jc w:val="both"/>
        <w:rPr>
          <w:rFonts w:ascii="Times New Roman" w:eastAsia="Times New Roman" w:hAnsi="Times New Roman" w:cs="Times New Roman"/>
          <w:sz w:val="28"/>
          <w:szCs w:val="28"/>
          <w:lang w:val="uk-UA"/>
        </w:rPr>
      </w:pPr>
      <w:r w:rsidRPr="004D2259">
        <w:rPr>
          <w:rFonts w:ascii="Times New Roman" w:eastAsia="Times New Roman" w:hAnsi="Times New Roman" w:cs="Times New Roman"/>
          <w:sz w:val="28"/>
          <w:szCs w:val="28"/>
          <w:lang w:val="uk-UA"/>
        </w:rPr>
        <w:t>Освітня програма початкової освіти</w:t>
      </w:r>
      <w:r w:rsidR="00CE0167" w:rsidRPr="004D2259">
        <w:rPr>
          <w:rFonts w:ascii="Times New Roman" w:eastAsia="Times New Roman" w:hAnsi="Times New Roman" w:cs="Times New Roman"/>
          <w:sz w:val="28"/>
          <w:szCs w:val="28"/>
          <w:lang w:val="uk-UA"/>
        </w:rPr>
        <w:t xml:space="preserve"> </w:t>
      </w:r>
      <w:r w:rsidR="00BB7460" w:rsidRPr="004D2259">
        <w:rPr>
          <w:rFonts w:ascii="Times New Roman" w:eastAsia="Times New Roman" w:hAnsi="Times New Roman" w:cs="Times New Roman"/>
          <w:sz w:val="28"/>
          <w:szCs w:val="28"/>
          <w:lang w:val="uk-UA"/>
        </w:rPr>
        <w:t>Кашперівського ліцею</w:t>
      </w:r>
      <w:r w:rsidR="002964D7" w:rsidRPr="00772D5F">
        <w:rPr>
          <w:rFonts w:ascii="Times New Roman" w:eastAsia="Times New Roman" w:hAnsi="Times New Roman" w:cs="Times New Roman"/>
          <w:i/>
          <w:sz w:val="28"/>
          <w:szCs w:val="28"/>
          <w:lang w:val="uk-UA"/>
        </w:rPr>
        <w:t xml:space="preserve"> </w:t>
      </w:r>
      <w:r w:rsidRPr="00772D5F">
        <w:rPr>
          <w:rFonts w:ascii="Times New Roman" w:eastAsia="Times New Roman" w:hAnsi="Times New Roman" w:cs="Times New Roman"/>
          <w:sz w:val="28"/>
          <w:szCs w:val="28"/>
          <w:lang w:val="uk-UA"/>
        </w:rPr>
        <w:t>окреслює підходи до організації єдиного комплексу</w:t>
      </w:r>
      <w:r w:rsidR="00CE0167" w:rsidRPr="00772D5F">
        <w:rPr>
          <w:rFonts w:ascii="Times New Roman" w:eastAsia="Times New Roman" w:hAnsi="Times New Roman" w:cs="Times New Roman"/>
          <w:sz w:val="28"/>
          <w:szCs w:val="28"/>
          <w:lang w:val="uk-UA"/>
        </w:rPr>
        <w:t xml:space="preserve"> </w:t>
      </w:r>
      <w:r w:rsidRPr="00772D5F">
        <w:rPr>
          <w:rFonts w:ascii="Times New Roman" w:eastAsia="Times New Roman" w:hAnsi="Times New Roman" w:cs="Times New Roman"/>
          <w:sz w:val="28"/>
          <w:szCs w:val="28"/>
          <w:lang w:val="uk-UA"/>
        </w:rPr>
        <w:t>освітніх компонентів для досягнення учнями обов’язкових результатів навчання, визначених Державним стандартом початкової освіти.</w:t>
      </w:r>
    </w:p>
    <w:p w:rsidR="00A8630F" w:rsidRPr="00772D5F" w:rsidRDefault="00A70162" w:rsidP="00772D5F">
      <w:pPr>
        <w:spacing w:line="360" w:lineRule="auto"/>
        <w:ind w:firstLine="709"/>
        <w:jc w:val="both"/>
        <w:rPr>
          <w:rFonts w:ascii="Times New Roman" w:eastAsia="Times New Roman" w:hAnsi="Times New Roman" w:cs="Times New Roman"/>
          <w:sz w:val="28"/>
          <w:szCs w:val="28"/>
        </w:rPr>
      </w:pPr>
      <w:r w:rsidRPr="00772D5F">
        <w:rPr>
          <w:rFonts w:ascii="Times New Roman" w:eastAsia="Times New Roman" w:hAnsi="Times New Roman" w:cs="Times New Roman"/>
          <w:sz w:val="28"/>
          <w:szCs w:val="28"/>
        </w:rPr>
        <w:t xml:space="preserve">Початкова освіта здобувається  з шести років (відповідно </w:t>
      </w:r>
      <w:r w:rsidR="00D73EB7" w:rsidRPr="00772D5F">
        <w:rPr>
          <w:rFonts w:ascii="Times New Roman" w:eastAsia="Times New Roman" w:hAnsi="Times New Roman" w:cs="Times New Roman"/>
          <w:sz w:val="28"/>
          <w:szCs w:val="28"/>
        </w:rPr>
        <w:t>до Закону України «Про освіту»)</w:t>
      </w:r>
      <w:r w:rsidR="00D73EB7" w:rsidRPr="00772D5F">
        <w:rPr>
          <w:rFonts w:ascii="Times New Roman" w:eastAsia="Times New Roman" w:hAnsi="Times New Roman" w:cs="Times New Roman"/>
          <w:sz w:val="28"/>
          <w:szCs w:val="28"/>
          <w:lang w:val="uk-UA"/>
        </w:rPr>
        <w:t>.</w:t>
      </w:r>
      <w:r w:rsidRPr="00772D5F">
        <w:rPr>
          <w:rFonts w:ascii="Times New Roman" w:eastAsia="Times New Roman" w:hAnsi="Times New Roman" w:cs="Times New Roman"/>
          <w:sz w:val="28"/>
          <w:szCs w:val="28"/>
        </w:rPr>
        <w:t xml:space="preserve"> Програма визначає загальний обсяг навчального навантаження на тиждень, забезпечує взаємозв’язки окремих предметів, курсів за вибором, їх інте</w:t>
      </w:r>
      <w:r w:rsidR="009F42F8" w:rsidRPr="00772D5F">
        <w:rPr>
          <w:rFonts w:ascii="Times New Roman" w:eastAsia="Times New Roman" w:hAnsi="Times New Roman" w:cs="Times New Roman"/>
          <w:sz w:val="28"/>
          <w:szCs w:val="28"/>
        </w:rPr>
        <w:t>грацію та логічну послідовність</w:t>
      </w:r>
      <w:r w:rsidR="009F42F8" w:rsidRPr="00772D5F">
        <w:rPr>
          <w:rFonts w:ascii="Times New Roman" w:eastAsia="Times New Roman" w:hAnsi="Times New Roman" w:cs="Times New Roman"/>
          <w:sz w:val="28"/>
          <w:szCs w:val="28"/>
          <w:lang w:val="uk-UA"/>
        </w:rPr>
        <w:t xml:space="preserve"> в</w:t>
      </w:r>
      <w:r w:rsidRPr="00772D5F">
        <w:rPr>
          <w:rFonts w:ascii="Times New Roman" w:eastAsia="Times New Roman" w:hAnsi="Times New Roman" w:cs="Times New Roman"/>
          <w:sz w:val="28"/>
          <w:szCs w:val="28"/>
        </w:rPr>
        <w:t>ивчення</w:t>
      </w:r>
      <w:r w:rsidR="009F42F8" w:rsidRPr="00772D5F">
        <w:rPr>
          <w:rFonts w:ascii="Times New Roman" w:eastAsia="Times New Roman" w:hAnsi="Times New Roman" w:cs="Times New Roman"/>
          <w:sz w:val="28"/>
          <w:szCs w:val="28"/>
          <w:lang w:val="uk-UA"/>
        </w:rPr>
        <w:t>,</w:t>
      </w:r>
      <w:r w:rsidRPr="00772D5F">
        <w:rPr>
          <w:rFonts w:ascii="Times New Roman" w:eastAsia="Times New Roman" w:hAnsi="Times New Roman" w:cs="Times New Roman"/>
          <w:sz w:val="28"/>
          <w:szCs w:val="28"/>
        </w:rPr>
        <w:t xml:space="preserve"> які будуть по</w:t>
      </w:r>
      <w:r w:rsidR="009F42F8" w:rsidRPr="00772D5F">
        <w:rPr>
          <w:rFonts w:ascii="Times New Roman" w:eastAsia="Times New Roman" w:hAnsi="Times New Roman" w:cs="Times New Roman"/>
          <w:sz w:val="28"/>
          <w:szCs w:val="28"/>
        </w:rPr>
        <w:t>дані в рамках навчальних планів</w:t>
      </w:r>
      <w:r w:rsidR="009F42F8" w:rsidRPr="00772D5F">
        <w:rPr>
          <w:rFonts w:ascii="Times New Roman" w:eastAsia="Times New Roman" w:hAnsi="Times New Roman" w:cs="Times New Roman"/>
          <w:sz w:val="28"/>
          <w:szCs w:val="28"/>
          <w:lang w:val="uk-UA"/>
        </w:rPr>
        <w:t>.</w:t>
      </w:r>
    </w:p>
    <w:p w:rsidR="00A8630F" w:rsidRPr="00772D5F" w:rsidRDefault="00A70162" w:rsidP="00772D5F">
      <w:pPr>
        <w:spacing w:line="360" w:lineRule="auto"/>
        <w:ind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sz w:val="28"/>
          <w:szCs w:val="28"/>
          <w:lang w:val="uk-UA"/>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A70162" w:rsidRPr="00772D5F" w:rsidRDefault="00A70162" w:rsidP="00772D5F">
      <w:pPr>
        <w:spacing w:line="360" w:lineRule="auto"/>
        <w:ind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sz w:val="28"/>
          <w:szCs w:val="28"/>
          <w:lang w:val="uk-UA"/>
        </w:rPr>
        <w:t xml:space="preserve">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w:t>
      </w:r>
      <w:r w:rsidRPr="00772D5F">
        <w:rPr>
          <w:rFonts w:ascii="Times New Roman" w:eastAsia="Times New Roman" w:hAnsi="Times New Roman" w:cs="Times New Roman"/>
          <w:sz w:val="28"/>
          <w:szCs w:val="28"/>
        </w:rPr>
        <w:t>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A8630F" w:rsidRPr="00772D5F" w:rsidRDefault="00A70162" w:rsidP="00772D5F">
      <w:pPr>
        <w:numPr>
          <w:ilvl w:val="0"/>
          <w:numId w:val="1"/>
        </w:numPr>
        <w:tabs>
          <w:tab w:val="left" w:pos="974"/>
        </w:tabs>
        <w:spacing w:line="360" w:lineRule="auto"/>
        <w:ind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i/>
          <w:sz w:val="28"/>
          <w:szCs w:val="28"/>
          <w:lang w:val="uk-UA"/>
        </w:rPr>
        <w:t>вільне володіння державною мовою,</w:t>
      </w:r>
      <w:r w:rsidRPr="00772D5F">
        <w:rPr>
          <w:rFonts w:ascii="Times New Roman" w:eastAsia="Times New Roman" w:hAnsi="Times New Roman" w:cs="Times New Roman"/>
          <w:sz w:val="28"/>
          <w:szCs w:val="28"/>
          <w:lang w:val="uk-UA"/>
        </w:rPr>
        <w:t xml:space="preserve">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A8630F" w:rsidRPr="00772D5F" w:rsidRDefault="00A70162" w:rsidP="00772D5F">
      <w:pPr>
        <w:numPr>
          <w:ilvl w:val="0"/>
          <w:numId w:val="1"/>
        </w:numPr>
        <w:tabs>
          <w:tab w:val="left" w:pos="988"/>
        </w:tabs>
        <w:spacing w:line="360" w:lineRule="auto"/>
        <w:ind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i/>
          <w:sz w:val="28"/>
          <w:szCs w:val="28"/>
          <w:lang w:val="uk-UA"/>
        </w:rPr>
        <w:t>здатність спілкуватися рідною (у разі відмінності від державної) та іноземними мовами</w:t>
      </w:r>
      <w:r w:rsidRPr="00772D5F">
        <w:rPr>
          <w:rFonts w:ascii="Times New Roman" w:eastAsia="Times New Roman" w:hAnsi="Times New Roman" w:cs="Times New Roman"/>
          <w:sz w:val="28"/>
          <w:szCs w:val="28"/>
          <w:lang w:val="uk-UA"/>
        </w:rPr>
        <w:t xml:space="preserve">, що передбачає активне використання рідної мови в різних комунікативних ситуаціях, зокрема в побуті, освітньому процесі, </w:t>
      </w:r>
      <w:r w:rsidRPr="00772D5F">
        <w:rPr>
          <w:rFonts w:ascii="Times New Roman" w:eastAsia="Times New Roman" w:hAnsi="Times New Roman" w:cs="Times New Roman"/>
          <w:sz w:val="28"/>
          <w:szCs w:val="28"/>
          <w:lang w:val="uk-UA"/>
        </w:rPr>
        <w:lastRenderedPageBreak/>
        <w:t>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A8630F" w:rsidRPr="00772D5F" w:rsidRDefault="00A70162" w:rsidP="00772D5F">
      <w:pPr>
        <w:numPr>
          <w:ilvl w:val="0"/>
          <w:numId w:val="1"/>
        </w:numPr>
        <w:tabs>
          <w:tab w:val="left" w:pos="988"/>
        </w:tabs>
        <w:spacing w:line="360" w:lineRule="auto"/>
        <w:ind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i/>
          <w:sz w:val="28"/>
          <w:szCs w:val="28"/>
          <w:lang w:val="uk-UA"/>
        </w:rPr>
        <w:t>математична компетентність,</w:t>
      </w:r>
      <w:r w:rsidRPr="00772D5F">
        <w:rPr>
          <w:rFonts w:ascii="Times New Roman" w:eastAsia="Times New Roman" w:hAnsi="Times New Roman" w:cs="Times New Roman"/>
          <w:sz w:val="28"/>
          <w:szCs w:val="28"/>
          <w:lang w:val="uk-UA"/>
        </w:rPr>
        <w:t xml:space="preserve">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A8630F" w:rsidRPr="00772D5F" w:rsidRDefault="00A70162" w:rsidP="00772D5F">
      <w:pPr>
        <w:numPr>
          <w:ilvl w:val="0"/>
          <w:numId w:val="1"/>
        </w:numPr>
        <w:tabs>
          <w:tab w:val="left" w:pos="988"/>
        </w:tabs>
        <w:spacing w:line="360" w:lineRule="auto"/>
        <w:ind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i/>
          <w:sz w:val="28"/>
          <w:szCs w:val="28"/>
          <w:lang w:val="uk-UA"/>
        </w:rPr>
        <w:t xml:space="preserve">компетентності у галузі природничих наук, техніки і технологій, </w:t>
      </w:r>
      <w:r w:rsidRPr="00772D5F">
        <w:rPr>
          <w:rFonts w:ascii="Times New Roman" w:eastAsia="Times New Roman" w:hAnsi="Times New Roman" w:cs="Times New Roman"/>
          <w:sz w:val="28"/>
          <w:szCs w:val="28"/>
          <w:lang w:val="uk-UA"/>
        </w:rPr>
        <w:t>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A8630F" w:rsidRPr="00772D5F" w:rsidRDefault="00A70162" w:rsidP="00772D5F">
      <w:pPr>
        <w:numPr>
          <w:ilvl w:val="0"/>
          <w:numId w:val="1"/>
        </w:numPr>
        <w:tabs>
          <w:tab w:val="left" w:pos="1008"/>
        </w:tabs>
        <w:spacing w:line="360" w:lineRule="auto"/>
        <w:ind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i/>
          <w:sz w:val="28"/>
          <w:szCs w:val="28"/>
          <w:lang w:val="uk-UA"/>
        </w:rPr>
        <w:t>інноваційність,</w:t>
      </w:r>
      <w:r w:rsidRPr="00772D5F">
        <w:rPr>
          <w:rFonts w:ascii="Times New Roman" w:eastAsia="Times New Roman" w:hAnsi="Times New Roman" w:cs="Times New Roman"/>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A8630F" w:rsidRPr="00772D5F" w:rsidRDefault="00A70162" w:rsidP="00772D5F">
      <w:pPr>
        <w:numPr>
          <w:ilvl w:val="0"/>
          <w:numId w:val="1"/>
        </w:numPr>
        <w:tabs>
          <w:tab w:val="left" w:pos="1008"/>
        </w:tabs>
        <w:spacing w:line="360" w:lineRule="auto"/>
        <w:ind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i/>
          <w:sz w:val="28"/>
          <w:szCs w:val="28"/>
          <w:lang w:val="uk-UA"/>
        </w:rPr>
        <w:t>екологічна компетентність,</w:t>
      </w:r>
      <w:r w:rsidRPr="00772D5F">
        <w:rPr>
          <w:rFonts w:ascii="Times New Roman" w:eastAsia="Times New Roman" w:hAnsi="Times New Roman" w:cs="Times New Roman"/>
          <w:sz w:val="28"/>
          <w:szCs w:val="28"/>
          <w:lang w:val="uk-UA"/>
        </w:rPr>
        <w:t xml:space="preserve"> що передбачає усвідомлення основи екологічного природокористування, дотримання правил природоохоронної поведінки, ощадного використання</w:t>
      </w:r>
      <w:bookmarkStart w:id="0" w:name="page6"/>
      <w:bookmarkEnd w:id="0"/>
      <w:r w:rsidRPr="00772D5F">
        <w:rPr>
          <w:rFonts w:ascii="Times New Roman" w:eastAsia="Times New Roman" w:hAnsi="Times New Roman" w:cs="Times New Roman"/>
          <w:sz w:val="28"/>
          <w:szCs w:val="28"/>
          <w:lang w:val="uk-UA"/>
        </w:rPr>
        <w:t>природних ресурсів, розуміючи важливість збереження природи для сталого розвитку суспільства;</w:t>
      </w:r>
    </w:p>
    <w:p w:rsidR="00A8630F" w:rsidRPr="00772D5F" w:rsidRDefault="00A70162" w:rsidP="00772D5F">
      <w:pPr>
        <w:pStyle w:val="a3"/>
        <w:numPr>
          <w:ilvl w:val="1"/>
          <w:numId w:val="2"/>
        </w:numPr>
        <w:spacing w:line="360" w:lineRule="auto"/>
        <w:ind w:left="0"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i/>
          <w:sz w:val="28"/>
          <w:szCs w:val="28"/>
          <w:lang w:val="uk-UA"/>
        </w:rPr>
        <w:t>інформаційно-комунікаційна компетентність,</w:t>
      </w:r>
      <w:r w:rsidRPr="00772D5F">
        <w:rPr>
          <w:rFonts w:ascii="Times New Roman" w:eastAsia="Times New Roman" w:hAnsi="Times New Roman" w:cs="Times New Roman"/>
          <w:sz w:val="28"/>
          <w:szCs w:val="28"/>
          <w:lang w:val="uk-UA"/>
        </w:rPr>
        <w:t xml:space="preserve">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A8630F" w:rsidRPr="00772D5F" w:rsidRDefault="00A70162" w:rsidP="00772D5F">
      <w:pPr>
        <w:pStyle w:val="a3"/>
        <w:numPr>
          <w:ilvl w:val="1"/>
          <w:numId w:val="2"/>
        </w:numPr>
        <w:spacing w:line="360" w:lineRule="auto"/>
        <w:ind w:left="0"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i/>
          <w:sz w:val="28"/>
          <w:szCs w:val="28"/>
          <w:lang w:val="uk-UA"/>
        </w:rPr>
        <w:t>навчання впродовж життя,</w:t>
      </w:r>
      <w:r w:rsidRPr="00772D5F">
        <w:rPr>
          <w:rFonts w:ascii="Times New Roman" w:eastAsia="Times New Roman" w:hAnsi="Times New Roman" w:cs="Times New Roman"/>
          <w:sz w:val="28"/>
          <w:szCs w:val="28"/>
          <w:lang w:val="uk-UA"/>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w:t>
      </w:r>
      <w:r w:rsidRPr="00772D5F">
        <w:rPr>
          <w:rFonts w:ascii="Times New Roman" w:eastAsia="Times New Roman" w:hAnsi="Times New Roman" w:cs="Times New Roman"/>
          <w:sz w:val="28"/>
          <w:szCs w:val="28"/>
          <w:lang w:val="uk-UA"/>
        </w:rPr>
        <w:lastRenderedPageBreak/>
        <w:t>для оцінювання навчальних потреб, визначення власних навчальних цілей та способів їх досягнення, навчання працювати самостійно</w:t>
      </w:r>
      <w:r w:rsidR="00A8630F" w:rsidRPr="00772D5F">
        <w:rPr>
          <w:rFonts w:ascii="Times New Roman" w:eastAsia="Times New Roman" w:hAnsi="Times New Roman" w:cs="Times New Roman"/>
          <w:sz w:val="28"/>
          <w:szCs w:val="28"/>
          <w:lang w:val="uk-UA"/>
        </w:rPr>
        <w:t xml:space="preserve"> і </w:t>
      </w:r>
      <w:r w:rsidRPr="00772D5F">
        <w:rPr>
          <w:rFonts w:ascii="Times New Roman" w:eastAsia="Times New Roman" w:hAnsi="Times New Roman" w:cs="Times New Roman"/>
          <w:sz w:val="28"/>
          <w:szCs w:val="28"/>
          <w:lang w:val="uk-UA"/>
        </w:rPr>
        <w:t>в групі</w:t>
      </w:r>
      <w:r w:rsidR="00A8630F" w:rsidRPr="00772D5F">
        <w:rPr>
          <w:rFonts w:ascii="Times New Roman" w:eastAsia="Times New Roman" w:hAnsi="Times New Roman" w:cs="Times New Roman"/>
          <w:sz w:val="28"/>
          <w:szCs w:val="28"/>
          <w:lang w:val="uk-UA"/>
        </w:rPr>
        <w:t>;</w:t>
      </w:r>
    </w:p>
    <w:p w:rsidR="00A70162" w:rsidRPr="00772D5F" w:rsidRDefault="00A70162" w:rsidP="00772D5F">
      <w:pPr>
        <w:pStyle w:val="a3"/>
        <w:numPr>
          <w:ilvl w:val="1"/>
          <w:numId w:val="3"/>
        </w:numPr>
        <w:tabs>
          <w:tab w:val="left" w:pos="127"/>
        </w:tabs>
        <w:spacing w:line="360" w:lineRule="auto"/>
        <w:ind w:left="0"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i/>
          <w:sz w:val="28"/>
          <w:szCs w:val="28"/>
          <w:lang w:val="uk-UA"/>
        </w:rPr>
        <w:t>громадянські та соціальні компетентності,</w:t>
      </w:r>
      <w:r w:rsidRPr="00772D5F">
        <w:rPr>
          <w:rFonts w:ascii="Times New Roman" w:eastAsia="Times New Roman" w:hAnsi="Times New Roman" w:cs="Times New Roman"/>
          <w:sz w:val="28"/>
          <w:szCs w:val="28"/>
          <w:lang w:val="uk-UA"/>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w:t>
      </w:r>
      <w:r w:rsidR="00A8630F" w:rsidRPr="00772D5F">
        <w:rPr>
          <w:rFonts w:ascii="Times New Roman" w:eastAsia="Times New Roman" w:hAnsi="Times New Roman" w:cs="Times New Roman"/>
          <w:sz w:val="28"/>
          <w:szCs w:val="28"/>
          <w:lang w:val="uk-UA"/>
        </w:rPr>
        <w:t xml:space="preserve"> і </w:t>
      </w:r>
      <w:r w:rsidRPr="00772D5F">
        <w:rPr>
          <w:rFonts w:ascii="Times New Roman" w:eastAsia="Times New Roman" w:hAnsi="Times New Roman" w:cs="Times New Roman"/>
          <w:sz w:val="28"/>
          <w:szCs w:val="28"/>
          <w:lang w:val="uk-UA"/>
        </w:rPr>
        <w:t>збереження здоров’я інших людей, дотримання здорового способу життя;</w:t>
      </w:r>
    </w:p>
    <w:p w:rsidR="00A70162" w:rsidRPr="00772D5F" w:rsidRDefault="00A70162" w:rsidP="00772D5F">
      <w:pPr>
        <w:numPr>
          <w:ilvl w:val="1"/>
          <w:numId w:val="4"/>
        </w:numPr>
        <w:tabs>
          <w:tab w:val="left" w:pos="1053"/>
        </w:tabs>
        <w:spacing w:line="360" w:lineRule="auto"/>
        <w:ind w:left="7"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i/>
          <w:sz w:val="28"/>
          <w:szCs w:val="28"/>
          <w:lang w:val="uk-UA"/>
        </w:rPr>
        <w:t>культурна компетентність,</w:t>
      </w:r>
      <w:r w:rsidRPr="00772D5F">
        <w:rPr>
          <w:rFonts w:ascii="Times New Roman" w:eastAsia="Times New Roman" w:hAnsi="Times New Roman" w:cs="Times New Roman"/>
          <w:sz w:val="28"/>
          <w:szCs w:val="28"/>
          <w:lang w:val="uk-UA"/>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A70162" w:rsidRPr="00772D5F" w:rsidRDefault="00A70162" w:rsidP="00772D5F">
      <w:pPr>
        <w:numPr>
          <w:ilvl w:val="1"/>
          <w:numId w:val="4"/>
        </w:numPr>
        <w:tabs>
          <w:tab w:val="left" w:pos="971"/>
        </w:tabs>
        <w:spacing w:line="360" w:lineRule="auto"/>
        <w:ind w:left="7"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i/>
          <w:sz w:val="28"/>
          <w:szCs w:val="28"/>
          <w:lang w:val="uk-UA"/>
        </w:rPr>
        <w:t>підприємливість та фінансова грамотність,</w:t>
      </w:r>
      <w:r w:rsidRPr="00772D5F">
        <w:rPr>
          <w:rFonts w:ascii="Times New Roman" w:eastAsia="Times New Roman" w:hAnsi="Times New Roman" w:cs="Times New Roman"/>
          <w:sz w:val="28"/>
          <w:szCs w:val="28"/>
          <w:lang w:val="uk-UA"/>
        </w:rPr>
        <w:t xml:space="preserve">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A70162" w:rsidRPr="00772D5F" w:rsidRDefault="00A70162" w:rsidP="00772D5F">
      <w:pPr>
        <w:spacing w:line="360" w:lineRule="auto"/>
        <w:ind w:left="7"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sz w:val="28"/>
          <w:szCs w:val="28"/>
          <w:lang w:val="uk-UA"/>
        </w:rPr>
        <w:t>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 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A8630F" w:rsidRPr="00772D5F" w:rsidRDefault="00A70162" w:rsidP="00772D5F">
      <w:pPr>
        <w:spacing w:line="360" w:lineRule="auto"/>
        <w:ind w:left="7"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sz w:val="28"/>
          <w:szCs w:val="28"/>
        </w:rPr>
        <w:lastRenderedPageBreak/>
        <w:t>Компетентності здобувачів освіти визначено за такими освітніми галузями, які забезпечують формування всіх ключових компетентностей.</w:t>
      </w:r>
    </w:p>
    <w:p w:rsidR="00A8630F" w:rsidRPr="00772D5F" w:rsidRDefault="008E4D78" w:rsidP="00772D5F">
      <w:pPr>
        <w:spacing w:line="360" w:lineRule="auto"/>
        <w:ind w:left="7"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sz w:val="28"/>
          <w:szCs w:val="28"/>
          <w:lang w:val="uk-UA"/>
        </w:rPr>
        <w:t>Освітню програму для 1-4</w:t>
      </w:r>
      <w:r w:rsidR="00A8630F" w:rsidRPr="00772D5F">
        <w:rPr>
          <w:rFonts w:ascii="Times New Roman" w:eastAsia="Times New Roman" w:hAnsi="Times New Roman" w:cs="Times New Roman"/>
          <w:sz w:val="28"/>
          <w:szCs w:val="28"/>
          <w:lang w:val="uk-UA"/>
        </w:rPr>
        <w:t xml:space="preserve"> класів</w:t>
      </w:r>
      <w:r w:rsidR="00930078" w:rsidRPr="00772D5F">
        <w:rPr>
          <w:rFonts w:ascii="Times New Roman" w:eastAsia="Times New Roman" w:hAnsi="Times New Roman" w:cs="Times New Roman"/>
          <w:i/>
          <w:sz w:val="28"/>
          <w:szCs w:val="28"/>
          <w:lang w:val="uk-UA"/>
        </w:rPr>
        <w:t xml:space="preserve"> </w:t>
      </w:r>
      <w:r w:rsidR="00B946A1" w:rsidRPr="00772D5F">
        <w:rPr>
          <w:rFonts w:ascii="Times New Roman" w:eastAsia="Times New Roman" w:hAnsi="Times New Roman" w:cs="Times New Roman"/>
          <w:sz w:val="28"/>
          <w:szCs w:val="28"/>
          <w:lang w:val="uk-UA"/>
        </w:rPr>
        <w:t>Кашпер</w:t>
      </w:r>
      <w:r w:rsidR="00A8630F" w:rsidRPr="00772D5F">
        <w:rPr>
          <w:rFonts w:ascii="Times New Roman" w:eastAsia="Times New Roman" w:hAnsi="Times New Roman" w:cs="Times New Roman"/>
          <w:sz w:val="28"/>
          <w:szCs w:val="28"/>
          <w:lang w:val="uk-UA"/>
        </w:rPr>
        <w:t>івськ</w:t>
      </w:r>
      <w:r w:rsidR="00BB7460" w:rsidRPr="00772D5F">
        <w:rPr>
          <w:rFonts w:ascii="Times New Roman" w:eastAsia="Times New Roman" w:hAnsi="Times New Roman" w:cs="Times New Roman"/>
          <w:sz w:val="28"/>
          <w:szCs w:val="28"/>
          <w:lang w:val="uk-UA"/>
        </w:rPr>
        <w:t>ого ліцею</w:t>
      </w:r>
      <w:r w:rsidR="00B946A1" w:rsidRPr="00772D5F">
        <w:rPr>
          <w:rFonts w:ascii="Times New Roman" w:eastAsia="Times New Roman" w:hAnsi="Times New Roman" w:cs="Times New Roman"/>
          <w:sz w:val="28"/>
          <w:szCs w:val="28"/>
          <w:lang w:val="uk-UA"/>
        </w:rPr>
        <w:t xml:space="preserve"> </w:t>
      </w:r>
      <w:r w:rsidR="00A8630F" w:rsidRPr="00772D5F">
        <w:rPr>
          <w:rFonts w:ascii="Times New Roman" w:eastAsia="Times New Roman" w:hAnsi="Times New Roman" w:cs="Times New Roman"/>
          <w:sz w:val="28"/>
          <w:szCs w:val="28"/>
          <w:lang w:val="uk-UA"/>
        </w:rPr>
        <w:t>розроблено</w:t>
      </w:r>
      <w:r w:rsidR="00CE0167" w:rsidRPr="00772D5F">
        <w:rPr>
          <w:rFonts w:ascii="Times New Roman" w:eastAsia="Times New Roman" w:hAnsi="Times New Roman" w:cs="Times New Roman"/>
          <w:sz w:val="28"/>
          <w:szCs w:val="28"/>
          <w:lang w:val="uk-UA"/>
        </w:rPr>
        <w:t xml:space="preserve"> </w:t>
      </w:r>
      <w:r w:rsidR="00A8630F" w:rsidRPr="00772D5F">
        <w:rPr>
          <w:rFonts w:ascii="Times New Roman" w:eastAsia="Times New Roman" w:hAnsi="Times New Roman" w:cs="Times New Roman"/>
          <w:sz w:val="28"/>
          <w:szCs w:val="28"/>
          <w:lang w:val="uk-UA"/>
        </w:rPr>
        <w:t xml:space="preserve">відповідно до Закону України «Про </w:t>
      </w:r>
      <w:r w:rsidR="00FB3465" w:rsidRPr="00772D5F">
        <w:rPr>
          <w:rFonts w:ascii="Times New Roman" w:eastAsia="Times New Roman" w:hAnsi="Times New Roman" w:cs="Times New Roman"/>
          <w:sz w:val="28"/>
          <w:szCs w:val="28"/>
          <w:lang w:val="uk-UA"/>
        </w:rPr>
        <w:t xml:space="preserve">повну загальну середню </w:t>
      </w:r>
      <w:r w:rsidR="00A8630F" w:rsidRPr="00772D5F">
        <w:rPr>
          <w:rFonts w:ascii="Times New Roman" w:eastAsia="Times New Roman" w:hAnsi="Times New Roman" w:cs="Times New Roman"/>
          <w:sz w:val="28"/>
          <w:szCs w:val="28"/>
          <w:lang w:val="uk-UA"/>
        </w:rPr>
        <w:t>освіту», у відповідності до Державного стандарту початкової освіти (поста</w:t>
      </w:r>
      <w:r w:rsidR="00B946A1" w:rsidRPr="00772D5F">
        <w:rPr>
          <w:rFonts w:ascii="Times New Roman" w:eastAsia="Times New Roman" w:hAnsi="Times New Roman" w:cs="Times New Roman"/>
          <w:sz w:val="28"/>
          <w:szCs w:val="28"/>
          <w:lang w:val="uk-UA"/>
        </w:rPr>
        <w:t>нова КМУ від 21.02.2018 № 87</w:t>
      </w:r>
      <w:r w:rsidR="00A80DD3" w:rsidRPr="00772D5F">
        <w:rPr>
          <w:rFonts w:ascii="Times New Roman" w:eastAsia="Times New Roman" w:hAnsi="Times New Roman" w:cs="Times New Roman"/>
          <w:sz w:val="28"/>
          <w:szCs w:val="28"/>
          <w:lang w:val="uk-UA"/>
        </w:rPr>
        <w:t xml:space="preserve">, </w:t>
      </w:r>
      <w:r w:rsidR="00A80DD3" w:rsidRPr="00772D5F">
        <w:rPr>
          <w:rFonts w:ascii="Times New Roman" w:hAnsi="Times New Roman" w:cs="Times New Roman"/>
          <w:sz w:val="28"/>
          <w:szCs w:val="28"/>
          <w:lang w:val="uk-UA"/>
        </w:rPr>
        <w:t>зі змінами, внесеними згідно з постановами КМУ №688 від 24.07.2019 р., №898 від 30.09.2020р.).</w:t>
      </w:r>
      <w:r w:rsidR="00E05B31" w:rsidRPr="00772D5F">
        <w:rPr>
          <w:rFonts w:ascii="Times New Roman" w:eastAsia="Times New Roman" w:hAnsi="Times New Roman" w:cs="Times New Roman"/>
          <w:sz w:val="28"/>
          <w:szCs w:val="28"/>
          <w:lang w:val="uk-UA"/>
        </w:rPr>
        <w:t xml:space="preserve">), </w:t>
      </w:r>
      <w:r w:rsidR="00A8630F" w:rsidRPr="00772D5F">
        <w:rPr>
          <w:rFonts w:ascii="Times New Roman" w:eastAsia="Times New Roman" w:hAnsi="Times New Roman" w:cs="Times New Roman"/>
          <w:sz w:val="28"/>
          <w:szCs w:val="28"/>
          <w:lang w:val="uk-UA"/>
        </w:rPr>
        <w:t>Типової освітньої програми для закладів загальної середньої освіти (1-</w:t>
      </w:r>
      <w:r w:rsidR="00B946A1" w:rsidRPr="00772D5F">
        <w:rPr>
          <w:rFonts w:ascii="Times New Roman" w:eastAsia="Times New Roman" w:hAnsi="Times New Roman" w:cs="Times New Roman"/>
          <w:sz w:val="28"/>
          <w:szCs w:val="28"/>
          <w:lang w:val="uk-UA"/>
        </w:rPr>
        <w:t>2</w:t>
      </w:r>
      <w:r w:rsidR="00A8630F" w:rsidRPr="00772D5F">
        <w:rPr>
          <w:rFonts w:ascii="Times New Roman" w:eastAsia="Times New Roman" w:hAnsi="Times New Roman" w:cs="Times New Roman"/>
          <w:sz w:val="28"/>
          <w:szCs w:val="28"/>
          <w:lang w:val="uk-UA"/>
        </w:rPr>
        <w:t xml:space="preserve"> класи), розробленої під керівництвом О.Я. Савченко та затверд</w:t>
      </w:r>
      <w:r w:rsidR="00B946A1" w:rsidRPr="00772D5F">
        <w:rPr>
          <w:rFonts w:ascii="Times New Roman" w:eastAsia="Times New Roman" w:hAnsi="Times New Roman" w:cs="Times New Roman"/>
          <w:sz w:val="28"/>
          <w:szCs w:val="28"/>
          <w:lang w:val="uk-UA"/>
        </w:rPr>
        <w:t xml:space="preserve">женою наказом МОН України від </w:t>
      </w:r>
      <w:r w:rsidR="00A80DD3" w:rsidRPr="00772D5F">
        <w:rPr>
          <w:rFonts w:ascii="Times New Roman" w:eastAsia="Times New Roman" w:hAnsi="Times New Roman" w:cs="Times New Roman"/>
          <w:sz w:val="28"/>
          <w:szCs w:val="28"/>
          <w:lang w:val="uk-UA"/>
        </w:rPr>
        <w:t>12.08.2022 № 743-22</w:t>
      </w:r>
      <w:r w:rsidR="00B946A1" w:rsidRPr="00772D5F">
        <w:rPr>
          <w:rFonts w:ascii="Times New Roman" w:eastAsia="Times New Roman" w:hAnsi="Times New Roman" w:cs="Times New Roman"/>
          <w:sz w:val="28"/>
          <w:szCs w:val="28"/>
          <w:lang w:val="uk-UA"/>
        </w:rPr>
        <w:t xml:space="preserve"> і Типової освітньої програми для закладів загальної середньої освіти (3</w:t>
      </w:r>
      <w:r w:rsidRPr="00772D5F">
        <w:rPr>
          <w:rFonts w:ascii="Times New Roman" w:eastAsia="Times New Roman" w:hAnsi="Times New Roman" w:cs="Times New Roman"/>
          <w:sz w:val="28"/>
          <w:szCs w:val="28"/>
          <w:lang w:val="uk-UA"/>
        </w:rPr>
        <w:t>–4</w:t>
      </w:r>
      <w:r w:rsidR="00B946A1" w:rsidRPr="00772D5F">
        <w:rPr>
          <w:rFonts w:ascii="Times New Roman" w:eastAsia="Times New Roman" w:hAnsi="Times New Roman" w:cs="Times New Roman"/>
          <w:sz w:val="28"/>
          <w:szCs w:val="28"/>
          <w:lang w:val="uk-UA"/>
        </w:rPr>
        <w:t xml:space="preserve"> клас</w:t>
      </w:r>
      <w:r w:rsidRPr="00772D5F">
        <w:rPr>
          <w:rFonts w:ascii="Times New Roman" w:eastAsia="Times New Roman" w:hAnsi="Times New Roman" w:cs="Times New Roman"/>
          <w:sz w:val="28"/>
          <w:szCs w:val="28"/>
          <w:lang w:val="uk-UA"/>
        </w:rPr>
        <w:t>и</w:t>
      </w:r>
      <w:r w:rsidR="00B946A1" w:rsidRPr="00772D5F">
        <w:rPr>
          <w:rFonts w:ascii="Times New Roman" w:eastAsia="Times New Roman" w:hAnsi="Times New Roman" w:cs="Times New Roman"/>
          <w:sz w:val="28"/>
          <w:szCs w:val="28"/>
          <w:lang w:val="uk-UA"/>
        </w:rPr>
        <w:t>), розробленої під керівництвом О.Я. Савченко та затвердженою наказом М</w:t>
      </w:r>
      <w:r w:rsidR="00A80DD3" w:rsidRPr="00772D5F">
        <w:rPr>
          <w:rFonts w:ascii="Times New Roman" w:eastAsia="Times New Roman" w:hAnsi="Times New Roman" w:cs="Times New Roman"/>
          <w:sz w:val="28"/>
          <w:szCs w:val="28"/>
          <w:lang w:val="uk-UA"/>
        </w:rPr>
        <w:t>ОН України від 12.08.2022 № 743-22</w:t>
      </w:r>
      <w:r w:rsidR="00A8630F" w:rsidRPr="00772D5F">
        <w:rPr>
          <w:rFonts w:ascii="Times New Roman" w:eastAsia="Times New Roman" w:hAnsi="Times New Roman" w:cs="Times New Roman"/>
          <w:sz w:val="28"/>
          <w:szCs w:val="28"/>
          <w:lang w:val="uk-UA"/>
        </w:rPr>
        <w:t>.</w:t>
      </w:r>
    </w:p>
    <w:p w:rsidR="00A8630F" w:rsidRPr="00772D5F" w:rsidRDefault="00A8630F" w:rsidP="00772D5F">
      <w:pPr>
        <w:spacing w:line="360" w:lineRule="auto"/>
        <w:ind w:left="7"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sz w:val="28"/>
          <w:szCs w:val="28"/>
        </w:rPr>
        <w:t>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p>
    <w:p w:rsidR="00A8630F" w:rsidRPr="00772D5F" w:rsidRDefault="00A8630F" w:rsidP="00772D5F">
      <w:pPr>
        <w:spacing w:line="360" w:lineRule="auto"/>
        <w:ind w:left="7" w:firstLine="709"/>
        <w:jc w:val="both"/>
        <w:rPr>
          <w:rFonts w:ascii="Times New Roman" w:eastAsia="Times New Roman" w:hAnsi="Times New Roman" w:cs="Times New Roman"/>
          <w:sz w:val="28"/>
          <w:szCs w:val="28"/>
        </w:rPr>
      </w:pPr>
      <w:r w:rsidRPr="00772D5F">
        <w:rPr>
          <w:rFonts w:ascii="Times New Roman" w:eastAsia="Times New Roman" w:hAnsi="Times New Roman" w:cs="Times New Roman"/>
          <w:sz w:val="28"/>
          <w:szCs w:val="28"/>
        </w:rPr>
        <w:t>Програму побудовано із врахуванням таких принципів:</w:t>
      </w:r>
    </w:p>
    <w:p w:rsidR="00A8630F" w:rsidRPr="00772D5F" w:rsidRDefault="00A8630F" w:rsidP="00772D5F">
      <w:pPr>
        <w:pStyle w:val="a3"/>
        <w:numPr>
          <w:ilvl w:val="0"/>
          <w:numId w:val="42"/>
        </w:numPr>
        <w:tabs>
          <w:tab w:val="left" w:pos="0"/>
        </w:tabs>
        <w:spacing w:line="360" w:lineRule="auto"/>
        <w:jc w:val="both"/>
        <w:rPr>
          <w:rFonts w:ascii="Times New Roman" w:eastAsia="Times New Roman" w:hAnsi="Times New Roman" w:cs="Times New Roman"/>
          <w:sz w:val="28"/>
          <w:szCs w:val="28"/>
        </w:rPr>
      </w:pPr>
      <w:r w:rsidRPr="00772D5F">
        <w:rPr>
          <w:rFonts w:ascii="Times New Roman" w:eastAsia="Times New Roman" w:hAnsi="Times New Roman" w:cs="Times New Roman"/>
          <w:sz w:val="28"/>
          <w:szCs w:val="28"/>
        </w:rPr>
        <w:t>дитиноцентрованості і природовідповідності;</w:t>
      </w:r>
    </w:p>
    <w:p w:rsidR="00A8630F" w:rsidRPr="00772D5F" w:rsidRDefault="00A8630F" w:rsidP="00772D5F">
      <w:pPr>
        <w:pStyle w:val="a3"/>
        <w:numPr>
          <w:ilvl w:val="0"/>
          <w:numId w:val="42"/>
        </w:numPr>
        <w:tabs>
          <w:tab w:val="left" w:pos="0"/>
        </w:tabs>
        <w:spacing w:line="360" w:lineRule="auto"/>
        <w:jc w:val="both"/>
        <w:rPr>
          <w:rFonts w:ascii="Times New Roman" w:eastAsia="Times New Roman" w:hAnsi="Times New Roman" w:cs="Times New Roman"/>
          <w:sz w:val="28"/>
          <w:szCs w:val="28"/>
        </w:rPr>
      </w:pPr>
      <w:r w:rsidRPr="00772D5F">
        <w:rPr>
          <w:rFonts w:ascii="Times New Roman" w:eastAsia="Times New Roman" w:hAnsi="Times New Roman" w:cs="Times New Roman"/>
          <w:sz w:val="28"/>
          <w:szCs w:val="28"/>
        </w:rPr>
        <w:t>узгодження цілей, змісту і очікуваних результатів навчання;</w:t>
      </w:r>
    </w:p>
    <w:p w:rsidR="00A8630F" w:rsidRPr="00772D5F" w:rsidRDefault="00A8630F" w:rsidP="00772D5F">
      <w:pPr>
        <w:pStyle w:val="a3"/>
        <w:numPr>
          <w:ilvl w:val="0"/>
          <w:numId w:val="42"/>
        </w:numPr>
        <w:tabs>
          <w:tab w:val="left" w:pos="0"/>
        </w:tabs>
        <w:spacing w:line="360" w:lineRule="auto"/>
        <w:jc w:val="both"/>
        <w:rPr>
          <w:rFonts w:ascii="Times New Roman" w:eastAsia="Times New Roman" w:hAnsi="Times New Roman" w:cs="Times New Roman"/>
          <w:sz w:val="28"/>
          <w:szCs w:val="28"/>
        </w:rPr>
      </w:pPr>
      <w:r w:rsidRPr="00772D5F">
        <w:rPr>
          <w:rFonts w:ascii="Times New Roman" w:eastAsia="Times New Roman" w:hAnsi="Times New Roman" w:cs="Times New Roman"/>
          <w:sz w:val="28"/>
          <w:szCs w:val="28"/>
        </w:rPr>
        <w:t>науковості, доступності і практичної спрямованості змісту;</w:t>
      </w:r>
    </w:p>
    <w:p w:rsidR="00A8630F" w:rsidRPr="00772D5F" w:rsidRDefault="00A8630F" w:rsidP="00772D5F">
      <w:pPr>
        <w:pStyle w:val="a3"/>
        <w:numPr>
          <w:ilvl w:val="0"/>
          <w:numId w:val="42"/>
        </w:numPr>
        <w:tabs>
          <w:tab w:val="left" w:pos="0"/>
        </w:tabs>
        <w:spacing w:line="360" w:lineRule="auto"/>
        <w:jc w:val="both"/>
        <w:rPr>
          <w:rFonts w:ascii="Times New Roman" w:eastAsia="Times New Roman" w:hAnsi="Times New Roman" w:cs="Times New Roman"/>
          <w:sz w:val="28"/>
          <w:szCs w:val="28"/>
        </w:rPr>
      </w:pPr>
      <w:r w:rsidRPr="00772D5F">
        <w:rPr>
          <w:rFonts w:ascii="Times New Roman" w:eastAsia="Times New Roman" w:hAnsi="Times New Roman" w:cs="Times New Roman"/>
          <w:sz w:val="28"/>
          <w:szCs w:val="28"/>
        </w:rPr>
        <w:t>наступності і перспективності навчання;</w:t>
      </w:r>
    </w:p>
    <w:p w:rsidR="00A8630F" w:rsidRPr="00772D5F" w:rsidRDefault="00A8630F" w:rsidP="00772D5F">
      <w:pPr>
        <w:pStyle w:val="a3"/>
        <w:numPr>
          <w:ilvl w:val="0"/>
          <w:numId w:val="42"/>
        </w:numPr>
        <w:tabs>
          <w:tab w:val="left" w:pos="0"/>
          <w:tab w:val="left" w:pos="1418"/>
        </w:tabs>
        <w:spacing w:line="360" w:lineRule="auto"/>
        <w:rPr>
          <w:rFonts w:ascii="Times New Roman" w:eastAsia="Times New Roman" w:hAnsi="Times New Roman" w:cs="Times New Roman"/>
          <w:sz w:val="28"/>
          <w:szCs w:val="28"/>
        </w:rPr>
      </w:pPr>
      <w:r w:rsidRPr="00772D5F">
        <w:rPr>
          <w:rFonts w:ascii="Times New Roman" w:eastAsia="Times New Roman" w:hAnsi="Times New Roman" w:cs="Times New Roman"/>
          <w:sz w:val="28"/>
          <w:szCs w:val="28"/>
        </w:rPr>
        <w:t xml:space="preserve">взаємозв’язаного формування ключових і </w:t>
      </w:r>
      <w:r w:rsidR="00772D5F" w:rsidRPr="00772D5F">
        <w:rPr>
          <w:rFonts w:ascii="Times New Roman" w:eastAsia="Times New Roman" w:hAnsi="Times New Roman" w:cs="Times New Roman"/>
          <w:sz w:val="28"/>
          <w:szCs w:val="28"/>
          <w:lang w:val="uk-UA"/>
        </w:rPr>
        <w:t xml:space="preserve"> </w:t>
      </w:r>
      <w:r w:rsidRPr="00772D5F">
        <w:rPr>
          <w:rFonts w:ascii="Times New Roman" w:eastAsia="Times New Roman" w:hAnsi="Times New Roman" w:cs="Times New Roman"/>
          <w:sz w:val="28"/>
          <w:szCs w:val="28"/>
        </w:rPr>
        <w:t>предметнихкомпетентностей;</w:t>
      </w:r>
    </w:p>
    <w:p w:rsidR="00A8630F" w:rsidRPr="00772D5F" w:rsidRDefault="00A8630F" w:rsidP="00772D5F">
      <w:pPr>
        <w:pStyle w:val="a3"/>
        <w:numPr>
          <w:ilvl w:val="0"/>
          <w:numId w:val="42"/>
        </w:numPr>
        <w:tabs>
          <w:tab w:val="left" w:pos="0"/>
          <w:tab w:val="left" w:pos="1418"/>
        </w:tabs>
        <w:spacing w:line="360" w:lineRule="auto"/>
        <w:jc w:val="both"/>
        <w:rPr>
          <w:rFonts w:ascii="Times New Roman" w:eastAsia="Times New Roman" w:hAnsi="Times New Roman" w:cs="Times New Roman"/>
          <w:sz w:val="28"/>
          <w:szCs w:val="28"/>
        </w:rPr>
      </w:pPr>
      <w:r w:rsidRPr="00772D5F">
        <w:rPr>
          <w:rFonts w:ascii="Times New Roman" w:eastAsia="Times New Roman" w:hAnsi="Times New Roman" w:cs="Times New Roman"/>
          <w:sz w:val="28"/>
          <w:szCs w:val="28"/>
        </w:rPr>
        <w:t>логічної послідовності і достатності засвоєння учнями предметних компетентностей;</w:t>
      </w:r>
    </w:p>
    <w:p w:rsidR="00A8630F" w:rsidRPr="00772D5F" w:rsidRDefault="00A8630F" w:rsidP="00772D5F">
      <w:pPr>
        <w:pStyle w:val="a3"/>
        <w:numPr>
          <w:ilvl w:val="0"/>
          <w:numId w:val="42"/>
        </w:numPr>
        <w:tabs>
          <w:tab w:val="left" w:pos="0"/>
          <w:tab w:val="left" w:pos="1418"/>
        </w:tabs>
        <w:spacing w:line="360" w:lineRule="auto"/>
        <w:jc w:val="both"/>
        <w:rPr>
          <w:rFonts w:ascii="Times New Roman" w:eastAsia="Times New Roman" w:hAnsi="Times New Roman" w:cs="Times New Roman"/>
          <w:sz w:val="28"/>
          <w:szCs w:val="28"/>
        </w:rPr>
      </w:pPr>
      <w:r w:rsidRPr="00772D5F">
        <w:rPr>
          <w:rFonts w:ascii="Times New Roman" w:eastAsia="Times New Roman" w:hAnsi="Times New Roman" w:cs="Times New Roman"/>
          <w:sz w:val="28"/>
          <w:szCs w:val="28"/>
        </w:rPr>
        <w:t>можливостей реалізації змісту освіти через предмети або інтегровані курси</w:t>
      </w:r>
      <w:r w:rsidRPr="00772D5F">
        <w:rPr>
          <w:rFonts w:ascii="Times New Roman" w:eastAsia="Times New Roman" w:hAnsi="Times New Roman" w:cs="Times New Roman"/>
          <w:sz w:val="28"/>
          <w:szCs w:val="28"/>
          <w:lang w:val="uk-UA"/>
        </w:rPr>
        <w:t>;</w:t>
      </w:r>
    </w:p>
    <w:p w:rsidR="00A8630F" w:rsidRPr="00772D5F" w:rsidRDefault="00A8630F" w:rsidP="00772D5F">
      <w:pPr>
        <w:pStyle w:val="a3"/>
        <w:numPr>
          <w:ilvl w:val="0"/>
          <w:numId w:val="42"/>
        </w:numPr>
        <w:tabs>
          <w:tab w:val="left" w:pos="0"/>
          <w:tab w:val="left" w:pos="1418"/>
        </w:tabs>
        <w:spacing w:line="360" w:lineRule="auto"/>
        <w:jc w:val="both"/>
        <w:rPr>
          <w:rFonts w:ascii="Times New Roman" w:eastAsia="Times New Roman" w:hAnsi="Times New Roman" w:cs="Times New Roman"/>
          <w:sz w:val="28"/>
          <w:szCs w:val="28"/>
        </w:rPr>
      </w:pPr>
      <w:r w:rsidRPr="00772D5F">
        <w:rPr>
          <w:rFonts w:ascii="Times New Roman" w:eastAsia="Times New Roman" w:hAnsi="Times New Roman" w:cs="Times New Roman"/>
          <w:sz w:val="28"/>
          <w:szCs w:val="28"/>
        </w:rPr>
        <w:t>творчого використання вчителем програми залежно від умов навчання;</w:t>
      </w:r>
    </w:p>
    <w:p w:rsidR="00A8630F" w:rsidRPr="00772D5F" w:rsidRDefault="00A8630F" w:rsidP="00772D5F">
      <w:pPr>
        <w:pStyle w:val="a3"/>
        <w:numPr>
          <w:ilvl w:val="0"/>
          <w:numId w:val="42"/>
        </w:numPr>
        <w:tabs>
          <w:tab w:val="left" w:pos="0"/>
          <w:tab w:val="left" w:pos="1418"/>
        </w:tabs>
        <w:spacing w:line="360" w:lineRule="auto"/>
        <w:jc w:val="both"/>
        <w:rPr>
          <w:rFonts w:ascii="Times New Roman" w:eastAsia="Times New Roman" w:hAnsi="Times New Roman" w:cs="Times New Roman"/>
          <w:sz w:val="28"/>
          <w:szCs w:val="28"/>
        </w:rPr>
      </w:pPr>
      <w:r w:rsidRPr="00772D5F">
        <w:rPr>
          <w:rFonts w:ascii="Times New Roman" w:eastAsia="Times New Roman" w:hAnsi="Times New Roman" w:cs="Times New Roman"/>
          <w:sz w:val="28"/>
          <w:szCs w:val="28"/>
        </w:rPr>
        <w:t>адаптації до індивідуальних особливостей, інтелектуальних і фізичних можливостей, потреб та інтересів дітей.</w:t>
      </w:r>
    </w:p>
    <w:p w:rsidR="00A8630F" w:rsidRPr="00772D5F" w:rsidRDefault="00A8630F" w:rsidP="00772D5F">
      <w:pPr>
        <w:spacing w:line="360" w:lineRule="auto"/>
        <w:ind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sz w:val="28"/>
          <w:szCs w:val="28"/>
        </w:rPr>
        <w:lastRenderedPageBreak/>
        <w:t xml:space="preserve">Зміст програми має потенціал для формування у здобувачів всіх </w:t>
      </w:r>
      <w:r w:rsidRPr="00772D5F">
        <w:rPr>
          <w:rFonts w:ascii="Times New Roman" w:eastAsia="Times New Roman" w:hAnsi="Times New Roman" w:cs="Times New Roman"/>
          <w:i/>
          <w:sz w:val="28"/>
          <w:szCs w:val="28"/>
        </w:rPr>
        <w:t>ключових компетентностей.</w:t>
      </w:r>
      <w:r w:rsidR="00772D5F">
        <w:rPr>
          <w:rFonts w:ascii="Times New Roman" w:eastAsia="Times New Roman" w:hAnsi="Times New Roman" w:cs="Times New Roman"/>
          <w:i/>
          <w:sz w:val="28"/>
          <w:szCs w:val="28"/>
          <w:lang w:val="uk-UA"/>
        </w:rPr>
        <w:t xml:space="preserve"> </w:t>
      </w:r>
      <w:r w:rsidRPr="00772D5F">
        <w:rPr>
          <w:rFonts w:ascii="Times New Roman" w:eastAsia="Times New Roman" w:hAnsi="Times New Roman" w:cs="Times New Roman"/>
          <w:sz w:val="28"/>
          <w:szCs w:val="28"/>
          <w:lang w:val="uk-UA"/>
        </w:rPr>
        <w:t>Спільними для всіх ключових компетентностей є такі</w:t>
      </w:r>
      <w:r w:rsidR="00772D5F">
        <w:rPr>
          <w:rFonts w:ascii="Times New Roman" w:eastAsia="Times New Roman" w:hAnsi="Times New Roman" w:cs="Times New Roman"/>
          <w:sz w:val="28"/>
          <w:szCs w:val="28"/>
          <w:lang w:val="uk-UA"/>
        </w:rPr>
        <w:t xml:space="preserve"> </w:t>
      </w:r>
      <w:r w:rsidRPr="00772D5F">
        <w:rPr>
          <w:rFonts w:ascii="Times New Roman" w:eastAsia="Times New Roman" w:hAnsi="Times New Roman" w:cs="Times New Roman"/>
          <w:i/>
          <w:sz w:val="28"/>
          <w:szCs w:val="28"/>
          <w:lang w:val="uk-UA"/>
        </w:rPr>
        <w:t>вміння</w:t>
      </w:r>
      <w:r w:rsidR="00772D5F">
        <w:rPr>
          <w:rFonts w:ascii="Times New Roman" w:eastAsia="Times New Roman" w:hAnsi="Times New Roman" w:cs="Times New Roman"/>
          <w:i/>
          <w:sz w:val="28"/>
          <w:szCs w:val="28"/>
          <w:lang w:val="uk-UA"/>
        </w:rPr>
        <w:t xml:space="preserve">: </w:t>
      </w:r>
      <w:r w:rsidRPr="00772D5F">
        <w:rPr>
          <w:rFonts w:ascii="Times New Roman" w:eastAsia="Times New Roman" w:hAnsi="Times New Roman" w:cs="Times New Roman"/>
          <w:sz w:val="28"/>
          <w:szCs w:val="28"/>
          <w:lang w:val="uk-UA"/>
        </w:rPr>
        <w:t>читання зрозумінням,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5A6DB7" w:rsidRPr="00772D5F" w:rsidRDefault="005A6DB7" w:rsidP="00772D5F">
      <w:pPr>
        <w:spacing w:line="360" w:lineRule="auto"/>
        <w:ind w:left="20"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sz w:val="28"/>
          <w:szCs w:val="28"/>
          <w:lang w:val="uk-UA"/>
        </w:rPr>
        <w:t>Враховуючи інтегрований характер компетентності, у процесі реалізації Типової освітньої програми використовуються внутрішньопредметні і міжпредметні зв’язки, які сприяють цілісності результатів початкової освіти та переносу умінь у нові ситуації.</w:t>
      </w:r>
    </w:p>
    <w:p w:rsidR="00A8630F" w:rsidRPr="00772D5F" w:rsidRDefault="00A8630F" w:rsidP="00772D5F">
      <w:pPr>
        <w:spacing w:line="360" w:lineRule="auto"/>
        <w:ind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sz w:val="28"/>
          <w:szCs w:val="28"/>
        </w:rPr>
        <w:t>Освітню програму укладено за такими освітніми галузями:</w:t>
      </w:r>
    </w:p>
    <w:p w:rsidR="00A8630F" w:rsidRPr="00772D5F" w:rsidRDefault="00A8630F" w:rsidP="00772D5F">
      <w:pPr>
        <w:pStyle w:val="a3"/>
        <w:numPr>
          <w:ilvl w:val="0"/>
          <w:numId w:val="43"/>
        </w:numPr>
        <w:spacing w:line="360" w:lineRule="auto"/>
        <w:jc w:val="both"/>
        <w:rPr>
          <w:rFonts w:ascii="Times New Roman" w:eastAsia="Times New Roman" w:hAnsi="Times New Roman" w:cs="Times New Roman"/>
          <w:b/>
          <w:sz w:val="28"/>
          <w:szCs w:val="28"/>
        </w:rPr>
      </w:pPr>
      <w:r w:rsidRPr="00772D5F">
        <w:rPr>
          <w:rFonts w:ascii="Times New Roman" w:eastAsia="Times New Roman" w:hAnsi="Times New Roman" w:cs="Times New Roman"/>
          <w:sz w:val="28"/>
          <w:szCs w:val="28"/>
        </w:rPr>
        <w:t>мовно-літературна - включає українську мову та літературу, іноземну мову (англійська);</w:t>
      </w:r>
    </w:p>
    <w:p w:rsidR="00A8630F" w:rsidRPr="00772D5F" w:rsidRDefault="00A8630F" w:rsidP="00772D5F">
      <w:pPr>
        <w:pStyle w:val="a3"/>
        <w:numPr>
          <w:ilvl w:val="0"/>
          <w:numId w:val="43"/>
        </w:numPr>
        <w:spacing w:line="360" w:lineRule="auto"/>
        <w:jc w:val="both"/>
        <w:rPr>
          <w:rFonts w:ascii="Times New Roman" w:eastAsia="Times New Roman" w:hAnsi="Times New Roman" w:cs="Times New Roman"/>
          <w:b/>
          <w:sz w:val="28"/>
          <w:szCs w:val="28"/>
        </w:rPr>
      </w:pPr>
      <w:r w:rsidRPr="00772D5F">
        <w:rPr>
          <w:rFonts w:ascii="Times New Roman" w:eastAsia="Times New Roman" w:hAnsi="Times New Roman" w:cs="Times New Roman"/>
          <w:sz w:val="28"/>
          <w:szCs w:val="28"/>
        </w:rPr>
        <w:t>математична - спрямована на формування математичної та інших ключових компетентностей;</w:t>
      </w:r>
    </w:p>
    <w:p w:rsidR="00A8630F" w:rsidRPr="00772D5F" w:rsidRDefault="00A8630F" w:rsidP="00772D5F">
      <w:pPr>
        <w:pStyle w:val="a3"/>
        <w:numPr>
          <w:ilvl w:val="0"/>
          <w:numId w:val="43"/>
        </w:numPr>
        <w:spacing w:line="360" w:lineRule="auto"/>
        <w:jc w:val="both"/>
        <w:rPr>
          <w:rFonts w:ascii="Times New Roman" w:eastAsia="Times New Roman" w:hAnsi="Times New Roman" w:cs="Times New Roman"/>
          <w:b/>
          <w:sz w:val="28"/>
          <w:szCs w:val="28"/>
        </w:rPr>
      </w:pPr>
      <w:r w:rsidRPr="00772D5F">
        <w:rPr>
          <w:rFonts w:ascii="Times New Roman" w:eastAsia="Times New Roman" w:hAnsi="Times New Roman" w:cs="Times New Roman"/>
          <w:sz w:val="28"/>
          <w:szCs w:val="28"/>
        </w:rPr>
        <w:t>природнича - має на меті формування компетентностей в галузі природничих наук, основи</w:t>
      </w:r>
      <w:r w:rsidRPr="00772D5F">
        <w:rPr>
          <w:rFonts w:ascii="Times New Roman" w:eastAsia="Times New Roman" w:hAnsi="Times New Roman" w:cs="Times New Roman"/>
          <w:sz w:val="28"/>
          <w:szCs w:val="28"/>
          <w:lang w:val="uk-UA"/>
        </w:rPr>
        <w:t xml:space="preserve"> наукового світогляду, становлення відповідальної природоохоронної поведінки у навколишньому світі;</w:t>
      </w:r>
    </w:p>
    <w:p w:rsidR="00A8630F" w:rsidRPr="00772D5F" w:rsidRDefault="00A8630F" w:rsidP="00772D5F">
      <w:pPr>
        <w:pStyle w:val="a3"/>
        <w:numPr>
          <w:ilvl w:val="0"/>
          <w:numId w:val="43"/>
        </w:numPr>
        <w:spacing w:line="360" w:lineRule="auto"/>
        <w:jc w:val="both"/>
        <w:rPr>
          <w:rFonts w:ascii="Times New Roman" w:eastAsia="Times New Roman" w:hAnsi="Times New Roman" w:cs="Times New Roman"/>
          <w:b/>
          <w:sz w:val="28"/>
          <w:szCs w:val="28"/>
        </w:rPr>
      </w:pPr>
      <w:r w:rsidRPr="00772D5F">
        <w:rPr>
          <w:rFonts w:ascii="Times New Roman" w:eastAsia="Times New Roman" w:hAnsi="Times New Roman" w:cs="Times New Roman"/>
          <w:sz w:val="28"/>
          <w:szCs w:val="28"/>
          <w:lang w:val="uk-UA"/>
        </w:rPr>
        <w:t>технологічна – формування компетентностей в галузі техніки і технологій, здатності до зміни навколишнього світу засобами сучасних технологій;</w:t>
      </w:r>
    </w:p>
    <w:p w:rsidR="00A8630F" w:rsidRPr="00772D5F" w:rsidRDefault="00A8630F" w:rsidP="00772D5F">
      <w:pPr>
        <w:pStyle w:val="a3"/>
        <w:numPr>
          <w:ilvl w:val="0"/>
          <w:numId w:val="43"/>
        </w:numPr>
        <w:spacing w:line="360" w:lineRule="auto"/>
        <w:jc w:val="both"/>
        <w:rPr>
          <w:rFonts w:ascii="Times New Roman" w:eastAsia="Times New Roman" w:hAnsi="Times New Roman" w:cs="Times New Roman"/>
          <w:b/>
          <w:sz w:val="28"/>
          <w:szCs w:val="28"/>
          <w:lang w:val="uk-UA"/>
        </w:rPr>
      </w:pPr>
      <w:r w:rsidRPr="00772D5F">
        <w:rPr>
          <w:rFonts w:ascii="Times New Roman" w:eastAsia="Times New Roman" w:hAnsi="Times New Roman" w:cs="Times New Roman"/>
          <w:sz w:val="28"/>
          <w:szCs w:val="28"/>
          <w:lang w:val="uk-UA"/>
        </w:rPr>
        <w:t>інформативна – формування інформаційно – 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A8630F" w:rsidRPr="00772D5F" w:rsidRDefault="00A8630F" w:rsidP="00772D5F">
      <w:pPr>
        <w:pStyle w:val="a3"/>
        <w:numPr>
          <w:ilvl w:val="0"/>
          <w:numId w:val="43"/>
        </w:numPr>
        <w:spacing w:line="360" w:lineRule="auto"/>
        <w:jc w:val="both"/>
        <w:rPr>
          <w:rFonts w:ascii="Times New Roman" w:eastAsia="Times New Roman" w:hAnsi="Times New Roman" w:cs="Times New Roman"/>
          <w:b/>
          <w:sz w:val="28"/>
          <w:szCs w:val="28"/>
          <w:lang w:val="uk-UA"/>
        </w:rPr>
      </w:pPr>
      <w:r w:rsidRPr="00772D5F">
        <w:rPr>
          <w:rFonts w:ascii="Times New Roman" w:eastAsia="Times New Roman" w:hAnsi="Times New Roman" w:cs="Times New Roman"/>
          <w:sz w:val="28"/>
          <w:szCs w:val="28"/>
          <w:lang w:val="uk-UA"/>
        </w:rPr>
        <w:t xml:space="preserve">соціальна і здоров’язбережувальна - формування соціальної компетентності, активної громадянської позиції, </w:t>
      </w:r>
      <w:r w:rsidRPr="00772D5F">
        <w:rPr>
          <w:rFonts w:ascii="Times New Roman" w:eastAsia="Times New Roman" w:hAnsi="Times New Roman" w:cs="Times New Roman"/>
          <w:sz w:val="28"/>
          <w:szCs w:val="28"/>
          <w:lang w:val="uk-UA"/>
        </w:rPr>
        <w:lastRenderedPageBreak/>
        <w:t>підприємливості, розвиток самостійності, застосування моделі здорової та безпечної поведінки, збереження власного здоров’я та здоров’я інших;</w:t>
      </w:r>
    </w:p>
    <w:p w:rsidR="002C530D" w:rsidRPr="00772D5F" w:rsidRDefault="00A8630F" w:rsidP="00772D5F">
      <w:pPr>
        <w:pStyle w:val="a3"/>
        <w:numPr>
          <w:ilvl w:val="0"/>
          <w:numId w:val="43"/>
        </w:numPr>
        <w:spacing w:line="360" w:lineRule="auto"/>
        <w:jc w:val="both"/>
        <w:rPr>
          <w:rFonts w:ascii="Times New Roman" w:eastAsia="Times New Roman" w:hAnsi="Times New Roman" w:cs="Times New Roman"/>
          <w:b/>
          <w:sz w:val="28"/>
          <w:szCs w:val="28"/>
          <w:lang w:val="uk-UA"/>
        </w:rPr>
      </w:pPr>
      <w:r w:rsidRPr="00772D5F">
        <w:rPr>
          <w:rFonts w:ascii="Times New Roman" w:eastAsia="Times New Roman" w:hAnsi="Times New Roman" w:cs="Times New Roman"/>
          <w:sz w:val="28"/>
          <w:szCs w:val="28"/>
          <w:lang w:val="uk-UA"/>
        </w:rPr>
        <w:t>громадянська  та  історична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rsidR="00A8630F" w:rsidRPr="00772D5F" w:rsidRDefault="00A8630F" w:rsidP="00772D5F">
      <w:pPr>
        <w:pStyle w:val="a3"/>
        <w:numPr>
          <w:ilvl w:val="0"/>
          <w:numId w:val="43"/>
        </w:numPr>
        <w:spacing w:line="360" w:lineRule="auto"/>
        <w:jc w:val="both"/>
        <w:rPr>
          <w:rFonts w:ascii="Times New Roman" w:eastAsia="Times New Roman" w:hAnsi="Times New Roman" w:cs="Times New Roman"/>
          <w:b/>
          <w:sz w:val="28"/>
          <w:szCs w:val="28"/>
          <w:lang w:val="uk-UA"/>
        </w:rPr>
      </w:pPr>
      <w:r w:rsidRPr="00772D5F">
        <w:rPr>
          <w:rFonts w:ascii="Times New Roman" w:eastAsia="Times New Roman" w:hAnsi="Times New Roman" w:cs="Times New Roman"/>
          <w:sz w:val="28"/>
          <w:szCs w:val="28"/>
          <w:lang w:val="uk-UA"/>
        </w:rPr>
        <w:t>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A8630F" w:rsidRPr="00772D5F" w:rsidRDefault="00A8630F" w:rsidP="00772D5F">
      <w:pPr>
        <w:pStyle w:val="a3"/>
        <w:numPr>
          <w:ilvl w:val="0"/>
          <w:numId w:val="43"/>
        </w:numPr>
        <w:spacing w:line="360" w:lineRule="auto"/>
        <w:jc w:val="both"/>
        <w:rPr>
          <w:rFonts w:ascii="Times New Roman" w:eastAsia="Times New Roman" w:hAnsi="Times New Roman" w:cs="Times New Roman"/>
          <w:b/>
          <w:sz w:val="28"/>
          <w:szCs w:val="28"/>
          <w:lang w:val="uk-UA"/>
        </w:rPr>
      </w:pPr>
      <w:r w:rsidRPr="00772D5F">
        <w:rPr>
          <w:rFonts w:ascii="Times New Roman" w:eastAsia="Times New Roman" w:hAnsi="Times New Roman" w:cs="Times New Roman"/>
          <w:sz w:val="28"/>
          <w:szCs w:val="28"/>
          <w:lang w:val="uk-UA"/>
        </w:rPr>
        <w:t>фізкультурна – формування</w:t>
      </w:r>
      <w:r w:rsidR="00D47180" w:rsidRPr="00772D5F">
        <w:rPr>
          <w:rFonts w:ascii="Times New Roman" w:eastAsia="Times New Roman" w:hAnsi="Times New Roman" w:cs="Times New Roman"/>
          <w:sz w:val="28"/>
          <w:szCs w:val="28"/>
          <w:lang w:val="uk-UA"/>
        </w:rPr>
        <w:t xml:space="preserve"> </w:t>
      </w:r>
      <w:r w:rsidRPr="00772D5F">
        <w:rPr>
          <w:rFonts w:ascii="Times New Roman" w:eastAsia="Times New Roman" w:hAnsi="Times New Roman" w:cs="Times New Roman"/>
          <w:sz w:val="28"/>
          <w:szCs w:val="28"/>
          <w:lang w:val="uk-UA"/>
        </w:rPr>
        <w:t>мотивації</w:t>
      </w:r>
      <w:r w:rsidR="00D47180" w:rsidRPr="00772D5F">
        <w:rPr>
          <w:rFonts w:ascii="Times New Roman" w:eastAsia="Times New Roman" w:hAnsi="Times New Roman" w:cs="Times New Roman"/>
          <w:sz w:val="28"/>
          <w:szCs w:val="28"/>
          <w:lang w:val="uk-UA"/>
        </w:rPr>
        <w:t xml:space="preserve"> </w:t>
      </w:r>
      <w:r w:rsidRPr="00772D5F">
        <w:rPr>
          <w:rFonts w:ascii="Times New Roman" w:eastAsia="Times New Roman" w:hAnsi="Times New Roman" w:cs="Times New Roman"/>
          <w:sz w:val="28"/>
          <w:szCs w:val="28"/>
          <w:lang w:val="uk-UA"/>
        </w:rPr>
        <w:t>до занять фізичною культурою і спортом для</w:t>
      </w:r>
      <w:r w:rsidR="00D47180" w:rsidRPr="00772D5F">
        <w:rPr>
          <w:rFonts w:ascii="Times New Roman" w:eastAsia="Times New Roman" w:hAnsi="Times New Roman" w:cs="Times New Roman"/>
          <w:sz w:val="28"/>
          <w:szCs w:val="28"/>
          <w:lang w:val="uk-UA"/>
        </w:rPr>
        <w:t xml:space="preserve"> </w:t>
      </w:r>
      <w:r w:rsidRPr="00772D5F">
        <w:rPr>
          <w:rFonts w:ascii="Times New Roman" w:eastAsia="Times New Roman" w:hAnsi="Times New Roman" w:cs="Times New Roman"/>
          <w:sz w:val="28"/>
          <w:szCs w:val="28"/>
          <w:lang w:val="uk-UA"/>
        </w:rPr>
        <w:t>забез</w:t>
      </w:r>
      <w:r w:rsidR="002C530D" w:rsidRPr="00772D5F">
        <w:rPr>
          <w:rFonts w:ascii="Times New Roman" w:eastAsia="Times New Roman" w:hAnsi="Times New Roman" w:cs="Times New Roman"/>
          <w:sz w:val="28"/>
          <w:szCs w:val="28"/>
          <w:lang w:val="uk-UA"/>
        </w:rPr>
        <w:t xml:space="preserve">печення гармонійного фізичного </w:t>
      </w:r>
      <w:r w:rsidRPr="00772D5F">
        <w:rPr>
          <w:rFonts w:ascii="Times New Roman" w:eastAsia="Times New Roman" w:hAnsi="Times New Roman" w:cs="Times New Roman"/>
          <w:sz w:val="28"/>
          <w:szCs w:val="28"/>
          <w:lang w:val="uk-UA"/>
        </w:rPr>
        <w:t>розвитку,</w:t>
      </w:r>
      <w:r w:rsidR="00D47180" w:rsidRPr="00772D5F">
        <w:rPr>
          <w:rFonts w:ascii="Times New Roman" w:eastAsia="Times New Roman" w:hAnsi="Times New Roman" w:cs="Times New Roman"/>
          <w:sz w:val="28"/>
          <w:szCs w:val="28"/>
          <w:lang w:val="uk-UA"/>
        </w:rPr>
        <w:t xml:space="preserve"> </w:t>
      </w:r>
      <w:r w:rsidRPr="00772D5F">
        <w:rPr>
          <w:rFonts w:ascii="Times New Roman" w:eastAsia="Times New Roman" w:hAnsi="Times New Roman" w:cs="Times New Roman"/>
          <w:sz w:val="28"/>
          <w:szCs w:val="28"/>
          <w:lang w:val="uk-UA"/>
        </w:rPr>
        <w:t>вдосконалення життєво  необхідних рухових</w:t>
      </w:r>
      <w:r w:rsidR="00D47180" w:rsidRPr="00772D5F">
        <w:rPr>
          <w:rFonts w:ascii="Times New Roman" w:eastAsia="Times New Roman" w:hAnsi="Times New Roman" w:cs="Times New Roman"/>
          <w:sz w:val="28"/>
          <w:szCs w:val="28"/>
          <w:lang w:val="uk-UA"/>
        </w:rPr>
        <w:t xml:space="preserve"> </w:t>
      </w:r>
      <w:r w:rsidRPr="00772D5F">
        <w:rPr>
          <w:rFonts w:ascii="Times New Roman" w:eastAsia="Times New Roman" w:hAnsi="Times New Roman" w:cs="Times New Roman"/>
          <w:sz w:val="28"/>
          <w:szCs w:val="28"/>
          <w:lang w:val="uk-UA"/>
        </w:rPr>
        <w:t>умінь та навичок.</w:t>
      </w:r>
    </w:p>
    <w:p w:rsidR="002C530D" w:rsidRPr="00772D5F" w:rsidRDefault="00A8630F" w:rsidP="00772D5F">
      <w:pPr>
        <w:tabs>
          <w:tab w:val="left" w:pos="2780"/>
          <w:tab w:val="left" w:pos="3720"/>
          <w:tab w:val="left" w:pos="4560"/>
          <w:tab w:val="left" w:pos="4860"/>
          <w:tab w:val="left" w:pos="5160"/>
          <w:tab w:val="left" w:pos="5860"/>
          <w:tab w:val="left" w:pos="7320"/>
          <w:tab w:val="left" w:pos="8060"/>
          <w:tab w:val="left" w:pos="9600"/>
        </w:tabs>
        <w:spacing w:line="360" w:lineRule="auto"/>
        <w:ind w:firstLine="709"/>
        <w:rPr>
          <w:rFonts w:ascii="Times New Roman" w:eastAsia="Times New Roman" w:hAnsi="Times New Roman" w:cs="Times New Roman"/>
          <w:sz w:val="28"/>
          <w:szCs w:val="28"/>
          <w:lang w:val="uk-UA"/>
        </w:rPr>
      </w:pPr>
      <w:r w:rsidRPr="00772D5F">
        <w:rPr>
          <w:rFonts w:ascii="Times New Roman" w:eastAsia="Times New Roman" w:hAnsi="Times New Roman" w:cs="Times New Roman"/>
          <w:sz w:val="28"/>
          <w:szCs w:val="28"/>
          <w:lang w:val="uk-UA"/>
        </w:rPr>
        <w:t>Мовно-літературна</w:t>
      </w:r>
      <w:r w:rsidR="00930078" w:rsidRPr="00772D5F">
        <w:rPr>
          <w:rFonts w:ascii="Times New Roman" w:eastAsia="Times New Roman" w:hAnsi="Times New Roman" w:cs="Times New Roman"/>
          <w:sz w:val="28"/>
          <w:szCs w:val="28"/>
          <w:lang w:val="uk-UA"/>
        </w:rPr>
        <w:t xml:space="preserve"> </w:t>
      </w:r>
      <w:r w:rsidRPr="00772D5F">
        <w:rPr>
          <w:rFonts w:ascii="Times New Roman" w:eastAsia="Times New Roman" w:hAnsi="Times New Roman" w:cs="Times New Roman"/>
          <w:sz w:val="28"/>
          <w:szCs w:val="28"/>
          <w:lang w:val="uk-UA"/>
        </w:rPr>
        <w:t>освітня</w:t>
      </w:r>
      <w:r w:rsidR="00930078" w:rsidRPr="00772D5F">
        <w:rPr>
          <w:rFonts w:ascii="Times New Roman" w:eastAsia="Times New Roman" w:hAnsi="Times New Roman" w:cs="Times New Roman"/>
          <w:sz w:val="28"/>
          <w:szCs w:val="28"/>
          <w:lang w:val="uk-UA"/>
        </w:rPr>
        <w:t xml:space="preserve"> </w:t>
      </w:r>
      <w:r w:rsidRPr="00772D5F">
        <w:rPr>
          <w:rFonts w:ascii="Times New Roman" w:eastAsia="Times New Roman" w:hAnsi="Times New Roman" w:cs="Times New Roman"/>
          <w:sz w:val="28"/>
          <w:szCs w:val="28"/>
          <w:lang w:val="uk-UA"/>
        </w:rPr>
        <w:t>галузь</w:t>
      </w:r>
      <w:r w:rsidR="00930078" w:rsidRPr="00772D5F">
        <w:rPr>
          <w:rFonts w:ascii="Times New Roman" w:eastAsia="Times New Roman" w:hAnsi="Times New Roman" w:cs="Times New Roman"/>
          <w:sz w:val="28"/>
          <w:szCs w:val="28"/>
          <w:u w:val="single"/>
          <w:lang w:val="uk-UA"/>
        </w:rPr>
        <w:t xml:space="preserve"> </w:t>
      </w:r>
      <w:r w:rsidRPr="00772D5F">
        <w:rPr>
          <w:rFonts w:ascii="Times New Roman" w:eastAsia="Times New Roman" w:hAnsi="Times New Roman" w:cs="Times New Roman"/>
          <w:sz w:val="28"/>
          <w:szCs w:val="28"/>
          <w:lang w:val="uk-UA"/>
        </w:rPr>
        <w:t>в</w:t>
      </w:r>
      <w:r w:rsidR="00930078" w:rsidRPr="00772D5F">
        <w:rPr>
          <w:rFonts w:ascii="Times New Roman" w:eastAsia="Times New Roman" w:hAnsi="Times New Roman" w:cs="Times New Roman"/>
          <w:sz w:val="28"/>
          <w:szCs w:val="28"/>
          <w:lang w:val="uk-UA"/>
        </w:rPr>
        <w:t xml:space="preserve"> </w:t>
      </w:r>
      <w:r w:rsidRPr="00772D5F">
        <w:rPr>
          <w:rFonts w:ascii="Times New Roman" w:eastAsia="Times New Roman" w:hAnsi="Times New Roman" w:cs="Times New Roman"/>
          <w:sz w:val="28"/>
          <w:szCs w:val="28"/>
          <w:lang w:val="uk-UA"/>
        </w:rPr>
        <w:t>1</w:t>
      </w:r>
      <w:r w:rsidR="00D47180" w:rsidRPr="00772D5F">
        <w:rPr>
          <w:rFonts w:ascii="Times New Roman" w:eastAsia="Times New Roman" w:hAnsi="Times New Roman" w:cs="Times New Roman"/>
          <w:sz w:val="28"/>
          <w:szCs w:val="28"/>
          <w:lang w:val="uk-UA"/>
        </w:rPr>
        <w:t xml:space="preserve">  класі</w:t>
      </w:r>
      <w:r w:rsidR="008E4D78" w:rsidRPr="00772D5F">
        <w:rPr>
          <w:rFonts w:ascii="Times New Roman" w:eastAsia="Times New Roman" w:hAnsi="Times New Roman" w:cs="Times New Roman"/>
          <w:sz w:val="28"/>
          <w:szCs w:val="28"/>
          <w:lang w:val="uk-UA"/>
        </w:rPr>
        <w:t xml:space="preserve"> </w:t>
      </w:r>
      <w:r w:rsidRPr="00772D5F">
        <w:rPr>
          <w:rFonts w:ascii="Times New Roman" w:eastAsia="Times New Roman" w:hAnsi="Times New Roman" w:cs="Times New Roman"/>
          <w:sz w:val="28"/>
          <w:szCs w:val="28"/>
          <w:lang w:val="uk-UA"/>
        </w:rPr>
        <w:t>реалізується</w:t>
      </w:r>
      <w:r w:rsidR="00930078" w:rsidRPr="00772D5F">
        <w:rPr>
          <w:rFonts w:ascii="Times New Roman" w:eastAsia="Times New Roman" w:hAnsi="Times New Roman" w:cs="Times New Roman"/>
          <w:sz w:val="28"/>
          <w:szCs w:val="28"/>
          <w:lang w:val="uk-UA"/>
        </w:rPr>
        <w:t xml:space="preserve"> </w:t>
      </w:r>
      <w:r w:rsidRPr="00772D5F">
        <w:rPr>
          <w:rFonts w:ascii="Times New Roman" w:eastAsia="Times New Roman" w:hAnsi="Times New Roman" w:cs="Times New Roman"/>
          <w:sz w:val="28"/>
          <w:szCs w:val="28"/>
          <w:lang w:val="uk-UA"/>
        </w:rPr>
        <w:t>через</w:t>
      </w:r>
      <w:r w:rsidR="00930078" w:rsidRPr="00772D5F">
        <w:rPr>
          <w:rFonts w:ascii="Times New Roman" w:eastAsia="Times New Roman" w:hAnsi="Times New Roman" w:cs="Times New Roman"/>
          <w:sz w:val="28"/>
          <w:szCs w:val="28"/>
          <w:lang w:val="uk-UA"/>
        </w:rPr>
        <w:t xml:space="preserve"> </w:t>
      </w:r>
      <w:r w:rsidRPr="00772D5F">
        <w:rPr>
          <w:rFonts w:ascii="Times New Roman" w:eastAsia="Times New Roman" w:hAnsi="Times New Roman" w:cs="Times New Roman"/>
          <w:sz w:val="28"/>
          <w:szCs w:val="28"/>
          <w:lang w:val="uk-UA"/>
        </w:rPr>
        <w:t>інтегрований</w:t>
      </w:r>
      <w:r w:rsidR="00930078" w:rsidRPr="00772D5F">
        <w:rPr>
          <w:rFonts w:ascii="Times New Roman" w:eastAsia="Times New Roman" w:hAnsi="Times New Roman" w:cs="Times New Roman"/>
          <w:sz w:val="28"/>
          <w:szCs w:val="28"/>
          <w:lang w:val="uk-UA"/>
        </w:rPr>
        <w:t xml:space="preserve"> </w:t>
      </w:r>
      <w:r w:rsidRPr="00772D5F">
        <w:rPr>
          <w:rFonts w:ascii="Times New Roman" w:eastAsia="Times New Roman" w:hAnsi="Times New Roman" w:cs="Times New Roman"/>
          <w:sz w:val="28"/>
          <w:szCs w:val="28"/>
          <w:lang w:val="uk-UA"/>
        </w:rPr>
        <w:t>курс</w:t>
      </w:r>
      <w:r w:rsidR="00856596" w:rsidRPr="00772D5F">
        <w:rPr>
          <w:rFonts w:ascii="Times New Roman" w:eastAsia="Times New Roman" w:hAnsi="Times New Roman" w:cs="Times New Roman"/>
          <w:sz w:val="28"/>
          <w:szCs w:val="28"/>
          <w:lang w:val="uk-UA"/>
        </w:rPr>
        <w:t>«Українська мова</w:t>
      </w:r>
      <w:r w:rsidR="00D47180" w:rsidRPr="00772D5F">
        <w:rPr>
          <w:rFonts w:ascii="Times New Roman" w:eastAsia="Times New Roman" w:hAnsi="Times New Roman" w:cs="Times New Roman"/>
          <w:sz w:val="28"/>
          <w:szCs w:val="28"/>
          <w:lang w:val="uk-UA"/>
        </w:rPr>
        <w:t>. Навчання грамоти.</w:t>
      </w:r>
      <w:r w:rsidR="00D7792D" w:rsidRPr="00772D5F">
        <w:rPr>
          <w:rFonts w:ascii="Times New Roman" w:eastAsia="Times New Roman" w:hAnsi="Times New Roman" w:cs="Times New Roman"/>
          <w:sz w:val="28"/>
          <w:szCs w:val="28"/>
          <w:lang w:val="uk-UA"/>
        </w:rPr>
        <w:t>»</w:t>
      </w:r>
      <w:r w:rsidR="00B946A1" w:rsidRPr="00772D5F">
        <w:rPr>
          <w:rFonts w:ascii="Times New Roman" w:eastAsia="Times New Roman" w:hAnsi="Times New Roman" w:cs="Times New Roman"/>
          <w:sz w:val="28"/>
          <w:szCs w:val="28"/>
          <w:lang w:val="uk-UA"/>
        </w:rPr>
        <w:t xml:space="preserve">, </w:t>
      </w:r>
      <w:r w:rsidR="00D47180" w:rsidRPr="00772D5F">
        <w:rPr>
          <w:rFonts w:ascii="Times New Roman" w:eastAsia="Times New Roman" w:hAnsi="Times New Roman" w:cs="Times New Roman"/>
          <w:sz w:val="28"/>
          <w:szCs w:val="28"/>
          <w:lang w:val="uk-UA"/>
        </w:rPr>
        <w:t xml:space="preserve"> 2 класі -  через інтегрований курс«Українська мова», </w:t>
      </w:r>
      <w:r w:rsidR="00B946A1" w:rsidRPr="00772D5F">
        <w:rPr>
          <w:rFonts w:ascii="Times New Roman" w:eastAsia="Times New Roman" w:hAnsi="Times New Roman" w:cs="Times New Roman"/>
          <w:sz w:val="28"/>
          <w:szCs w:val="28"/>
          <w:lang w:val="uk-UA"/>
        </w:rPr>
        <w:t>в 3</w:t>
      </w:r>
      <w:r w:rsidR="008E4D78" w:rsidRPr="00772D5F">
        <w:rPr>
          <w:rFonts w:ascii="Times New Roman" w:eastAsia="Times New Roman" w:hAnsi="Times New Roman" w:cs="Times New Roman"/>
          <w:sz w:val="28"/>
          <w:szCs w:val="28"/>
          <w:lang w:val="uk-UA"/>
        </w:rPr>
        <w:t xml:space="preserve"> - 4 кл. -</w:t>
      </w:r>
      <w:r w:rsidR="00B946A1" w:rsidRPr="00772D5F">
        <w:rPr>
          <w:rFonts w:ascii="Times New Roman" w:eastAsia="Times New Roman" w:hAnsi="Times New Roman" w:cs="Times New Roman"/>
          <w:sz w:val="28"/>
          <w:szCs w:val="28"/>
          <w:lang w:val="uk-UA"/>
        </w:rPr>
        <w:t xml:space="preserve"> через навчальні предмети «Українська мова», «Літературне читання».</w:t>
      </w:r>
    </w:p>
    <w:p w:rsidR="002C530D" w:rsidRPr="00772D5F" w:rsidRDefault="00A8630F" w:rsidP="00772D5F">
      <w:pPr>
        <w:tabs>
          <w:tab w:val="left" w:pos="2780"/>
          <w:tab w:val="left" w:pos="3720"/>
          <w:tab w:val="left" w:pos="4560"/>
          <w:tab w:val="left" w:pos="4860"/>
          <w:tab w:val="left" w:pos="5160"/>
          <w:tab w:val="left" w:pos="5860"/>
          <w:tab w:val="left" w:pos="7320"/>
          <w:tab w:val="left" w:pos="8060"/>
          <w:tab w:val="left" w:pos="9600"/>
        </w:tabs>
        <w:spacing w:line="360" w:lineRule="auto"/>
        <w:ind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sz w:val="28"/>
          <w:szCs w:val="28"/>
        </w:rPr>
        <w:t>Математична освітня галузь</w:t>
      </w:r>
      <w:r w:rsidR="00607597" w:rsidRPr="00772D5F">
        <w:rPr>
          <w:rFonts w:ascii="Times New Roman" w:eastAsia="Times New Roman" w:hAnsi="Times New Roman" w:cs="Times New Roman"/>
          <w:sz w:val="28"/>
          <w:szCs w:val="28"/>
        </w:rPr>
        <w:t xml:space="preserve"> реалізу</w:t>
      </w:r>
      <w:r w:rsidR="00607597" w:rsidRPr="00772D5F">
        <w:rPr>
          <w:rFonts w:ascii="Times New Roman" w:eastAsia="Times New Roman" w:hAnsi="Times New Roman" w:cs="Times New Roman"/>
          <w:sz w:val="28"/>
          <w:szCs w:val="28"/>
          <w:lang w:val="uk-UA"/>
        </w:rPr>
        <w:t>є</w:t>
      </w:r>
      <w:r w:rsidRPr="00772D5F">
        <w:rPr>
          <w:rFonts w:ascii="Times New Roman" w:eastAsia="Times New Roman" w:hAnsi="Times New Roman" w:cs="Times New Roman"/>
          <w:sz w:val="28"/>
          <w:szCs w:val="28"/>
        </w:rPr>
        <w:t>ться через предмет «Математика».</w:t>
      </w:r>
    </w:p>
    <w:p w:rsidR="002C530D" w:rsidRPr="00772D5F" w:rsidRDefault="00A8630F" w:rsidP="00772D5F">
      <w:pPr>
        <w:tabs>
          <w:tab w:val="left" w:pos="2780"/>
          <w:tab w:val="left" w:pos="3720"/>
          <w:tab w:val="left" w:pos="4560"/>
          <w:tab w:val="left" w:pos="4860"/>
          <w:tab w:val="left" w:pos="5160"/>
          <w:tab w:val="left" w:pos="5860"/>
          <w:tab w:val="left" w:pos="7320"/>
          <w:tab w:val="left" w:pos="8060"/>
          <w:tab w:val="left" w:pos="9600"/>
        </w:tabs>
        <w:spacing w:line="360" w:lineRule="auto"/>
        <w:ind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sz w:val="28"/>
          <w:szCs w:val="28"/>
        </w:rPr>
        <w:t>Громадянська та історична, соціальна та здоров’язбережувальна, природнича, реалізується через інтегрований пре</w:t>
      </w:r>
      <w:r w:rsidR="00BC30D5" w:rsidRPr="00772D5F">
        <w:rPr>
          <w:rFonts w:ascii="Times New Roman" w:eastAsia="Times New Roman" w:hAnsi="Times New Roman" w:cs="Times New Roman"/>
          <w:sz w:val="28"/>
          <w:szCs w:val="28"/>
        </w:rPr>
        <w:t>дмет «Я досліджую світ».</w:t>
      </w:r>
    </w:p>
    <w:p w:rsidR="002C530D" w:rsidRPr="00772D5F" w:rsidRDefault="00A8630F" w:rsidP="00772D5F">
      <w:pPr>
        <w:spacing w:line="360" w:lineRule="auto"/>
        <w:ind w:right="-1"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sz w:val="28"/>
          <w:szCs w:val="28"/>
          <w:lang w:val="uk-UA"/>
        </w:rPr>
        <w:t>Технологічна освітня галузь реалізується через навчальни</w:t>
      </w:r>
      <w:r w:rsidR="002C530D" w:rsidRPr="00772D5F">
        <w:rPr>
          <w:rFonts w:ascii="Times New Roman" w:eastAsia="Times New Roman" w:hAnsi="Times New Roman" w:cs="Times New Roman"/>
          <w:sz w:val="28"/>
          <w:szCs w:val="28"/>
          <w:lang w:val="uk-UA"/>
        </w:rPr>
        <w:t>й предмет «Дизайн і технології».</w:t>
      </w:r>
    </w:p>
    <w:p w:rsidR="002C530D" w:rsidRPr="00772D5F" w:rsidRDefault="002C530D" w:rsidP="00772D5F">
      <w:pPr>
        <w:spacing w:line="360" w:lineRule="auto"/>
        <w:ind w:right="-1"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sz w:val="28"/>
          <w:szCs w:val="28"/>
          <w:lang w:val="uk-UA"/>
        </w:rPr>
        <w:t>І</w:t>
      </w:r>
      <w:r w:rsidR="00A8630F" w:rsidRPr="00772D5F">
        <w:rPr>
          <w:rFonts w:ascii="Times New Roman" w:eastAsia="Times New Roman" w:hAnsi="Times New Roman" w:cs="Times New Roman"/>
          <w:sz w:val="28"/>
          <w:szCs w:val="28"/>
          <w:lang w:val="uk-UA"/>
        </w:rPr>
        <w:t>нформатична</w:t>
      </w:r>
      <w:r w:rsidRPr="00772D5F">
        <w:rPr>
          <w:rFonts w:ascii="Times New Roman" w:eastAsia="Times New Roman" w:hAnsi="Times New Roman" w:cs="Times New Roman"/>
          <w:sz w:val="28"/>
          <w:szCs w:val="28"/>
          <w:lang w:val="uk-UA"/>
        </w:rPr>
        <w:t xml:space="preserve"> - через предмет «Інформатика», починаючи з 2 класу.</w:t>
      </w:r>
    </w:p>
    <w:p w:rsidR="00607597" w:rsidRPr="00772D5F" w:rsidRDefault="002C530D" w:rsidP="00772D5F">
      <w:pPr>
        <w:spacing w:line="360" w:lineRule="auto"/>
        <w:ind w:right="-1"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sz w:val="28"/>
          <w:szCs w:val="28"/>
          <w:lang w:val="uk-UA"/>
        </w:rPr>
        <w:t>М</w:t>
      </w:r>
      <w:r w:rsidR="00A8630F" w:rsidRPr="00772D5F">
        <w:rPr>
          <w:rFonts w:ascii="Times New Roman" w:eastAsia="Times New Roman" w:hAnsi="Times New Roman" w:cs="Times New Roman"/>
          <w:sz w:val="28"/>
          <w:szCs w:val="28"/>
          <w:lang w:val="uk-UA"/>
        </w:rPr>
        <w:t xml:space="preserve">истецька галузь - через окремі предмети « Образотворче мистецтво» і </w:t>
      </w:r>
    </w:p>
    <w:p w:rsidR="002C530D" w:rsidRPr="00772D5F" w:rsidRDefault="00A8630F" w:rsidP="00772D5F">
      <w:pPr>
        <w:spacing w:line="360" w:lineRule="auto"/>
        <w:ind w:right="-1"/>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sz w:val="28"/>
          <w:szCs w:val="28"/>
          <w:lang w:val="uk-UA"/>
        </w:rPr>
        <w:t>« Музичне мистецтво» по 1 годині</w:t>
      </w:r>
      <w:r w:rsidR="00713EC9" w:rsidRPr="00772D5F">
        <w:rPr>
          <w:rFonts w:ascii="Times New Roman" w:eastAsia="Times New Roman" w:hAnsi="Times New Roman" w:cs="Times New Roman"/>
          <w:sz w:val="28"/>
          <w:szCs w:val="28"/>
          <w:lang w:val="uk-UA"/>
        </w:rPr>
        <w:t>, починаючи з 2 класу</w:t>
      </w:r>
      <w:r w:rsidR="002C530D" w:rsidRPr="00772D5F">
        <w:rPr>
          <w:rFonts w:ascii="Times New Roman" w:eastAsia="Times New Roman" w:hAnsi="Times New Roman" w:cs="Times New Roman"/>
          <w:sz w:val="28"/>
          <w:szCs w:val="28"/>
          <w:lang w:val="uk-UA"/>
        </w:rPr>
        <w:t>.</w:t>
      </w:r>
    </w:p>
    <w:p w:rsidR="00A8630F" w:rsidRPr="00772D5F" w:rsidRDefault="00A8630F" w:rsidP="00772D5F">
      <w:pPr>
        <w:spacing w:line="360" w:lineRule="auto"/>
        <w:ind w:right="-1" w:firstLine="709"/>
        <w:jc w:val="both"/>
        <w:rPr>
          <w:rFonts w:ascii="Times New Roman" w:eastAsia="Times New Roman" w:hAnsi="Times New Roman" w:cs="Times New Roman"/>
          <w:sz w:val="28"/>
          <w:szCs w:val="28"/>
          <w:lang w:val="uk-UA"/>
        </w:rPr>
      </w:pPr>
      <w:r w:rsidRPr="00772D5F">
        <w:rPr>
          <w:rFonts w:ascii="Times New Roman" w:eastAsia="Times New Roman" w:hAnsi="Times New Roman" w:cs="Times New Roman"/>
          <w:sz w:val="28"/>
          <w:szCs w:val="28"/>
        </w:rPr>
        <w:t xml:space="preserve">Фізкультурна галузь реалізується </w:t>
      </w:r>
      <w:r w:rsidR="002C530D" w:rsidRPr="00772D5F">
        <w:rPr>
          <w:rFonts w:ascii="Times New Roman" w:eastAsia="Times New Roman" w:hAnsi="Times New Roman" w:cs="Times New Roman"/>
          <w:sz w:val="28"/>
          <w:szCs w:val="28"/>
        </w:rPr>
        <w:t>через предмет «Фізична культура</w:t>
      </w:r>
      <w:r w:rsidR="002C530D" w:rsidRPr="00772D5F">
        <w:rPr>
          <w:rFonts w:ascii="Times New Roman" w:eastAsia="Times New Roman" w:hAnsi="Times New Roman" w:cs="Times New Roman"/>
          <w:sz w:val="28"/>
          <w:szCs w:val="28"/>
          <w:lang w:val="uk-UA"/>
        </w:rPr>
        <w:t>».</w:t>
      </w:r>
    </w:p>
    <w:p w:rsidR="0097687E" w:rsidRPr="00772D5F" w:rsidRDefault="007516ED" w:rsidP="00772D5F">
      <w:pPr>
        <w:shd w:val="clear" w:color="auto" w:fill="FFFFFF"/>
        <w:tabs>
          <w:tab w:val="num" w:pos="0"/>
          <w:tab w:val="left" w:pos="900"/>
        </w:tabs>
        <w:autoSpaceDE w:val="0"/>
        <w:autoSpaceDN w:val="0"/>
        <w:spacing w:line="360" w:lineRule="auto"/>
        <w:ind w:right="85" w:firstLine="709"/>
        <w:jc w:val="both"/>
        <w:rPr>
          <w:rFonts w:ascii="Times New Roman" w:hAnsi="Times New Roman" w:cs="Times New Roman"/>
          <w:sz w:val="28"/>
          <w:szCs w:val="28"/>
          <w:lang w:val="uk-UA"/>
        </w:rPr>
      </w:pPr>
      <w:r w:rsidRPr="00772D5F">
        <w:rPr>
          <w:rFonts w:ascii="Times New Roman" w:hAnsi="Times New Roman" w:cs="Times New Roman"/>
          <w:sz w:val="28"/>
          <w:szCs w:val="28"/>
          <w:lang w:val="uk-UA"/>
        </w:rPr>
        <w:t>Освітн</w:t>
      </w:r>
      <w:r w:rsidR="00BB7460" w:rsidRPr="00772D5F">
        <w:rPr>
          <w:rFonts w:ascii="Times New Roman" w:hAnsi="Times New Roman" w:cs="Times New Roman"/>
          <w:sz w:val="28"/>
          <w:szCs w:val="28"/>
          <w:lang w:val="uk-UA"/>
        </w:rPr>
        <w:t>я програма Кашперівського ліцею</w:t>
      </w:r>
      <w:r w:rsidRPr="00772D5F">
        <w:rPr>
          <w:rFonts w:ascii="Times New Roman" w:hAnsi="Times New Roman" w:cs="Times New Roman"/>
          <w:sz w:val="28"/>
          <w:szCs w:val="28"/>
          <w:lang w:val="uk-UA"/>
        </w:rPr>
        <w:t xml:space="preserve"> для учнів</w:t>
      </w:r>
      <w:r w:rsidR="008E4D78" w:rsidRPr="00772D5F">
        <w:rPr>
          <w:rFonts w:ascii="Times New Roman" w:hAnsi="Times New Roman" w:cs="Times New Roman"/>
          <w:sz w:val="28"/>
          <w:szCs w:val="28"/>
          <w:lang w:val="uk-UA"/>
        </w:rPr>
        <w:t xml:space="preserve"> 1-4</w:t>
      </w:r>
      <w:r w:rsidRPr="00772D5F">
        <w:rPr>
          <w:rFonts w:ascii="Times New Roman" w:hAnsi="Times New Roman" w:cs="Times New Roman"/>
          <w:sz w:val="28"/>
          <w:szCs w:val="28"/>
          <w:lang w:val="uk-UA"/>
        </w:rPr>
        <w:t xml:space="preserve"> класів охоплює інваріантну складову, сформовану на державному рівні</w:t>
      </w:r>
      <w:r w:rsidR="00CE0167" w:rsidRPr="00772D5F">
        <w:rPr>
          <w:rFonts w:ascii="Times New Roman" w:hAnsi="Times New Roman" w:cs="Times New Roman"/>
          <w:sz w:val="28"/>
          <w:szCs w:val="28"/>
          <w:lang w:val="uk-UA"/>
        </w:rPr>
        <w:t>.</w:t>
      </w:r>
    </w:p>
    <w:p w:rsidR="00772D5F" w:rsidRPr="00FF35E8" w:rsidRDefault="00772D5F" w:rsidP="00772D5F">
      <w:pPr>
        <w:pStyle w:val="af"/>
        <w:spacing w:before="67"/>
        <w:ind w:left="5387"/>
        <w:rPr>
          <w:b/>
          <w:sz w:val="24"/>
        </w:rPr>
      </w:pPr>
      <w:r w:rsidRPr="00FF35E8">
        <w:rPr>
          <w:b/>
          <w:sz w:val="24"/>
        </w:rPr>
        <w:lastRenderedPageBreak/>
        <w:t>Додаток</w:t>
      </w:r>
      <w:r>
        <w:rPr>
          <w:b/>
          <w:sz w:val="24"/>
          <w:lang w:val="uk-UA"/>
        </w:rPr>
        <w:t xml:space="preserve"> </w:t>
      </w:r>
      <w:r w:rsidRPr="00FF35E8">
        <w:rPr>
          <w:b/>
          <w:sz w:val="24"/>
        </w:rPr>
        <w:t>1</w:t>
      </w:r>
    </w:p>
    <w:p w:rsidR="00772D5F" w:rsidRDefault="00772D5F" w:rsidP="00772D5F">
      <w:pPr>
        <w:pStyle w:val="af"/>
        <w:ind w:left="5387"/>
        <w:rPr>
          <w:sz w:val="24"/>
        </w:rPr>
      </w:pPr>
      <w:r w:rsidRPr="00FF35E8">
        <w:rPr>
          <w:sz w:val="24"/>
        </w:rPr>
        <w:t>До</w:t>
      </w:r>
      <w:r>
        <w:rPr>
          <w:sz w:val="24"/>
        </w:rPr>
        <w:t xml:space="preserve"> </w:t>
      </w:r>
      <w:r w:rsidRPr="00FF35E8">
        <w:rPr>
          <w:sz w:val="24"/>
        </w:rPr>
        <w:t>освітньої програми,</w:t>
      </w:r>
      <w:r>
        <w:rPr>
          <w:sz w:val="24"/>
        </w:rPr>
        <w:t xml:space="preserve"> </w:t>
      </w:r>
      <w:r w:rsidRPr="00FF35E8">
        <w:rPr>
          <w:sz w:val="24"/>
        </w:rPr>
        <w:t>складений відповідно до таблиці 1</w:t>
      </w:r>
      <w:r>
        <w:rPr>
          <w:sz w:val="24"/>
        </w:rPr>
        <w:t xml:space="preserve"> </w:t>
      </w:r>
      <w:r w:rsidRPr="00FF35E8">
        <w:rPr>
          <w:sz w:val="24"/>
        </w:rPr>
        <w:t>типової освітньої програми</w:t>
      </w:r>
      <w:r>
        <w:rPr>
          <w:sz w:val="24"/>
        </w:rPr>
        <w:t xml:space="preserve"> </w:t>
      </w:r>
      <w:r w:rsidRPr="00FF35E8">
        <w:rPr>
          <w:sz w:val="24"/>
        </w:rPr>
        <w:t>початкової</w:t>
      </w:r>
      <w:r>
        <w:rPr>
          <w:sz w:val="24"/>
        </w:rPr>
        <w:t xml:space="preserve"> </w:t>
      </w:r>
      <w:r w:rsidRPr="00FF35E8">
        <w:rPr>
          <w:sz w:val="24"/>
        </w:rPr>
        <w:t>освіти</w:t>
      </w:r>
      <w:r>
        <w:rPr>
          <w:sz w:val="24"/>
        </w:rPr>
        <w:t xml:space="preserve"> НУШ</w:t>
      </w:r>
      <w:r w:rsidRPr="00FF35E8">
        <w:rPr>
          <w:sz w:val="24"/>
        </w:rPr>
        <w:t>,</w:t>
      </w:r>
      <w:r>
        <w:rPr>
          <w:sz w:val="24"/>
        </w:rPr>
        <w:t xml:space="preserve"> </w:t>
      </w:r>
      <w:r w:rsidRPr="00FF35E8">
        <w:rPr>
          <w:sz w:val="24"/>
        </w:rPr>
        <w:t xml:space="preserve">розробленою під керівництвом </w:t>
      </w:r>
    </w:p>
    <w:p w:rsidR="00772D5F" w:rsidRPr="00FF35E8" w:rsidRDefault="00772D5F" w:rsidP="00772D5F">
      <w:pPr>
        <w:pStyle w:val="af"/>
        <w:ind w:left="5387"/>
        <w:rPr>
          <w:sz w:val="24"/>
        </w:rPr>
      </w:pPr>
      <w:r>
        <w:rPr>
          <w:sz w:val="24"/>
        </w:rPr>
        <w:t>Савченко О.</w:t>
      </w:r>
      <w:r w:rsidRPr="008308D5">
        <w:rPr>
          <w:sz w:val="24"/>
        </w:rPr>
        <w:t>Я</w:t>
      </w:r>
      <w:r w:rsidRPr="00FF35E8">
        <w:rPr>
          <w:sz w:val="24"/>
        </w:rPr>
        <w:t>.,</w:t>
      </w:r>
      <w:r>
        <w:rPr>
          <w:sz w:val="24"/>
        </w:rPr>
        <w:t xml:space="preserve"> затвердженої н</w:t>
      </w:r>
      <w:r w:rsidRPr="00F53CFE">
        <w:rPr>
          <w:sz w:val="24"/>
        </w:rPr>
        <w:t>а</w:t>
      </w:r>
      <w:r>
        <w:rPr>
          <w:sz w:val="24"/>
        </w:rPr>
        <w:t>каз</w:t>
      </w:r>
      <w:r w:rsidRPr="008F5141">
        <w:rPr>
          <w:sz w:val="24"/>
        </w:rPr>
        <w:t>ом</w:t>
      </w:r>
      <w:r>
        <w:rPr>
          <w:sz w:val="24"/>
        </w:rPr>
        <w:t xml:space="preserve"> Міністерства освіти і науки </w:t>
      </w:r>
      <w:r w:rsidRPr="00F53CFE">
        <w:rPr>
          <w:sz w:val="24"/>
        </w:rPr>
        <w:t>України від 12.08.2022 № 743-22</w:t>
      </w:r>
    </w:p>
    <w:p w:rsidR="00772D5F" w:rsidRPr="008308D5" w:rsidRDefault="00772D5F" w:rsidP="00772D5F">
      <w:pPr>
        <w:pStyle w:val="1"/>
        <w:ind w:right="3"/>
        <w:jc w:val="center"/>
        <w:rPr>
          <w:rFonts w:ascii="Times New Roman" w:hAnsi="Times New Roman" w:cs="Times New Roman"/>
          <w:b w:val="0"/>
          <w:color w:val="000000" w:themeColor="text1"/>
        </w:rPr>
      </w:pPr>
      <w:r w:rsidRPr="008308D5">
        <w:rPr>
          <w:rFonts w:ascii="Times New Roman" w:hAnsi="Times New Roman" w:cs="Times New Roman"/>
          <w:color w:val="000000" w:themeColor="text1"/>
        </w:rPr>
        <w:t>Навчальний</w:t>
      </w:r>
      <w:r>
        <w:rPr>
          <w:rFonts w:ascii="Times New Roman" w:hAnsi="Times New Roman" w:cs="Times New Roman"/>
          <w:color w:val="000000" w:themeColor="text1"/>
        </w:rPr>
        <w:t xml:space="preserve"> </w:t>
      </w:r>
      <w:r w:rsidRPr="008308D5">
        <w:rPr>
          <w:rFonts w:ascii="Times New Roman" w:hAnsi="Times New Roman" w:cs="Times New Roman"/>
          <w:color w:val="000000" w:themeColor="text1"/>
        </w:rPr>
        <w:t>план</w:t>
      </w:r>
      <w:r>
        <w:rPr>
          <w:rFonts w:ascii="Times New Roman" w:hAnsi="Times New Roman" w:cs="Times New Roman"/>
          <w:color w:val="000000" w:themeColor="text1"/>
        </w:rPr>
        <w:t xml:space="preserve"> </w:t>
      </w:r>
      <w:r w:rsidRPr="008308D5">
        <w:rPr>
          <w:rFonts w:ascii="Times New Roman" w:hAnsi="Times New Roman" w:cs="Times New Roman"/>
          <w:color w:val="000000" w:themeColor="text1"/>
        </w:rPr>
        <w:t>для</w:t>
      </w:r>
      <w:r>
        <w:rPr>
          <w:rFonts w:ascii="Times New Roman" w:hAnsi="Times New Roman" w:cs="Times New Roman"/>
          <w:color w:val="000000" w:themeColor="text1"/>
        </w:rPr>
        <w:t xml:space="preserve"> </w:t>
      </w:r>
      <w:r w:rsidRPr="008308D5">
        <w:rPr>
          <w:rFonts w:ascii="Times New Roman" w:hAnsi="Times New Roman" w:cs="Times New Roman"/>
          <w:color w:val="000000" w:themeColor="text1"/>
        </w:rPr>
        <w:t>1-2 класів</w:t>
      </w:r>
    </w:p>
    <w:p w:rsidR="00772D5F" w:rsidRDefault="00772D5F" w:rsidP="00772D5F">
      <w:pPr>
        <w:pStyle w:val="af"/>
        <w:spacing w:before="5" w:after="1"/>
        <w:rPr>
          <w:b/>
          <w:sz w:val="17"/>
        </w:rPr>
      </w:pPr>
    </w:p>
    <w:tbl>
      <w:tblPr>
        <w:tblStyle w:val="GridTable4Accent5"/>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7"/>
        <w:gridCol w:w="2837"/>
        <w:gridCol w:w="236"/>
        <w:gridCol w:w="897"/>
        <w:gridCol w:w="993"/>
        <w:gridCol w:w="1246"/>
        <w:gridCol w:w="28"/>
        <w:gridCol w:w="34"/>
      </w:tblGrid>
      <w:tr w:rsidR="00772D5F" w:rsidRPr="00772D5F" w:rsidTr="00C62A58">
        <w:trPr>
          <w:gridAfter w:val="2"/>
          <w:cnfStyle w:val="100000000000"/>
          <w:wAfter w:w="62" w:type="dxa"/>
          <w:trHeight w:val="635"/>
        </w:trPr>
        <w:tc>
          <w:tcPr>
            <w:cnfStyle w:val="001000000000"/>
            <w:tcW w:w="6234" w:type="dxa"/>
            <w:gridSpan w:val="2"/>
            <w:vMerge w:val="restart"/>
            <w:tcBorders>
              <w:top w:val="none" w:sz="0" w:space="0" w:color="auto"/>
              <w:left w:val="none" w:sz="0" w:space="0" w:color="auto"/>
              <w:bottom w:val="none" w:sz="0" w:space="0" w:color="auto"/>
              <w:right w:val="none" w:sz="0" w:space="0" w:color="auto"/>
            </w:tcBorders>
            <w:shd w:val="clear" w:color="auto" w:fill="auto"/>
            <w:hideMark/>
          </w:tcPr>
          <w:p w:rsidR="00772D5F" w:rsidRPr="00772D5F" w:rsidRDefault="00772D5F" w:rsidP="00772D5F">
            <w:pPr>
              <w:pStyle w:val="TableParagraph"/>
              <w:shd w:val="clear" w:color="auto" w:fill="FFFFFF" w:themeFill="background1"/>
              <w:spacing w:before="224"/>
              <w:ind w:left="-142"/>
              <w:jc w:val="center"/>
              <w:rPr>
                <w:color w:val="auto"/>
                <w:sz w:val="2"/>
              </w:rPr>
            </w:pPr>
          </w:p>
          <w:p w:rsidR="00772D5F" w:rsidRPr="00772D5F" w:rsidRDefault="00772D5F" w:rsidP="00772D5F">
            <w:pPr>
              <w:pStyle w:val="TableParagraph"/>
              <w:shd w:val="clear" w:color="auto" w:fill="FFFFFF" w:themeFill="background1"/>
              <w:spacing w:before="224"/>
              <w:ind w:left="-142"/>
              <w:jc w:val="center"/>
              <w:rPr>
                <w:b w:val="0"/>
                <w:color w:val="auto"/>
                <w:sz w:val="24"/>
              </w:rPr>
            </w:pPr>
            <w:r w:rsidRPr="00772D5F">
              <w:rPr>
                <w:color w:val="auto"/>
                <w:sz w:val="32"/>
              </w:rPr>
              <w:t>Навчальні предмети</w:t>
            </w:r>
          </w:p>
        </w:tc>
        <w:tc>
          <w:tcPr>
            <w:cnfStyle w:val="000010000000"/>
            <w:tcW w:w="236" w:type="dxa"/>
            <w:tcBorders>
              <w:top w:val="none" w:sz="0" w:space="0" w:color="auto"/>
              <w:left w:val="none" w:sz="0" w:space="0" w:color="auto"/>
              <w:bottom w:val="none" w:sz="0" w:space="0" w:color="auto"/>
              <w:right w:val="none" w:sz="0" w:space="0" w:color="auto"/>
            </w:tcBorders>
            <w:shd w:val="clear" w:color="auto" w:fill="auto"/>
          </w:tcPr>
          <w:p w:rsidR="00772D5F" w:rsidRPr="00772D5F" w:rsidRDefault="00772D5F" w:rsidP="00772D5F">
            <w:pPr>
              <w:pStyle w:val="TableParagraph"/>
              <w:shd w:val="clear" w:color="auto" w:fill="FFFFFF" w:themeFill="background1"/>
              <w:spacing w:line="360" w:lineRule="auto"/>
              <w:ind w:left="38"/>
              <w:jc w:val="center"/>
              <w:rPr>
                <w:color w:val="auto"/>
                <w:sz w:val="24"/>
                <w:lang w:val="ru-RU"/>
              </w:rPr>
            </w:pPr>
          </w:p>
        </w:tc>
        <w:tc>
          <w:tcPr>
            <w:cnfStyle w:val="000100000000"/>
            <w:tcW w:w="3136" w:type="dxa"/>
            <w:gridSpan w:val="3"/>
            <w:tcBorders>
              <w:top w:val="none" w:sz="0" w:space="0" w:color="auto"/>
              <w:left w:val="none" w:sz="0" w:space="0" w:color="auto"/>
              <w:bottom w:val="none" w:sz="0" w:space="0" w:color="auto"/>
              <w:right w:val="none" w:sz="0" w:space="0" w:color="auto"/>
            </w:tcBorders>
            <w:shd w:val="clear" w:color="auto" w:fill="auto"/>
          </w:tcPr>
          <w:p w:rsidR="00772D5F" w:rsidRPr="00772D5F" w:rsidRDefault="00772D5F" w:rsidP="00772D5F">
            <w:pPr>
              <w:pStyle w:val="TableParagraph"/>
              <w:shd w:val="clear" w:color="auto" w:fill="FFFFFF" w:themeFill="background1"/>
              <w:ind w:left="40" w:right="6"/>
              <w:jc w:val="center"/>
              <w:rPr>
                <w:b w:val="0"/>
                <w:color w:val="auto"/>
                <w:sz w:val="28"/>
                <w:lang w:val="ru-RU"/>
              </w:rPr>
            </w:pPr>
            <w:r w:rsidRPr="00772D5F">
              <w:rPr>
                <w:color w:val="auto"/>
                <w:sz w:val="28"/>
                <w:lang w:val="ru-RU"/>
              </w:rPr>
              <w:t>Кількість годин на</w:t>
            </w:r>
          </w:p>
          <w:p w:rsidR="00772D5F" w:rsidRPr="00772D5F" w:rsidRDefault="00C62A58" w:rsidP="00772D5F">
            <w:pPr>
              <w:pStyle w:val="TableParagraph"/>
              <w:shd w:val="clear" w:color="auto" w:fill="FFFFFF" w:themeFill="background1"/>
              <w:ind w:left="40" w:right="6"/>
              <w:jc w:val="center"/>
              <w:rPr>
                <w:b w:val="0"/>
                <w:color w:val="auto"/>
                <w:sz w:val="28"/>
              </w:rPr>
            </w:pPr>
            <w:r>
              <w:rPr>
                <w:color w:val="auto"/>
                <w:sz w:val="28"/>
                <w:lang w:val="ru-RU"/>
              </w:rPr>
              <w:t>и</w:t>
            </w:r>
            <w:r w:rsidR="00772D5F" w:rsidRPr="00772D5F">
              <w:rPr>
                <w:color w:val="auto"/>
                <w:sz w:val="28"/>
                <w:lang w:val="ru-RU"/>
              </w:rPr>
              <w:t>иждень у класах</w:t>
            </w:r>
          </w:p>
        </w:tc>
      </w:tr>
      <w:tr w:rsidR="00772D5F" w:rsidRPr="00772D5F" w:rsidTr="00C62A58">
        <w:trPr>
          <w:gridAfter w:val="2"/>
          <w:cnfStyle w:val="000000100000"/>
          <w:wAfter w:w="62" w:type="dxa"/>
          <w:trHeight w:val="316"/>
        </w:trPr>
        <w:tc>
          <w:tcPr>
            <w:cnfStyle w:val="001000000000"/>
            <w:tcW w:w="6234" w:type="dxa"/>
            <w:gridSpan w:val="2"/>
            <w:vMerge/>
            <w:shd w:val="clear" w:color="auto" w:fill="auto"/>
            <w:hideMark/>
          </w:tcPr>
          <w:p w:rsidR="00772D5F" w:rsidRPr="00772D5F" w:rsidRDefault="00772D5F" w:rsidP="00772D5F">
            <w:pPr>
              <w:shd w:val="clear" w:color="auto" w:fill="FFFFFF" w:themeFill="background1"/>
              <w:rPr>
                <w:b w:val="0"/>
                <w:sz w:val="24"/>
              </w:rPr>
            </w:pPr>
          </w:p>
        </w:tc>
        <w:tc>
          <w:tcPr>
            <w:cnfStyle w:val="000010000000"/>
            <w:tcW w:w="1133" w:type="dxa"/>
            <w:gridSpan w:val="2"/>
            <w:shd w:val="clear" w:color="auto" w:fill="auto"/>
            <w:hideMark/>
          </w:tcPr>
          <w:p w:rsidR="00772D5F" w:rsidRPr="00772D5F" w:rsidRDefault="00772D5F" w:rsidP="00772D5F">
            <w:pPr>
              <w:pStyle w:val="TableParagraph"/>
              <w:shd w:val="clear" w:color="auto" w:fill="FFFFFF" w:themeFill="background1"/>
              <w:spacing w:line="275" w:lineRule="exact"/>
              <w:ind w:left="9"/>
              <w:jc w:val="center"/>
              <w:rPr>
                <w:b/>
                <w:sz w:val="24"/>
              </w:rPr>
            </w:pPr>
            <w:r w:rsidRPr="00772D5F">
              <w:rPr>
                <w:b/>
                <w:sz w:val="24"/>
              </w:rPr>
              <w:t>1</w:t>
            </w:r>
          </w:p>
        </w:tc>
        <w:tc>
          <w:tcPr>
            <w:tcW w:w="993" w:type="dxa"/>
            <w:shd w:val="clear" w:color="auto" w:fill="auto"/>
            <w:hideMark/>
          </w:tcPr>
          <w:p w:rsidR="00772D5F" w:rsidRPr="00772D5F" w:rsidRDefault="00772D5F" w:rsidP="00772D5F">
            <w:pPr>
              <w:pStyle w:val="TableParagraph"/>
              <w:shd w:val="clear" w:color="auto" w:fill="FFFFFF" w:themeFill="background1"/>
              <w:spacing w:line="275" w:lineRule="exact"/>
              <w:ind w:right="34"/>
              <w:jc w:val="center"/>
              <w:cnfStyle w:val="000000100000"/>
              <w:rPr>
                <w:b/>
                <w:sz w:val="24"/>
              </w:rPr>
            </w:pPr>
            <w:r w:rsidRPr="00772D5F">
              <w:rPr>
                <w:b/>
                <w:sz w:val="24"/>
              </w:rPr>
              <w:t>2</w:t>
            </w:r>
          </w:p>
        </w:tc>
        <w:tc>
          <w:tcPr>
            <w:cnfStyle w:val="000100000000"/>
            <w:tcW w:w="1246" w:type="dxa"/>
            <w:shd w:val="clear" w:color="auto" w:fill="auto"/>
          </w:tcPr>
          <w:p w:rsidR="00772D5F" w:rsidRPr="00772D5F" w:rsidRDefault="00772D5F" w:rsidP="00772D5F">
            <w:pPr>
              <w:pStyle w:val="TableParagraph"/>
              <w:shd w:val="clear" w:color="auto" w:fill="FFFFFF" w:themeFill="background1"/>
              <w:rPr>
                <w:sz w:val="24"/>
              </w:rPr>
            </w:pPr>
            <w:r w:rsidRPr="00772D5F">
              <w:rPr>
                <w:sz w:val="24"/>
              </w:rPr>
              <w:t>Разом</w:t>
            </w:r>
          </w:p>
        </w:tc>
      </w:tr>
      <w:tr w:rsidR="00772D5F" w:rsidRPr="00772D5F" w:rsidTr="00C62A58">
        <w:trPr>
          <w:gridAfter w:val="2"/>
          <w:wAfter w:w="62" w:type="dxa"/>
          <w:trHeight w:val="316"/>
        </w:trPr>
        <w:tc>
          <w:tcPr>
            <w:cnfStyle w:val="001000000000"/>
            <w:tcW w:w="9606" w:type="dxa"/>
            <w:gridSpan w:val="6"/>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ІНВАРІАНТНИЙ СКЛАДНИК</w:t>
            </w:r>
          </w:p>
        </w:tc>
      </w:tr>
      <w:tr w:rsidR="00772D5F" w:rsidRPr="00772D5F" w:rsidTr="00C62A58">
        <w:trPr>
          <w:gridAfter w:val="2"/>
          <w:cnfStyle w:val="000000100000"/>
          <w:wAfter w:w="62" w:type="dxa"/>
          <w:trHeight w:val="318"/>
        </w:trPr>
        <w:tc>
          <w:tcPr>
            <w:cnfStyle w:val="001000000000"/>
            <w:tcW w:w="6234" w:type="dxa"/>
            <w:gridSpan w:val="2"/>
            <w:shd w:val="clear" w:color="auto" w:fill="auto"/>
          </w:tcPr>
          <w:p w:rsidR="00772D5F" w:rsidRPr="00772D5F" w:rsidRDefault="00772D5F" w:rsidP="00772D5F">
            <w:pPr>
              <w:pStyle w:val="TableParagraph"/>
              <w:shd w:val="clear" w:color="auto" w:fill="FFFFFF" w:themeFill="background1"/>
              <w:spacing w:line="275" w:lineRule="exact"/>
              <w:ind w:left="40"/>
              <w:rPr>
                <w:sz w:val="24"/>
              </w:rPr>
            </w:pPr>
            <w:r w:rsidRPr="00772D5F">
              <w:rPr>
                <w:sz w:val="24"/>
              </w:rPr>
              <w:t>Мовно-літературна, в тому числі</w:t>
            </w:r>
          </w:p>
        </w:tc>
        <w:tc>
          <w:tcPr>
            <w:cnfStyle w:val="000010000000"/>
            <w:tcW w:w="1133" w:type="dxa"/>
            <w:gridSpan w:val="2"/>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9</w:t>
            </w:r>
          </w:p>
        </w:tc>
        <w:tc>
          <w:tcPr>
            <w:tcW w:w="993" w:type="dxa"/>
            <w:shd w:val="clear" w:color="auto" w:fill="auto"/>
          </w:tcPr>
          <w:p w:rsidR="00772D5F" w:rsidRPr="00772D5F" w:rsidRDefault="00772D5F" w:rsidP="00772D5F">
            <w:pPr>
              <w:pStyle w:val="TableParagraph"/>
              <w:shd w:val="clear" w:color="auto" w:fill="FFFFFF" w:themeFill="background1"/>
              <w:jc w:val="center"/>
              <w:cnfStyle w:val="000000100000"/>
              <w:rPr>
                <w:sz w:val="24"/>
              </w:rPr>
            </w:pPr>
            <w:r w:rsidRPr="00772D5F">
              <w:rPr>
                <w:sz w:val="24"/>
              </w:rPr>
              <w:t>10</w:t>
            </w:r>
          </w:p>
        </w:tc>
        <w:tc>
          <w:tcPr>
            <w:cnfStyle w:val="000100000000"/>
            <w:tcW w:w="1246" w:type="dxa"/>
            <w:shd w:val="clear" w:color="auto" w:fill="auto"/>
          </w:tcPr>
          <w:p w:rsidR="00772D5F" w:rsidRPr="00772D5F" w:rsidRDefault="00772D5F" w:rsidP="00772D5F">
            <w:pPr>
              <w:pStyle w:val="TableParagraph"/>
              <w:shd w:val="clear" w:color="auto" w:fill="FFFFFF" w:themeFill="background1"/>
              <w:jc w:val="center"/>
              <w:rPr>
                <w:sz w:val="24"/>
                <w:lang w:val="en-US"/>
              </w:rPr>
            </w:pPr>
            <w:r w:rsidRPr="00772D5F">
              <w:rPr>
                <w:sz w:val="24"/>
                <w:lang w:val="en-US"/>
              </w:rPr>
              <w:t>19</w:t>
            </w:r>
          </w:p>
        </w:tc>
      </w:tr>
      <w:tr w:rsidR="00772D5F" w:rsidRPr="00772D5F" w:rsidTr="00C62A58">
        <w:trPr>
          <w:gridAfter w:val="2"/>
          <w:wAfter w:w="62" w:type="dxa"/>
          <w:trHeight w:val="318"/>
        </w:trPr>
        <w:tc>
          <w:tcPr>
            <w:cnfStyle w:val="001000000000"/>
            <w:tcW w:w="3397" w:type="dxa"/>
            <w:vMerge w:val="restart"/>
            <w:shd w:val="clear" w:color="auto" w:fill="auto"/>
            <w:hideMark/>
          </w:tcPr>
          <w:p w:rsidR="00772D5F" w:rsidRPr="00772D5F" w:rsidRDefault="00772D5F" w:rsidP="00772D5F">
            <w:pPr>
              <w:pStyle w:val="TableParagraph"/>
              <w:shd w:val="clear" w:color="auto" w:fill="FFFFFF" w:themeFill="background1"/>
              <w:spacing w:line="275" w:lineRule="exact"/>
              <w:ind w:left="40"/>
              <w:rPr>
                <w:sz w:val="24"/>
              </w:rPr>
            </w:pPr>
          </w:p>
        </w:tc>
        <w:tc>
          <w:tcPr>
            <w:cnfStyle w:val="000010000000"/>
            <w:tcW w:w="2837" w:type="dxa"/>
            <w:shd w:val="clear" w:color="auto" w:fill="auto"/>
          </w:tcPr>
          <w:p w:rsidR="00772D5F" w:rsidRPr="00772D5F" w:rsidRDefault="00772D5F" w:rsidP="00772D5F">
            <w:pPr>
              <w:pStyle w:val="TableParagraph"/>
              <w:shd w:val="clear" w:color="auto" w:fill="FFFFFF" w:themeFill="background1"/>
              <w:spacing w:line="275" w:lineRule="exact"/>
              <w:ind w:left="40"/>
              <w:rPr>
                <w:b/>
                <w:bCs/>
                <w:sz w:val="24"/>
              </w:rPr>
            </w:pPr>
            <w:r w:rsidRPr="00772D5F">
              <w:rPr>
                <w:b/>
                <w:bCs/>
                <w:sz w:val="24"/>
              </w:rPr>
              <w:t>Інтегрований курс «Українська мова. Навчання грамоти»</w:t>
            </w:r>
          </w:p>
        </w:tc>
        <w:tc>
          <w:tcPr>
            <w:tcW w:w="1133" w:type="dxa"/>
            <w:gridSpan w:val="2"/>
            <w:shd w:val="clear" w:color="auto" w:fill="auto"/>
            <w:hideMark/>
          </w:tcPr>
          <w:p w:rsidR="00772D5F" w:rsidRPr="00772D5F" w:rsidRDefault="00772D5F" w:rsidP="00772D5F">
            <w:pPr>
              <w:pStyle w:val="TableParagraph"/>
              <w:shd w:val="clear" w:color="auto" w:fill="FFFFFF" w:themeFill="background1"/>
              <w:jc w:val="center"/>
              <w:cnfStyle w:val="000000000000"/>
              <w:rPr>
                <w:sz w:val="24"/>
              </w:rPr>
            </w:pPr>
            <w:r w:rsidRPr="00772D5F">
              <w:rPr>
                <w:sz w:val="24"/>
              </w:rPr>
              <w:t>7</w:t>
            </w:r>
          </w:p>
        </w:tc>
        <w:tc>
          <w:tcPr>
            <w:cnfStyle w:val="000010000000"/>
            <w:tcW w:w="993" w:type="dxa"/>
            <w:shd w:val="clear" w:color="auto" w:fill="auto"/>
            <w:hideMark/>
          </w:tcPr>
          <w:p w:rsidR="00772D5F" w:rsidRPr="00772D5F" w:rsidRDefault="00772D5F" w:rsidP="00772D5F">
            <w:pPr>
              <w:pStyle w:val="TableParagraph"/>
              <w:shd w:val="clear" w:color="auto" w:fill="FFFFFF" w:themeFill="background1"/>
              <w:jc w:val="center"/>
              <w:rPr>
                <w:sz w:val="24"/>
                <w:lang w:val="en-US"/>
              </w:rPr>
            </w:pPr>
          </w:p>
        </w:tc>
        <w:tc>
          <w:tcPr>
            <w:cnfStyle w:val="000100000000"/>
            <w:tcW w:w="1246"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7</w:t>
            </w:r>
          </w:p>
        </w:tc>
      </w:tr>
      <w:tr w:rsidR="00772D5F" w:rsidRPr="00772D5F" w:rsidTr="00C62A58">
        <w:trPr>
          <w:gridAfter w:val="2"/>
          <w:cnfStyle w:val="000000100000"/>
          <w:wAfter w:w="62" w:type="dxa"/>
          <w:trHeight w:val="316"/>
        </w:trPr>
        <w:tc>
          <w:tcPr>
            <w:cnfStyle w:val="001000000000"/>
            <w:tcW w:w="3397" w:type="dxa"/>
            <w:vMerge/>
            <w:shd w:val="clear" w:color="auto" w:fill="auto"/>
            <w:hideMark/>
          </w:tcPr>
          <w:p w:rsidR="00772D5F" w:rsidRPr="00772D5F" w:rsidRDefault="00772D5F" w:rsidP="00772D5F">
            <w:pPr>
              <w:pStyle w:val="TableParagraph"/>
              <w:shd w:val="clear" w:color="auto" w:fill="FFFFFF" w:themeFill="background1"/>
              <w:spacing w:line="275" w:lineRule="exact"/>
              <w:ind w:left="40"/>
              <w:rPr>
                <w:sz w:val="24"/>
              </w:rPr>
            </w:pPr>
          </w:p>
        </w:tc>
        <w:tc>
          <w:tcPr>
            <w:cnfStyle w:val="000010000000"/>
            <w:tcW w:w="2837" w:type="dxa"/>
            <w:shd w:val="clear" w:color="auto" w:fill="auto"/>
          </w:tcPr>
          <w:p w:rsidR="00772D5F" w:rsidRPr="00772D5F" w:rsidRDefault="00772D5F" w:rsidP="00772D5F">
            <w:pPr>
              <w:pStyle w:val="TableParagraph"/>
              <w:shd w:val="clear" w:color="auto" w:fill="FFFFFF" w:themeFill="background1"/>
              <w:spacing w:line="275" w:lineRule="exact"/>
              <w:ind w:left="40"/>
              <w:rPr>
                <w:b/>
                <w:bCs/>
                <w:sz w:val="24"/>
              </w:rPr>
            </w:pPr>
            <w:r w:rsidRPr="00772D5F">
              <w:rPr>
                <w:b/>
                <w:bCs/>
                <w:sz w:val="24"/>
              </w:rPr>
              <w:t>Українська мова</w:t>
            </w:r>
          </w:p>
        </w:tc>
        <w:tc>
          <w:tcPr>
            <w:tcW w:w="1133" w:type="dxa"/>
            <w:gridSpan w:val="2"/>
            <w:shd w:val="clear" w:color="auto" w:fill="auto"/>
            <w:hideMark/>
          </w:tcPr>
          <w:p w:rsidR="00772D5F" w:rsidRPr="00772D5F" w:rsidRDefault="00772D5F" w:rsidP="00772D5F">
            <w:pPr>
              <w:pStyle w:val="TableParagraph"/>
              <w:shd w:val="clear" w:color="auto" w:fill="FFFFFF" w:themeFill="background1"/>
              <w:jc w:val="center"/>
              <w:cnfStyle w:val="000000100000"/>
              <w:rPr>
                <w:sz w:val="24"/>
              </w:rPr>
            </w:pPr>
            <w:r w:rsidRPr="00772D5F">
              <w:rPr>
                <w:sz w:val="24"/>
              </w:rPr>
              <w:t>-</w:t>
            </w:r>
          </w:p>
        </w:tc>
        <w:tc>
          <w:tcPr>
            <w:cnfStyle w:val="000010000000"/>
            <w:tcW w:w="993" w:type="dxa"/>
            <w:shd w:val="clear" w:color="auto" w:fill="auto"/>
            <w:hideMark/>
          </w:tcPr>
          <w:p w:rsidR="00772D5F" w:rsidRPr="00772D5F" w:rsidRDefault="00772D5F" w:rsidP="00772D5F">
            <w:pPr>
              <w:pStyle w:val="TableParagraph"/>
              <w:shd w:val="clear" w:color="auto" w:fill="FFFFFF" w:themeFill="background1"/>
              <w:jc w:val="center"/>
              <w:rPr>
                <w:sz w:val="24"/>
              </w:rPr>
            </w:pPr>
            <w:r w:rsidRPr="00772D5F">
              <w:rPr>
                <w:sz w:val="24"/>
              </w:rPr>
              <w:t>4</w:t>
            </w:r>
          </w:p>
        </w:tc>
        <w:tc>
          <w:tcPr>
            <w:cnfStyle w:val="000100000000"/>
            <w:tcW w:w="1246"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4</w:t>
            </w:r>
          </w:p>
        </w:tc>
      </w:tr>
      <w:tr w:rsidR="00772D5F" w:rsidRPr="00772D5F" w:rsidTr="00C62A58">
        <w:trPr>
          <w:gridAfter w:val="2"/>
          <w:wAfter w:w="62" w:type="dxa"/>
          <w:trHeight w:val="300"/>
        </w:trPr>
        <w:tc>
          <w:tcPr>
            <w:cnfStyle w:val="001000000000"/>
            <w:tcW w:w="3397" w:type="dxa"/>
            <w:vMerge/>
            <w:shd w:val="clear" w:color="auto" w:fill="auto"/>
            <w:hideMark/>
          </w:tcPr>
          <w:p w:rsidR="00772D5F" w:rsidRPr="00772D5F" w:rsidRDefault="00772D5F" w:rsidP="00772D5F">
            <w:pPr>
              <w:pStyle w:val="TableParagraph"/>
              <w:shd w:val="clear" w:color="auto" w:fill="FFFFFF" w:themeFill="background1"/>
              <w:spacing w:line="275" w:lineRule="exact"/>
              <w:ind w:left="40"/>
              <w:rPr>
                <w:sz w:val="24"/>
              </w:rPr>
            </w:pPr>
          </w:p>
        </w:tc>
        <w:tc>
          <w:tcPr>
            <w:cnfStyle w:val="000010000000"/>
            <w:tcW w:w="2837" w:type="dxa"/>
            <w:shd w:val="clear" w:color="auto" w:fill="auto"/>
          </w:tcPr>
          <w:p w:rsidR="00772D5F" w:rsidRPr="00772D5F" w:rsidRDefault="00772D5F" w:rsidP="00772D5F">
            <w:pPr>
              <w:pStyle w:val="TableParagraph"/>
              <w:shd w:val="clear" w:color="auto" w:fill="FFFFFF" w:themeFill="background1"/>
              <w:spacing w:line="275" w:lineRule="exact"/>
              <w:ind w:left="40"/>
              <w:rPr>
                <w:b/>
                <w:bCs/>
                <w:sz w:val="24"/>
                <w:lang w:val="ru-RU"/>
              </w:rPr>
            </w:pPr>
            <w:r w:rsidRPr="00772D5F">
              <w:rPr>
                <w:b/>
                <w:bCs/>
                <w:sz w:val="24"/>
              </w:rPr>
              <w:t>Читання</w:t>
            </w:r>
          </w:p>
        </w:tc>
        <w:tc>
          <w:tcPr>
            <w:tcW w:w="1133" w:type="dxa"/>
            <w:gridSpan w:val="2"/>
            <w:shd w:val="clear" w:color="auto" w:fill="auto"/>
            <w:hideMark/>
          </w:tcPr>
          <w:p w:rsidR="00772D5F" w:rsidRPr="00772D5F" w:rsidRDefault="00772D5F" w:rsidP="00772D5F">
            <w:pPr>
              <w:pStyle w:val="TableParagraph"/>
              <w:shd w:val="clear" w:color="auto" w:fill="FFFFFF" w:themeFill="background1"/>
              <w:jc w:val="center"/>
              <w:cnfStyle w:val="000000000000"/>
              <w:rPr>
                <w:sz w:val="24"/>
              </w:rPr>
            </w:pPr>
            <w:r w:rsidRPr="00772D5F">
              <w:rPr>
                <w:sz w:val="24"/>
              </w:rPr>
              <w:t>-</w:t>
            </w:r>
          </w:p>
        </w:tc>
        <w:tc>
          <w:tcPr>
            <w:cnfStyle w:val="000010000000"/>
            <w:tcW w:w="993" w:type="dxa"/>
            <w:shd w:val="clear" w:color="auto" w:fill="auto"/>
            <w:hideMark/>
          </w:tcPr>
          <w:p w:rsidR="00772D5F" w:rsidRPr="00772D5F" w:rsidRDefault="00772D5F" w:rsidP="00772D5F">
            <w:pPr>
              <w:pStyle w:val="TableParagraph"/>
              <w:shd w:val="clear" w:color="auto" w:fill="FFFFFF" w:themeFill="background1"/>
              <w:jc w:val="center"/>
              <w:rPr>
                <w:sz w:val="24"/>
              </w:rPr>
            </w:pPr>
            <w:r w:rsidRPr="00772D5F">
              <w:rPr>
                <w:sz w:val="24"/>
              </w:rPr>
              <w:t>3</w:t>
            </w:r>
          </w:p>
        </w:tc>
        <w:tc>
          <w:tcPr>
            <w:cnfStyle w:val="000100000000"/>
            <w:tcW w:w="1246"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3</w:t>
            </w:r>
          </w:p>
        </w:tc>
      </w:tr>
      <w:tr w:rsidR="00772D5F" w:rsidRPr="00772D5F" w:rsidTr="00C62A58">
        <w:trPr>
          <w:gridAfter w:val="2"/>
          <w:cnfStyle w:val="000000100000"/>
          <w:wAfter w:w="62" w:type="dxa"/>
          <w:trHeight w:val="345"/>
        </w:trPr>
        <w:tc>
          <w:tcPr>
            <w:cnfStyle w:val="001000000000"/>
            <w:tcW w:w="3397" w:type="dxa"/>
            <w:vMerge/>
            <w:shd w:val="clear" w:color="auto" w:fill="auto"/>
          </w:tcPr>
          <w:p w:rsidR="00772D5F" w:rsidRPr="00772D5F" w:rsidRDefault="00772D5F" w:rsidP="00772D5F">
            <w:pPr>
              <w:pStyle w:val="TableParagraph"/>
              <w:shd w:val="clear" w:color="auto" w:fill="FFFFFF" w:themeFill="background1"/>
              <w:spacing w:line="275" w:lineRule="exact"/>
              <w:ind w:left="40"/>
              <w:rPr>
                <w:sz w:val="24"/>
              </w:rPr>
            </w:pPr>
          </w:p>
        </w:tc>
        <w:tc>
          <w:tcPr>
            <w:cnfStyle w:val="000010000000"/>
            <w:tcW w:w="2837" w:type="dxa"/>
            <w:shd w:val="clear" w:color="auto" w:fill="auto"/>
          </w:tcPr>
          <w:p w:rsidR="00772D5F" w:rsidRPr="00772D5F" w:rsidRDefault="00772D5F" w:rsidP="00772D5F">
            <w:pPr>
              <w:pStyle w:val="TableParagraph"/>
              <w:shd w:val="clear" w:color="auto" w:fill="FFFFFF" w:themeFill="background1"/>
              <w:spacing w:line="275" w:lineRule="exact"/>
              <w:ind w:left="40"/>
              <w:rPr>
                <w:b/>
                <w:bCs/>
                <w:sz w:val="24"/>
              </w:rPr>
            </w:pPr>
            <w:r w:rsidRPr="00772D5F">
              <w:rPr>
                <w:b/>
                <w:bCs/>
                <w:sz w:val="24"/>
              </w:rPr>
              <w:t>Англійська мова</w:t>
            </w:r>
          </w:p>
        </w:tc>
        <w:tc>
          <w:tcPr>
            <w:tcW w:w="1133" w:type="dxa"/>
            <w:gridSpan w:val="2"/>
            <w:shd w:val="clear" w:color="auto" w:fill="auto"/>
          </w:tcPr>
          <w:p w:rsidR="00772D5F" w:rsidRPr="00772D5F" w:rsidRDefault="00772D5F" w:rsidP="00772D5F">
            <w:pPr>
              <w:pStyle w:val="TableParagraph"/>
              <w:shd w:val="clear" w:color="auto" w:fill="FFFFFF" w:themeFill="background1"/>
              <w:jc w:val="center"/>
              <w:cnfStyle w:val="000000100000"/>
              <w:rPr>
                <w:sz w:val="24"/>
              </w:rPr>
            </w:pPr>
            <w:r w:rsidRPr="00772D5F">
              <w:rPr>
                <w:sz w:val="24"/>
              </w:rPr>
              <w:t>2</w:t>
            </w:r>
          </w:p>
        </w:tc>
        <w:tc>
          <w:tcPr>
            <w:cnfStyle w:val="000010000000"/>
            <w:tcW w:w="993"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3</w:t>
            </w:r>
          </w:p>
        </w:tc>
        <w:tc>
          <w:tcPr>
            <w:cnfStyle w:val="000100000000"/>
            <w:tcW w:w="1246"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5</w:t>
            </w:r>
          </w:p>
        </w:tc>
      </w:tr>
      <w:tr w:rsidR="00772D5F" w:rsidRPr="00772D5F" w:rsidTr="00C62A58">
        <w:trPr>
          <w:gridAfter w:val="7"/>
          <w:wAfter w:w="6271" w:type="dxa"/>
          <w:trHeight w:val="275"/>
        </w:trPr>
        <w:tc>
          <w:tcPr>
            <w:cnfStyle w:val="001000000000"/>
            <w:tcW w:w="3397" w:type="dxa"/>
            <w:vMerge/>
            <w:shd w:val="clear" w:color="auto" w:fill="auto"/>
          </w:tcPr>
          <w:p w:rsidR="00772D5F" w:rsidRPr="00772D5F" w:rsidRDefault="00772D5F" w:rsidP="00772D5F">
            <w:pPr>
              <w:pStyle w:val="TableParagraph"/>
              <w:shd w:val="clear" w:color="auto" w:fill="FFFFFF" w:themeFill="background1"/>
              <w:spacing w:line="275" w:lineRule="exact"/>
              <w:ind w:left="40"/>
              <w:rPr>
                <w:sz w:val="24"/>
              </w:rPr>
            </w:pPr>
          </w:p>
        </w:tc>
      </w:tr>
      <w:tr w:rsidR="00772D5F" w:rsidRPr="00772D5F" w:rsidTr="00C62A58">
        <w:trPr>
          <w:cnfStyle w:val="000000100000"/>
          <w:trHeight w:val="330"/>
        </w:trPr>
        <w:tc>
          <w:tcPr>
            <w:cnfStyle w:val="001000000000"/>
            <w:tcW w:w="3397" w:type="dxa"/>
            <w:shd w:val="clear" w:color="auto" w:fill="auto"/>
          </w:tcPr>
          <w:p w:rsidR="00772D5F" w:rsidRPr="00772D5F" w:rsidRDefault="00772D5F" w:rsidP="00772D5F">
            <w:pPr>
              <w:pStyle w:val="TableParagraph"/>
              <w:shd w:val="clear" w:color="auto" w:fill="FFFFFF" w:themeFill="background1"/>
              <w:spacing w:line="275" w:lineRule="exact"/>
              <w:ind w:left="40"/>
              <w:rPr>
                <w:sz w:val="24"/>
              </w:rPr>
            </w:pPr>
            <w:r w:rsidRPr="00772D5F">
              <w:rPr>
                <w:sz w:val="24"/>
              </w:rPr>
              <w:t>Математична</w:t>
            </w:r>
          </w:p>
        </w:tc>
        <w:tc>
          <w:tcPr>
            <w:cnfStyle w:val="000010000000"/>
            <w:tcW w:w="2837" w:type="dxa"/>
            <w:shd w:val="clear" w:color="auto" w:fill="auto"/>
          </w:tcPr>
          <w:p w:rsidR="00772D5F" w:rsidRPr="00772D5F" w:rsidRDefault="00772D5F" w:rsidP="00772D5F">
            <w:pPr>
              <w:pStyle w:val="TableParagraph"/>
              <w:shd w:val="clear" w:color="auto" w:fill="FFFFFF" w:themeFill="background1"/>
              <w:spacing w:line="275" w:lineRule="exact"/>
              <w:ind w:left="40"/>
              <w:rPr>
                <w:b/>
                <w:bCs/>
                <w:sz w:val="24"/>
              </w:rPr>
            </w:pPr>
            <w:r w:rsidRPr="00772D5F">
              <w:rPr>
                <w:b/>
                <w:bCs/>
                <w:sz w:val="24"/>
              </w:rPr>
              <w:t>Математика</w:t>
            </w:r>
          </w:p>
        </w:tc>
        <w:tc>
          <w:tcPr>
            <w:tcW w:w="1133" w:type="dxa"/>
            <w:gridSpan w:val="2"/>
            <w:shd w:val="clear" w:color="auto" w:fill="auto"/>
          </w:tcPr>
          <w:p w:rsidR="00772D5F" w:rsidRPr="00772D5F" w:rsidRDefault="00772D5F" w:rsidP="00772D5F">
            <w:pPr>
              <w:pStyle w:val="TableParagraph"/>
              <w:shd w:val="clear" w:color="auto" w:fill="FFFFFF" w:themeFill="background1"/>
              <w:jc w:val="center"/>
              <w:cnfStyle w:val="000000100000"/>
              <w:rPr>
                <w:sz w:val="24"/>
              </w:rPr>
            </w:pPr>
            <w:r w:rsidRPr="00772D5F">
              <w:rPr>
                <w:sz w:val="24"/>
              </w:rPr>
              <w:t>4</w:t>
            </w:r>
          </w:p>
        </w:tc>
        <w:tc>
          <w:tcPr>
            <w:cnfStyle w:val="000010000000"/>
            <w:tcW w:w="993"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4</w:t>
            </w:r>
          </w:p>
        </w:tc>
        <w:tc>
          <w:tcPr>
            <w:cnfStyle w:val="000100000000"/>
            <w:tcW w:w="1308" w:type="dxa"/>
            <w:gridSpan w:val="3"/>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8</w:t>
            </w:r>
          </w:p>
        </w:tc>
      </w:tr>
      <w:tr w:rsidR="00772D5F" w:rsidRPr="00772D5F" w:rsidTr="00C62A58">
        <w:trPr>
          <w:trHeight w:val="316"/>
        </w:trPr>
        <w:tc>
          <w:tcPr>
            <w:cnfStyle w:val="001000000000"/>
            <w:tcW w:w="3397" w:type="dxa"/>
            <w:shd w:val="clear" w:color="auto" w:fill="auto"/>
          </w:tcPr>
          <w:p w:rsidR="00772D5F" w:rsidRPr="00772D5F" w:rsidRDefault="00772D5F" w:rsidP="00772D5F">
            <w:pPr>
              <w:pStyle w:val="TableParagraph"/>
              <w:shd w:val="clear" w:color="auto" w:fill="FFFFFF" w:themeFill="background1"/>
              <w:spacing w:line="275" w:lineRule="exact"/>
              <w:ind w:left="40"/>
              <w:jc w:val="both"/>
              <w:rPr>
                <w:sz w:val="24"/>
              </w:rPr>
            </w:pPr>
            <w:r w:rsidRPr="00772D5F">
              <w:rPr>
                <w:sz w:val="24"/>
              </w:rPr>
              <w:t>Природнича, громадянська й історична, соціальна, здоров</w:t>
            </w:r>
            <w:r w:rsidRPr="00772D5F">
              <w:rPr>
                <w:sz w:val="24"/>
                <w:lang w:val="ru-RU"/>
              </w:rPr>
              <w:t>’</w:t>
            </w:r>
            <w:r w:rsidRPr="00772D5F">
              <w:rPr>
                <w:sz w:val="24"/>
              </w:rPr>
              <w:t>язбережувальна галузі</w:t>
            </w:r>
          </w:p>
        </w:tc>
        <w:tc>
          <w:tcPr>
            <w:cnfStyle w:val="000010000000"/>
            <w:tcW w:w="2837" w:type="dxa"/>
            <w:shd w:val="clear" w:color="auto" w:fill="auto"/>
          </w:tcPr>
          <w:p w:rsidR="00772D5F" w:rsidRPr="00772D5F" w:rsidRDefault="00772D5F" w:rsidP="00772D5F">
            <w:pPr>
              <w:pStyle w:val="TableParagraph"/>
              <w:shd w:val="clear" w:color="auto" w:fill="FFFFFF" w:themeFill="background1"/>
              <w:spacing w:line="275" w:lineRule="exact"/>
              <w:ind w:left="40"/>
              <w:jc w:val="both"/>
              <w:rPr>
                <w:b/>
                <w:bCs/>
                <w:sz w:val="24"/>
              </w:rPr>
            </w:pPr>
            <w:r w:rsidRPr="00772D5F">
              <w:rPr>
                <w:b/>
                <w:sz w:val="24"/>
              </w:rPr>
              <w:t>Я досліджую світ</w:t>
            </w:r>
          </w:p>
        </w:tc>
        <w:tc>
          <w:tcPr>
            <w:tcW w:w="1133" w:type="dxa"/>
            <w:gridSpan w:val="2"/>
            <w:shd w:val="clear" w:color="auto" w:fill="auto"/>
          </w:tcPr>
          <w:p w:rsidR="00772D5F" w:rsidRPr="00772D5F" w:rsidRDefault="00772D5F" w:rsidP="00772D5F">
            <w:pPr>
              <w:pStyle w:val="TableParagraph"/>
              <w:shd w:val="clear" w:color="auto" w:fill="FFFFFF" w:themeFill="background1"/>
              <w:jc w:val="center"/>
              <w:cnfStyle w:val="000000000000"/>
              <w:rPr>
                <w:sz w:val="24"/>
              </w:rPr>
            </w:pPr>
            <w:r w:rsidRPr="00772D5F">
              <w:rPr>
                <w:sz w:val="24"/>
              </w:rPr>
              <w:t>3</w:t>
            </w:r>
          </w:p>
        </w:tc>
        <w:tc>
          <w:tcPr>
            <w:cnfStyle w:val="000010000000"/>
            <w:tcW w:w="993"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3</w:t>
            </w:r>
          </w:p>
        </w:tc>
        <w:tc>
          <w:tcPr>
            <w:cnfStyle w:val="000100000000"/>
            <w:tcW w:w="1308" w:type="dxa"/>
            <w:gridSpan w:val="3"/>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6</w:t>
            </w:r>
          </w:p>
        </w:tc>
      </w:tr>
      <w:tr w:rsidR="00772D5F" w:rsidRPr="00772D5F" w:rsidTr="00C62A58">
        <w:trPr>
          <w:cnfStyle w:val="000000100000"/>
          <w:trHeight w:val="405"/>
        </w:trPr>
        <w:tc>
          <w:tcPr>
            <w:cnfStyle w:val="001000000000"/>
            <w:tcW w:w="3397" w:type="dxa"/>
            <w:shd w:val="clear" w:color="auto" w:fill="auto"/>
            <w:hideMark/>
          </w:tcPr>
          <w:p w:rsidR="00772D5F" w:rsidRPr="00772D5F" w:rsidRDefault="00772D5F" w:rsidP="00772D5F">
            <w:pPr>
              <w:shd w:val="clear" w:color="auto" w:fill="FFFFFF" w:themeFill="background1"/>
              <w:rPr>
                <w:rFonts w:ascii="Times New Roman" w:hAnsi="Times New Roman" w:cs="Times New Roman"/>
                <w:sz w:val="24"/>
              </w:rPr>
            </w:pPr>
            <w:r w:rsidRPr="00772D5F">
              <w:rPr>
                <w:rFonts w:ascii="Times New Roman" w:hAnsi="Times New Roman" w:cs="Times New Roman"/>
                <w:sz w:val="24"/>
              </w:rPr>
              <w:t>Технологічна</w:t>
            </w:r>
          </w:p>
        </w:tc>
        <w:tc>
          <w:tcPr>
            <w:cnfStyle w:val="000010000000"/>
            <w:tcW w:w="2837" w:type="dxa"/>
            <w:shd w:val="clear" w:color="auto" w:fill="auto"/>
            <w:hideMark/>
          </w:tcPr>
          <w:p w:rsidR="00772D5F" w:rsidRPr="00772D5F" w:rsidRDefault="00772D5F" w:rsidP="00772D5F">
            <w:pPr>
              <w:pStyle w:val="TableParagraph"/>
              <w:shd w:val="clear" w:color="auto" w:fill="FFFFFF" w:themeFill="background1"/>
              <w:spacing w:line="272" w:lineRule="exact"/>
              <w:ind w:left="40"/>
              <w:rPr>
                <w:b/>
                <w:sz w:val="24"/>
              </w:rPr>
            </w:pPr>
            <w:r w:rsidRPr="00772D5F">
              <w:rPr>
                <w:b/>
                <w:sz w:val="24"/>
              </w:rPr>
              <w:t>Дизайн і технології</w:t>
            </w:r>
          </w:p>
        </w:tc>
        <w:tc>
          <w:tcPr>
            <w:tcW w:w="1133" w:type="dxa"/>
            <w:gridSpan w:val="2"/>
            <w:shd w:val="clear" w:color="auto" w:fill="auto"/>
            <w:hideMark/>
          </w:tcPr>
          <w:p w:rsidR="00772D5F" w:rsidRPr="00772D5F" w:rsidRDefault="00772D5F" w:rsidP="00772D5F">
            <w:pPr>
              <w:pStyle w:val="TableParagraph"/>
              <w:shd w:val="clear" w:color="auto" w:fill="FFFFFF" w:themeFill="background1"/>
              <w:jc w:val="center"/>
              <w:cnfStyle w:val="000000100000"/>
              <w:rPr>
                <w:sz w:val="24"/>
              </w:rPr>
            </w:pPr>
            <w:r w:rsidRPr="00772D5F">
              <w:rPr>
                <w:sz w:val="24"/>
              </w:rPr>
              <w:t>1</w:t>
            </w:r>
          </w:p>
        </w:tc>
        <w:tc>
          <w:tcPr>
            <w:cnfStyle w:val="000010000000"/>
            <w:tcW w:w="993" w:type="dxa"/>
            <w:shd w:val="clear" w:color="auto" w:fill="auto"/>
            <w:hideMark/>
          </w:tcPr>
          <w:p w:rsidR="00772D5F" w:rsidRPr="00772D5F" w:rsidRDefault="00772D5F" w:rsidP="00772D5F">
            <w:pPr>
              <w:pStyle w:val="TableParagraph"/>
              <w:shd w:val="clear" w:color="auto" w:fill="FFFFFF" w:themeFill="background1"/>
              <w:jc w:val="center"/>
              <w:rPr>
                <w:sz w:val="24"/>
              </w:rPr>
            </w:pPr>
            <w:r w:rsidRPr="00772D5F">
              <w:rPr>
                <w:sz w:val="24"/>
              </w:rPr>
              <w:t>1</w:t>
            </w:r>
          </w:p>
          <w:p w:rsidR="00772D5F" w:rsidRPr="00772D5F" w:rsidRDefault="00772D5F" w:rsidP="00772D5F">
            <w:pPr>
              <w:shd w:val="clear" w:color="auto" w:fill="FFFFFF" w:themeFill="background1"/>
              <w:jc w:val="center"/>
              <w:rPr>
                <w:sz w:val="28"/>
                <w:szCs w:val="28"/>
                <w:lang w:eastAsia="en-US"/>
              </w:rPr>
            </w:pPr>
          </w:p>
        </w:tc>
        <w:tc>
          <w:tcPr>
            <w:cnfStyle w:val="000100000000"/>
            <w:tcW w:w="1308" w:type="dxa"/>
            <w:gridSpan w:val="3"/>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2</w:t>
            </w:r>
          </w:p>
        </w:tc>
      </w:tr>
      <w:tr w:rsidR="00772D5F" w:rsidRPr="00772D5F" w:rsidTr="00C62A58">
        <w:trPr>
          <w:trHeight w:val="387"/>
        </w:trPr>
        <w:tc>
          <w:tcPr>
            <w:cnfStyle w:val="001000000000"/>
            <w:tcW w:w="3397" w:type="dxa"/>
            <w:shd w:val="clear" w:color="auto" w:fill="auto"/>
            <w:hideMark/>
          </w:tcPr>
          <w:p w:rsidR="00772D5F" w:rsidRPr="00772D5F" w:rsidRDefault="00772D5F" w:rsidP="00772D5F">
            <w:pPr>
              <w:shd w:val="clear" w:color="auto" w:fill="FFFFFF" w:themeFill="background1"/>
              <w:rPr>
                <w:rFonts w:ascii="Times New Roman" w:hAnsi="Times New Roman" w:cs="Times New Roman"/>
                <w:sz w:val="24"/>
              </w:rPr>
            </w:pPr>
            <w:r w:rsidRPr="00772D5F">
              <w:rPr>
                <w:rFonts w:ascii="Times New Roman" w:hAnsi="Times New Roman" w:cs="Times New Roman"/>
                <w:sz w:val="24"/>
              </w:rPr>
              <w:t>Інформатична</w:t>
            </w:r>
          </w:p>
        </w:tc>
        <w:tc>
          <w:tcPr>
            <w:cnfStyle w:val="000010000000"/>
            <w:tcW w:w="2837" w:type="dxa"/>
            <w:shd w:val="clear" w:color="auto" w:fill="auto"/>
            <w:hideMark/>
          </w:tcPr>
          <w:p w:rsidR="00772D5F" w:rsidRPr="00772D5F" w:rsidRDefault="00772D5F" w:rsidP="00772D5F">
            <w:pPr>
              <w:pStyle w:val="TableParagraph"/>
              <w:shd w:val="clear" w:color="auto" w:fill="FFFFFF" w:themeFill="background1"/>
              <w:spacing w:line="272" w:lineRule="exact"/>
              <w:ind w:left="40"/>
              <w:rPr>
                <w:b/>
                <w:sz w:val="24"/>
              </w:rPr>
            </w:pPr>
            <w:r w:rsidRPr="00772D5F">
              <w:rPr>
                <w:b/>
                <w:sz w:val="24"/>
              </w:rPr>
              <w:t>Інформатика</w:t>
            </w:r>
          </w:p>
        </w:tc>
        <w:tc>
          <w:tcPr>
            <w:tcW w:w="1133" w:type="dxa"/>
            <w:gridSpan w:val="2"/>
            <w:shd w:val="clear" w:color="auto" w:fill="auto"/>
          </w:tcPr>
          <w:p w:rsidR="00772D5F" w:rsidRPr="00772D5F" w:rsidRDefault="00772D5F" w:rsidP="00772D5F">
            <w:pPr>
              <w:pStyle w:val="TableParagraph"/>
              <w:shd w:val="clear" w:color="auto" w:fill="FFFFFF" w:themeFill="background1"/>
              <w:jc w:val="center"/>
              <w:cnfStyle w:val="000000000000"/>
              <w:rPr>
                <w:sz w:val="24"/>
              </w:rPr>
            </w:pPr>
            <w:r w:rsidRPr="00772D5F">
              <w:rPr>
                <w:sz w:val="24"/>
              </w:rPr>
              <w:t>-</w:t>
            </w:r>
          </w:p>
        </w:tc>
        <w:tc>
          <w:tcPr>
            <w:cnfStyle w:val="000010000000"/>
            <w:tcW w:w="993" w:type="dxa"/>
            <w:shd w:val="clear" w:color="auto" w:fill="auto"/>
          </w:tcPr>
          <w:p w:rsidR="00772D5F" w:rsidRPr="00772D5F" w:rsidRDefault="00772D5F" w:rsidP="00772D5F">
            <w:pPr>
              <w:shd w:val="clear" w:color="auto" w:fill="FFFFFF" w:themeFill="background1"/>
              <w:jc w:val="center"/>
              <w:rPr>
                <w:sz w:val="24"/>
              </w:rPr>
            </w:pPr>
            <w:r w:rsidRPr="00772D5F">
              <w:rPr>
                <w:rFonts w:ascii="Times New Roman" w:hAnsi="Times New Roman" w:cs="Times New Roman"/>
                <w:sz w:val="28"/>
                <w:szCs w:val="28"/>
                <w:lang w:eastAsia="en-US"/>
              </w:rPr>
              <w:t>1</w:t>
            </w:r>
          </w:p>
        </w:tc>
        <w:tc>
          <w:tcPr>
            <w:cnfStyle w:val="000100000000"/>
            <w:tcW w:w="1308" w:type="dxa"/>
            <w:gridSpan w:val="3"/>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1</w:t>
            </w:r>
          </w:p>
        </w:tc>
      </w:tr>
      <w:tr w:rsidR="00772D5F" w:rsidRPr="00772D5F" w:rsidTr="00C62A58">
        <w:trPr>
          <w:cnfStyle w:val="000000100000"/>
          <w:trHeight w:val="467"/>
        </w:trPr>
        <w:tc>
          <w:tcPr>
            <w:cnfStyle w:val="001000000000"/>
            <w:tcW w:w="3397" w:type="dxa"/>
            <w:shd w:val="clear" w:color="auto" w:fill="auto"/>
            <w:hideMark/>
          </w:tcPr>
          <w:p w:rsidR="00772D5F" w:rsidRPr="00772D5F" w:rsidRDefault="00772D5F" w:rsidP="00772D5F">
            <w:pPr>
              <w:shd w:val="clear" w:color="auto" w:fill="FFFFFF" w:themeFill="background1"/>
              <w:rPr>
                <w:rFonts w:ascii="Times New Roman" w:hAnsi="Times New Roman" w:cs="Times New Roman"/>
                <w:sz w:val="24"/>
              </w:rPr>
            </w:pPr>
            <w:r w:rsidRPr="00772D5F">
              <w:rPr>
                <w:rFonts w:ascii="Times New Roman" w:hAnsi="Times New Roman" w:cs="Times New Roman"/>
                <w:sz w:val="24"/>
              </w:rPr>
              <w:t>Мистецька</w:t>
            </w:r>
          </w:p>
        </w:tc>
        <w:tc>
          <w:tcPr>
            <w:cnfStyle w:val="000010000000"/>
            <w:tcW w:w="2837" w:type="dxa"/>
            <w:shd w:val="clear" w:color="auto" w:fill="auto"/>
            <w:hideMark/>
          </w:tcPr>
          <w:p w:rsidR="00772D5F" w:rsidRPr="00772D5F" w:rsidRDefault="00772D5F" w:rsidP="00772D5F">
            <w:pPr>
              <w:pStyle w:val="TableParagraph"/>
              <w:shd w:val="clear" w:color="auto" w:fill="FFFFFF" w:themeFill="background1"/>
              <w:spacing w:line="272" w:lineRule="exact"/>
              <w:ind w:left="40"/>
              <w:rPr>
                <w:b/>
                <w:sz w:val="24"/>
              </w:rPr>
            </w:pPr>
            <w:r w:rsidRPr="00772D5F">
              <w:rPr>
                <w:b/>
                <w:sz w:val="24"/>
              </w:rPr>
              <w:t>Мистецтво: образотворче</w:t>
            </w:r>
          </w:p>
          <w:p w:rsidR="00772D5F" w:rsidRPr="00772D5F" w:rsidRDefault="00772D5F" w:rsidP="00772D5F">
            <w:pPr>
              <w:pStyle w:val="TableParagraph"/>
              <w:shd w:val="clear" w:color="auto" w:fill="FFFFFF" w:themeFill="background1"/>
              <w:spacing w:line="272" w:lineRule="exact"/>
              <w:ind w:left="40"/>
              <w:rPr>
                <w:b/>
                <w:sz w:val="24"/>
              </w:rPr>
            </w:pPr>
            <w:r w:rsidRPr="00772D5F">
              <w:rPr>
                <w:b/>
                <w:sz w:val="24"/>
              </w:rPr>
              <w:t>Музичне</w:t>
            </w:r>
          </w:p>
        </w:tc>
        <w:tc>
          <w:tcPr>
            <w:tcW w:w="1133" w:type="dxa"/>
            <w:gridSpan w:val="2"/>
            <w:shd w:val="clear" w:color="auto" w:fill="auto"/>
            <w:hideMark/>
          </w:tcPr>
          <w:p w:rsidR="00772D5F" w:rsidRPr="00772D5F" w:rsidRDefault="00772D5F" w:rsidP="00772D5F">
            <w:pPr>
              <w:pStyle w:val="TableParagraph"/>
              <w:shd w:val="clear" w:color="auto" w:fill="FFFFFF" w:themeFill="background1"/>
              <w:jc w:val="center"/>
              <w:cnfStyle w:val="000000100000"/>
              <w:rPr>
                <w:sz w:val="24"/>
              </w:rPr>
            </w:pPr>
          </w:p>
          <w:p w:rsidR="00772D5F" w:rsidRPr="00772D5F" w:rsidRDefault="00772D5F" w:rsidP="00772D5F">
            <w:pPr>
              <w:pStyle w:val="TableParagraph"/>
              <w:shd w:val="clear" w:color="auto" w:fill="FFFFFF" w:themeFill="background1"/>
              <w:jc w:val="center"/>
              <w:cnfStyle w:val="000000100000"/>
              <w:rPr>
                <w:sz w:val="24"/>
              </w:rPr>
            </w:pPr>
            <w:r w:rsidRPr="00772D5F">
              <w:rPr>
                <w:sz w:val="24"/>
              </w:rPr>
              <w:t>1</w:t>
            </w:r>
          </w:p>
          <w:p w:rsidR="00772D5F" w:rsidRPr="00772D5F" w:rsidRDefault="00772D5F" w:rsidP="00772D5F">
            <w:pPr>
              <w:pStyle w:val="TableParagraph"/>
              <w:shd w:val="clear" w:color="auto" w:fill="FFFFFF" w:themeFill="background1"/>
              <w:jc w:val="center"/>
              <w:cnfStyle w:val="000000100000"/>
              <w:rPr>
                <w:sz w:val="24"/>
              </w:rPr>
            </w:pPr>
            <w:r w:rsidRPr="00772D5F">
              <w:rPr>
                <w:sz w:val="24"/>
              </w:rPr>
              <w:t>1</w:t>
            </w:r>
          </w:p>
        </w:tc>
        <w:tc>
          <w:tcPr>
            <w:cnfStyle w:val="000010000000"/>
            <w:tcW w:w="993" w:type="dxa"/>
            <w:shd w:val="clear" w:color="auto" w:fill="auto"/>
            <w:hideMark/>
          </w:tcPr>
          <w:p w:rsidR="00772D5F" w:rsidRPr="00772D5F" w:rsidRDefault="00772D5F" w:rsidP="00772D5F">
            <w:pPr>
              <w:pStyle w:val="TableParagraph"/>
              <w:shd w:val="clear" w:color="auto" w:fill="FFFFFF" w:themeFill="background1"/>
              <w:tabs>
                <w:tab w:val="left" w:pos="175"/>
              </w:tabs>
              <w:jc w:val="center"/>
              <w:rPr>
                <w:sz w:val="24"/>
              </w:rPr>
            </w:pPr>
          </w:p>
          <w:p w:rsidR="00772D5F" w:rsidRPr="00772D5F" w:rsidRDefault="00772D5F" w:rsidP="00772D5F">
            <w:pPr>
              <w:pStyle w:val="TableParagraph"/>
              <w:shd w:val="clear" w:color="auto" w:fill="FFFFFF" w:themeFill="background1"/>
              <w:tabs>
                <w:tab w:val="left" w:pos="175"/>
              </w:tabs>
              <w:jc w:val="center"/>
              <w:rPr>
                <w:sz w:val="24"/>
              </w:rPr>
            </w:pPr>
            <w:r w:rsidRPr="00772D5F">
              <w:rPr>
                <w:sz w:val="24"/>
              </w:rPr>
              <w:t>1</w:t>
            </w:r>
          </w:p>
          <w:p w:rsidR="00772D5F" w:rsidRPr="00772D5F" w:rsidRDefault="00772D5F" w:rsidP="00772D5F">
            <w:pPr>
              <w:pStyle w:val="TableParagraph"/>
              <w:shd w:val="clear" w:color="auto" w:fill="FFFFFF" w:themeFill="background1"/>
              <w:tabs>
                <w:tab w:val="left" w:pos="175"/>
              </w:tabs>
              <w:jc w:val="center"/>
              <w:rPr>
                <w:sz w:val="24"/>
              </w:rPr>
            </w:pPr>
            <w:r w:rsidRPr="00772D5F">
              <w:rPr>
                <w:sz w:val="24"/>
              </w:rPr>
              <w:t>1</w:t>
            </w:r>
          </w:p>
        </w:tc>
        <w:tc>
          <w:tcPr>
            <w:cnfStyle w:val="000100000000"/>
            <w:tcW w:w="1308" w:type="dxa"/>
            <w:gridSpan w:val="3"/>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4</w:t>
            </w:r>
          </w:p>
        </w:tc>
      </w:tr>
      <w:tr w:rsidR="00772D5F" w:rsidRPr="00772D5F" w:rsidTr="00C62A58">
        <w:trPr>
          <w:trHeight w:val="467"/>
        </w:trPr>
        <w:tc>
          <w:tcPr>
            <w:cnfStyle w:val="001000000000"/>
            <w:tcW w:w="3397" w:type="dxa"/>
            <w:shd w:val="clear" w:color="auto" w:fill="auto"/>
          </w:tcPr>
          <w:p w:rsidR="00772D5F" w:rsidRPr="00772D5F" w:rsidRDefault="00772D5F" w:rsidP="00772D5F">
            <w:pPr>
              <w:shd w:val="clear" w:color="auto" w:fill="FFFFFF" w:themeFill="background1"/>
              <w:rPr>
                <w:rFonts w:ascii="Times New Roman" w:hAnsi="Times New Roman" w:cs="Times New Roman"/>
                <w:sz w:val="24"/>
              </w:rPr>
            </w:pPr>
            <w:r w:rsidRPr="00772D5F">
              <w:rPr>
                <w:rFonts w:ascii="Times New Roman" w:hAnsi="Times New Roman" w:cs="Times New Roman"/>
                <w:sz w:val="24"/>
              </w:rPr>
              <w:t>Фізкультурна</w:t>
            </w:r>
          </w:p>
        </w:tc>
        <w:tc>
          <w:tcPr>
            <w:cnfStyle w:val="000010000000"/>
            <w:tcW w:w="2837" w:type="dxa"/>
            <w:shd w:val="clear" w:color="auto" w:fill="auto"/>
          </w:tcPr>
          <w:p w:rsidR="00772D5F" w:rsidRPr="00772D5F" w:rsidRDefault="00772D5F" w:rsidP="00772D5F">
            <w:pPr>
              <w:pStyle w:val="TableParagraph"/>
              <w:shd w:val="clear" w:color="auto" w:fill="FFFFFF" w:themeFill="background1"/>
              <w:spacing w:line="272" w:lineRule="exact"/>
              <w:ind w:left="40"/>
              <w:rPr>
                <w:b/>
                <w:sz w:val="24"/>
              </w:rPr>
            </w:pPr>
            <w:r w:rsidRPr="00772D5F">
              <w:rPr>
                <w:b/>
                <w:sz w:val="24"/>
              </w:rPr>
              <w:t>Фізична культура</w:t>
            </w:r>
          </w:p>
        </w:tc>
        <w:tc>
          <w:tcPr>
            <w:tcW w:w="1133" w:type="dxa"/>
            <w:gridSpan w:val="2"/>
            <w:shd w:val="clear" w:color="auto" w:fill="auto"/>
          </w:tcPr>
          <w:p w:rsidR="00772D5F" w:rsidRPr="00772D5F" w:rsidRDefault="00772D5F" w:rsidP="00772D5F">
            <w:pPr>
              <w:pStyle w:val="TableParagraph"/>
              <w:shd w:val="clear" w:color="auto" w:fill="FFFFFF" w:themeFill="background1"/>
              <w:jc w:val="center"/>
              <w:cnfStyle w:val="000000000000"/>
              <w:rPr>
                <w:w w:val="99"/>
                <w:sz w:val="24"/>
              </w:rPr>
            </w:pPr>
            <w:r w:rsidRPr="00772D5F">
              <w:rPr>
                <w:w w:val="99"/>
                <w:sz w:val="24"/>
              </w:rPr>
              <w:t>3</w:t>
            </w:r>
          </w:p>
        </w:tc>
        <w:tc>
          <w:tcPr>
            <w:cnfStyle w:val="000010000000"/>
            <w:tcW w:w="993" w:type="dxa"/>
            <w:shd w:val="clear" w:color="auto" w:fill="auto"/>
          </w:tcPr>
          <w:p w:rsidR="00772D5F" w:rsidRPr="00772D5F" w:rsidRDefault="00772D5F" w:rsidP="00772D5F">
            <w:pPr>
              <w:pStyle w:val="TableParagraph"/>
              <w:shd w:val="clear" w:color="auto" w:fill="FFFFFF" w:themeFill="background1"/>
              <w:tabs>
                <w:tab w:val="left" w:pos="175"/>
              </w:tabs>
              <w:jc w:val="center"/>
              <w:rPr>
                <w:sz w:val="24"/>
              </w:rPr>
            </w:pPr>
            <w:r w:rsidRPr="00772D5F">
              <w:rPr>
                <w:sz w:val="24"/>
              </w:rPr>
              <w:t>3</w:t>
            </w:r>
          </w:p>
        </w:tc>
        <w:tc>
          <w:tcPr>
            <w:cnfStyle w:val="000100000000"/>
            <w:tcW w:w="1308" w:type="dxa"/>
            <w:gridSpan w:val="3"/>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6</w:t>
            </w:r>
          </w:p>
        </w:tc>
      </w:tr>
      <w:tr w:rsidR="00772D5F" w:rsidRPr="00772D5F" w:rsidTr="00C62A58">
        <w:trPr>
          <w:cnfStyle w:val="000000100000"/>
          <w:trHeight w:val="467"/>
        </w:trPr>
        <w:tc>
          <w:tcPr>
            <w:cnfStyle w:val="001000000000"/>
            <w:tcW w:w="6234" w:type="dxa"/>
            <w:gridSpan w:val="2"/>
            <w:shd w:val="clear" w:color="auto" w:fill="auto"/>
          </w:tcPr>
          <w:p w:rsidR="00772D5F" w:rsidRPr="00772D5F" w:rsidRDefault="00772D5F" w:rsidP="00772D5F">
            <w:pPr>
              <w:pStyle w:val="TableParagraph"/>
              <w:shd w:val="clear" w:color="auto" w:fill="FFFFFF" w:themeFill="background1"/>
              <w:spacing w:line="272" w:lineRule="exact"/>
              <w:ind w:left="40"/>
              <w:rPr>
                <w:sz w:val="24"/>
              </w:rPr>
            </w:pPr>
            <w:r w:rsidRPr="00772D5F">
              <w:rPr>
                <w:sz w:val="24"/>
              </w:rPr>
              <w:t>Усього</w:t>
            </w:r>
          </w:p>
        </w:tc>
        <w:tc>
          <w:tcPr>
            <w:cnfStyle w:val="000010000000"/>
            <w:tcW w:w="1133" w:type="dxa"/>
            <w:gridSpan w:val="2"/>
            <w:shd w:val="clear" w:color="auto" w:fill="auto"/>
          </w:tcPr>
          <w:p w:rsidR="00772D5F" w:rsidRPr="00772D5F" w:rsidRDefault="00772D5F" w:rsidP="00772D5F">
            <w:pPr>
              <w:pStyle w:val="TableParagraph"/>
              <w:shd w:val="clear" w:color="auto" w:fill="FFFFFF" w:themeFill="background1"/>
              <w:jc w:val="center"/>
              <w:rPr>
                <w:w w:val="99"/>
                <w:sz w:val="24"/>
              </w:rPr>
            </w:pPr>
            <w:r w:rsidRPr="00772D5F">
              <w:rPr>
                <w:w w:val="99"/>
                <w:sz w:val="24"/>
              </w:rPr>
              <w:t>22</w:t>
            </w:r>
          </w:p>
        </w:tc>
        <w:tc>
          <w:tcPr>
            <w:tcW w:w="993" w:type="dxa"/>
            <w:shd w:val="clear" w:color="auto" w:fill="auto"/>
          </w:tcPr>
          <w:p w:rsidR="00772D5F" w:rsidRPr="00772D5F" w:rsidRDefault="00772D5F" w:rsidP="00772D5F">
            <w:pPr>
              <w:pStyle w:val="TableParagraph"/>
              <w:shd w:val="clear" w:color="auto" w:fill="FFFFFF" w:themeFill="background1"/>
              <w:tabs>
                <w:tab w:val="left" w:pos="175"/>
              </w:tabs>
              <w:jc w:val="center"/>
              <w:cnfStyle w:val="000000100000"/>
              <w:rPr>
                <w:sz w:val="24"/>
              </w:rPr>
            </w:pPr>
            <w:r w:rsidRPr="00772D5F">
              <w:rPr>
                <w:sz w:val="24"/>
              </w:rPr>
              <w:t>24</w:t>
            </w:r>
          </w:p>
        </w:tc>
        <w:tc>
          <w:tcPr>
            <w:cnfStyle w:val="000100000000"/>
            <w:tcW w:w="1308" w:type="dxa"/>
            <w:gridSpan w:val="3"/>
            <w:shd w:val="clear" w:color="auto" w:fill="auto"/>
          </w:tcPr>
          <w:p w:rsidR="00772D5F" w:rsidRPr="00772D5F" w:rsidRDefault="00C62A58" w:rsidP="00772D5F">
            <w:pPr>
              <w:pStyle w:val="TableParagraph"/>
              <w:shd w:val="clear" w:color="auto" w:fill="FFFFFF" w:themeFill="background1"/>
              <w:jc w:val="center"/>
              <w:rPr>
                <w:sz w:val="24"/>
              </w:rPr>
            </w:pPr>
            <w:r>
              <w:rPr>
                <w:sz w:val="24"/>
              </w:rPr>
              <w:t>46</w:t>
            </w:r>
          </w:p>
        </w:tc>
      </w:tr>
      <w:tr w:rsidR="00772D5F" w:rsidRPr="00772D5F" w:rsidTr="00C62A58">
        <w:trPr>
          <w:trHeight w:val="318"/>
        </w:trPr>
        <w:tc>
          <w:tcPr>
            <w:cnfStyle w:val="001000000000"/>
            <w:tcW w:w="9668" w:type="dxa"/>
            <w:gridSpan w:val="8"/>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ВАРІАНТНИЙ СКЛАДНИК</w:t>
            </w:r>
          </w:p>
        </w:tc>
      </w:tr>
      <w:tr w:rsidR="00772D5F" w:rsidRPr="00772D5F" w:rsidTr="00C62A58">
        <w:trPr>
          <w:gridAfter w:val="1"/>
          <w:cnfStyle w:val="000000100000"/>
          <w:wAfter w:w="34" w:type="dxa"/>
          <w:trHeight w:val="1104"/>
        </w:trPr>
        <w:tc>
          <w:tcPr>
            <w:cnfStyle w:val="001000000000"/>
            <w:tcW w:w="6234" w:type="dxa"/>
            <w:gridSpan w:val="2"/>
            <w:shd w:val="clear" w:color="auto" w:fill="auto"/>
            <w:hideMark/>
          </w:tcPr>
          <w:p w:rsidR="00772D5F" w:rsidRPr="00772D5F" w:rsidRDefault="00772D5F" w:rsidP="00772D5F">
            <w:pPr>
              <w:pStyle w:val="TableParagraph"/>
              <w:shd w:val="clear" w:color="auto" w:fill="FFFFFF" w:themeFill="background1"/>
              <w:ind w:left="40" w:right="234"/>
              <w:rPr>
                <w:sz w:val="24"/>
                <w:lang w:val="ru-RU"/>
              </w:rPr>
            </w:pPr>
            <w:r w:rsidRPr="00772D5F">
              <w:rPr>
                <w:sz w:val="24"/>
                <w:lang w:val="ru-RU"/>
              </w:rPr>
              <w:t>Додаткові години для вивчення предметів</w:t>
            </w:r>
          </w:p>
          <w:p w:rsidR="00772D5F" w:rsidRPr="00772D5F" w:rsidRDefault="00772D5F" w:rsidP="00772D5F">
            <w:pPr>
              <w:pStyle w:val="TableParagraph"/>
              <w:shd w:val="clear" w:color="auto" w:fill="FFFFFF" w:themeFill="background1"/>
              <w:ind w:left="40" w:right="234"/>
              <w:rPr>
                <w:sz w:val="24"/>
                <w:lang w:val="ru-RU"/>
              </w:rPr>
            </w:pPr>
            <w:r w:rsidRPr="00772D5F">
              <w:rPr>
                <w:sz w:val="24"/>
                <w:lang w:val="ru-RU"/>
              </w:rPr>
              <w:t>освітніх галузей, проведення  індивідуальних</w:t>
            </w:r>
          </w:p>
          <w:p w:rsidR="00772D5F" w:rsidRPr="00772D5F" w:rsidRDefault="00772D5F" w:rsidP="00772D5F">
            <w:pPr>
              <w:pStyle w:val="TableParagraph"/>
              <w:shd w:val="clear" w:color="auto" w:fill="FFFFFF" w:themeFill="background1"/>
              <w:spacing w:line="270" w:lineRule="atLeast"/>
              <w:ind w:left="40"/>
              <w:rPr>
                <w:sz w:val="24"/>
                <w:lang w:val="ru-RU"/>
              </w:rPr>
            </w:pPr>
            <w:r w:rsidRPr="00772D5F">
              <w:rPr>
                <w:sz w:val="24"/>
                <w:lang w:val="ru-RU"/>
              </w:rPr>
              <w:t>консультацій та групових занять</w:t>
            </w:r>
          </w:p>
        </w:tc>
        <w:tc>
          <w:tcPr>
            <w:cnfStyle w:val="000010000000"/>
            <w:tcW w:w="1133" w:type="dxa"/>
            <w:gridSpan w:val="2"/>
            <w:shd w:val="clear" w:color="auto" w:fill="auto"/>
            <w:hideMark/>
          </w:tcPr>
          <w:p w:rsidR="00772D5F" w:rsidRPr="00772D5F" w:rsidRDefault="00772D5F" w:rsidP="00772D5F">
            <w:pPr>
              <w:pStyle w:val="TableParagraph"/>
              <w:shd w:val="clear" w:color="auto" w:fill="FFFFFF" w:themeFill="background1"/>
              <w:jc w:val="center"/>
              <w:rPr>
                <w:b/>
                <w:sz w:val="24"/>
              </w:rPr>
            </w:pPr>
          </w:p>
        </w:tc>
        <w:tc>
          <w:tcPr>
            <w:tcW w:w="993" w:type="dxa"/>
            <w:shd w:val="clear" w:color="auto" w:fill="auto"/>
            <w:hideMark/>
          </w:tcPr>
          <w:p w:rsidR="00772D5F" w:rsidRPr="00772D5F" w:rsidRDefault="00772D5F" w:rsidP="00772D5F">
            <w:pPr>
              <w:pStyle w:val="TableParagraph"/>
              <w:shd w:val="clear" w:color="auto" w:fill="FFFFFF" w:themeFill="background1"/>
              <w:jc w:val="center"/>
              <w:cnfStyle w:val="000000100000"/>
              <w:rPr>
                <w:b/>
                <w:sz w:val="24"/>
              </w:rPr>
            </w:pPr>
          </w:p>
        </w:tc>
        <w:tc>
          <w:tcPr>
            <w:cnfStyle w:val="000100000000"/>
            <w:tcW w:w="1274" w:type="dxa"/>
            <w:gridSpan w:val="2"/>
            <w:shd w:val="clear" w:color="auto" w:fill="auto"/>
          </w:tcPr>
          <w:p w:rsidR="00772D5F" w:rsidRPr="00772D5F" w:rsidRDefault="00772D5F" w:rsidP="00772D5F">
            <w:pPr>
              <w:pStyle w:val="TableParagraph"/>
              <w:shd w:val="clear" w:color="auto" w:fill="FFFFFF" w:themeFill="background1"/>
              <w:jc w:val="center"/>
              <w:rPr>
                <w:b w:val="0"/>
                <w:sz w:val="24"/>
              </w:rPr>
            </w:pPr>
          </w:p>
        </w:tc>
      </w:tr>
      <w:tr w:rsidR="00772D5F" w:rsidRPr="00772D5F" w:rsidTr="00C62A58">
        <w:trPr>
          <w:gridAfter w:val="1"/>
          <w:wAfter w:w="34" w:type="dxa"/>
          <w:trHeight w:val="635"/>
        </w:trPr>
        <w:tc>
          <w:tcPr>
            <w:cnfStyle w:val="001000000000"/>
            <w:tcW w:w="6234" w:type="dxa"/>
            <w:gridSpan w:val="2"/>
            <w:shd w:val="clear" w:color="auto" w:fill="auto"/>
            <w:hideMark/>
          </w:tcPr>
          <w:p w:rsidR="00772D5F" w:rsidRPr="00772D5F" w:rsidRDefault="00772D5F" w:rsidP="00772D5F">
            <w:pPr>
              <w:pStyle w:val="TableParagraph"/>
              <w:shd w:val="clear" w:color="auto" w:fill="FFFFFF" w:themeFill="background1"/>
              <w:spacing w:before="1"/>
              <w:ind w:left="40"/>
              <w:rPr>
                <w:b w:val="0"/>
                <w:sz w:val="24"/>
                <w:lang w:val="ru-RU"/>
              </w:rPr>
            </w:pPr>
            <w:r w:rsidRPr="00772D5F">
              <w:rPr>
                <w:sz w:val="24"/>
                <w:lang w:val="ru-RU"/>
              </w:rPr>
              <w:t>Гранично допустиме тижневе навчальне</w:t>
            </w:r>
          </w:p>
          <w:p w:rsidR="00772D5F" w:rsidRPr="00772D5F" w:rsidRDefault="00772D5F" w:rsidP="00772D5F">
            <w:pPr>
              <w:pStyle w:val="TableParagraph"/>
              <w:shd w:val="clear" w:color="auto" w:fill="FFFFFF" w:themeFill="background1"/>
              <w:spacing w:before="41"/>
              <w:ind w:left="40"/>
              <w:rPr>
                <w:b w:val="0"/>
                <w:sz w:val="24"/>
                <w:lang w:val="ru-RU"/>
              </w:rPr>
            </w:pPr>
            <w:r w:rsidRPr="00772D5F">
              <w:rPr>
                <w:sz w:val="24"/>
                <w:lang w:val="ru-RU"/>
              </w:rPr>
              <w:t>Навантаження на учня</w:t>
            </w:r>
          </w:p>
        </w:tc>
        <w:tc>
          <w:tcPr>
            <w:cnfStyle w:val="000010000000"/>
            <w:tcW w:w="1133" w:type="dxa"/>
            <w:gridSpan w:val="2"/>
            <w:shd w:val="clear" w:color="auto" w:fill="auto"/>
            <w:hideMark/>
          </w:tcPr>
          <w:p w:rsidR="00772D5F" w:rsidRPr="00772D5F" w:rsidRDefault="00772D5F" w:rsidP="00772D5F">
            <w:pPr>
              <w:pStyle w:val="TableParagraph"/>
              <w:shd w:val="clear" w:color="auto" w:fill="FFFFFF" w:themeFill="background1"/>
              <w:jc w:val="center"/>
              <w:rPr>
                <w:b/>
                <w:sz w:val="24"/>
              </w:rPr>
            </w:pPr>
            <w:r w:rsidRPr="00772D5F">
              <w:rPr>
                <w:b/>
                <w:sz w:val="24"/>
              </w:rPr>
              <w:t>20/700</w:t>
            </w:r>
          </w:p>
        </w:tc>
        <w:tc>
          <w:tcPr>
            <w:tcW w:w="993" w:type="dxa"/>
            <w:shd w:val="clear" w:color="auto" w:fill="auto"/>
            <w:hideMark/>
          </w:tcPr>
          <w:p w:rsidR="00772D5F" w:rsidRPr="00772D5F" w:rsidRDefault="00772D5F" w:rsidP="00772D5F">
            <w:pPr>
              <w:pStyle w:val="TableParagraph"/>
              <w:shd w:val="clear" w:color="auto" w:fill="FFFFFF" w:themeFill="background1"/>
              <w:jc w:val="center"/>
              <w:cnfStyle w:val="000000000000"/>
              <w:rPr>
                <w:b/>
                <w:sz w:val="24"/>
              </w:rPr>
            </w:pPr>
            <w:r w:rsidRPr="00772D5F">
              <w:rPr>
                <w:b/>
                <w:sz w:val="24"/>
              </w:rPr>
              <w:t>22/770</w:t>
            </w:r>
          </w:p>
        </w:tc>
        <w:tc>
          <w:tcPr>
            <w:cnfStyle w:val="000100000000"/>
            <w:tcW w:w="1274" w:type="dxa"/>
            <w:gridSpan w:val="2"/>
            <w:shd w:val="clear" w:color="auto" w:fill="auto"/>
          </w:tcPr>
          <w:p w:rsidR="00772D5F" w:rsidRPr="00772D5F" w:rsidRDefault="00772D5F" w:rsidP="00772D5F">
            <w:pPr>
              <w:pStyle w:val="TableParagraph"/>
              <w:shd w:val="clear" w:color="auto" w:fill="FFFFFF" w:themeFill="background1"/>
              <w:jc w:val="center"/>
              <w:rPr>
                <w:b w:val="0"/>
                <w:sz w:val="24"/>
              </w:rPr>
            </w:pPr>
            <w:r w:rsidRPr="00772D5F">
              <w:rPr>
                <w:b w:val="0"/>
                <w:sz w:val="24"/>
              </w:rPr>
              <w:t>42</w:t>
            </w:r>
          </w:p>
        </w:tc>
      </w:tr>
      <w:tr w:rsidR="00772D5F" w:rsidRPr="00772D5F" w:rsidTr="00C62A58">
        <w:trPr>
          <w:gridAfter w:val="1"/>
          <w:cnfStyle w:val="010000000000"/>
          <w:wAfter w:w="34" w:type="dxa"/>
          <w:trHeight w:val="952"/>
        </w:trPr>
        <w:tc>
          <w:tcPr>
            <w:cnfStyle w:val="001000000000"/>
            <w:tcW w:w="6234" w:type="dxa"/>
            <w:gridSpan w:val="2"/>
            <w:tcBorders>
              <w:top w:val="none" w:sz="0" w:space="0" w:color="auto"/>
            </w:tcBorders>
            <w:shd w:val="clear" w:color="auto" w:fill="auto"/>
            <w:hideMark/>
          </w:tcPr>
          <w:p w:rsidR="00772D5F" w:rsidRPr="00772D5F" w:rsidRDefault="00772D5F" w:rsidP="00772D5F">
            <w:pPr>
              <w:pStyle w:val="TableParagraph"/>
              <w:shd w:val="clear" w:color="auto" w:fill="FFFFFF" w:themeFill="background1"/>
              <w:spacing w:line="275" w:lineRule="exact"/>
              <w:ind w:left="40"/>
              <w:rPr>
                <w:sz w:val="24"/>
              </w:rPr>
            </w:pPr>
            <w:r w:rsidRPr="00772D5F">
              <w:rPr>
                <w:sz w:val="24"/>
              </w:rPr>
              <w:t>Сумарна кількість навчальних годин інваріантноїі варіативної складових, що фінансується з бюджету (без урахування поділу класів на групи)</w:t>
            </w:r>
          </w:p>
        </w:tc>
        <w:tc>
          <w:tcPr>
            <w:cnfStyle w:val="000010000000"/>
            <w:tcW w:w="1133" w:type="dxa"/>
            <w:gridSpan w:val="2"/>
            <w:tcBorders>
              <w:top w:val="none" w:sz="0" w:space="0" w:color="auto"/>
            </w:tcBorders>
            <w:shd w:val="clear" w:color="auto" w:fill="auto"/>
            <w:hideMark/>
          </w:tcPr>
          <w:p w:rsidR="00772D5F" w:rsidRPr="00772D5F" w:rsidRDefault="00772D5F" w:rsidP="00772D5F">
            <w:pPr>
              <w:pStyle w:val="TableParagraph"/>
              <w:shd w:val="clear" w:color="auto" w:fill="FFFFFF" w:themeFill="background1"/>
              <w:jc w:val="center"/>
              <w:rPr>
                <w:sz w:val="24"/>
              </w:rPr>
            </w:pPr>
            <w:r w:rsidRPr="00772D5F">
              <w:rPr>
                <w:sz w:val="24"/>
              </w:rPr>
              <w:t>20</w:t>
            </w:r>
          </w:p>
        </w:tc>
        <w:tc>
          <w:tcPr>
            <w:tcW w:w="993" w:type="dxa"/>
            <w:tcBorders>
              <w:top w:val="none" w:sz="0" w:space="0" w:color="auto"/>
            </w:tcBorders>
            <w:shd w:val="clear" w:color="auto" w:fill="auto"/>
            <w:hideMark/>
          </w:tcPr>
          <w:p w:rsidR="00772D5F" w:rsidRPr="00772D5F" w:rsidRDefault="00772D5F" w:rsidP="00772D5F">
            <w:pPr>
              <w:pStyle w:val="TableParagraph"/>
              <w:shd w:val="clear" w:color="auto" w:fill="FFFFFF" w:themeFill="background1"/>
              <w:ind w:firstLine="33"/>
              <w:jc w:val="center"/>
              <w:cnfStyle w:val="010000000000"/>
              <w:rPr>
                <w:sz w:val="24"/>
              </w:rPr>
            </w:pPr>
            <w:r w:rsidRPr="00772D5F">
              <w:rPr>
                <w:sz w:val="24"/>
              </w:rPr>
              <w:t>22</w:t>
            </w:r>
          </w:p>
        </w:tc>
        <w:tc>
          <w:tcPr>
            <w:cnfStyle w:val="000100000000"/>
            <w:tcW w:w="1274" w:type="dxa"/>
            <w:gridSpan w:val="2"/>
            <w:tcBorders>
              <w:top w:val="none" w:sz="0" w:space="0" w:color="auto"/>
            </w:tcBorders>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44</w:t>
            </w:r>
          </w:p>
        </w:tc>
      </w:tr>
    </w:tbl>
    <w:p w:rsidR="00772D5F" w:rsidRPr="00772D5F" w:rsidRDefault="00772D5F" w:rsidP="00772D5F">
      <w:pPr>
        <w:shd w:val="clear" w:color="auto" w:fill="FFFFFF" w:themeFill="background1"/>
        <w:rPr>
          <w:sz w:val="24"/>
        </w:rPr>
        <w:sectPr w:rsidR="00772D5F" w:rsidRPr="00772D5F" w:rsidSect="002732FF">
          <w:pgSz w:w="11910" w:h="16840"/>
          <w:pgMar w:top="993" w:right="850" w:bottom="1134" w:left="1701" w:header="0" w:footer="654" w:gutter="0"/>
          <w:cols w:space="720"/>
          <w:docGrid w:linePitch="299"/>
        </w:sectPr>
      </w:pPr>
    </w:p>
    <w:p w:rsidR="00772D5F" w:rsidRPr="00772D5F" w:rsidRDefault="00C62A58" w:rsidP="00772D5F">
      <w:pPr>
        <w:pStyle w:val="af"/>
        <w:shd w:val="clear" w:color="auto" w:fill="FFFFFF" w:themeFill="background1"/>
        <w:spacing w:before="67"/>
        <w:ind w:left="5670" w:right="3"/>
        <w:rPr>
          <w:b/>
          <w:sz w:val="24"/>
        </w:rPr>
      </w:pPr>
      <w:r>
        <w:rPr>
          <w:b/>
          <w:sz w:val="24"/>
          <w:lang w:val="uk-UA"/>
        </w:rPr>
        <w:lastRenderedPageBreak/>
        <w:t xml:space="preserve">                                  </w:t>
      </w:r>
      <w:r w:rsidR="00772D5F" w:rsidRPr="00772D5F">
        <w:rPr>
          <w:b/>
          <w:sz w:val="24"/>
        </w:rPr>
        <w:t>Додаток</w:t>
      </w:r>
      <w:r>
        <w:rPr>
          <w:b/>
          <w:sz w:val="24"/>
          <w:lang w:val="uk-UA"/>
        </w:rPr>
        <w:t xml:space="preserve"> </w:t>
      </w:r>
      <w:r w:rsidR="00772D5F" w:rsidRPr="00772D5F">
        <w:rPr>
          <w:b/>
          <w:sz w:val="24"/>
        </w:rPr>
        <w:t>2</w:t>
      </w:r>
    </w:p>
    <w:p w:rsidR="00772D5F" w:rsidRPr="00772D5F" w:rsidRDefault="00772D5F" w:rsidP="00772D5F">
      <w:pPr>
        <w:pStyle w:val="af"/>
        <w:shd w:val="clear" w:color="auto" w:fill="FFFFFF" w:themeFill="background1"/>
        <w:ind w:left="5387"/>
        <w:rPr>
          <w:sz w:val="24"/>
        </w:rPr>
      </w:pPr>
      <w:r w:rsidRPr="00772D5F">
        <w:rPr>
          <w:sz w:val="24"/>
        </w:rPr>
        <w:t xml:space="preserve">До освітньої програми, складений відповідно до таблиці 1типової освітньої програми початкової освіти НУШ, розробленою під керівництвом </w:t>
      </w:r>
    </w:p>
    <w:p w:rsidR="00772D5F" w:rsidRPr="00772D5F" w:rsidRDefault="00772D5F" w:rsidP="00772D5F">
      <w:pPr>
        <w:pStyle w:val="af"/>
        <w:shd w:val="clear" w:color="auto" w:fill="FFFFFF" w:themeFill="background1"/>
        <w:ind w:left="5387"/>
        <w:rPr>
          <w:sz w:val="24"/>
        </w:rPr>
      </w:pPr>
      <w:r w:rsidRPr="00772D5F">
        <w:rPr>
          <w:sz w:val="24"/>
        </w:rPr>
        <w:t>Савченко О.Я., затвердженої наказом Міністерства освіти і науки України від 12.08.2022 № 743-22</w:t>
      </w:r>
    </w:p>
    <w:p w:rsidR="00772D5F" w:rsidRPr="00772D5F" w:rsidRDefault="00772D5F" w:rsidP="00772D5F">
      <w:pPr>
        <w:pStyle w:val="1"/>
        <w:shd w:val="clear" w:color="auto" w:fill="FFFFFF" w:themeFill="background1"/>
        <w:ind w:right="3"/>
        <w:jc w:val="center"/>
        <w:rPr>
          <w:rFonts w:ascii="Times New Roman" w:hAnsi="Times New Roman" w:cs="Times New Roman"/>
          <w:b w:val="0"/>
          <w:color w:val="auto"/>
        </w:rPr>
      </w:pPr>
      <w:r w:rsidRPr="00772D5F">
        <w:rPr>
          <w:rFonts w:ascii="Times New Roman" w:hAnsi="Times New Roman" w:cs="Times New Roman"/>
          <w:color w:val="auto"/>
        </w:rPr>
        <w:t>Навчальний</w:t>
      </w:r>
      <w:r w:rsidRPr="00772D5F">
        <w:rPr>
          <w:rFonts w:ascii="Times New Roman" w:hAnsi="Times New Roman" w:cs="Times New Roman"/>
          <w:color w:val="auto"/>
          <w:lang w:val="uk-UA"/>
        </w:rPr>
        <w:t xml:space="preserve"> </w:t>
      </w:r>
      <w:r w:rsidRPr="00772D5F">
        <w:rPr>
          <w:rFonts w:ascii="Times New Roman" w:hAnsi="Times New Roman" w:cs="Times New Roman"/>
          <w:color w:val="auto"/>
        </w:rPr>
        <w:t>план</w:t>
      </w:r>
      <w:r w:rsidRPr="00772D5F">
        <w:rPr>
          <w:rFonts w:ascii="Times New Roman" w:hAnsi="Times New Roman" w:cs="Times New Roman"/>
          <w:color w:val="auto"/>
          <w:lang w:val="uk-UA"/>
        </w:rPr>
        <w:t xml:space="preserve"> </w:t>
      </w:r>
      <w:r w:rsidRPr="00772D5F">
        <w:rPr>
          <w:rFonts w:ascii="Times New Roman" w:hAnsi="Times New Roman" w:cs="Times New Roman"/>
          <w:color w:val="auto"/>
        </w:rPr>
        <w:t>для</w:t>
      </w:r>
      <w:r w:rsidRPr="00772D5F">
        <w:rPr>
          <w:rFonts w:ascii="Times New Roman" w:hAnsi="Times New Roman" w:cs="Times New Roman"/>
          <w:color w:val="auto"/>
          <w:lang w:val="uk-UA"/>
        </w:rPr>
        <w:t xml:space="preserve"> </w:t>
      </w:r>
      <w:r w:rsidRPr="00772D5F">
        <w:rPr>
          <w:rFonts w:ascii="Times New Roman" w:hAnsi="Times New Roman" w:cs="Times New Roman"/>
          <w:color w:val="auto"/>
        </w:rPr>
        <w:t>3-4 класів</w:t>
      </w:r>
    </w:p>
    <w:tbl>
      <w:tblPr>
        <w:tblStyle w:val="GridTable4Accent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7"/>
        <w:gridCol w:w="2837"/>
        <w:gridCol w:w="236"/>
        <w:gridCol w:w="897"/>
        <w:gridCol w:w="993"/>
        <w:gridCol w:w="1387"/>
      </w:tblGrid>
      <w:tr w:rsidR="00772D5F" w:rsidRPr="00772D5F" w:rsidTr="00C62A58">
        <w:trPr>
          <w:cnfStyle w:val="100000000000"/>
          <w:trHeight w:val="635"/>
        </w:trPr>
        <w:tc>
          <w:tcPr>
            <w:cnfStyle w:val="001000000000"/>
            <w:tcW w:w="6234" w:type="dxa"/>
            <w:gridSpan w:val="2"/>
            <w:vMerge w:val="restart"/>
            <w:tcBorders>
              <w:top w:val="none" w:sz="0" w:space="0" w:color="auto"/>
              <w:left w:val="none" w:sz="0" w:space="0" w:color="auto"/>
              <w:bottom w:val="none" w:sz="0" w:space="0" w:color="auto"/>
              <w:right w:val="none" w:sz="0" w:space="0" w:color="auto"/>
            </w:tcBorders>
            <w:shd w:val="clear" w:color="auto" w:fill="auto"/>
            <w:hideMark/>
          </w:tcPr>
          <w:p w:rsidR="00772D5F" w:rsidRPr="00772D5F" w:rsidRDefault="00772D5F" w:rsidP="00772D5F">
            <w:pPr>
              <w:pStyle w:val="TableParagraph"/>
              <w:shd w:val="clear" w:color="auto" w:fill="FFFFFF" w:themeFill="background1"/>
              <w:spacing w:before="224"/>
              <w:ind w:left="-142"/>
              <w:jc w:val="center"/>
              <w:rPr>
                <w:color w:val="auto"/>
                <w:sz w:val="2"/>
              </w:rPr>
            </w:pPr>
          </w:p>
          <w:p w:rsidR="00772D5F" w:rsidRPr="00772D5F" w:rsidRDefault="00772D5F" w:rsidP="00772D5F">
            <w:pPr>
              <w:pStyle w:val="TableParagraph"/>
              <w:shd w:val="clear" w:color="auto" w:fill="FFFFFF" w:themeFill="background1"/>
              <w:spacing w:before="224"/>
              <w:ind w:left="-142"/>
              <w:jc w:val="center"/>
              <w:rPr>
                <w:b w:val="0"/>
                <w:color w:val="auto"/>
                <w:sz w:val="24"/>
              </w:rPr>
            </w:pPr>
            <w:r w:rsidRPr="00772D5F">
              <w:rPr>
                <w:color w:val="auto"/>
                <w:sz w:val="32"/>
              </w:rPr>
              <w:t>Навчальні предмети</w:t>
            </w:r>
          </w:p>
        </w:tc>
        <w:tc>
          <w:tcPr>
            <w:cnfStyle w:val="000010000000"/>
            <w:tcW w:w="236" w:type="dxa"/>
            <w:tcBorders>
              <w:top w:val="none" w:sz="0" w:space="0" w:color="auto"/>
              <w:left w:val="none" w:sz="0" w:space="0" w:color="auto"/>
              <w:bottom w:val="none" w:sz="0" w:space="0" w:color="auto"/>
              <w:right w:val="none" w:sz="0" w:space="0" w:color="auto"/>
            </w:tcBorders>
            <w:shd w:val="clear" w:color="auto" w:fill="auto"/>
          </w:tcPr>
          <w:p w:rsidR="00772D5F" w:rsidRPr="00772D5F" w:rsidRDefault="00772D5F" w:rsidP="00772D5F">
            <w:pPr>
              <w:pStyle w:val="TableParagraph"/>
              <w:shd w:val="clear" w:color="auto" w:fill="FFFFFF" w:themeFill="background1"/>
              <w:spacing w:line="360" w:lineRule="auto"/>
              <w:ind w:left="38"/>
              <w:jc w:val="center"/>
              <w:rPr>
                <w:color w:val="auto"/>
                <w:sz w:val="24"/>
                <w:lang w:val="ru-RU"/>
              </w:rPr>
            </w:pPr>
          </w:p>
        </w:tc>
        <w:tc>
          <w:tcPr>
            <w:cnfStyle w:val="000100000000"/>
            <w:tcW w:w="3277" w:type="dxa"/>
            <w:gridSpan w:val="3"/>
            <w:tcBorders>
              <w:top w:val="none" w:sz="0" w:space="0" w:color="auto"/>
              <w:left w:val="none" w:sz="0" w:space="0" w:color="auto"/>
              <w:bottom w:val="none" w:sz="0" w:space="0" w:color="auto"/>
              <w:right w:val="none" w:sz="0" w:space="0" w:color="auto"/>
            </w:tcBorders>
            <w:shd w:val="clear" w:color="auto" w:fill="auto"/>
          </w:tcPr>
          <w:p w:rsidR="00772D5F" w:rsidRPr="00772D5F" w:rsidRDefault="00772D5F" w:rsidP="00772D5F">
            <w:pPr>
              <w:pStyle w:val="TableParagraph"/>
              <w:shd w:val="clear" w:color="auto" w:fill="FFFFFF" w:themeFill="background1"/>
              <w:ind w:left="40" w:right="6"/>
              <w:jc w:val="center"/>
              <w:rPr>
                <w:b w:val="0"/>
                <w:color w:val="auto"/>
                <w:sz w:val="28"/>
                <w:lang w:val="ru-RU"/>
              </w:rPr>
            </w:pPr>
            <w:r w:rsidRPr="00772D5F">
              <w:rPr>
                <w:color w:val="auto"/>
                <w:sz w:val="28"/>
                <w:lang w:val="ru-RU"/>
              </w:rPr>
              <w:t>Кількість годинна</w:t>
            </w:r>
          </w:p>
          <w:p w:rsidR="00772D5F" w:rsidRPr="00772D5F" w:rsidRDefault="00772D5F" w:rsidP="00772D5F">
            <w:pPr>
              <w:pStyle w:val="TableParagraph"/>
              <w:shd w:val="clear" w:color="auto" w:fill="FFFFFF" w:themeFill="background1"/>
              <w:ind w:left="40" w:right="6"/>
              <w:jc w:val="center"/>
              <w:rPr>
                <w:b w:val="0"/>
                <w:color w:val="auto"/>
                <w:sz w:val="28"/>
              </w:rPr>
            </w:pPr>
            <w:r w:rsidRPr="00772D5F">
              <w:rPr>
                <w:color w:val="auto"/>
                <w:sz w:val="28"/>
                <w:lang w:val="ru-RU"/>
              </w:rPr>
              <w:t>Тиждень у класах</w:t>
            </w:r>
          </w:p>
        </w:tc>
      </w:tr>
      <w:tr w:rsidR="00772D5F" w:rsidRPr="00772D5F" w:rsidTr="00C62A58">
        <w:trPr>
          <w:cnfStyle w:val="000000100000"/>
          <w:trHeight w:val="316"/>
        </w:trPr>
        <w:tc>
          <w:tcPr>
            <w:cnfStyle w:val="001000000000"/>
            <w:tcW w:w="6234" w:type="dxa"/>
            <w:gridSpan w:val="2"/>
            <w:vMerge/>
            <w:shd w:val="clear" w:color="auto" w:fill="auto"/>
            <w:hideMark/>
          </w:tcPr>
          <w:p w:rsidR="00772D5F" w:rsidRPr="00772D5F" w:rsidRDefault="00772D5F" w:rsidP="00772D5F">
            <w:pPr>
              <w:shd w:val="clear" w:color="auto" w:fill="FFFFFF" w:themeFill="background1"/>
              <w:rPr>
                <w:b w:val="0"/>
                <w:sz w:val="24"/>
              </w:rPr>
            </w:pPr>
          </w:p>
        </w:tc>
        <w:tc>
          <w:tcPr>
            <w:cnfStyle w:val="000010000000"/>
            <w:tcW w:w="1133" w:type="dxa"/>
            <w:gridSpan w:val="2"/>
            <w:shd w:val="clear" w:color="auto" w:fill="auto"/>
            <w:hideMark/>
          </w:tcPr>
          <w:p w:rsidR="00772D5F" w:rsidRPr="00772D5F" w:rsidRDefault="00772D5F" w:rsidP="00772D5F">
            <w:pPr>
              <w:pStyle w:val="TableParagraph"/>
              <w:shd w:val="clear" w:color="auto" w:fill="FFFFFF" w:themeFill="background1"/>
              <w:spacing w:line="275" w:lineRule="exact"/>
              <w:ind w:left="9"/>
              <w:jc w:val="center"/>
              <w:rPr>
                <w:b/>
                <w:sz w:val="24"/>
              </w:rPr>
            </w:pPr>
            <w:r w:rsidRPr="00772D5F">
              <w:rPr>
                <w:b/>
                <w:sz w:val="24"/>
              </w:rPr>
              <w:t>1</w:t>
            </w:r>
          </w:p>
        </w:tc>
        <w:tc>
          <w:tcPr>
            <w:tcW w:w="993" w:type="dxa"/>
            <w:shd w:val="clear" w:color="auto" w:fill="auto"/>
            <w:hideMark/>
          </w:tcPr>
          <w:p w:rsidR="00772D5F" w:rsidRPr="00772D5F" w:rsidRDefault="00772D5F" w:rsidP="00772D5F">
            <w:pPr>
              <w:pStyle w:val="TableParagraph"/>
              <w:shd w:val="clear" w:color="auto" w:fill="FFFFFF" w:themeFill="background1"/>
              <w:spacing w:line="275" w:lineRule="exact"/>
              <w:ind w:right="34"/>
              <w:jc w:val="center"/>
              <w:cnfStyle w:val="000000100000"/>
              <w:rPr>
                <w:b/>
                <w:sz w:val="24"/>
              </w:rPr>
            </w:pPr>
            <w:r w:rsidRPr="00772D5F">
              <w:rPr>
                <w:b/>
                <w:sz w:val="24"/>
              </w:rPr>
              <w:t>2</w:t>
            </w:r>
          </w:p>
        </w:tc>
        <w:tc>
          <w:tcPr>
            <w:cnfStyle w:val="000100000000"/>
            <w:tcW w:w="1387" w:type="dxa"/>
            <w:shd w:val="clear" w:color="auto" w:fill="auto"/>
          </w:tcPr>
          <w:p w:rsidR="00772D5F" w:rsidRPr="00772D5F" w:rsidRDefault="00772D5F" w:rsidP="00772D5F">
            <w:pPr>
              <w:pStyle w:val="TableParagraph"/>
              <w:shd w:val="clear" w:color="auto" w:fill="FFFFFF" w:themeFill="background1"/>
              <w:rPr>
                <w:sz w:val="24"/>
              </w:rPr>
            </w:pPr>
            <w:r w:rsidRPr="00772D5F">
              <w:rPr>
                <w:sz w:val="24"/>
              </w:rPr>
              <w:t>Разом</w:t>
            </w:r>
          </w:p>
        </w:tc>
      </w:tr>
      <w:tr w:rsidR="00772D5F" w:rsidRPr="00772D5F" w:rsidTr="00C62A58">
        <w:trPr>
          <w:trHeight w:val="316"/>
        </w:trPr>
        <w:tc>
          <w:tcPr>
            <w:cnfStyle w:val="001000000000"/>
            <w:tcW w:w="9747" w:type="dxa"/>
            <w:gridSpan w:val="6"/>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ІНВАРІАНТНИЙ СКЛАДНИК</w:t>
            </w:r>
          </w:p>
        </w:tc>
      </w:tr>
      <w:tr w:rsidR="00772D5F" w:rsidRPr="00772D5F" w:rsidTr="00C62A58">
        <w:trPr>
          <w:cnfStyle w:val="000000100000"/>
          <w:trHeight w:val="318"/>
        </w:trPr>
        <w:tc>
          <w:tcPr>
            <w:cnfStyle w:val="001000000000"/>
            <w:tcW w:w="6234" w:type="dxa"/>
            <w:gridSpan w:val="2"/>
            <w:shd w:val="clear" w:color="auto" w:fill="auto"/>
          </w:tcPr>
          <w:p w:rsidR="00772D5F" w:rsidRPr="00772D5F" w:rsidRDefault="00772D5F" w:rsidP="00772D5F">
            <w:pPr>
              <w:pStyle w:val="TableParagraph"/>
              <w:shd w:val="clear" w:color="auto" w:fill="FFFFFF" w:themeFill="background1"/>
              <w:spacing w:line="275" w:lineRule="exact"/>
              <w:ind w:left="40"/>
              <w:rPr>
                <w:sz w:val="24"/>
              </w:rPr>
            </w:pPr>
            <w:r w:rsidRPr="00772D5F">
              <w:rPr>
                <w:sz w:val="24"/>
              </w:rPr>
              <w:t>Мовно-літературна, в тому числі</w:t>
            </w:r>
          </w:p>
        </w:tc>
        <w:tc>
          <w:tcPr>
            <w:cnfStyle w:val="000010000000"/>
            <w:tcW w:w="1133" w:type="dxa"/>
            <w:gridSpan w:val="2"/>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10</w:t>
            </w:r>
          </w:p>
        </w:tc>
        <w:tc>
          <w:tcPr>
            <w:tcW w:w="993" w:type="dxa"/>
            <w:shd w:val="clear" w:color="auto" w:fill="auto"/>
          </w:tcPr>
          <w:p w:rsidR="00772D5F" w:rsidRPr="00772D5F" w:rsidRDefault="00772D5F" w:rsidP="00772D5F">
            <w:pPr>
              <w:pStyle w:val="TableParagraph"/>
              <w:shd w:val="clear" w:color="auto" w:fill="FFFFFF" w:themeFill="background1"/>
              <w:jc w:val="center"/>
              <w:cnfStyle w:val="000000100000"/>
              <w:rPr>
                <w:sz w:val="24"/>
              </w:rPr>
            </w:pPr>
            <w:r w:rsidRPr="00772D5F">
              <w:rPr>
                <w:sz w:val="24"/>
              </w:rPr>
              <w:t>10</w:t>
            </w:r>
          </w:p>
        </w:tc>
        <w:tc>
          <w:tcPr>
            <w:cnfStyle w:val="000100000000"/>
            <w:tcW w:w="1387"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20</w:t>
            </w:r>
          </w:p>
        </w:tc>
      </w:tr>
      <w:tr w:rsidR="00772D5F" w:rsidRPr="00772D5F" w:rsidTr="00C62A58">
        <w:trPr>
          <w:trHeight w:val="316"/>
        </w:trPr>
        <w:tc>
          <w:tcPr>
            <w:cnfStyle w:val="001000000000"/>
            <w:tcW w:w="3397" w:type="dxa"/>
            <w:vMerge w:val="restart"/>
            <w:shd w:val="clear" w:color="auto" w:fill="auto"/>
            <w:hideMark/>
          </w:tcPr>
          <w:p w:rsidR="00772D5F" w:rsidRPr="00772D5F" w:rsidRDefault="00772D5F" w:rsidP="00772D5F">
            <w:pPr>
              <w:pStyle w:val="TableParagraph"/>
              <w:shd w:val="clear" w:color="auto" w:fill="FFFFFF" w:themeFill="background1"/>
              <w:spacing w:line="275" w:lineRule="exact"/>
              <w:ind w:left="40"/>
              <w:rPr>
                <w:sz w:val="24"/>
              </w:rPr>
            </w:pPr>
          </w:p>
        </w:tc>
        <w:tc>
          <w:tcPr>
            <w:cnfStyle w:val="000010000000"/>
            <w:tcW w:w="2837" w:type="dxa"/>
            <w:shd w:val="clear" w:color="auto" w:fill="auto"/>
          </w:tcPr>
          <w:p w:rsidR="00772D5F" w:rsidRPr="00772D5F" w:rsidRDefault="00772D5F" w:rsidP="00772D5F">
            <w:pPr>
              <w:pStyle w:val="TableParagraph"/>
              <w:shd w:val="clear" w:color="auto" w:fill="FFFFFF" w:themeFill="background1"/>
              <w:spacing w:line="275" w:lineRule="exact"/>
              <w:ind w:left="40"/>
              <w:rPr>
                <w:b/>
                <w:bCs/>
                <w:sz w:val="24"/>
              </w:rPr>
            </w:pPr>
            <w:r w:rsidRPr="00772D5F">
              <w:rPr>
                <w:b/>
                <w:bCs/>
                <w:sz w:val="24"/>
              </w:rPr>
              <w:t>Українська мова</w:t>
            </w:r>
          </w:p>
        </w:tc>
        <w:tc>
          <w:tcPr>
            <w:tcW w:w="1133" w:type="dxa"/>
            <w:gridSpan w:val="2"/>
            <w:shd w:val="clear" w:color="auto" w:fill="auto"/>
            <w:hideMark/>
          </w:tcPr>
          <w:p w:rsidR="00772D5F" w:rsidRPr="00772D5F" w:rsidRDefault="00772D5F" w:rsidP="00772D5F">
            <w:pPr>
              <w:pStyle w:val="TableParagraph"/>
              <w:shd w:val="clear" w:color="auto" w:fill="FFFFFF" w:themeFill="background1"/>
              <w:jc w:val="center"/>
              <w:cnfStyle w:val="000000000000"/>
              <w:rPr>
                <w:sz w:val="24"/>
              </w:rPr>
            </w:pPr>
            <w:r w:rsidRPr="00772D5F">
              <w:rPr>
                <w:sz w:val="24"/>
              </w:rPr>
              <w:t>4</w:t>
            </w:r>
          </w:p>
        </w:tc>
        <w:tc>
          <w:tcPr>
            <w:cnfStyle w:val="000010000000"/>
            <w:tcW w:w="993" w:type="dxa"/>
            <w:shd w:val="clear" w:color="auto" w:fill="auto"/>
            <w:hideMark/>
          </w:tcPr>
          <w:p w:rsidR="00772D5F" w:rsidRPr="00772D5F" w:rsidRDefault="00772D5F" w:rsidP="00772D5F">
            <w:pPr>
              <w:pStyle w:val="TableParagraph"/>
              <w:shd w:val="clear" w:color="auto" w:fill="FFFFFF" w:themeFill="background1"/>
              <w:jc w:val="center"/>
              <w:rPr>
                <w:sz w:val="24"/>
              </w:rPr>
            </w:pPr>
            <w:r w:rsidRPr="00772D5F">
              <w:rPr>
                <w:sz w:val="24"/>
              </w:rPr>
              <w:t>4</w:t>
            </w:r>
          </w:p>
        </w:tc>
        <w:tc>
          <w:tcPr>
            <w:cnfStyle w:val="000100000000"/>
            <w:tcW w:w="1387"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8</w:t>
            </w:r>
          </w:p>
        </w:tc>
      </w:tr>
      <w:tr w:rsidR="00772D5F" w:rsidRPr="00772D5F" w:rsidTr="00C62A58">
        <w:trPr>
          <w:cnfStyle w:val="000000100000"/>
          <w:trHeight w:val="300"/>
        </w:trPr>
        <w:tc>
          <w:tcPr>
            <w:cnfStyle w:val="001000000000"/>
            <w:tcW w:w="3397" w:type="dxa"/>
            <w:vMerge/>
            <w:shd w:val="clear" w:color="auto" w:fill="auto"/>
            <w:hideMark/>
          </w:tcPr>
          <w:p w:rsidR="00772D5F" w:rsidRPr="00772D5F" w:rsidRDefault="00772D5F" w:rsidP="00772D5F">
            <w:pPr>
              <w:pStyle w:val="TableParagraph"/>
              <w:shd w:val="clear" w:color="auto" w:fill="FFFFFF" w:themeFill="background1"/>
              <w:spacing w:line="275" w:lineRule="exact"/>
              <w:ind w:left="40"/>
              <w:rPr>
                <w:sz w:val="24"/>
              </w:rPr>
            </w:pPr>
          </w:p>
        </w:tc>
        <w:tc>
          <w:tcPr>
            <w:cnfStyle w:val="000010000000"/>
            <w:tcW w:w="2837" w:type="dxa"/>
            <w:shd w:val="clear" w:color="auto" w:fill="auto"/>
          </w:tcPr>
          <w:p w:rsidR="00772D5F" w:rsidRPr="00772D5F" w:rsidRDefault="00772D5F" w:rsidP="00772D5F">
            <w:pPr>
              <w:pStyle w:val="TableParagraph"/>
              <w:shd w:val="clear" w:color="auto" w:fill="FFFFFF" w:themeFill="background1"/>
              <w:spacing w:line="275" w:lineRule="exact"/>
              <w:ind w:left="40"/>
              <w:rPr>
                <w:b/>
                <w:bCs/>
                <w:sz w:val="24"/>
              </w:rPr>
            </w:pPr>
            <w:r w:rsidRPr="00772D5F">
              <w:rPr>
                <w:b/>
                <w:bCs/>
                <w:sz w:val="24"/>
              </w:rPr>
              <w:t>Літературне читання</w:t>
            </w:r>
          </w:p>
        </w:tc>
        <w:tc>
          <w:tcPr>
            <w:tcW w:w="1133" w:type="dxa"/>
            <w:gridSpan w:val="2"/>
            <w:shd w:val="clear" w:color="auto" w:fill="auto"/>
            <w:hideMark/>
          </w:tcPr>
          <w:p w:rsidR="00772D5F" w:rsidRPr="00772D5F" w:rsidRDefault="00772D5F" w:rsidP="00772D5F">
            <w:pPr>
              <w:pStyle w:val="TableParagraph"/>
              <w:shd w:val="clear" w:color="auto" w:fill="FFFFFF" w:themeFill="background1"/>
              <w:jc w:val="center"/>
              <w:cnfStyle w:val="000000100000"/>
              <w:rPr>
                <w:sz w:val="24"/>
              </w:rPr>
            </w:pPr>
            <w:r w:rsidRPr="00772D5F">
              <w:rPr>
                <w:sz w:val="24"/>
              </w:rPr>
              <w:t>3</w:t>
            </w:r>
          </w:p>
        </w:tc>
        <w:tc>
          <w:tcPr>
            <w:cnfStyle w:val="000010000000"/>
            <w:tcW w:w="993" w:type="dxa"/>
            <w:shd w:val="clear" w:color="auto" w:fill="auto"/>
            <w:hideMark/>
          </w:tcPr>
          <w:p w:rsidR="00772D5F" w:rsidRPr="00772D5F" w:rsidRDefault="00772D5F" w:rsidP="00772D5F">
            <w:pPr>
              <w:pStyle w:val="TableParagraph"/>
              <w:shd w:val="clear" w:color="auto" w:fill="FFFFFF" w:themeFill="background1"/>
              <w:jc w:val="center"/>
              <w:rPr>
                <w:sz w:val="24"/>
              </w:rPr>
            </w:pPr>
            <w:r w:rsidRPr="00772D5F">
              <w:rPr>
                <w:sz w:val="24"/>
              </w:rPr>
              <w:t>3</w:t>
            </w:r>
          </w:p>
        </w:tc>
        <w:tc>
          <w:tcPr>
            <w:cnfStyle w:val="000100000000"/>
            <w:tcW w:w="1387"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6</w:t>
            </w:r>
          </w:p>
        </w:tc>
      </w:tr>
      <w:tr w:rsidR="00772D5F" w:rsidRPr="00772D5F" w:rsidTr="00C62A58">
        <w:trPr>
          <w:trHeight w:val="345"/>
        </w:trPr>
        <w:tc>
          <w:tcPr>
            <w:cnfStyle w:val="001000000000"/>
            <w:tcW w:w="3397" w:type="dxa"/>
            <w:vMerge/>
            <w:shd w:val="clear" w:color="auto" w:fill="auto"/>
          </w:tcPr>
          <w:p w:rsidR="00772D5F" w:rsidRPr="00772D5F" w:rsidRDefault="00772D5F" w:rsidP="00772D5F">
            <w:pPr>
              <w:pStyle w:val="TableParagraph"/>
              <w:shd w:val="clear" w:color="auto" w:fill="FFFFFF" w:themeFill="background1"/>
              <w:spacing w:line="275" w:lineRule="exact"/>
              <w:ind w:left="40"/>
              <w:rPr>
                <w:sz w:val="24"/>
              </w:rPr>
            </w:pPr>
          </w:p>
        </w:tc>
        <w:tc>
          <w:tcPr>
            <w:cnfStyle w:val="000010000000"/>
            <w:tcW w:w="2837" w:type="dxa"/>
            <w:shd w:val="clear" w:color="auto" w:fill="auto"/>
          </w:tcPr>
          <w:p w:rsidR="00772D5F" w:rsidRPr="00772D5F" w:rsidRDefault="00772D5F" w:rsidP="00772D5F">
            <w:pPr>
              <w:pStyle w:val="TableParagraph"/>
              <w:shd w:val="clear" w:color="auto" w:fill="FFFFFF" w:themeFill="background1"/>
              <w:spacing w:line="275" w:lineRule="exact"/>
              <w:ind w:left="40"/>
              <w:rPr>
                <w:b/>
                <w:bCs/>
                <w:sz w:val="24"/>
              </w:rPr>
            </w:pPr>
            <w:r w:rsidRPr="00772D5F">
              <w:rPr>
                <w:b/>
                <w:bCs/>
                <w:sz w:val="24"/>
              </w:rPr>
              <w:t>Англійська мова</w:t>
            </w:r>
          </w:p>
        </w:tc>
        <w:tc>
          <w:tcPr>
            <w:tcW w:w="1133" w:type="dxa"/>
            <w:gridSpan w:val="2"/>
            <w:shd w:val="clear" w:color="auto" w:fill="auto"/>
          </w:tcPr>
          <w:p w:rsidR="00772D5F" w:rsidRPr="00772D5F" w:rsidRDefault="00772D5F" w:rsidP="00772D5F">
            <w:pPr>
              <w:pStyle w:val="TableParagraph"/>
              <w:shd w:val="clear" w:color="auto" w:fill="FFFFFF" w:themeFill="background1"/>
              <w:jc w:val="center"/>
              <w:cnfStyle w:val="000000000000"/>
              <w:rPr>
                <w:sz w:val="24"/>
              </w:rPr>
            </w:pPr>
            <w:r w:rsidRPr="00772D5F">
              <w:rPr>
                <w:sz w:val="24"/>
              </w:rPr>
              <w:t>3</w:t>
            </w:r>
          </w:p>
        </w:tc>
        <w:tc>
          <w:tcPr>
            <w:cnfStyle w:val="000010000000"/>
            <w:tcW w:w="993"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3</w:t>
            </w:r>
          </w:p>
        </w:tc>
        <w:tc>
          <w:tcPr>
            <w:cnfStyle w:val="000100000000"/>
            <w:tcW w:w="1387"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6</w:t>
            </w:r>
          </w:p>
        </w:tc>
      </w:tr>
      <w:tr w:rsidR="00772D5F" w:rsidRPr="00772D5F" w:rsidTr="00C62A58">
        <w:trPr>
          <w:gridAfter w:val="5"/>
          <w:cnfStyle w:val="000000100000"/>
          <w:wAfter w:w="6350" w:type="dxa"/>
          <w:trHeight w:val="275"/>
        </w:trPr>
        <w:tc>
          <w:tcPr>
            <w:cnfStyle w:val="001000000000"/>
            <w:tcW w:w="3397" w:type="dxa"/>
            <w:vMerge/>
            <w:shd w:val="clear" w:color="auto" w:fill="auto"/>
          </w:tcPr>
          <w:p w:rsidR="00772D5F" w:rsidRPr="00772D5F" w:rsidRDefault="00772D5F" w:rsidP="00772D5F">
            <w:pPr>
              <w:pStyle w:val="TableParagraph"/>
              <w:shd w:val="clear" w:color="auto" w:fill="FFFFFF" w:themeFill="background1"/>
              <w:spacing w:line="275" w:lineRule="exact"/>
              <w:ind w:left="40"/>
              <w:rPr>
                <w:sz w:val="24"/>
              </w:rPr>
            </w:pPr>
          </w:p>
        </w:tc>
      </w:tr>
      <w:tr w:rsidR="00772D5F" w:rsidRPr="00772D5F" w:rsidTr="00C62A58">
        <w:trPr>
          <w:trHeight w:val="330"/>
        </w:trPr>
        <w:tc>
          <w:tcPr>
            <w:cnfStyle w:val="001000000000"/>
            <w:tcW w:w="3397" w:type="dxa"/>
            <w:shd w:val="clear" w:color="auto" w:fill="auto"/>
          </w:tcPr>
          <w:p w:rsidR="00772D5F" w:rsidRPr="00772D5F" w:rsidRDefault="00772D5F" w:rsidP="00772D5F">
            <w:pPr>
              <w:pStyle w:val="TableParagraph"/>
              <w:shd w:val="clear" w:color="auto" w:fill="FFFFFF" w:themeFill="background1"/>
              <w:spacing w:line="275" w:lineRule="exact"/>
              <w:ind w:left="40"/>
              <w:rPr>
                <w:sz w:val="24"/>
              </w:rPr>
            </w:pPr>
            <w:r w:rsidRPr="00772D5F">
              <w:rPr>
                <w:sz w:val="24"/>
              </w:rPr>
              <w:t>Математична</w:t>
            </w:r>
          </w:p>
        </w:tc>
        <w:tc>
          <w:tcPr>
            <w:cnfStyle w:val="000010000000"/>
            <w:tcW w:w="2837" w:type="dxa"/>
            <w:shd w:val="clear" w:color="auto" w:fill="auto"/>
          </w:tcPr>
          <w:p w:rsidR="00772D5F" w:rsidRPr="00772D5F" w:rsidRDefault="00772D5F" w:rsidP="00772D5F">
            <w:pPr>
              <w:pStyle w:val="TableParagraph"/>
              <w:shd w:val="clear" w:color="auto" w:fill="FFFFFF" w:themeFill="background1"/>
              <w:spacing w:line="275" w:lineRule="exact"/>
              <w:ind w:left="40"/>
              <w:rPr>
                <w:b/>
                <w:bCs/>
                <w:sz w:val="24"/>
              </w:rPr>
            </w:pPr>
            <w:r w:rsidRPr="00772D5F">
              <w:rPr>
                <w:b/>
                <w:bCs/>
                <w:sz w:val="24"/>
              </w:rPr>
              <w:t>Математика</w:t>
            </w:r>
          </w:p>
        </w:tc>
        <w:tc>
          <w:tcPr>
            <w:tcW w:w="1133" w:type="dxa"/>
            <w:gridSpan w:val="2"/>
            <w:shd w:val="clear" w:color="auto" w:fill="auto"/>
          </w:tcPr>
          <w:p w:rsidR="00772D5F" w:rsidRPr="00772D5F" w:rsidRDefault="00772D5F" w:rsidP="00772D5F">
            <w:pPr>
              <w:pStyle w:val="TableParagraph"/>
              <w:shd w:val="clear" w:color="auto" w:fill="FFFFFF" w:themeFill="background1"/>
              <w:jc w:val="center"/>
              <w:cnfStyle w:val="000000000000"/>
              <w:rPr>
                <w:sz w:val="24"/>
              </w:rPr>
            </w:pPr>
            <w:r w:rsidRPr="00772D5F">
              <w:rPr>
                <w:sz w:val="24"/>
              </w:rPr>
              <w:t>5</w:t>
            </w:r>
          </w:p>
        </w:tc>
        <w:tc>
          <w:tcPr>
            <w:cnfStyle w:val="000010000000"/>
            <w:tcW w:w="993"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5</w:t>
            </w:r>
          </w:p>
        </w:tc>
        <w:tc>
          <w:tcPr>
            <w:cnfStyle w:val="000100000000"/>
            <w:tcW w:w="1387"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10</w:t>
            </w:r>
          </w:p>
        </w:tc>
      </w:tr>
      <w:tr w:rsidR="00772D5F" w:rsidRPr="00772D5F" w:rsidTr="00C62A58">
        <w:trPr>
          <w:cnfStyle w:val="000000100000"/>
          <w:trHeight w:val="316"/>
        </w:trPr>
        <w:tc>
          <w:tcPr>
            <w:cnfStyle w:val="001000000000"/>
            <w:tcW w:w="3397" w:type="dxa"/>
            <w:shd w:val="clear" w:color="auto" w:fill="auto"/>
          </w:tcPr>
          <w:p w:rsidR="00772D5F" w:rsidRPr="00772D5F" w:rsidRDefault="00772D5F" w:rsidP="00772D5F">
            <w:pPr>
              <w:pStyle w:val="TableParagraph"/>
              <w:shd w:val="clear" w:color="auto" w:fill="FFFFFF" w:themeFill="background1"/>
              <w:spacing w:line="275" w:lineRule="exact"/>
              <w:ind w:left="40"/>
              <w:jc w:val="both"/>
              <w:rPr>
                <w:sz w:val="24"/>
              </w:rPr>
            </w:pPr>
            <w:r w:rsidRPr="00772D5F">
              <w:rPr>
                <w:sz w:val="24"/>
              </w:rPr>
              <w:t>Природнича, громадянська й історична, соціальна, здоров</w:t>
            </w:r>
            <w:r w:rsidRPr="00772D5F">
              <w:rPr>
                <w:sz w:val="24"/>
                <w:lang w:val="ru-RU"/>
              </w:rPr>
              <w:t>’</w:t>
            </w:r>
            <w:r w:rsidRPr="00772D5F">
              <w:rPr>
                <w:sz w:val="24"/>
              </w:rPr>
              <w:t>язбережувальна галузі</w:t>
            </w:r>
          </w:p>
        </w:tc>
        <w:tc>
          <w:tcPr>
            <w:cnfStyle w:val="000010000000"/>
            <w:tcW w:w="2837" w:type="dxa"/>
            <w:shd w:val="clear" w:color="auto" w:fill="auto"/>
          </w:tcPr>
          <w:p w:rsidR="00772D5F" w:rsidRPr="00772D5F" w:rsidRDefault="00772D5F" w:rsidP="00772D5F">
            <w:pPr>
              <w:pStyle w:val="TableParagraph"/>
              <w:shd w:val="clear" w:color="auto" w:fill="FFFFFF" w:themeFill="background1"/>
              <w:spacing w:line="275" w:lineRule="exact"/>
              <w:ind w:left="40"/>
              <w:jc w:val="both"/>
              <w:rPr>
                <w:b/>
                <w:bCs/>
                <w:sz w:val="24"/>
              </w:rPr>
            </w:pPr>
            <w:r w:rsidRPr="00772D5F">
              <w:rPr>
                <w:b/>
                <w:sz w:val="24"/>
              </w:rPr>
              <w:t>Я досліджую світ</w:t>
            </w:r>
          </w:p>
        </w:tc>
        <w:tc>
          <w:tcPr>
            <w:tcW w:w="1133" w:type="dxa"/>
            <w:gridSpan w:val="2"/>
            <w:shd w:val="clear" w:color="auto" w:fill="auto"/>
          </w:tcPr>
          <w:p w:rsidR="00772D5F" w:rsidRPr="00772D5F" w:rsidRDefault="00772D5F" w:rsidP="00772D5F">
            <w:pPr>
              <w:pStyle w:val="TableParagraph"/>
              <w:shd w:val="clear" w:color="auto" w:fill="FFFFFF" w:themeFill="background1"/>
              <w:jc w:val="center"/>
              <w:cnfStyle w:val="000000100000"/>
              <w:rPr>
                <w:sz w:val="24"/>
              </w:rPr>
            </w:pPr>
            <w:r w:rsidRPr="00772D5F">
              <w:rPr>
                <w:sz w:val="24"/>
              </w:rPr>
              <w:t>3</w:t>
            </w:r>
          </w:p>
        </w:tc>
        <w:tc>
          <w:tcPr>
            <w:cnfStyle w:val="000010000000"/>
            <w:tcW w:w="993"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3</w:t>
            </w:r>
          </w:p>
        </w:tc>
        <w:tc>
          <w:tcPr>
            <w:cnfStyle w:val="000100000000"/>
            <w:tcW w:w="1387"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6</w:t>
            </w:r>
          </w:p>
        </w:tc>
      </w:tr>
      <w:tr w:rsidR="00772D5F" w:rsidRPr="00772D5F" w:rsidTr="00C62A58">
        <w:trPr>
          <w:trHeight w:val="405"/>
        </w:trPr>
        <w:tc>
          <w:tcPr>
            <w:cnfStyle w:val="001000000000"/>
            <w:tcW w:w="3397" w:type="dxa"/>
            <w:shd w:val="clear" w:color="auto" w:fill="auto"/>
            <w:hideMark/>
          </w:tcPr>
          <w:p w:rsidR="00772D5F" w:rsidRPr="00772D5F" w:rsidRDefault="00772D5F" w:rsidP="00772D5F">
            <w:pPr>
              <w:shd w:val="clear" w:color="auto" w:fill="FFFFFF" w:themeFill="background1"/>
              <w:rPr>
                <w:rFonts w:ascii="Times New Roman" w:hAnsi="Times New Roman" w:cs="Times New Roman"/>
                <w:sz w:val="24"/>
              </w:rPr>
            </w:pPr>
            <w:r w:rsidRPr="00772D5F">
              <w:rPr>
                <w:rFonts w:ascii="Times New Roman" w:hAnsi="Times New Roman" w:cs="Times New Roman"/>
                <w:sz w:val="24"/>
              </w:rPr>
              <w:t>Технологічна</w:t>
            </w:r>
          </w:p>
        </w:tc>
        <w:tc>
          <w:tcPr>
            <w:cnfStyle w:val="000010000000"/>
            <w:tcW w:w="2837" w:type="dxa"/>
            <w:shd w:val="clear" w:color="auto" w:fill="auto"/>
            <w:hideMark/>
          </w:tcPr>
          <w:p w:rsidR="00772D5F" w:rsidRPr="00772D5F" w:rsidRDefault="00772D5F" w:rsidP="00772D5F">
            <w:pPr>
              <w:pStyle w:val="TableParagraph"/>
              <w:shd w:val="clear" w:color="auto" w:fill="FFFFFF" w:themeFill="background1"/>
              <w:spacing w:line="272" w:lineRule="exact"/>
              <w:ind w:left="40"/>
              <w:rPr>
                <w:b/>
                <w:sz w:val="24"/>
              </w:rPr>
            </w:pPr>
            <w:r w:rsidRPr="00772D5F">
              <w:rPr>
                <w:b/>
                <w:sz w:val="24"/>
              </w:rPr>
              <w:t>Дизайн і технології</w:t>
            </w:r>
          </w:p>
        </w:tc>
        <w:tc>
          <w:tcPr>
            <w:tcW w:w="1133" w:type="dxa"/>
            <w:gridSpan w:val="2"/>
            <w:shd w:val="clear" w:color="auto" w:fill="auto"/>
            <w:hideMark/>
          </w:tcPr>
          <w:p w:rsidR="00772D5F" w:rsidRPr="00772D5F" w:rsidRDefault="00772D5F" w:rsidP="00772D5F">
            <w:pPr>
              <w:pStyle w:val="TableParagraph"/>
              <w:shd w:val="clear" w:color="auto" w:fill="FFFFFF" w:themeFill="background1"/>
              <w:jc w:val="center"/>
              <w:cnfStyle w:val="000000000000"/>
              <w:rPr>
                <w:sz w:val="24"/>
              </w:rPr>
            </w:pPr>
            <w:r w:rsidRPr="00772D5F">
              <w:rPr>
                <w:sz w:val="24"/>
              </w:rPr>
              <w:t>1</w:t>
            </w:r>
          </w:p>
        </w:tc>
        <w:tc>
          <w:tcPr>
            <w:cnfStyle w:val="000010000000"/>
            <w:tcW w:w="993" w:type="dxa"/>
            <w:shd w:val="clear" w:color="auto" w:fill="auto"/>
            <w:hideMark/>
          </w:tcPr>
          <w:p w:rsidR="00772D5F" w:rsidRPr="00772D5F" w:rsidRDefault="00772D5F" w:rsidP="00772D5F">
            <w:pPr>
              <w:pStyle w:val="TableParagraph"/>
              <w:shd w:val="clear" w:color="auto" w:fill="FFFFFF" w:themeFill="background1"/>
              <w:jc w:val="center"/>
              <w:rPr>
                <w:sz w:val="24"/>
              </w:rPr>
            </w:pPr>
            <w:r w:rsidRPr="00772D5F">
              <w:rPr>
                <w:sz w:val="24"/>
              </w:rPr>
              <w:t>1</w:t>
            </w:r>
          </w:p>
          <w:p w:rsidR="00772D5F" w:rsidRPr="00772D5F" w:rsidRDefault="00772D5F" w:rsidP="00772D5F">
            <w:pPr>
              <w:shd w:val="clear" w:color="auto" w:fill="FFFFFF" w:themeFill="background1"/>
              <w:jc w:val="center"/>
              <w:rPr>
                <w:sz w:val="28"/>
                <w:szCs w:val="28"/>
                <w:lang w:eastAsia="en-US"/>
              </w:rPr>
            </w:pPr>
          </w:p>
        </w:tc>
        <w:tc>
          <w:tcPr>
            <w:cnfStyle w:val="000100000000"/>
            <w:tcW w:w="1387"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2</w:t>
            </w:r>
          </w:p>
        </w:tc>
      </w:tr>
      <w:tr w:rsidR="00772D5F" w:rsidRPr="00772D5F" w:rsidTr="00C62A58">
        <w:trPr>
          <w:cnfStyle w:val="000000100000"/>
          <w:trHeight w:val="387"/>
        </w:trPr>
        <w:tc>
          <w:tcPr>
            <w:cnfStyle w:val="001000000000"/>
            <w:tcW w:w="3397" w:type="dxa"/>
            <w:shd w:val="clear" w:color="auto" w:fill="auto"/>
            <w:hideMark/>
          </w:tcPr>
          <w:p w:rsidR="00772D5F" w:rsidRPr="00772D5F" w:rsidRDefault="00772D5F" w:rsidP="00772D5F">
            <w:pPr>
              <w:shd w:val="clear" w:color="auto" w:fill="FFFFFF" w:themeFill="background1"/>
              <w:rPr>
                <w:rFonts w:ascii="Times New Roman" w:hAnsi="Times New Roman" w:cs="Times New Roman"/>
                <w:sz w:val="24"/>
              </w:rPr>
            </w:pPr>
            <w:r w:rsidRPr="00772D5F">
              <w:rPr>
                <w:rFonts w:ascii="Times New Roman" w:hAnsi="Times New Roman" w:cs="Times New Roman"/>
                <w:sz w:val="24"/>
              </w:rPr>
              <w:t>Інформатична</w:t>
            </w:r>
          </w:p>
        </w:tc>
        <w:tc>
          <w:tcPr>
            <w:cnfStyle w:val="000010000000"/>
            <w:tcW w:w="2837" w:type="dxa"/>
            <w:shd w:val="clear" w:color="auto" w:fill="auto"/>
            <w:hideMark/>
          </w:tcPr>
          <w:p w:rsidR="00772D5F" w:rsidRPr="00772D5F" w:rsidRDefault="00772D5F" w:rsidP="00772D5F">
            <w:pPr>
              <w:pStyle w:val="TableParagraph"/>
              <w:shd w:val="clear" w:color="auto" w:fill="FFFFFF" w:themeFill="background1"/>
              <w:spacing w:line="272" w:lineRule="exact"/>
              <w:ind w:left="40"/>
              <w:rPr>
                <w:b/>
                <w:sz w:val="24"/>
              </w:rPr>
            </w:pPr>
            <w:r w:rsidRPr="00772D5F">
              <w:rPr>
                <w:b/>
                <w:sz w:val="24"/>
              </w:rPr>
              <w:t>Інформатика</w:t>
            </w:r>
          </w:p>
        </w:tc>
        <w:tc>
          <w:tcPr>
            <w:tcW w:w="1133" w:type="dxa"/>
            <w:gridSpan w:val="2"/>
            <w:shd w:val="clear" w:color="auto" w:fill="auto"/>
          </w:tcPr>
          <w:p w:rsidR="00772D5F" w:rsidRPr="00772D5F" w:rsidRDefault="00772D5F" w:rsidP="00772D5F">
            <w:pPr>
              <w:pStyle w:val="TableParagraph"/>
              <w:shd w:val="clear" w:color="auto" w:fill="FFFFFF" w:themeFill="background1"/>
              <w:jc w:val="center"/>
              <w:cnfStyle w:val="000000100000"/>
              <w:rPr>
                <w:sz w:val="24"/>
              </w:rPr>
            </w:pPr>
            <w:r w:rsidRPr="00772D5F">
              <w:rPr>
                <w:sz w:val="24"/>
              </w:rPr>
              <w:t>1</w:t>
            </w:r>
          </w:p>
        </w:tc>
        <w:tc>
          <w:tcPr>
            <w:cnfStyle w:val="000010000000"/>
            <w:tcW w:w="993" w:type="dxa"/>
            <w:shd w:val="clear" w:color="auto" w:fill="auto"/>
          </w:tcPr>
          <w:p w:rsidR="00772D5F" w:rsidRPr="00772D5F" w:rsidRDefault="00772D5F" w:rsidP="00772D5F">
            <w:pPr>
              <w:shd w:val="clear" w:color="auto" w:fill="FFFFFF" w:themeFill="background1"/>
              <w:jc w:val="center"/>
              <w:rPr>
                <w:sz w:val="24"/>
              </w:rPr>
            </w:pPr>
            <w:r w:rsidRPr="00772D5F">
              <w:rPr>
                <w:rFonts w:ascii="Times New Roman" w:hAnsi="Times New Roman" w:cs="Times New Roman"/>
                <w:sz w:val="28"/>
                <w:szCs w:val="28"/>
                <w:lang w:eastAsia="en-US"/>
              </w:rPr>
              <w:t>1</w:t>
            </w:r>
          </w:p>
        </w:tc>
        <w:tc>
          <w:tcPr>
            <w:cnfStyle w:val="000100000000"/>
            <w:tcW w:w="1387"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2</w:t>
            </w:r>
          </w:p>
        </w:tc>
      </w:tr>
      <w:tr w:rsidR="00772D5F" w:rsidRPr="00772D5F" w:rsidTr="00C62A58">
        <w:trPr>
          <w:trHeight w:val="467"/>
        </w:trPr>
        <w:tc>
          <w:tcPr>
            <w:cnfStyle w:val="001000000000"/>
            <w:tcW w:w="3397" w:type="dxa"/>
            <w:shd w:val="clear" w:color="auto" w:fill="auto"/>
            <w:hideMark/>
          </w:tcPr>
          <w:p w:rsidR="00772D5F" w:rsidRPr="00772D5F" w:rsidRDefault="00772D5F" w:rsidP="00772D5F">
            <w:pPr>
              <w:shd w:val="clear" w:color="auto" w:fill="FFFFFF" w:themeFill="background1"/>
              <w:rPr>
                <w:rFonts w:ascii="Times New Roman" w:hAnsi="Times New Roman" w:cs="Times New Roman"/>
                <w:sz w:val="24"/>
              </w:rPr>
            </w:pPr>
            <w:r w:rsidRPr="00772D5F">
              <w:rPr>
                <w:rFonts w:ascii="Times New Roman" w:hAnsi="Times New Roman" w:cs="Times New Roman"/>
                <w:sz w:val="24"/>
              </w:rPr>
              <w:t>Мистецька</w:t>
            </w:r>
          </w:p>
        </w:tc>
        <w:tc>
          <w:tcPr>
            <w:cnfStyle w:val="000010000000"/>
            <w:tcW w:w="2837" w:type="dxa"/>
            <w:shd w:val="clear" w:color="auto" w:fill="auto"/>
            <w:hideMark/>
          </w:tcPr>
          <w:p w:rsidR="00772D5F" w:rsidRPr="00772D5F" w:rsidRDefault="00772D5F" w:rsidP="00772D5F">
            <w:pPr>
              <w:pStyle w:val="TableParagraph"/>
              <w:shd w:val="clear" w:color="auto" w:fill="FFFFFF" w:themeFill="background1"/>
              <w:spacing w:line="272" w:lineRule="exact"/>
              <w:ind w:left="40"/>
              <w:rPr>
                <w:b/>
                <w:sz w:val="24"/>
              </w:rPr>
            </w:pPr>
            <w:r w:rsidRPr="00772D5F">
              <w:rPr>
                <w:b/>
                <w:sz w:val="24"/>
              </w:rPr>
              <w:t>Мистецтво:</w:t>
            </w:r>
          </w:p>
          <w:p w:rsidR="00772D5F" w:rsidRPr="00772D5F" w:rsidRDefault="00772D5F" w:rsidP="00772D5F">
            <w:pPr>
              <w:pStyle w:val="TableParagraph"/>
              <w:shd w:val="clear" w:color="auto" w:fill="FFFFFF" w:themeFill="background1"/>
              <w:spacing w:line="272" w:lineRule="exact"/>
              <w:ind w:left="40"/>
              <w:rPr>
                <w:b/>
                <w:sz w:val="24"/>
              </w:rPr>
            </w:pPr>
            <w:r w:rsidRPr="00772D5F">
              <w:rPr>
                <w:b/>
                <w:sz w:val="24"/>
              </w:rPr>
              <w:t>образотворче</w:t>
            </w:r>
          </w:p>
          <w:p w:rsidR="00772D5F" w:rsidRPr="00772D5F" w:rsidRDefault="00772D5F" w:rsidP="00772D5F">
            <w:pPr>
              <w:pStyle w:val="TableParagraph"/>
              <w:shd w:val="clear" w:color="auto" w:fill="FFFFFF" w:themeFill="background1"/>
              <w:spacing w:line="272" w:lineRule="exact"/>
              <w:ind w:left="40"/>
              <w:rPr>
                <w:b/>
                <w:sz w:val="24"/>
              </w:rPr>
            </w:pPr>
            <w:r w:rsidRPr="00772D5F">
              <w:rPr>
                <w:b/>
                <w:sz w:val="24"/>
              </w:rPr>
              <w:t>музичне</w:t>
            </w:r>
          </w:p>
        </w:tc>
        <w:tc>
          <w:tcPr>
            <w:tcW w:w="1133" w:type="dxa"/>
            <w:gridSpan w:val="2"/>
            <w:shd w:val="clear" w:color="auto" w:fill="auto"/>
            <w:hideMark/>
          </w:tcPr>
          <w:p w:rsidR="00772D5F" w:rsidRPr="00772D5F" w:rsidRDefault="00772D5F" w:rsidP="00772D5F">
            <w:pPr>
              <w:pStyle w:val="TableParagraph"/>
              <w:shd w:val="clear" w:color="auto" w:fill="FFFFFF" w:themeFill="background1"/>
              <w:jc w:val="center"/>
              <w:cnfStyle w:val="000000000000"/>
              <w:rPr>
                <w:sz w:val="24"/>
              </w:rPr>
            </w:pPr>
          </w:p>
          <w:p w:rsidR="00772D5F" w:rsidRPr="00772D5F" w:rsidRDefault="00772D5F" w:rsidP="00772D5F">
            <w:pPr>
              <w:pStyle w:val="TableParagraph"/>
              <w:shd w:val="clear" w:color="auto" w:fill="FFFFFF" w:themeFill="background1"/>
              <w:jc w:val="center"/>
              <w:cnfStyle w:val="000000000000"/>
              <w:rPr>
                <w:sz w:val="24"/>
              </w:rPr>
            </w:pPr>
            <w:r w:rsidRPr="00772D5F">
              <w:rPr>
                <w:sz w:val="24"/>
              </w:rPr>
              <w:t>1</w:t>
            </w:r>
          </w:p>
          <w:p w:rsidR="00772D5F" w:rsidRPr="00772D5F" w:rsidRDefault="00772D5F" w:rsidP="00772D5F">
            <w:pPr>
              <w:pStyle w:val="TableParagraph"/>
              <w:shd w:val="clear" w:color="auto" w:fill="FFFFFF" w:themeFill="background1"/>
              <w:jc w:val="center"/>
              <w:cnfStyle w:val="000000000000"/>
              <w:rPr>
                <w:sz w:val="24"/>
              </w:rPr>
            </w:pPr>
            <w:r w:rsidRPr="00772D5F">
              <w:rPr>
                <w:sz w:val="24"/>
              </w:rPr>
              <w:t>1</w:t>
            </w:r>
          </w:p>
        </w:tc>
        <w:tc>
          <w:tcPr>
            <w:cnfStyle w:val="000010000000"/>
            <w:tcW w:w="993" w:type="dxa"/>
            <w:shd w:val="clear" w:color="auto" w:fill="auto"/>
            <w:hideMark/>
          </w:tcPr>
          <w:p w:rsidR="00772D5F" w:rsidRPr="00772D5F" w:rsidRDefault="00772D5F" w:rsidP="00772D5F">
            <w:pPr>
              <w:pStyle w:val="TableParagraph"/>
              <w:shd w:val="clear" w:color="auto" w:fill="FFFFFF" w:themeFill="background1"/>
              <w:tabs>
                <w:tab w:val="left" w:pos="175"/>
              </w:tabs>
              <w:jc w:val="center"/>
              <w:rPr>
                <w:sz w:val="24"/>
              </w:rPr>
            </w:pPr>
          </w:p>
          <w:p w:rsidR="00772D5F" w:rsidRPr="00772D5F" w:rsidRDefault="00772D5F" w:rsidP="00772D5F">
            <w:pPr>
              <w:pStyle w:val="TableParagraph"/>
              <w:shd w:val="clear" w:color="auto" w:fill="FFFFFF" w:themeFill="background1"/>
              <w:tabs>
                <w:tab w:val="left" w:pos="175"/>
              </w:tabs>
              <w:jc w:val="center"/>
              <w:rPr>
                <w:sz w:val="24"/>
              </w:rPr>
            </w:pPr>
            <w:r w:rsidRPr="00772D5F">
              <w:rPr>
                <w:sz w:val="24"/>
              </w:rPr>
              <w:t>1</w:t>
            </w:r>
          </w:p>
          <w:p w:rsidR="00772D5F" w:rsidRPr="00772D5F" w:rsidRDefault="00772D5F" w:rsidP="00772D5F">
            <w:pPr>
              <w:pStyle w:val="TableParagraph"/>
              <w:shd w:val="clear" w:color="auto" w:fill="FFFFFF" w:themeFill="background1"/>
              <w:tabs>
                <w:tab w:val="left" w:pos="175"/>
              </w:tabs>
              <w:jc w:val="center"/>
              <w:rPr>
                <w:sz w:val="24"/>
              </w:rPr>
            </w:pPr>
            <w:r w:rsidRPr="00772D5F">
              <w:rPr>
                <w:sz w:val="24"/>
              </w:rPr>
              <w:t>1</w:t>
            </w:r>
          </w:p>
        </w:tc>
        <w:tc>
          <w:tcPr>
            <w:cnfStyle w:val="000100000000"/>
            <w:tcW w:w="1387"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4</w:t>
            </w:r>
          </w:p>
        </w:tc>
      </w:tr>
      <w:tr w:rsidR="00772D5F" w:rsidRPr="00772D5F" w:rsidTr="00C62A58">
        <w:trPr>
          <w:cnfStyle w:val="000000100000"/>
          <w:trHeight w:val="467"/>
        </w:trPr>
        <w:tc>
          <w:tcPr>
            <w:cnfStyle w:val="001000000000"/>
            <w:tcW w:w="3397" w:type="dxa"/>
            <w:shd w:val="clear" w:color="auto" w:fill="auto"/>
          </w:tcPr>
          <w:p w:rsidR="00772D5F" w:rsidRPr="00772D5F" w:rsidRDefault="00772D5F" w:rsidP="00772D5F">
            <w:pPr>
              <w:shd w:val="clear" w:color="auto" w:fill="FFFFFF" w:themeFill="background1"/>
              <w:rPr>
                <w:rFonts w:ascii="Times New Roman" w:hAnsi="Times New Roman" w:cs="Times New Roman"/>
                <w:sz w:val="24"/>
              </w:rPr>
            </w:pPr>
            <w:r w:rsidRPr="00772D5F">
              <w:rPr>
                <w:rFonts w:ascii="Times New Roman" w:hAnsi="Times New Roman" w:cs="Times New Roman"/>
                <w:sz w:val="24"/>
              </w:rPr>
              <w:t>Фізкультурна</w:t>
            </w:r>
          </w:p>
        </w:tc>
        <w:tc>
          <w:tcPr>
            <w:cnfStyle w:val="000010000000"/>
            <w:tcW w:w="2837" w:type="dxa"/>
            <w:shd w:val="clear" w:color="auto" w:fill="auto"/>
          </w:tcPr>
          <w:p w:rsidR="00772D5F" w:rsidRPr="00772D5F" w:rsidRDefault="00772D5F" w:rsidP="00772D5F">
            <w:pPr>
              <w:pStyle w:val="TableParagraph"/>
              <w:shd w:val="clear" w:color="auto" w:fill="FFFFFF" w:themeFill="background1"/>
              <w:spacing w:line="272" w:lineRule="exact"/>
              <w:ind w:left="40"/>
              <w:rPr>
                <w:b/>
                <w:sz w:val="24"/>
              </w:rPr>
            </w:pPr>
            <w:r w:rsidRPr="00772D5F">
              <w:rPr>
                <w:b/>
                <w:sz w:val="24"/>
              </w:rPr>
              <w:t>Фізична культура</w:t>
            </w:r>
          </w:p>
        </w:tc>
        <w:tc>
          <w:tcPr>
            <w:tcW w:w="1133" w:type="dxa"/>
            <w:gridSpan w:val="2"/>
            <w:shd w:val="clear" w:color="auto" w:fill="auto"/>
          </w:tcPr>
          <w:p w:rsidR="00772D5F" w:rsidRPr="00772D5F" w:rsidRDefault="00772D5F" w:rsidP="00772D5F">
            <w:pPr>
              <w:pStyle w:val="TableParagraph"/>
              <w:shd w:val="clear" w:color="auto" w:fill="FFFFFF" w:themeFill="background1"/>
              <w:jc w:val="center"/>
              <w:cnfStyle w:val="000000100000"/>
              <w:rPr>
                <w:w w:val="99"/>
                <w:sz w:val="24"/>
              </w:rPr>
            </w:pPr>
            <w:r w:rsidRPr="00772D5F">
              <w:rPr>
                <w:w w:val="99"/>
                <w:sz w:val="24"/>
              </w:rPr>
              <w:t>3</w:t>
            </w:r>
          </w:p>
        </w:tc>
        <w:tc>
          <w:tcPr>
            <w:cnfStyle w:val="000010000000"/>
            <w:tcW w:w="993" w:type="dxa"/>
            <w:shd w:val="clear" w:color="auto" w:fill="auto"/>
          </w:tcPr>
          <w:p w:rsidR="00772D5F" w:rsidRPr="00772D5F" w:rsidRDefault="00772D5F" w:rsidP="00772D5F">
            <w:pPr>
              <w:pStyle w:val="TableParagraph"/>
              <w:shd w:val="clear" w:color="auto" w:fill="FFFFFF" w:themeFill="background1"/>
              <w:tabs>
                <w:tab w:val="left" w:pos="175"/>
              </w:tabs>
              <w:jc w:val="center"/>
              <w:rPr>
                <w:sz w:val="24"/>
              </w:rPr>
            </w:pPr>
            <w:r w:rsidRPr="00772D5F">
              <w:rPr>
                <w:sz w:val="24"/>
              </w:rPr>
              <w:t>3</w:t>
            </w:r>
          </w:p>
        </w:tc>
        <w:tc>
          <w:tcPr>
            <w:cnfStyle w:val="000100000000"/>
            <w:tcW w:w="1387"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6</w:t>
            </w:r>
          </w:p>
        </w:tc>
      </w:tr>
      <w:tr w:rsidR="00772D5F" w:rsidRPr="00772D5F" w:rsidTr="00C62A58">
        <w:trPr>
          <w:trHeight w:val="467"/>
        </w:trPr>
        <w:tc>
          <w:tcPr>
            <w:cnfStyle w:val="001000000000"/>
            <w:tcW w:w="6234" w:type="dxa"/>
            <w:gridSpan w:val="2"/>
            <w:shd w:val="clear" w:color="auto" w:fill="auto"/>
          </w:tcPr>
          <w:p w:rsidR="00772D5F" w:rsidRPr="00772D5F" w:rsidRDefault="00772D5F" w:rsidP="00772D5F">
            <w:pPr>
              <w:pStyle w:val="TableParagraph"/>
              <w:shd w:val="clear" w:color="auto" w:fill="FFFFFF" w:themeFill="background1"/>
              <w:spacing w:line="272" w:lineRule="exact"/>
              <w:ind w:left="40"/>
              <w:rPr>
                <w:sz w:val="24"/>
              </w:rPr>
            </w:pPr>
            <w:r w:rsidRPr="00772D5F">
              <w:rPr>
                <w:sz w:val="24"/>
              </w:rPr>
              <w:t>Усього</w:t>
            </w:r>
          </w:p>
        </w:tc>
        <w:tc>
          <w:tcPr>
            <w:cnfStyle w:val="000010000000"/>
            <w:tcW w:w="1133" w:type="dxa"/>
            <w:gridSpan w:val="2"/>
            <w:shd w:val="clear" w:color="auto" w:fill="auto"/>
          </w:tcPr>
          <w:p w:rsidR="00772D5F" w:rsidRPr="00772D5F" w:rsidRDefault="00772D5F" w:rsidP="00772D5F">
            <w:pPr>
              <w:pStyle w:val="TableParagraph"/>
              <w:shd w:val="clear" w:color="auto" w:fill="FFFFFF" w:themeFill="background1"/>
              <w:jc w:val="center"/>
              <w:rPr>
                <w:w w:val="99"/>
                <w:sz w:val="24"/>
              </w:rPr>
            </w:pPr>
            <w:r w:rsidRPr="00772D5F">
              <w:rPr>
                <w:w w:val="99"/>
                <w:sz w:val="24"/>
              </w:rPr>
              <w:t>25</w:t>
            </w:r>
          </w:p>
        </w:tc>
        <w:tc>
          <w:tcPr>
            <w:tcW w:w="993" w:type="dxa"/>
            <w:shd w:val="clear" w:color="auto" w:fill="auto"/>
          </w:tcPr>
          <w:p w:rsidR="00772D5F" w:rsidRPr="00772D5F" w:rsidRDefault="00772D5F" w:rsidP="00772D5F">
            <w:pPr>
              <w:pStyle w:val="TableParagraph"/>
              <w:shd w:val="clear" w:color="auto" w:fill="FFFFFF" w:themeFill="background1"/>
              <w:tabs>
                <w:tab w:val="left" w:pos="175"/>
              </w:tabs>
              <w:jc w:val="center"/>
              <w:cnfStyle w:val="000000000000"/>
              <w:rPr>
                <w:sz w:val="24"/>
              </w:rPr>
            </w:pPr>
            <w:r w:rsidRPr="00772D5F">
              <w:rPr>
                <w:sz w:val="24"/>
              </w:rPr>
              <w:t>25</w:t>
            </w:r>
          </w:p>
        </w:tc>
        <w:tc>
          <w:tcPr>
            <w:cnfStyle w:val="000100000000"/>
            <w:tcW w:w="1387" w:type="dxa"/>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50</w:t>
            </w:r>
          </w:p>
        </w:tc>
      </w:tr>
      <w:tr w:rsidR="00772D5F" w:rsidRPr="00772D5F" w:rsidTr="00C62A58">
        <w:trPr>
          <w:cnfStyle w:val="000000100000"/>
          <w:trHeight w:val="318"/>
        </w:trPr>
        <w:tc>
          <w:tcPr>
            <w:cnfStyle w:val="001000000000"/>
            <w:tcW w:w="9747" w:type="dxa"/>
            <w:gridSpan w:val="6"/>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ВАРІАНТНИЙ СКЛАДНИК</w:t>
            </w:r>
          </w:p>
        </w:tc>
      </w:tr>
      <w:tr w:rsidR="00772D5F" w:rsidRPr="00772D5F" w:rsidTr="00C62A58">
        <w:trPr>
          <w:trHeight w:val="1104"/>
        </w:trPr>
        <w:tc>
          <w:tcPr>
            <w:cnfStyle w:val="001000000000"/>
            <w:tcW w:w="6234" w:type="dxa"/>
            <w:gridSpan w:val="2"/>
            <w:shd w:val="clear" w:color="auto" w:fill="auto"/>
            <w:hideMark/>
          </w:tcPr>
          <w:p w:rsidR="00772D5F" w:rsidRPr="00772D5F" w:rsidRDefault="00772D5F" w:rsidP="00772D5F">
            <w:pPr>
              <w:pStyle w:val="TableParagraph"/>
              <w:shd w:val="clear" w:color="auto" w:fill="FFFFFF" w:themeFill="background1"/>
              <w:ind w:left="40" w:right="234"/>
              <w:rPr>
                <w:sz w:val="24"/>
                <w:lang w:val="ru-RU"/>
              </w:rPr>
            </w:pPr>
            <w:r w:rsidRPr="00772D5F">
              <w:rPr>
                <w:sz w:val="24"/>
                <w:lang w:val="ru-RU"/>
              </w:rPr>
              <w:t>Додаткові години для вивчення предметів</w:t>
            </w:r>
          </w:p>
          <w:p w:rsidR="00772D5F" w:rsidRPr="00772D5F" w:rsidRDefault="00772D5F" w:rsidP="00772D5F">
            <w:pPr>
              <w:pStyle w:val="TableParagraph"/>
              <w:shd w:val="clear" w:color="auto" w:fill="FFFFFF" w:themeFill="background1"/>
              <w:ind w:left="40" w:right="234"/>
              <w:rPr>
                <w:sz w:val="24"/>
                <w:lang w:val="ru-RU"/>
              </w:rPr>
            </w:pPr>
            <w:r w:rsidRPr="00772D5F">
              <w:rPr>
                <w:sz w:val="24"/>
                <w:lang w:val="ru-RU"/>
              </w:rPr>
              <w:t>освітніх галузей, проведення  індивідуальних</w:t>
            </w:r>
          </w:p>
          <w:p w:rsidR="00772D5F" w:rsidRPr="00772D5F" w:rsidRDefault="00772D5F" w:rsidP="00772D5F">
            <w:pPr>
              <w:pStyle w:val="TableParagraph"/>
              <w:shd w:val="clear" w:color="auto" w:fill="FFFFFF" w:themeFill="background1"/>
              <w:spacing w:line="270" w:lineRule="atLeast"/>
              <w:ind w:left="40"/>
              <w:rPr>
                <w:sz w:val="24"/>
                <w:lang w:val="ru-RU"/>
              </w:rPr>
            </w:pPr>
            <w:r w:rsidRPr="00772D5F">
              <w:rPr>
                <w:sz w:val="24"/>
                <w:lang w:val="ru-RU"/>
              </w:rPr>
              <w:t>консультацій та групових занять</w:t>
            </w:r>
          </w:p>
        </w:tc>
        <w:tc>
          <w:tcPr>
            <w:cnfStyle w:val="000010000000"/>
            <w:tcW w:w="1133" w:type="dxa"/>
            <w:gridSpan w:val="2"/>
            <w:shd w:val="clear" w:color="auto" w:fill="auto"/>
            <w:hideMark/>
          </w:tcPr>
          <w:p w:rsidR="00772D5F" w:rsidRPr="00772D5F" w:rsidRDefault="00772D5F" w:rsidP="00772D5F">
            <w:pPr>
              <w:pStyle w:val="TableParagraph"/>
              <w:shd w:val="clear" w:color="auto" w:fill="FFFFFF" w:themeFill="background1"/>
              <w:jc w:val="center"/>
              <w:rPr>
                <w:b/>
                <w:sz w:val="24"/>
              </w:rPr>
            </w:pPr>
          </w:p>
        </w:tc>
        <w:tc>
          <w:tcPr>
            <w:tcW w:w="993" w:type="dxa"/>
            <w:shd w:val="clear" w:color="auto" w:fill="auto"/>
            <w:hideMark/>
          </w:tcPr>
          <w:p w:rsidR="00772D5F" w:rsidRPr="00772D5F" w:rsidRDefault="00772D5F" w:rsidP="00772D5F">
            <w:pPr>
              <w:pStyle w:val="TableParagraph"/>
              <w:shd w:val="clear" w:color="auto" w:fill="FFFFFF" w:themeFill="background1"/>
              <w:jc w:val="center"/>
              <w:cnfStyle w:val="000000000000"/>
              <w:rPr>
                <w:b/>
                <w:sz w:val="24"/>
              </w:rPr>
            </w:pPr>
          </w:p>
        </w:tc>
        <w:tc>
          <w:tcPr>
            <w:cnfStyle w:val="000100000000"/>
            <w:tcW w:w="1387" w:type="dxa"/>
            <w:shd w:val="clear" w:color="auto" w:fill="auto"/>
          </w:tcPr>
          <w:p w:rsidR="00772D5F" w:rsidRPr="00772D5F" w:rsidRDefault="00772D5F" w:rsidP="00772D5F">
            <w:pPr>
              <w:pStyle w:val="TableParagraph"/>
              <w:shd w:val="clear" w:color="auto" w:fill="FFFFFF" w:themeFill="background1"/>
              <w:jc w:val="center"/>
              <w:rPr>
                <w:b w:val="0"/>
                <w:sz w:val="24"/>
              </w:rPr>
            </w:pPr>
          </w:p>
        </w:tc>
      </w:tr>
      <w:tr w:rsidR="00772D5F" w:rsidRPr="00772D5F" w:rsidTr="00C62A58">
        <w:trPr>
          <w:cnfStyle w:val="000000100000"/>
          <w:trHeight w:val="635"/>
        </w:trPr>
        <w:tc>
          <w:tcPr>
            <w:cnfStyle w:val="001000000000"/>
            <w:tcW w:w="6234" w:type="dxa"/>
            <w:gridSpan w:val="2"/>
            <w:shd w:val="clear" w:color="auto" w:fill="auto"/>
            <w:hideMark/>
          </w:tcPr>
          <w:p w:rsidR="00772D5F" w:rsidRPr="00772D5F" w:rsidRDefault="00772D5F" w:rsidP="00772D5F">
            <w:pPr>
              <w:pStyle w:val="TableParagraph"/>
              <w:shd w:val="clear" w:color="auto" w:fill="FFFFFF" w:themeFill="background1"/>
              <w:spacing w:before="1"/>
              <w:ind w:left="40"/>
              <w:rPr>
                <w:b w:val="0"/>
                <w:sz w:val="24"/>
                <w:lang w:val="ru-RU"/>
              </w:rPr>
            </w:pPr>
            <w:r w:rsidRPr="00772D5F">
              <w:rPr>
                <w:sz w:val="24"/>
                <w:lang w:val="ru-RU"/>
              </w:rPr>
              <w:t>Гранично допустиме тижневе навчальне</w:t>
            </w:r>
          </w:p>
          <w:p w:rsidR="00772D5F" w:rsidRPr="00772D5F" w:rsidRDefault="00772D5F" w:rsidP="00772D5F">
            <w:pPr>
              <w:pStyle w:val="TableParagraph"/>
              <w:shd w:val="clear" w:color="auto" w:fill="FFFFFF" w:themeFill="background1"/>
              <w:spacing w:before="41"/>
              <w:ind w:left="40"/>
              <w:rPr>
                <w:b w:val="0"/>
                <w:sz w:val="24"/>
                <w:lang w:val="ru-RU"/>
              </w:rPr>
            </w:pPr>
            <w:r w:rsidRPr="00772D5F">
              <w:rPr>
                <w:sz w:val="24"/>
                <w:lang w:val="ru-RU"/>
              </w:rPr>
              <w:t>Навантаження на учня</w:t>
            </w:r>
          </w:p>
        </w:tc>
        <w:tc>
          <w:tcPr>
            <w:cnfStyle w:val="000010000000"/>
            <w:tcW w:w="1133" w:type="dxa"/>
            <w:gridSpan w:val="2"/>
            <w:shd w:val="clear" w:color="auto" w:fill="auto"/>
            <w:hideMark/>
          </w:tcPr>
          <w:p w:rsidR="00772D5F" w:rsidRPr="00772D5F" w:rsidRDefault="00772D5F" w:rsidP="00772D5F">
            <w:pPr>
              <w:pStyle w:val="TableParagraph"/>
              <w:shd w:val="clear" w:color="auto" w:fill="FFFFFF" w:themeFill="background1"/>
              <w:jc w:val="center"/>
              <w:rPr>
                <w:b/>
                <w:sz w:val="24"/>
              </w:rPr>
            </w:pPr>
            <w:r w:rsidRPr="00772D5F">
              <w:rPr>
                <w:b/>
                <w:sz w:val="24"/>
              </w:rPr>
              <w:t>23/805</w:t>
            </w:r>
          </w:p>
        </w:tc>
        <w:tc>
          <w:tcPr>
            <w:tcW w:w="993" w:type="dxa"/>
            <w:shd w:val="clear" w:color="auto" w:fill="auto"/>
            <w:hideMark/>
          </w:tcPr>
          <w:p w:rsidR="00772D5F" w:rsidRPr="00772D5F" w:rsidRDefault="00772D5F" w:rsidP="00772D5F">
            <w:pPr>
              <w:pStyle w:val="TableParagraph"/>
              <w:shd w:val="clear" w:color="auto" w:fill="FFFFFF" w:themeFill="background1"/>
              <w:jc w:val="center"/>
              <w:cnfStyle w:val="000000100000"/>
              <w:rPr>
                <w:b/>
                <w:sz w:val="24"/>
              </w:rPr>
            </w:pPr>
            <w:r w:rsidRPr="00772D5F">
              <w:rPr>
                <w:b/>
                <w:sz w:val="24"/>
              </w:rPr>
              <w:t>23/805</w:t>
            </w:r>
          </w:p>
        </w:tc>
        <w:tc>
          <w:tcPr>
            <w:cnfStyle w:val="000100000000"/>
            <w:tcW w:w="1387" w:type="dxa"/>
            <w:shd w:val="clear" w:color="auto" w:fill="auto"/>
          </w:tcPr>
          <w:p w:rsidR="00772D5F" w:rsidRPr="00772D5F" w:rsidRDefault="00772D5F" w:rsidP="00772D5F">
            <w:pPr>
              <w:pStyle w:val="TableParagraph"/>
              <w:shd w:val="clear" w:color="auto" w:fill="FFFFFF" w:themeFill="background1"/>
              <w:jc w:val="center"/>
              <w:rPr>
                <w:b w:val="0"/>
                <w:sz w:val="24"/>
              </w:rPr>
            </w:pPr>
            <w:r w:rsidRPr="00772D5F">
              <w:rPr>
                <w:b w:val="0"/>
                <w:sz w:val="24"/>
              </w:rPr>
              <w:t>46</w:t>
            </w:r>
          </w:p>
        </w:tc>
      </w:tr>
      <w:tr w:rsidR="00772D5F" w:rsidRPr="00772D5F" w:rsidTr="00C62A58">
        <w:trPr>
          <w:cnfStyle w:val="010000000000"/>
          <w:trHeight w:val="952"/>
        </w:trPr>
        <w:tc>
          <w:tcPr>
            <w:cnfStyle w:val="001000000000"/>
            <w:tcW w:w="6234" w:type="dxa"/>
            <w:gridSpan w:val="2"/>
            <w:tcBorders>
              <w:top w:val="none" w:sz="0" w:space="0" w:color="auto"/>
            </w:tcBorders>
            <w:shd w:val="clear" w:color="auto" w:fill="auto"/>
            <w:hideMark/>
          </w:tcPr>
          <w:p w:rsidR="00772D5F" w:rsidRPr="00772D5F" w:rsidRDefault="00772D5F" w:rsidP="00772D5F">
            <w:pPr>
              <w:pStyle w:val="TableParagraph"/>
              <w:shd w:val="clear" w:color="auto" w:fill="FFFFFF" w:themeFill="background1"/>
              <w:spacing w:line="275" w:lineRule="exact"/>
              <w:ind w:left="40"/>
              <w:rPr>
                <w:sz w:val="24"/>
              </w:rPr>
            </w:pPr>
            <w:r w:rsidRPr="00772D5F">
              <w:rPr>
                <w:sz w:val="24"/>
              </w:rPr>
              <w:t>Сумарна кількість навчальних годин інваріантноїі варіативної складових, що фінансується з бюджету (без урахування поділу класів на групи)</w:t>
            </w:r>
          </w:p>
        </w:tc>
        <w:tc>
          <w:tcPr>
            <w:cnfStyle w:val="000010000000"/>
            <w:tcW w:w="1133" w:type="dxa"/>
            <w:gridSpan w:val="2"/>
            <w:tcBorders>
              <w:top w:val="none" w:sz="0" w:space="0" w:color="auto"/>
            </w:tcBorders>
            <w:shd w:val="clear" w:color="auto" w:fill="auto"/>
            <w:hideMark/>
          </w:tcPr>
          <w:p w:rsidR="00772D5F" w:rsidRPr="00772D5F" w:rsidRDefault="00772D5F" w:rsidP="00772D5F">
            <w:pPr>
              <w:pStyle w:val="TableParagraph"/>
              <w:shd w:val="clear" w:color="auto" w:fill="FFFFFF" w:themeFill="background1"/>
              <w:jc w:val="center"/>
              <w:rPr>
                <w:sz w:val="24"/>
              </w:rPr>
            </w:pPr>
            <w:r w:rsidRPr="00772D5F">
              <w:rPr>
                <w:sz w:val="24"/>
              </w:rPr>
              <w:t>25</w:t>
            </w:r>
          </w:p>
        </w:tc>
        <w:tc>
          <w:tcPr>
            <w:tcW w:w="993" w:type="dxa"/>
            <w:tcBorders>
              <w:top w:val="none" w:sz="0" w:space="0" w:color="auto"/>
            </w:tcBorders>
            <w:shd w:val="clear" w:color="auto" w:fill="auto"/>
            <w:hideMark/>
          </w:tcPr>
          <w:p w:rsidR="00772D5F" w:rsidRPr="00772D5F" w:rsidRDefault="00772D5F" w:rsidP="00772D5F">
            <w:pPr>
              <w:pStyle w:val="TableParagraph"/>
              <w:shd w:val="clear" w:color="auto" w:fill="FFFFFF" w:themeFill="background1"/>
              <w:ind w:firstLine="33"/>
              <w:jc w:val="center"/>
              <w:cnfStyle w:val="010000000000"/>
              <w:rPr>
                <w:sz w:val="24"/>
              </w:rPr>
            </w:pPr>
            <w:r w:rsidRPr="00772D5F">
              <w:rPr>
                <w:sz w:val="24"/>
              </w:rPr>
              <w:t>25</w:t>
            </w:r>
          </w:p>
        </w:tc>
        <w:tc>
          <w:tcPr>
            <w:cnfStyle w:val="000100000000"/>
            <w:tcW w:w="1387" w:type="dxa"/>
            <w:tcBorders>
              <w:top w:val="none" w:sz="0" w:space="0" w:color="auto"/>
            </w:tcBorders>
            <w:shd w:val="clear" w:color="auto" w:fill="auto"/>
          </w:tcPr>
          <w:p w:rsidR="00772D5F" w:rsidRPr="00772D5F" w:rsidRDefault="00772D5F" w:rsidP="00772D5F">
            <w:pPr>
              <w:pStyle w:val="TableParagraph"/>
              <w:shd w:val="clear" w:color="auto" w:fill="FFFFFF" w:themeFill="background1"/>
              <w:jc w:val="center"/>
              <w:rPr>
                <w:sz w:val="24"/>
              </w:rPr>
            </w:pPr>
            <w:r w:rsidRPr="00772D5F">
              <w:rPr>
                <w:sz w:val="24"/>
              </w:rPr>
              <w:t>50</w:t>
            </w:r>
          </w:p>
        </w:tc>
      </w:tr>
    </w:tbl>
    <w:p w:rsidR="00772D5F" w:rsidRDefault="00772D5F" w:rsidP="00772D5F">
      <w:pPr>
        <w:pStyle w:val="1"/>
        <w:ind w:right="3"/>
        <w:jc w:val="center"/>
        <w:rPr>
          <w:rFonts w:ascii="Times New Roman" w:hAnsi="Times New Roman" w:cs="Times New Roman"/>
          <w:b w:val="0"/>
          <w:color w:val="000000" w:themeColor="text1"/>
        </w:rPr>
      </w:pPr>
      <w:r>
        <w:rPr>
          <w:rFonts w:ascii="Times New Roman" w:hAnsi="Times New Roman" w:cs="Times New Roman"/>
          <w:color w:val="000000" w:themeColor="text1"/>
        </w:rPr>
        <w:br w:type="page"/>
      </w:r>
    </w:p>
    <w:p w:rsidR="00E27B33" w:rsidRPr="0089336E" w:rsidRDefault="00E27B33" w:rsidP="00500830">
      <w:pPr>
        <w:widowControl w:val="0"/>
        <w:snapToGrid w:val="0"/>
        <w:ind w:firstLine="709"/>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sz w:val="28"/>
          <w:szCs w:val="28"/>
          <w:lang w:val="uk-UA"/>
        </w:rPr>
        <w:lastRenderedPageBreak/>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3203B1" w:rsidRPr="0089336E" w:rsidRDefault="003203B1" w:rsidP="00500830">
      <w:pPr>
        <w:spacing w:line="276" w:lineRule="auto"/>
        <w:ind w:firstLine="709"/>
        <w:jc w:val="both"/>
        <w:rPr>
          <w:rFonts w:ascii="Times New Roman" w:hAnsi="Times New Roman" w:cs="Times New Roman"/>
          <w:sz w:val="28"/>
          <w:szCs w:val="28"/>
        </w:rPr>
      </w:pPr>
      <w:r w:rsidRPr="0089336E">
        <w:rPr>
          <w:rFonts w:ascii="Times New Roman" w:hAnsi="Times New Roman" w:cs="Times New Roman"/>
          <w:sz w:val="28"/>
          <w:szCs w:val="28"/>
          <w:lang w:val="uk-UA"/>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w:t>
      </w:r>
      <w:r w:rsidRPr="0089336E">
        <w:rPr>
          <w:rFonts w:ascii="Times New Roman" w:hAnsi="Times New Roman" w:cs="Times New Roman"/>
          <w:sz w:val="28"/>
          <w:szCs w:val="28"/>
        </w:rPr>
        <w:t xml:space="preserve">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3203B1" w:rsidRPr="0089336E" w:rsidRDefault="003203B1" w:rsidP="00500830">
      <w:pPr>
        <w:spacing w:line="276" w:lineRule="auto"/>
        <w:ind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3203B1" w:rsidRPr="0089336E" w:rsidRDefault="003203B1" w:rsidP="00500830">
      <w:pPr>
        <w:spacing w:line="276" w:lineRule="auto"/>
        <w:ind w:firstLine="709"/>
        <w:jc w:val="both"/>
        <w:rPr>
          <w:rFonts w:ascii="Times New Roman" w:hAnsi="Times New Roman" w:cs="Times New Roman"/>
          <w:sz w:val="28"/>
          <w:szCs w:val="28"/>
        </w:rPr>
      </w:pPr>
      <w:r w:rsidRPr="0089336E">
        <w:rPr>
          <w:rFonts w:ascii="Times New Roman" w:hAnsi="Times New Roman" w:cs="Times New Roman"/>
          <w:sz w:val="28"/>
          <w:szCs w:val="28"/>
        </w:rPr>
        <w:t>Навчальні досягнення здобувачів у 1-2 класах підлягають вербальному, формувальному оцінюванню.</w:t>
      </w:r>
    </w:p>
    <w:p w:rsidR="003203B1" w:rsidRPr="0089336E" w:rsidRDefault="003203B1" w:rsidP="00500830">
      <w:pPr>
        <w:spacing w:line="276" w:lineRule="auto"/>
        <w:ind w:firstLine="709"/>
        <w:jc w:val="both"/>
        <w:rPr>
          <w:rFonts w:ascii="Times New Roman" w:hAnsi="Times New Roman" w:cs="Times New Roman"/>
          <w:sz w:val="28"/>
          <w:szCs w:val="28"/>
          <w:lang w:val="uk-UA"/>
        </w:rPr>
      </w:pPr>
      <w:r w:rsidRPr="0089336E">
        <w:rPr>
          <w:rFonts w:ascii="Times New Roman" w:hAnsi="Times New Roman" w:cs="Times New Roman"/>
          <w:sz w:val="28"/>
          <w:szCs w:val="28"/>
        </w:rPr>
        <w:t>Навчальні досягнення здобувачів у 3</w:t>
      </w:r>
      <w:r w:rsidR="00607597">
        <w:rPr>
          <w:rFonts w:ascii="Times New Roman" w:hAnsi="Times New Roman" w:cs="Times New Roman"/>
          <w:sz w:val="28"/>
          <w:szCs w:val="28"/>
          <w:lang w:val="uk-UA"/>
        </w:rPr>
        <w:t>, 4</w:t>
      </w:r>
      <w:r w:rsidRPr="0089336E">
        <w:rPr>
          <w:rFonts w:ascii="Times New Roman" w:hAnsi="Times New Roman" w:cs="Times New Roman"/>
          <w:sz w:val="28"/>
          <w:szCs w:val="28"/>
        </w:rPr>
        <w:t xml:space="preserve"> клас</w:t>
      </w:r>
      <w:r w:rsidR="00607597">
        <w:rPr>
          <w:rFonts w:ascii="Times New Roman" w:hAnsi="Times New Roman" w:cs="Times New Roman"/>
          <w:sz w:val="28"/>
          <w:szCs w:val="28"/>
          <w:lang w:val="uk-UA"/>
        </w:rPr>
        <w:t>ах</w:t>
      </w:r>
      <w:r w:rsidRPr="0089336E">
        <w:rPr>
          <w:rFonts w:ascii="Times New Roman" w:hAnsi="Times New Roman" w:cs="Times New Roman"/>
          <w:sz w:val="28"/>
          <w:szCs w:val="28"/>
        </w:rPr>
        <w:t xml:space="preserve"> підлягають формувальному та підсумковому (тематичному і завершальному) оцінюванню.</w:t>
      </w:r>
    </w:p>
    <w:p w:rsidR="00E45B43" w:rsidRDefault="00E45B43"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70370C" w:rsidRPr="008D1708" w:rsidRDefault="0070370C" w:rsidP="0070370C">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МОВНО-ЛІТЕРАТУРНА ОСВІТНЯ ГАЛУЗЬ</w:t>
      </w:r>
    </w:p>
    <w:p w:rsidR="0070370C" w:rsidRPr="00E45B43" w:rsidRDefault="0070370C" w:rsidP="00E45B43">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УКРАЇНСЬКА МОВА І ЛІТЕРАТУРНЕ ЧИТАННЯ</w:t>
      </w:r>
    </w:p>
    <w:p w:rsidR="00FA18D5" w:rsidRDefault="00FA18D5" w:rsidP="0058233D">
      <w:pPr>
        <w:pStyle w:val="110"/>
        <w:ind w:right="887"/>
      </w:pPr>
    </w:p>
    <w:p w:rsidR="0058233D" w:rsidRDefault="0058233D" w:rsidP="0058233D">
      <w:pPr>
        <w:pStyle w:val="110"/>
        <w:ind w:right="887"/>
      </w:pPr>
      <w:r>
        <w:t>1 клас</w:t>
      </w:r>
    </w:p>
    <w:p w:rsidR="0058233D" w:rsidRDefault="0058233D" w:rsidP="0058233D">
      <w:pPr>
        <w:pStyle w:val="af"/>
        <w:spacing w:before="1" w:after="1"/>
        <w:rPr>
          <w:b/>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60"/>
        <w:gridCol w:w="3265"/>
      </w:tblGrid>
      <w:tr w:rsidR="0058233D" w:rsidTr="00785B1E">
        <w:trPr>
          <w:trHeight w:val="275"/>
        </w:trPr>
        <w:tc>
          <w:tcPr>
            <w:tcW w:w="6260" w:type="dxa"/>
          </w:tcPr>
          <w:p w:rsidR="0058233D" w:rsidRDefault="0058233D" w:rsidP="00785B1E">
            <w:pPr>
              <w:pStyle w:val="TableParagraph"/>
              <w:spacing w:line="256" w:lineRule="exact"/>
              <w:ind w:left="414"/>
              <w:rPr>
                <w:b/>
                <w:sz w:val="24"/>
              </w:rPr>
            </w:pPr>
            <w:r>
              <w:rPr>
                <w:b/>
                <w:sz w:val="24"/>
              </w:rPr>
              <w:t>Очікувані результати навчання здобувачів освіти</w:t>
            </w:r>
          </w:p>
        </w:tc>
        <w:tc>
          <w:tcPr>
            <w:tcW w:w="3265" w:type="dxa"/>
          </w:tcPr>
          <w:p w:rsidR="0058233D" w:rsidRDefault="0058233D" w:rsidP="00785B1E">
            <w:pPr>
              <w:pStyle w:val="TableParagraph"/>
              <w:spacing w:line="256" w:lineRule="exact"/>
              <w:ind w:left="790"/>
              <w:rPr>
                <w:b/>
                <w:sz w:val="24"/>
              </w:rPr>
            </w:pPr>
            <w:r>
              <w:rPr>
                <w:b/>
                <w:sz w:val="24"/>
              </w:rPr>
              <w:t>Зміст навчання</w:t>
            </w:r>
          </w:p>
        </w:tc>
      </w:tr>
      <w:tr w:rsidR="0058233D" w:rsidTr="00785B1E">
        <w:trPr>
          <w:trHeight w:val="278"/>
        </w:trPr>
        <w:tc>
          <w:tcPr>
            <w:tcW w:w="9525" w:type="dxa"/>
            <w:gridSpan w:val="2"/>
          </w:tcPr>
          <w:p w:rsidR="0058233D" w:rsidRDefault="0058233D" w:rsidP="00785B1E">
            <w:pPr>
              <w:pStyle w:val="TableParagraph"/>
              <w:spacing w:before="1" w:line="257" w:lineRule="exact"/>
              <w:ind w:left="2392" w:right="2379"/>
              <w:jc w:val="center"/>
              <w:rPr>
                <w:b/>
                <w:sz w:val="24"/>
              </w:rPr>
            </w:pPr>
            <w:r>
              <w:rPr>
                <w:b/>
                <w:sz w:val="24"/>
              </w:rPr>
              <w:t>Змістова лінія «Взаємодіємо усно»</w:t>
            </w:r>
          </w:p>
        </w:tc>
      </w:tr>
      <w:tr w:rsidR="0058233D" w:rsidTr="00785B1E">
        <w:trPr>
          <w:trHeight w:val="1655"/>
        </w:trPr>
        <w:tc>
          <w:tcPr>
            <w:tcW w:w="6260" w:type="dxa"/>
          </w:tcPr>
          <w:p w:rsidR="0058233D" w:rsidRDefault="0058233D" w:rsidP="00C62A58">
            <w:pPr>
              <w:pStyle w:val="TableParagraph"/>
              <w:spacing w:line="276" w:lineRule="auto"/>
              <w:ind w:left="110"/>
              <w:rPr>
                <w:sz w:val="24"/>
              </w:rPr>
            </w:pPr>
            <w:r>
              <w:rPr>
                <w:sz w:val="24"/>
              </w:rPr>
              <w:t xml:space="preserve">з увагою </w:t>
            </w:r>
            <w:r>
              <w:rPr>
                <w:i/>
                <w:sz w:val="24"/>
              </w:rPr>
              <w:t xml:space="preserve">сприймає </w:t>
            </w:r>
            <w:r>
              <w:rPr>
                <w:sz w:val="24"/>
              </w:rPr>
              <w:t xml:space="preserve">усні репліки співрозмовника, </w:t>
            </w:r>
            <w:r>
              <w:rPr>
                <w:i/>
                <w:sz w:val="24"/>
              </w:rPr>
              <w:t xml:space="preserve">доречно реагує </w:t>
            </w:r>
            <w:r>
              <w:rPr>
                <w:sz w:val="24"/>
              </w:rPr>
              <w:t>на них [1 МОВ 1.1];</w:t>
            </w:r>
          </w:p>
          <w:p w:rsidR="0058233D" w:rsidRDefault="0058233D" w:rsidP="00C62A58">
            <w:pPr>
              <w:pStyle w:val="TableParagraph"/>
              <w:spacing w:line="276" w:lineRule="auto"/>
              <w:ind w:left="110"/>
              <w:rPr>
                <w:sz w:val="24"/>
              </w:rPr>
            </w:pPr>
            <w:r>
              <w:rPr>
                <w:i/>
                <w:sz w:val="24"/>
              </w:rPr>
              <w:t xml:space="preserve">виконує </w:t>
            </w:r>
            <w:r>
              <w:rPr>
                <w:sz w:val="24"/>
              </w:rPr>
              <w:t>навчальні та ігрові дії відповідно до прослуханої інструкції [1 МОВ 1.1];</w:t>
            </w:r>
          </w:p>
          <w:p w:rsidR="0058233D" w:rsidRDefault="0058233D" w:rsidP="00C62A58">
            <w:pPr>
              <w:pStyle w:val="TableParagraph"/>
              <w:spacing w:line="276" w:lineRule="auto"/>
              <w:ind w:left="110" w:right="30"/>
              <w:rPr>
                <w:sz w:val="24"/>
              </w:rPr>
            </w:pPr>
            <w:r>
              <w:rPr>
                <w:i/>
                <w:sz w:val="24"/>
              </w:rPr>
              <w:t xml:space="preserve">слухає </w:t>
            </w:r>
            <w:r>
              <w:rPr>
                <w:sz w:val="24"/>
              </w:rPr>
              <w:t xml:space="preserve">й </w:t>
            </w:r>
            <w:r>
              <w:rPr>
                <w:i/>
                <w:sz w:val="24"/>
              </w:rPr>
              <w:t xml:space="preserve">розуміє </w:t>
            </w:r>
            <w:r>
              <w:rPr>
                <w:sz w:val="24"/>
              </w:rPr>
              <w:t>коротке монологічне висловлення [1 МОВ 1.1];</w:t>
            </w:r>
          </w:p>
        </w:tc>
        <w:tc>
          <w:tcPr>
            <w:tcW w:w="3265" w:type="dxa"/>
          </w:tcPr>
          <w:p w:rsidR="0058233D" w:rsidRDefault="0058233D" w:rsidP="00C62A58">
            <w:pPr>
              <w:pStyle w:val="TableParagraph"/>
              <w:spacing w:line="276" w:lineRule="auto"/>
              <w:ind w:left="107" w:right="813"/>
              <w:rPr>
                <w:sz w:val="24"/>
              </w:rPr>
            </w:pPr>
            <w:r>
              <w:rPr>
                <w:sz w:val="24"/>
              </w:rPr>
              <w:t>Сприймання усної інформації.</w:t>
            </w:r>
          </w:p>
        </w:tc>
      </w:tr>
      <w:tr w:rsidR="0058233D" w:rsidTr="00785B1E">
        <w:trPr>
          <w:trHeight w:val="1103"/>
        </w:trPr>
        <w:tc>
          <w:tcPr>
            <w:tcW w:w="6260" w:type="dxa"/>
          </w:tcPr>
          <w:p w:rsidR="0058233D" w:rsidRDefault="0058233D" w:rsidP="00C62A58">
            <w:pPr>
              <w:pStyle w:val="TableParagraph"/>
              <w:spacing w:line="276" w:lineRule="auto"/>
              <w:ind w:left="110"/>
              <w:rPr>
                <w:sz w:val="24"/>
              </w:rPr>
            </w:pPr>
            <w:r>
              <w:rPr>
                <w:i/>
                <w:sz w:val="24"/>
              </w:rPr>
              <w:t xml:space="preserve">відповідає на запитання </w:t>
            </w:r>
            <w:r>
              <w:rPr>
                <w:sz w:val="24"/>
              </w:rPr>
              <w:t xml:space="preserve">за змістом прослуханого </w:t>
            </w:r>
            <w:r>
              <w:rPr>
                <w:i/>
                <w:sz w:val="24"/>
              </w:rPr>
              <w:t>(хто? що? де? коли? як?</w:t>
            </w:r>
            <w:r>
              <w:rPr>
                <w:sz w:val="24"/>
              </w:rPr>
              <w:t>) [1 МОВ 1.2], [1 МОВ 1.4];</w:t>
            </w:r>
          </w:p>
          <w:p w:rsidR="0058233D" w:rsidRDefault="0058233D" w:rsidP="00C62A58">
            <w:pPr>
              <w:pStyle w:val="TableParagraph"/>
              <w:tabs>
                <w:tab w:val="left" w:pos="1595"/>
                <w:tab w:val="left" w:pos="2299"/>
                <w:tab w:val="left" w:pos="2940"/>
                <w:tab w:val="left" w:pos="4219"/>
                <w:tab w:val="left" w:pos="4666"/>
                <w:tab w:val="left" w:pos="5671"/>
              </w:tabs>
              <w:spacing w:line="276" w:lineRule="auto"/>
              <w:ind w:left="110" w:right="92"/>
              <w:rPr>
                <w:sz w:val="24"/>
              </w:rPr>
            </w:pPr>
            <w:r>
              <w:rPr>
                <w:i/>
                <w:sz w:val="24"/>
              </w:rPr>
              <w:t>розповідає</w:t>
            </w:r>
            <w:r>
              <w:rPr>
                <w:sz w:val="24"/>
              </w:rPr>
              <w:t>,</w:t>
            </w:r>
            <w:r>
              <w:rPr>
                <w:sz w:val="24"/>
              </w:rPr>
              <w:tab/>
              <w:t>про</w:t>
            </w:r>
            <w:r>
              <w:rPr>
                <w:sz w:val="24"/>
              </w:rPr>
              <w:tab/>
              <w:t>що</w:t>
            </w:r>
            <w:r>
              <w:rPr>
                <w:sz w:val="24"/>
              </w:rPr>
              <w:tab/>
              <w:t>мовиться</w:t>
            </w:r>
            <w:r>
              <w:rPr>
                <w:sz w:val="24"/>
              </w:rPr>
              <w:tab/>
              <w:t>в</w:t>
            </w:r>
            <w:r>
              <w:rPr>
                <w:sz w:val="24"/>
              </w:rPr>
              <w:tab/>
              <w:t>тексті,</w:t>
            </w:r>
            <w:r>
              <w:rPr>
                <w:sz w:val="24"/>
              </w:rPr>
              <w:tab/>
            </w:r>
            <w:r>
              <w:rPr>
                <w:spacing w:val="-5"/>
                <w:sz w:val="24"/>
              </w:rPr>
              <w:t xml:space="preserve">який </w:t>
            </w:r>
            <w:r>
              <w:rPr>
                <w:sz w:val="24"/>
              </w:rPr>
              <w:t>прослуховувався [1 МОВ 1.2], [1 МОВ1.4];</w:t>
            </w:r>
          </w:p>
        </w:tc>
        <w:tc>
          <w:tcPr>
            <w:tcW w:w="3265" w:type="dxa"/>
          </w:tcPr>
          <w:p w:rsidR="0058233D" w:rsidRDefault="0058233D" w:rsidP="00C62A58">
            <w:pPr>
              <w:pStyle w:val="TableParagraph"/>
              <w:spacing w:line="276" w:lineRule="auto"/>
              <w:ind w:left="107"/>
              <w:rPr>
                <w:sz w:val="24"/>
              </w:rPr>
            </w:pPr>
            <w:r>
              <w:rPr>
                <w:sz w:val="24"/>
              </w:rPr>
              <w:t>Аналіз та інтерпретація (розкриття змісту) почутого.</w:t>
            </w:r>
          </w:p>
        </w:tc>
      </w:tr>
      <w:tr w:rsidR="0058233D" w:rsidTr="00785B1E">
        <w:trPr>
          <w:trHeight w:val="1103"/>
        </w:trPr>
        <w:tc>
          <w:tcPr>
            <w:tcW w:w="6260" w:type="dxa"/>
          </w:tcPr>
          <w:p w:rsidR="0058233D" w:rsidRDefault="0058233D" w:rsidP="00C62A58">
            <w:pPr>
              <w:pStyle w:val="TableParagraph"/>
              <w:spacing w:line="276" w:lineRule="auto"/>
              <w:ind w:left="110"/>
              <w:rPr>
                <w:sz w:val="24"/>
              </w:rPr>
            </w:pPr>
            <w:r>
              <w:rPr>
                <w:i/>
                <w:sz w:val="24"/>
              </w:rPr>
              <w:t xml:space="preserve">ділиться </w:t>
            </w:r>
            <w:r>
              <w:rPr>
                <w:sz w:val="24"/>
              </w:rPr>
              <w:t>своїми почуттями та емоціями від почутого [1 МОВ1.5];</w:t>
            </w:r>
          </w:p>
          <w:p w:rsidR="0058233D" w:rsidRDefault="0058233D" w:rsidP="00C62A58">
            <w:pPr>
              <w:pStyle w:val="TableParagraph"/>
              <w:spacing w:line="276" w:lineRule="auto"/>
              <w:ind w:left="110"/>
              <w:rPr>
                <w:sz w:val="24"/>
              </w:rPr>
            </w:pPr>
            <w:r>
              <w:rPr>
                <w:i/>
                <w:sz w:val="24"/>
              </w:rPr>
              <w:t>розповідає</w:t>
            </w:r>
            <w:r>
              <w:rPr>
                <w:sz w:val="24"/>
              </w:rPr>
              <w:t>, що зацікавило в усному повідомленні [1 МОВ 1.3];</w:t>
            </w:r>
          </w:p>
        </w:tc>
        <w:tc>
          <w:tcPr>
            <w:tcW w:w="3265" w:type="dxa"/>
          </w:tcPr>
          <w:p w:rsidR="0058233D" w:rsidRDefault="0058233D" w:rsidP="00C62A58">
            <w:pPr>
              <w:pStyle w:val="TableParagraph"/>
              <w:spacing w:line="276" w:lineRule="auto"/>
              <w:ind w:left="107" w:right="813"/>
              <w:rPr>
                <w:sz w:val="24"/>
              </w:rPr>
            </w:pPr>
            <w:r>
              <w:rPr>
                <w:sz w:val="24"/>
              </w:rPr>
              <w:t>Оцінювання усної інформації.</w:t>
            </w:r>
          </w:p>
        </w:tc>
      </w:tr>
      <w:tr w:rsidR="0058233D" w:rsidTr="00785B1E">
        <w:trPr>
          <w:trHeight w:val="2207"/>
        </w:trPr>
        <w:tc>
          <w:tcPr>
            <w:tcW w:w="6260" w:type="dxa"/>
          </w:tcPr>
          <w:p w:rsidR="0058233D" w:rsidRDefault="0058233D" w:rsidP="00C62A58">
            <w:pPr>
              <w:pStyle w:val="TableParagraph"/>
              <w:spacing w:line="276" w:lineRule="auto"/>
              <w:ind w:left="110" w:right="94"/>
              <w:jc w:val="both"/>
              <w:rPr>
                <w:sz w:val="24"/>
              </w:rPr>
            </w:pPr>
            <w:r>
              <w:rPr>
                <w:i/>
                <w:sz w:val="24"/>
              </w:rPr>
              <w:t xml:space="preserve">відтворює </w:t>
            </w:r>
            <w:r>
              <w:rPr>
                <w:sz w:val="24"/>
              </w:rPr>
              <w:t>у ролях (з учнями або вчителем) діалог із прослуханих казок, розповідей [1 МОВ 1.2];</w:t>
            </w:r>
          </w:p>
          <w:p w:rsidR="0058233D" w:rsidRDefault="0058233D" w:rsidP="00C62A58">
            <w:pPr>
              <w:pStyle w:val="TableParagraph"/>
              <w:spacing w:line="276" w:lineRule="auto"/>
              <w:ind w:left="110" w:right="89"/>
              <w:jc w:val="both"/>
              <w:rPr>
                <w:sz w:val="24"/>
              </w:rPr>
            </w:pPr>
            <w:r>
              <w:rPr>
                <w:i/>
                <w:sz w:val="24"/>
              </w:rPr>
              <w:t xml:space="preserve">вступає </w:t>
            </w:r>
            <w:r>
              <w:rPr>
                <w:sz w:val="24"/>
              </w:rPr>
              <w:t>в діалог на теми, які викликають зацікавлення [1 МОВ1.6], [1 МОВ 1.7];</w:t>
            </w:r>
          </w:p>
          <w:p w:rsidR="00E01CC8" w:rsidRDefault="0058233D" w:rsidP="00C62A58">
            <w:pPr>
              <w:pStyle w:val="TableParagraph"/>
              <w:spacing w:line="276" w:lineRule="auto"/>
              <w:ind w:left="110" w:right="91"/>
              <w:jc w:val="both"/>
              <w:rPr>
                <w:i/>
                <w:sz w:val="24"/>
              </w:rPr>
            </w:pPr>
            <w:r>
              <w:rPr>
                <w:i/>
                <w:sz w:val="24"/>
              </w:rPr>
              <w:t xml:space="preserve">самостійно формулює </w:t>
            </w:r>
            <w:r>
              <w:rPr>
                <w:sz w:val="24"/>
              </w:rPr>
              <w:t>репліки (запитання) до співрозмовника за змістом попередньо підготовленої короткої бесіди на добре знайому тему [1 МОВ 1.6], [1 МОВ 1.7];</w:t>
            </w:r>
            <w:r w:rsidR="00E01CC8">
              <w:rPr>
                <w:i/>
                <w:sz w:val="24"/>
              </w:rPr>
              <w:t xml:space="preserve"> </w:t>
            </w:r>
          </w:p>
          <w:p w:rsidR="00E01CC8" w:rsidRDefault="00E01CC8" w:rsidP="00C62A58">
            <w:pPr>
              <w:pStyle w:val="TableParagraph"/>
              <w:spacing w:line="276" w:lineRule="auto"/>
              <w:ind w:left="110" w:right="91"/>
              <w:jc w:val="both"/>
              <w:rPr>
                <w:sz w:val="24"/>
              </w:rPr>
            </w:pPr>
            <w:r>
              <w:rPr>
                <w:i/>
                <w:sz w:val="24"/>
              </w:rPr>
              <w:t xml:space="preserve">уважно слухає </w:t>
            </w:r>
            <w:r>
              <w:rPr>
                <w:sz w:val="24"/>
              </w:rPr>
              <w:t xml:space="preserve">співрозмовника й </w:t>
            </w:r>
            <w:r>
              <w:rPr>
                <w:i/>
                <w:sz w:val="24"/>
              </w:rPr>
              <w:t xml:space="preserve">адекватно відповідає </w:t>
            </w:r>
            <w:r>
              <w:rPr>
                <w:sz w:val="24"/>
              </w:rPr>
              <w:t>на його запитання [1 МОВ 1.1];</w:t>
            </w:r>
          </w:p>
          <w:p w:rsidR="00E01CC8" w:rsidRDefault="00E01CC8" w:rsidP="00C62A58">
            <w:pPr>
              <w:pStyle w:val="TableParagraph"/>
              <w:spacing w:line="276" w:lineRule="auto"/>
              <w:ind w:left="110" w:right="94"/>
              <w:jc w:val="both"/>
              <w:rPr>
                <w:sz w:val="24"/>
              </w:rPr>
            </w:pPr>
            <w:r>
              <w:rPr>
                <w:i/>
                <w:sz w:val="24"/>
              </w:rPr>
              <w:t xml:space="preserve">користується </w:t>
            </w:r>
            <w:r>
              <w:rPr>
                <w:sz w:val="24"/>
              </w:rPr>
              <w:t>формулами мовленнєвого етикету в ситуаціях навчального та побутового спілкування (вітання, прощання, вибачення, подяка, звернення з проханням) [1 МОВ1.8];</w:t>
            </w:r>
          </w:p>
          <w:p w:rsidR="00E01CC8" w:rsidRDefault="00E01CC8" w:rsidP="00C62A58">
            <w:pPr>
              <w:pStyle w:val="TableParagraph"/>
              <w:spacing w:line="276" w:lineRule="auto"/>
              <w:ind w:left="110" w:right="94"/>
              <w:jc w:val="both"/>
              <w:rPr>
                <w:sz w:val="24"/>
              </w:rPr>
            </w:pPr>
            <w:r>
              <w:rPr>
                <w:i/>
                <w:sz w:val="24"/>
              </w:rPr>
              <w:t>дотримується</w:t>
            </w:r>
            <w:r>
              <w:rPr>
                <w:sz w:val="24"/>
              </w:rPr>
              <w:t>правилспілкуваннязлюдьмирізноговіку[1 МОВ1.8];</w:t>
            </w:r>
          </w:p>
          <w:p w:rsidR="0058233D" w:rsidRDefault="00E01CC8" w:rsidP="00C62A58">
            <w:pPr>
              <w:pStyle w:val="TableParagraph"/>
              <w:spacing w:line="276" w:lineRule="auto"/>
              <w:ind w:left="110" w:right="93"/>
              <w:jc w:val="both"/>
              <w:rPr>
                <w:sz w:val="24"/>
              </w:rPr>
            </w:pPr>
            <w:r>
              <w:rPr>
                <w:i/>
                <w:sz w:val="24"/>
              </w:rPr>
              <w:t>використовує</w:t>
            </w:r>
            <w:r>
              <w:rPr>
                <w:i/>
                <w:sz w:val="24"/>
              </w:rPr>
              <w:tab/>
            </w:r>
            <w:r>
              <w:rPr>
                <w:sz w:val="24"/>
              </w:rPr>
              <w:t>відповідно</w:t>
            </w:r>
            <w:r>
              <w:rPr>
                <w:sz w:val="24"/>
              </w:rPr>
              <w:tab/>
            </w:r>
            <w:r>
              <w:rPr>
                <w:sz w:val="24"/>
              </w:rPr>
              <w:tab/>
              <w:t>до</w:t>
            </w:r>
            <w:r>
              <w:rPr>
                <w:sz w:val="24"/>
              </w:rPr>
              <w:tab/>
              <w:t>ситуації</w:t>
            </w:r>
            <w:r>
              <w:rPr>
                <w:sz w:val="24"/>
              </w:rPr>
              <w:tab/>
            </w:r>
            <w:r>
              <w:rPr>
                <w:sz w:val="24"/>
              </w:rPr>
              <w:tab/>
              <w:t xml:space="preserve">спілкування несловесні засоби (жести, міміка тощо) [1 МОВ 1.7]; </w:t>
            </w:r>
            <w:r>
              <w:rPr>
                <w:i/>
                <w:sz w:val="24"/>
              </w:rPr>
              <w:t xml:space="preserve">регулює  </w:t>
            </w:r>
            <w:r>
              <w:rPr>
                <w:sz w:val="24"/>
              </w:rPr>
              <w:t>дихання,силу</w:t>
            </w:r>
            <w:r>
              <w:rPr>
                <w:sz w:val="24"/>
              </w:rPr>
              <w:tab/>
              <w:t>голосу</w:t>
            </w:r>
            <w:r>
              <w:rPr>
                <w:sz w:val="24"/>
              </w:rPr>
              <w:tab/>
            </w:r>
            <w:r>
              <w:rPr>
                <w:sz w:val="24"/>
              </w:rPr>
              <w:tab/>
              <w:t>ітемп</w:t>
            </w:r>
            <w:r>
              <w:rPr>
                <w:sz w:val="24"/>
              </w:rPr>
              <w:tab/>
              <w:t>мовлення</w:t>
            </w:r>
            <w:r>
              <w:rPr>
                <w:sz w:val="24"/>
              </w:rPr>
              <w:tab/>
            </w:r>
            <w:r>
              <w:rPr>
                <w:spacing w:val="-17"/>
                <w:sz w:val="24"/>
              </w:rPr>
              <w:t xml:space="preserve">у </w:t>
            </w:r>
            <w:r>
              <w:rPr>
                <w:sz w:val="24"/>
              </w:rPr>
              <w:t>процесі спілкування [1 МОВ 1.8], [1 МОВ4.2];</w:t>
            </w:r>
          </w:p>
        </w:tc>
        <w:tc>
          <w:tcPr>
            <w:tcW w:w="3265" w:type="dxa"/>
          </w:tcPr>
          <w:p w:rsidR="0058233D" w:rsidRDefault="0058233D" w:rsidP="00C62A58">
            <w:pPr>
              <w:pStyle w:val="TableParagraph"/>
              <w:spacing w:line="276" w:lineRule="auto"/>
              <w:ind w:left="107" w:right="813"/>
              <w:rPr>
                <w:sz w:val="24"/>
              </w:rPr>
            </w:pPr>
            <w:r>
              <w:rPr>
                <w:sz w:val="24"/>
              </w:rPr>
              <w:t>Практичне оволодіння діалогічною формою мовлення, етикетними нормами культури</w:t>
            </w:r>
          </w:p>
          <w:p w:rsidR="0058233D" w:rsidRDefault="0058233D" w:rsidP="00C62A58">
            <w:pPr>
              <w:pStyle w:val="TableParagraph"/>
              <w:spacing w:line="276" w:lineRule="auto"/>
              <w:ind w:left="107"/>
              <w:rPr>
                <w:sz w:val="24"/>
              </w:rPr>
            </w:pPr>
            <w:r>
              <w:rPr>
                <w:sz w:val="24"/>
              </w:rPr>
              <w:t>спілкування.</w:t>
            </w:r>
          </w:p>
        </w:tc>
      </w:tr>
    </w:tbl>
    <w:p w:rsidR="0058233D" w:rsidRPr="005C64CC" w:rsidRDefault="0058233D" w:rsidP="00C62A58">
      <w:pPr>
        <w:spacing w:line="276" w:lineRule="auto"/>
        <w:rPr>
          <w:sz w:val="24"/>
          <w:lang w:val="uk-UA"/>
        </w:rPr>
        <w:sectPr w:rsidR="0058233D" w:rsidRPr="005C64CC" w:rsidSect="002732FF">
          <w:footerReference w:type="default" r:id="rId8"/>
          <w:pgSz w:w="11920" w:h="16850"/>
          <w:pgMar w:top="1020" w:right="1000" w:bottom="280" w:left="1020" w:header="567" w:footer="170" w:gutter="0"/>
          <w:cols w:space="720"/>
          <w:docGrid w:linePitch="272"/>
        </w:sectPr>
      </w:pPr>
    </w:p>
    <w:p w:rsidR="0058233D" w:rsidRPr="005C64CC" w:rsidRDefault="0058233D" w:rsidP="00C62A58">
      <w:pPr>
        <w:pStyle w:val="af"/>
        <w:spacing w:before="4" w:line="276" w:lineRule="auto"/>
        <w:rPr>
          <w:b/>
          <w:sz w:val="8"/>
          <w:lang w:val="uk-UA"/>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60"/>
        <w:gridCol w:w="3265"/>
      </w:tblGrid>
      <w:tr w:rsidR="0058233D" w:rsidRPr="00FA18D5" w:rsidTr="00785B1E">
        <w:trPr>
          <w:trHeight w:val="2760"/>
        </w:trPr>
        <w:tc>
          <w:tcPr>
            <w:tcW w:w="6260" w:type="dxa"/>
          </w:tcPr>
          <w:p w:rsidR="0058233D" w:rsidRDefault="0058233D" w:rsidP="00C62A58">
            <w:pPr>
              <w:pStyle w:val="TableParagraph"/>
              <w:spacing w:line="276" w:lineRule="auto"/>
              <w:ind w:left="110" w:right="92"/>
              <w:jc w:val="both"/>
              <w:rPr>
                <w:sz w:val="24"/>
              </w:rPr>
            </w:pPr>
            <w:r>
              <w:rPr>
                <w:i/>
                <w:sz w:val="24"/>
              </w:rPr>
              <w:t xml:space="preserve">повторює </w:t>
            </w:r>
            <w:r>
              <w:rPr>
                <w:sz w:val="24"/>
              </w:rPr>
              <w:t>услід за вчителем зразок зв’язного висловлення (обсягом 2-3 речення) зі збереженням його змісту та інтонаційнихособливостей [1 МОВ 1. 3];</w:t>
            </w:r>
          </w:p>
          <w:p w:rsidR="0058233D" w:rsidRDefault="0058233D" w:rsidP="00C62A58">
            <w:pPr>
              <w:pStyle w:val="TableParagraph"/>
              <w:spacing w:line="276" w:lineRule="auto"/>
              <w:ind w:left="110" w:right="95"/>
              <w:jc w:val="both"/>
              <w:rPr>
                <w:sz w:val="24"/>
              </w:rPr>
            </w:pPr>
            <w:r>
              <w:rPr>
                <w:i/>
                <w:sz w:val="24"/>
              </w:rPr>
              <w:t xml:space="preserve">переказує </w:t>
            </w:r>
            <w:r>
              <w:rPr>
                <w:sz w:val="24"/>
              </w:rPr>
              <w:t>знайому казку, короткий прослуханий текст з опорою на подані малюнки, словосполучення, запитання, план [1 МОВ 1.2], [1 МОВ 1.3];</w:t>
            </w:r>
          </w:p>
          <w:p w:rsidR="0058233D" w:rsidRDefault="0058233D" w:rsidP="00C62A58">
            <w:pPr>
              <w:pStyle w:val="TableParagraph"/>
              <w:spacing w:line="276" w:lineRule="auto"/>
              <w:ind w:left="110" w:right="93"/>
              <w:jc w:val="both"/>
              <w:rPr>
                <w:sz w:val="24"/>
              </w:rPr>
            </w:pPr>
            <w:r>
              <w:rPr>
                <w:i/>
                <w:sz w:val="24"/>
              </w:rPr>
              <w:t xml:space="preserve">самостійно будує </w:t>
            </w:r>
            <w:r>
              <w:rPr>
                <w:sz w:val="24"/>
              </w:rPr>
              <w:t>коротке зв’язне висловлення за поданим початком, малюнком (ілюстрацією, серією малюнків), на основі прослуханого тексту або випадку з життя [1 МОВ 1.6], [1 МОВ 1.7]</w:t>
            </w:r>
          </w:p>
        </w:tc>
        <w:tc>
          <w:tcPr>
            <w:tcW w:w="3265" w:type="dxa"/>
          </w:tcPr>
          <w:p w:rsidR="0058233D" w:rsidRDefault="0058233D" w:rsidP="00C62A58">
            <w:pPr>
              <w:pStyle w:val="TableParagraph"/>
              <w:spacing w:line="276" w:lineRule="auto"/>
              <w:ind w:left="107" w:right="479"/>
              <w:rPr>
                <w:sz w:val="24"/>
              </w:rPr>
            </w:pPr>
            <w:r>
              <w:rPr>
                <w:sz w:val="24"/>
              </w:rPr>
              <w:t>Створення усних монологічних висловлень</w:t>
            </w:r>
          </w:p>
        </w:tc>
      </w:tr>
      <w:tr w:rsidR="0058233D" w:rsidTr="00785B1E">
        <w:trPr>
          <w:trHeight w:val="275"/>
        </w:trPr>
        <w:tc>
          <w:tcPr>
            <w:tcW w:w="9525" w:type="dxa"/>
            <w:gridSpan w:val="2"/>
          </w:tcPr>
          <w:p w:rsidR="0058233D" w:rsidRDefault="0058233D" w:rsidP="00C62A58">
            <w:pPr>
              <w:pStyle w:val="TableParagraph"/>
              <w:spacing w:line="276" w:lineRule="auto"/>
              <w:ind w:left="2392" w:right="2379"/>
              <w:jc w:val="center"/>
              <w:rPr>
                <w:b/>
                <w:sz w:val="24"/>
              </w:rPr>
            </w:pPr>
            <w:r>
              <w:rPr>
                <w:b/>
                <w:sz w:val="24"/>
              </w:rPr>
              <w:t>Змістова лінія «Читаємо»</w:t>
            </w:r>
          </w:p>
        </w:tc>
      </w:tr>
      <w:tr w:rsidR="0058233D" w:rsidTr="00785B1E">
        <w:trPr>
          <w:trHeight w:val="8004"/>
        </w:trPr>
        <w:tc>
          <w:tcPr>
            <w:tcW w:w="6260" w:type="dxa"/>
          </w:tcPr>
          <w:p w:rsidR="0058233D" w:rsidRDefault="0058233D" w:rsidP="00C62A58">
            <w:pPr>
              <w:pStyle w:val="TableParagraph"/>
              <w:spacing w:line="276" w:lineRule="auto"/>
              <w:ind w:left="110" w:right="94"/>
              <w:jc w:val="both"/>
              <w:rPr>
                <w:sz w:val="24"/>
              </w:rPr>
            </w:pPr>
            <w:r>
              <w:rPr>
                <w:i/>
                <w:sz w:val="24"/>
              </w:rPr>
              <w:t xml:space="preserve">читає вголос </w:t>
            </w:r>
            <w:r>
              <w:rPr>
                <w:sz w:val="24"/>
              </w:rPr>
              <w:t>доступні тексти переважно цілими словами (окремі слова ускладненої структури – складами) [1 МОВ 2.1];</w:t>
            </w:r>
          </w:p>
          <w:p w:rsidR="0058233D" w:rsidRDefault="0058233D" w:rsidP="00C62A58">
            <w:pPr>
              <w:pStyle w:val="TableParagraph"/>
              <w:spacing w:line="276" w:lineRule="auto"/>
              <w:ind w:left="110" w:right="92"/>
              <w:jc w:val="both"/>
              <w:rPr>
                <w:sz w:val="24"/>
              </w:rPr>
            </w:pPr>
            <w:r>
              <w:rPr>
                <w:i/>
                <w:sz w:val="24"/>
              </w:rPr>
              <w:t xml:space="preserve">виявляє </w:t>
            </w:r>
            <w:r>
              <w:rPr>
                <w:sz w:val="24"/>
              </w:rPr>
              <w:t xml:space="preserve">у процесі читання </w:t>
            </w:r>
            <w:r>
              <w:rPr>
                <w:i/>
                <w:sz w:val="24"/>
              </w:rPr>
              <w:t xml:space="preserve">розуміння </w:t>
            </w:r>
            <w:r>
              <w:rPr>
                <w:sz w:val="24"/>
              </w:rPr>
              <w:t>значень більшості слів,</w:t>
            </w:r>
            <w:r>
              <w:rPr>
                <w:i/>
                <w:sz w:val="24"/>
              </w:rPr>
              <w:t xml:space="preserve">звертає увагу </w:t>
            </w:r>
            <w:r>
              <w:rPr>
                <w:sz w:val="24"/>
              </w:rPr>
              <w:t xml:space="preserve">на незнайомі слова, </w:t>
            </w:r>
            <w:r>
              <w:rPr>
                <w:i/>
                <w:sz w:val="24"/>
              </w:rPr>
              <w:t xml:space="preserve">запитує </w:t>
            </w:r>
            <w:r>
              <w:rPr>
                <w:sz w:val="24"/>
              </w:rPr>
              <w:t>у дорослих їх значення[1 МОВ 2.1];</w:t>
            </w:r>
          </w:p>
          <w:p w:rsidR="0058233D" w:rsidRDefault="0058233D" w:rsidP="00C62A58">
            <w:pPr>
              <w:pStyle w:val="TableParagraph"/>
              <w:spacing w:line="276" w:lineRule="auto"/>
              <w:ind w:left="110" w:right="94"/>
              <w:jc w:val="both"/>
              <w:rPr>
                <w:sz w:val="24"/>
              </w:rPr>
            </w:pPr>
            <w:r>
              <w:rPr>
                <w:i/>
                <w:sz w:val="24"/>
              </w:rPr>
              <w:t xml:space="preserve">правильно інтонує </w:t>
            </w:r>
            <w:r>
              <w:rPr>
                <w:sz w:val="24"/>
              </w:rPr>
              <w:t>речення, у кінці яких стоять різні розділові знаки (після попередньої підготовки) [1 МОВ 2.1];</w:t>
            </w:r>
          </w:p>
          <w:p w:rsidR="0058233D" w:rsidRDefault="0058233D" w:rsidP="00C62A58">
            <w:pPr>
              <w:pStyle w:val="TableParagraph"/>
              <w:spacing w:line="276" w:lineRule="auto"/>
              <w:ind w:left="110" w:right="96"/>
              <w:jc w:val="both"/>
              <w:rPr>
                <w:sz w:val="24"/>
              </w:rPr>
            </w:pPr>
            <w:r>
              <w:rPr>
                <w:i/>
                <w:sz w:val="24"/>
              </w:rPr>
              <w:t xml:space="preserve">читає і називає </w:t>
            </w:r>
            <w:r>
              <w:rPr>
                <w:sz w:val="24"/>
              </w:rPr>
              <w:t>нескладні за змістом і формоюфольклорні та літературні тексти (загадка, лічилка, казка, вірш, оповідання) [1 МОВ2.1];</w:t>
            </w:r>
          </w:p>
          <w:p w:rsidR="0058233D" w:rsidRDefault="0058233D" w:rsidP="00C62A58">
            <w:pPr>
              <w:pStyle w:val="TableParagraph"/>
              <w:spacing w:line="276" w:lineRule="auto"/>
              <w:ind w:left="110"/>
              <w:jc w:val="both"/>
              <w:rPr>
                <w:sz w:val="24"/>
              </w:rPr>
            </w:pPr>
            <w:r>
              <w:rPr>
                <w:i/>
                <w:sz w:val="24"/>
              </w:rPr>
              <w:t xml:space="preserve">виділяє </w:t>
            </w:r>
            <w:r>
              <w:rPr>
                <w:sz w:val="24"/>
              </w:rPr>
              <w:t>в структурі тексту заголовок [1 МОВ 2.2];</w:t>
            </w:r>
          </w:p>
          <w:p w:rsidR="0058233D" w:rsidRDefault="0058233D" w:rsidP="00C62A58">
            <w:pPr>
              <w:pStyle w:val="TableParagraph"/>
              <w:spacing w:line="276" w:lineRule="auto"/>
              <w:ind w:left="110" w:right="91"/>
              <w:jc w:val="both"/>
              <w:rPr>
                <w:sz w:val="24"/>
              </w:rPr>
            </w:pPr>
            <w:r>
              <w:rPr>
                <w:i/>
                <w:sz w:val="24"/>
              </w:rPr>
              <w:t xml:space="preserve">пояснює </w:t>
            </w:r>
            <w:r>
              <w:rPr>
                <w:sz w:val="24"/>
              </w:rPr>
              <w:t>зв’язок заголовка та ілюстрацій зі змістом твору (у прозорих випадках) [1 МОВ 2.2];</w:t>
            </w:r>
          </w:p>
          <w:p w:rsidR="0058233D" w:rsidRDefault="0058233D" w:rsidP="00C62A58">
            <w:pPr>
              <w:pStyle w:val="TableParagraph"/>
              <w:spacing w:line="276" w:lineRule="auto"/>
              <w:ind w:left="110" w:right="95"/>
              <w:jc w:val="both"/>
              <w:rPr>
                <w:sz w:val="24"/>
              </w:rPr>
            </w:pPr>
            <w:r>
              <w:rPr>
                <w:i/>
                <w:sz w:val="24"/>
              </w:rPr>
              <w:t>виявляєрозуміння</w:t>
            </w:r>
            <w:r>
              <w:rPr>
                <w:sz w:val="24"/>
              </w:rPr>
              <w:t xml:space="preserve">фактичногозмістуневеликихзаобсягом інескладних текстів: </w:t>
            </w:r>
            <w:r>
              <w:rPr>
                <w:i/>
                <w:sz w:val="24"/>
              </w:rPr>
              <w:t>пояснює</w:t>
            </w:r>
            <w:r>
              <w:rPr>
                <w:sz w:val="24"/>
              </w:rPr>
              <w:t xml:space="preserve">, яка подія відбулася, </w:t>
            </w:r>
            <w:r>
              <w:rPr>
                <w:i/>
                <w:sz w:val="24"/>
              </w:rPr>
              <w:t xml:space="preserve">називає </w:t>
            </w:r>
            <w:r>
              <w:rPr>
                <w:sz w:val="24"/>
              </w:rPr>
              <w:t xml:space="preserve">персонажів твору, </w:t>
            </w:r>
            <w:r>
              <w:rPr>
                <w:i/>
                <w:sz w:val="24"/>
              </w:rPr>
              <w:t xml:space="preserve">відповідає на запитання </w:t>
            </w:r>
            <w:r>
              <w:rPr>
                <w:sz w:val="24"/>
              </w:rPr>
              <w:t>за змістом прочитаного [1 МОВ2.2];</w:t>
            </w:r>
          </w:p>
          <w:p w:rsidR="0058233D" w:rsidRDefault="0058233D" w:rsidP="00C62A58">
            <w:pPr>
              <w:pStyle w:val="TableParagraph"/>
              <w:spacing w:line="276" w:lineRule="auto"/>
              <w:ind w:left="110" w:right="92"/>
              <w:jc w:val="both"/>
              <w:rPr>
                <w:sz w:val="24"/>
              </w:rPr>
            </w:pPr>
            <w:r>
              <w:rPr>
                <w:i/>
                <w:sz w:val="24"/>
              </w:rPr>
              <w:t xml:space="preserve">пояснює, </w:t>
            </w:r>
            <w:r>
              <w:rPr>
                <w:sz w:val="24"/>
              </w:rPr>
              <w:t>якими словами в тексті автор описує характер героя, його зовнішність, передає красу природи і т. ін.(з допомогою вчителя) [1 МОВ 2.3];</w:t>
            </w:r>
          </w:p>
          <w:p w:rsidR="0058233D" w:rsidRDefault="0058233D" w:rsidP="00C62A58">
            <w:pPr>
              <w:pStyle w:val="TableParagraph"/>
              <w:spacing w:line="276" w:lineRule="auto"/>
              <w:ind w:left="110" w:right="96"/>
              <w:jc w:val="both"/>
              <w:rPr>
                <w:sz w:val="24"/>
              </w:rPr>
            </w:pPr>
            <w:r>
              <w:rPr>
                <w:i/>
                <w:sz w:val="24"/>
              </w:rPr>
              <w:t xml:space="preserve">переказує </w:t>
            </w:r>
            <w:r>
              <w:rPr>
                <w:sz w:val="24"/>
              </w:rPr>
              <w:t>близько до змісту прочитаний твір чи окремі йогоепізоди з опорою на ілюстрації, запитання вчителя [1 МОВ 2.2];</w:t>
            </w:r>
          </w:p>
          <w:p w:rsidR="0058233D" w:rsidRDefault="0058233D" w:rsidP="00C62A58">
            <w:pPr>
              <w:pStyle w:val="TableParagraph"/>
              <w:spacing w:line="276" w:lineRule="auto"/>
              <w:ind w:left="110" w:right="91"/>
              <w:jc w:val="both"/>
              <w:rPr>
                <w:sz w:val="24"/>
              </w:rPr>
            </w:pPr>
            <w:r>
              <w:rPr>
                <w:i/>
                <w:sz w:val="24"/>
              </w:rPr>
              <w:t xml:space="preserve">висловлює власне ставлення </w:t>
            </w:r>
            <w:r>
              <w:rPr>
                <w:sz w:val="24"/>
              </w:rPr>
              <w:t xml:space="preserve">до прочитаного: хороший / поганийвчинок, хто сподобався / не сподобався в творі, які епізодинайбільше запам’яталися, вразили [1 МОВ 2.4]; </w:t>
            </w:r>
            <w:r>
              <w:rPr>
                <w:i/>
                <w:sz w:val="24"/>
              </w:rPr>
              <w:t xml:space="preserve">читає в ролях </w:t>
            </w:r>
            <w:r>
              <w:rPr>
                <w:sz w:val="24"/>
              </w:rPr>
              <w:t>діалоги з казок, оповідань, віршів(після</w:t>
            </w:r>
          </w:p>
        </w:tc>
        <w:tc>
          <w:tcPr>
            <w:tcW w:w="3265" w:type="dxa"/>
          </w:tcPr>
          <w:p w:rsidR="0058233D" w:rsidRDefault="0058233D" w:rsidP="00C62A58">
            <w:pPr>
              <w:pStyle w:val="TableParagraph"/>
              <w:spacing w:line="276" w:lineRule="auto"/>
              <w:ind w:left="107" w:right="94"/>
              <w:jc w:val="both"/>
              <w:rPr>
                <w:sz w:val="24"/>
              </w:rPr>
            </w:pPr>
            <w:r>
              <w:rPr>
                <w:sz w:val="24"/>
              </w:rPr>
              <w:t>Формування і розвиток навички читання.</w:t>
            </w:r>
          </w:p>
          <w:p w:rsidR="0058233D" w:rsidRDefault="0058233D" w:rsidP="00C62A58">
            <w:pPr>
              <w:pStyle w:val="TableParagraph"/>
              <w:spacing w:line="276" w:lineRule="auto"/>
              <w:rPr>
                <w:b/>
                <w:sz w:val="26"/>
              </w:rPr>
            </w:pPr>
          </w:p>
          <w:p w:rsidR="0058233D" w:rsidRDefault="0058233D" w:rsidP="00C62A58">
            <w:pPr>
              <w:pStyle w:val="TableParagraph"/>
              <w:spacing w:line="276" w:lineRule="auto"/>
              <w:rPr>
                <w:b/>
                <w:sz w:val="26"/>
              </w:rPr>
            </w:pPr>
          </w:p>
          <w:p w:rsidR="0058233D" w:rsidRDefault="0058233D" w:rsidP="00C62A58">
            <w:pPr>
              <w:pStyle w:val="TableParagraph"/>
              <w:spacing w:line="276" w:lineRule="auto"/>
              <w:rPr>
                <w:b/>
                <w:sz w:val="26"/>
              </w:rPr>
            </w:pPr>
          </w:p>
          <w:p w:rsidR="0058233D" w:rsidRDefault="0058233D" w:rsidP="00C62A58">
            <w:pPr>
              <w:pStyle w:val="TableParagraph"/>
              <w:spacing w:line="276" w:lineRule="auto"/>
              <w:rPr>
                <w:b/>
                <w:sz w:val="26"/>
              </w:rPr>
            </w:pPr>
          </w:p>
          <w:p w:rsidR="0058233D" w:rsidRDefault="0058233D" w:rsidP="00C62A58">
            <w:pPr>
              <w:pStyle w:val="TableParagraph"/>
              <w:spacing w:line="276" w:lineRule="auto"/>
              <w:rPr>
                <w:b/>
                <w:sz w:val="26"/>
              </w:rPr>
            </w:pPr>
          </w:p>
          <w:p w:rsidR="0058233D" w:rsidRDefault="0058233D" w:rsidP="00C62A58">
            <w:pPr>
              <w:pStyle w:val="TableParagraph"/>
              <w:tabs>
                <w:tab w:val="left" w:pos="2196"/>
              </w:tabs>
              <w:spacing w:before="155" w:line="276" w:lineRule="auto"/>
              <w:ind w:left="107" w:right="93"/>
              <w:jc w:val="both"/>
              <w:rPr>
                <w:sz w:val="24"/>
              </w:rPr>
            </w:pPr>
            <w:r>
              <w:rPr>
                <w:sz w:val="24"/>
              </w:rPr>
              <w:t>Сприймання і практичне розрізнення</w:t>
            </w:r>
            <w:r>
              <w:rPr>
                <w:sz w:val="24"/>
              </w:rPr>
              <w:tab/>
            </w:r>
            <w:r>
              <w:rPr>
                <w:spacing w:val="-3"/>
                <w:sz w:val="24"/>
              </w:rPr>
              <w:t xml:space="preserve">художніх </w:t>
            </w:r>
            <w:r>
              <w:rPr>
                <w:sz w:val="24"/>
              </w:rPr>
              <w:t>текстів.</w:t>
            </w:r>
          </w:p>
          <w:p w:rsidR="0058233D" w:rsidRDefault="0058233D" w:rsidP="00C62A58">
            <w:pPr>
              <w:pStyle w:val="TableParagraph"/>
              <w:spacing w:line="276" w:lineRule="auto"/>
              <w:rPr>
                <w:b/>
                <w:sz w:val="24"/>
              </w:rPr>
            </w:pPr>
          </w:p>
          <w:p w:rsidR="0058233D" w:rsidRDefault="0058233D" w:rsidP="00C62A58">
            <w:pPr>
              <w:pStyle w:val="TableParagraph"/>
              <w:spacing w:before="1" w:line="276" w:lineRule="auto"/>
              <w:ind w:left="107" w:right="95"/>
              <w:jc w:val="both"/>
              <w:rPr>
                <w:sz w:val="24"/>
              </w:rPr>
            </w:pPr>
            <w:r>
              <w:rPr>
                <w:sz w:val="24"/>
              </w:rPr>
              <w:t>Аналіз та інтерпретація змісту тексту.</w:t>
            </w:r>
          </w:p>
          <w:p w:rsidR="0058233D" w:rsidRDefault="0058233D" w:rsidP="00C62A58">
            <w:pPr>
              <w:pStyle w:val="TableParagraph"/>
              <w:spacing w:line="276" w:lineRule="auto"/>
              <w:rPr>
                <w:b/>
                <w:sz w:val="26"/>
              </w:rPr>
            </w:pPr>
          </w:p>
          <w:p w:rsidR="0058233D" w:rsidRDefault="0058233D" w:rsidP="00C62A58">
            <w:pPr>
              <w:pStyle w:val="TableParagraph"/>
              <w:spacing w:line="276" w:lineRule="auto"/>
              <w:rPr>
                <w:b/>
                <w:sz w:val="26"/>
              </w:rPr>
            </w:pPr>
          </w:p>
          <w:p w:rsidR="0058233D" w:rsidRDefault="0058233D" w:rsidP="00C62A58">
            <w:pPr>
              <w:pStyle w:val="TableParagraph"/>
              <w:spacing w:line="276" w:lineRule="auto"/>
              <w:rPr>
                <w:b/>
                <w:sz w:val="26"/>
              </w:rPr>
            </w:pPr>
          </w:p>
          <w:p w:rsidR="0058233D" w:rsidRDefault="0058233D" w:rsidP="00C62A58">
            <w:pPr>
              <w:pStyle w:val="TableParagraph"/>
              <w:spacing w:line="276" w:lineRule="auto"/>
              <w:rPr>
                <w:b/>
                <w:sz w:val="26"/>
              </w:rPr>
            </w:pPr>
          </w:p>
          <w:p w:rsidR="0058233D" w:rsidRDefault="0058233D" w:rsidP="00C62A58">
            <w:pPr>
              <w:pStyle w:val="TableParagraph"/>
              <w:spacing w:line="276" w:lineRule="auto"/>
              <w:rPr>
                <w:b/>
                <w:sz w:val="26"/>
              </w:rPr>
            </w:pPr>
          </w:p>
          <w:p w:rsidR="0058233D" w:rsidRDefault="0058233D" w:rsidP="00C62A58">
            <w:pPr>
              <w:pStyle w:val="TableParagraph"/>
              <w:spacing w:line="276" w:lineRule="auto"/>
              <w:rPr>
                <w:b/>
                <w:sz w:val="26"/>
              </w:rPr>
            </w:pPr>
          </w:p>
          <w:p w:rsidR="0058233D" w:rsidRDefault="0058233D" w:rsidP="00C62A58">
            <w:pPr>
              <w:pStyle w:val="TableParagraph"/>
              <w:spacing w:line="276" w:lineRule="auto"/>
              <w:rPr>
                <w:b/>
                <w:sz w:val="26"/>
              </w:rPr>
            </w:pPr>
          </w:p>
          <w:p w:rsidR="0058233D" w:rsidRDefault="0058233D" w:rsidP="00C62A58">
            <w:pPr>
              <w:pStyle w:val="TableParagraph"/>
              <w:spacing w:line="276" w:lineRule="auto"/>
              <w:rPr>
                <w:b/>
                <w:sz w:val="26"/>
              </w:rPr>
            </w:pPr>
          </w:p>
          <w:p w:rsidR="0058233D" w:rsidRDefault="0058233D" w:rsidP="00C62A58">
            <w:pPr>
              <w:pStyle w:val="TableParagraph"/>
              <w:spacing w:line="276" w:lineRule="auto"/>
              <w:rPr>
                <w:b/>
                <w:sz w:val="26"/>
              </w:rPr>
            </w:pPr>
          </w:p>
          <w:p w:rsidR="0058233D" w:rsidRDefault="0058233D" w:rsidP="00C62A58">
            <w:pPr>
              <w:pStyle w:val="TableParagraph"/>
              <w:spacing w:line="276" w:lineRule="auto"/>
              <w:rPr>
                <w:b/>
                <w:sz w:val="30"/>
              </w:rPr>
            </w:pPr>
          </w:p>
          <w:p w:rsidR="0058233D" w:rsidRDefault="0058233D" w:rsidP="00C62A58">
            <w:pPr>
              <w:pStyle w:val="TableParagraph"/>
              <w:tabs>
                <w:tab w:val="left" w:pos="1517"/>
                <w:tab w:val="left" w:pos="2359"/>
              </w:tabs>
              <w:spacing w:line="276" w:lineRule="auto"/>
              <w:ind w:left="107" w:right="92"/>
              <w:jc w:val="both"/>
              <w:rPr>
                <w:sz w:val="24"/>
              </w:rPr>
            </w:pPr>
            <w:r>
              <w:rPr>
                <w:sz w:val="24"/>
              </w:rPr>
              <w:t>Формування рефлексивного досвіду</w:t>
            </w:r>
            <w:r>
              <w:rPr>
                <w:sz w:val="24"/>
              </w:rPr>
              <w:tab/>
              <w:t>за</w:t>
            </w:r>
            <w:r>
              <w:rPr>
                <w:sz w:val="24"/>
              </w:rPr>
              <w:tab/>
            </w:r>
            <w:r>
              <w:rPr>
                <w:spacing w:val="-3"/>
                <w:sz w:val="24"/>
              </w:rPr>
              <w:t xml:space="preserve">змістом </w:t>
            </w:r>
            <w:r>
              <w:rPr>
                <w:sz w:val="24"/>
              </w:rPr>
              <w:t>прочитаного.</w:t>
            </w:r>
          </w:p>
        </w:tc>
      </w:tr>
    </w:tbl>
    <w:p w:rsidR="0058233D" w:rsidRPr="005C64CC" w:rsidRDefault="0058233D" w:rsidP="0058233D">
      <w:pPr>
        <w:jc w:val="both"/>
        <w:rPr>
          <w:sz w:val="24"/>
          <w:lang w:val="uk-UA"/>
        </w:rPr>
        <w:sectPr w:rsidR="0058233D" w:rsidRPr="005C64CC" w:rsidSect="002732FF">
          <w:pgSz w:w="11920" w:h="16850"/>
          <w:pgMar w:top="1020" w:right="1000" w:bottom="280" w:left="1020" w:header="717" w:footer="0" w:gutter="0"/>
          <w:cols w:space="720"/>
        </w:sectPr>
      </w:pPr>
    </w:p>
    <w:p w:rsidR="0058233D" w:rsidRPr="005C64CC" w:rsidRDefault="0058233D" w:rsidP="0058233D">
      <w:pPr>
        <w:pStyle w:val="af"/>
        <w:spacing w:before="4"/>
        <w:rPr>
          <w:b/>
          <w:sz w:val="8"/>
          <w:lang w:val="uk-UA"/>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60"/>
        <w:gridCol w:w="3265"/>
      </w:tblGrid>
      <w:tr w:rsidR="0058233D" w:rsidTr="00785B1E">
        <w:trPr>
          <w:trHeight w:val="10488"/>
        </w:trPr>
        <w:tc>
          <w:tcPr>
            <w:tcW w:w="6260" w:type="dxa"/>
          </w:tcPr>
          <w:p w:rsidR="0058233D" w:rsidRDefault="0058233D" w:rsidP="00785B1E">
            <w:pPr>
              <w:pStyle w:val="TableParagraph"/>
              <w:spacing w:line="273" w:lineRule="exact"/>
              <w:ind w:left="110"/>
              <w:jc w:val="both"/>
              <w:rPr>
                <w:sz w:val="24"/>
              </w:rPr>
            </w:pPr>
            <w:r>
              <w:rPr>
                <w:sz w:val="24"/>
              </w:rPr>
              <w:t>попередньої підготовки) [1 МОВ 2.7];</w:t>
            </w:r>
          </w:p>
          <w:p w:rsidR="0058233D" w:rsidRDefault="0058233D" w:rsidP="00785B1E">
            <w:pPr>
              <w:pStyle w:val="TableParagraph"/>
              <w:ind w:left="110" w:right="91"/>
              <w:jc w:val="both"/>
              <w:rPr>
                <w:sz w:val="24"/>
              </w:rPr>
            </w:pPr>
            <w:r>
              <w:rPr>
                <w:i/>
                <w:sz w:val="24"/>
              </w:rPr>
              <w:t>маєуявлення</w:t>
            </w:r>
            <w:r>
              <w:rPr>
                <w:sz w:val="24"/>
              </w:rPr>
              <w:t>пронайважливішіджерелаінформації:дитячі книжки, журнали, енциклопедії, телебачення, бібліотека, Інтернет [1 МОВ2.5];</w:t>
            </w:r>
          </w:p>
          <w:p w:rsidR="0058233D" w:rsidRDefault="0058233D" w:rsidP="00785B1E">
            <w:pPr>
              <w:pStyle w:val="TableParagraph"/>
              <w:ind w:left="110" w:right="92"/>
              <w:jc w:val="both"/>
              <w:rPr>
                <w:sz w:val="24"/>
              </w:rPr>
            </w:pPr>
            <w:r>
              <w:rPr>
                <w:i/>
                <w:sz w:val="24"/>
              </w:rPr>
              <w:t>розрізняє</w:t>
            </w:r>
            <w:r>
              <w:rPr>
                <w:sz w:val="24"/>
              </w:rPr>
              <w:t>вербальнуівізуальнуінформаціївтексті[1МОВ 2.1];</w:t>
            </w:r>
          </w:p>
          <w:p w:rsidR="0058233D" w:rsidRDefault="0058233D" w:rsidP="00785B1E">
            <w:pPr>
              <w:pStyle w:val="TableParagraph"/>
              <w:ind w:left="110" w:right="92"/>
              <w:jc w:val="both"/>
              <w:rPr>
                <w:sz w:val="24"/>
              </w:rPr>
            </w:pPr>
            <w:r>
              <w:rPr>
                <w:i/>
                <w:sz w:val="24"/>
              </w:rPr>
              <w:t xml:space="preserve">знаходить </w:t>
            </w:r>
            <w:r>
              <w:rPr>
                <w:sz w:val="24"/>
              </w:rPr>
              <w:t>за завданням учителя потрібну візуальну інформацію вдитячій книжці, дитячому журналі, пояснює її зміст [1 МОВ 2.1],[1 МОВ 2.6];</w:t>
            </w:r>
          </w:p>
          <w:p w:rsidR="0058233D" w:rsidRDefault="0058233D" w:rsidP="00785B1E">
            <w:pPr>
              <w:pStyle w:val="TableParagraph"/>
              <w:ind w:left="110" w:right="94"/>
              <w:jc w:val="both"/>
              <w:rPr>
                <w:sz w:val="24"/>
              </w:rPr>
            </w:pPr>
            <w:r>
              <w:rPr>
                <w:i/>
                <w:sz w:val="24"/>
              </w:rPr>
              <w:t xml:space="preserve">знаходить і називає </w:t>
            </w:r>
            <w:r>
              <w:rPr>
                <w:sz w:val="24"/>
              </w:rPr>
              <w:t xml:space="preserve">елементи дитячої книжки (прізвище автора, заголовок, ілюстрації), спираючись на них, </w:t>
            </w:r>
            <w:r>
              <w:rPr>
                <w:i/>
                <w:sz w:val="24"/>
              </w:rPr>
              <w:t xml:space="preserve">висловлює </w:t>
            </w:r>
            <w:r>
              <w:rPr>
                <w:sz w:val="24"/>
              </w:rPr>
              <w:t>здогад, про що може розповідатися в книжці (творі) [1 МОВ 2.1];</w:t>
            </w:r>
          </w:p>
          <w:p w:rsidR="0058233D" w:rsidRDefault="0058233D" w:rsidP="00785B1E">
            <w:pPr>
              <w:pStyle w:val="TableParagraph"/>
              <w:ind w:left="110" w:right="91"/>
              <w:jc w:val="both"/>
              <w:rPr>
                <w:sz w:val="24"/>
              </w:rPr>
            </w:pPr>
            <w:r>
              <w:rPr>
                <w:i/>
                <w:sz w:val="24"/>
              </w:rPr>
              <w:t xml:space="preserve">розрізняє </w:t>
            </w:r>
            <w:r>
              <w:rPr>
                <w:sz w:val="24"/>
              </w:rPr>
              <w:t>дитячі книжки казок, оповідань, віршів у виданнях зчітко вираженим поліграфічним оформленням (ілюстраціями, заголовком, графічним представленням тексту) [1 МОВ 2.1];</w:t>
            </w:r>
          </w:p>
          <w:p w:rsidR="0058233D" w:rsidRDefault="0058233D" w:rsidP="00785B1E">
            <w:pPr>
              <w:pStyle w:val="TableParagraph"/>
              <w:ind w:left="110" w:right="92"/>
              <w:jc w:val="both"/>
              <w:rPr>
                <w:sz w:val="24"/>
              </w:rPr>
            </w:pPr>
            <w:r>
              <w:rPr>
                <w:i/>
                <w:sz w:val="24"/>
              </w:rPr>
              <w:t xml:space="preserve">дотримується правил </w:t>
            </w:r>
            <w:r>
              <w:rPr>
                <w:sz w:val="24"/>
              </w:rPr>
              <w:t>збереження книжки та гігієни читання (під керівництвом дорослого);</w:t>
            </w:r>
          </w:p>
          <w:p w:rsidR="0058233D" w:rsidRDefault="0058233D" w:rsidP="00785B1E">
            <w:pPr>
              <w:pStyle w:val="TableParagraph"/>
              <w:ind w:left="110" w:right="96"/>
              <w:jc w:val="both"/>
              <w:rPr>
                <w:sz w:val="24"/>
              </w:rPr>
            </w:pPr>
            <w:r>
              <w:rPr>
                <w:i/>
                <w:sz w:val="24"/>
              </w:rPr>
              <w:t xml:space="preserve">пояснює </w:t>
            </w:r>
            <w:r>
              <w:rPr>
                <w:sz w:val="24"/>
              </w:rPr>
              <w:t>свої читацькі вподобання (яким темам надає перевагу) [1МОВ 2.5];</w:t>
            </w:r>
          </w:p>
          <w:p w:rsidR="0058233D" w:rsidRDefault="0058233D" w:rsidP="00785B1E">
            <w:pPr>
              <w:pStyle w:val="TableParagraph"/>
              <w:ind w:left="110" w:right="98"/>
              <w:jc w:val="both"/>
              <w:rPr>
                <w:sz w:val="24"/>
              </w:rPr>
            </w:pPr>
            <w:r>
              <w:rPr>
                <w:i/>
                <w:sz w:val="24"/>
              </w:rPr>
              <w:t xml:space="preserve">відповідає </w:t>
            </w:r>
            <w:r>
              <w:rPr>
                <w:sz w:val="24"/>
              </w:rPr>
              <w:t>на запитання, про що (про кого) любить читати [1 МОВ 2.5];</w:t>
            </w:r>
          </w:p>
          <w:p w:rsidR="0058233D" w:rsidRDefault="0058233D" w:rsidP="00785B1E">
            <w:pPr>
              <w:pStyle w:val="TableParagraph"/>
              <w:ind w:left="110"/>
              <w:jc w:val="both"/>
              <w:rPr>
                <w:sz w:val="24"/>
              </w:rPr>
            </w:pPr>
            <w:r>
              <w:rPr>
                <w:i/>
                <w:sz w:val="24"/>
              </w:rPr>
              <w:t xml:space="preserve">називає </w:t>
            </w:r>
            <w:r>
              <w:rPr>
                <w:sz w:val="24"/>
              </w:rPr>
              <w:t>своїх улюблених літературних героїв [1 МОВ 2.4]</w:t>
            </w:r>
          </w:p>
        </w:tc>
        <w:tc>
          <w:tcPr>
            <w:tcW w:w="3265" w:type="dxa"/>
          </w:tcPr>
          <w:p w:rsidR="0058233D" w:rsidRDefault="0058233D" w:rsidP="00785B1E">
            <w:pPr>
              <w:pStyle w:val="TableParagraph"/>
              <w:spacing w:before="8"/>
              <w:rPr>
                <w:b/>
                <w:sz w:val="23"/>
              </w:rPr>
            </w:pPr>
          </w:p>
          <w:p w:rsidR="0058233D" w:rsidRDefault="0058233D" w:rsidP="00785B1E">
            <w:pPr>
              <w:pStyle w:val="TableParagraph"/>
              <w:ind w:left="107" w:right="93"/>
              <w:jc w:val="both"/>
              <w:rPr>
                <w:sz w:val="24"/>
              </w:rPr>
            </w:pPr>
            <w:r>
              <w:rPr>
                <w:sz w:val="24"/>
              </w:rPr>
              <w:t>Ознайомлення з різними джерелами та видами інформації.</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184"/>
              <w:ind w:left="107"/>
              <w:jc w:val="both"/>
              <w:rPr>
                <w:sz w:val="24"/>
              </w:rPr>
            </w:pPr>
            <w:r>
              <w:rPr>
                <w:sz w:val="24"/>
              </w:rPr>
              <w:t>Робота з дитячою книжкою.</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230"/>
              <w:ind w:left="107"/>
              <w:rPr>
                <w:i/>
                <w:sz w:val="24"/>
              </w:rPr>
            </w:pPr>
            <w:r>
              <w:rPr>
                <w:sz w:val="24"/>
              </w:rPr>
              <w:t xml:space="preserve">Орієнтовний зміст літературного матеріалу: </w:t>
            </w:r>
            <w:r>
              <w:rPr>
                <w:i/>
                <w:sz w:val="24"/>
              </w:rPr>
              <w:t>дитяча література в авторській, жанрово- тематичній</w:t>
            </w:r>
          </w:p>
          <w:p w:rsidR="0058233D" w:rsidRDefault="0058233D" w:rsidP="00785B1E">
            <w:pPr>
              <w:pStyle w:val="TableParagraph"/>
              <w:spacing w:line="274" w:lineRule="exact"/>
              <w:ind w:left="107"/>
              <w:rPr>
                <w:i/>
                <w:sz w:val="24"/>
              </w:rPr>
            </w:pPr>
            <w:r>
              <w:rPr>
                <w:i/>
                <w:sz w:val="24"/>
              </w:rPr>
              <w:t>різноманітності:</w:t>
            </w:r>
          </w:p>
          <w:p w:rsidR="0058233D" w:rsidRDefault="0058233D" w:rsidP="00D93378">
            <w:pPr>
              <w:pStyle w:val="TableParagraph"/>
              <w:numPr>
                <w:ilvl w:val="0"/>
                <w:numId w:val="15"/>
              </w:numPr>
              <w:tabs>
                <w:tab w:val="left" w:pos="384"/>
              </w:tabs>
              <w:ind w:right="485" w:firstLine="0"/>
              <w:rPr>
                <w:sz w:val="24"/>
              </w:rPr>
            </w:pPr>
            <w:r>
              <w:rPr>
                <w:sz w:val="24"/>
              </w:rPr>
              <w:t>твори усної народної творчості (казки, лічилки, загадки,скоромовки,</w:t>
            </w:r>
          </w:p>
          <w:p w:rsidR="0058233D" w:rsidRDefault="0058233D" w:rsidP="00785B1E">
            <w:pPr>
              <w:pStyle w:val="TableParagraph"/>
              <w:ind w:left="107"/>
              <w:rPr>
                <w:sz w:val="24"/>
              </w:rPr>
            </w:pPr>
            <w:r>
              <w:rPr>
                <w:sz w:val="24"/>
              </w:rPr>
              <w:t>пісеньки та ін.),</w:t>
            </w:r>
          </w:p>
          <w:p w:rsidR="0058233D" w:rsidRDefault="0058233D" w:rsidP="00D93378">
            <w:pPr>
              <w:pStyle w:val="TableParagraph"/>
              <w:numPr>
                <w:ilvl w:val="0"/>
                <w:numId w:val="15"/>
              </w:numPr>
              <w:tabs>
                <w:tab w:val="left" w:pos="384"/>
              </w:tabs>
              <w:spacing w:before="1"/>
              <w:ind w:right="204" w:firstLine="0"/>
              <w:rPr>
                <w:sz w:val="24"/>
              </w:rPr>
            </w:pPr>
            <w:r>
              <w:rPr>
                <w:sz w:val="24"/>
              </w:rPr>
              <w:t>доступні віку художні твори відомихписьменників України та зарубіжжя на актуальні теми для дітей: літературні казки, оповідання, вірші,комікси;</w:t>
            </w:r>
          </w:p>
          <w:p w:rsidR="0058233D" w:rsidRDefault="0058233D" w:rsidP="00D93378">
            <w:pPr>
              <w:pStyle w:val="TableParagraph"/>
              <w:numPr>
                <w:ilvl w:val="0"/>
                <w:numId w:val="15"/>
              </w:numPr>
              <w:tabs>
                <w:tab w:val="left" w:pos="384"/>
              </w:tabs>
              <w:ind w:right="407" w:firstLine="0"/>
              <w:rPr>
                <w:sz w:val="24"/>
              </w:rPr>
            </w:pPr>
            <w:r>
              <w:rPr>
                <w:sz w:val="24"/>
              </w:rPr>
              <w:t>науково-художні дитячі тексти;</w:t>
            </w:r>
          </w:p>
          <w:p w:rsidR="0058233D" w:rsidRDefault="0058233D" w:rsidP="00785B1E">
            <w:pPr>
              <w:pStyle w:val="TableParagraph"/>
              <w:ind w:left="107"/>
              <w:rPr>
                <w:sz w:val="24"/>
              </w:rPr>
            </w:pPr>
            <w:r>
              <w:rPr>
                <w:sz w:val="24"/>
              </w:rPr>
              <w:t>дитяча періодика;</w:t>
            </w:r>
          </w:p>
          <w:p w:rsidR="0058233D" w:rsidRDefault="0058233D" w:rsidP="00785B1E">
            <w:pPr>
              <w:pStyle w:val="TableParagraph"/>
              <w:ind w:left="107" w:right="154"/>
              <w:rPr>
                <w:sz w:val="24"/>
              </w:rPr>
            </w:pPr>
            <w:r>
              <w:rPr>
                <w:i/>
                <w:sz w:val="24"/>
              </w:rPr>
              <w:t>теми дитячого читання:</w:t>
            </w:r>
            <w:r>
              <w:rPr>
                <w:sz w:val="24"/>
              </w:rPr>
              <w:t>про Батьківщину, сім’ю, живу й неживу природу, дітей,</w:t>
            </w:r>
          </w:p>
          <w:p w:rsidR="0058233D" w:rsidRDefault="0058233D" w:rsidP="00785B1E">
            <w:pPr>
              <w:pStyle w:val="TableParagraph"/>
              <w:ind w:left="107" w:right="671"/>
              <w:rPr>
                <w:sz w:val="24"/>
              </w:rPr>
            </w:pPr>
            <w:r>
              <w:rPr>
                <w:sz w:val="24"/>
              </w:rPr>
              <w:t>шкільне життя, дружбу, пригоди, винаходи,</w:t>
            </w:r>
          </w:p>
          <w:p w:rsidR="0058233D" w:rsidRDefault="0058233D" w:rsidP="00785B1E">
            <w:pPr>
              <w:pStyle w:val="TableParagraph"/>
              <w:spacing w:line="261" w:lineRule="exact"/>
              <w:ind w:left="107"/>
              <w:rPr>
                <w:sz w:val="24"/>
              </w:rPr>
            </w:pPr>
            <w:r>
              <w:rPr>
                <w:sz w:val="24"/>
              </w:rPr>
              <w:t>фантастика та ін.</w:t>
            </w:r>
          </w:p>
        </w:tc>
      </w:tr>
      <w:tr w:rsidR="0058233D" w:rsidTr="00785B1E">
        <w:trPr>
          <w:trHeight w:val="275"/>
        </w:trPr>
        <w:tc>
          <w:tcPr>
            <w:tcW w:w="9525" w:type="dxa"/>
            <w:gridSpan w:val="2"/>
          </w:tcPr>
          <w:p w:rsidR="0058233D" w:rsidRDefault="0058233D" w:rsidP="00785B1E">
            <w:pPr>
              <w:pStyle w:val="TableParagraph"/>
              <w:spacing w:line="256" w:lineRule="exact"/>
              <w:ind w:left="2392" w:right="2379"/>
              <w:jc w:val="center"/>
              <w:rPr>
                <w:b/>
                <w:sz w:val="24"/>
              </w:rPr>
            </w:pPr>
            <w:r>
              <w:rPr>
                <w:b/>
                <w:sz w:val="24"/>
              </w:rPr>
              <w:t>Змістова лінія «Взаємодіємо письмово»</w:t>
            </w:r>
          </w:p>
        </w:tc>
      </w:tr>
      <w:tr w:rsidR="0058233D" w:rsidTr="00785B1E">
        <w:trPr>
          <w:trHeight w:val="3590"/>
        </w:trPr>
        <w:tc>
          <w:tcPr>
            <w:tcW w:w="6260" w:type="dxa"/>
          </w:tcPr>
          <w:p w:rsidR="0058233D" w:rsidRDefault="0058233D" w:rsidP="00785B1E">
            <w:pPr>
              <w:pStyle w:val="TableParagraph"/>
              <w:ind w:left="110" w:right="94"/>
              <w:jc w:val="both"/>
              <w:rPr>
                <w:sz w:val="24"/>
              </w:rPr>
            </w:pPr>
            <w:r>
              <w:rPr>
                <w:i/>
                <w:sz w:val="24"/>
              </w:rPr>
              <w:t xml:space="preserve">називає і розбірливо пише </w:t>
            </w:r>
            <w:r>
              <w:rPr>
                <w:sz w:val="24"/>
              </w:rPr>
              <w:t>всі рукописні малі й великі літери українського алфавіту, дотримуючись графічних, технічних, гігієнічних вимог [1 МОВ 3.1];</w:t>
            </w:r>
          </w:p>
          <w:p w:rsidR="0058233D" w:rsidRDefault="0058233D" w:rsidP="00785B1E">
            <w:pPr>
              <w:pStyle w:val="TableParagraph"/>
              <w:ind w:left="110"/>
              <w:rPr>
                <w:sz w:val="24"/>
              </w:rPr>
            </w:pPr>
            <w:r>
              <w:rPr>
                <w:i/>
                <w:sz w:val="24"/>
              </w:rPr>
              <w:t xml:space="preserve">розрізняє </w:t>
            </w:r>
            <w:r>
              <w:rPr>
                <w:sz w:val="24"/>
              </w:rPr>
              <w:t xml:space="preserve">друковане і рукописне письмо; [1 МОВ 3.1] </w:t>
            </w:r>
            <w:r>
              <w:rPr>
                <w:i/>
                <w:sz w:val="24"/>
              </w:rPr>
              <w:t xml:space="preserve">списує </w:t>
            </w:r>
            <w:r>
              <w:rPr>
                <w:sz w:val="24"/>
              </w:rPr>
              <w:t>слова і речення з друкованого і рукописного тексту [1МОВ 3.1];</w:t>
            </w:r>
          </w:p>
          <w:p w:rsidR="0058233D" w:rsidRDefault="0058233D" w:rsidP="00785B1E">
            <w:pPr>
              <w:pStyle w:val="TableParagraph"/>
              <w:ind w:left="110"/>
              <w:rPr>
                <w:sz w:val="24"/>
              </w:rPr>
            </w:pPr>
            <w:r>
              <w:rPr>
                <w:i/>
                <w:sz w:val="24"/>
              </w:rPr>
              <w:t xml:space="preserve">пише </w:t>
            </w:r>
            <w:r>
              <w:rPr>
                <w:sz w:val="24"/>
              </w:rPr>
              <w:t>під диктування слова, речення з 3-4 слів [1 МОВ 3.1]</w:t>
            </w:r>
          </w:p>
          <w:p w:rsidR="0058233D" w:rsidRDefault="0058233D" w:rsidP="00785B1E">
            <w:pPr>
              <w:pStyle w:val="TableParagraph"/>
              <w:ind w:left="110"/>
              <w:rPr>
                <w:sz w:val="24"/>
              </w:rPr>
            </w:pPr>
            <w:r>
              <w:rPr>
                <w:sz w:val="24"/>
              </w:rPr>
              <w:t xml:space="preserve">; </w:t>
            </w:r>
            <w:r>
              <w:rPr>
                <w:i/>
                <w:sz w:val="24"/>
              </w:rPr>
              <w:t xml:space="preserve">добирає й записує </w:t>
            </w:r>
            <w:r>
              <w:rPr>
                <w:sz w:val="24"/>
              </w:rPr>
              <w:t>назву малюнка, заголовок до тексту (з допомогою вчителя) [1 МОВ 3.1];</w:t>
            </w:r>
          </w:p>
          <w:p w:rsidR="0058233D" w:rsidRDefault="0058233D" w:rsidP="00785B1E">
            <w:pPr>
              <w:pStyle w:val="TableParagraph"/>
              <w:ind w:left="110" w:right="94"/>
              <w:jc w:val="both"/>
              <w:rPr>
                <w:sz w:val="24"/>
              </w:rPr>
            </w:pPr>
            <w:r>
              <w:rPr>
                <w:i/>
                <w:sz w:val="24"/>
              </w:rPr>
              <w:t xml:space="preserve">складає й записує </w:t>
            </w:r>
            <w:r>
              <w:rPr>
                <w:sz w:val="24"/>
              </w:rPr>
              <w:t>речення за ілюстрацією, життєвою ситуацією (самостійно та з допомогою вчителя) [1 МОВ 3.1];</w:t>
            </w:r>
          </w:p>
          <w:p w:rsidR="0058233D" w:rsidRDefault="0058233D" w:rsidP="00785B1E">
            <w:pPr>
              <w:pStyle w:val="TableParagraph"/>
              <w:spacing w:line="261" w:lineRule="exact"/>
              <w:ind w:left="110"/>
              <w:jc w:val="both"/>
              <w:rPr>
                <w:sz w:val="24"/>
              </w:rPr>
            </w:pPr>
            <w:r>
              <w:rPr>
                <w:i/>
                <w:sz w:val="24"/>
              </w:rPr>
              <w:t xml:space="preserve">дотримується </w:t>
            </w:r>
            <w:r>
              <w:rPr>
                <w:sz w:val="24"/>
              </w:rPr>
              <w:t>культури оформлення письмових робіт [1</w:t>
            </w:r>
          </w:p>
        </w:tc>
        <w:tc>
          <w:tcPr>
            <w:tcW w:w="3265" w:type="dxa"/>
          </w:tcPr>
          <w:p w:rsidR="0058233D" w:rsidRDefault="0058233D" w:rsidP="00785B1E">
            <w:pPr>
              <w:pStyle w:val="TableParagraph"/>
              <w:ind w:left="107" w:right="734"/>
              <w:rPr>
                <w:sz w:val="24"/>
              </w:rPr>
            </w:pPr>
            <w:r>
              <w:rPr>
                <w:sz w:val="24"/>
              </w:rPr>
              <w:t>Формування і розвиток навички письма.</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181"/>
              <w:ind w:left="107" w:right="735"/>
              <w:rPr>
                <w:sz w:val="24"/>
              </w:rPr>
            </w:pPr>
            <w:r>
              <w:rPr>
                <w:sz w:val="24"/>
              </w:rPr>
              <w:t>Створення власних письмових висловлень.</w:t>
            </w:r>
          </w:p>
        </w:tc>
      </w:tr>
    </w:tbl>
    <w:p w:rsidR="0058233D" w:rsidRDefault="0058233D" w:rsidP="0058233D">
      <w:pPr>
        <w:rPr>
          <w:sz w:val="24"/>
        </w:rPr>
        <w:sectPr w:rsidR="0058233D" w:rsidSect="002732FF">
          <w:pgSz w:w="11920" w:h="16850"/>
          <w:pgMar w:top="1020" w:right="1000" w:bottom="280" w:left="1020" w:header="717" w:footer="0" w:gutter="0"/>
          <w:cols w:space="720"/>
        </w:sectPr>
      </w:pPr>
    </w:p>
    <w:p w:rsidR="0058233D" w:rsidRDefault="0058233D" w:rsidP="0058233D">
      <w:pPr>
        <w:pStyle w:val="af"/>
        <w:spacing w:before="4"/>
        <w:rPr>
          <w:b/>
          <w:sz w:val="8"/>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60"/>
        <w:gridCol w:w="3265"/>
      </w:tblGrid>
      <w:tr w:rsidR="0058233D" w:rsidTr="00785B1E">
        <w:trPr>
          <w:trHeight w:val="1382"/>
        </w:trPr>
        <w:tc>
          <w:tcPr>
            <w:tcW w:w="6260" w:type="dxa"/>
          </w:tcPr>
          <w:p w:rsidR="0058233D" w:rsidRDefault="0058233D" w:rsidP="00785B1E">
            <w:pPr>
              <w:pStyle w:val="TableParagraph"/>
              <w:spacing w:line="273" w:lineRule="exact"/>
              <w:ind w:left="110"/>
              <w:rPr>
                <w:sz w:val="24"/>
              </w:rPr>
            </w:pPr>
            <w:r>
              <w:rPr>
                <w:sz w:val="24"/>
              </w:rPr>
              <w:t>МОВ3.1];</w:t>
            </w:r>
          </w:p>
          <w:p w:rsidR="0058233D" w:rsidRDefault="0058233D" w:rsidP="00785B1E">
            <w:pPr>
              <w:pStyle w:val="TableParagraph"/>
              <w:ind w:left="110"/>
              <w:jc w:val="both"/>
              <w:rPr>
                <w:i/>
                <w:sz w:val="24"/>
              </w:rPr>
            </w:pPr>
            <w:r>
              <w:rPr>
                <w:i/>
                <w:sz w:val="24"/>
              </w:rPr>
              <w:t xml:space="preserve">перевіряє </w:t>
            </w:r>
            <w:r>
              <w:rPr>
                <w:sz w:val="24"/>
              </w:rPr>
              <w:t xml:space="preserve">написане [1 МОВ 3.3]; </w:t>
            </w:r>
            <w:r>
              <w:rPr>
                <w:i/>
                <w:sz w:val="24"/>
              </w:rPr>
              <w:t>виявляє і виправляє</w:t>
            </w:r>
          </w:p>
          <w:p w:rsidR="0058233D" w:rsidRDefault="0058233D" w:rsidP="00785B1E">
            <w:pPr>
              <w:pStyle w:val="TableParagraph"/>
              <w:spacing w:line="270" w:lineRule="atLeast"/>
              <w:ind w:left="110" w:right="91"/>
              <w:jc w:val="both"/>
              <w:rPr>
                <w:sz w:val="24"/>
              </w:rPr>
            </w:pPr>
            <w:r>
              <w:rPr>
                <w:sz w:val="24"/>
              </w:rPr>
              <w:t>недоліки письма (графічні, орфографічні, пунктуаційні) самостійно чи з допомогою вчителя [1 МОВ 3.3], [1 МОВ 4.2]</w:t>
            </w:r>
          </w:p>
        </w:tc>
        <w:tc>
          <w:tcPr>
            <w:tcW w:w="3265" w:type="dxa"/>
          </w:tcPr>
          <w:p w:rsidR="0058233D" w:rsidRDefault="0058233D" w:rsidP="00785B1E">
            <w:pPr>
              <w:pStyle w:val="TableParagraph"/>
              <w:spacing w:before="8"/>
              <w:rPr>
                <w:b/>
                <w:sz w:val="23"/>
              </w:rPr>
            </w:pPr>
          </w:p>
          <w:p w:rsidR="0058233D" w:rsidRDefault="0058233D" w:rsidP="00785B1E">
            <w:pPr>
              <w:pStyle w:val="TableParagraph"/>
              <w:ind w:left="107"/>
              <w:rPr>
                <w:sz w:val="24"/>
              </w:rPr>
            </w:pPr>
            <w:r>
              <w:rPr>
                <w:sz w:val="24"/>
              </w:rPr>
              <w:t>Перевірка письмових робіт</w:t>
            </w:r>
          </w:p>
        </w:tc>
      </w:tr>
      <w:tr w:rsidR="0058233D" w:rsidTr="00785B1E">
        <w:trPr>
          <w:trHeight w:val="275"/>
        </w:trPr>
        <w:tc>
          <w:tcPr>
            <w:tcW w:w="9525" w:type="dxa"/>
            <w:gridSpan w:val="2"/>
          </w:tcPr>
          <w:p w:rsidR="0058233D" w:rsidRDefault="0058233D" w:rsidP="00785B1E">
            <w:pPr>
              <w:pStyle w:val="TableParagraph"/>
              <w:spacing w:line="256" w:lineRule="exact"/>
              <w:ind w:left="2389" w:right="2381"/>
              <w:jc w:val="center"/>
              <w:rPr>
                <w:b/>
                <w:sz w:val="24"/>
              </w:rPr>
            </w:pPr>
            <w:r>
              <w:rPr>
                <w:b/>
                <w:sz w:val="24"/>
              </w:rPr>
              <w:t>Змістова лінія «Досліджуємо медіа»</w:t>
            </w:r>
          </w:p>
        </w:tc>
      </w:tr>
      <w:tr w:rsidR="0058233D" w:rsidTr="00785B1E">
        <w:trPr>
          <w:trHeight w:val="1931"/>
        </w:trPr>
        <w:tc>
          <w:tcPr>
            <w:tcW w:w="6260" w:type="dxa"/>
          </w:tcPr>
          <w:p w:rsidR="0058233D" w:rsidRDefault="0058233D" w:rsidP="00785B1E">
            <w:pPr>
              <w:pStyle w:val="TableParagraph"/>
              <w:ind w:left="110" w:right="95"/>
              <w:rPr>
                <w:sz w:val="24"/>
              </w:rPr>
            </w:pPr>
            <w:r>
              <w:rPr>
                <w:i/>
                <w:sz w:val="24"/>
              </w:rPr>
              <w:t xml:space="preserve">сприймає </w:t>
            </w:r>
            <w:r>
              <w:rPr>
                <w:sz w:val="24"/>
              </w:rPr>
              <w:t xml:space="preserve">зміст і форму простих медіапродуктів(малюнки, світлини, комікси, дитячі журнали, мультфільми тощо), береучасть в їх обговоренні [1 МОВ 1.1] [1 МОВ 2.1];  </w:t>
            </w:r>
            <w:r>
              <w:rPr>
                <w:i/>
                <w:sz w:val="24"/>
              </w:rPr>
              <w:t xml:space="preserve">бере участь </w:t>
            </w:r>
            <w:r>
              <w:rPr>
                <w:sz w:val="24"/>
              </w:rPr>
              <w:t>в обговоренні змісту і форми медіапродуктів [1МОВ 1.4], [1 МОВ2.2];</w:t>
            </w:r>
          </w:p>
          <w:p w:rsidR="0058233D" w:rsidRDefault="0058233D" w:rsidP="00785B1E">
            <w:pPr>
              <w:pStyle w:val="TableParagraph"/>
              <w:tabs>
                <w:tab w:val="left" w:pos="1451"/>
                <w:tab w:val="left" w:pos="2073"/>
                <w:tab w:val="left" w:pos="2731"/>
                <w:tab w:val="left" w:pos="3965"/>
                <w:tab w:val="left" w:pos="4519"/>
                <w:tab w:val="left" w:pos="6087"/>
              </w:tabs>
              <w:spacing w:line="270" w:lineRule="atLeast"/>
              <w:ind w:left="110" w:right="94"/>
              <w:rPr>
                <w:sz w:val="24"/>
              </w:rPr>
            </w:pPr>
            <w:r>
              <w:rPr>
                <w:i/>
                <w:sz w:val="24"/>
              </w:rPr>
              <w:t>розповідає</w:t>
            </w:r>
            <w:r>
              <w:rPr>
                <w:i/>
                <w:sz w:val="24"/>
              </w:rPr>
              <w:tab/>
            </w:r>
            <w:r>
              <w:rPr>
                <w:sz w:val="24"/>
              </w:rPr>
              <w:t>про</w:t>
            </w:r>
            <w:r>
              <w:rPr>
                <w:sz w:val="24"/>
              </w:rPr>
              <w:tab/>
              <w:t>свої</w:t>
            </w:r>
            <w:r>
              <w:rPr>
                <w:sz w:val="24"/>
              </w:rPr>
              <w:tab/>
              <w:t>враження</w:t>
            </w:r>
            <w:r>
              <w:rPr>
                <w:sz w:val="24"/>
              </w:rPr>
              <w:tab/>
              <w:t>від</w:t>
            </w:r>
            <w:r>
              <w:rPr>
                <w:sz w:val="24"/>
              </w:rPr>
              <w:tab/>
              <w:t>прослуханих</w:t>
            </w:r>
            <w:r>
              <w:rPr>
                <w:sz w:val="24"/>
              </w:rPr>
              <w:tab/>
            </w:r>
            <w:r>
              <w:rPr>
                <w:spacing w:val="-18"/>
                <w:sz w:val="24"/>
              </w:rPr>
              <w:t xml:space="preserve">/ </w:t>
            </w:r>
            <w:r>
              <w:rPr>
                <w:sz w:val="24"/>
              </w:rPr>
              <w:t>переглянутих медіапродуктів [1 МОВ 1.5], [1 МОВ2.4]</w:t>
            </w:r>
          </w:p>
        </w:tc>
        <w:tc>
          <w:tcPr>
            <w:tcW w:w="3265" w:type="dxa"/>
          </w:tcPr>
          <w:p w:rsidR="0058233D" w:rsidRDefault="0058233D" w:rsidP="00785B1E">
            <w:pPr>
              <w:pStyle w:val="TableParagraph"/>
              <w:spacing w:line="270" w:lineRule="exact"/>
              <w:ind w:left="107"/>
              <w:rPr>
                <w:sz w:val="24"/>
              </w:rPr>
            </w:pPr>
            <w:r>
              <w:rPr>
                <w:sz w:val="24"/>
              </w:rPr>
              <w:t>Робота з медіапродукцією</w:t>
            </w:r>
          </w:p>
        </w:tc>
      </w:tr>
      <w:tr w:rsidR="0058233D" w:rsidTr="00785B1E">
        <w:trPr>
          <w:trHeight w:val="275"/>
        </w:trPr>
        <w:tc>
          <w:tcPr>
            <w:tcW w:w="9525" w:type="dxa"/>
            <w:gridSpan w:val="2"/>
          </w:tcPr>
          <w:p w:rsidR="0058233D" w:rsidRDefault="0058233D" w:rsidP="00785B1E">
            <w:pPr>
              <w:pStyle w:val="TableParagraph"/>
              <w:spacing w:line="255" w:lineRule="exact"/>
              <w:ind w:left="2392" w:right="2381"/>
              <w:jc w:val="center"/>
              <w:rPr>
                <w:b/>
                <w:sz w:val="24"/>
              </w:rPr>
            </w:pPr>
            <w:r>
              <w:rPr>
                <w:b/>
                <w:sz w:val="24"/>
              </w:rPr>
              <w:t>Змістова лінія «Досліджуємо мовні явища»</w:t>
            </w:r>
          </w:p>
        </w:tc>
      </w:tr>
      <w:tr w:rsidR="0058233D" w:rsidTr="00785B1E">
        <w:trPr>
          <w:trHeight w:val="10489"/>
        </w:trPr>
        <w:tc>
          <w:tcPr>
            <w:tcW w:w="6260" w:type="dxa"/>
          </w:tcPr>
          <w:p w:rsidR="0058233D" w:rsidRDefault="0058233D" w:rsidP="00785B1E">
            <w:pPr>
              <w:pStyle w:val="TableParagraph"/>
              <w:spacing w:line="270" w:lineRule="exact"/>
              <w:ind w:left="110"/>
              <w:rPr>
                <w:sz w:val="24"/>
              </w:rPr>
            </w:pPr>
            <w:r>
              <w:rPr>
                <w:i/>
                <w:sz w:val="24"/>
              </w:rPr>
              <w:t xml:space="preserve">має уявлення </w:t>
            </w:r>
            <w:r>
              <w:rPr>
                <w:sz w:val="24"/>
              </w:rPr>
              <w:t>про мовні звуки [1 МОВ 4.1];</w:t>
            </w:r>
          </w:p>
          <w:p w:rsidR="0058233D" w:rsidRDefault="0058233D" w:rsidP="00785B1E">
            <w:pPr>
              <w:pStyle w:val="TableParagraph"/>
              <w:ind w:left="110"/>
              <w:rPr>
                <w:sz w:val="24"/>
              </w:rPr>
            </w:pPr>
            <w:r>
              <w:rPr>
                <w:i/>
                <w:sz w:val="24"/>
              </w:rPr>
              <w:t xml:space="preserve">розрізняє </w:t>
            </w:r>
            <w:r>
              <w:rPr>
                <w:sz w:val="24"/>
              </w:rPr>
              <w:t>голосні і приголосні звуки за звучанням та способом вимовляння [1 МОВ 4.1];</w:t>
            </w:r>
          </w:p>
          <w:p w:rsidR="0058233D" w:rsidRDefault="0058233D" w:rsidP="00785B1E">
            <w:pPr>
              <w:pStyle w:val="TableParagraph"/>
              <w:ind w:left="110"/>
              <w:rPr>
                <w:sz w:val="24"/>
              </w:rPr>
            </w:pPr>
            <w:r>
              <w:rPr>
                <w:i/>
                <w:sz w:val="24"/>
              </w:rPr>
              <w:t xml:space="preserve">правильно вимовляє </w:t>
            </w:r>
            <w:r>
              <w:rPr>
                <w:sz w:val="24"/>
              </w:rPr>
              <w:t>тверді й м’які, дзвінкі й глухі приголосні звуки [1 МОВ 4.1];</w:t>
            </w:r>
          </w:p>
          <w:p w:rsidR="0058233D" w:rsidRDefault="0058233D" w:rsidP="00785B1E">
            <w:pPr>
              <w:pStyle w:val="TableParagraph"/>
              <w:ind w:left="110"/>
              <w:rPr>
                <w:sz w:val="24"/>
              </w:rPr>
            </w:pPr>
            <w:r>
              <w:rPr>
                <w:i/>
                <w:sz w:val="24"/>
              </w:rPr>
              <w:t xml:space="preserve">відтворює </w:t>
            </w:r>
            <w:r>
              <w:rPr>
                <w:sz w:val="24"/>
              </w:rPr>
              <w:t>ланцюжок звуків у почутому слові (без явищ асиміляції) [1 МОВ 4.1];</w:t>
            </w:r>
          </w:p>
          <w:p w:rsidR="0058233D" w:rsidRDefault="0058233D" w:rsidP="00785B1E">
            <w:pPr>
              <w:pStyle w:val="TableParagraph"/>
              <w:ind w:left="110" w:right="22"/>
              <w:rPr>
                <w:sz w:val="24"/>
              </w:rPr>
            </w:pPr>
            <w:r>
              <w:rPr>
                <w:i/>
                <w:sz w:val="24"/>
              </w:rPr>
              <w:t xml:space="preserve">пояснює </w:t>
            </w:r>
            <w:r>
              <w:rPr>
                <w:sz w:val="24"/>
              </w:rPr>
              <w:t>зміну значення слова в результаті заміни одного зі звуків [1 МОВ 4.1], [1 МОВ 4.2];</w:t>
            </w:r>
          </w:p>
          <w:p w:rsidR="0058233D" w:rsidRDefault="0058233D" w:rsidP="00785B1E">
            <w:pPr>
              <w:pStyle w:val="TableParagraph"/>
              <w:spacing w:before="1"/>
              <w:ind w:left="110"/>
              <w:rPr>
                <w:sz w:val="24"/>
              </w:rPr>
            </w:pPr>
            <w:r>
              <w:rPr>
                <w:i/>
                <w:sz w:val="24"/>
              </w:rPr>
              <w:t xml:space="preserve">має уявлення </w:t>
            </w:r>
            <w:r>
              <w:rPr>
                <w:sz w:val="24"/>
              </w:rPr>
              <w:t xml:space="preserve">про букви, </w:t>
            </w:r>
            <w:r>
              <w:rPr>
                <w:i/>
                <w:sz w:val="24"/>
              </w:rPr>
              <w:t xml:space="preserve">розрізняє </w:t>
            </w:r>
            <w:r>
              <w:rPr>
                <w:sz w:val="24"/>
              </w:rPr>
              <w:t>звуки і букви [1 МОВ 4.1];</w:t>
            </w:r>
          </w:p>
          <w:p w:rsidR="0058233D" w:rsidRDefault="0058233D" w:rsidP="00785B1E">
            <w:pPr>
              <w:pStyle w:val="TableParagraph"/>
              <w:tabs>
                <w:tab w:val="left" w:pos="2318"/>
              </w:tabs>
              <w:ind w:left="110" w:right="99"/>
              <w:rPr>
                <w:sz w:val="24"/>
              </w:rPr>
            </w:pPr>
            <w:r>
              <w:rPr>
                <w:i/>
                <w:sz w:val="24"/>
              </w:rPr>
              <w:t xml:space="preserve">позначає </w:t>
            </w:r>
            <w:r>
              <w:rPr>
                <w:sz w:val="24"/>
              </w:rPr>
              <w:t xml:space="preserve">мовні звуки буквами на письмі [1 МОВ 4.1]; </w:t>
            </w:r>
            <w:r>
              <w:rPr>
                <w:i/>
                <w:sz w:val="24"/>
              </w:rPr>
              <w:t>правильно  записує</w:t>
            </w:r>
            <w:r>
              <w:rPr>
                <w:i/>
                <w:sz w:val="24"/>
              </w:rPr>
              <w:tab/>
            </w:r>
            <w:r>
              <w:rPr>
                <w:sz w:val="24"/>
              </w:rPr>
              <w:t>слова, вимова й написання яких збігаються [1МОВ4.1];</w:t>
            </w:r>
          </w:p>
          <w:p w:rsidR="0058233D" w:rsidRDefault="0058233D" w:rsidP="00785B1E">
            <w:pPr>
              <w:pStyle w:val="TableParagraph"/>
              <w:ind w:left="110" w:right="95"/>
              <w:rPr>
                <w:sz w:val="24"/>
              </w:rPr>
            </w:pPr>
            <w:r>
              <w:rPr>
                <w:i/>
                <w:sz w:val="24"/>
              </w:rPr>
              <w:t xml:space="preserve">правильно позначає </w:t>
            </w:r>
            <w:r>
              <w:rPr>
                <w:sz w:val="24"/>
              </w:rPr>
              <w:t>на письмі м’якість приголосних звуків [1МОВ 4.1];</w:t>
            </w:r>
          </w:p>
          <w:p w:rsidR="0058233D" w:rsidRDefault="0058233D" w:rsidP="00785B1E">
            <w:pPr>
              <w:pStyle w:val="TableParagraph"/>
              <w:ind w:left="110"/>
              <w:rPr>
                <w:sz w:val="24"/>
              </w:rPr>
            </w:pPr>
            <w:r>
              <w:rPr>
                <w:i/>
                <w:sz w:val="24"/>
              </w:rPr>
              <w:t xml:space="preserve">відтворює </w:t>
            </w:r>
            <w:r>
              <w:rPr>
                <w:sz w:val="24"/>
              </w:rPr>
              <w:t>алфавітні назви букв [1 МОВ 4.1];</w:t>
            </w:r>
          </w:p>
          <w:p w:rsidR="0058233D" w:rsidRDefault="0058233D" w:rsidP="00785B1E">
            <w:pPr>
              <w:pStyle w:val="TableParagraph"/>
              <w:ind w:left="110"/>
              <w:rPr>
                <w:sz w:val="24"/>
              </w:rPr>
            </w:pPr>
            <w:r>
              <w:rPr>
                <w:i/>
                <w:sz w:val="24"/>
              </w:rPr>
              <w:t xml:space="preserve">має уявлення </w:t>
            </w:r>
            <w:r>
              <w:rPr>
                <w:sz w:val="24"/>
              </w:rPr>
              <w:t xml:space="preserve">про склад, </w:t>
            </w:r>
            <w:r>
              <w:rPr>
                <w:i/>
                <w:sz w:val="24"/>
              </w:rPr>
              <w:t xml:space="preserve">вимовляє </w:t>
            </w:r>
            <w:r>
              <w:rPr>
                <w:sz w:val="24"/>
              </w:rPr>
              <w:t>слова по складах [1 МОВ 4.1];</w:t>
            </w:r>
          </w:p>
          <w:p w:rsidR="0058233D" w:rsidRDefault="0058233D" w:rsidP="00785B1E">
            <w:pPr>
              <w:pStyle w:val="TableParagraph"/>
              <w:ind w:left="110"/>
              <w:rPr>
                <w:sz w:val="24"/>
              </w:rPr>
            </w:pPr>
            <w:r>
              <w:rPr>
                <w:i/>
                <w:sz w:val="24"/>
              </w:rPr>
              <w:t xml:space="preserve">пояснює </w:t>
            </w:r>
            <w:r>
              <w:rPr>
                <w:sz w:val="24"/>
              </w:rPr>
              <w:t>співвідношення між звуками і буквами у складі, слові [1 МОВ 4.1];</w:t>
            </w:r>
          </w:p>
          <w:p w:rsidR="0058233D" w:rsidRDefault="0058233D" w:rsidP="00785B1E">
            <w:pPr>
              <w:pStyle w:val="TableParagraph"/>
              <w:ind w:left="110"/>
              <w:rPr>
                <w:sz w:val="24"/>
              </w:rPr>
            </w:pPr>
            <w:r>
              <w:rPr>
                <w:i/>
                <w:sz w:val="24"/>
              </w:rPr>
              <w:t xml:space="preserve">поділяє на склади </w:t>
            </w:r>
            <w:r>
              <w:rPr>
                <w:sz w:val="24"/>
              </w:rPr>
              <w:t>слова під час переносу їх частин в інший рядок [1 МОВ 4.1];</w:t>
            </w:r>
          </w:p>
          <w:p w:rsidR="0058233D" w:rsidRDefault="0058233D" w:rsidP="00785B1E">
            <w:pPr>
              <w:pStyle w:val="TableParagraph"/>
              <w:ind w:left="110"/>
              <w:rPr>
                <w:sz w:val="24"/>
              </w:rPr>
            </w:pPr>
            <w:r>
              <w:rPr>
                <w:i/>
                <w:sz w:val="24"/>
              </w:rPr>
              <w:t xml:space="preserve">має уявлення </w:t>
            </w:r>
            <w:r>
              <w:rPr>
                <w:sz w:val="24"/>
              </w:rPr>
              <w:t xml:space="preserve">про наголос, </w:t>
            </w:r>
            <w:r>
              <w:rPr>
                <w:i/>
                <w:sz w:val="24"/>
              </w:rPr>
              <w:t xml:space="preserve">визначає </w:t>
            </w:r>
            <w:r>
              <w:rPr>
                <w:sz w:val="24"/>
              </w:rPr>
              <w:t xml:space="preserve">на слух склад, який вимовляється з більшою силою голосу [1 МОВ.4.1] ; </w:t>
            </w:r>
            <w:r>
              <w:rPr>
                <w:i/>
                <w:sz w:val="24"/>
              </w:rPr>
              <w:t xml:space="preserve">розрізнює </w:t>
            </w:r>
            <w:r>
              <w:rPr>
                <w:sz w:val="24"/>
              </w:rPr>
              <w:t>наголошений і ненаголошені склади в слові [1 МОВ4.1];</w:t>
            </w:r>
          </w:p>
          <w:p w:rsidR="0058233D" w:rsidRDefault="0058233D" w:rsidP="00785B1E">
            <w:pPr>
              <w:pStyle w:val="TableParagraph"/>
              <w:spacing w:before="1"/>
              <w:ind w:left="110" w:right="91"/>
              <w:jc w:val="both"/>
              <w:rPr>
                <w:sz w:val="24"/>
              </w:rPr>
            </w:pPr>
            <w:r>
              <w:rPr>
                <w:i/>
                <w:sz w:val="24"/>
              </w:rPr>
              <w:t xml:space="preserve">правильно наголошує </w:t>
            </w:r>
            <w:r>
              <w:rPr>
                <w:sz w:val="24"/>
              </w:rPr>
              <w:t xml:space="preserve">загальновживані слова [1 МОВ 4.1]; </w:t>
            </w:r>
            <w:r>
              <w:rPr>
                <w:i/>
                <w:sz w:val="24"/>
              </w:rPr>
              <w:t xml:space="preserve">пояснює </w:t>
            </w:r>
            <w:r>
              <w:rPr>
                <w:sz w:val="24"/>
              </w:rPr>
              <w:t>залежність значення слова від зміни наголосу в ньому (вокремих випадках) [1 МОВ 4.1], [1 МОВ 4.2];</w:t>
            </w:r>
          </w:p>
          <w:p w:rsidR="0058233D" w:rsidRDefault="0058233D" w:rsidP="00785B1E">
            <w:pPr>
              <w:pStyle w:val="TableParagraph"/>
              <w:ind w:left="110" w:right="97"/>
              <w:jc w:val="both"/>
              <w:rPr>
                <w:sz w:val="24"/>
              </w:rPr>
            </w:pPr>
            <w:r>
              <w:rPr>
                <w:i/>
                <w:sz w:val="24"/>
              </w:rPr>
              <w:t xml:space="preserve">має уявлення </w:t>
            </w:r>
            <w:r>
              <w:rPr>
                <w:sz w:val="24"/>
              </w:rPr>
              <w:t xml:space="preserve">про номінативну функцію слова; [1 МОВ4.1] </w:t>
            </w:r>
            <w:r>
              <w:rPr>
                <w:i/>
                <w:sz w:val="24"/>
              </w:rPr>
              <w:t xml:space="preserve">співвідносить </w:t>
            </w:r>
            <w:r>
              <w:rPr>
                <w:sz w:val="24"/>
              </w:rPr>
              <w:t>слово і зображення відповідного предмета, дії, ознаки, числа [1 МОВ 4.1], [1 МОВ4.2];</w:t>
            </w:r>
          </w:p>
          <w:p w:rsidR="0058233D" w:rsidRDefault="0058233D" w:rsidP="00785B1E">
            <w:pPr>
              <w:pStyle w:val="TableParagraph"/>
              <w:ind w:left="110" w:right="98"/>
              <w:jc w:val="both"/>
              <w:rPr>
                <w:sz w:val="24"/>
              </w:rPr>
            </w:pPr>
            <w:r>
              <w:rPr>
                <w:i/>
                <w:sz w:val="24"/>
              </w:rPr>
              <w:t>розрізняє</w:t>
            </w:r>
            <w:r>
              <w:rPr>
                <w:sz w:val="24"/>
              </w:rPr>
              <w:t>близькійпротилежнізазначеннямслова[1МОВ 4.1];</w:t>
            </w:r>
          </w:p>
          <w:p w:rsidR="0058233D" w:rsidRDefault="0058233D" w:rsidP="00785B1E">
            <w:pPr>
              <w:pStyle w:val="TableParagraph"/>
              <w:ind w:left="110" w:right="94" w:firstLine="7"/>
              <w:jc w:val="both"/>
              <w:rPr>
                <w:sz w:val="24"/>
              </w:rPr>
            </w:pPr>
            <w:r>
              <w:rPr>
                <w:i/>
                <w:sz w:val="24"/>
              </w:rPr>
              <w:t xml:space="preserve">розпізнає </w:t>
            </w:r>
            <w:r>
              <w:rPr>
                <w:sz w:val="24"/>
              </w:rPr>
              <w:t>слова, які мають кілька значень [1 МОВ 4.1], [1 МОВ4.2];</w:t>
            </w:r>
          </w:p>
          <w:p w:rsidR="0058233D" w:rsidRDefault="0058233D" w:rsidP="00785B1E">
            <w:pPr>
              <w:pStyle w:val="TableParagraph"/>
              <w:spacing w:line="261" w:lineRule="exact"/>
              <w:ind w:left="110"/>
              <w:rPr>
                <w:sz w:val="24"/>
              </w:rPr>
            </w:pPr>
            <w:r>
              <w:rPr>
                <w:i/>
                <w:sz w:val="24"/>
              </w:rPr>
              <w:t xml:space="preserve">доповнює </w:t>
            </w:r>
            <w:r>
              <w:rPr>
                <w:sz w:val="24"/>
              </w:rPr>
              <w:t>тематичні групи слів [1 МОВ 4.1], [1 МОВ 4.2];</w:t>
            </w:r>
          </w:p>
        </w:tc>
        <w:tc>
          <w:tcPr>
            <w:tcW w:w="3265" w:type="dxa"/>
          </w:tcPr>
          <w:p w:rsidR="0058233D" w:rsidRDefault="0058233D" w:rsidP="00785B1E">
            <w:pPr>
              <w:pStyle w:val="TableParagraph"/>
              <w:ind w:left="107" w:right="222"/>
              <w:rPr>
                <w:sz w:val="24"/>
              </w:rPr>
            </w:pPr>
            <w:r>
              <w:rPr>
                <w:sz w:val="24"/>
              </w:rPr>
              <w:t>Дослідження мовних звуків, правильна їх вимова</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6"/>
              <w:rPr>
                <w:b/>
                <w:sz w:val="37"/>
              </w:rPr>
            </w:pPr>
          </w:p>
          <w:p w:rsidR="0058233D" w:rsidRDefault="0058233D" w:rsidP="00785B1E">
            <w:pPr>
              <w:pStyle w:val="TableParagraph"/>
              <w:ind w:left="107"/>
              <w:rPr>
                <w:sz w:val="24"/>
              </w:rPr>
            </w:pPr>
            <w:r>
              <w:rPr>
                <w:sz w:val="24"/>
              </w:rPr>
              <w:t>Позначення звуків буквами.</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1"/>
              <w:rPr>
                <w:b/>
                <w:sz w:val="38"/>
              </w:rPr>
            </w:pPr>
          </w:p>
          <w:p w:rsidR="0058233D" w:rsidRDefault="0058233D" w:rsidP="00785B1E">
            <w:pPr>
              <w:pStyle w:val="TableParagraph"/>
              <w:ind w:left="107" w:right="297"/>
              <w:rPr>
                <w:sz w:val="24"/>
              </w:rPr>
            </w:pPr>
            <w:r>
              <w:rPr>
                <w:sz w:val="24"/>
              </w:rPr>
              <w:t>Вправляння у поділі слівна склади.</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207"/>
              <w:ind w:left="107" w:right="163"/>
              <w:rPr>
                <w:sz w:val="24"/>
              </w:rPr>
            </w:pPr>
            <w:r>
              <w:rPr>
                <w:sz w:val="24"/>
              </w:rPr>
              <w:t>Дослідження ролі наголосув словах.</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1"/>
              <w:rPr>
                <w:b/>
                <w:sz w:val="36"/>
              </w:rPr>
            </w:pPr>
          </w:p>
          <w:p w:rsidR="0058233D" w:rsidRDefault="0058233D" w:rsidP="00785B1E">
            <w:pPr>
              <w:pStyle w:val="TableParagraph"/>
              <w:ind w:left="107" w:right="106"/>
              <w:rPr>
                <w:sz w:val="24"/>
              </w:rPr>
            </w:pPr>
            <w:r>
              <w:rPr>
                <w:sz w:val="24"/>
              </w:rPr>
              <w:t>Спостереження за лексичним значенням слів.</w:t>
            </w:r>
          </w:p>
          <w:p w:rsidR="0058233D" w:rsidRDefault="0058233D" w:rsidP="00785B1E">
            <w:pPr>
              <w:pStyle w:val="TableParagraph"/>
              <w:rPr>
                <w:b/>
                <w:sz w:val="26"/>
              </w:rPr>
            </w:pPr>
          </w:p>
          <w:p w:rsidR="0058233D" w:rsidRDefault="0058233D" w:rsidP="00785B1E">
            <w:pPr>
              <w:pStyle w:val="TableParagraph"/>
              <w:rPr>
                <w:b/>
              </w:rPr>
            </w:pPr>
          </w:p>
          <w:p w:rsidR="0058233D" w:rsidRDefault="0058233D" w:rsidP="00785B1E">
            <w:pPr>
              <w:pStyle w:val="TableParagraph"/>
              <w:spacing w:line="261" w:lineRule="exact"/>
              <w:ind w:left="107"/>
              <w:rPr>
                <w:sz w:val="24"/>
              </w:rPr>
            </w:pPr>
            <w:r>
              <w:rPr>
                <w:sz w:val="24"/>
              </w:rPr>
              <w:t>Ознайомлення зі словами –</w:t>
            </w:r>
          </w:p>
        </w:tc>
      </w:tr>
    </w:tbl>
    <w:p w:rsidR="0058233D" w:rsidRDefault="0058233D" w:rsidP="0058233D">
      <w:pPr>
        <w:spacing w:line="261" w:lineRule="exact"/>
        <w:rPr>
          <w:sz w:val="24"/>
        </w:rPr>
        <w:sectPr w:rsidR="0058233D" w:rsidSect="002732FF">
          <w:pgSz w:w="11920" w:h="16850"/>
          <w:pgMar w:top="1020" w:right="1000" w:bottom="280" w:left="1020" w:header="717" w:footer="0" w:gutter="0"/>
          <w:cols w:space="720"/>
        </w:sectPr>
      </w:pPr>
    </w:p>
    <w:p w:rsidR="0058233D" w:rsidRDefault="0058233D" w:rsidP="0058233D">
      <w:pPr>
        <w:pStyle w:val="af"/>
        <w:spacing w:before="4"/>
        <w:rPr>
          <w:b/>
          <w:sz w:val="8"/>
        </w:rPr>
      </w:pPr>
      <w:r>
        <w:rPr>
          <w:noProof/>
          <w:lang w:val="uk-UA" w:eastAsia="uk-UA"/>
        </w:rPr>
        <w:lastRenderedPageBreak/>
        <w:drawing>
          <wp:anchor distT="0" distB="0" distL="0" distR="0" simplePos="0" relativeHeight="251665408" behindDoc="1" locked="0" layoutInCell="1" allowOverlap="1">
            <wp:simplePos x="0" y="0"/>
            <wp:positionH relativeFrom="page">
              <wp:posOffset>3768216</wp:posOffset>
            </wp:positionH>
            <wp:positionV relativeFrom="page">
              <wp:posOffset>1254505</wp:posOffset>
            </wp:positionV>
            <wp:extent cx="237743" cy="169164"/>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37743" cy="169164"/>
                    </a:xfrm>
                    <a:prstGeom prst="rect">
                      <a:avLst/>
                    </a:prstGeom>
                  </pic:spPr>
                </pic:pic>
              </a:graphicData>
            </a:graphic>
          </wp:anchor>
        </w:drawing>
      </w: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60"/>
        <w:gridCol w:w="3265"/>
      </w:tblGrid>
      <w:tr w:rsidR="0058233D" w:rsidTr="00785B1E">
        <w:trPr>
          <w:trHeight w:val="7454"/>
        </w:trPr>
        <w:tc>
          <w:tcPr>
            <w:tcW w:w="6260" w:type="dxa"/>
          </w:tcPr>
          <w:p w:rsidR="0058233D" w:rsidRDefault="0058233D" w:rsidP="00785B1E">
            <w:pPr>
              <w:pStyle w:val="TableParagraph"/>
              <w:ind w:left="110" w:right="93"/>
              <w:jc w:val="both"/>
              <w:rPr>
                <w:sz w:val="24"/>
              </w:rPr>
            </w:pPr>
            <w:r>
              <w:rPr>
                <w:i/>
                <w:sz w:val="24"/>
              </w:rPr>
              <w:t xml:space="preserve">встановлює відповідність </w:t>
            </w:r>
            <w:r>
              <w:rPr>
                <w:sz w:val="24"/>
              </w:rPr>
              <w:t>між родовою і видовими назвами [1МОВ 4.1];</w:t>
            </w:r>
          </w:p>
          <w:p w:rsidR="0058233D" w:rsidRDefault="0058233D" w:rsidP="00785B1E">
            <w:pPr>
              <w:pStyle w:val="TableParagraph"/>
              <w:ind w:left="110" w:right="94"/>
              <w:jc w:val="both"/>
              <w:rPr>
                <w:sz w:val="24"/>
              </w:rPr>
            </w:pPr>
            <w:r>
              <w:rPr>
                <w:i/>
                <w:sz w:val="24"/>
              </w:rPr>
              <w:t xml:space="preserve">упізнає </w:t>
            </w:r>
            <w:r>
              <w:rPr>
                <w:sz w:val="24"/>
              </w:rPr>
              <w:t xml:space="preserve">і </w:t>
            </w:r>
            <w:r>
              <w:rPr>
                <w:i/>
                <w:sz w:val="24"/>
              </w:rPr>
              <w:t xml:space="preserve">розрізняє </w:t>
            </w:r>
            <w:r>
              <w:rPr>
                <w:sz w:val="24"/>
              </w:rPr>
              <w:t xml:space="preserve">слова – назви предметів, ознак, дій, чисел,службові слова (з допомогою вчителя) [1 МОВ 4.1] </w:t>
            </w:r>
            <w:r>
              <w:rPr>
                <w:i/>
                <w:sz w:val="24"/>
              </w:rPr>
              <w:t>ставить</w:t>
            </w:r>
            <w:r>
              <w:rPr>
                <w:sz w:val="24"/>
              </w:rPr>
              <w:t>дослівпитання</w:t>
            </w:r>
            <w:r>
              <w:rPr>
                <w:i/>
                <w:sz w:val="24"/>
              </w:rPr>
              <w:t xml:space="preserve">хто?що?який?яка?яке?які?що робить? що роблять? скільки? </w:t>
            </w:r>
            <w:r>
              <w:rPr>
                <w:sz w:val="24"/>
              </w:rPr>
              <w:t>(з допомогою вчителя) [1 МОВ4.1];</w:t>
            </w:r>
          </w:p>
          <w:p w:rsidR="0058233D" w:rsidRDefault="0058233D" w:rsidP="00785B1E">
            <w:pPr>
              <w:pStyle w:val="TableParagraph"/>
              <w:ind w:left="110"/>
              <w:rPr>
                <w:sz w:val="24"/>
              </w:rPr>
            </w:pPr>
            <w:r>
              <w:rPr>
                <w:i/>
                <w:sz w:val="24"/>
              </w:rPr>
              <w:t xml:space="preserve">має уявлення </w:t>
            </w:r>
            <w:r>
              <w:rPr>
                <w:sz w:val="24"/>
              </w:rPr>
              <w:t>про речення [1 МОВ 4.1];</w:t>
            </w:r>
          </w:p>
          <w:p w:rsidR="0058233D" w:rsidRDefault="0058233D" w:rsidP="00785B1E">
            <w:pPr>
              <w:pStyle w:val="TableParagraph"/>
              <w:ind w:left="110" w:right="36"/>
              <w:rPr>
                <w:sz w:val="24"/>
              </w:rPr>
            </w:pPr>
            <w:r>
              <w:rPr>
                <w:i/>
                <w:sz w:val="24"/>
              </w:rPr>
              <w:t xml:space="preserve">розпізнає </w:t>
            </w:r>
            <w:r>
              <w:rPr>
                <w:sz w:val="24"/>
              </w:rPr>
              <w:t xml:space="preserve">речення за графічними орієнтирами (велика буква напочатку, розділовий знак у кінці) [1 МОВ 4.1]; </w:t>
            </w:r>
            <w:r>
              <w:rPr>
                <w:i/>
                <w:sz w:val="24"/>
              </w:rPr>
              <w:t xml:space="preserve">визначає </w:t>
            </w:r>
            <w:r>
              <w:rPr>
                <w:sz w:val="24"/>
              </w:rPr>
              <w:t>кількість слів у реченні, яке складається з 1-4 слів [1МОВ 4.1];</w:t>
            </w:r>
          </w:p>
          <w:p w:rsidR="0058233D" w:rsidRDefault="0058233D" w:rsidP="00785B1E">
            <w:pPr>
              <w:pStyle w:val="TableParagraph"/>
              <w:ind w:left="110" w:right="92"/>
              <w:jc w:val="both"/>
              <w:rPr>
                <w:sz w:val="24"/>
              </w:rPr>
            </w:pPr>
            <w:r>
              <w:rPr>
                <w:i/>
                <w:sz w:val="24"/>
              </w:rPr>
              <w:t xml:space="preserve">інтонаційно правильно вимовляє </w:t>
            </w:r>
            <w:r>
              <w:rPr>
                <w:sz w:val="24"/>
              </w:rPr>
              <w:t xml:space="preserve">(читає) розповідні, питальні йокличні речення і відповідно </w:t>
            </w:r>
            <w:r>
              <w:rPr>
                <w:i/>
                <w:sz w:val="24"/>
              </w:rPr>
              <w:t xml:space="preserve">оформлює </w:t>
            </w:r>
            <w:r>
              <w:rPr>
                <w:sz w:val="24"/>
              </w:rPr>
              <w:t>їх на письмі (використовує відповідні розділові знаки) [1 МОВ 4.1];</w:t>
            </w:r>
          </w:p>
          <w:p w:rsidR="0058233D" w:rsidRDefault="0058233D" w:rsidP="00785B1E">
            <w:pPr>
              <w:pStyle w:val="TableParagraph"/>
              <w:spacing w:line="237" w:lineRule="auto"/>
              <w:ind w:left="110" w:right="91"/>
              <w:jc w:val="both"/>
              <w:rPr>
                <w:sz w:val="24"/>
              </w:rPr>
            </w:pPr>
            <w:r>
              <w:rPr>
                <w:i/>
                <w:sz w:val="24"/>
              </w:rPr>
              <w:t xml:space="preserve">дотримується </w:t>
            </w:r>
            <w:r>
              <w:rPr>
                <w:sz w:val="24"/>
              </w:rPr>
              <w:t>правила вживання великої літери на початку речення [1 МОВ 4.1];</w:t>
            </w:r>
          </w:p>
          <w:p w:rsidR="0058233D" w:rsidRDefault="0058233D" w:rsidP="00785B1E">
            <w:pPr>
              <w:pStyle w:val="TableParagraph"/>
              <w:spacing w:before="1"/>
              <w:ind w:left="110"/>
              <w:rPr>
                <w:sz w:val="24"/>
              </w:rPr>
            </w:pPr>
            <w:r>
              <w:rPr>
                <w:i/>
                <w:sz w:val="24"/>
              </w:rPr>
              <w:t xml:space="preserve">доповнює </w:t>
            </w:r>
            <w:r>
              <w:rPr>
                <w:sz w:val="24"/>
              </w:rPr>
              <w:t>речення 1-2 словами за змістом [1 МОВ 4.1];</w:t>
            </w:r>
          </w:p>
          <w:p w:rsidR="0058233D" w:rsidRDefault="0058233D" w:rsidP="00785B1E">
            <w:pPr>
              <w:pStyle w:val="TableParagraph"/>
              <w:ind w:left="110"/>
              <w:rPr>
                <w:sz w:val="24"/>
              </w:rPr>
            </w:pPr>
            <w:r>
              <w:rPr>
                <w:i/>
                <w:sz w:val="24"/>
              </w:rPr>
              <w:t xml:space="preserve">складає </w:t>
            </w:r>
            <w:r>
              <w:rPr>
                <w:sz w:val="24"/>
              </w:rPr>
              <w:t>речення за малюнком, з поданих слів, на задану тему [1МОВ 4.1];</w:t>
            </w:r>
          </w:p>
          <w:p w:rsidR="0058233D" w:rsidRDefault="0058233D" w:rsidP="00785B1E">
            <w:pPr>
              <w:pStyle w:val="TableParagraph"/>
              <w:ind w:left="110"/>
              <w:rPr>
                <w:sz w:val="24"/>
              </w:rPr>
            </w:pPr>
            <w:r>
              <w:rPr>
                <w:i/>
                <w:sz w:val="24"/>
              </w:rPr>
              <w:t xml:space="preserve">має уявлення </w:t>
            </w:r>
            <w:r>
              <w:rPr>
                <w:sz w:val="24"/>
              </w:rPr>
              <w:t>про текст (практично відрізняє його від речення) [1МОВ 4.1];</w:t>
            </w:r>
          </w:p>
          <w:p w:rsidR="0058233D" w:rsidRDefault="0058233D" w:rsidP="00785B1E">
            <w:pPr>
              <w:pStyle w:val="TableParagraph"/>
              <w:ind w:left="110" w:right="88"/>
              <w:rPr>
                <w:sz w:val="24"/>
              </w:rPr>
            </w:pPr>
            <w:r>
              <w:rPr>
                <w:i/>
                <w:sz w:val="24"/>
              </w:rPr>
              <w:t xml:space="preserve">добирає </w:t>
            </w:r>
            <w:r>
              <w:rPr>
                <w:sz w:val="24"/>
              </w:rPr>
              <w:t>заголовок до тексту (з допомогою вчителя) [1 МОВ 4.1];</w:t>
            </w:r>
          </w:p>
          <w:p w:rsidR="0058233D" w:rsidRDefault="0058233D" w:rsidP="00785B1E">
            <w:pPr>
              <w:pStyle w:val="TableParagraph"/>
              <w:ind w:left="110"/>
              <w:jc w:val="both"/>
              <w:rPr>
                <w:i/>
                <w:sz w:val="24"/>
              </w:rPr>
            </w:pPr>
            <w:r>
              <w:rPr>
                <w:i/>
                <w:sz w:val="24"/>
              </w:rPr>
              <w:t xml:space="preserve">визначає </w:t>
            </w:r>
            <w:r>
              <w:rPr>
                <w:sz w:val="24"/>
              </w:rPr>
              <w:t>кількість речень у тексті (з 2-4 речень),</w:t>
            </w:r>
            <w:r>
              <w:rPr>
                <w:i/>
                <w:sz w:val="24"/>
              </w:rPr>
              <w:t>виявляє</w:t>
            </w:r>
          </w:p>
          <w:p w:rsidR="0058233D" w:rsidRDefault="0058233D" w:rsidP="00785B1E">
            <w:pPr>
              <w:pStyle w:val="TableParagraph"/>
              <w:spacing w:line="264" w:lineRule="exact"/>
              <w:ind w:left="110"/>
              <w:jc w:val="both"/>
              <w:rPr>
                <w:sz w:val="24"/>
              </w:rPr>
            </w:pPr>
            <w:r>
              <w:rPr>
                <w:sz w:val="24"/>
              </w:rPr>
              <w:t>їх межі за графічними орієнтирами [1 МОВ 4.1]</w:t>
            </w:r>
          </w:p>
        </w:tc>
        <w:tc>
          <w:tcPr>
            <w:tcW w:w="3265" w:type="dxa"/>
          </w:tcPr>
          <w:p w:rsidR="0058233D" w:rsidRDefault="0058233D" w:rsidP="00785B1E">
            <w:pPr>
              <w:pStyle w:val="TableParagraph"/>
              <w:ind w:left="107" w:right="471"/>
              <w:rPr>
                <w:sz w:val="24"/>
              </w:rPr>
            </w:pPr>
            <w:r>
              <w:rPr>
                <w:sz w:val="24"/>
              </w:rPr>
              <w:t>назвами предметів, ознак, дій, чисел, службовими словами.</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181"/>
              <w:ind w:left="107" w:right="479"/>
              <w:rPr>
                <w:sz w:val="24"/>
              </w:rPr>
            </w:pPr>
            <w:r>
              <w:rPr>
                <w:sz w:val="24"/>
              </w:rPr>
              <w:t>Дослідження і конструювання речень.</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10"/>
              <w:rPr>
                <w:b/>
                <w:sz w:val="27"/>
              </w:rPr>
            </w:pPr>
          </w:p>
          <w:p w:rsidR="0058233D" w:rsidRDefault="0058233D" w:rsidP="00785B1E">
            <w:pPr>
              <w:pStyle w:val="TableParagraph"/>
              <w:ind w:left="107"/>
              <w:rPr>
                <w:sz w:val="24"/>
              </w:rPr>
            </w:pPr>
            <w:r>
              <w:rPr>
                <w:sz w:val="24"/>
              </w:rPr>
              <w:t>Дослідження тексту.</w:t>
            </w:r>
          </w:p>
        </w:tc>
      </w:tr>
    </w:tbl>
    <w:p w:rsidR="0058233D" w:rsidRDefault="0058233D" w:rsidP="0058233D">
      <w:pPr>
        <w:pStyle w:val="af"/>
        <w:spacing w:before="1"/>
        <w:rPr>
          <w:b/>
        </w:rPr>
      </w:pPr>
    </w:p>
    <w:p w:rsidR="0058233D" w:rsidRDefault="0058233D" w:rsidP="0058233D">
      <w:pPr>
        <w:spacing w:before="89"/>
        <w:ind w:left="872" w:right="530"/>
        <w:jc w:val="center"/>
        <w:rPr>
          <w:b/>
          <w:sz w:val="28"/>
        </w:rPr>
      </w:pPr>
      <w:r>
        <w:rPr>
          <w:b/>
          <w:sz w:val="28"/>
        </w:rPr>
        <w:t>2 клас</w:t>
      </w:r>
    </w:p>
    <w:p w:rsidR="0058233D" w:rsidRDefault="0058233D" w:rsidP="0058233D">
      <w:pPr>
        <w:pStyle w:val="af"/>
        <w:spacing w:before="1"/>
        <w:rPr>
          <w:b/>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3316"/>
      </w:tblGrid>
      <w:tr w:rsidR="0058233D" w:rsidTr="00785B1E">
        <w:trPr>
          <w:trHeight w:val="551"/>
        </w:trPr>
        <w:tc>
          <w:tcPr>
            <w:tcW w:w="6210" w:type="dxa"/>
          </w:tcPr>
          <w:p w:rsidR="0058233D" w:rsidRDefault="0058233D" w:rsidP="00785B1E">
            <w:pPr>
              <w:pStyle w:val="TableParagraph"/>
              <w:spacing w:before="2" w:line="276" w:lineRule="exact"/>
              <w:ind w:left="2160" w:right="205" w:hanging="788"/>
              <w:rPr>
                <w:b/>
                <w:sz w:val="24"/>
              </w:rPr>
            </w:pPr>
            <w:r>
              <w:rPr>
                <w:b/>
                <w:sz w:val="24"/>
              </w:rPr>
              <w:t>Очікувані результати навчання здобувачів освіти</w:t>
            </w:r>
          </w:p>
        </w:tc>
        <w:tc>
          <w:tcPr>
            <w:tcW w:w="3316" w:type="dxa"/>
          </w:tcPr>
          <w:p w:rsidR="0058233D" w:rsidRDefault="0058233D" w:rsidP="00785B1E">
            <w:pPr>
              <w:pStyle w:val="TableParagraph"/>
              <w:spacing w:line="275" w:lineRule="exact"/>
              <w:ind w:left="89" w:right="74"/>
              <w:jc w:val="center"/>
              <w:rPr>
                <w:b/>
                <w:sz w:val="24"/>
              </w:rPr>
            </w:pPr>
            <w:r>
              <w:rPr>
                <w:b/>
                <w:sz w:val="24"/>
              </w:rPr>
              <w:t>Зміст навчання</w:t>
            </w:r>
          </w:p>
        </w:tc>
      </w:tr>
      <w:tr w:rsidR="0058233D" w:rsidTr="00785B1E">
        <w:trPr>
          <w:trHeight w:val="273"/>
        </w:trPr>
        <w:tc>
          <w:tcPr>
            <w:tcW w:w="9526" w:type="dxa"/>
            <w:gridSpan w:val="2"/>
          </w:tcPr>
          <w:p w:rsidR="0058233D" w:rsidRDefault="0058233D" w:rsidP="00785B1E">
            <w:pPr>
              <w:pStyle w:val="TableParagraph"/>
              <w:spacing w:line="253" w:lineRule="exact"/>
              <w:ind w:left="2392" w:right="2380"/>
              <w:jc w:val="center"/>
              <w:rPr>
                <w:b/>
                <w:sz w:val="24"/>
              </w:rPr>
            </w:pPr>
            <w:r>
              <w:rPr>
                <w:b/>
                <w:sz w:val="24"/>
              </w:rPr>
              <w:t>Змістова лінія «Взаємодіємо усно»</w:t>
            </w:r>
          </w:p>
        </w:tc>
      </w:tr>
      <w:tr w:rsidR="0058233D" w:rsidRPr="00856CC7" w:rsidTr="00785B1E">
        <w:trPr>
          <w:trHeight w:val="3588"/>
        </w:trPr>
        <w:tc>
          <w:tcPr>
            <w:tcW w:w="6210" w:type="dxa"/>
          </w:tcPr>
          <w:p w:rsidR="0058233D" w:rsidRDefault="0058233D" w:rsidP="00785B1E">
            <w:pPr>
              <w:pStyle w:val="TableParagraph"/>
              <w:spacing w:line="270" w:lineRule="exact"/>
              <w:ind w:left="110"/>
              <w:jc w:val="both"/>
              <w:rPr>
                <w:sz w:val="24"/>
              </w:rPr>
            </w:pPr>
            <w:r>
              <w:rPr>
                <w:sz w:val="24"/>
              </w:rPr>
              <w:t xml:space="preserve">з увагою </w:t>
            </w:r>
            <w:r>
              <w:rPr>
                <w:i/>
                <w:sz w:val="24"/>
              </w:rPr>
              <w:t xml:space="preserve">сприймає </w:t>
            </w:r>
            <w:r>
              <w:rPr>
                <w:sz w:val="24"/>
              </w:rPr>
              <w:t>усні репліки співрозмовника,</w:t>
            </w:r>
          </w:p>
          <w:p w:rsidR="0058233D" w:rsidRDefault="0058233D" w:rsidP="00785B1E">
            <w:pPr>
              <w:pStyle w:val="TableParagraph"/>
              <w:ind w:left="110"/>
              <w:jc w:val="both"/>
              <w:rPr>
                <w:sz w:val="24"/>
              </w:rPr>
            </w:pPr>
            <w:r>
              <w:rPr>
                <w:i/>
                <w:sz w:val="24"/>
              </w:rPr>
              <w:t>перепитує</w:t>
            </w:r>
            <w:r>
              <w:rPr>
                <w:sz w:val="24"/>
              </w:rPr>
              <w:t>,</w:t>
            </w:r>
            <w:r>
              <w:rPr>
                <w:i/>
                <w:sz w:val="24"/>
              </w:rPr>
              <w:t xml:space="preserve">доречно реагує </w:t>
            </w:r>
            <w:r>
              <w:rPr>
                <w:sz w:val="24"/>
              </w:rPr>
              <w:t>на них [2 МОВ1.1];</w:t>
            </w:r>
          </w:p>
          <w:p w:rsidR="0058233D" w:rsidRDefault="0058233D" w:rsidP="00785B1E">
            <w:pPr>
              <w:pStyle w:val="TableParagraph"/>
              <w:ind w:left="110" w:right="89"/>
              <w:jc w:val="both"/>
              <w:rPr>
                <w:sz w:val="24"/>
              </w:rPr>
            </w:pPr>
            <w:r>
              <w:rPr>
                <w:i/>
                <w:sz w:val="24"/>
              </w:rPr>
              <w:t xml:space="preserve">виконує </w:t>
            </w:r>
            <w:r>
              <w:rPr>
                <w:sz w:val="24"/>
              </w:rPr>
              <w:t xml:space="preserve">сприйняті на слух інструкції щодо виконання поставлених учителем навчальних завдань [2 МОВ 1.1]; </w:t>
            </w:r>
            <w:r>
              <w:rPr>
                <w:i/>
                <w:sz w:val="24"/>
              </w:rPr>
              <w:t xml:space="preserve">сприймає </w:t>
            </w:r>
            <w:r>
              <w:rPr>
                <w:sz w:val="24"/>
              </w:rPr>
              <w:t xml:space="preserve">монологічне висловлення й </w:t>
            </w:r>
            <w:r>
              <w:rPr>
                <w:i/>
                <w:sz w:val="24"/>
              </w:rPr>
              <w:t xml:space="preserve">використовує </w:t>
            </w:r>
            <w:r>
              <w:rPr>
                <w:sz w:val="24"/>
              </w:rPr>
              <w:t>усну інформацію з конкретною метою [2 МОВ1.1];</w:t>
            </w:r>
          </w:p>
          <w:p w:rsidR="0058233D" w:rsidRDefault="0058233D" w:rsidP="00785B1E">
            <w:pPr>
              <w:pStyle w:val="TableParagraph"/>
              <w:ind w:left="110" w:right="95"/>
              <w:rPr>
                <w:sz w:val="24"/>
              </w:rPr>
            </w:pPr>
            <w:r>
              <w:rPr>
                <w:i/>
                <w:sz w:val="24"/>
              </w:rPr>
              <w:t xml:space="preserve">відповідає на запитання </w:t>
            </w:r>
            <w:r>
              <w:rPr>
                <w:sz w:val="24"/>
              </w:rPr>
              <w:t xml:space="preserve">за змістом прослуханого </w:t>
            </w:r>
            <w:r>
              <w:rPr>
                <w:i/>
                <w:sz w:val="24"/>
              </w:rPr>
              <w:t xml:space="preserve">і ставить </w:t>
            </w:r>
            <w:r>
              <w:rPr>
                <w:sz w:val="24"/>
              </w:rPr>
              <w:t xml:space="preserve">запитання до усного повідомлення [2 МОВ 1.4]; </w:t>
            </w:r>
            <w:r>
              <w:rPr>
                <w:i/>
                <w:sz w:val="24"/>
              </w:rPr>
              <w:t xml:space="preserve">відтворює </w:t>
            </w:r>
            <w:r>
              <w:rPr>
                <w:sz w:val="24"/>
              </w:rPr>
              <w:t>основний зміст усного повідомлення [2 МОВ 1.2];</w:t>
            </w:r>
          </w:p>
          <w:p w:rsidR="0058233D" w:rsidRDefault="0058233D" w:rsidP="00785B1E">
            <w:pPr>
              <w:pStyle w:val="TableParagraph"/>
              <w:spacing w:before="1" w:line="270" w:lineRule="atLeast"/>
              <w:ind w:left="110" w:right="93"/>
              <w:jc w:val="both"/>
              <w:rPr>
                <w:sz w:val="24"/>
              </w:rPr>
            </w:pPr>
            <w:r>
              <w:rPr>
                <w:i/>
                <w:sz w:val="24"/>
              </w:rPr>
              <w:t xml:space="preserve">вибирає </w:t>
            </w:r>
            <w:r>
              <w:rPr>
                <w:sz w:val="24"/>
              </w:rPr>
              <w:t xml:space="preserve">інформацію з почутого і </w:t>
            </w:r>
            <w:r>
              <w:rPr>
                <w:i/>
                <w:sz w:val="24"/>
              </w:rPr>
              <w:t>пояснює</w:t>
            </w:r>
            <w:r>
              <w:rPr>
                <w:sz w:val="24"/>
              </w:rPr>
              <w:t>, чому вона зацікавила</w:t>
            </w:r>
            <w:r>
              <w:rPr>
                <w:i/>
                <w:sz w:val="24"/>
              </w:rPr>
              <w:t xml:space="preserve">, обговорює </w:t>
            </w:r>
            <w:r>
              <w:rPr>
                <w:sz w:val="24"/>
              </w:rPr>
              <w:t>її з іншими особами [2 МОВ 1.3],[2 МОВ1.4];</w:t>
            </w:r>
          </w:p>
        </w:tc>
        <w:tc>
          <w:tcPr>
            <w:tcW w:w="3316" w:type="dxa"/>
          </w:tcPr>
          <w:p w:rsidR="0058233D" w:rsidRDefault="0058233D" w:rsidP="00785B1E">
            <w:pPr>
              <w:pStyle w:val="TableParagraph"/>
              <w:spacing w:line="270" w:lineRule="exact"/>
              <w:ind w:left="109"/>
              <w:rPr>
                <w:sz w:val="24"/>
              </w:rPr>
            </w:pPr>
            <w:r>
              <w:rPr>
                <w:sz w:val="24"/>
              </w:rPr>
              <w:t>Сприймання усноїінформації</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184"/>
              <w:ind w:left="109"/>
              <w:rPr>
                <w:sz w:val="24"/>
              </w:rPr>
            </w:pPr>
            <w:r>
              <w:rPr>
                <w:sz w:val="24"/>
              </w:rPr>
              <w:t>Аналіз та інтерпретація (розкриття змісту) почутого</w:t>
            </w:r>
          </w:p>
        </w:tc>
      </w:tr>
      <w:tr w:rsidR="0058233D" w:rsidTr="00785B1E">
        <w:trPr>
          <w:trHeight w:val="1657"/>
        </w:trPr>
        <w:tc>
          <w:tcPr>
            <w:tcW w:w="6210" w:type="dxa"/>
          </w:tcPr>
          <w:p w:rsidR="0058233D" w:rsidRDefault="0058233D" w:rsidP="00785B1E">
            <w:pPr>
              <w:pStyle w:val="TableParagraph"/>
              <w:tabs>
                <w:tab w:val="left" w:pos="1379"/>
                <w:tab w:val="left" w:pos="2051"/>
                <w:tab w:val="left" w:pos="3305"/>
                <w:tab w:val="left" w:pos="3775"/>
                <w:tab w:val="left" w:pos="5003"/>
                <w:tab w:val="left" w:pos="5476"/>
              </w:tabs>
              <w:ind w:left="110" w:right="95"/>
              <w:rPr>
                <w:sz w:val="24"/>
              </w:rPr>
            </w:pPr>
            <w:r>
              <w:rPr>
                <w:i/>
                <w:sz w:val="24"/>
              </w:rPr>
              <w:t>висловлює</w:t>
            </w:r>
            <w:r>
              <w:rPr>
                <w:i/>
                <w:sz w:val="24"/>
              </w:rPr>
              <w:tab/>
            </w:r>
            <w:r>
              <w:rPr>
                <w:sz w:val="24"/>
              </w:rPr>
              <w:t>своє</w:t>
            </w:r>
            <w:r>
              <w:rPr>
                <w:sz w:val="24"/>
              </w:rPr>
              <w:tab/>
              <w:t>ставлення</w:t>
            </w:r>
            <w:r>
              <w:rPr>
                <w:sz w:val="24"/>
              </w:rPr>
              <w:tab/>
              <w:t>до</w:t>
            </w:r>
            <w:r>
              <w:rPr>
                <w:sz w:val="24"/>
              </w:rPr>
              <w:tab/>
              <w:t>почутого:</w:t>
            </w:r>
            <w:r>
              <w:rPr>
                <w:sz w:val="24"/>
              </w:rPr>
              <w:tab/>
              <w:t>до</w:t>
            </w:r>
            <w:r>
              <w:rPr>
                <w:sz w:val="24"/>
              </w:rPr>
              <w:tab/>
            </w:r>
            <w:r>
              <w:rPr>
                <w:spacing w:val="-4"/>
                <w:sz w:val="24"/>
              </w:rPr>
              <w:t xml:space="preserve">подій, </w:t>
            </w:r>
            <w:r>
              <w:rPr>
                <w:sz w:val="24"/>
              </w:rPr>
              <w:t>персонажів тексту [2 МОВ 1.5], [2 МОВ1.6];</w:t>
            </w:r>
          </w:p>
          <w:p w:rsidR="0058233D" w:rsidRDefault="0058233D" w:rsidP="00785B1E">
            <w:pPr>
              <w:pStyle w:val="TableParagraph"/>
              <w:ind w:left="110" w:right="95"/>
              <w:rPr>
                <w:sz w:val="24"/>
              </w:rPr>
            </w:pPr>
            <w:r>
              <w:rPr>
                <w:i/>
                <w:sz w:val="24"/>
              </w:rPr>
              <w:t xml:space="preserve">розповідає </w:t>
            </w:r>
            <w:r>
              <w:rPr>
                <w:sz w:val="24"/>
              </w:rPr>
              <w:t>про власні почуття, які викликав прослуханий текст;[2 МОВ 1.8]</w:t>
            </w:r>
          </w:p>
          <w:p w:rsidR="0058233D" w:rsidRDefault="0058233D" w:rsidP="00785B1E">
            <w:pPr>
              <w:pStyle w:val="TableParagraph"/>
              <w:spacing w:line="276" w:lineRule="exact"/>
              <w:ind w:left="110" w:right="3"/>
              <w:rPr>
                <w:sz w:val="24"/>
              </w:rPr>
            </w:pPr>
            <w:r>
              <w:rPr>
                <w:i/>
                <w:sz w:val="24"/>
              </w:rPr>
              <w:t>пояснює</w:t>
            </w:r>
            <w:r>
              <w:rPr>
                <w:sz w:val="24"/>
              </w:rPr>
              <w:t>, чому щось подобається, а щось ні [2 МОВ 1.4], [2 МОВ1.5];</w:t>
            </w:r>
          </w:p>
        </w:tc>
        <w:tc>
          <w:tcPr>
            <w:tcW w:w="3316" w:type="dxa"/>
          </w:tcPr>
          <w:p w:rsidR="0058233D" w:rsidRDefault="0058233D" w:rsidP="00785B1E">
            <w:pPr>
              <w:pStyle w:val="TableParagraph"/>
              <w:spacing w:line="273" w:lineRule="exact"/>
              <w:ind w:left="89" w:right="80"/>
              <w:jc w:val="center"/>
              <w:rPr>
                <w:sz w:val="24"/>
              </w:rPr>
            </w:pPr>
            <w:r>
              <w:rPr>
                <w:sz w:val="24"/>
              </w:rPr>
              <w:t>Оцінювання усної інформації.</w:t>
            </w:r>
          </w:p>
        </w:tc>
      </w:tr>
    </w:tbl>
    <w:p w:rsidR="0058233D" w:rsidRDefault="0058233D" w:rsidP="0058233D">
      <w:pPr>
        <w:spacing w:line="273" w:lineRule="exact"/>
        <w:jc w:val="center"/>
        <w:rPr>
          <w:sz w:val="24"/>
        </w:rPr>
        <w:sectPr w:rsidR="0058233D" w:rsidSect="002732FF">
          <w:pgSz w:w="11920" w:h="16850"/>
          <w:pgMar w:top="1020" w:right="1000" w:bottom="280" w:left="1020" w:header="717" w:footer="0" w:gutter="0"/>
          <w:cols w:space="720"/>
        </w:sectPr>
      </w:pPr>
    </w:p>
    <w:p w:rsidR="0058233D" w:rsidRDefault="0058233D" w:rsidP="0058233D">
      <w:pPr>
        <w:pStyle w:val="af"/>
        <w:spacing w:before="4"/>
        <w:rPr>
          <w:b/>
          <w:sz w:val="8"/>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3316"/>
      </w:tblGrid>
      <w:tr w:rsidR="0058233D" w:rsidTr="00785B1E">
        <w:trPr>
          <w:trHeight w:val="5796"/>
        </w:trPr>
        <w:tc>
          <w:tcPr>
            <w:tcW w:w="6210" w:type="dxa"/>
          </w:tcPr>
          <w:p w:rsidR="0058233D" w:rsidRDefault="0058233D" w:rsidP="00785B1E">
            <w:pPr>
              <w:pStyle w:val="TableParagraph"/>
              <w:ind w:left="110" w:right="94"/>
              <w:jc w:val="both"/>
              <w:rPr>
                <w:sz w:val="24"/>
              </w:rPr>
            </w:pPr>
            <w:r>
              <w:rPr>
                <w:i/>
                <w:sz w:val="24"/>
              </w:rPr>
              <w:t xml:space="preserve">бере участь </w:t>
            </w:r>
            <w:r>
              <w:rPr>
                <w:sz w:val="24"/>
              </w:rPr>
              <w:t xml:space="preserve">у розігруванні діалогів за змістом малих фольклорних форм, казок, віршів, </w:t>
            </w:r>
            <w:r>
              <w:rPr>
                <w:i/>
                <w:sz w:val="24"/>
              </w:rPr>
              <w:t xml:space="preserve">використовує </w:t>
            </w:r>
            <w:r>
              <w:rPr>
                <w:sz w:val="24"/>
              </w:rPr>
              <w:t>доречно силуголосу, темп мовлення, міміку, жести, рухи [2 МОВ 1.7];</w:t>
            </w:r>
          </w:p>
          <w:p w:rsidR="0058233D" w:rsidRDefault="0058233D" w:rsidP="00785B1E">
            <w:pPr>
              <w:pStyle w:val="TableParagraph"/>
              <w:ind w:left="110" w:right="91"/>
              <w:jc w:val="both"/>
              <w:rPr>
                <w:sz w:val="24"/>
              </w:rPr>
            </w:pPr>
            <w:r>
              <w:rPr>
                <w:i/>
                <w:sz w:val="24"/>
              </w:rPr>
              <w:t xml:space="preserve">вступає </w:t>
            </w:r>
            <w:r>
              <w:rPr>
                <w:sz w:val="24"/>
              </w:rPr>
              <w:t xml:space="preserve">в діалог, </w:t>
            </w:r>
            <w:r>
              <w:rPr>
                <w:i/>
                <w:sz w:val="24"/>
              </w:rPr>
              <w:t xml:space="preserve">підтримує </w:t>
            </w:r>
            <w:r>
              <w:rPr>
                <w:sz w:val="24"/>
              </w:rPr>
              <w:t xml:space="preserve">й </w:t>
            </w:r>
            <w:r>
              <w:rPr>
                <w:i/>
                <w:sz w:val="24"/>
              </w:rPr>
              <w:t xml:space="preserve">ініціює </w:t>
            </w:r>
            <w:r>
              <w:rPr>
                <w:sz w:val="24"/>
              </w:rPr>
              <w:t>діалог на добре відому тему та на теми, які викликають зацікавлення [2 МОВ 1.6];</w:t>
            </w:r>
          </w:p>
          <w:p w:rsidR="0058233D" w:rsidRDefault="0058233D" w:rsidP="00785B1E">
            <w:pPr>
              <w:pStyle w:val="TableParagraph"/>
              <w:tabs>
                <w:tab w:val="left" w:pos="1950"/>
                <w:tab w:val="left" w:pos="3511"/>
                <w:tab w:val="left" w:pos="5316"/>
              </w:tabs>
              <w:ind w:left="110" w:right="89"/>
              <w:rPr>
                <w:sz w:val="24"/>
              </w:rPr>
            </w:pPr>
            <w:r>
              <w:rPr>
                <w:i/>
                <w:sz w:val="24"/>
              </w:rPr>
              <w:t>користується</w:t>
            </w:r>
            <w:r>
              <w:rPr>
                <w:i/>
                <w:sz w:val="24"/>
              </w:rPr>
              <w:tab/>
            </w:r>
            <w:r>
              <w:rPr>
                <w:sz w:val="24"/>
              </w:rPr>
              <w:t>формулами</w:t>
            </w:r>
            <w:r>
              <w:rPr>
                <w:sz w:val="24"/>
              </w:rPr>
              <w:tab/>
              <w:t>мовленнєвого</w:t>
            </w:r>
            <w:r>
              <w:rPr>
                <w:sz w:val="24"/>
              </w:rPr>
              <w:tab/>
              <w:t>етикету (ввічливимисловами) [2 МОВ1.8];</w:t>
            </w:r>
          </w:p>
          <w:p w:rsidR="0058233D" w:rsidRDefault="0058233D" w:rsidP="00785B1E">
            <w:pPr>
              <w:pStyle w:val="TableParagraph"/>
              <w:tabs>
                <w:tab w:val="left" w:pos="1811"/>
                <w:tab w:val="left" w:pos="1893"/>
                <w:tab w:val="left" w:pos="2874"/>
                <w:tab w:val="left" w:pos="3205"/>
                <w:tab w:val="left" w:pos="3737"/>
                <w:tab w:val="left" w:pos="4385"/>
                <w:tab w:val="left" w:pos="4847"/>
                <w:tab w:val="left" w:pos="5656"/>
              </w:tabs>
              <w:ind w:left="110" w:right="92"/>
              <w:rPr>
                <w:sz w:val="24"/>
              </w:rPr>
            </w:pPr>
            <w:r>
              <w:rPr>
                <w:i/>
                <w:sz w:val="24"/>
              </w:rPr>
              <w:t>дотримується</w:t>
            </w:r>
            <w:r>
              <w:rPr>
                <w:i/>
                <w:sz w:val="24"/>
              </w:rPr>
              <w:tab/>
            </w:r>
            <w:r>
              <w:rPr>
                <w:i/>
                <w:sz w:val="24"/>
              </w:rPr>
              <w:tab/>
            </w:r>
            <w:r>
              <w:rPr>
                <w:sz w:val="24"/>
              </w:rPr>
              <w:t>правил</w:t>
            </w:r>
            <w:r>
              <w:rPr>
                <w:sz w:val="24"/>
              </w:rPr>
              <w:tab/>
              <w:t>спілкування</w:t>
            </w:r>
            <w:r>
              <w:rPr>
                <w:sz w:val="24"/>
              </w:rPr>
              <w:tab/>
              <w:t>[2</w:t>
            </w:r>
            <w:r>
              <w:rPr>
                <w:sz w:val="24"/>
              </w:rPr>
              <w:tab/>
              <w:t>МОВ</w:t>
            </w:r>
            <w:r>
              <w:rPr>
                <w:sz w:val="24"/>
              </w:rPr>
              <w:tab/>
            </w:r>
            <w:r>
              <w:rPr>
                <w:spacing w:val="-4"/>
                <w:sz w:val="24"/>
              </w:rPr>
              <w:t xml:space="preserve">1.8]; </w:t>
            </w:r>
            <w:r>
              <w:rPr>
                <w:i/>
                <w:sz w:val="24"/>
              </w:rPr>
              <w:t>використовує</w:t>
            </w:r>
            <w:r>
              <w:rPr>
                <w:i/>
                <w:sz w:val="24"/>
              </w:rPr>
              <w:tab/>
            </w:r>
            <w:r>
              <w:rPr>
                <w:sz w:val="24"/>
              </w:rPr>
              <w:t>відповідно</w:t>
            </w:r>
            <w:r>
              <w:rPr>
                <w:sz w:val="24"/>
              </w:rPr>
              <w:tab/>
              <w:t>до</w:t>
            </w:r>
            <w:r>
              <w:rPr>
                <w:sz w:val="24"/>
              </w:rPr>
              <w:tab/>
              <w:t>ситуації</w:t>
            </w:r>
            <w:r>
              <w:rPr>
                <w:sz w:val="24"/>
              </w:rPr>
              <w:tab/>
              <w:t xml:space="preserve">спілкування несловеснізасоби (жести, міміка тощо) [2 МОВ 1.7]; </w:t>
            </w:r>
            <w:r>
              <w:rPr>
                <w:i/>
                <w:sz w:val="24"/>
              </w:rPr>
              <w:t xml:space="preserve">регулює </w:t>
            </w:r>
            <w:r>
              <w:rPr>
                <w:sz w:val="24"/>
              </w:rPr>
              <w:t>дихання, силу голосу і темп мовлення у процесі спілкування [2 МОВ1.7];</w:t>
            </w:r>
          </w:p>
          <w:p w:rsidR="0058233D" w:rsidRDefault="0058233D" w:rsidP="00785B1E">
            <w:pPr>
              <w:pStyle w:val="TableParagraph"/>
              <w:ind w:left="110" w:right="95"/>
              <w:jc w:val="both"/>
              <w:rPr>
                <w:sz w:val="24"/>
              </w:rPr>
            </w:pPr>
            <w:r>
              <w:rPr>
                <w:i/>
                <w:sz w:val="24"/>
              </w:rPr>
              <w:t xml:space="preserve">усно переказує </w:t>
            </w:r>
            <w:r>
              <w:rPr>
                <w:sz w:val="24"/>
              </w:rPr>
              <w:t>текст з опорою на допоміжні матеріали (ілюстрація,план,опорніслова,словосполучення)[2МОВ 1.2];</w:t>
            </w:r>
          </w:p>
          <w:p w:rsidR="0058233D" w:rsidRDefault="0058233D" w:rsidP="00785B1E">
            <w:pPr>
              <w:pStyle w:val="TableParagraph"/>
              <w:spacing w:line="276" w:lineRule="exact"/>
              <w:ind w:left="110" w:right="3"/>
              <w:rPr>
                <w:sz w:val="24"/>
              </w:rPr>
            </w:pPr>
            <w:r>
              <w:rPr>
                <w:i/>
                <w:sz w:val="24"/>
              </w:rPr>
              <w:t>створює</w:t>
            </w:r>
            <w:r>
              <w:rPr>
                <w:sz w:val="24"/>
              </w:rPr>
              <w:t xml:space="preserve">власневисловленнязаілюстраціями[2МОВ1.6]; </w:t>
            </w:r>
            <w:r>
              <w:rPr>
                <w:i/>
                <w:sz w:val="24"/>
              </w:rPr>
              <w:t xml:space="preserve">розповідає </w:t>
            </w:r>
            <w:r>
              <w:rPr>
                <w:sz w:val="24"/>
              </w:rPr>
              <w:t xml:space="preserve">про свої спостереження, враження, події з власногожиття [2 МОВ 1.6], [2 МОВ 1.7], [2 МОВ 1.8]; </w:t>
            </w:r>
            <w:r>
              <w:rPr>
                <w:i/>
                <w:sz w:val="24"/>
              </w:rPr>
              <w:t xml:space="preserve">впевнено висловлює </w:t>
            </w:r>
            <w:r>
              <w:rPr>
                <w:sz w:val="24"/>
              </w:rPr>
              <w:t>свої думки [2 МОВ1.6]</w:t>
            </w:r>
          </w:p>
        </w:tc>
        <w:tc>
          <w:tcPr>
            <w:tcW w:w="3316" w:type="dxa"/>
          </w:tcPr>
          <w:p w:rsidR="0058233D" w:rsidRDefault="0058233D" w:rsidP="00785B1E">
            <w:pPr>
              <w:pStyle w:val="TableParagraph"/>
              <w:ind w:left="109" w:right="862"/>
              <w:rPr>
                <w:sz w:val="24"/>
              </w:rPr>
            </w:pPr>
            <w:r>
              <w:rPr>
                <w:sz w:val="24"/>
              </w:rPr>
              <w:t>Практичне оволодіння діалогічною формою мовлення, етикетними нормами культури</w:t>
            </w:r>
          </w:p>
          <w:p w:rsidR="0058233D" w:rsidRDefault="0058233D" w:rsidP="00785B1E">
            <w:pPr>
              <w:pStyle w:val="TableParagraph"/>
              <w:ind w:left="109"/>
              <w:rPr>
                <w:sz w:val="24"/>
              </w:rPr>
            </w:pPr>
            <w:r>
              <w:rPr>
                <w:sz w:val="24"/>
              </w:rPr>
              <w:t>спілкування.</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8"/>
              <w:rPr>
                <w:b/>
                <w:sz w:val="33"/>
              </w:rPr>
            </w:pPr>
          </w:p>
          <w:p w:rsidR="0058233D" w:rsidRDefault="0058233D" w:rsidP="00785B1E">
            <w:pPr>
              <w:pStyle w:val="TableParagraph"/>
              <w:ind w:left="109" w:right="528"/>
              <w:rPr>
                <w:sz w:val="24"/>
              </w:rPr>
            </w:pPr>
            <w:r>
              <w:rPr>
                <w:sz w:val="24"/>
              </w:rPr>
              <w:t>Створення усних монологічних висловлень</w:t>
            </w:r>
          </w:p>
        </w:tc>
      </w:tr>
      <w:tr w:rsidR="0058233D" w:rsidTr="00785B1E">
        <w:trPr>
          <w:trHeight w:val="277"/>
        </w:trPr>
        <w:tc>
          <w:tcPr>
            <w:tcW w:w="9526" w:type="dxa"/>
            <w:gridSpan w:val="2"/>
          </w:tcPr>
          <w:p w:rsidR="0058233D" w:rsidRDefault="0058233D" w:rsidP="00785B1E">
            <w:pPr>
              <w:pStyle w:val="TableParagraph"/>
              <w:spacing w:before="1" w:line="257" w:lineRule="exact"/>
              <w:ind w:left="2392" w:right="2380"/>
              <w:jc w:val="center"/>
              <w:rPr>
                <w:b/>
                <w:sz w:val="24"/>
              </w:rPr>
            </w:pPr>
            <w:r>
              <w:rPr>
                <w:b/>
                <w:sz w:val="24"/>
              </w:rPr>
              <w:t>Змістова лінія «Читаємо»</w:t>
            </w:r>
          </w:p>
        </w:tc>
      </w:tr>
      <w:tr w:rsidR="0058233D" w:rsidTr="00785B1E">
        <w:trPr>
          <w:trHeight w:val="7452"/>
        </w:trPr>
        <w:tc>
          <w:tcPr>
            <w:tcW w:w="6210" w:type="dxa"/>
            <w:tcBorders>
              <w:bottom w:val="nil"/>
            </w:tcBorders>
          </w:tcPr>
          <w:p w:rsidR="0058233D" w:rsidRDefault="0058233D" w:rsidP="00785B1E">
            <w:pPr>
              <w:pStyle w:val="TableParagraph"/>
              <w:ind w:left="110" w:right="87"/>
              <w:rPr>
                <w:sz w:val="24"/>
              </w:rPr>
            </w:pPr>
            <w:r>
              <w:rPr>
                <w:i/>
                <w:sz w:val="24"/>
              </w:rPr>
              <w:t xml:space="preserve">читає вголос </w:t>
            </w:r>
            <w:r>
              <w:rPr>
                <w:sz w:val="24"/>
              </w:rPr>
              <w:t xml:space="preserve">правильно, свідомо, плавно, цілими словами нескладні за змістом і формою тексти [2 МОВ 2.1]; </w:t>
            </w:r>
            <w:r>
              <w:rPr>
                <w:i/>
                <w:sz w:val="24"/>
              </w:rPr>
              <w:t xml:space="preserve">виявляє початкові уміння </w:t>
            </w:r>
            <w:r>
              <w:rPr>
                <w:sz w:val="24"/>
              </w:rPr>
              <w:t xml:space="preserve">читати мовчки [2 МОВ 2.1]; </w:t>
            </w:r>
            <w:r>
              <w:rPr>
                <w:i/>
                <w:sz w:val="24"/>
              </w:rPr>
              <w:t xml:space="preserve">пояснює </w:t>
            </w:r>
            <w:r>
              <w:rPr>
                <w:sz w:val="24"/>
              </w:rPr>
              <w:t>значення більшості слів, ужитих у прямому та переносному значеннях [2 МОВ 2.1];</w:t>
            </w:r>
          </w:p>
          <w:p w:rsidR="0058233D" w:rsidRDefault="0058233D" w:rsidP="00785B1E">
            <w:pPr>
              <w:pStyle w:val="TableParagraph"/>
              <w:ind w:left="110" w:right="3"/>
              <w:rPr>
                <w:sz w:val="24"/>
              </w:rPr>
            </w:pPr>
            <w:r>
              <w:rPr>
                <w:i/>
                <w:sz w:val="24"/>
              </w:rPr>
              <w:t>знаходитьутексті</w:t>
            </w:r>
            <w:r>
              <w:rPr>
                <w:sz w:val="24"/>
              </w:rPr>
              <w:t xml:space="preserve">незнайоміслова,з’ясовуєїхзначення, користуючись виносками, тлумачним словником, а також через контекст (з допомогою вчителя) [2 МОВ 2.1]; </w:t>
            </w:r>
            <w:r>
              <w:rPr>
                <w:i/>
                <w:sz w:val="24"/>
              </w:rPr>
              <w:t>правильноінтонує</w:t>
            </w:r>
            <w:r>
              <w:rPr>
                <w:sz w:val="24"/>
              </w:rPr>
              <w:t>простіреченнябудь-якоговиду[2МОВ 2.1];</w:t>
            </w:r>
          </w:p>
          <w:p w:rsidR="0058233D" w:rsidRDefault="0058233D" w:rsidP="00785B1E">
            <w:pPr>
              <w:pStyle w:val="TableParagraph"/>
              <w:tabs>
                <w:tab w:val="left" w:pos="1720"/>
                <w:tab w:val="left" w:pos="2889"/>
                <w:tab w:val="left" w:pos="4463"/>
                <w:tab w:val="left" w:pos="5477"/>
              </w:tabs>
              <w:ind w:left="110" w:right="91" w:firstLine="7"/>
              <w:rPr>
                <w:sz w:val="24"/>
              </w:rPr>
            </w:pPr>
            <w:r>
              <w:rPr>
                <w:i/>
                <w:sz w:val="24"/>
              </w:rPr>
              <w:t xml:space="preserve">користується </w:t>
            </w:r>
            <w:r>
              <w:rPr>
                <w:sz w:val="24"/>
              </w:rPr>
              <w:t xml:space="preserve">найпростішими прийомами регулювання темпу читання, сили голосу, дихання залежно від змісту тексту (самостійно та за завданням учителя) [2 МОВ 2.1]; </w:t>
            </w:r>
            <w:r>
              <w:rPr>
                <w:i/>
                <w:sz w:val="24"/>
              </w:rPr>
              <w:t xml:space="preserve">самостійно читає, практично розрізняє </w:t>
            </w:r>
            <w:r>
              <w:rPr>
                <w:sz w:val="24"/>
              </w:rPr>
              <w:t>з опорою на найпростіші</w:t>
            </w:r>
            <w:r>
              <w:rPr>
                <w:sz w:val="24"/>
              </w:rPr>
              <w:tab/>
              <w:t>жанрові</w:t>
            </w:r>
            <w:r>
              <w:rPr>
                <w:sz w:val="24"/>
              </w:rPr>
              <w:tab/>
              <w:t>особливості</w:t>
            </w:r>
            <w:r>
              <w:rPr>
                <w:sz w:val="24"/>
              </w:rPr>
              <w:tab/>
              <w:t>тексти</w:t>
            </w:r>
            <w:r>
              <w:rPr>
                <w:sz w:val="24"/>
              </w:rPr>
              <w:tab/>
            </w:r>
            <w:r>
              <w:rPr>
                <w:spacing w:val="-4"/>
                <w:sz w:val="24"/>
              </w:rPr>
              <w:t xml:space="preserve">малих </w:t>
            </w:r>
            <w:r>
              <w:rPr>
                <w:sz w:val="24"/>
              </w:rPr>
              <w:t xml:space="preserve">фольклорнихформ,щоопрацьовувалисяпідчаснавчання, а також літературних жанрів (казка, вірш, оповідання, уривки з повістей-казок), </w:t>
            </w:r>
            <w:r>
              <w:rPr>
                <w:i/>
                <w:sz w:val="24"/>
              </w:rPr>
              <w:t xml:space="preserve">правильно їх називає, визначає </w:t>
            </w:r>
            <w:r>
              <w:rPr>
                <w:sz w:val="24"/>
              </w:rPr>
              <w:t>емоційний настрій [2 МОВ2.1];</w:t>
            </w:r>
          </w:p>
          <w:p w:rsidR="0058233D" w:rsidRDefault="0058233D" w:rsidP="00785B1E">
            <w:pPr>
              <w:pStyle w:val="TableParagraph"/>
              <w:ind w:left="110" w:right="92"/>
              <w:jc w:val="both"/>
              <w:rPr>
                <w:sz w:val="24"/>
              </w:rPr>
            </w:pPr>
            <w:r>
              <w:rPr>
                <w:i/>
                <w:sz w:val="24"/>
              </w:rPr>
              <w:t xml:space="preserve">самостійно читає та розрізняє </w:t>
            </w:r>
            <w:r>
              <w:rPr>
                <w:sz w:val="24"/>
              </w:rPr>
              <w:t>нехудожні тексти за відсутністю у їх змісті діалогів, яскравих образних висловів, наявністю наукових понять, фактів, історичних дат, передачі інформації [2МОВ 2.1];</w:t>
            </w:r>
          </w:p>
          <w:p w:rsidR="0058233D" w:rsidRDefault="0058233D" w:rsidP="00785B1E">
            <w:pPr>
              <w:pStyle w:val="TableParagraph"/>
              <w:spacing w:line="270" w:lineRule="atLeast"/>
              <w:ind w:left="110" w:right="93"/>
              <w:jc w:val="both"/>
              <w:rPr>
                <w:sz w:val="24"/>
              </w:rPr>
            </w:pPr>
            <w:r>
              <w:rPr>
                <w:i/>
                <w:sz w:val="24"/>
              </w:rPr>
              <w:t xml:space="preserve">виділяє </w:t>
            </w:r>
            <w:r>
              <w:rPr>
                <w:sz w:val="24"/>
              </w:rPr>
              <w:t xml:space="preserve">в структурі художнього і нехудожнього текстів заголовок, ілюстрації, схеми, таблиці, </w:t>
            </w:r>
            <w:r>
              <w:rPr>
                <w:i/>
                <w:sz w:val="24"/>
              </w:rPr>
              <w:t>використовує їх</w:t>
            </w:r>
            <w:r>
              <w:rPr>
                <w:sz w:val="24"/>
              </w:rPr>
              <w:t>для прогнозуванняорієнтовногозмістутекстутакращогойого розуміння [2 МОВ 2.1], [2 МОВ2.2];</w:t>
            </w:r>
          </w:p>
        </w:tc>
        <w:tc>
          <w:tcPr>
            <w:tcW w:w="3316" w:type="dxa"/>
            <w:tcBorders>
              <w:bottom w:val="nil"/>
            </w:tcBorders>
          </w:tcPr>
          <w:p w:rsidR="0058233D" w:rsidRDefault="0058233D" w:rsidP="00785B1E">
            <w:pPr>
              <w:pStyle w:val="TableParagraph"/>
              <w:ind w:left="109" w:right="94"/>
              <w:jc w:val="both"/>
              <w:rPr>
                <w:sz w:val="24"/>
              </w:rPr>
            </w:pPr>
            <w:r>
              <w:rPr>
                <w:sz w:val="24"/>
              </w:rPr>
              <w:t>Формування і розвиток навички читання.</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6"/>
              <w:rPr>
                <w:b/>
                <w:sz w:val="29"/>
              </w:rPr>
            </w:pPr>
          </w:p>
          <w:p w:rsidR="0058233D" w:rsidRDefault="0058233D" w:rsidP="00785B1E">
            <w:pPr>
              <w:pStyle w:val="TableParagraph"/>
              <w:ind w:left="109" w:right="92"/>
              <w:jc w:val="both"/>
              <w:rPr>
                <w:sz w:val="24"/>
              </w:rPr>
            </w:pPr>
            <w:r>
              <w:rPr>
                <w:sz w:val="24"/>
              </w:rPr>
              <w:t>Сприймання і практичне розрізнення текстів різних видів.</w:t>
            </w:r>
          </w:p>
        </w:tc>
      </w:tr>
      <w:tr w:rsidR="0058233D" w:rsidTr="00785B1E">
        <w:trPr>
          <w:trHeight w:val="828"/>
        </w:trPr>
        <w:tc>
          <w:tcPr>
            <w:tcW w:w="6210" w:type="dxa"/>
            <w:tcBorders>
              <w:top w:val="nil"/>
            </w:tcBorders>
          </w:tcPr>
          <w:p w:rsidR="0058233D" w:rsidRDefault="0058233D" w:rsidP="00785B1E">
            <w:pPr>
              <w:pStyle w:val="TableParagraph"/>
              <w:spacing w:line="271" w:lineRule="exact"/>
              <w:ind w:left="110"/>
              <w:rPr>
                <w:sz w:val="24"/>
              </w:rPr>
            </w:pPr>
            <w:r>
              <w:rPr>
                <w:i/>
                <w:sz w:val="24"/>
              </w:rPr>
              <w:t xml:space="preserve">виявляє розуміння </w:t>
            </w:r>
            <w:r>
              <w:rPr>
                <w:sz w:val="24"/>
              </w:rPr>
              <w:t>фактичного змісту тексту та основних</w:t>
            </w:r>
          </w:p>
          <w:p w:rsidR="0058233D" w:rsidRDefault="0058233D" w:rsidP="00785B1E">
            <w:pPr>
              <w:pStyle w:val="TableParagraph"/>
              <w:spacing w:before="5" w:line="274" w:lineRule="exact"/>
              <w:ind w:left="110" w:right="3"/>
              <w:rPr>
                <w:sz w:val="24"/>
              </w:rPr>
            </w:pPr>
            <w:r>
              <w:rPr>
                <w:sz w:val="24"/>
              </w:rPr>
              <w:t>думок художніх і нехудожніх текстів (з допомого вчителя) [2 МОВ 2.2];</w:t>
            </w:r>
          </w:p>
        </w:tc>
        <w:tc>
          <w:tcPr>
            <w:tcW w:w="3316" w:type="dxa"/>
            <w:tcBorders>
              <w:top w:val="nil"/>
            </w:tcBorders>
          </w:tcPr>
          <w:p w:rsidR="0058233D" w:rsidRDefault="0058233D" w:rsidP="00785B1E">
            <w:pPr>
              <w:pStyle w:val="TableParagraph"/>
              <w:ind w:left="109"/>
              <w:rPr>
                <w:sz w:val="24"/>
              </w:rPr>
            </w:pPr>
            <w:r>
              <w:rPr>
                <w:sz w:val="24"/>
              </w:rPr>
              <w:t>Аналіз та інтерпретація змісту текстів.</w:t>
            </w:r>
          </w:p>
        </w:tc>
      </w:tr>
    </w:tbl>
    <w:p w:rsidR="0058233D" w:rsidRDefault="0058233D" w:rsidP="0058233D">
      <w:pPr>
        <w:rPr>
          <w:sz w:val="24"/>
        </w:rPr>
        <w:sectPr w:rsidR="0058233D" w:rsidSect="002732FF">
          <w:pgSz w:w="11920" w:h="16850"/>
          <w:pgMar w:top="1020" w:right="1000" w:bottom="280" w:left="1020" w:header="717" w:footer="0" w:gutter="0"/>
          <w:cols w:space="720"/>
        </w:sectPr>
      </w:pPr>
    </w:p>
    <w:p w:rsidR="0058233D" w:rsidRDefault="0058233D" w:rsidP="0058233D">
      <w:pPr>
        <w:pStyle w:val="af"/>
        <w:spacing w:before="10"/>
        <w:rPr>
          <w:b/>
          <w:sz w:val="7"/>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3316"/>
      </w:tblGrid>
      <w:tr w:rsidR="0058233D" w:rsidTr="004A7DB0">
        <w:trPr>
          <w:trHeight w:val="14353"/>
        </w:trPr>
        <w:tc>
          <w:tcPr>
            <w:tcW w:w="6210" w:type="dxa"/>
            <w:tcBorders>
              <w:top w:val="single" w:sz="4" w:space="0" w:color="auto"/>
            </w:tcBorders>
          </w:tcPr>
          <w:p w:rsidR="0058233D" w:rsidRDefault="0058233D" w:rsidP="00785B1E">
            <w:pPr>
              <w:pStyle w:val="TableParagraph"/>
              <w:spacing w:line="270" w:lineRule="exact"/>
              <w:ind w:left="110"/>
              <w:rPr>
                <w:sz w:val="24"/>
              </w:rPr>
            </w:pPr>
            <w:r>
              <w:rPr>
                <w:i/>
                <w:sz w:val="24"/>
              </w:rPr>
              <w:t>пояснює</w:t>
            </w:r>
            <w:r>
              <w:rPr>
                <w:sz w:val="24"/>
              </w:rPr>
              <w:t>, які, де, коли відбулися події;</w:t>
            </w:r>
          </w:p>
          <w:p w:rsidR="0058233D" w:rsidRDefault="0058233D" w:rsidP="00785B1E">
            <w:pPr>
              <w:pStyle w:val="TableParagraph"/>
              <w:tabs>
                <w:tab w:val="left" w:pos="1274"/>
                <w:tab w:val="left" w:pos="2520"/>
                <w:tab w:val="left" w:pos="3513"/>
                <w:tab w:val="left" w:pos="4882"/>
              </w:tabs>
              <w:ind w:left="110" w:right="92"/>
              <w:rPr>
                <w:sz w:val="24"/>
              </w:rPr>
            </w:pPr>
            <w:r>
              <w:rPr>
                <w:i/>
                <w:sz w:val="24"/>
              </w:rPr>
              <w:t>визначає,</w:t>
            </w:r>
            <w:r>
              <w:rPr>
                <w:i/>
                <w:sz w:val="24"/>
              </w:rPr>
              <w:tab/>
              <w:t>правильно</w:t>
            </w:r>
            <w:r>
              <w:rPr>
                <w:i/>
                <w:sz w:val="24"/>
              </w:rPr>
              <w:tab/>
              <w:t>називає</w:t>
            </w:r>
            <w:r>
              <w:rPr>
                <w:i/>
                <w:sz w:val="24"/>
              </w:rPr>
              <w:tab/>
            </w:r>
            <w:r>
              <w:rPr>
                <w:sz w:val="24"/>
              </w:rPr>
              <w:t>персонажів</w:t>
            </w:r>
            <w:r>
              <w:rPr>
                <w:sz w:val="24"/>
              </w:rPr>
              <w:tab/>
            </w:r>
            <w:r>
              <w:rPr>
                <w:spacing w:val="-3"/>
                <w:sz w:val="24"/>
              </w:rPr>
              <w:t xml:space="preserve">художнього </w:t>
            </w:r>
            <w:r>
              <w:rPr>
                <w:sz w:val="24"/>
              </w:rPr>
              <w:t>твору,</w:t>
            </w:r>
          </w:p>
          <w:p w:rsidR="0058233D" w:rsidRDefault="0058233D" w:rsidP="00785B1E">
            <w:pPr>
              <w:pStyle w:val="TableParagraph"/>
              <w:ind w:left="110"/>
              <w:rPr>
                <w:sz w:val="24"/>
              </w:rPr>
            </w:pPr>
            <w:r>
              <w:rPr>
                <w:i/>
                <w:sz w:val="24"/>
              </w:rPr>
              <w:t xml:space="preserve">виділяє </w:t>
            </w:r>
            <w:r>
              <w:rPr>
                <w:sz w:val="24"/>
              </w:rPr>
              <w:t>серед них головного; [2 МОВ 2.2]</w:t>
            </w:r>
          </w:p>
          <w:p w:rsidR="0058233D" w:rsidRDefault="0058233D" w:rsidP="00785B1E">
            <w:pPr>
              <w:pStyle w:val="TableParagraph"/>
              <w:ind w:left="110" w:right="95"/>
              <w:rPr>
                <w:sz w:val="24"/>
              </w:rPr>
            </w:pPr>
            <w:r>
              <w:rPr>
                <w:i/>
                <w:sz w:val="24"/>
              </w:rPr>
              <w:t xml:space="preserve">перераховує </w:t>
            </w:r>
            <w:r>
              <w:rPr>
                <w:sz w:val="24"/>
              </w:rPr>
              <w:t>цікаві факти, важливі ідеї в інформаційному тексті[2 МОВ 2.2];</w:t>
            </w:r>
          </w:p>
          <w:p w:rsidR="0058233D" w:rsidRDefault="0058233D" w:rsidP="00785B1E">
            <w:pPr>
              <w:pStyle w:val="TableParagraph"/>
              <w:ind w:left="110" w:right="205"/>
              <w:rPr>
                <w:sz w:val="24"/>
              </w:rPr>
            </w:pPr>
            <w:r>
              <w:rPr>
                <w:i/>
                <w:sz w:val="24"/>
              </w:rPr>
              <w:t xml:space="preserve">встановлює зв’язки </w:t>
            </w:r>
            <w:r>
              <w:rPr>
                <w:sz w:val="24"/>
              </w:rPr>
              <w:t>між подіями, дійовими особами [2 МОВ 2.2];</w:t>
            </w:r>
          </w:p>
          <w:p w:rsidR="0058233D" w:rsidRDefault="0058233D" w:rsidP="00785B1E">
            <w:pPr>
              <w:pStyle w:val="TableParagraph"/>
              <w:ind w:left="110" w:right="95"/>
              <w:jc w:val="both"/>
              <w:rPr>
                <w:sz w:val="24"/>
              </w:rPr>
            </w:pPr>
            <w:r>
              <w:rPr>
                <w:i/>
                <w:sz w:val="24"/>
              </w:rPr>
              <w:t xml:space="preserve">ставить запитання </w:t>
            </w:r>
            <w:r>
              <w:rPr>
                <w:sz w:val="24"/>
              </w:rPr>
              <w:t>за фактичним змістом прочитаного з метою уточнення свого розуміння [2 МОВ 2.2];</w:t>
            </w:r>
          </w:p>
          <w:p w:rsidR="0058233D" w:rsidRDefault="0058233D" w:rsidP="00785B1E">
            <w:pPr>
              <w:pStyle w:val="TableParagraph"/>
              <w:ind w:left="110" w:right="97"/>
              <w:jc w:val="both"/>
              <w:rPr>
                <w:sz w:val="24"/>
              </w:rPr>
            </w:pPr>
            <w:r>
              <w:rPr>
                <w:i/>
                <w:sz w:val="24"/>
              </w:rPr>
              <w:t xml:space="preserve">розпізнає, називає </w:t>
            </w:r>
            <w:r>
              <w:rPr>
                <w:sz w:val="24"/>
              </w:rPr>
              <w:t>в тексті яскраві, образні слова,вислови, пояснює їх роль у творі (з допомогою вчителя) [2 МОВ 2.2];</w:t>
            </w:r>
          </w:p>
          <w:p w:rsidR="0058233D" w:rsidRDefault="0058233D" w:rsidP="00785B1E">
            <w:pPr>
              <w:pStyle w:val="TableParagraph"/>
              <w:ind w:left="110" w:right="97"/>
              <w:jc w:val="both"/>
              <w:rPr>
                <w:sz w:val="24"/>
              </w:rPr>
            </w:pPr>
            <w:r>
              <w:rPr>
                <w:i/>
                <w:sz w:val="24"/>
              </w:rPr>
              <w:t xml:space="preserve">передає зміст </w:t>
            </w:r>
            <w:r>
              <w:rPr>
                <w:sz w:val="24"/>
              </w:rPr>
              <w:t>(детально або вибірково) твору чи окремих епізодів з дотриманням логіки викладу, а також з урахуванням структурних елементів тексту: зачину, основної частини, кінцівки [2 МОВ 2.2];</w:t>
            </w:r>
          </w:p>
          <w:p w:rsidR="0058233D" w:rsidRDefault="0058233D" w:rsidP="00785B1E">
            <w:pPr>
              <w:pStyle w:val="TableParagraph"/>
              <w:spacing w:before="1"/>
              <w:ind w:left="110" w:right="93"/>
              <w:jc w:val="both"/>
              <w:rPr>
                <w:sz w:val="24"/>
              </w:rPr>
            </w:pPr>
            <w:r>
              <w:rPr>
                <w:i/>
                <w:sz w:val="24"/>
              </w:rPr>
              <w:t xml:space="preserve">пояснює вчинки </w:t>
            </w:r>
            <w:r>
              <w:rPr>
                <w:sz w:val="24"/>
              </w:rPr>
              <w:t xml:space="preserve">персонажів у творі, висловлює щодо них найпростіші оцінні судження; </w:t>
            </w:r>
            <w:r>
              <w:rPr>
                <w:i/>
                <w:sz w:val="24"/>
              </w:rPr>
              <w:t xml:space="preserve">обґрунтовує </w:t>
            </w:r>
            <w:r>
              <w:rPr>
                <w:sz w:val="24"/>
              </w:rPr>
              <w:t>свої висновки (здопомогою вчителя) [2 МОВ 2.2];</w:t>
            </w:r>
          </w:p>
          <w:p w:rsidR="0058233D" w:rsidRDefault="0058233D" w:rsidP="00785B1E">
            <w:pPr>
              <w:pStyle w:val="TableParagraph"/>
              <w:tabs>
                <w:tab w:val="left" w:pos="1240"/>
                <w:tab w:val="left" w:pos="2053"/>
                <w:tab w:val="left" w:pos="2830"/>
                <w:tab w:val="left" w:pos="3168"/>
                <w:tab w:val="left" w:pos="3639"/>
                <w:tab w:val="left" w:pos="4015"/>
                <w:tab w:val="left" w:pos="4089"/>
                <w:tab w:val="left" w:pos="5061"/>
                <w:tab w:val="left" w:pos="5101"/>
              </w:tabs>
              <w:ind w:left="110" w:right="95"/>
              <w:rPr>
                <w:sz w:val="24"/>
              </w:rPr>
            </w:pPr>
            <w:r>
              <w:rPr>
                <w:i/>
                <w:sz w:val="24"/>
              </w:rPr>
              <w:t xml:space="preserve">розповідає </w:t>
            </w:r>
            <w:r>
              <w:rPr>
                <w:sz w:val="24"/>
              </w:rPr>
              <w:t xml:space="preserve">про свої загальні враження, почуття від прочитаного,(що саме сподобалося / не сподобалося, що було цікаво / нецікаво, що нового дізнався / дізналась), </w:t>
            </w:r>
            <w:r>
              <w:rPr>
                <w:i/>
                <w:sz w:val="24"/>
              </w:rPr>
              <w:t xml:space="preserve">підтверджує </w:t>
            </w:r>
            <w:r>
              <w:rPr>
                <w:sz w:val="24"/>
              </w:rPr>
              <w:t xml:space="preserve">свої думки фактами з тексту [2 МОВ 2.3]; </w:t>
            </w:r>
            <w:r>
              <w:rPr>
                <w:i/>
                <w:sz w:val="24"/>
              </w:rPr>
              <w:t>пов’язує</w:t>
            </w:r>
            <w:r>
              <w:rPr>
                <w:i/>
                <w:sz w:val="24"/>
              </w:rPr>
              <w:tab/>
            </w:r>
            <w:r>
              <w:rPr>
                <w:sz w:val="24"/>
              </w:rPr>
              <w:t>зміст</w:t>
            </w:r>
            <w:r>
              <w:rPr>
                <w:sz w:val="24"/>
              </w:rPr>
              <w:tab/>
              <w:t>прочитаного</w:t>
            </w:r>
            <w:r>
              <w:rPr>
                <w:sz w:val="24"/>
              </w:rPr>
              <w:tab/>
              <w:t>зі</w:t>
            </w:r>
            <w:r>
              <w:rPr>
                <w:sz w:val="24"/>
              </w:rPr>
              <w:tab/>
            </w:r>
            <w:r>
              <w:rPr>
                <w:sz w:val="24"/>
              </w:rPr>
              <w:tab/>
              <w:t>своїми</w:t>
            </w:r>
            <w:r>
              <w:rPr>
                <w:sz w:val="24"/>
              </w:rPr>
              <w:tab/>
            </w:r>
            <w:r>
              <w:rPr>
                <w:spacing w:val="-3"/>
                <w:sz w:val="24"/>
              </w:rPr>
              <w:t xml:space="preserve">знаннями, </w:t>
            </w:r>
            <w:r>
              <w:rPr>
                <w:sz w:val="24"/>
              </w:rPr>
              <w:t>попереднім читацьким,</w:t>
            </w:r>
            <w:r>
              <w:rPr>
                <w:sz w:val="24"/>
              </w:rPr>
              <w:tab/>
              <w:t>а</w:t>
            </w:r>
            <w:r>
              <w:rPr>
                <w:sz w:val="24"/>
              </w:rPr>
              <w:tab/>
              <w:t>також</w:t>
            </w:r>
            <w:r>
              <w:rPr>
                <w:sz w:val="24"/>
              </w:rPr>
              <w:tab/>
              <w:t>власним</w:t>
            </w:r>
            <w:r>
              <w:rPr>
                <w:sz w:val="24"/>
              </w:rPr>
              <w:tab/>
            </w:r>
            <w:r>
              <w:rPr>
                <w:sz w:val="24"/>
              </w:rPr>
              <w:tab/>
            </w:r>
            <w:r>
              <w:rPr>
                <w:spacing w:val="-3"/>
                <w:sz w:val="24"/>
              </w:rPr>
              <w:t xml:space="preserve">життєвим </w:t>
            </w:r>
            <w:r>
              <w:rPr>
                <w:sz w:val="24"/>
              </w:rPr>
              <w:t>емоційно-чуттєвим досвідом [2 МОВ2.3];</w:t>
            </w:r>
          </w:p>
          <w:p w:rsidR="0058233D" w:rsidRDefault="0058233D" w:rsidP="00785B1E">
            <w:pPr>
              <w:pStyle w:val="TableParagraph"/>
              <w:ind w:left="110" w:right="92"/>
              <w:jc w:val="both"/>
              <w:rPr>
                <w:sz w:val="24"/>
              </w:rPr>
            </w:pPr>
            <w:r>
              <w:rPr>
                <w:i/>
                <w:sz w:val="24"/>
              </w:rPr>
              <w:t xml:space="preserve">передає </w:t>
            </w:r>
            <w:r>
              <w:rPr>
                <w:sz w:val="24"/>
              </w:rPr>
              <w:t>власне ставлення до подій, вчинків персонажів через ілюстрування, декламацію, рольові ігри, інсценізацію твору чи окремих його епізодів (з використанням вербальних і невербальних засобів художньої виразності);</w:t>
            </w:r>
          </w:p>
          <w:p w:rsidR="0058233D" w:rsidRDefault="0058233D" w:rsidP="00785B1E">
            <w:pPr>
              <w:pStyle w:val="TableParagraph"/>
              <w:spacing w:before="1"/>
              <w:ind w:left="110" w:right="97"/>
              <w:jc w:val="both"/>
              <w:rPr>
                <w:sz w:val="24"/>
              </w:rPr>
            </w:pPr>
            <w:r>
              <w:rPr>
                <w:i/>
                <w:sz w:val="24"/>
              </w:rPr>
              <w:t xml:space="preserve">імпровізує </w:t>
            </w:r>
            <w:r>
              <w:rPr>
                <w:sz w:val="24"/>
              </w:rPr>
              <w:t>з репліками, відтворюючи діалоги з казок, віршів,оповідань [2 МОВ 2.3], [2 МОВ 2.7];</w:t>
            </w:r>
          </w:p>
          <w:p w:rsidR="0058233D" w:rsidRDefault="0058233D" w:rsidP="00785B1E">
            <w:pPr>
              <w:pStyle w:val="TableParagraph"/>
              <w:ind w:left="110" w:right="-4"/>
              <w:rPr>
                <w:sz w:val="24"/>
              </w:rPr>
            </w:pPr>
            <w:r>
              <w:rPr>
                <w:i/>
                <w:sz w:val="24"/>
              </w:rPr>
              <w:t xml:space="preserve">бере участь </w:t>
            </w:r>
            <w:r>
              <w:rPr>
                <w:sz w:val="24"/>
              </w:rPr>
              <w:t xml:space="preserve">у колективному обговоренні прочитаного: </w:t>
            </w:r>
            <w:r>
              <w:rPr>
                <w:i/>
                <w:sz w:val="24"/>
              </w:rPr>
              <w:t xml:space="preserve">зацікавлено й уважно слухає </w:t>
            </w:r>
            <w:r>
              <w:rPr>
                <w:sz w:val="24"/>
              </w:rPr>
              <w:t xml:space="preserve">співрозмовників, </w:t>
            </w:r>
            <w:r>
              <w:rPr>
                <w:i/>
                <w:sz w:val="24"/>
              </w:rPr>
              <w:t xml:space="preserve">толерантно ставиться </w:t>
            </w:r>
            <w:r>
              <w:rPr>
                <w:sz w:val="24"/>
              </w:rPr>
              <w:t xml:space="preserve">до їхніх думок, </w:t>
            </w:r>
            <w:r>
              <w:rPr>
                <w:i/>
                <w:sz w:val="24"/>
              </w:rPr>
              <w:t xml:space="preserve">пояснює своє розуміння </w:t>
            </w:r>
            <w:r>
              <w:rPr>
                <w:sz w:val="24"/>
              </w:rPr>
              <w:t>дискусійних питань [2 МОВ 2.4];</w:t>
            </w:r>
          </w:p>
          <w:p w:rsidR="0058233D" w:rsidRDefault="0058233D" w:rsidP="00785B1E">
            <w:pPr>
              <w:pStyle w:val="TableParagraph"/>
              <w:ind w:left="110" w:right="98"/>
              <w:jc w:val="both"/>
              <w:rPr>
                <w:sz w:val="24"/>
              </w:rPr>
            </w:pPr>
            <w:r>
              <w:rPr>
                <w:i/>
                <w:sz w:val="24"/>
              </w:rPr>
              <w:t xml:space="preserve">знає і називає </w:t>
            </w:r>
            <w:r>
              <w:rPr>
                <w:sz w:val="24"/>
              </w:rPr>
              <w:t>найважливіші інформаційні ресурси: бібліотека, Інтернет, телебачення, дитячі газети, журнали, книжки, довідковівидання;</w:t>
            </w:r>
          </w:p>
          <w:p w:rsidR="0058233D" w:rsidRDefault="0058233D" w:rsidP="00785B1E">
            <w:pPr>
              <w:pStyle w:val="TableParagraph"/>
              <w:spacing w:before="1"/>
              <w:ind w:left="110" w:right="94"/>
              <w:jc w:val="both"/>
              <w:rPr>
                <w:sz w:val="24"/>
              </w:rPr>
            </w:pPr>
            <w:r>
              <w:rPr>
                <w:i/>
                <w:sz w:val="24"/>
              </w:rPr>
              <w:t xml:space="preserve">знаходить </w:t>
            </w:r>
            <w:r>
              <w:rPr>
                <w:sz w:val="24"/>
              </w:rPr>
              <w:t>у нехудожніх і навчальних текстах відповіді на запитання, поставлені вчителем [2 МОВ 2.2];</w:t>
            </w:r>
          </w:p>
          <w:p w:rsidR="0058233D" w:rsidRDefault="0058233D" w:rsidP="00785B1E">
            <w:pPr>
              <w:pStyle w:val="TableParagraph"/>
              <w:ind w:left="110" w:right="97"/>
              <w:jc w:val="both"/>
              <w:rPr>
                <w:sz w:val="24"/>
              </w:rPr>
            </w:pPr>
            <w:r>
              <w:rPr>
                <w:i/>
                <w:sz w:val="24"/>
              </w:rPr>
              <w:t xml:space="preserve">здійснює пошук </w:t>
            </w:r>
            <w:r>
              <w:rPr>
                <w:sz w:val="24"/>
              </w:rPr>
              <w:t>потрібної інформації у дитячих довідковихвиданнях [2 МОВ 2.2];</w:t>
            </w:r>
          </w:p>
          <w:p w:rsidR="0058233D" w:rsidRDefault="0058233D" w:rsidP="00785B1E">
            <w:pPr>
              <w:pStyle w:val="TableParagraph"/>
              <w:ind w:left="110" w:right="90"/>
              <w:jc w:val="both"/>
              <w:rPr>
                <w:sz w:val="24"/>
              </w:rPr>
            </w:pPr>
            <w:r>
              <w:rPr>
                <w:i/>
                <w:sz w:val="24"/>
              </w:rPr>
              <w:t xml:space="preserve">виявляє </w:t>
            </w:r>
            <w:r>
              <w:rPr>
                <w:sz w:val="24"/>
              </w:rPr>
              <w:t xml:space="preserve">в тексті і </w:t>
            </w:r>
            <w:r>
              <w:rPr>
                <w:i/>
                <w:sz w:val="24"/>
              </w:rPr>
              <w:t xml:space="preserve">пояснює </w:t>
            </w:r>
            <w:r>
              <w:rPr>
                <w:sz w:val="24"/>
              </w:rPr>
              <w:t>зміст графічної інформації (таблиця, схема, емотикони тощо) [2 МОВ 2.2], [2 МОВ</w:t>
            </w:r>
          </w:p>
          <w:p w:rsidR="0058233D" w:rsidRDefault="0058233D" w:rsidP="00785B1E">
            <w:pPr>
              <w:pStyle w:val="TableParagraph"/>
              <w:ind w:left="110"/>
              <w:rPr>
                <w:sz w:val="24"/>
              </w:rPr>
            </w:pPr>
            <w:r>
              <w:rPr>
                <w:sz w:val="24"/>
              </w:rPr>
              <w:t>2.6];</w:t>
            </w:r>
          </w:p>
          <w:p w:rsidR="0058233D" w:rsidRDefault="0058233D" w:rsidP="00785B1E">
            <w:pPr>
              <w:pStyle w:val="TableParagraph"/>
              <w:ind w:left="110" w:right="96"/>
              <w:jc w:val="both"/>
              <w:rPr>
                <w:sz w:val="24"/>
              </w:rPr>
            </w:pPr>
            <w:r>
              <w:rPr>
                <w:i/>
                <w:sz w:val="24"/>
              </w:rPr>
              <w:t xml:space="preserve">аналізує </w:t>
            </w:r>
            <w:r>
              <w:rPr>
                <w:sz w:val="24"/>
              </w:rPr>
              <w:t>одержану інформацію, звертається до дорослих (коли є сумнів) за підтвердженням її правдивості, достовірності [2 МОВ2.2];</w:t>
            </w:r>
          </w:p>
          <w:p w:rsidR="0058233D" w:rsidRDefault="0058233D" w:rsidP="00785B1E">
            <w:pPr>
              <w:pStyle w:val="TableParagraph"/>
              <w:spacing w:line="261" w:lineRule="exact"/>
              <w:ind w:left="110"/>
              <w:jc w:val="both"/>
              <w:rPr>
                <w:sz w:val="24"/>
              </w:rPr>
            </w:pPr>
            <w:r>
              <w:rPr>
                <w:i/>
                <w:sz w:val="24"/>
              </w:rPr>
              <w:t xml:space="preserve">застосовує </w:t>
            </w:r>
            <w:r>
              <w:rPr>
                <w:sz w:val="24"/>
              </w:rPr>
              <w:t>одержану інформацію в навчальній діяльності</w:t>
            </w:r>
          </w:p>
        </w:tc>
        <w:tc>
          <w:tcPr>
            <w:tcW w:w="3316" w:type="dxa"/>
            <w:tcBorders>
              <w:top w:val="single" w:sz="4" w:space="0" w:color="auto"/>
            </w:tcBorders>
          </w:tcPr>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tabs>
                <w:tab w:val="left" w:pos="1542"/>
                <w:tab w:val="left" w:pos="2407"/>
              </w:tabs>
              <w:spacing w:before="157"/>
              <w:ind w:left="109" w:right="95"/>
              <w:jc w:val="both"/>
              <w:rPr>
                <w:sz w:val="24"/>
              </w:rPr>
            </w:pPr>
            <w:r>
              <w:rPr>
                <w:sz w:val="24"/>
              </w:rPr>
              <w:t>Формування рефлексивного досвіду</w:t>
            </w:r>
            <w:r>
              <w:rPr>
                <w:sz w:val="24"/>
              </w:rPr>
              <w:tab/>
              <w:t>за</w:t>
            </w:r>
            <w:r>
              <w:rPr>
                <w:sz w:val="24"/>
              </w:rPr>
              <w:tab/>
            </w:r>
            <w:r>
              <w:rPr>
                <w:spacing w:val="-3"/>
                <w:sz w:val="24"/>
              </w:rPr>
              <w:t xml:space="preserve">змістом </w:t>
            </w:r>
            <w:r>
              <w:rPr>
                <w:sz w:val="24"/>
              </w:rPr>
              <w:t>прочитаного.</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4"/>
              </w:rPr>
            </w:pPr>
          </w:p>
          <w:p w:rsidR="0058233D" w:rsidRDefault="0058233D" w:rsidP="00785B1E">
            <w:pPr>
              <w:pStyle w:val="TableParagraph"/>
              <w:ind w:left="109" w:right="95"/>
              <w:jc w:val="both"/>
              <w:rPr>
                <w:sz w:val="24"/>
              </w:rPr>
            </w:pPr>
            <w:r>
              <w:rPr>
                <w:sz w:val="24"/>
              </w:rPr>
              <w:t>Робота з різними джерелами і видами інформації.</w:t>
            </w:r>
          </w:p>
        </w:tc>
      </w:tr>
    </w:tbl>
    <w:p w:rsidR="0058233D" w:rsidRDefault="0058233D" w:rsidP="0058233D">
      <w:pPr>
        <w:jc w:val="both"/>
        <w:rPr>
          <w:sz w:val="24"/>
        </w:rPr>
        <w:sectPr w:rsidR="0058233D" w:rsidSect="002732FF">
          <w:pgSz w:w="11920" w:h="16850"/>
          <w:pgMar w:top="1020" w:right="1000" w:bottom="280" w:left="1020" w:header="717" w:footer="0" w:gutter="0"/>
          <w:cols w:space="720"/>
        </w:sectPr>
      </w:pPr>
    </w:p>
    <w:p w:rsidR="0058233D" w:rsidRDefault="0058233D" w:rsidP="0058233D">
      <w:pPr>
        <w:pStyle w:val="af"/>
        <w:spacing w:before="11"/>
        <w:rPr>
          <w:b/>
          <w:sz w:val="7"/>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3316"/>
      </w:tblGrid>
      <w:tr w:rsidR="0058233D" w:rsidTr="004A7DB0">
        <w:trPr>
          <w:trHeight w:val="9385"/>
        </w:trPr>
        <w:tc>
          <w:tcPr>
            <w:tcW w:w="6210" w:type="dxa"/>
            <w:tcBorders>
              <w:top w:val="single" w:sz="4" w:space="0" w:color="auto"/>
            </w:tcBorders>
          </w:tcPr>
          <w:p w:rsidR="0058233D" w:rsidRDefault="0058233D" w:rsidP="00785B1E">
            <w:pPr>
              <w:pStyle w:val="TableParagraph"/>
              <w:spacing w:line="270" w:lineRule="exact"/>
              <w:ind w:left="110"/>
              <w:jc w:val="both"/>
              <w:rPr>
                <w:sz w:val="24"/>
              </w:rPr>
            </w:pPr>
            <w:r>
              <w:rPr>
                <w:sz w:val="24"/>
              </w:rPr>
              <w:t>та практичному досвіді [2 МОВ 2.2];</w:t>
            </w:r>
          </w:p>
          <w:p w:rsidR="0058233D" w:rsidRDefault="0058233D" w:rsidP="00785B1E">
            <w:pPr>
              <w:pStyle w:val="TableParagraph"/>
              <w:ind w:left="110" w:right="96"/>
              <w:jc w:val="both"/>
              <w:rPr>
                <w:sz w:val="24"/>
              </w:rPr>
            </w:pPr>
            <w:r>
              <w:rPr>
                <w:i/>
                <w:sz w:val="24"/>
              </w:rPr>
              <w:t xml:space="preserve">перетворює </w:t>
            </w:r>
            <w:r>
              <w:rPr>
                <w:sz w:val="24"/>
              </w:rPr>
              <w:t>вербальну інформацію із суцільного тексту у візуальну (малюнок, кадри до мультфільму, таблиця, схематощо) [2 МОВ 2.6];</w:t>
            </w:r>
          </w:p>
          <w:p w:rsidR="0058233D" w:rsidRDefault="0058233D" w:rsidP="00785B1E">
            <w:pPr>
              <w:pStyle w:val="TableParagraph"/>
              <w:ind w:left="110" w:right="92"/>
              <w:jc w:val="both"/>
              <w:rPr>
                <w:sz w:val="24"/>
              </w:rPr>
            </w:pPr>
            <w:r>
              <w:rPr>
                <w:i/>
                <w:sz w:val="24"/>
              </w:rPr>
              <w:t xml:space="preserve">розпочинає ознайомлення </w:t>
            </w:r>
            <w:r>
              <w:rPr>
                <w:sz w:val="24"/>
              </w:rPr>
              <w:t xml:space="preserve">з новою дитячою книжкою з розглядання її структурних елементів: обкладинки, титульного аркуша, ілюстрацій, змісту (переліку)творів, </w:t>
            </w:r>
            <w:r>
              <w:rPr>
                <w:i/>
                <w:sz w:val="24"/>
              </w:rPr>
              <w:t xml:space="preserve">правильно їх називає </w:t>
            </w:r>
            <w:r>
              <w:rPr>
                <w:sz w:val="24"/>
              </w:rPr>
              <w:t>[2 МОВ 2.1];</w:t>
            </w:r>
          </w:p>
          <w:p w:rsidR="0058233D" w:rsidRDefault="0058233D" w:rsidP="00785B1E">
            <w:pPr>
              <w:pStyle w:val="TableParagraph"/>
              <w:ind w:left="110" w:right="94"/>
              <w:jc w:val="both"/>
              <w:rPr>
                <w:sz w:val="24"/>
              </w:rPr>
            </w:pPr>
            <w:r>
              <w:rPr>
                <w:i/>
                <w:sz w:val="24"/>
              </w:rPr>
              <w:t xml:space="preserve">передбачає </w:t>
            </w:r>
            <w:r>
              <w:rPr>
                <w:sz w:val="24"/>
              </w:rPr>
              <w:t>орієнтовний зміст твору, дитячої книжки за вказаними елементами [2 МОВ 2.1];</w:t>
            </w:r>
          </w:p>
          <w:p w:rsidR="0058233D" w:rsidRDefault="0058233D" w:rsidP="00785B1E">
            <w:pPr>
              <w:pStyle w:val="TableParagraph"/>
              <w:ind w:left="110" w:right="90"/>
              <w:jc w:val="both"/>
              <w:rPr>
                <w:sz w:val="24"/>
              </w:rPr>
            </w:pPr>
            <w:r>
              <w:rPr>
                <w:i/>
                <w:sz w:val="24"/>
              </w:rPr>
              <w:t xml:space="preserve">розрізняє </w:t>
            </w:r>
            <w:r>
              <w:rPr>
                <w:sz w:val="24"/>
              </w:rPr>
              <w:t>дитячі книжки за типом видання: книжка-твір, книжка-збірка, енциклопедія, дитячий журнал, словник [2 МОВ2.1];</w:t>
            </w:r>
          </w:p>
          <w:p w:rsidR="0058233D" w:rsidRDefault="0058233D" w:rsidP="00785B1E">
            <w:pPr>
              <w:pStyle w:val="TableParagraph"/>
              <w:ind w:left="110" w:right="91"/>
              <w:rPr>
                <w:sz w:val="24"/>
              </w:rPr>
            </w:pPr>
            <w:r>
              <w:rPr>
                <w:i/>
                <w:sz w:val="24"/>
              </w:rPr>
              <w:t xml:space="preserve">добирає </w:t>
            </w:r>
            <w:r>
              <w:rPr>
                <w:sz w:val="24"/>
              </w:rPr>
              <w:t xml:space="preserve">для читання дитячі книжки на відповідну тему: казки про тварин, пригоди, фантастика та ін. [2 МОВ 2.5]; </w:t>
            </w:r>
            <w:r>
              <w:rPr>
                <w:i/>
                <w:sz w:val="24"/>
              </w:rPr>
              <w:t xml:space="preserve">визначає </w:t>
            </w:r>
            <w:r>
              <w:rPr>
                <w:sz w:val="24"/>
              </w:rPr>
              <w:t xml:space="preserve">мету свого читання (для проведення цікавого дозвілля, знаходження потрібної інформації та ін.), </w:t>
            </w:r>
            <w:r>
              <w:rPr>
                <w:i/>
                <w:sz w:val="24"/>
              </w:rPr>
              <w:t xml:space="preserve">обирає, читає </w:t>
            </w:r>
            <w:r>
              <w:rPr>
                <w:sz w:val="24"/>
              </w:rPr>
              <w:t>відповідні книжки</w:t>
            </w:r>
            <w:r>
              <w:rPr>
                <w:i/>
                <w:sz w:val="24"/>
              </w:rPr>
              <w:t xml:space="preserve">, пояснює </w:t>
            </w:r>
            <w:r>
              <w:rPr>
                <w:sz w:val="24"/>
              </w:rPr>
              <w:t>свій вибір [2 МОВ2.5];</w:t>
            </w:r>
          </w:p>
          <w:p w:rsidR="0058233D" w:rsidRDefault="0058233D" w:rsidP="00785B1E">
            <w:pPr>
              <w:pStyle w:val="TableParagraph"/>
              <w:spacing w:before="1"/>
              <w:ind w:left="110" w:right="97"/>
              <w:jc w:val="both"/>
              <w:rPr>
                <w:sz w:val="24"/>
              </w:rPr>
            </w:pPr>
            <w:r>
              <w:rPr>
                <w:i/>
                <w:sz w:val="24"/>
              </w:rPr>
              <w:t xml:space="preserve">перечитує </w:t>
            </w:r>
            <w:r>
              <w:rPr>
                <w:sz w:val="24"/>
              </w:rPr>
              <w:t>книжки, окремі їх епізоди для кращого розуміння змісту та вдосконалення навички читання [2 МОВ2.1];</w:t>
            </w:r>
          </w:p>
          <w:p w:rsidR="0058233D" w:rsidRDefault="0058233D" w:rsidP="00785B1E">
            <w:pPr>
              <w:pStyle w:val="TableParagraph"/>
              <w:ind w:left="110" w:right="95"/>
              <w:rPr>
                <w:sz w:val="24"/>
              </w:rPr>
            </w:pPr>
            <w:r>
              <w:rPr>
                <w:i/>
                <w:sz w:val="24"/>
              </w:rPr>
              <w:t xml:space="preserve">має уявлення </w:t>
            </w:r>
            <w:r>
              <w:rPr>
                <w:sz w:val="24"/>
              </w:rPr>
              <w:t>про жанри й теми дитячого читання [2 МОВ 2.1];</w:t>
            </w:r>
          </w:p>
          <w:p w:rsidR="0058233D" w:rsidRDefault="0058233D" w:rsidP="00785B1E">
            <w:pPr>
              <w:pStyle w:val="TableParagraph"/>
              <w:ind w:left="110"/>
              <w:rPr>
                <w:sz w:val="24"/>
              </w:rPr>
            </w:pPr>
            <w:r>
              <w:rPr>
                <w:i/>
                <w:sz w:val="24"/>
              </w:rPr>
              <w:t xml:space="preserve">називає </w:t>
            </w:r>
            <w:r>
              <w:rPr>
                <w:sz w:val="24"/>
              </w:rPr>
              <w:t>твори, дитячі книжки, що сподобалися,</w:t>
            </w:r>
          </w:p>
          <w:p w:rsidR="0058233D" w:rsidRDefault="0058233D" w:rsidP="00785B1E">
            <w:pPr>
              <w:pStyle w:val="TableParagraph"/>
              <w:ind w:left="110" w:right="205"/>
              <w:rPr>
                <w:sz w:val="24"/>
              </w:rPr>
            </w:pPr>
            <w:r>
              <w:rPr>
                <w:i/>
                <w:sz w:val="24"/>
              </w:rPr>
              <w:t>розповідає</w:t>
            </w:r>
            <w:r>
              <w:rPr>
                <w:sz w:val="24"/>
              </w:rPr>
              <w:t>, які епізоди справили найбільше враження [2 МОВ 2.3];</w:t>
            </w:r>
          </w:p>
          <w:p w:rsidR="0058233D" w:rsidRDefault="0058233D" w:rsidP="00785B1E">
            <w:pPr>
              <w:pStyle w:val="TableParagraph"/>
              <w:ind w:left="110" w:right="92"/>
              <w:jc w:val="both"/>
              <w:rPr>
                <w:sz w:val="24"/>
              </w:rPr>
            </w:pPr>
            <w:r>
              <w:rPr>
                <w:i/>
                <w:sz w:val="24"/>
              </w:rPr>
              <w:t xml:space="preserve">називає </w:t>
            </w:r>
            <w:r>
              <w:rPr>
                <w:sz w:val="24"/>
              </w:rPr>
              <w:t xml:space="preserve">кілька улюблених прочитаних творів [2 МОВ2.4]; </w:t>
            </w:r>
            <w:r>
              <w:rPr>
                <w:i/>
                <w:sz w:val="24"/>
              </w:rPr>
              <w:t xml:space="preserve">називає </w:t>
            </w:r>
            <w:r>
              <w:rPr>
                <w:sz w:val="24"/>
              </w:rPr>
              <w:t>державні символи України й окремі національні символи, традиції українського народу</w:t>
            </w:r>
          </w:p>
        </w:tc>
        <w:tc>
          <w:tcPr>
            <w:tcW w:w="3316" w:type="dxa"/>
            <w:tcBorders>
              <w:top w:val="single" w:sz="4" w:space="0" w:color="auto"/>
            </w:tcBorders>
          </w:tcPr>
          <w:p w:rsidR="0058233D" w:rsidRDefault="0058233D" w:rsidP="00785B1E">
            <w:pPr>
              <w:pStyle w:val="TableParagraph"/>
              <w:rPr>
                <w:b/>
                <w:sz w:val="26"/>
              </w:rPr>
            </w:pPr>
          </w:p>
          <w:p w:rsidR="0058233D" w:rsidRDefault="0058233D" w:rsidP="00785B1E">
            <w:pPr>
              <w:pStyle w:val="TableParagraph"/>
              <w:spacing w:before="6"/>
              <w:rPr>
                <w:b/>
                <w:sz w:val="21"/>
              </w:rPr>
            </w:pPr>
          </w:p>
          <w:p w:rsidR="0058233D" w:rsidRDefault="0058233D" w:rsidP="00785B1E">
            <w:pPr>
              <w:pStyle w:val="TableParagraph"/>
              <w:tabs>
                <w:tab w:val="left" w:pos="1381"/>
                <w:tab w:val="left" w:pos="2201"/>
                <w:tab w:val="left" w:pos="2684"/>
                <w:tab w:val="left" w:pos="3103"/>
              </w:tabs>
              <w:ind w:left="109" w:right="93"/>
              <w:rPr>
                <w:i/>
                <w:sz w:val="24"/>
              </w:rPr>
            </w:pPr>
            <w:r>
              <w:rPr>
                <w:sz w:val="24"/>
              </w:rPr>
              <w:t xml:space="preserve">Робота з дитячою </w:t>
            </w:r>
            <w:r>
              <w:rPr>
                <w:spacing w:val="-3"/>
                <w:sz w:val="24"/>
              </w:rPr>
              <w:t xml:space="preserve">книжкою. </w:t>
            </w:r>
            <w:r>
              <w:rPr>
                <w:sz w:val="24"/>
              </w:rPr>
              <w:t>Орієнтовний</w:t>
            </w:r>
            <w:r>
              <w:rPr>
                <w:sz w:val="24"/>
              </w:rPr>
              <w:tab/>
            </w:r>
            <w:r>
              <w:rPr>
                <w:sz w:val="24"/>
              </w:rPr>
              <w:tab/>
            </w:r>
            <w:r>
              <w:rPr>
                <w:spacing w:val="-4"/>
                <w:sz w:val="24"/>
              </w:rPr>
              <w:t xml:space="preserve">зміст </w:t>
            </w:r>
            <w:r>
              <w:rPr>
                <w:sz w:val="24"/>
              </w:rPr>
              <w:t xml:space="preserve">літературного матеріалу: </w:t>
            </w:r>
            <w:r>
              <w:rPr>
                <w:i/>
                <w:sz w:val="24"/>
              </w:rPr>
              <w:t>дитяча</w:t>
            </w:r>
            <w:r>
              <w:rPr>
                <w:i/>
                <w:sz w:val="24"/>
              </w:rPr>
              <w:tab/>
              <w:t>література</w:t>
            </w:r>
            <w:r>
              <w:rPr>
                <w:i/>
                <w:sz w:val="24"/>
              </w:rPr>
              <w:tab/>
            </w:r>
            <w:r>
              <w:rPr>
                <w:i/>
                <w:sz w:val="24"/>
              </w:rPr>
              <w:tab/>
            </w:r>
            <w:r>
              <w:rPr>
                <w:i/>
                <w:spacing w:val="-15"/>
                <w:sz w:val="24"/>
              </w:rPr>
              <w:t xml:space="preserve">в </w:t>
            </w:r>
            <w:r>
              <w:rPr>
                <w:i/>
                <w:sz w:val="24"/>
              </w:rPr>
              <w:t>авторській,</w:t>
            </w:r>
            <w:r>
              <w:rPr>
                <w:i/>
                <w:sz w:val="24"/>
              </w:rPr>
              <w:tab/>
            </w:r>
            <w:r>
              <w:rPr>
                <w:i/>
                <w:sz w:val="24"/>
              </w:rPr>
              <w:tab/>
            </w:r>
            <w:r>
              <w:rPr>
                <w:i/>
                <w:spacing w:val="-3"/>
                <w:sz w:val="24"/>
              </w:rPr>
              <w:t xml:space="preserve">жанрово- </w:t>
            </w:r>
            <w:r>
              <w:rPr>
                <w:i/>
                <w:sz w:val="24"/>
              </w:rPr>
              <w:t>тематичній</w:t>
            </w:r>
          </w:p>
          <w:p w:rsidR="0058233D" w:rsidRDefault="0058233D" w:rsidP="00785B1E">
            <w:pPr>
              <w:pStyle w:val="TableParagraph"/>
              <w:ind w:left="109"/>
              <w:rPr>
                <w:i/>
                <w:sz w:val="24"/>
              </w:rPr>
            </w:pPr>
            <w:r>
              <w:rPr>
                <w:i/>
                <w:sz w:val="24"/>
              </w:rPr>
              <w:t>різноманітності:</w:t>
            </w:r>
          </w:p>
          <w:p w:rsidR="0058233D" w:rsidRDefault="0058233D" w:rsidP="00D93378">
            <w:pPr>
              <w:pStyle w:val="TableParagraph"/>
              <w:numPr>
                <w:ilvl w:val="0"/>
                <w:numId w:val="14"/>
              </w:numPr>
              <w:tabs>
                <w:tab w:val="left" w:pos="386"/>
                <w:tab w:val="left" w:pos="1367"/>
                <w:tab w:val="left" w:pos="2295"/>
              </w:tabs>
              <w:ind w:right="95" w:firstLine="0"/>
              <w:rPr>
                <w:sz w:val="24"/>
              </w:rPr>
            </w:pPr>
            <w:r>
              <w:rPr>
                <w:sz w:val="24"/>
              </w:rPr>
              <w:t>твори</w:t>
            </w:r>
            <w:r>
              <w:rPr>
                <w:sz w:val="24"/>
              </w:rPr>
              <w:tab/>
              <w:t>усної</w:t>
            </w:r>
            <w:r>
              <w:rPr>
                <w:sz w:val="24"/>
              </w:rPr>
              <w:tab/>
            </w:r>
            <w:r>
              <w:rPr>
                <w:spacing w:val="-3"/>
                <w:sz w:val="24"/>
              </w:rPr>
              <w:t xml:space="preserve">народної </w:t>
            </w:r>
            <w:r>
              <w:rPr>
                <w:sz w:val="24"/>
              </w:rPr>
              <w:t>творчості, дитячийфольклор;</w:t>
            </w:r>
          </w:p>
          <w:p w:rsidR="0058233D" w:rsidRDefault="0058233D" w:rsidP="00D93378">
            <w:pPr>
              <w:pStyle w:val="TableParagraph"/>
              <w:numPr>
                <w:ilvl w:val="0"/>
                <w:numId w:val="14"/>
              </w:numPr>
              <w:tabs>
                <w:tab w:val="left" w:pos="386"/>
                <w:tab w:val="left" w:pos="2387"/>
              </w:tabs>
              <w:ind w:right="95" w:firstLine="0"/>
              <w:rPr>
                <w:sz w:val="24"/>
              </w:rPr>
            </w:pPr>
            <w:r>
              <w:rPr>
                <w:sz w:val="24"/>
              </w:rPr>
              <w:t>твори</w:t>
            </w:r>
            <w:r>
              <w:rPr>
                <w:sz w:val="24"/>
              </w:rPr>
              <w:tab/>
            </w:r>
            <w:r>
              <w:rPr>
                <w:spacing w:val="-3"/>
                <w:sz w:val="24"/>
              </w:rPr>
              <w:t xml:space="preserve">відомих </w:t>
            </w:r>
            <w:r>
              <w:rPr>
                <w:sz w:val="24"/>
              </w:rPr>
              <w:t>письменників-класиків</w:t>
            </w:r>
          </w:p>
          <w:p w:rsidR="0058233D" w:rsidRDefault="0058233D" w:rsidP="00785B1E">
            <w:pPr>
              <w:pStyle w:val="TableParagraph"/>
              <w:tabs>
                <w:tab w:val="left" w:pos="1196"/>
                <w:tab w:val="left" w:pos="1654"/>
                <w:tab w:val="left" w:pos="2970"/>
              </w:tabs>
              <w:ind w:left="109" w:right="97"/>
              <w:rPr>
                <w:sz w:val="24"/>
              </w:rPr>
            </w:pPr>
            <w:r>
              <w:rPr>
                <w:sz w:val="24"/>
              </w:rPr>
              <w:t>України</w:t>
            </w:r>
            <w:r>
              <w:rPr>
                <w:sz w:val="24"/>
              </w:rPr>
              <w:tab/>
              <w:t>та</w:t>
            </w:r>
            <w:r>
              <w:rPr>
                <w:sz w:val="24"/>
              </w:rPr>
              <w:tab/>
              <w:t>зарубіжжя</w:t>
            </w:r>
            <w:r>
              <w:rPr>
                <w:sz w:val="24"/>
              </w:rPr>
              <w:tab/>
            </w:r>
            <w:r>
              <w:rPr>
                <w:spacing w:val="-8"/>
                <w:sz w:val="24"/>
              </w:rPr>
              <w:t xml:space="preserve">на </w:t>
            </w:r>
            <w:r>
              <w:rPr>
                <w:sz w:val="24"/>
              </w:rPr>
              <w:t>актуальні теми длядітей;</w:t>
            </w:r>
          </w:p>
          <w:p w:rsidR="0058233D" w:rsidRDefault="0058233D" w:rsidP="00D93378">
            <w:pPr>
              <w:pStyle w:val="TableParagraph"/>
              <w:numPr>
                <w:ilvl w:val="0"/>
                <w:numId w:val="14"/>
              </w:numPr>
              <w:tabs>
                <w:tab w:val="left" w:pos="386"/>
                <w:tab w:val="left" w:pos="1656"/>
                <w:tab w:val="left" w:pos="2129"/>
                <w:tab w:val="left" w:pos="3140"/>
              </w:tabs>
              <w:spacing w:before="1"/>
              <w:ind w:right="96" w:firstLine="0"/>
              <w:rPr>
                <w:sz w:val="24"/>
              </w:rPr>
            </w:pPr>
            <w:r>
              <w:rPr>
                <w:sz w:val="24"/>
              </w:rPr>
              <w:t>художня</w:t>
            </w:r>
            <w:r>
              <w:rPr>
                <w:sz w:val="24"/>
              </w:rPr>
              <w:tab/>
              <w:t>вітчизняна</w:t>
            </w:r>
            <w:r>
              <w:rPr>
                <w:sz w:val="24"/>
              </w:rPr>
              <w:tab/>
            </w:r>
            <w:r>
              <w:rPr>
                <w:spacing w:val="-17"/>
                <w:sz w:val="24"/>
              </w:rPr>
              <w:t xml:space="preserve">і </w:t>
            </w:r>
            <w:r>
              <w:rPr>
                <w:sz w:val="24"/>
              </w:rPr>
              <w:t>зарубіжна</w:t>
            </w:r>
            <w:r>
              <w:rPr>
                <w:sz w:val="24"/>
              </w:rPr>
              <w:tab/>
            </w:r>
            <w:r>
              <w:rPr>
                <w:sz w:val="24"/>
              </w:rPr>
              <w:tab/>
            </w:r>
            <w:r>
              <w:rPr>
                <w:spacing w:val="-3"/>
                <w:sz w:val="24"/>
              </w:rPr>
              <w:t>література</w:t>
            </w:r>
          </w:p>
          <w:p w:rsidR="0058233D" w:rsidRDefault="0058233D" w:rsidP="00785B1E">
            <w:pPr>
              <w:pStyle w:val="TableParagraph"/>
              <w:tabs>
                <w:tab w:val="left" w:pos="1728"/>
              </w:tabs>
              <w:ind w:left="109" w:right="95"/>
              <w:jc w:val="both"/>
              <w:rPr>
                <w:sz w:val="24"/>
              </w:rPr>
            </w:pPr>
            <w:r>
              <w:rPr>
                <w:sz w:val="24"/>
              </w:rPr>
              <w:t>сучасних</w:t>
            </w:r>
            <w:r>
              <w:rPr>
                <w:sz w:val="24"/>
              </w:rPr>
              <w:tab/>
            </w:r>
            <w:r>
              <w:rPr>
                <w:spacing w:val="-1"/>
                <w:sz w:val="24"/>
              </w:rPr>
              <w:t xml:space="preserve">письменників: </w:t>
            </w:r>
            <w:r>
              <w:rPr>
                <w:sz w:val="24"/>
              </w:rPr>
              <w:t>казки, легенди, оповідання, вірші, повісті-казки,комікси;</w:t>
            </w:r>
          </w:p>
          <w:p w:rsidR="0058233D" w:rsidRDefault="0058233D" w:rsidP="00D93378">
            <w:pPr>
              <w:pStyle w:val="TableParagraph"/>
              <w:numPr>
                <w:ilvl w:val="0"/>
                <w:numId w:val="14"/>
              </w:numPr>
              <w:tabs>
                <w:tab w:val="left" w:pos="386"/>
              </w:tabs>
              <w:ind w:right="93" w:firstLine="0"/>
              <w:rPr>
                <w:sz w:val="24"/>
              </w:rPr>
            </w:pPr>
            <w:r>
              <w:rPr>
                <w:sz w:val="24"/>
              </w:rPr>
              <w:t>науково-пізнавальна література для дітей: книжки, енциклопедії,довідники;</w:t>
            </w:r>
          </w:p>
          <w:p w:rsidR="0058233D" w:rsidRDefault="0058233D" w:rsidP="00785B1E">
            <w:pPr>
              <w:pStyle w:val="TableParagraph"/>
              <w:ind w:left="109"/>
              <w:rPr>
                <w:sz w:val="24"/>
              </w:rPr>
            </w:pPr>
            <w:r>
              <w:rPr>
                <w:sz w:val="24"/>
              </w:rPr>
              <w:t>дитяча періодика;</w:t>
            </w:r>
          </w:p>
          <w:p w:rsidR="0058233D" w:rsidRDefault="0058233D" w:rsidP="00785B1E">
            <w:pPr>
              <w:pStyle w:val="TableParagraph"/>
              <w:tabs>
                <w:tab w:val="left" w:pos="1285"/>
                <w:tab w:val="left" w:pos="1404"/>
                <w:tab w:val="left" w:pos="1907"/>
                <w:tab w:val="left" w:pos="2304"/>
                <w:tab w:val="left" w:pos="2378"/>
                <w:tab w:val="left" w:pos="2975"/>
              </w:tabs>
              <w:ind w:left="109" w:right="90"/>
              <w:rPr>
                <w:sz w:val="24"/>
              </w:rPr>
            </w:pPr>
            <w:r>
              <w:rPr>
                <w:i/>
                <w:sz w:val="24"/>
              </w:rPr>
              <w:t xml:space="preserve">теми дитячого читання: </w:t>
            </w:r>
            <w:r>
              <w:rPr>
                <w:sz w:val="24"/>
              </w:rPr>
              <w:t>про Батьківщину,</w:t>
            </w:r>
            <w:r>
              <w:rPr>
                <w:sz w:val="24"/>
              </w:rPr>
              <w:tab/>
              <w:t>сім’ю,</w:t>
            </w:r>
            <w:r>
              <w:rPr>
                <w:sz w:val="24"/>
              </w:rPr>
              <w:tab/>
            </w:r>
            <w:r>
              <w:rPr>
                <w:spacing w:val="-7"/>
                <w:sz w:val="24"/>
              </w:rPr>
              <w:t xml:space="preserve">на </w:t>
            </w:r>
            <w:r>
              <w:rPr>
                <w:sz w:val="24"/>
              </w:rPr>
              <w:t>героїко-патріотичну тематику, про живу й неживу природу,</w:t>
            </w:r>
            <w:r>
              <w:rPr>
                <w:sz w:val="24"/>
              </w:rPr>
              <w:tab/>
            </w:r>
            <w:r>
              <w:rPr>
                <w:sz w:val="24"/>
              </w:rPr>
              <w:tab/>
              <w:t>дітей,</w:t>
            </w:r>
            <w:r>
              <w:rPr>
                <w:sz w:val="24"/>
              </w:rPr>
              <w:tab/>
            </w:r>
            <w:r>
              <w:rPr>
                <w:sz w:val="24"/>
              </w:rPr>
              <w:tab/>
              <w:t>дружбу, шкільне</w:t>
            </w:r>
            <w:r>
              <w:rPr>
                <w:sz w:val="24"/>
              </w:rPr>
              <w:tab/>
              <w:t>життя,</w:t>
            </w:r>
            <w:r>
              <w:rPr>
                <w:sz w:val="24"/>
              </w:rPr>
              <w:tab/>
              <w:t>пригоди, фантастика, дитячі детективи, винаходи, відкриття, сучасні технології</w:t>
            </w:r>
          </w:p>
          <w:p w:rsidR="0058233D" w:rsidRDefault="0058233D" w:rsidP="00785B1E">
            <w:pPr>
              <w:pStyle w:val="TableParagraph"/>
              <w:spacing w:before="1" w:line="261" w:lineRule="exact"/>
              <w:ind w:left="109"/>
              <w:rPr>
                <w:sz w:val="24"/>
              </w:rPr>
            </w:pPr>
            <w:r>
              <w:rPr>
                <w:sz w:val="24"/>
              </w:rPr>
              <w:t>та ін.</w:t>
            </w:r>
          </w:p>
        </w:tc>
      </w:tr>
      <w:tr w:rsidR="0058233D" w:rsidTr="00785B1E">
        <w:trPr>
          <w:trHeight w:val="275"/>
        </w:trPr>
        <w:tc>
          <w:tcPr>
            <w:tcW w:w="9526" w:type="dxa"/>
            <w:gridSpan w:val="2"/>
          </w:tcPr>
          <w:p w:rsidR="0058233D" w:rsidRDefault="0058233D" w:rsidP="00785B1E">
            <w:pPr>
              <w:pStyle w:val="TableParagraph"/>
              <w:spacing w:line="256" w:lineRule="exact"/>
              <w:ind w:left="2392" w:right="2380"/>
              <w:jc w:val="center"/>
              <w:rPr>
                <w:b/>
                <w:sz w:val="24"/>
              </w:rPr>
            </w:pPr>
            <w:r>
              <w:rPr>
                <w:b/>
                <w:sz w:val="24"/>
              </w:rPr>
              <w:t>Змістова лінія «Взаємодіємо письмово»</w:t>
            </w:r>
          </w:p>
        </w:tc>
      </w:tr>
      <w:tr w:rsidR="0058233D" w:rsidTr="00785B1E">
        <w:trPr>
          <w:trHeight w:val="4692"/>
        </w:trPr>
        <w:tc>
          <w:tcPr>
            <w:tcW w:w="6210" w:type="dxa"/>
          </w:tcPr>
          <w:p w:rsidR="0058233D" w:rsidRDefault="0058233D" w:rsidP="00785B1E">
            <w:pPr>
              <w:pStyle w:val="TableParagraph"/>
              <w:ind w:left="110" w:right="97"/>
              <w:jc w:val="both"/>
              <w:rPr>
                <w:sz w:val="24"/>
              </w:rPr>
            </w:pPr>
            <w:r>
              <w:rPr>
                <w:i/>
                <w:sz w:val="24"/>
              </w:rPr>
              <w:t xml:space="preserve">пише </w:t>
            </w:r>
            <w:r>
              <w:rPr>
                <w:sz w:val="24"/>
              </w:rPr>
              <w:t>розбірливо, охайно з однаковим нахилом букв [2 МОВ 3.1];</w:t>
            </w:r>
          </w:p>
          <w:p w:rsidR="0058233D" w:rsidRDefault="0058233D" w:rsidP="00785B1E">
            <w:pPr>
              <w:pStyle w:val="TableParagraph"/>
              <w:ind w:left="110" w:right="96"/>
              <w:jc w:val="both"/>
              <w:rPr>
                <w:sz w:val="24"/>
              </w:rPr>
            </w:pPr>
            <w:r>
              <w:rPr>
                <w:i/>
                <w:sz w:val="24"/>
              </w:rPr>
              <w:t xml:space="preserve">дотримується </w:t>
            </w:r>
            <w:r>
              <w:rPr>
                <w:sz w:val="24"/>
              </w:rPr>
              <w:t>свідомо гігієнічних правил письма [2МОВ 3.1];</w:t>
            </w:r>
          </w:p>
          <w:p w:rsidR="0058233D" w:rsidRDefault="0058233D" w:rsidP="00785B1E">
            <w:pPr>
              <w:pStyle w:val="TableParagraph"/>
              <w:ind w:left="110" w:right="92"/>
              <w:jc w:val="both"/>
              <w:rPr>
                <w:sz w:val="24"/>
              </w:rPr>
            </w:pPr>
            <w:r>
              <w:rPr>
                <w:i/>
                <w:sz w:val="24"/>
              </w:rPr>
              <w:t xml:space="preserve">дотримується </w:t>
            </w:r>
            <w:r>
              <w:rPr>
                <w:sz w:val="24"/>
              </w:rPr>
              <w:t xml:space="preserve">культури оформлення письмових робіт: </w:t>
            </w:r>
            <w:r>
              <w:rPr>
                <w:i/>
                <w:sz w:val="24"/>
              </w:rPr>
              <w:t xml:space="preserve">розташовує </w:t>
            </w:r>
            <w:r>
              <w:rPr>
                <w:sz w:val="24"/>
              </w:rPr>
              <w:t xml:space="preserve">самостійно заголовок у рядку, </w:t>
            </w:r>
            <w:r>
              <w:rPr>
                <w:i/>
                <w:sz w:val="24"/>
              </w:rPr>
              <w:t xml:space="preserve">дотримується </w:t>
            </w:r>
            <w:r>
              <w:rPr>
                <w:sz w:val="24"/>
              </w:rPr>
              <w:t xml:space="preserve">поля, правого і лівого краю сторінки, абзаців, </w:t>
            </w:r>
            <w:r>
              <w:rPr>
                <w:i/>
                <w:sz w:val="24"/>
              </w:rPr>
              <w:t xml:space="preserve">робить </w:t>
            </w:r>
            <w:r>
              <w:rPr>
                <w:sz w:val="24"/>
              </w:rPr>
              <w:t>акуратні виправлення [2 МОВ 3.1];</w:t>
            </w:r>
          </w:p>
          <w:p w:rsidR="0058233D" w:rsidRDefault="0058233D" w:rsidP="00785B1E">
            <w:pPr>
              <w:pStyle w:val="TableParagraph"/>
              <w:ind w:left="110" w:right="95"/>
              <w:jc w:val="both"/>
              <w:rPr>
                <w:sz w:val="24"/>
              </w:rPr>
            </w:pPr>
            <w:r>
              <w:rPr>
                <w:i/>
                <w:sz w:val="24"/>
              </w:rPr>
              <w:t xml:space="preserve">розташовує </w:t>
            </w:r>
            <w:r>
              <w:rPr>
                <w:sz w:val="24"/>
              </w:rPr>
              <w:t>слова й віршові строфи в колонку [2 МОВ 3.1];</w:t>
            </w:r>
          </w:p>
          <w:p w:rsidR="0058233D" w:rsidRDefault="0058233D" w:rsidP="00785B1E">
            <w:pPr>
              <w:pStyle w:val="TableParagraph"/>
              <w:ind w:left="110"/>
              <w:jc w:val="both"/>
              <w:rPr>
                <w:sz w:val="24"/>
              </w:rPr>
            </w:pPr>
            <w:r>
              <w:rPr>
                <w:i/>
                <w:sz w:val="24"/>
              </w:rPr>
              <w:t xml:space="preserve">записує </w:t>
            </w:r>
            <w:r>
              <w:rPr>
                <w:sz w:val="24"/>
              </w:rPr>
              <w:t>слова в таблицю [2 МОВ 3.1];</w:t>
            </w:r>
          </w:p>
          <w:p w:rsidR="0058233D" w:rsidRDefault="0058233D" w:rsidP="00785B1E">
            <w:pPr>
              <w:pStyle w:val="TableParagraph"/>
              <w:tabs>
                <w:tab w:val="left" w:pos="2357"/>
                <w:tab w:val="left" w:pos="4834"/>
              </w:tabs>
              <w:ind w:left="110" w:right="91"/>
              <w:jc w:val="both"/>
              <w:rPr>
                <w:sz w:val="24"/>
              </w:rPr>
            </w:pPr>
            <w:r>
              <w:rPr>
                <w:i/>
                <w:sz w:val="24"/>
              </w:rPr>
              <w:t>обмінюється</w:t>
            </w:r>
            <w:r>
              <w:rPr>
                <w:i/>
                <w:sz w:val="24"/>
              </w:rPr>
              <w:tab/>
            </w:r>
            <w:r>
              <w:rPr>
                <w:sz w:val="24"/>
              </w:rPr>
              <w:t>елементарними</w:t>
            </w:r>
            <w:r>
              <w:rPr>
                <w:sz w:val="24"/>
              </w:rPr>
              <w:tab/>
              <w:t>письмовими повідомленнями(записка, лист, вітальна листівка та ін.) [2 МОВ3.2];</w:t>
            </w:r>
          </w:p>
          <w:p w:rsidR="0058233D" w:rsidRDefault="0058233D" w:rsidP="00785B1E">
            <w:pPr>
              <w:pStyle w:val="TableParagraph"/>
              <w:ind w:left="110" w:right="92"/>
              <w:jc w:val="both"/>
              <w:rPr>
                <w:sz w:val="24"/>
              </w:rPr>
            </w:pPr>
            <w:r>
              <w:rPr>
                <w:i/>
                <w:sz w:val="24"/>
              </w:rPr>
              <w:t xml:space="preserve">обирає </w:t>
            </w:r>
            <w:r>
              <w:rPr>
                <w:sz w:val="24"/>
              </w:rPr>
              <w:t>для написання повідомлення відповідне оформлення(шрифт, розмір, колір тощо) [2 МОВ 3.2];</w:t>
            </w:r>
          </w:p>
          <w:p w:rsidR="0058233D" w:rsidRDefault="0058233D" w:rsidP="00785B1E">
            <w:pPr>
              <w:pStyle w:val="TableParagraph"/>
              <w:spacing w:line="261" w:lineRule="exact"/>
              <w:ind w:left="110"/>
              <w:jc w:val="both"/>
              <w:rPr>
                <w:sz w:val="24"/>
              </w:rPr>
            </w:pPr>
            <w:r>
              <w:rPr>
                <w:i/>
                <w:sz w:val="24"/>
              </w:rPr>
              <w:t xml:space="preserve">відновлює </w:t>
            </w:r>
            <w:r>
              <w:rPr>
                <w:sz w:val="24"/>
              </w:rPr>
              <w:t>деформований текст з 3-4 речень [2 МОВ 3.1];</w:t>
            </w:r>
          </w:p>
        </w:tc>
        <w:tc>
          <w:tcPr>
            <w:tcW w:w="3316" w:type="dxa"/>
          </w:tcPr>
          <w:p w:rsidR="0058233D" w:rsidRDefault="0058233D" w:rsidP="00785B1E">
            <w:pPr>
              <w:pStyle w:val="TableParagraph"/>
              <w:ind w:left="109" w:right="783"/>
              <w:rPr>
                <w:sz w:val="24"/>
              </w:rPr>
            </w:pPr>
            <w:r>
              <w:rPr>
                <w:sz w:val="24"/>
              </w:rPr>
              <w:t>Формування і розвиток навички письма.</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6"/>
              <w:rPr>
                <w:b/>
                <w:sz w:val="31"/>
              </w:rPr>
            </w:pPr>
          </w:p>
          <w:p w:rsidR="0058233D" w:rsidRDefault="0058233D" w:rsidP="00785B1E">
            <w:pPr>
              <w:pStyle w:val="TableParagraph"/>
              <w:ind w:left="109" w:right="784"/>
              <w:rPr>
                <w:sz w:val="24"/>
              </w:rPr>
            </w:pPr>
            <w:r>
              <w:rPr>
                <w:sz w:val="24"/>
              </w:rPr>
              <w:t>Створення власних письмових висловлень.</w:t>
            </w:r>
          </w:p>
        </w:tc>
      </w:tr>
    </w:tbl>
    <w:p w:rsidR="0058233D" w:rsidRDefault="0058233D" w:rsidP="0058233D">
      <w:pPr>
        <w:rPr>
          <w:sz w:val="24"/>
        </w:rPr>
        <w:sectPr w:rsidR="0058233D" w:rsidSect="002732FF">
          <w:pgSz w:w="11920" w:h="16850"/>
          <w:pgMar w:top="1020" w:right="1000" w:bottom="280" w:left="1020" w:header="717" w:footer="0" w:gutter="0"/>
          <w:cols w:space="720"/>
        </w:sectPr>
      </w:pPr>
    </w:p>
    <w:p w:rsidR="0058233D" w:rsidRDefault="0058233D" w:rsidP="0058233D">
      <w:pPr>
        <w:pStyle w:val="af"/>
        <w:spacing w:before="4"/>
        <w:rPr>
          <w:b/>
          <w:sz w:val="8"/>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3316"/>
      </w:tblGrid>
      <w:tr w:rsidR="0058233D" w:rsidTr="00785B1E">
        <w:trPr>
          <w:trHeight w:val="2762"/>
        </w:trPr>
        <w:tc>
          <w:tcPr>
            <w:tcW w:w="6210" w:type="dxa"/>
          </w:tcPr>
          <w:p w:rsidR="0058233D" w:rsidRDefault="0058233D" w:rsidP="00785B1E">
            <w:pPr>
              <w:pStyle w:val="TableParagraph"/>
              <w:ind w:left="110" w:right="205"/>
              <w:rPr>
                <w:sz w:val="24"/>
              </w:rPr>
            </w:pPr>
            <w:r>
              <w:rPr>
                <w:i/>
                <w:sz w:val="24"/>
              </w:rPr>
              <w:t xml:space="preserve">створює і записує </w:t>
            </w:r>
            <w:r>
              <w:rPr>
                <w:sz w:val="24"/>
              </w:rPr>
              <w:t>коротке зв’язне висловлення на добре відомута цікаву тему [2 МОВ 3.1;</w:t>
            </w:r>
          </w:p>
          <w:p w:rsidR="0058233D" w:rsidRDefault="0058233D" w:rsidP="00785B1E">
            <w:pPr>
              <w:pStyle w:val="TableParagraph"/>
              <w:ind w:left="110" w:right="95"/>
              <w:rPr>
                <w:sz w:val="24"/>
              </w:rPr>
            </w:pPr>
            <w:r>
              <w:rPr>
                <w:i/>
                <w:sz w:val="24"/>
              </w:rPr>
              <w:t xml:space="preserve">перевіряє </w:t>
            </w:r>
            <w:r>
              <w:rPr>
                <w:sz w:val="24"/>
              </w:rPr>
              <w:t>(з допомогою вчителя), чи грамотно написаний власний текст [2 МОВ 3.3];</w:t>
            </w:r>
          </w:p>
          <w:p w:rsidR="0058233D" w:rsidRDefault="0058233D" w:rsidP="00785B1E">
            <w:pPr>
              <w:pStyle w:val="TableParagraph"/>
              <w:tabs>
                <w:tab w:val="left" w:pos="1317"/>
                <w:tab w:val="left" w:pos="2901"/>
                <w:tab w:val="left" w:pos="4776"/>
                <w:tab w:val="left" w:pos="5871"/>
              </w:tabs>
              <w:ind w:left="110" w:right="89"/>
              <w:rPr>
                <w:sz w:val="24"/>
              </w:rPr>
            </w:pPr>
            <w:r>
              <w:rPr>
                <w:i/>
                <w:sz w:val="24"/>
              </w:rPr>
              <w:t>виправляє</w:t>
            </w:r>
            <w:r>
              <w:rPr>
                <w:i/>
                <w:sz w:val="24"/>
              </w:rPr>
              <w:tab/>
            </w:r>
            <w:r>
              <w:rPr>
                <w:sz w:val="24"/>
              </w:rPr>
              <w:t>орфографічні</w:t>
            </w:r>
            <w:r>
              <w:rPr>
                <w:sz w:val="24"/>
              </w:rPr>
              <w:tab/>
              <w:t>й  пунктуаційні</w:t>
            </w:r>
            <w:r>
              <w:rPr>
                <w:sz w:val="24"/>
              </w:rPr>
              <w:tab/>
              <w:t>помилки</w:t>
            </w:r>
            <w:r>
              <w:rPr>
                <w:sz w:val="24"/>
              </w:rPr>
              <w:tab/>
            </w:r>
            <w:r>
              <w:rPr>
                <w:spacing w:val="-8"/>
                <w:sz w:val="24"/>
              </w:rPr>
              <w:t xml:space="preserve">на </w:t>
            </w:r>
            <w:r>
              <w:rPr>
                <w:sz w:val="24"/>
              </w:rPr>
              <w:t>вивчені</w:t>
            </w:r>
          </w:p>
          <w:p w:rsidR="0058233D" w:rsidRDefault="0058233D" w:rsidP="00785B1E">
            <w:pPr>
              <w:pStyle w:val="TableParagraph"/>
              <w:spacing w:line="270" w:lineRule="atLeast"/>
              <w:ind w:left="110" w:right="95"/>
              <w:rPr>
                <w:sz w:val="24"/>
              </w:rPr>
            </w:pPr>
            <w:r>
              <w:rPr>
                <w:sz w:val="24"/>
              </w:rPr>
              <w:t xml:space="preserve">правила (самостійно і з допомогою вчителя) [2 МОВ 3.3]; </w:t>
            </w:r>
            <w:r>
              <w:rPr>
                <w:i/>
                <w:sz w:val="24"/>
              </w:rPr>
              <w:t xml:space="preserve">удосконалює </w:t>
            </w:r>
            <w:r>
              <w:rPr>
                <w:sz w:val="24"/>
              </w:rPr>
              <w:t>текст із часто повторюваними словами шляхом заміни їх синонімами та займенниками (без уживання термінів)[2 МОВ 3.3]</w:t>
            </w:r>
          </w:p>
        </w:tc>
        <w:tc>
          <w:tcPr>
            <w:tcW w:w="3316" w:type="dxa"/>
          </w:tcPr>
          <w:p w:rsidR="0058233D" w:rsidRDefault="0058233D" w:rsidP="00785B1E">
            <w:pPr>
              <w:pStyle w:val="TableParagraph"/>
              <w:ind w:left="109" w:right="638"/>
              <w:rPr>
                <w:sz w:val="24"/>
              </w:rPr>
            </w:pPr>
            <w:r>
              <w:rPr>
                <w:sz w:val="24"/>
              </w:rPr>
              <w:t>Перевірка й редагування текстів</w:t>
            </w:r>
          </w:p>
        </w:tc>
      </w:tr>
      <w:tr w:rsidR="0058233D" w:rsidTr="00785B1E">
        <w:trPr>
          <w:trHeight w:val="275"/>
        </w:trPr>
        <w:tc>
          <w:tcPr>
            <w:tcW w:w="9526" w:type="dxa"/>
            <w:gridSpan w:val="2"/>
          </w:tcPr>
          <w:p w:rsidR="0058233D" w:rsidRDefault="0058233D" w:rsidP="00785B1E">
            <w:pPr>
              <w:pStyle w:val="TableParagraph"/>
              <w:spacing w:line="256" w:lineRule="exact"/>
              <w:ind w:left="2389" w:right="2382"/>
              <w:jc w:val="center"/>
              <w:rPr>
                <w:b/>
                <w:sz w:val="24"/>
              </w:rPr>
            </w:pPr>
            <w:r>
              <w:rPr>
                <w:b/>
                <w:sz w:val="24"/>
              </w:rPr>
              <w:t>Змістова лінія «Досліджуємо медіа»</w:t>
            </w:r>
          </w:p>
        </w:tc>
      </w:tr>
      <w:tr w:rsidR="0058233D" w:rsidTr="00785B1E">
        <w:trPr>
          <w:trHeight w:val="4140"/>
        </w:trPr>
        <w:tc>
          <w:tcPr>
            <w:tcW w:w="6210" w:type="dxa"/>
          </w:tcPr>
          <w:p w:rsidR="0058233D" w:rsidRDefault="0058233D" w:rsidP="00785B1E">
            <w:pPr>
              <w:pStyle w:val="TableParagraph"/>
              <w:ind w:left="110" w:right="94"/>
              <w:jc w:val="both"/>
              <w:rPr>
                <w:sz w:val="24"/>
              </w:rPr>
            </w:pPr>
            <w:r>
              <w:rPr>
                <w:i/>
                <w:sz w:val="24"/>
              </w:rPr>
              <w:t xml:space="preserve">сприймає й обговорює </w:t>
            </w:r>
            <w:r>
              <w:rPr>
                <w:sz w:val="24"/>
              </w:rPr>
              <w:t>прості медіапродукти [2 МОВ 1.1], [2МОВ 2.1], [2 МОВ 1.4], [2 МОВ 2.2];</w:t>
            </w:r>
          </w:p>
          <w:p w:rsidR="0058233D" w:rsidRDefault="0058233D" w:rsidP="00785B1E">
            <w:pPr>
              <w:pStyle w:val="TableParagraph"/>
              <w:ind w:left="110"/>
              <w:jc w:val="both"/>
              <w:rPr>
                <w:sz w:val="24"/>
              </w:rPr>
            </w:pPr>
            <w:r>
              <w:rPr>
                <w:i/>
                <w:sz w:val="24"/>
              </w:rPr>
              <w:t xml:space="preserve">обговорює </w:t>
            </w:r>
            <w:r>
              <w:rPr>
                <w:sz w:val="24"/>
              </w:rPr>
              <w:t>зміст і форму простих медіапродуктів,</w:t>
            </w:r>
          </w:p>
          <w:p w:rsidR="0058233D" w:rsidRDefault="0058233D" w:rsidP="00785B1E">
            <w:pPr>
              <w:pStyle w:val="TableParagraph"/>
              <w:ind w:left="110"/>
              <w:jc w:val="both"/>
              <w:rPr>
                <w:sz w:val="24"/>
              </w:rPr>
            </w:pPr>
            <w:r>
              <w:rPr>
                <w:i/>
                <w:sz w:val="24"/>
              </w:rPr>
              <w:t>розповідає</w:t>
            </w:r>
            <w:r>
              <w:rPr>
                <w:sz w:val="24"/>
              </w:rPr>
              <w:t>, прощо в них ідеться [2 МОВ 2.2];</w:t>
            </w:r>
          </w:p>
          <w:p w:rsidR="0058233D" w:rsidRDefault="0058233D" w:rsidP="00785B1E">
            <w:pPr>
              <w:pStyle w:val="TableParagraph"/>
              <w:ind w:left="110" w:right="101"/>
              <w:jc w:val="both"/>
              <w:rPr>
                <w:sz w:val="24"/>
              </w:rPr>
            </w:pPr>
            <w:r>
              <w:rPr>
                <w:i/>
                <w:sz w:val="24"/>
              </w:rPr>
              <w:t xml:space="preserve">визначає, </w:t>
            </w:r>
            <w:r>
              <w:rPr>
                <w:sz w:val="24"/>
              </w:rPr>
              <w:t>кому і для чого призначений медіапродукт [2МОВ1.4];</w:t>
            </w:r>
          </w:p>
          <w:p w:rsidR="0058233D" w:rsidRDefault="0058233D" w:rsidP="00785B1E">
            <w:pPr>
              <w:pStyle w:val="TableParagraph"/>
              <w:ind w:left="110" w:right="98"/>
              <w:jc w:val="both"/>
              <w:rPr>
                <w:sz w:val="24"/>
              </w:rPr>
            </w:pPr>
            <w:r>
              <w:rPr>
                <w:i/>
                <w:sz w:val="24"/>
              </w:rPr>
              <w:t xml:space="preserve">пояснює </w:t>
            </w:r>
            <w:r>
              <w:rPr>
                <w:sz w:val="24"/>
              </w:rPr>
              <w:t>зміст вербальної і невербальної інформації в медіапродуктах [2 МОВ 1.4], [2МОВ 2.2];</w:t>
            </w:r>
          </w:p>
          <w:p w:rsidR="0058233D" w:rsidRDefault="0058233D" w:rsidP="00785B1E">
            <w:pPr>
              <w:pStyle w:val="TableParagraph"/>
              <w:ind w:left="110" w:right="89"/>
              <w:jc w:val="both"/>
              <w:rPr>
                <w:sz w:val="24"/>
              </w:rPr>
            </w:pPr>
            <w:r>
              <w:rPr>
                <w:i/>
                <w:sz w:val="24"/>
              </w:rPr>
              <w:t xml:space="preserve">висловлює </w:t>
            </w:r>
            <w:r>
              <w:rPr>
                <w:sz w:val="24"/>
              </w:rPr>
              <w:t>свої думки і почуття з приводу прослуханих / переглянутихмедіапродуктів(коміксів,дитячихжурналів, реклами) [2 МОВ 1.5], [2 МОВ 1.8], [2 МОВ 2.3], [2МОВ</w:t>
            </w:r>
          </w:p>
          <w:p w:rsidR="0058233D" w:rsidRDefault="0058233D" w:rsidP="00785B1E">
            <w:pPr>
              <w:pStyle w:val="TableParagraph"/>
              <w:ind w:left="110"/>
              <w:rPr>
                <w:sz w:val="24"/>
              </w:rPr>
            </w:pPr>
            <w:r>
              <w:rPr>
                <w:sz w:val="24"/>
              </w:rPr>
              <w:t>2.4];</w:t>
            </w:r>
          </w:p>
          <w:p w:rsidR="0058233D" w:rsidRDefault="0058233D" w:rsidP="00785B1E">
            <w:pPr>
              <w:pStyle w:val="TableParagraph"/>
              <w:spacing w:line="270" w:lineRule="atLeast"/>
              <w:ind w:left="110" w:right="95"/>
              <w:jc w:val="both"/>
              <w:rPr>
                <w:sz w:val="24"/>
              </w:rPr>
            </w:pPr>
            <w:r>
              <w:rPr>
                <w:i/>
                <w:sz w:val="24"/>
              </w:rPr>
              <w:t xml:space="preserve">створює </w:t>
            </w:r>
            <w:r>
              <w:rPr>
                <w:sz w:val="24"/>
              </w:rPr>
              <w:t>прості медіапродукти (листівка, смс- повідомлення, фотоколаж тощо) з допомогою інших осіб [2 МОВ 1.7], [2 МОВ3.2]</w:t>
            </w:r>
          </w:p>
        </w:tc>
        <w:tc>
          <w:tcPr>
            <w:tcW w:w="3316" w:type="dxa"/>
          </w:tcPr>
          <w:p w:rsidR="0058233D" w:rsidRDefault="0058233D" w:rsidP="00785B1E">
            <w:pPr>
              <w:pStyle w:val="TableParagraph"/>
              <w:spacing w:line="270" w:lineRule="exact"/>
              <w:ind w:left="109"/>
              <w:rPr>
                <w:sz w:val="24"/>
              </w:rPr>
            </w:pPr>
            <w:r>
              <w:rPr>
                <w:sz w:val="24"/>
              </w:rPr>
              <w:t>Робота з медіапродукцією</w:t>
            </w:r>
          </w:p>
        </w:tc>
      </w:tr>
      <w:tr w:rsidR="0058233D" w:rsidTr="00785B1E">
        <w:trPr>
          <w:trHeight w:val="275"/>
        </w:trPr>
        <w:tc>
          <w:tcPr>
            <w:tcW w:w="9526" w:type="dxa"/>
            <w:gridSpan w:val="2"/>
          </w:tcPr>
          <w:p w:rsidR="0058233D" w:rsidRDefault="0058233D" w:rsidP="00785B1E">
            <w:pPr>
              <w:pStyle w:val="TableParagraph"/>
              <w:spacing w:line="256" w:lineRule="exact"/>
              <w:ind w:left="2392" w:right="2382"/>
              <w:jc w:val="center"/>
              <w:rPr>
                <w:b/>
                <w:sz w:val="24"/>
              </w:rPr>
            </w:pPr>
            <w:r>
              <w:rPr>
                <w:b/>
                <w:sz w:val="24"/>
              </w:rPr>
              <w:t>Змістова лінія «Досліджуємо мовні явища»</w:t>
            </w:r>
          </w:p>
        </w:tc>
      </w:tr>
      <w:tr w:rsidR="0058233D" w:rsidTr="004A7DB0">
        <w:trPr>
          <w:trHeight w:val="6900"/>
        </w:trPr>
        <w:tc>
          <w:tcPr>
            <w:tcW w:w="6210" w:type="dxa"/>
            <w:tcBorders>
              <w:bottom w:val="single" w:sz="4" w:space="0" w:color="auto"/>
            </w:tcBorders>
          </w:tcPr>
          <w:p w:rsidR="0058233D" w:rsidRDefault="0058233D" w:rsidP="00785B1E">
            <w:pPr>
              <w:pStyle w:val="TableParagraph"/>
              <w:spacing w:line="270" w:lineRule="exact"/>
              <w:ind w:left="110"/>
              <w:jc w:val="both"/>
              <w:rPr>
                <w:sz w:val="24"/>
              </w:rPr>
            </w:pPr>
            <w:r>
              <w:rPr>
                <w:i/>
                <w:sz w:val="24"/>
              </w:rPr>
              <w:t xml:space="preserve">аналізує </w:t>
            </w:r>
            <w:r>
              <w:rPr>
                <w:sz w:val="24"/>
              </w:rPr>
              <w:t>звуко-буквений склад слова [2 МОВ 4.1];</w:t>
            </w:r>
          </w:p>
          <w:p w:rsidR="0058233D" w:rsidRDefault="0058233D" w:rsidP="00785B1E">
            <w:pPr>
              <w:pStyle w:val="TableParagraph"/>
              <w:ind w:left="110" w:right="96"/>
              <w:jc w:val="both"/>
              <w:rPr>
                <w:sz w:val="24"/>
              </w:rPr>
            </w:pPr>
            <w:r>
              <w:rPr>
                <w:i/>
                <w:sz w:val="24"/>
              </w:rPr>
              <w:t xml:space="preserve">експериментує </w:t>
            </w:r>
            <w:r>
              <w:rPr>
                <w:sz w:val="24"/>
              </w:rPr>
              <w:t>зі словами: змінює, додає, вилучає один звук (букву), склад у словах так, щоб вийшло інше слово [2 МОВ 4.2];</w:t>
            </w:r>
          </w:p>
          <w:p w:rsidR="0058233D" w:rsidRDefault="0058233D" w:rsidP="00785B1E">
            <w:pPr>
              <w:pStyle w:val="TableParagraph"/>
              <w:ind w:left="110" w:right="3"/>
              <w:rPr>
                <w:sz w:val="24"/>
              </w:rPr>
            </w:pPr>
            <w:r>
              <w:rPr>
                <w:i/>
                <w:sz w:val="24"/>
              </w:rPr>
              <w:t xml:space="preserve">правильно вимовляє </w:t>
            </w:r>
            <w:r>
              <w:rPr>
                <w:sz w:val="24"/>
              </w:rPr>
              <w:t xml:space="preserve">слова з дзвінкими приголосними звуками в кінці слова і складу перед глухим [2 МОВ 4.1]; </w:t>
            </w:r>
            <w:r>
              <w:rPr>
                <w:i/>
                <w:sz w:val="24"/>
              </w:rPr>
              <w:t xml:space="preserve">правильно вимовляє </w:t>
            </w:r>
            <w:r>
              <w:rPr>
                <w:sz w:val="24"/>
              </w:rPr>
              <w:t xml:space="preserve">й </w:t>
            </w:r>
            <w:r>
              <w:rPr>
                <w:i/>
                <w:sz w:val="24"/>
              </w:rPr>
              <w:t xml:space="preserve">записує </w:t>
            </w:r>
            <w:r>
              <w:rPr>
                <w:sz w:val="24"/>
              </w:rPr>
              <w:t>слова з апострофом [2 МОВ 4.1];</w:t>
            </w:r>
          </w:p>
          <w:p w:rsidR="0058233D" w:rsidRDefault="0058233D" w:rsidP="00785B1E">
            <w:pPr>
              <w:pStyle w:val="TableParagraph"/>
              <w:ind w:left="110" w:right="95"/>
              <w:rPr>
                <w:sz w:val="24"/>
              </w:rPr>
            </w:pPr>
            <w:r>
              <w:rPr>
                <w:i/>
                <w:sz w:val="24"/>
              </w:rPr>
              <w:t xml:space="preserve">правильно наголошує </w:t>
            </w:r>
            <w:r>
              <w:rPr>
                <w:sz w:val="24"/>
              </w:rPr>
              <w:t xml:space="preserve">загальновживані слова [2 МОВ 4.1]; </w:t>
            </w:r>
            <w:r>
              <w:rPr>
                <w:i/>
                <w:sz w:val="24"/>
              </w:rPr>
              <w:t xml:space="preserve">експериментує </w:t>
            </w:r>
            <w:r>
              <w:rPr>
                <w:sz w:val="24"/>
              </w:rPr>
              <w:t xml:space="preserve">з наголосом: </w:t>
            </w:r>
            <w:r>
              <w:rPr>
                <w:i/>
                <w:sz w:val="24"/>
              </w:rPr>
              <w:t xml:space="preserve">порівнює і пояснює </w:t>
            </w:r>
            <w:r>
              <w:rPr>
                <w:sz w:val="24"/>
              </w:rPr>
              <w:t>значення слів, які відрізняються лише наголосом [2 МОВ 4.2];</w:t>
            </w:r>
          </w:p>
          <w:p w:rsidR="0058233D" w:rsidRDefault="0058233D" w:rsidP="00785B1E">
            <w:pPr>
              <w:pStyle w:val="TableParagraph"/>
              <w:ind w:left="110"/>
              <w:rPr>
                <w:sz w:val="24"/>
              </w:rPr>
            </w:pPr>
            <w:r>
              <w:rPr>
                <w:i/>
                <w:sz w:val="24"/>
              </w:rPr>
              <w:t xml:space="preserve">ділить </w:t>
            </w:r>
            <w:r>
              <w:rPr>
                <w:sz w:val="24"/>
              </w:rPr>
              <w:t>слова на склади [2 МОВ 4.1];</w:t>
            </w:r>
          </w:p>
          <w:p w:rsidR="0058233D" w:rsidRDefault="0058233D" w:rsidP="00785B1E">
            <w:pPr>
              <w:pStyle w:val="TableParagraph"/>
              <w:ind w:left="110" w:right="205"/>
              <w:rPr>
                <w:sz w:val="24"/>
              </w:rPr>
            </w:pPr>
            <w:r>
              <w:rPr>
                <w:i/>
                <w:sz w:val="24"/>
              </w:rPr>
              <w:t xml:space="preserve">переносить </w:t>
            </w:r>
            <w:r>
              <w:rPr>
                <w:sz w:val="24"/>
              </w:rPr>
              <w:t xml:space="preserve">слова з рядка в рядок складами [2 МОВ 4.1]; </w:t>
            </w:r>
            <w:r>
              <w:rPr>
                <w:i/>
                <w:sz w:val="24"/>
              </w:rPr>
              <w:t xml:space="preserve">не відриває </w:t>
            </w:r>
            <w:r>
              <w:rPr>
                <w:sz w:val="24"/>
              </w:rPr>
              <w:t>при переносі від слова склад, позначений однієюбуквою [2 МОВ 4.1];</w:t>
            </w:r>
          </w:p>
          <w:p w:rsidR="0058233D" w:rsidRDefault="0058233D" w:rsidP="00785B1E">
            <w:pPr>
              <w:pStyle w:val="TableParagraph"/>
              <w:spacing w:before="1"/>
              <w:ind w:left="110" w:right="94"/>
              <w:jc w:val="both"/>
              <w:rPr>
                <w:sz w:val="24"/>
              </w:rPr>
            </w:pPr>
            <w:r>
              <w:rPr>
                <w:i/>
                <w:sz w:val="24"/>
              </w:rPr>
              <w:t xml:space="preserve">правильно переносить </w:t>
            </w:r>
            <w:r>
              <w:rPr>
                <w:sz w:val="24"/>
              </w:rPr>
              <w:t xml:space="preserve">слова зі збігом приголосних, з літерами </w:t>
            </w:r>
            <w:r>
              <w:rPr>
                <w:i/>
                <w:sz w:val="24"/>
              </w:rPr>
              <w:t>ь, й</w:t>
            </w:r>
            <w:r>
              <w:rPr>
                <w:sz w:val="24"/>
              </w:rPr>
              <w:t xml:space="preserve">, буквосполученнями </w:t>
            </w:r>
            <w:r>
              <w:rPr>
                <w:i/>
                <w:sz w:val="24"/>
              </w:rPr>
              <w:t>дж, дз, йо, ьо</w:t>
            </w:r>
            <w:r>
              <w:rPr>
                <w:sz w:val="24"/>
              </w:rPr>
              <w:t>, апострофом [2 МОВ 4.1];</w:t>
            </w:r>
          </w:p>
          <w:p w:rsidR="0058233D" w:rsidRDefault="0058233D" w:rsidP="00785B1E">
            <w:pPr>
              <w:pStyle w:val="TableParagraph"/>
              <w:ind w:left="110" w:right="96"/>
              <w:jc w:val="both"/>
              <w:rPr>
                <w:sz w:val="24"/>
              </w:rPr>
            </w:pPr>
            <w:r>
              <w:rPr>
                <w:i/>
                <w:sz w:val="24"/>
              </w:rPr>
              <w:t xml:space="preserve">правильно читає </w:t>
            </w:r>
            <w:r>
              <w:rPr>
                <w:sz w:val="24"/>
              </w:rPr>
              <w:t>(напам’ять або із запису) український алфавіт [2 МОВ 4.1];</w:t>
            </w:r>
          </w:p>
          <w:p w:rsidR="0058233D" w:rsidRDefault="0058233D" w:rsidP="00785B1E">
            <w:pPr>
              <w:pStyle w:val="TableParagraph"/>
              <w:ind w:left="110" w:right="96"/>
              <w:jc w:val="both"/>
              <w:rPr>
                <w:sz w:val="24"/>
              </w:rPr>
            </w:pPr>
            <w:r>
              <w:rPr>
                <w:i/>
                <w:sz w:val="24"/>
              </w:rPr>
              <w:t xml:space="preserve">розташовує </w:t>
            </w:r>
            <w:r>
              <w:rPr>
                <w:sz w:val="24"/>
              </w:rPr>
              <w:t>5-6 слів за алфавітом з орієнтацією на першу літеру[2 МОВ 4.1];</w:t>
            </w:r>
          </w:p>
          <w:p w:rsidR="0058233D" w:rsidRDefault="0058233D" w:rsidP="00785B1E">
            <w:pPr>
              <w:pStyle w:val="TableParagraph"/>
              <w:ind w:left="110" w:right="96"/>
              <w:jc w:val="both"/>
              <w:rPr>
                <w:sz w:val="24"/>
              </w:rPr>
            </w:pPr>
            <w:r>
              <w:rPr>
                <w:i/>
                <w:sz w:val="24"/>
              </w:rPr>
              <w:t xml:space="preserve">користується </w:t>
            </w:r>
            <w:r>
              <w:rPr>
                <w:sz w:val="24"/>
              </w:rPr>
              <w:t>алфавітом у роботі з навчальними словниками [2МОВ 4.1];</w:t>
            </w:r>
          </w:p>
          <w:p w:rsidR="0058233D" w:rsidRDefault="0058233D" w:rsidP="00785B1E">
            <w:pPr>
              <w:pStyle w:val="TableParagraph"/>
              <w:spacing w:line="262" w:lineRule="exact"/>
              <w:ind w:left="110"/>
              <w:jc w:val="both"/>
              <w:rPr>
                <w:sz w:val="24"/>
              </w:rPr>
            </w:pPr>
            <w:r>
              <w:rPr>
                <w:i/>
                <w:sz w:val="24"/>
              </w:rPr>
              <w:t>розпізнає</w:t>
            </w:r>
            <w:r>
              <w:rPr>
                <w:sz w:val="24"/>
              </w:rPr>
              <w:t>слова,близькііпротилежнізазначенням[2МОВ</w:t>
            </w:r>
          </w:p>
        </w:tc>
        <w:tc>
          <w:tcPr>
            <w:tcW w:w="3316" w:type="dxa"/>
            <w:tcBorders>
              <w:bottom w:val="single" w:sz="4" w:space="0" w:color="auto"/>
            </w:tcBorders>
          </w:tcPr>
          <w:p w:rsidR="0058233D" w:rsidRDefault="0058233D" w:rsidP="00785B1E">
            <w:pPr>
              <w:pStyle w:val="TableParagraph"/>
              <w:ind w:left="109" w:right="88"/>
              <w:rPr>
                <w:sz w:val="24"/>
              </w:rPr>
            </w:pPr>
            <w:r>
              <w:rPr>
                <w:sz w:val="24"/>
              </w:rPr>
              <w:t>Дослідження звуко-буквеного складу слів,правильна їх вимова і написання.</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6"/>
              <w:rPr>
                <w:b/>
                <w:sz w:val="35"/>
              </w:rPr>
            </w:pPr>
          </w:p>
          <w:p w:rsidR="0058233D" w:rsidRDefault="0058233D" w:rsidP="00785B1E">
            <w:pPr>
              <w:pStyle w:val="TableParagraph"/>
              <w:ind w:left="109" w:right="566"/>
              <w:rPr>
                <w:sz w:val="24"/>
              </w:rPr>
            </w:pPr>
            <w:r>
              <w:rPr>
                <w:sz w:val="24"/>
              </w:rPr>
              <w:t>Користування правилами переносу слів.</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185"/>
              <w:ind w:left="109"/>
              <w:rPr>
                <w:sz w:val="24"/>
              </w:rPr>
            </w:pPr>
            <w:r>
              <w:rPr>
                <w:sz w:val="24"/>
              </w:rPr>
              <w:t>Користування алфавітом.</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184" w:line="262" w:lineRule="exact"/>
              <w:ind w:left="109"/>
              <w:rPr>
                <w:sz w:val="24"/>
              </w:rPr>
            </w:pPr>
            <w:r>
              <w:rPr>
                <w:sz w:val="24"/>
              </w:rPr>
              <w:t>Дослідження лексичного</w:t>
            </w:r>
          </w:p>
        </w:tc>
      </w:tr>
    </w:tbl>
    <w:p w:rsidR="0058233D" w:rsidRDefault="0058233D" w:rsidP="0058233D">
      <w:pPr>
        <w:spacing w:line="262" w:lineRule="exact"/>
        <w:rPr>
          <w:sz w:val="24"/>
        </w:rPr>
        <w:sectPr w:rsidR="0058233D" w:rsidSect="002732FF">
          <w:pgSz w:w="11920" w:h="16850"/>
          <w:pgMar w:top="1020" w:right="1000" w:bottom="280" w:left="1020" w:header="717" w:footer="0" w:gutter="0"/>
          <w:cols w:space="720"/>
        </w:sectPr>
      </w:pPr>
    </w:p>
    <w:p w:rsidR="0058233D" w:rsidRDefault="0058233D" w:rsidP="0058233D">
      <w:pPr>
        <w:pStyle w:val="af"/>
        <w:spacing w:before="4"/>
        <w:rPr>
          <w:b/>
          <w:sz w:val="8"/>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3316"/>
      </w:tblGrid>
      <w:tr w:rsidR="0058233D" w:rsidTr="00785B1E">
        <w:trPr>
          <w:trHeight w:val="3314"/>
        </w:trPr>
        <w:tc>
          <w:tcPr>
            <w:tcW w:w="6210" w:type="dxa"/>
            <w:tcBorders>
              <w:bottom w:val="nil"/>
            </w:tcBorders>
          </w:tcPr>
          <w:p w:rsidR="0058233D" w:rsidRDefault="0058233D" w:rsidP="00785B1E">
            <w:pPr>
              <w:pStyle w:val="TableParagraph"/>
              <w:spacing w:line="273" w:lineRule="exact"/>
              <w:ind w:left="110"/>
              <w:rPr>
                <w:sz w:val="24"/>
              </w:rPr>
            </w:pPr>
            <w:r>
              <w:rPr>
                <w:sz w:val="24"/>
              </w:rPr>
              <w:t>4.1];</w:t>
            </w:r>
          </w:p>
          <w:p w:rsidR="0058233D" w:rsidRDefault="0058233D" w:rsidP="00785B1E">
            <w:pPr>
              <w:pStyle w:val="TableParagraph"/>
              <w:ind w:left="110" w:right="92" w:firstLine="7"/>
              <w:jc w:val="both"/>
              <w:rPr>
                <w:sz w:val="24"/>
              </w:rPr>
            </w:pPr>
            <w:r>
              <w:rPr>
                <w:i/>
                <w:sz w:val="24"/>
              </w:rPr>
              <w:t xml:space="preserve">розрізняє </w:t>
            </w:r>
            <w:r>
              <w:rPr>
                <w:sz w:val="24"/>
              </w:rPr>
              <w:t xml:space="preserve">пряме й переносне значення слів [2 МОВ 4.1]; </w:t>
            </w:r>
            <w:r>
              <w:rPr>
                <w:i/>
                <w:sz w:val="24"/>
              </w:rPr>
              <w:t xml:space="preserve">пояснює </w:t>
            </w:r>
            <w:r>
              <w:rPr>
                <w:sz w:val="24"/>
              </w:rPr>
              <w:t>різні значення багатозначних слів (з допомогою вчителя) [2 МОВ 4.1];</w:t>
            </w:r>
          </w:p>
          <w:p w:rsidR="0058233D" w:rsidRDefault="0058233D" w:rsidP="00785B1E">
            <w:pPr>
              <w:pStyle w:val="TableParagraph"/>
              <w:ind w:left="110"/>
              <w:jc w:val="both"/>
              <w:rPr>
                <w:sz w:val="24"/>
              </w:rPr>
            </w:pPr>
            <w:r>
              <w:rPr>
                <w:i/>
                <w:sz w:val="24"/>
              </w:rPr>
              <w:t xml:space="preserve">розподіляє </w:t>
            </w:r>
            <w:r>
              <w:rPr>
                <w:sz w:val="24"/>
              </w:rPr>
              <w:t>ряд слів на 2 групи за смисловою ознакою,</w:t>
            </w:r>
          </w:p>
          <w:p w:rsidR="0058233D" w:rsidRDefault="0058233D" w:rsidP="00785B1E">
            <w:pPr>
              <w:pStyle w:val="TableParagraph"/>
              <w:ind w:left="110"/>
              <w:jc w:val="both"/>
              <w:rPr>
                <w:sz w:val="24"/>
              </w:rPr>
            </w:pPr>
            <w:r>
              <w:rPr>
                <w:i/>
                <w:sz w:val="24"/>
              </w:rPr>
              <w:t xml:space="preserve">доповнює </w:t>
            </w:r>
            <w:r>
              <w:rPr>
                <w:sz w:val="24"/>
              </w:rPr>
              <w:t>кожну групу 2-3 словами [2 МОВ 4.1];</w:t>
            </w:r>
          </w:p>
          <w:p w:rsidR="0058233D" w:rsidRDefault="0058233D" w:rsidP="00785B1E">
            <w:pPr>
              <w:pStyle w:val="TableParagraph"/>
              <w:ind w:left="110" w:right="96"/>
              <w:jc w:val="both"/>
              <w:rPr>
                <w:sz w:val="24"/>
              </w:rPr>
            </w:pPr>
            <w:r>
              <w:rPr>
                <w:i/>
                <w:sz w:val="24"/>
              </w:rPr>
              <w:t xml:space="preserve">доречно вживає </w:t>
            </w:r>
            <w:r>
              <w:rPr>
                <w:sz w:val="24"/>
              </w:rPr>
              <w:t>слова різних лексичних груп у власному мовленні [2 МОВ 4.1];</w:t>
            </w:r>
          </w:p>
          <w:p w:rsidR="0058233D" w:rsidRDefault="0058233D" w:rsidP="00785B1E">
            <w:pPr>
              <w:pStyle w:val="TableParagraph"/>
              <w:ind w:left="110" w:right="94"/>
              <w:jc w:val="both"/>
              <w:rPr>
                <w:sz w:val="24"/>
              </w:rPr>
            </w:pPr>
            <w:r>
              <w:rPr>
                <w:i/>
                <w:sz w:val="24"/>
              </w:rPr>
              <w:t>розрізняє</w:t>
            </w:r>
            <w:r>
              <w:rPr>
                <w:sz w:val="24"/>
              </w:rPr>
              <w:t>слова,яківідповідаютьнапитання</w:t>
            </w:r>
            <w:r>
              <w:rPr>
                <w:i/>
                <w:sz w:val="24"/>
              </w:rPr>
              <w:t>хто?</w:t>
            </w:r>
            <w:r>
              <w:rPr>
                <w:sz w:val="24"/>
              </w:rPr>
              <w:t>і</w:t>
            </w:r>
            <w:r>
              <w:rPr>
                <w:i/>
                <w:sz w:val="24"/>
              </w:rPr>
              <w:t>що?</w:t>
            </w:r>
            <w:r>
              <w:rPr>
                <w:sz w:val="24"/>
              </w:rPr>
              <w:t>[2 МОВ4.1];</w:t>
            </w:r>
          </w:p>
          <w:p w:rsidR="0058233D" w:rsidRDefault="0058233D" w:rsidP="00785B1E">
            <w:pPr>
              <w:pStyle w:val="TableParagraph"/>
              <w:spacing w:line="270" w:lineRule="atLeast"/>
              <w:ind w:left="110" w:right="205"/>
              <w:rPr>
                <w:sz w:val="24"/>
              </w:rPr>
            </w:pPr>
            <w:r>
              <w:rPr>
                <w:i/>
                <w:sz w:val="24"/>
              </w:rPr>
              <w:t xml:space="preserve">правильно вживає </w:t>
            </w:r>
            <w:r>
              <w:rPr>
                <w:sz w:val="24"/>
              </w:rPr>
              <w:t>велику / малу літери у власних / загальнихназвах [2 МОВ 4.1];</w:t>
            </w:r>
          </w:p>
        </w:tc>
        <w:tc>
          <w:tcPr>
            <w:tcW w:w="3316" w:type="dxa"/>
            <w:tcBorders>
              <w:bottom w:val="nil"/>
            </w:tcBorders>
          </w:tcPr>
          <w:p w:rsidR="0058233D" w:rsidRDefault="0058233D" w:rsidP="00785B1E">
            <w:pPr>
              <w:pStyle w:val="TableParagraph"/>
              <w:tabs>
                <w:tab w:val="left" w:pos="2045"/>
              </w:tabs>
              <w:ind w:left="109" w:right="95"/>
              <w:rPr>
                <w:sz w:val="24"/>
              </w:rPr>
            </w:pPr>
            <w:r>
              <w:rPr>
                <w:sz w:val="24"/>
              </w:rPr>
              <w:t>значення слова. Використання</w:t>
            </w:r>
            <w:r>
              <w:rPr>
                <w:sz w:val="24"/>
              </w:rPr>
              <w:tab/>
            </w:r>
            <w:r>
              <w:rPr>
                <w:spacing w:val="-3"/>
                <w:sz w:val="24"/>
              </w:rPr>
              <w:t xml:space="preserve">лексичного </w:t>
            </w:r>
            <w:r>
              <w:rPr>
                <w:sz w:val="24"/>
              </w:rPr>
              <w:t xml:space="preserve">багатства української мови </w:t>
            </w:r>
            <w:r>
              <w:rPr>
                <w:spacing w:val="-11"/>
                <w:sz w:val="24"/>
              </w:rPr>
              <w:t xml:space="preserve">у </w:t>
            </w:r>
            <w:r>
              <w:rPr>
                <w:sz w:val="24"/>
              </w:rPr>
              <w:t>власномумовленні.</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204"/>
              <w:ind w:left="109" w:right="89"/>
              <w:jc w:val="both"/>
              <w:rPr>
                <w:sz w:val="24"/>
              </w:rPr>
            </w:pPr>
            <w:r>
              <w:rPr>
                <w:sz w:val="24"/>
              </w:rPr>
              <w:t>Дослідження ролі іменників у мовленні і використання їх у власних висловленнях.</w:t>
            </w:r>
          </w:p>
        </w:tc>
      </w:tr>
      <w:tr w:rsidR="0058233D" w:rsidTr="00785B1E">
        <w:trPr>
          <w:trHeight w:val="11039"/>
        </w:trPr>
        <w:tc>
          <w:tcPr>
            <w:tcW w:w="6210" w:type="dxa"/>
            <w:tcBorders>
              <w:top w:val="nil"/>
            </w:tcBorders>
          </w:tcPr>
          <w:p w:rsidR="0058233D" w:rsidRDefault="0058233D" w:rsidP="00785B1E">
            <w:pPr>
              <w:pStyle w:val="TableParagraph"/>
              <w:ind w:left="110" w:right="94"/>
              <w:jc w:val="both"/>
              <w:rPr>
                <w:sz w:val="24"/>
              </w:rPr>
            </w:pPr>
            <w:r>
              <w:rPr>
                <w:i/>
                <w:sz w:val="24"/>
              </w:rPr>
              <w:t xml:space="preserve">змінює </w:t>
            </w:r>
            <w:r>
              <w:rPr>
                <w:sz w:val="24"/>
              </w:rPr>
              <w:t xml:space="preserve">іменники за числами (один – багато) [2 МОВ 4.1]; </w:t>
            </w:r>
            <w:r>
              <w:rPr>
                <w:i/>
                <w:sz w:val="24"/>
              </w:rPr>
              <w:t>впізнає</w:t>
            </w:r>
            <w:r>
              <w:rPr>
                <w:sz w:val="24"/>
              </w:rPr>
              <w:t>слова,яківідповідаютьнапитання</w:t>
            </w:r>
            <w:r>
              <w:rPr>
                <w:i/>
                <w:sz w:val="24"/>
              </w:rPr>
              <w:t xml:space="preserve">який?яка?яке? які? </w:t>
            </w:r>
            <w:r>
              <w:rPr>
                <w:sz w:val="24"/>
              </w:rPr>
              <w:t>окремо та в реченнях, у тексті [2 МОВ4.1];</w:t>
            </w:r>
          </w:p>
          <w:p w:rsidR="0058233D" w:rsidRDefault="0058233D" w:rsidP="00785B1E">
            <w:pPr>
              <w:pStyle w:val="TableParagraph"/>
              <w:ind w:left="110" w:right="91"/>
              <w:jc w:val="both"/>
              <w:rPr>
                <w:sz w:val="24"/>
              </w:rPr>
            </w:pPr>
            <w:r>
              <w:rPr>
                <w:i/>
                <w:sz w:val="24"/>
              </w:rPr>
              <w:t xml:space="preserve">утворює </w:t>
            </w:r>
            <w:r>
              <w:rPr>
                <w:sz w:val="24"/>
              </w:rPr>
              <w:t>словосполучення іменників з прикметниками [2 МОВ4.1];</w:t>
            </w:r>
            <w:r>
              <w:rPr>
                <w:i/>
                <w:sz w:val="24"/>
              </w:rPr>
              <w:t>добирає</w:t>
            </w:r>
            <w:r>
              <w:rPr>
                <w:sz w:val="24"/>
              </w:rPr>
              <w:t>довідомогопредметавідповідніознаки [2 МОВ4.2];</w:t>
            </w:r>
          </w:p>
          <w:p w:rsidR="0058233D" w:rsidRDefault="0058233D" w:rsidP="00785B1E">
            <w:pPr>
              <w:pStyle w:val="TableParagraph"/>
              <w:ind w:left="110" w:right="90"/>
              <w:jc w:val="both"/>
              <w:rPr>
                <w:sz w:val="24"/>
              </w:rPr>
            </w:pPr>
            <w:r>
              <w:rPr>
                <w:i/>
                <w:sz w:val="24"/>
              </w:rPr>
              <w:t xml:space="preserve">впізнає </w:t>
            </w:r>
            <w:r>
              <w:rPr>
                <w:sz w:val="24"/>
              </w:rPr>
              <w:t xml:space="preserve">слова-назви дій, </w:t>
            </w:r>
            <w:r>
              <w:rPr>
                <w:i/>
                <w:sz w:val="24"/>
              </w:rPr>
              <w:t xml:space="preserve">ставить </w:t>
            </w:r>
            <w:r>
              <w:rPr>
                <w:sz w:val="24"/>
              </w:rPr>
              <w:t>до них питання; [2 МОВ 4.1];</w:t>
            </w:r>
          </w:p>
          <w:p w:rsidR="0058233D" w:rsidRDefault="0058233D" w:rsidP="00785B1E">
            <w:pPr>
              <w:pStyle w:val="TableParagraph"/>
              <w:ind w:left="110" w:right="99"/>
              <w:jc w:val="both"/>
              <w:rPr>
                <w:sz w:val="24"/>
              </w:rPr>
            </w:pPr>
            <w:r>
              <w:rPr>
                <w:i/>
                <w:sz w:val="24"/>
              </w:rPr>
              <w:t xml:space="preserve">добирає </w:t>
            </w:r>
            <w:r>
              <w:rPr>
                <w:sz w:val="24"/>
              </w:rPr>
              <w:t>влучно дієслова для висловлення власних думок; [2 МОВ 4.2]</w:t>
            </w:r>
          </w:p>
          <w:p w:rsidR="0058233D" w:rsidRDefault="0058233D" w:rsidP="00785B1E">
            <w:pPr>
              <w:pStyle w:val="TableParagraph"/>
              <w:ind w:left="110" w:right="98"/>
              <w:jc w:val="both"/>
              <w:rPr>
                <w:sz w:val="24"/>
              </w:rPr>
            </w:pPr>
            <w:r>
              <w:rPr>
                <w:i/>
                <w:sz w:val="24"/>
              </w:rPr>
              <w:t xml:space="preserve">розрізняє </w:t>
            </w:r>
            <w:r>
              <w:rPr>
                <w:sz w:val="24"/>
              </w:rPr>
              <w:t xml:space="preserve">слова, які називають числа, ставить до них питання </w:t>
            </w:r>
            <w:r>
              <w:rPr>
                <w:i/>
                <w:sz w:val="24"/>
              </w:rPr>
              <w:t xml:space="preserve">скільки? </w:t>
            </w:r>
            <w:r>
              <w:rPr>
                <w:sz w:val="24"/>
              </w:rPr>
              <w:t>[2 МОВ 4.1] ;</w:t>
            </w:r>
          </w:p>
          <w:p w:rsidR="0058233D" w:rsidRDefault="0058233D" w:rsidP="00785B1E">
            <w:pPr>
              <w:pStyle w:val="TableParagraph"/>
              <w:ind w:left="110" w:right="97"/>
              <w:jc w:val="both"/>
              <w:rPr>
                <w:sz w:val="24"/>
              </w:rPr>
            </w:pPr>
            <w:r>
              <w:rPr>
                <w:i/>
                <w:sz w:val="24"/>
              </w:rPr>
              <w:t xml:space="preserve">утворює </w:t>
            </w:r>
            <w:r>
              <w:rPr>
                <w:sz w:val="24"/>
              </w:rPr>
              <w:t>словосполучення числівників з іменниками [2 МОВ 4.1];</w:t>
            </w:r>
          </w:p>
          <w:p w:rsidR="0058233D" w:rsidRDefault="0058233D" w:rsidP="00785B1E">
            <w:pPr>
              <w:pStyle w:val="TableParagraph"/>
              <w:ind w:left="110" w:right="97"/>
              <w:jc w:val="both"/>
              <w:rPr>
                <w:sz w:val="24"/>
              </w:rPr>
            </w:pPr>
            <w:r>
              <w:rPr>
                <w:i/>
                <w:sz w:val="24"/>
              </w:rPr>
              <w:t xml:space="preserve">розрізняє </w:t>
            </w:r>
            <w:r>
              <w:rPr>
                <w:sz w:val="24"/>
              </w:rPr>
              <w:t>слова, що називають предмети, ознаки, дії, числа,</w:t>
            </w:r>
          </w:p>
          <w:p w:rsidR="0058233D" w:rsidRDefault="0058233D" w:rsidP="00785B1E">
            <w:pPr>
              <w:pStyle w:val="TableParagraph"/>
              <w:ind w:left="110"/>
              <w:jc w:val="both"/>
              <w:rPr>
                <w:sz w:val="24"/>
              </w:rPr>
            </w:pPr>
            <w:r>
              <w:rPr>
                <w:i/>
                <w:sz w:val="24"/>
              </w:rPr>
              <w:t xml:space="preserve">ставить </w:t>
            </w:r>
            <w:r>
              <w:rPr>
                <w:sz w:val="24"/>
              </w:rPr>
              <w:t>до них питання [2 МОВ 4.1];</w:t>
            </w:r>
          </w:p>
          <w:p w:rsidR="0058233D" w:rsidRDefault="0058233D" w:rsidP="00785B1E">
            <w:pPr>
              <w:pStyle w:val="TableParagraph"/>
              <w:ind w:left="110" w:right="95"/>
              <w:jc w:val="both"/>
              <w:rPr>
                <w:sz w:val="24"/>
              </w:rPr>
            </w:pPr>
            <w:r>
              <w:rPr>
                <w:i/>
                <w:sz w:val="24"/>
              </w:rPr>
              <w:t xml:space="preserve">добирає </w:t>
            </w:r>
            <w:r>
              <w:rPr>
                <w:sz w:val="24"/>
              </w:rPr>
              <w:t xml:space="preserve">самостійно 4-6 слів, які відповідають на питання </w:t>
            </w:r>
            <w:r>
              <w:rPr>
                <w:i/>
                <w:sz w:val="24"/>
              </w:rPr>
              <w:t xml:space="preserve">хто? що? який? яка? яке? які? що робить? що роблять? скільки? </w:t>
            </w:r>
            <w:r>
              <w:rPr>
                <w:sz w:val="24"/>
              </w:rPr>
              <w:t>[2 МОВ 4.1];</w:t>
            </w:r>
          </w:p>
          <w:p w:rsidR="0058233D" w:rsidRDefault="0058233D" w:rsidP="00785B1E">
            <w:pPr>
              <w:pStyle w:val="TableParagraph"/>
              <w:ind w:left="110" w:right="94"/>
              <w:jc w:val="both"/>
              <w:rPr>
                <w:sz w:val="24"/>
              </w:rPr>
            </w:pPr>
            <w:r>
              <w:rPr>
                <w:i/>
                <w:sz w:val="24"/>
              </w:rPr>
              <w:t xml:space="preserve">розподіляє </w:t>
            </w:r>
            <w:r>
              <w:rPr>
                <w:sz w:val="24"/>
              </w:rPr>
              <w:t>слова на групи за значенням та питаннями (за частинами мови) [2 МОВ 4.1];</w:t>
            </w:r>
          </w:p>
          <w:p w:rsidR="0058233D" w:rsidRDefault="0058233D" w:rsidP="00785B1E">
            <w:pPr>
              <w:pStyle w:val="TableParagraph"/>
              <w:ind w:left="110" w:right="95"/>
              <w:jc w:val="both"/>
              <w:rPr>
                <w:sz w:val="24"/>
              </w:rPr>
            </w:pPr>
            <w:r>
              <w:rPr>
                <w:i/>
                <w:sz w:val="24"/>
              </w:rPr>
              <w:t>упізнає</w:t>
            </w:r>
            <w:r>
              <w:rPr>
                <w:sz w:val="24"/>
              </w:rPr>
              <w:t>вреченніслужбовіслова;</w:t>
            </w:r>
            <w:r>
              <w:rPr>
                <w:i/>
                <w:sz w:val="24"/>
              </w:rPr>
              <w:t>пише</w:t>
            </w:r>
            <w:r>
              <w:rPr>
                <w:sz w:val="24"/>
              </w:rPr>
              <w:t>їхокремовідінших слів [2 МОВ4.1];</w:t>
            </w:r>
          </w:p>
          <w:p w:rsidR="0058233D" w:rsidRDefault="0058233D" w:rsidP="00785B1E">
            <w:pPr>
              <w:pStyle w:val="TableParagraph"/>
              <w:ind w:left="110" w:right="94"/>
              <w:jc w:val="both"/>
              <w:rPr>
                <w:sz w:val="24"/>
              </w:rPr>
            </w:pPr>
            <w:r>
              <w:rPr>
                <w:i/>
                <w:sz w:val="24"/>
              </w:rPr>
              <w:t xml:space="preserve">пов’язує </w:t>
            </w:r>
            <w:r>
              <w:rPr>
                <w:sz w:val="24"/>
              </w:rPr>
              <w:t>між собою слова за допомогою службових слів[2 МОВ4.1];</w:t>
            </w:r>
          </w:p>
          <w:p w:rsidR="0058233D" w:rsidRDefault="0058233D" w:rsidP="00785B1E">
            <w:pPr>
              <w:pStyle w:val="TableParagraph"/>
              <w:ind w:left="110" w:right="95"/>
              <w:jc w:val="both"/>
              <w:rPr>
                <w:sz w:val="24"/>
              </w:rPr>
            </w:pPr>
            <w:r>
              <w:rPr>
                <w:i/>
                <w:sz w:val="24"/>
              </w:rPr>
              <w:t xml:space="preserve">розпізнає </w:t>
            </w:r>
            <w:r>
              <w:rPr>
                <w:sz w:val="24"/>
              </w:rPr>
              <w:t xml:space="preserve">речення за його основними ознаками [2 МОВ 4.1]; </w:t>
            </w:r>
            <w:r>
              <w:rPr>
                <w:i/>
                <w:sz w:val="24"/>
              </w:rPr>
              <w:t xml:space="preserve">пояснює </w:t>
            </w:r>
            <w:r>
              <w:rPr>
                <w:sz w:val="24"/>
              </w:rPr>
              <w:t>роль різних видів речень для досягнення мети спілкування [2 МОВ 4.2];</w:t>
            </w:r>
          </w:p>
          <w:p w:rsidR="0058233D" w:rsidRDefault="0058233D" w:rsidP="00785B1E">
            <w:pPr>
              <w:pStyle w:val="TableParagraph"/>
              <w:ind w:left="110" w:right="95"/>
              <w:jc w:val="both"/>
              <w:rPr>
                <w:sz w:val="24"/>
              </w:rPr>
            </w:pPr>
            <w:r>
              <w:rPr>
                <w:i/>
                <w:sz w:val="24"/>
              </w:rPr>
              <w:t xml:space="preserve">правильно відтворює </w:t>
            </w:r>
            <w:r>
              <w:rPr>
                <w:sz w:val="24"/>
              </w:rPr>
              <w:t>інтонацію розповідних, питальних і спонукальних, окличних та неокличних речень [2 МОВ 4.2];</w:t>
            </w:r>
          </w:p>
          <w:p w:rsidR="0058233D" w:rsidRDefault="0058233D" w:rsidP="00785B1E">
            <w:pPr>
              <w:pStyle w:val="TableParagraph"/>
              <w:ind w:left="110" w:right="96"/>
              <w:jc w:val="both"/>
              <w:rPr>
                <w:sz w:val="24"/>
              </w:rPr>
            </w:pPr>
            <w:r>
              <w:rPr>
                <w:i/>
                <w:sz w:val="24"/>
              </w:rPr>
              <w:t>використовує</w:t>
            </w:r>
            <w:r>
              <w:rPr>
                <w:sz w:val="24"/>
              </w:rPr>
              <w:t>відповіднірозділовізнакивкінціреченьпід час письма [2 МОВ4.2];</w:t>
            </w:r>
          </w:p>
          <w:p w:rsidR="0058233D" w:rsidRDefault="0058233D" w:rsidP="00785B1E">
            <w:pPr>
              <w:pStyle w:val="TableParagraph"/>
              <w:ind w:left="110" w:right="91"/>
              <w:jc w:val="both"/>
              <w:rPr>
                <w:sz w:val="24"/>
              </w:rPr>
            </w:pPr>
            <w:r>
              <w:rPr>
                <w:i/>
                <w:sz w:val="24"/>
              </w:rPr>
              <w:t xml:space="preserve">поширює </w:t>
            </w:r>
            <w:r>
              <w:rPr>
                <w:sz w:val="24"/>
              </w:rPr>
              <w:t>речення словами за поданими питаннями [2 МОВ4.2];</w:t>
            </w:r>
          </w:p>
          <w:p w:rsidR="0058233D" w:rsidRDefault="0058233D" w:rsidP="00785B1E">
            <w:pPr>
              <w:pStyle w:val="TableParagraph"/>
              <w:ind w:left="110" w:right="99"/>
              <w:jc w:val="both"/>
              <w:rPr>
                <w:sz w:val="24"/>
              </w:rPr>
            </w:pPr>
            <w:r>
              <w:rPr>
                <w:i/>
                <w:sz w:val="24"/>
              </w:rPr>
              <w:t xml:space="preserve">складає і записує </w:t>
            </w:r>
            <w:r>
              <w:rPr>
                <w:sz w:val="24"/>
              </w:rPr>
              <w:t>речення за малюнком, на задану тему [2 МОВ4.2];</w:t>
            </w:r>
          </w:p>
          <w:p w:rsidR="0058233D" w:rsidRDefault="0058233D" w:rsidP="00785B1E">
            <w:pPr>
              <w:pStyle w:val="TableParagraph"/>
              <w:ind w:left="110"/>
              <w:jc w:val="both"/>
              <w:rPr>
                <w:sz w:val="24"/>
              </w:rPr>
            </w:pPr>
            <w:r>
              <w:rPr>
                <w:i/>
                <w:sz w:val="24"/>
              </w:rPr>
              <w:t xml:space="preserve">розпізнає   </w:t>
            </w:r>
            <w:r>
              <w:rPr>
                <w:sz w:val="24"/>
              </w:rPr>
              <w:t>текст  за  основними  ознаками   [2  МОВ 4.1];</w:t>
            </w:r>
          </w:p>
          <w:p w:rsidR="0058233D" w:rsidRDefault="0058233D" w:rsidP="00785B1E">
            <w:pPr>
              <w:pStyle w:val="TableParagraph"/>
              <w:spacing w:line="261" w:lineRule="exact"/>
              <w:ind w:left="110"/>
              <w:jc w:val="both"/>
              <w:rPr>
                <w:sz w:val="24"/>
              </w:rPr>
            </w:pPr>
            <w:r>
              <w:rPr>
                <w:i/>
                <w:sz w:val="24"/>
              </w:rPr>
              <w:t xml:space="preserve">розрізняє   </w:t>
            </w:r>
            <w:r>
              <w:rPr>
                <w:sz w:val="24"/>
              </w:rPr>
              <w:t xml:space="preserve">текст-розповідь   і   текст-опис   та   </w:t>
            </w:r>
            <w:r>
              <w:rPr>
                <w:i/>
                <w:sz w:val="24"/>
              </w:rPr>
              <w:t>пояснює</w:t>
            </w:r>
            <w:r>
              <w:rPr>
                <w:sz w:val="24"/>
              </w:rPr>
              <w:t>їх</w:t>
            </w:r>
          </w:p>
        </w:tc>
        <w:tc>
          <w:tcPr>
            <w:tcW w:w="3316" w:type="dxa"/>
            <w:tcBorders>
              <w:top w:val="nil"/>
            </w:tcBorders>
          </w:tcPr>
          <w:p w:rsidR="0058233D" w:rsidRDefault="0058233D" w:rsidP="00785B1E">
            <w:pPr>
              <w:pStyle w:val="TableParagraph"/>
              <w:spacing w:before="6"/>
              <w:rPr>
                <w:b/>
                <w:sz w:val="23"/>
              </w:rPr>
            </w:pPr>
          </w:p>
          <w:p w:rsidR="0058233D" w:rsidRDefault="0058233D" w:rsidP="00785B1E">
            <w:pPr>
              <w:pStyle w:val="TableParagraph"/>
              <w:ind w:left="109" w:right="281"/>
              <w:rPr>
                <w:sz w:val="24"/>
              </w:rPr>
            </w:pPr>
            <w:r>
              <w:rPr>
                <w:sz w:val="24"/>
              </w:rPr>
              <w:t>Дослідження виражальних можливостей прикметників, використання їх з метою увиразнення мовлення.</w:t>
            </w:r>
          </w:p>
          <w:p w:rsidR="0058233D" w:rsidRDefault="0058233D" w:rsidP="00785B1E">
            <w:pPr>
              <w:pStyle w:val="TableParagraph"/>
              <w:spacing w:before="10"/>
              <w:rPr>
                <w:b/>
                <w:sz w:val="23"/>
              </w:rPr>
            </w:pPr>
          </w:p>
          <w:p w:rsidR="0058233D" w:rsidRDefault="0058233D" w:rsidP="00785B1E">
            <w:pPr>
              <w:pStyle w:val="TableParagraph"/>
              <w:ind w:left="109" w:right="520"/>
              <w:rPr>
                <w:sz w:val="24"/>
              </w:rPr>
            </w:pPr>
            <w:r>
              <w:rPr>
                <w:sz w:val="24"/>
              </w:rPr>
              <w:t>Спостереження за роллю дієслів у мовленні і застосування їх у власних висловленнях.</w:t>
            </w:r>
          </w:p>
          <w:p w:rsidR="0058233D" w:rsidRDefault="0058233D" w:rsidP="00785B1E">
            <w:pPr>
              <w:pStyle w:val="TableParagraph"/>
              <w:ind w:left="109" w:right="283"/>
              <w:rPr>
                <w:sz w:val="24"/>
              </w:rPr>
            </w:pPr>
            <w:r>
              <w:rPr>
                <w:sz w:val="24"/>
              </w:rPr>
              <w:t>Дослідження числівників і використання їх у мовленні.</w:t>
            </w:r>
          </w:p>
          <w:p w:rsidR="0058233D" w:rsidRDefault="0058233D" w:rsidP="00785B1E">
            <w:pPr>
              <w:pStyle w:val="TableParagraph"/>
              <w:rPr>
                <w:b/>
                <w:sz w:val="24"/>
              </w:rPr>
            </w:pPr>
          </w:p>
          <w:p w:rsidR="0058233D" w:rsidRDefault="0058233D" w:rsidP="00785B1E">
            <w:pPr>
              <w:pStyle w:val="TableParagraph"/>
              <w:ind w:left="109" w:right="356"/>
              <w:rPr>
                <w:sz w:val="24"/>
              </w:rPr>
            </w:pPr>
            <w:r>
              <w:rPr>
                <w:sz w:val="24"/>
              </w:rPr>
              <w:t>Спостереження за словами, які служать для назви</w:t>
            </w:r>
          </w:p>
          <w:p w:rsidR="0058233D" w:rsidRDefault="0058233D" w:rsidP="00785B1E">
            <w:pPr>
              <w:pStyle w:val="TableParagraph"/>
              <w:ind w:left="109"/>
              <w:rPr>
                <w:sz w:val="24"/>
              </w:rPr>
            </w:pPr>
            <w:r>
              <w:rPr>
                <w:sz w:val="24"/>
              </w:rPr>
              <w:t>предметів, ознак, дій, чисел.</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208"/>
              <w:ind w:left="109" w:right="316"/>
              <w:rPr>
                <w:sz w:val="24"/>
              </w:rPr>
            </w:pPr>
            <w:r>
              <w:rPr>
                <w:sz w:val="24"/>
              </w:rPr>
              <w:t>Дослідження значення в мовленні службових слів і використання їх для зв’язку слів у реченні.</w:t>
            </w:r>
          </w:p>
          <w:p w:rsidR="0058233D" w:rsidRDefault="0058233D" w:rsidP="00785B1E">
            <w:pPr>
              <w:pStyle w:val="TableParagraph"/>
              <w:rPr>
                <w:b/>
                <w:sz w:val="24"/>
              </w:rPr>
            </w:pPr>
          </w:p>
          <w:p w:rsidR="0058233D" w:rsidRDefault="0058233D" w:rsidP="00785B1E">
            <w:pPr>
              <w:pStyle w:val="TableParagraph"/>
              <w:ind w:left="109" w:right="782"/>
              <w:rPr>
                <w:sz w:val="24"/>
              </w:rPr>
            </w:pPr>
            <w:r>
              <w:rPr>
                <w:sz w:val="24"/>
              </w:rPr>
              <w:t>Дослідження і конструювання речень.</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32"/>
              </w:rPr>
            </w:pPr>
          </w:p>
          <w:p w:rsidR="0058233D" w:rsidRDefault="0058233D" w:rsidP="00785B1E">
            <w:pPr>
              <w:pStyle w:val="TableParagraph"/>
              <w:spacing w:before="1"/>
              <w:ind w:left="109" w:right="606"/>
              <w:rPr>
                <w:sz w:val="24"/>
              </w:rPr>
            </w:pPr>
            <w:r>
              <w:rPr>
                <w:sz w:val="24"/>
              </w:rPr>
              <w:t>Дослідження і складання текстів.</w:t>
            </w:r>
          </w:p>
        </w:tc>
      </w:tr>
    </w:tbl>
    <w:p w:rsidR="0058233D" w:rsidRDefault="0058233D" w:rsidP="0058233D">
      <w:pPr>
        <w:rPr>
          <w:sz w:val="24"/>
        </w:rPr>
        <w:sectPr w:rsidR="0058233D" w:rsidSect="002732FF">
          <w:pgSz w:w="11920" w:h="16850"/>
          <w:pgMar w:top="1020" w:right="1000" w:bottom="280" w:left="1020" w:header="717" w:footer="0" w:gutter="0"/>
          <w:cols w:space="720"/>
        </w:sectPr>
      </w:pPr>
    </w:p>
    <w:p w:rsidR="0058233D" w:rsidRDefault="0058233D" w:rsidP="0058233D">
      <w:pPr>
        <w:pStyle w:val="af"/>
        <w:spacing w:before="11"/>
        <w:rPr>
          <w:b/>
          <w:sz w:val="7"/>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3316"/>
      </w:tblGrid>
      <w:tr w:rsidR="0058233D" w:rsidTr="004A7DB0">
        <w:trPr>
          <w:trHeight w:val="3866"/>
        </w:trPr>
        <w:tc>
          <w:tcPr>
            <w:tcW w:w="6210" w:type="dxa"/>
            <w:tcBorders>
              <w:top w:val="single" w:sz="4" w:space="0" w:color="auto"/>
            </w:tcBorders>
          </w:tcPr>
          <w:p w:rsidR="0058233D" w:rsidRDefault="0058233D" w:rsidP="00785B1E">
            <w:pPr>
              <w:pStyle w:val="TableParagraph"/>
              <w:spacing w:line="270" w:lineRule="exact"/>
              <w:ind w:left="110"/>
              <w:jc w:val="both"/>
              <w:rPr>
                <w:sz w:val="24"/>
              </w:rPr>
            </w:pPr>
            <w:r>
              <w:rPr>
                <w:sz w:val="24"/>
              </w:rPr>
              <w:t>призначення [2 МОВ 4.1];</w:t>
            </w:r>
          </w:p>
          <w:p w:rsidR="0058233D" w:rsidRDefault="0058233D" w:rsidP="00785B1E">
            <w:pPr>
              <w:pStyle w:val="TableParagraph"/>
              <w:ind w:left="110"/>
              <w:jc w:val="both"/>
              <w:rPr>
                <w:sz w:val="24"/>
              </w:rPr>
            </w:pPr>
            <w:r>
              <w:rPr>
                <w:i/>
                <w:sz w:val="24"/>
              </w:rPr>
              <w:t xml:space="preserve">добирає </w:t>
            </w:r>
            <w:r>
              <w:rPr>
                <w:sz w:val="24"/>
              </w:rPr>
              <w:t>заголовок до тексту [2 МОВ 4.2];</w:t>
            </w:r>
          </w:p>
          <w:p w:rsidR="0058233D" w:rsidRDefault="0058233D" w:rsidP="00785B1E">
            <w:pPr>
              <w:pStyle w:val="TableParagraph"/>
              <w:ind w:left="110" w:right="94"/>
              <w:jc w:val="both"/>
              <w:rPr>
                <w:sz w:val="24"/>
              </w:rPr>
            </w:pPr>
            <w:r>
              <w:rPr>
                <w:i/>
                <w:sz w:val="24"/>
              </w:rPr>
              <w:t>визначає</w:t>
            </w:r>
            <w:r>
              <w:rPr>
                <w:sz w:val="24"/>
              </w:rPr>
              <w:t>втекстізачин,основнучастину,кінцівку[2МОВ 4.1];</w:t>
            </w:r>
          </w:p>
          <w:p w:rsidR="0058233D" w:rsidRDefault="0058233D" w:rsidP="00785B1E">
            <w:pPr>
              <w:pStyle w:val="TableParagraph"/>
              <w:ind w:left="110"/>
              <w:jc w:val="both"/>
              <w:rPr>
                <w:sz w:val="24"/>
              </w:rPr>
            </w:pPr>
            <w:r>
              <w:rPr>
                <w:i/>
                <w:sz w:val="24"/>
              </w:rPr>
              <w:t xml:space="preserve">знаходить </w:t>
            </w:r>
            <w:r>
              <w:rPr>
                <w:sz w:val="24"/>
              </w:rPr>
              <w:t>у художніх текстах виражальні засоби мови,</w:t>
            </w:r>
          </w:p>
          <w:p w:rsidR="0058233D" w:rsidRDefault="0058233D" w:rsidP="00785B1E">
            <w:pPr>
              <w:pStyle w:val="TableParagraph"/>
              <w:ind w:left="110"/>
              <w:jc w:val="both"/>
              <w:rPr>
                <w:sz w:val="24"/>
              </w:rPr>
            </w:pPr>
            <w:r>
              <w:rPr>
                <w:i/>
                <w:sz w:val="24"/>
              </w:rPr>
              <w:t xml:space="preserve">пояснює </w:t>
            </w:r>
            <w:r>
              <w:rPr>
                <w:sz w:val="24"/>
              </w:rPr>
              <w:t>їх роль [2 МОВ 4.1], [2 МОВ 4.2];</w:t>
            </w:r>
          </w:p>
          <w:p w:rsidR="0058233D" w:rsidRDefault="0058233D" w:rsidP="00785B1E">
            <w:pPr>
              <w:pStyle w:val="TableParagraph"/>
              <w:ind w:left="110" w:right="94"/>
              <w:jc w:val="both"/>
              <w:rPr>
                <w:sz w:val="24"/>
              </w:rPr>
            </w:pPr>
            <w:r>
              <w:rPr>
                <w:i/>
                <w:sz w:val="24"/>
              </w:rPr>
              <w:t xml:space="preserve">складає і записує </w:t>
            </w:r>
            <w:r>
              <w:rPr>
                <w:sz w:val="24"/>
              </w:rPr>
              <w:t>невеликий текст (3-4 речення) за ілюстрацією, серією малюнків, про події з власного життя [2 МОВ 4.2];</w:t>
            </w:r>
          </w:p>
          <w:p w:rsidR="0058233D" w:rsidRDefault="0058233D" w:rsidP="00785B1E">
            <w:pPr>
              <w:pStyle w:val="TableParagraph"/>
              <w:ind w:left="110" w:right="96"/>
              <w:jc w:val="both"/>
              <w:rPr>
                <w:sz w:val="24"/>
              </w:rPr>
            </w:pPr>
            <w:r>
              <w:rPr>
                <w:i/>
                <w:sz w:val="24"/>
              </w:rPr>
              <w:t xml:space="preserve">використовує </w:t>
            </w:r>
            <w:r>
              <w:rPr>
                <w:sz w:val="24"/>
              </w:rPr>
              <w:t>займенники, прислівники, контекстні синоніми (без уживання термінів) для зв’язку речень у тексті та уникнення повторів [2 МОВ 4.2];</w:t>
            </w:r>
          </w:p>
          <w:p w:rsidR="0058233D" w:rsidRDefault="0058233D" w:rsidP="00785B1E">
            <w:pPr>
              <w:pStyle w:val="TableParagraph"/>
              <w:spacing w:line="270" w:lineRule="atLeast"/>
              <w:ind w:left="110" w:right="95"/>
              <w:jc w:val="both"/>
              <w:rPr>
                <w:sz w:val="24"/>
              </w:rPr>
            </w:pPr>
            <w:r>
              <w:rPr>
                <w:i/>
                <w:sz w:val="24"/>
              </w:rPr>
              <w:t xml:space="preserve">перевіряє і вдосконалює </w:t>
            </w:r>
            <w:r>
              <w:rPr>
                <w:sz w:val="24"/>
              </w:rPr>
              <w:t>власні тексти, усуваючи лексичні повтори [2 МОВ 3.3].</w:t>
            </w:r>
          </w:p>
        </w:tc>
        <w:tc>
          <w:tcPr>
            <w:tcW w:w="3316" w:type="dxa"/>
            <w:tcBorders>
              <w:top w:val="single" w:sz="4" w:space="0" w:color="auto"/>
            </w:tcBorders>
          </w:tcPr>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6"/>
              <w:rPr>
                <w:b/>
                <w:sz w:val="29"/>
              </w:rPr>
            </w:pPr>
          </w:p>
          <w:p w:rsidR="0058233D" w:rsidRDefault="0058233D" w:rsidP="00785B1E">
            <w:pPr>
              <w:pStyle w:val="TableParagraph"/>
              <w:ind w:left="109"/>
              <w:rPr>
                <w:sz w:val="24"/>
              </w:rPr>
            </w:pPr>
            <w:r>
              <w:rPr>
                <w:sz w:val="24"/>
              </w:rPr>
              <w:t>Удосконалення текстів</w:t>
            </w:r>
          </w:p>
        </w:tc>
      </w:tr>
    </w:tbl>
    <w:p w:rsidR="006D5FCB" w:rsidRPr="0089336E" w:rsidRDefault="006D5FCB" w:rsidP="0089336E">
      <w:pPr>
        <w:jc w:val="both"/>
        <w:rPr>
          <w:sz w:val="24"/>
          <w:szCs w:val="24"/>
        </w:rPr>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785B1E" w:rsidRDefault="00785B1E" w:rsidP="00785B1E">
      <w:pPr>
        <w:pStyle w:val="110"/>
        <w:ind w:left="1520"/>
      </w:pPr>
      <w:r>
        <w:t>3 клас</w:t>
      </w:r>
    </w:p>
    <w:p w:rsidR="00785B1E" w:rsidRDefault="00785B1E" w:rsidP="00785B1E">
      <w:pPr>
        <w:pStyle w:val="af"/>
        <w:rPr>
          <w:b/>
        </w:rPr>
      </w:pPr>
    </w:p>
    <w:p w:rsidR="00785B1E" w:rsidRDefault="00785B1E" w:rsidP="00785B1E">
      <w:pPr>
        <w:pStyle w:val="af"/>
        <w:spacing w:before="2"/>
        <w:rPr>
          <w:b/>
          <w:sz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3685"/>
      </w:tblGrid>
      <w:tr w:rsidR="00785B1E" w:rsidTr="00785B1E">
        <w:trPr>
          <w:trHeight w:val="623"/>
        </w:trPr>
        <w:tc>
          <w:tcPr>
            <w:tcW w:w="5955" w:type="dxa"/>
          </w:tcPr>
          <w:p w:rsidR="00785B1E" w:rsidRDefault="00785B1E" w:rsidP="00785B1E">
            <w:pPr>
              <w:pStyle w:val="TableParagraph"/>
              <w:ind w:left="2032" w:right="1206" w:hanging="797"/>
              <w:rPr>
                <w:b/>
                <w:sz w:val="24"/>
              </w:rPr>
            </w:pPr>
            <w:r>
              <w:rPr>
                <w:b/>
                <w:sz w:val="24"/>
              </w:rPr>
              <w:t>Очікувані результати навчання здобувачів освіти</w:t>
            </w:r>
          </w:p>
        </w:tc>
        <w:tc>
          <w:tcPr>
            <w:tcW w:w="3685" w:type="dxa"/>
          </w:tcPr>
          <w:p w:rsidR="00785B1E" w:rsidRDefault="00785B1E" w:rsidP="00785B1E">
            <w:pPr>
              <w:pStyle w:val="TableParagraph"/>
              <w:spacing w:line="275" w:lineRule="exact"/>
              <w:ind w:left="943"/>
              <w:rPr>
                <w:b/>
                <w:sz w:val="24"/>
              </w:rPr>
            </w:pPr>
            <w:r>
              <w:rPr>
                <w:b/>
                <w:sz w:val="24"/>
              </w:rPr>
              <w:t>Зміст навчання</w:t>
            </w:r>
          </w:p>
        </w:tc>
      </w:tr>
      <w:tr w:rsidR="00785B1E" w:rsidTr="00785B1E">
        <w:trPr>
          <w:trHeight w:val="522"/>
        </w:trPr>
        <w:tc>
          <w:tcPr>
            <w:tcW w:w="9640" w:type="dxa"/>
            <w:gridSpan w:val="2"/>
          </w:tcPr>
          <w:p w:rsidR="00785B1E" w:rsidRDefault="00785B1E" w:rsidP="00785B1E">
            <w:pPr>
              <w:pStyle w:val="TableParagraph"/>
              <w:spacing w:before="123"/>
              <w:ind w:left="1115" w:right="1073"/>
              <w:jc w:val="center"/>
              <w:rPr>
                <w:b/>
                <w:sz w:val="24"/>
              </w:rPr>
            </w:pPr>
            <w:r>
              <w:rPr>
                <w:b/>
                <w:sz w:val="24"/>
              </w:rPr>
              <w:t>Змістова лінія «Взаємодіємо усно»</w:t>
            </w:r>
          </w:p>
        </w:tc>
      </w:tr>
      <w:tr w:rsidR="00785B1E" w:rsidTr="00785B1E">
        <w:trPr>
          <w:trHeight w:val="10784"/>
        </w:trPr>
        <w:tc>
          <w:tcPr>
            <w:tcW w:w="5955" w:type="dxa"/>
          </w:tcPr>
          <w:p w:rsidR="00785B1E" w:rsidRDefault="00785B1E" w:rsidP="00785B1E">
            <w:pPr>
              <w:pStyle w:val="TableParagraph"/>
              <w:ind w:right="132"/>
              <w:jc w:val="both"/>
              <w:rPr>
                <w:sz w:val="24"/>
              </w:rPr>
            </w:pPr>
            <w:r>
              <w:rPr>
                <w:i/>
                <w:sz w:val="24"/>
              </w:rPr>
              <w:t xml:space="preserve">уважно слухає </w:t>
            </w:r>
            <w:r>
              <w:rPr>
                <w:sz w:val="24"/>
              </w:rPr>
              <w:t xml:space="preserve">репліки співрозмовника, </w:t>
            </w:r>
            <w:r>
              <w:rPr>
                <w:i/>
                <w:sz w:val="24"/>
              </w:rPr>
              <w:t xml:space="preserve">уточнює </w:t>
            </w:r>
            <w:r>
              <w:rPr>
                <w:sz w:val="24"/>
              </w:rPr>
              <w:t>почуте в діалозі з огляду на ситуацію спілкування [3 МОВ 1.1];</w:t>
            </w:r>
          </w:p>
          <w:p w:rsidR="00785B1E" w:rsidRDefault="00785B1E" w:rsidP="00785B1E">
            <w:pPr>
              <w:pStyle w:val="TableParagraph"/>
              <w:ind w:right="133"/>
              <w:jc w:val="both"/>
              <w:rPr>
                <w:sz w:val="24"/>
              </w:rPr>
            </w:pPr>
            <w:r>
              <w:rPr>
                <w:i/>
                <w:sz w:val="24"/>
              </w:rPr>
              <w:t xml:space="preserve">сприймає уважно </w:t>
            </w:r>
            <w:r>
              <w:rPr>
                <w:sz w:val="24"/>
              </w:rPr>
              <w:t>монологічне висловлення з конкретною метою [3 МОВ 1.1];</w:t>
            </w:r>
          </w:p>
          <w:p w:rsidR="00785B1E" w:rsidRDefault="00785B1E" w:rsidP="00785B1E">
            <w:pPr>
              <w:pStyle w:val="TableParagraph"/>
              <w:ind w:right="127"/>
              <w:jc w:val="both"/>
              <w:rPr>
                <w:sz w:val="24"/>
              </w:rPr>
            </w:pPr>
            <w:r>
              <w:rPr>
                <w:i/>
                <w:sz w:val="24"/>
              </w:rPr>
              <w:t>розуміє</w:t>
            </w:r>
            <w:r>
              <w:rPr>
                <w:sz w:val="24"/>
              </w:rPr>
              <w:t>й</w:t>
            </w:r>
            <w:r>
              <w:rPr>
                <w:i/>
                <w:sz w:val="24"/>
              </w:rPr>
              <w:t>адекватновиконує</w:t>
            </w:r>
            <w:r>
              <w:rPr>
                <w:sz w:val="24"/>
              </w:rPr>
              <w:t xml:space="preserve">навчальнідіївідповіднодо прослуханоїінструкції,настановивчителя[3МОВ1.1]; </w:t>
            </w:r>
            <w:r>
              <w:rPr>
                <w:i/>
                <w:sz w:val="24"/>
              </w:rPr>
              <w:t xml:space="preserve">передає </w:t>
            </w:r>
            <w:r>
              <w:rPr>
                <w:sz w:val="24"/>
              </w:rPr>
              <w:t>зміст почутого (послідовність подій у розповіді, перелік ознак в описі, наведені аргументи в міркуванні) [3 МОВ1.2];</w:t>
            </w:r>
          </w:p>
          <w:p w:rsidR="00785B1E" w:rsidRDefault="00785B1E" w:rsidP="00785B1E">
            <w:pPr>
              <w:pStyle w:val="TableParagraph"/>
              <w:ind w:right="134"/>
              <w:jc w:val="both"/>
              <w:rPr>
                <w:sz w:val="24"/>
              </w:rPr>
            </w:pPr>
            <w:r>
              <w:rPr>
                <w:i/>
                <w:sz w:val="24"/>
              </w:rPr>
              <w:t xml:space="preserve">добирає </w:t>
            </w:r>
            <w:r>
              <w:rPr>
                <w:sz w:val="24"/>
              </w:rPr>
              <w:t>заголовки до частин прослуханого тексту [3 МОВ1.2];</w:t>
            </w:r>
          </w:p>
          <w:p w:rsidR="00785B1E" w:rsidRDefault="00785B1E" w:rsidP="00785B1E">
            <w:pPr>
              <w:pStyle w:val="TableParagraph"/>
              <w:ind w:right="129"/>
              <w:rPr>
                <w:sz w:val="24"/>
              </w:rPr>
            </w:pPr>
            <w:r>
              <w:rPr>
                <w:i/>
                <w:sz w:val="24"/>
              </w:rPr>
              <w:t xml:space="preserve">визначає </w:t>
            </w:r>
            <w:r>
              <w:rPr>
                <w:sz w:val="24"/>
              </w:rPr>
              <w:t xml:space="preserve">тему і мету усного повідомлення [3 МОВ1.4]; </w:t>
            </w:r>
            <w:r>
              <w:rPr>
                <w:i/>
                <w:sz w:val="24"/>
              </w:rPr>
              <w:t xml:space="preserve">вибирає </w:t>
            </w:r>
            <w:r>
              <w:rPr>
                <w:sz w:val="24"/>
              </w:rPr>
              <w:t xml:space="preserve">інформацію з почутого з певною метою, </w:t>
            </w:r>
            <w:r>
              <w:rPr>
                <w:i/>
                <w:sz w:val="24"/>
              </w:rPr>
              <w:t xml:space="preserve">використовує </w:t>
            </w:r>
            <w:r>
              <w:rPr>
                <w:sz w:val="24"/>
              </w:rPr>
              <w:t>її для створення власних висловлень [3 МОВ1.3];</w:t>
            </w:r>
          </w:p>
          <w:p w:rsidR="00785B1E" w:rsidRDefault="00785B1E" w:rsidP="00785B1E">
            <w:pPr>
              <w:pStyle w:val="TableParagraph"/>
              <w:ind w:right="132"/>
              <w:jc w:val="both"/>
              <w:rPr>
                <w:sz w:val="24"/>
              </w:rPr>
            </w:pPr>
            <w:r>
              <w:rPr>
                <w:i/>
                <w:sz w:val="24"/>
              </w:rPr>
              <w:t xml:space="preserve">визначає </w:t>
            </w:r>
            <w:r>
              <w:rPr>
                <w:sz w:val="24"/>
              </w:rPr>
              <w:t>позицію мовця, погоджується з нею або заперечує [3 МОВ 1.5];</w:t>
            </w:r>
          </w:p>
          <w:p w:rsidR="00785B1E" w:rsidRDefault="00785B1E" w:rsidP="00785B1E">
            <w:pPr>
              <w:pStyle w:val="TableParagraph"/>
              <w:ind w:right="134"/>
              <w:jc w:val="both"/>
              <w:rPr>
                <w:sz w:val="24"/>
              </w:rPr>
            </w:pPr>
            <w:r>
              <w:rPr>
                <w:i/>
                <w:sz w:val="24"/>
              </w:rPr>
              <w:t xml:space="preserve">висловлює </w:t>
            </w:r>
            <w:r>
              <w:rPr>
                <w:sz w:val="24"/>
              </w:rPr>
              <w:t xml:space="preserve">власні думки з приводу почутого, </w:t>
            </w:r>
            <w:r>
              <w:rPr>
                <w:i/>
                <w:sz w:val="24"/>
              </w:rPr>
              <w:t xml:space="preserve">аргументує </w:t>
            </w:r>
            <w:r>
              <w:rPr>
                <w:sz w:val="24"/>
              </w:rPr>
              <w:t>їх, спираючись на власний досвід [3 МОВ 1.6];</w:t>
            </w:r>
          </w:p>
          <w:p w:rsidR="00785B1E" w:rsidRDefault="00785B1E" w:rsidP="00785B1E">
            <w:pPr>
              <w:pStyle w:val="TableParagraph"/>
              <w:ind w:right="128"/>
              <w:rPr>
                <w:sz w:val="24"/>
              </w:rPr>
            </w:pPr>
            <w:r>
              <w:rPr>
                <w:i/>
                <w:sz w:val="24"/>
              </w:rPr>
              <w:t xml:space="preserve">вступає </w:t>
            </w:r>
            <w:r>
              <w:rPr>
                <w:sz w:val="24"/>
              </w:rPr>
              <w:t xml:space="preserve">і </w:t>
            </w:r>
            <w:r>
              <w:rPr>
                <w:i/>
                <w:sz w:val="24"/>
              </w:rPr>
              <w:t xml:space="preserve">підтримує </w:t>
            </w:r>
            <w:r>
              <w:rPr>
                <w:sz w:val="24"/>
              </w:rPr>
              <w:t xml:space="preserve">діалог на теми, пов’язані з важливими життєвими ситуаціями [3 МОВ 1.7]; </w:t>
            </w:r>
            <w:r>
              <w:rPr>
                <w:i/>
                <w:sz w:val="24"/>
              </w:rPr>
              <w:t xml:space="preserve">аргументує </w:t>
            </w:r>
            <w:r>
              <w:rPr>
                <w:sz w:val="24"/>
              </w:rPr>
              <w:t>свої думки під час розмови [3 МОВ 1.6], [3 МОВ 1.7];</w:t>
            </w:r>
          </w:p>
          <w:p w:rsidR="00785B1E" w:rsidRDefault="00785B1E" w:rsidP="00785B1E">
            <w:pPr>
              <w:pStyle w:val="TableParagraph"/>
              <w:tabs>
                <w:tab w:val="left" w:pos="1842"/>
                <w:tab w:val="left" w:pos="2880"/>
              </w:tabs>
              <w:ind w:right="358"/>
              <w:rPr>
                <w:sz w:val="24"/>
              </w:rPr>
            </w:pPr>
            <w:r>
              <w:rPr>
                <w:i/>
                <w:sz w:val="24"/>
              </w:rPr>
              <w:t xml:space="preserve">виявляє </w:t>
            </w:r>
            <w:r>
              <w:rPr>
                <w:sz w:val="24"/>
              </w:rPr>
              <w:t xml:space="preserve">доброзичливе ставлення до думок інших; </w:t>
            </w:r>
            <w:r>
              <w:rPr>
                <w:i/>
                <w:sz w:val="24"/>
              </w:rPr>
              <w:t>дотримується</w:t>
            </w:r>
            <w:r>
              <w:rPr>
                <w:i/>
                <w:sz w:val="24"/>
              </w:rPr>
              <w:tab/>
            </w:r>
            <w:r>
              <w:rPr>
                <w:sz w:val="24"/>
              </w:rPr>
              <w:t>етичних</w:t>
            </w:r>
            <w:r>
              <w:rPr>
                <w:sz w:val="24"/>
              </w:rPr>
              <w:tab/>
              <w:t>норм спілкування, правил етикету [3 МОВ1.8];</w:t>
            </w:r>
          </w:p>
          <w:p w:rsidR="00785B1E" w:rsidRDefault="00785B1E" w:rsidP="00785B1E">
            <w:pPr>
              <w:pStyle w:val="TableParagraph"/>
              <w:ind w:right="130"/>
              <w:jc w:val="both"/>
              <w:rPr>
                <w:sz w:val="24"/>
              </w:rPr>
            </w:pPr>
            <w:r>
              <w:rPr>
                <w:i/>
                <w:sz w:val="24"/>
              </w:rPr>
              <w:t xml:space="preserve">вживає </w:t>
            </w:r>
            <w:r>
              <w:rPr>
                <w:sz w:val="24"/>
              </w:rPr>
              <w:t>у процесі спілкування правильні форми звертань, слів, що виражають прохання, пропозицію, побажання, вибачення [3 МОВ 1.7], [3 МОВ 1.8];</w:t>
            </w:r>
          </w:p>
          <w:p w:rsidR="00785B1E" w:rsidRDefault="00785B1E" w:rsidP="00785B1E">
            <w:pPr>
              <w:pStyle w:val="TableParagraph"/>
              <w:ind w:right="133"/>
              <w:jc w:val="both"/>
              <w:rPr>
                <w:sz w:val="24"/>
              </w:rPr>
            </w:pPr>
            <w:r>
              <w:rPr>
                <w:i/>
                <w:sz w:val="24"/>
              </w:rPr>
              <w:t xml:space="preserve">формулює </w:t>
            </w:r>
            <w:r>
              <w:rPr>
                <w:sz w:val="24"/>
              </w:rPr>
              <w:t>розгорнуту відповідь на поставлене запитання [3 МОВ 1.6];</w:t>
            </w:r>
          </w:p>
          <w:p w:rsidR="00785B1E" w:rsidRDefault="00785B1E" w:rsidP="00785B1E">
            <w:pPr>
              <w:pStyle w:val="TableParagraph"/>
              <w:tabs>
                <w:tab w:val="left" w:pos="1437"/>
                <w:tab w:val="left" w:pos="2702"/>
                <w:tab w:val="left" w:pos="4025"/>
                <w:tab w:val="left" w:pos="4997"/>
                <w:tab w:val="left" w:pos="5575"/>
              </w:tabs>
              <w:ind w:right="131"/>
              <w:rPr>
                <w:rFonts w:ascii="Symbol" w:hAnsi="Symbol"/>
                <w:sz w:val="24"/>
              </w:rPr>
            </w:pPr>
            <w:r>
              <w:rPr>
                <w:i/>
                <w:sz w:val="24"/>
              </w:rPr>
              <w:t xml:space="preserve">доводить </w:t>
            </w:r>
            <w:r>
              <w:rPr>
                <w:sz w:val="24"/>
              </w:rPr>
              <w:t xml:space="preserve">аргументовано свою думку [3 МОВ 1.6]; </w:t>
            </w:r>
            <w:r>
              <w:rPr>
                <w:i/>
                <w:sz w:val="24"/>
              </w:rPr>
              <w:t xml:space="preserve">будує </w:t>
            </w:r>
            <w:r>
              <w:rPr>
                <w:sz w:val="24"/>
              </w:rPr>
              <w:t>усне зв’язне висловлення (розповідь, опис, міркування)  за  малюнком,  ситуацією з опорою</w:t>
            </w:r>
            <w:r>
              <w:rPr>
                <w:sz w:val="24"/>
              </w:rPr>
              <w:tab/>
            </w:r>
            <w:r>
              <w:rPr>
                <w:spacing w:val="-8"/>
                <w:sz w:val="24"/>
              </w:rPr>
              <w:t xml:space="preserve">на </w:t>
            </w:r>
            <w:r>
              <w:rPr>
                <w:sz w:val="24"/>
              </w:rPr>
              <w:t>допоміжні</w:t>
            </w:r>
            <w:r>
              <w:rPr>
                <w:sz w:val="24"/>
              </w:rPr>
              <w:tab/>
              <w:t>матеріали</w:t>
            </w:r>
            <w:r>
              <w:rPr>
                <w:sz w:val="24"/>
              </w:rPr>
              <w:tab/>
              <w:t>(частиною</w:t>
            </w:r>
            <w:r>
              <w:rPr>
                <w:sz w:val="24"/>
              </w:rPr>
              <w:tab/>
              <w:t>тексту,</w:t>
            </w:r>
            <w:r>
              <w:rPr>
                <w:sz w:val="24"/>
              </w:rPr>
              <w:tab/>
            </w:r>
            <w:r>
              <w:rPr>
                <w:spacing w:val="-3"/>
                <w:sz w:val="24"/>
              </w:rPr>
              <w:t xml:space="preserve">планом, </w:t>
            </w:r>
            <w:r>
              <w:rPr>
                <w:sz w:val="24"/>
              </w:rPr>
              <w:t>опорними словами, словосполученнями) [3 МОВ1.6]</w:t>
            </w:r>
            <w:r>
              <w:rPr>
                <w:rFonts w:ascii="Symbol" w:hAnsi="Symbol"/>
                <w:sz w:val="24"/>
              </w:rPr>
              <w:t></w:t>
            </w:r>
          </w:p>
          <w:p w:rsidR="00785B1E" w:rsidRDefault="00785B1E" w:rsidP="00785B1E">
            <w:pPr>
              <w:pStyle w:val="TableParagraph"/>
              <w:spacing w:line="261" w:lineRule="exact"/>
              <w:rPr>
                <w:sz w:val="24"/>
              </w:rPr>
            </w:pPr>
            <w:r>
              <w:rPr>
                <w:i/>
                <w:sz w:val="24"/>
              </w:rPr>
              <w:t xml:space="preserve">бере участь </w:t>
            </w:r>
            <w:r>
              <w:rPr>
                <w:sz w:val="24"/>
              </w:rPr>
              <w:t>у створенні есе під керівництвомучителя</w:t>
            </w:r>
          </w:p>
        </w:tc>
        <w:tc>
          <w:tcPr>
            <w:tcW w:w="3685" w:type="dxa"/>
          </w:tcPr>
          <w:p w:rsidR="00785B1E" w:rsidRDefault="00785B1E" w:rsidP="00785B1E">
            <w:pPr>
              <w:pStyle w:val="TableParagraph"/>
              <w:ind w:left="117" w:right="129"/>
              <w:jc w:val="both"/>
              <w:rPr>
                <w:sz w:val="24"/>
              </w:rPr>
            </w:pPr>
            <w:r>
              <w:rPr>
                <w:sz w:val="24"/>
              </w:rPr>
              <w:t>Сприймання усної інформації. Робота над розумінням діалогічного й монологічного мовлення.</w:t>
            </w:r>
          </w:p>
          <w:p w:rsidR="00785B1E" w:rsidRDefault="00785B1E" w:rsidP="00785B1E">
            <w:pPr>
              <w:pStyle w:val="TableParagraph"/>
              <w:ind w:left="117" w:right="130"/>
              <w:jc w:val="both"/>
              <w:rPr>
                <w:sz w:val="24"/>
              </w:rPr>
            </w:pPr>
            <w:r>
              <w:rPr>
                <w:sz w:val="24"/>
              </w:rPr>
              <w:t>Сприймання і розуміння навчальних інструкцій, настанов.</w:t>
            </w:r>
          </w:p>
          <w:p w:rsidR="00785B1E" w:rsidRDefault="00785B1E" w:rsidP="00785B1E">
            <w:pPr>
              <w:pStyle w:val="TableParagraph"/>
              <w:rPr>
                <w:b/>
                <w:sz w:val="26"/>
              </w:rPr>
            </w:pPr>
          </w:p>
          <w:p w:rsidR="00785B1E" w:rsidRDefault="00785B1E" w:rsidP="00785B1E">
            <w:pPr>
              <w:pStyle w:val="TableParagraph"/>
              <w:spacing w:before="8"/>
              <w:rPr>
                <w:b/>
                <w:sz w:val="21"/>
              </w:rPr>
            </w:pPr>
          </w:p>
          <w:p w:rsidR="00785B1E" w:rsidRDefault="00785B1E" w:rsidP="00785B1E">
            <w:pPr>
              <w:pStyle w:val="TableParagraph"/>
              <w:spacing w:before="1"/>
              <w:ind w:left="117" w:right="131"/>
              <w:jc w:val="both"/>
              <w:rPr>
                <w:sz w:val="24"/>
              </w:rPr>
            </w:pPr>
            <w:r>
              <w:rPr>
                <w:sz w:val="24"/>
              </w:rPr>
              <w:t>Аналіз та інтерпретація (розкриття змісту) почутого. Відтворення зміступрослуханого своїми словами.</w:t>
            </w:r>
          </w:p>
          <w:p w:rsidR="00785B1E" w:rsidRDefault="00785B1E" w:rsidP="00785B1E">
            <w:pPr>
              <w:pStyle w:val="TableParagraph"/>
              <w:ind w:left="117" w:right="134"/>
              <w:jc w:val="both"/>
              <w:rPr>
                <w:sz w:val="24"/>
              </w:rPr>
            </w:pPr>
            <w:r>
              <w:rPr>
                <w:sz w:val="24"/>
              </w:rPr>
              <w:t>Визначення теми і мети почутої інформації.</w:t>
            </w:r>
          </w:p>
          <w:p w:rsidR="00785B1E" w:rsidRDefault="00785B1E" w:rsidP="00785B1E">
            <w:pPr>
              <w:pStyle w:val="TableParagraph"/>
              <w:ind w:left="117" w:right="130"/>
              <w:jc w:val="both"/>
              <w:rPr>
                <w:sz w:val="24"/>
              </w:rPr>
            </w:pPr>
            <w:r>
              <w:rPr>
                <w:sz w:val="24"/>
              </w:rPr>
              <w:t>Вибір необхідної інформації з почутого.</w:t>
            </w:r>
          </w:p>
          <w:p w:rsidR="00785B1E" w:rsidRDefault="00785B1E" w:rsidP="00785B1E">
            <w:pPr>
              <w:pStyle w:val="TableParagraph"/>
              <w:rPr>
                <w:b/>
                <w:sz w:val="26"/>
              </w:rPr>
            </w:pPr>
          </w:p>
          <w:p w:rsidR="00785B1E" w:rsidRDefault="00785B1E" w:rsidP="00785B1E">
            <w:pPr>
              <w:pStyle w:val="TableParagraph"/>
              <w:spacing w:before="9"/>
              <w:rPr>
                <w:b/>
                <w:sz w:val="21"/>
              </w:rPr>
            </w:pPr>
          </w:p>
          <w:p w:rsidR="00785B1E" w:rsidRDefault="00785B1E" w:rsidP="00785B1E">
            <w:pPr>
              <w:pStyle w:val="TableParagraph"/>
              <w:ind w:left="117"/>
              <w:rPr>
                <w:sz w:val="24"/>
              </w:rPr>
            </w:pPr>
            <w:r>
              <w:rPr>
                <w:sz w:val="24"/>
              </w:rPr>
              <w:t>Оцінювання усної інформації. Вираження власної думки щодо змісту прослуханого.</w:t>
            </w:r>
          </w:p>
          <w:p w:rsidR="00785B1E" w:rsidRDefault="00785B1E" w:rsidP="00785B1E">
            <w:pPr>
              <w:pStyle w:val="TableParagraph"/>
              <w:rPr>
                <w:b/>
                <w:sz w:val="26"/>
              </w:rPr>
            </w:pPr>
          </w:p>
          <w:p w:rsidR="00785B1E" w:rsidRDefault="00785B1E" w:rsidP="00785B1E">
            <w:pPr>
              <w:pStyle w:val="TableParagraph"/>
              <w:rPr>
                <w:b/>
              </w:rPr>
            </w:pPr>
          </w:p>
          <w:p w:rsidR="00785B1E" w:rsidRDefault="00785B1E" w:rsidP="00785B1E">
            <w:pPr>
              <w:pStyle w:val="TableParagraph"/>
              <w:tabs>
                <w:tab w:val="left" w:pos="2393"/>
              </w:tabs>
              <w:ind w:left="117" w:right="130"/>
              <w:jc w:val="both"/>
              <w:rPr>
                <w:sz w:val="24"/>
              </w:rPr>
            </w:pPr>
            <w:r>
              <w:rPr>
                <w:sz w:val="24"/>
              </w:rPr>
              <w:t>Практичне</w:t>
            </w:r>
            <w:r>
              <w:rPr>
                <w:sz w:val="24"/>
              </w:rPr>
              <w:tab/>
            </w:r>
            <w:r>
              <w:rPr>
                <w:spacing w:val="-3"/>
                <w:sz w:val="24"/>
              </w:rPr>
              <w:t xml:space="preserve">оволодіння </w:t>
            </w:r>
            <w:r>
              <w:rPr>
                <w:sz w:val="24"/>
              </w:rPr>
              <w:t xml:space="preserve">діалогічною формою </w:t>
            </w:r>
            <w:r>
              <w:rPr>
                <w:spacing w:val="-3"/>
                <w:sz w:val="24"/>
              </w:rPr>
              <w:t xml:space="preserve">мовлення, </w:t>
            </w:r>
            <w:r>
              <w:rPr>
                <w:sz w:val="24"/>
              </w:rPr>
              <w:t>етикетними нормами культури спілкування.</w:t>
            </w: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spacing w:before="1"/>
              <w:rPr>
                <w:b/>
                <w:sz w:val="34"/>
              </w:rPr>
            </w:pPr>
          </w:p>
          <w:p w:rsidR="00785B1E" w:rsidRDefault="00785B1E" w:rsidP="00785B1E">
            <w:pPr>
              <w:pStyle w:val="TableParagraph"/>
              <w:ind w:left="117" w:right="130"/>
              <w:jc w:val="both"/>
              <w:rPr>
                <w:sz w:val="24"/>
              </w:rPr>
            </w:pPr>
            <w:r>
              <w:rPr>
                <w:sz w:val="24"/>
              </w:rPr>
              <w:t>Створення усних монологічних висловлень (розповідь, опис, міркування, есе) самостійно та з</w:t>
            </w:r>
          </w:p>
        </w:tc>
      </w:tr>
    </w:tbl>
    <w:p w:rsidR="00785B1E" w:rsidRDefault="00785B1E" w:rsidP="00785B1E">
      <w:pPr>
        <w:jc w:val="both"/>
        <w:rPr>
          <w:sz w:val="24"/>
        </w:rPr>
        <w:sectPr w:rsidR="00785B1E" w:rsidSect="002732FF">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3685"/>
      </w:tblGrid>
      <w:tr w:rsidR="00785B1E" w:rsidTr="00785B1E">
        <w:trPr>
          <w:trHeight w:val="1658"/>
        </w:trPr>
        <w:tc>
          <w:tcPr>
            <w:tcW w:w="5955" w:type="dxa"/>
          </w:tcPr>
          <w:p w:rsidR="00785B1E" w:rsidRDefault="00785B1E" w:rsidP="00785B1E">
            <w:pPr>
              <w:pStyle w:val="TableParagraph"/>
              <w:spacing w:line="273" w:lineRule="exact"/>
              <w:rPr>
                <w:sz w:val="24"/>
              </w:rPr>
            </w:pPr>
            <w:r>
              <w:rPr>
                <w:sz w:val="24"/>
              </w:rPr>
              <w:t>[3 МОВ 1.6];</w:t>
            </w:r>
          </w:p>
          <w:p w:rsidR="00785B1E" w:rsidRDefault="00785B1E" w:rsidP="00785B1E">
            <w:pPr>
              <w:pStyle w:val="TableParagraph"/>
              <w:ind w:right="129"/>
              <w:rPr>
                <w:sz w:val="24"/>
              </w:rPr>
            </w:pPr>
            <w:r>
              <w:rPr>
                <w:i/>
                <w:sz w:val="24"/>
              </w:rPr>
              <w:t xml:space="preserve">використовує </w:t>
            </w:r>
            <w:r>
              <w:rPr>
                <w:sz w:val="24"/>
              </w:rPr>
              <w:t xml:space="preserve">виражальні засоби мови [3 МОВ 1.7]; </w:t>
            </w:r>
            <w:r>
              <w:rPr>
                <w:i/>
                <w:sz w:val="24"/>
              </w:rPr>
              <w:t xml:space="preserve">висловлює </w:t>
            </w:r>
            <w:r>
              <w:rPr>
                <w:sz w:val="24"/>
              </w:rPr>
              <w:t>власну думку про предмети, явища, події [3 МОВ 1.6]</w:t>
            </w:r>
          </w:p>
        </w:tc>
        <w:tc>
          <w:tcPr>
            <w:tcW w:w="3685" w:type="dxa"/>
          </w:tcPr>
          <w:p w:rsidR="00785B1E" w:rsidRDefault="00785B1E" w:rsidP="00785B1E">
            <w:pPr>
              <w:pStyle w:val="TableParagraph"/>
              <w:ind w:left="117" w:right="130"/>
              <w:jc w:val="both"/>
              <w:rPr>
                <w:sz w:val="24"/>
              </w:rPr>
            </w:pPr>
            <w:r>
              <w:rPr>
                <w:sz w:val="24"/>
              </w:rPr>
              <w:t>опорою на дидактичні матеріали (даним початком, основною частиною або кінцівкою, складеним планом).</w:t>
            </w:r>
          </w:p>
          <w:p w:rsidR="00785B1E" w:rsidRDefault="00785B1E" w:rsidP="00785B1E">
            <w:pPr>
              <w:pStyle w:val="TableParagraph"/>
              <w:spacing w:line="270" w:lineRule="atLeast"/>
              <w:ind w:left="117" w:right="133"/>
              <w:jc w:val="both"/>
              <w:rPr>
                <w:sz w:val="24"/>
              </w:rPr>
            </w:pPr>
            <w:r>
              <w:rPr>
                <w:sz w:val="24"/>
              </w:rPr>
              <w:t>Використання виражальних засобів мови</w:t>
            </w:r>
          </w:p>
        </w:tc>
      </w:tr>
      <w:tr w:rsidR="00785B1E" w:rsidTr="00785B1E">
        <w:trPr>
          <w:trHeight w:val="537"/>
        </w:trPr>
        <w:tc>
          <w:tcPr>
            <w:tcW w:w="9640" w:type="dxa"/>
            <w:gridSpan w:val="2"/>
          </w:tcPr>
          <w:p w:rsidR="00785B1E" w:rsidRDefault="00785B1E" w:rsidP="00785B1E">
            <w:pPr>
              <w:pStyle w:val="TableParagraph"/>
              <w:spacing w:before="128"/>
              <w:ind w:left="1115" w:right="1080"/>
              <w:jc w:val="center"/>
              <w:rPr>
                <w:b/>
                <w:sz w:val="24"/>
              </w:rPr>
            </w:pPr>
            <w:r>
              <w:rPr>
                <w:b/>
                <w:sz w:val="24"/>
              </w:rPr>
              <w:t>Змістова лінія «Взаємодіємо письмово»</w:t>
            </w:r>
          </w:p>
        </w:tc>
      </w:tr>
      <w:tr w:rsidR="00785B1E" w:rsidTr="00785B1E">
        <w:trPr>
          <w:trHeight w:val="3588"/>
        </w:trPr>
        <w:tc>
          <w:tcPr>
            <w:tcW w:w="5955" w:type="dxa"/>
          </w:tcPr>
          <w:p w:rsidR="00785B1E" w:rsidRDefault="00785B1E" w:rsidP="00785B1E">
            <w:pPr>
              <w:pStyle w:val="TableParagraph"/>
              <w:ind w:right="9"/>
              <w:jc w:val="both"/>
              <w:rPr>
                <w:sz w:val="24"/>
              </w:rPr>
            </w:pPr>
            <w:r>
              <w:rPr>
                <w:i/>
                <w:sz w:val="24"/>
              </w:rPr>
              <w:t xml:space="preserve">дотримується </w:t>
            </w:r>
            <w:r>
              <w:rPr>
                <w:sz w:val="24"/>
              </w:rPr>
              <w:t xml:space="preserve">загальних правил письма [3 МОВ 3.1]; </w:t>
            </w:r>
            <w:r>
              <w:rPr>
                <w:i/>
                <w:sz w:val="24"/>
              </w:rPr>
              <w:t xml:space="preserve">дотримується </w:t>
            </w:r>
            <w:r>
              <w:rPr>
                <w:sz w:val="24"/>
              </w:rPr>
              <w:t>пропорційної висоти, ширини, нахилу великих і малих букв та пунктуаційних знаків (! ?) у зошитів одну лінійку [3 МОВ 3.1];</w:t>
            </w:r>
          </w:p>
          <w:p w:rsidR="00785B1E" w:rsidRDefault="00785B1E" w:rsidP="00785B1E">
            <w:pPr>
              <w:pStyle w:val="TableParagraph"/>
              <w:ind w:right="109"/>
              <w:jc w:val="both"/>
              <w:rPr>
                <w:sz w:val="24"/>
              </w:rPr>
            </w:pPr>
            <w:r>
              <w:rPr>
                <w:i/>
                <w:sz w:val="24"/>
              </w:rPr>
              <w:t xml:space="preserve">нарощує </w:t>
            </w:r>
            <w:r>
              <w:rPr>
                <w:sz w:val="24"/>
              </w:rPr>
              <w:t xml:space="preserve">швидкість письма, безвідривно поєднуючи елементи букв та букви між собою [3 МОВ 3.1]; </w:t>
            </w:r>
            <w:r>
              <w:rPr>
                <w:i/>
                <w:sz w:val="24"/>
              </w:rPr>
              <w:t xml:space="preserve">прискорює </w:t>
            </w:r>
            <w:r>
              <w:rPr>
                <w:sz w:val="24"/>
              </w:rPr>
              <w:t>письмо в міру своїх психофізіологічних можливостей, не спотворюючи форми букв та їх поєднань[3 МОВ 3.1];</w:t>
            </w:r>
          </w:p>
        </w:tc>
        <w:tc>
          <w:tcPr>
            <w:tcW w:w="3685" w:type="dxa"/>
          </w:tcPr>
          <w:p w:rsidR="00785B1E" w:rsidRDefault="00785B1E" w:rsidP="00785B1E">
            <w:pPr>
              <w:pStyle w:val="TableParagraph"/>
              <w:ind w:left="117" w:right="382"/>
              <w:rPr>
                <w:sz w:val="24"/>
              </w:rPr>
            </w:pPr>
            <w:r>
              <w:rPr>
                <w:sz w:val="24"/>
              </w:rPr>
              <w:t>Розвиток навички письма. Дотримання графічних, гігієнічних і технічних правил письма.</w:t>
            </w:r>
          </w:p>
          <w:p w:rsidR="00785B1E" w:rsidRDefault="00785B1E" w:rsidP="00785B1E">
            <w:pPr>
              <w:pStyle w:val="TableParagraph"/>
              <w:ind w:left="117" w:right="382"/>
              <w:rPr>
                <w:sz w:val="24"/>
              </w:rPr>
            </w:pPr>
            <w:r>
              <w:rPr>
                <w:sz w:val="24"/>
              </w:rPr>
              <w:t>Формування навички письма в графічній сітці в одну лінію.</w:t>
            </w:r>
          </w:p>
          <w:p w:rsidR="00785B1E" w:rsidRDefault="00785B1E" w:rsidP="00785B1E">
            <w:pPr>
              <w:pStyle w:val="TableParagraph"/>
              <w:ind w:left="127" w:hanging="10"/>
              <w:rPr>
                <w:sz w:val="24"/>
              </w:rPr>
            </w:pPr>
            <w:r>
              <w:rPr>
                <w:sz w:val="24"/>
              </w:rPr>
              <w:t>Розвиток швидкості письма: безвідривне поєднання</w:t>
            </w:r>
          </w:p>
          <w:p w:rsidR="00785B1E" w:rsidRDefault="00785B1E" w:rsidP="00785B1E">
            <w:pPr>
              <w:pStyle w:val="TableParagraph"/>
              <w:ind w:left="127" w:right="355"/>
              <w:rPr>
                <w:sz w:val="24"/>
              </w:rPr>
            </w:pPr>
            <w:r>
              <w:rPr>
                <w:sz w:val="24"/>
              </w:rPr>
              <w:t xml:space="preserve">елементівбукв </w:t>
            </w:r>
            <w:r>
              <w:rPr>
                <w:i/>
                <w:sz w:val="24"/>
              </w:rPr>
              <w:t xml:space="preserve">и, л, п; н, р, ф </w:t>
            </w:r>
            <w:r>
              <w:rPr>
                <w:sz w:val="24"/>
              </w:rPr>
              <w:t xml:space="preserve">та 3-4 букв між собою типу </w:t>
            </w:r>
            <w:r>
              <w:rPr>
                <w:i/>
                <w:sz w:val="24"/>
              </w:rPr>
              <w:t xml:space="preserve">дим, мили, ориз, трив </w:t>
            </w:r>
            <w:r>
              <w:rPr>
                <w:sz w:val="24"/>
              </w:rPr>
              <w:t>без викривлення графем.</w:t>
            </w:r>
          </w:p>
        </w:tc>
      </w:tr>
      <w:tr w:rsidR="00785B1E" w:rsidTr="00785B1E">
        <w:trPr>
          <w:trHeight w:val="8556"/>
        </w:trPr>
        <w:tc>
          <w:tcPr>
            <w:tcW w:w="5955" w:type="dxa"/>
          </w:tcPr>
          <w:p w:rsidR="00785B1E" w:rsidRDefault="00785B1E" w:rsidP="00785B1E">
            <w:pPr>
              <w:pStyle w:val="TableParagraph"/>
              <w:spacing w:line="270" w:lineRule="exact"/>
              <w:jc w:val="both"/>
              <w:rPr>
                <w:sz w:val="24"/>
              </w:rPr>
            </w:pPr>
            <w:r>
              <w:rPr>
                <w:i/>
                <w:sz w:val="24"/>
              </w:rPr>
              <w:t xml:space="preserve">пише </w:t>
            </w:r>
            <w:r>
              <w:rPr>
                <w:sz w:val="24"/>
              </w:rPr>
              <w:t>розбірливо [3 МОВ 3.1];</w:t>
            </w:r>
          </w:p>
          <w:p w:rsidR="00785B1E" w:rsidRDefault="00785B1E" w:rsidP="00785B1E">
            <w:pPr>
              <w:pStyle w:val="TableParagraph"/>
              <w:ind w:right="81"/>
              <w:jc w:val="both"/>
              <w:rPr>
                <w:sz w:val="24"/>
              </w:rPr>
            </w:pPr>
            <w:r>
              <w:rPr>
                <w:i/>
                <w:sz w:val="24"/>
              </w:rPr>
              <w:t xml:space="preserve">оформлює </w:t>
            </w:r>
            <w:r>
              <w:rPr>
                <w:sz w:val="24"/>
              </w:rPr>
              <w:t>охайно письмову роботу в зошиті в одну лінію[3 МОВ 3.1];</w:t>
            </w:r>
          </w:p>
          <w:p w:rsidR="00785B1E" w:rsidRDefault="00785B1E" w:rsidP="00785B1E">
            <w:pPr>
              <w:pStyle w:val="TableParagraph"/>
              <w:jc w:val="both"/>
              <w:rPr>
                <w:sz w:val="24"/>
              </w:rPr>
            </w:pPr>
            <w:r>
              <w:rPr>
                <w:i/>
                <w:sz w:val="24"/>
              </w:rPr>
              <w:t xml:space="preserve">дотримується </w:t>
            </w:r>
            <w:r>
              <w:rPr>
                <w:sz w:val="24"/>
              </w:rPr>
              <w:t>абзаців, полів зошита [3 МОВ 3.1];</w:t>
            </w:r>
          </w:p>
          <w:p w:rsidR="00785B1E" w:rsidRDefault="00785B1E" w:rsidP="00785B1E">
            <w:pPr>
              <w:pStyle w:val="TableParagraph"/>
              <w:jc w:val="both"/>
              <w:rPr>
                <w:sz w:val="24"/>
              </w:rPr>
            </w:pPr>
            <w:r>
              <w:rPr>
                <w:i/>
                <w:sz w:val="24"/>
              </w:rPr>
              <w:t xml:space="preserve">записує </w:t>
            </w:r>
            <w:r>
              <w:rPr>
                <w:sz w:val="24"/>
              </w:rPr>
              <w:t>слова в колонку [3 МОВ 3.1];</w:t>
            </w:r>
          </w:p>
          <w:p w:rsidR="00785B1E" w:rsidRDefault="00785B1E" w:rsidP="00785B1E">
            <w:pPr>
              <w:pStyle w:val="TableParagraph"/>
              <w:ind w:right="76"/>
              <w:jc w:val="both"/>
              <w:rPr>
                <w:sz w:val="24"/>
              </w:rPr>
            </w:pPr>
            <w:r>
              <w:rPr>
                <w:i/>
                <w:sz w:val="24"/>
              </w:rPr>
              <w:t xml:space="preserve">обирає </w:t>
            </w:r>
            <w:r>
              <w:rPr>
                <w:sz w:val="24"/>
              </w:rPr>
              <w:t>для оформлення повідомлення відповідний шрифт,розмір і колір букв тощо [3 МОВ 3.1];</w:t>
            </w:r>
          </w:p>
          <w:p w:rsidR="00785B1E" w:rsidRDefault="00785B1E" w:rsidP="00785B1E">
            <w:pPr>
              <w:pStyle w:val="TableParagraph"/>
              <w:ind w:right="74"/>
              <w:jc w:val="both"/>
              <w:rPr>
                <w:sz w:val="24"/>
              </w:rPr>
            </w:pPr>
            <w:r>
              <w:rPr>
                <w:i/>
                <w:sz w:val="24"/>
              </w:rPr>
              <w:t xml:space="preserve">створює </w:t>
            </w:r>
            <w:r>
              <w:rPr>
                <w:sz w:val="24"/>
              </w:rPr>
              <w:t>письмове висловлення (розповідь, опис) на добре відому й цікаву тему, на основі вражень від прочитаного твору, переглянутого фільму, ситуації з життя [3 МОВ 3.1], [3 МОВ 3.2];</w:t>
            </w:r>
          </w:p>
          <w:p w:rsidR="00785B1E" w:rsidRDefault="00785B1E" w:rsidP="00785B1E">
            <w:pPr>
              <w:pStyle w:val="TableParagraph"/>
              <w:ind w:right="67"/>
              <w:jc w:val="both"/>
              <w:rPr>
                <w:sz w:val="24"/>
              </w:rPr>
            </w:pPr>
            <w:r>
              <w:rPr>
                <w:i/>
                <w:sz w:val="24"/>
              </w:rPr>
              <w:t xml:space="preserve">висловлює </w:t>
            </w:r>
            <w:r>
              <w:rPr>
                <w:sz w:val="24"/>
              </w:rPr>
              <w:t>своє ставлення до того, про що пише [3МОВ 3.1];</w:t>
            </w:r>
          </w:p>
          <w:p w:rsidR="00785B1E" w:rsidRDefault="00785B1E" w:rsidP="00785B1E">
            <w:pPr>
              <w:pStyle w:val="TableParagraph"/>
              <w:ind w:right="70"/>
              <w:jc w:val="both"/>
              <w:rPr>
                <w:sz w:val="24"/>
              </w:rPr>
            </w:pPr>
            <w:r>
              <w:rPr>
                <w:i/>
                <w:sz w:val="24"/>
              </w:rPr>
              <w:t xml:space="preserve">складає </w:t>
            </w:r>
            <w:r>
              <w:rPr>
                <w:sz w:val="24"/>
              </w:rPr>
              <w:t xml:space="preserve">і </w:t>
            </w:r>
            <w:r>
              <w:rPr>
                <w:i/>
                <w:sz w:val="24"/>
              </w:rPr>
              <w:t xml:space="preserve">записує </w:t>
            </w:r>
            <w:r>
              <w:rPr>
                <w:sz w:val="24"/>
              </w:rPr>
              <w:t>художні і науково-популярні описи за поданим зразком, використовуючи інформацію з різних джерел [3 МОВ 3.1];</w:t>
            </w:r>
          </w:p>
          <w:p w:rsidR="00785B1E" w:rsidRDefault="00785B1E" w:rsidP="00785B1E">
            <w:pPr>
              <w:pStyle w:val="TableParagraph"/>
              <w:ind w:right="73"/>
              <w:jc w:val="both"/>
              <w:rPr>
                <w:sz w:val="24"/>
              </w:rPr>
            </w:pPr>
            <w:r>
              <w:rPr>
                <w:i/>
                <w:sz w:val="24"/>
              </w:rPr>
              <w:t xml:space="preserve">будує </w:t>
            </w:r>
            <w:r>
              <w:rPr>
                <w:sz w:val="24"/>
              </w:rPr>
              <w:t>текст-міркування за зразком та поданимпочатком [3МОВ3.1];</w:t>
            </w:r>
          </w:p>
          <w:p w:rsidR="00785B1E" w:rsidRDefault="00785B1E" w:rsidP="00785B1E">
            <w:pPr>
              <w:pStyle w:val="TableParagraph"/>
              <w:spacing w:before="1"/>
              <w:ind w:right="67"/>
              <w:jc w:val="both"/>
              <w:rPr>
                <w:sz w:val="24"/>
              </w:rPr>
            </w:pPr>
            <w:r>
              <w:rPr>
                <w:i/>
                <w:sz w:val="24"/>
              </w:rPr>
              <w:t xml:space="preserve">письмово переказує </w:t>
            </w:r>
            <w:r>
              <w:rPr>
                <w:sz w:val="24"/>
              </w:rPr>
              <w:t>текст розповідного змісту [3 МОВ 3.1];</w:t>
            </w:r>
          </w:p>
          <w:p w:rsidR="00785B1E" w:rsidRDefault="00785B1E" w:rsidP="00785B1E">
            <w:pPr>
              <w:pStyle w:val="TableParagraph"/>
              <w:ind w:right="70"/>
              <w:jc w:val="both"/>
              <w:rPr>
                <w:sz w:val="24"/>
              </w:rPr>
            </w:pPr>
            <w:r>
              <w:rPr>
                <w:i/>
                <w:sz w:val="24"/>
              </w:rPr>
              <w:t>використовує</w:t>
            </w:r>
            <w:r>
              <w:rPr>
                <w:sz w:val="24"/>
              </w:rPr>
              <w:t>увласнихтекстахвиражальнізасобимови [3 МОВ3.1];</w:t>
            </w:r>
          </w:p>
          <w:p w:rsidR="00785B1E" w:rsidRDefault="00785B1E" w:rsidP="00785B1E">
            <w:pPr>
              <w:pStyle w:val="TableParagraph"/>
              <w:ind w:right="75"/>
              <w:jc w:val="both"/>
              <w:rPr>
                <w:sz w:val="24"/>
              </w:rPr>
            </w:pPr>
            <w:r>
              <w:rPr>
                <w:i/>
                <w:sz w:val="24"/>
              </w:rPr>
              <w:t xml:space="preserve">оформлює </w:t>
            </w:r>
            <w:r>
              <w:rPr>
                <w:sz w:val="24"/>
              </w:rPr>
              <w:t>власне висловлення так, щоб воно було грамотним (у межах вивченого) і зрозумілим [3 МОВ 3.1];</w:t>
            </w:r>
          </w:p>
          <w:p w:rsidR="00785B1E" w:rsidRDefault="00785B1E" w:rsidP="00785B1E">
            <w:pPr>
              <w:pStyle w:val="TableParagraph"/>
              <w:ind w:right="72"/>
              <w:jc w:val="both"/>
              <w:rPr>
                <w:sz w:val="24"/>
              </w:rPr>
            </w:pPr>
            <w:r>
              <w:rPr>
                <w:i/>
                <w:sz w:val="24"/>
              </w:rPr>
              <w:t xml:space="preserve">знаходить </w:t>
            </w:r>
            <w:r>
              <w:rPr>
                <w:sz w:val="24"/>
              </w:rPr>
              <w:t xml:space="preserve">і акуратно </w:t>
            </w:r>
            <w:r>
              <w:rPr>
                <w:i/>
                <w:sz w:val="24"/>
              </w:rPr>
              <w:t xml:space="preserve">виправляє </w:t>
            </w:r>
            <w:r>
              <w:rPr>
                <w:sz w:val="24"/>
              </w:rPr>
              <w:t>у власному тексті помилки(графічні, орфографічні, граматичні, лексичні і стилістичні), орієнтуючись на пам’ятку, підготовлену вчителем [3 МОВ 3.3];</w:t>
            </w:r>
          </w:p>
          <w:p w:rsidR="00785B1E" w:rsidRDefault="00785B1E" w:rsidP="00785B1E">
            <w:pPr>
              <w:pStyle w:val="TableParagraph"/>
              <w:spacing w:line="270" w:lineRule="atLeast"/>
              <w:ind w:right="205"/>
              <w:jc w:val="both"/>
              <w:rPr>
                <w:sz w:val="24"/>
              </w:rPr>
            </w:pPr>
            <w:r>
              <w:rPr>
                <w:i/>
                <w:sz w:val="24"/>
              </w:rPr>
              <w:t xml:space="preserve">обговорює </w:t>
            </w:r>
            <w:r>
              <w:rPr>
                <w:sz w:val="24"/>
              </w:rPr>
              <w:t>письмові роботи (власні й однокласників) у парі, невеликій групі,</w:t>
            </w:r>
          </w:p>
        </w:tc>
        <w:tc>
          <w:tcPr>
            <w:tcW w:w="3685" w:type="dxa"/>
          </w:tcPr>
          <w:p w:rsidR="00785B1E" w:rsidRDefault="00785B1E" w:rsidP="00785B1E">
            <w:pPr>
              <w:pStyle w:val="TableParagraph"/>
              <w:ind w:left="127" w:right="446"/>
              <w:rPr>
                <w:sz w:val="24"/>
              </w:rPr>
            </w:pPr>
            <w:r>
              <w:rPr>
                <w:sz w:val="24"/>
              </w:rPr>
              <w:t>Дотримання культури оформлення письмових робіт.</w:t>
            </w: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spacing w:before="178"/>
              <w:ind w:left="127"/>
              <w:rPr>
                <w:sz w:val="24"/>
              </w:rPr>
            </w:pPr>
            <w:r>
              <w:rPr>
                <w:sz w:val="24"/>
              </w:rPr>
              <w:t>Побудова зв’язних текстів (розповідь, опис, міркування). Письмове переказування тексту розповідного змісту.</w:t>
            </w:r>
          </w:p>
          <w:p w:rsidR="00785B1E" w:rsidRDefault="00785B1E" w:rsidP="00785B1E">
            <w:pPr>
              <w:pStyle w:val="TableParagraph"/>
              <w:ind w:left="127" w:right="264"/>
              <w:rPr>
                <w:sz w:val="24"/>
              </w:rPr>
            </w:pPr>
            <w:r>
              <w:rPr>
                <w:sz w:val="24"/>
              </w:rPr>
              <w:t>Висловлення власного ставленнядо змісту написаного. Використання виражальних засобів мови.</w:t>
            </w: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spacing w:before="10"/>
              <w:rPr>
                <w:b/>
                <w:sz w:val="31"/>
              </w:rPr>
            </w:pPr>
          </w:p>
          <w:p w:rsidR="00785B1E" w:rsidRDefault="00785B1E" w:rsidP="00785B1E">
            <w:pPr>
              <w:pStyle w:val="TableParagraph"/>
              <w:spacing w:before="1"/>
              <w:ind w:left="127" w:right="241"/>
              <w:rPr>
                <w:sz w:val="24"/>
              </w:rPr>
            </w:pPr>
            <w:r>
              <w:rPr>
                <w:sz w:val="24"/>
              </w:rPr>
              <w:t>Перевірка та редагування текстів.Обговорення письмових робіт</w:t>
            </w:r>
          </w:p>
        </w:tc>
      </w:tr>
    </w:tbl>
    <w:p w:rsidR="00785B1E" w:rsidRDefault="00785B1E" w:rsidP="00785B1E">
      <w:pPr>
        <w:rPr>
          <w:sz w:val="24"/>
        </w:rPr>
        <w:sectPr w:rsidR="00785B1E" w:rsidSect="002732FF">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67"/>
        <w:gridCol w:w="3673"/>
      </w:tblGrid>
      <w:tr w:rsidR="00785B1E" w:rsidTr="00785B1E">
        <w:trPr>
          <w:trHeight w:val="287"/>
        </w:trPr>
        <w:tc>
          <w:tcPr>
            <w:tcW w:w="5967" w:type="dxa"/>
          </w:tcPr>
          <w:p w:rsidR="00785B1E" w:rsidRDefault="00785B1E" w:rsidP="00785B1E">
            <w:pPr>
              <w:pStyle w:val="TableParagraph"/>
              <w:spacing w:line="268" w:lineRule="exact"/>
              <w:rPr>
                <w:sz w:val="24"/>
              </w:rPr>
            </w:pPr>
            <w:r>
              <w:rPr>
                <w:i/>
                <w:sz w:val="24"/>
              </w:rPr>
              <w:t xml:space="preserve">визначає </w:t>
            </w:r>
            <w:r>
              <w:rPr>
                <w:sz w:val="24"/>
              </w:rPr>
              <w:t>позитивні характеристики[3 МОВ 3.3]</w:t>
            </w:r>
          </w:p>
        </w:tc>
        <w:tc>
          <w:tcPr>
            <w:tcW w:w="3673" w:type="dxa"/>
          </w:tcPr>
          <w:p w:rsidR="00785B1E" w:rsidRDefault="00785B1E" w:rsidP="00785B1E">
            <w:pPr>
              <w:pStyle w:val="TableParagraph"/>
              <w:rPr>
                <w:sz w:val="20"/>
              </w:rPr>
            </w:pPr>
          </w:p>
        </w:tc>
      </w:tr>
      <w:tr w:rsidR="00785B1E" w:rsidTr="00785B1E">
        <w:trPr>
          <w:trHeight w:val="417"/>
        </w:trPr>
        <w:tc>
          <w:tcPr>
            <w:tcW w:w="9640" w:type="dxa"/>
            <w:gridSpan w:val="2"/>
          </w:tcPr>
          <w:p w:rsidR="00785B1E" w:rsidRDefault="00785B1E" w:rsidP="00785B1E">
            <w:pPr>
              <w:pStyle w:val="TableParagraph"/>
              <w:spacing w:before="68"/>
              <w:ind w:left="1115" w:right="1093"/>
              <w:jc w:val="center"/>
              <w:rPr>
                <w:b/>
                <w:sz w:val="24"/>
              </w:rPr>
            </w:pPr>
            <w:r>
              <w:rPr>
                <w:b/>
                <w:sz w:val="24"/>
              </w:rPr>
              <w:t>Змістова лінія «Досліджуємо медіа»</w:t>
            </w:r>
          </w:p>
        </w:tc>
      </w:tr>
      <w:tr w:rsidR="00785B1E" w:rsidTr="00785B1E">
        <w:trPr>
          <w:trHeight w:val="4416"/>
        </w:trPr>
        <w:tc>
          <w:tcPr>
            <w:tcW w:w="5967" w:type="dxa"/>
          </w:tcPr>
          <w:p w:rsidR="00785B1E" w:rsidRDefault="00785B1E" w:rsidP="00785B1E">
            <w:pPr>
              <w:pStyle w:val="TableParagraph"/>
              <w:spacing w:line="270" w:lineRule="exact"/>
              <w:rPr>
                <w:sz w:val="24"/>
              </w:rPr>
            </w:pPr>
            <w:r>
              <w:rPr>
                <w:i/>
                <w:sz w:val="24"/>
              </w:rPr>
              <w:t xml:space="preserve">сприймає </w:t>
            </w:r>
            <w:r>
              <w:rPr>
                <w:sz w:val="24"/>
              </w:rPr>
              <w:t>доступні медіатексти [3 МОВ 1.1], [3 МОВ</w:t>
            </w:r>
          </w:p>
          <w:p w:rsidR="00785B1E" w:rsidRDefault="00785B1E" w:rsidP="00785B1E">
            <w:pPr>
              <w:pStyle w:val="TableParagraph"/>
              <w:rPr>
                <w:sz w:val="24"/>
              </w:rPr>
            </w:pPr>
            <w:r>
              <w:rPr>
                <w:sz w:val="24"/>
              </w:rPr>
              <w:t>2.1];</w:t>
            </w:r>
          </w:p>
          <w:p w:rsidR="00785B1E" w:rsidRDefault="00785B1E" w:rsidP="00785B1E">
            <w:pPr>
              <w:pStyle w:val="TableParagraph"/>
              <w:ind w:right="148"/>
              <w:rPr>
                <w:sz w:val="24"/>
              </w:rPr>
            </w:pPr>
            <w:r>
              <w:rPr>
                <w:i/>
                <w:sz w:val="24"/>
              </w:rPr>
              <w:t xml:space="preserve">визначає </w:t>
            </w:r>
            <w:r>
              <w:rPr>
                <w:sz w:val="24"/>
              </w:rPr>
              <w:t>мету простих медіаповідомлень [3 МОВ 1.4], [3 МОВ 2.2];</w:t>
            </w:r>
          </w:p>
          <w:p w:rsidR="00785B1E" w:rsidRDefault="00785B1E" w:rsidP="00785B1E">
            <w:pPr>
              <w:pStyle w:val="TableParagraph"/>
              <w:rPr>
                <w:sz w:val="24"/>
              </w:rPr>
            </w:pPr>
            <w:r>
              <w:rPr>
                <w:i/>
                <w:sz w:val="24"/>
              </w:rPr>
              <w:t xml:space="preserve">інтерпретує </w:t>
            </w:r>
            <w:r>
              <w:rPr>
                <w:sz w:val="24"/>
              </w:rPr>
              <w:t>медіаповідомлення на основі власного досвіду [3 МОВ 1.4], [3 МОВ 2.2];</w:t>
            </w:r>
          </w:p>
          <w:p w:rsidR="00785B1E" w:rsidRDefault="00785B1E" w:rsidP="00785B1E">
            <w:pPr>
              <w:pStyle w:val="TableParagraph"/>
              <w:tabs>
                <w:tab w:val="left" w:pos="1667"/>
                <w:tab w:val="left" w:pos="2774"/>
                <w:tab w:val="left" w:pos="4094"/>
                <w:tab w:val="left" w:pos="5539"/>
              </w:tabs>
              <w:ind w:right="148"/>
              <w:rPr>
                <w:sz w:val="24"/>
              </w:rPr>
            </w:pPr>
            <w:r>
              <w:rPr>
                <w:i/>
                <w:sz w:val="24"/>
              </w:rPr>
              <w:t xml:space="preserve">виділяє </w:t>
            </w:r>
            <w:r>
              <w:rPr>
                <w:sz w:val="24"/>
              </w:rPr>
              <w:t xml:space="preserve">цікаву для себе інформацію [3 МОВ 1.3]; </w:t>
            </w:r>
            <w:r>
              <w:rPr>
                <w:i/>
                <w:sz w:val="24"/>
              </w:rPr>
              <w:t>намагається</w:t>
            </w:r>
            <w:r>
              <w:rPr>
                <w:i/>
                <w:sz w:val="24"/>
              </w:rPr>
              <w:tab/>
              <w:t>виявити</w:t>
            </w:r>
            <w:r>
              <w:rPr>
                <w:i/>
                <w:sz w:val="24"/>
              </w:rPr>
              <w:tab/>
            </w:r>
            <w:r>
              <w:rPr>
                <w:sz w:val="24"/>
              </w:rPr>
              <w:t>приховану</w:t>
            </w:r>
            <w:r>
              <w:rPr>
                <w:sz w:val="24"/>
              </w:rPr>
              <w:tab/>
              <w:t>інформацію</w:t>
            </w:r>
            <w:r>
              <w:rPr>
                <w:sz w:val="24"/>
              </w:rPr>
              <w:tab/>
              <w:t>в медіапродуктах [3 МОВ1.4];</w:t>
            </w:r>
          </w:p>
          <w:p w:rsidR="00785B1E" w:rsidRDefault="00785B1E" w:rsidP="00785B1E">
            <w:pPr>
              <w:pStyle w:val="TableParagraph"/>
              <w:rPr>
                <w:sz w:val="24"/>
              </w:rPr>
            </w:pPr>
            <w:r>
              <w:rPr>
                <w:i/>
                <w:sz w:val="24"/>
              </w:rPr>
              <w:t xml:space="preserve">пояснює </w:t>
            </w:r>
            <w:r>
              <w:rPr>
                <w:sz w:val="24"/>
              </w:rPr>
              <w:t>свою реакцію на медіаповідомлення (як буде реагувати у відповідь) [3 МОВ 1.5];</w:t>
            </w:r>
          </w:p>
          <w:p w:rsidR="00785B1E" w:rsidRDefault="00785B1E" w:rsidP="00785B1E">
            <w:pPr>
              <w:pStyle w:val="TableParagraph"/>
              <w:ind w:right="144"/>
              <w:jc w:val="both"/>
              <w:rPr>
                <w:sz w:val="24"/>
              </w:rPr>
            </w:pPr>
            <w:r>
              <w:rPr>
                <w:i/>
                <w:sz w:val="24"/>
              </w:rPr>
              <w:t xml:space="preserve">створює </w:t>
            </w:r>
            <w:r>
              <w:rPr>
                <w:sz w:val="24"/>
              </w:rPr>
              <w:t>прості медіапродукти (листівка, запрошення, sms-повідомлення, фотоколаж, книжечка тощо) [3 МОВ 1.7], [3 МОВ 3.2];</w:t>
            </w:r>
          </w:p>
          <w:p w:rsidR="00785B1E" w:rsidRDefault="00785B1E" w:rsidP="00785B1E">
            <w:pPr>
              <w:pStyle w:val="TableParagraph"/>
              <w:spacing w:before="1" w:line="270" w:lineRule="atLeast"/>
              <w:ind w:left="148"/>
              <w:rPr>
                <w:sz w:val="24"/>
              </w:rPr>
            </w:pPr>
            <w:r>
              <w:rPr>
                <w:i/>
                <w:sz w:val="24"/>
              </w:rPr>
              <w:t>пояснює</w:t>
            </w:r>
            <w:r>
              <w:rPr>
                <w:sz w:val="24"/>
              </w:rPr>
              <w:t>, кому і для чого призначені створені ним медіапродукти [3 МОВ 1.7]</w:t>
            </w:r>
          </w:p>
        </w:tc>
        <w:tc>
          <w:tcPr>
            <w:tcW w:w="3673" w:type="dxa"/>
          </w:tcPr>
          <w:p w:rsidR="00785B1E" w:rsidRDefault="00785B1E" w:rsidP="00785B1E">
            <w:pPr>
              <w:pStyle w:val="TableParagraph"/>
              <w:spacing w:line="270" w:lineRule="exact"/>
              <w:jc w:val="both"/>
              <w:rPr>
                <w:sz w:val="24"/>
              </w:rPr>
            </w:pPr>
            <w:r>
              <w:rPr>
                <w:sz w:val="24"/>
              </w:rPr>
              <w:t>Сприймання простих</w:t>
            </w:r>
          </w:p>
          <w:p w:rsidR="00785B1E" w:rsidRDefault="00785B1E" w:rsidP="00785B1E">
            <w:pPr>
              <w:pStyle w:val="TableParagraph"/>
              <w:ind w:right="477"/>
              <w:jc w:val="both"/>
              <w:rPr>
                <w:sz w:val="24"/>
              </w:rPr>
            </w:pPr>
            <w:r>
              <w:rPr>
                <w:sz w:val="24"/>
              </w:rPr>
              <w:t>медіатекстів, виявлення в них очевидних ідей та прихованої інформації.</w:t>
            </w:r>
          </w:p>
          <w:p w:rsidR="00785B1E" w:rsidRDefault="00785B1E" w:rsidP="00785B1E">
            <w:pPr>
              <w:pStyle w:val="TableParagraph"/>
              <w:ind w:right="293"/>
              <w:rPr>
                <w:sz w:val="24"/>
              </w:rPr>
            </w:pPr>
            <w:r>
              <w:rPr>
                <w:sz w:val="24"/>
              </w:rPr>
              <w:t>Висловлення власного ставленнядо медіаповідомлень.</w:t>
            </w:r>
          </w:p>
          <w:p w:rsidR="00785B1E" w:rsidRDefault="00785B1E" w:rsidP="00785B1E">
            <w:pPr>
              <w:pStyle w:val="TableParagraph"/>
              <w:ind w:right="293"/>
              <w:rPr>
                <w:sz w:val="24"/>
              </w:rPr>
            </w:pPr>
            <w:r>
              <w:rPr>
                <w:sz w:val="24"/>
              </w:rPr>
              <w:t>Створення простих медіапродуктів</w:t>
            </w:r>
          </w:p>
        </w:tc>
      </w:tr>
      <w:tr w:rsidR="00785B1E" w:rsidTr="00785B1E">
        <w:trPr>
          <w:trHeight w:val="491"/>
        </w:trPr>
        <w:tc>
          <w:tcPr>
            <w:tcW w:w="9640" w:type="dxa"/>
            <w:gridSpan w:val="2"/>
          </w:tcPr>
          <w:p w:rsidR="00785B1E" w:rsidRDefault="00785B1E" w:rsidP="00785B1E">
            <w:pPr>
              <w:pStyle w:val="TableParagraph"/>
              <w:spacing w:before="107"/>
              <w:ind w:left="1115" w:right="1085"/>
              <w:jc w:val="center"/>
              <w:rPr>
                <w:b/>
                <w:sz w:val="24"/>
              </w:rPr>
            </w:pPr>
            <w:r>
              <w:rPr>
                <w:b/>
                <w:sz w:val="24"/>
              </w:rPr>
              <w:t>Змістова лінія «Досліджуємо мовні явища»</w:t>
            </w:r>
          </w:p>
        </w:tc>
      </w:tr>
      <w:tr w:rsidR="00785B1E" w:rsidTr="00785B1E">
        <w:trPr>
          <w:trHeight w:val="2114"/>
        </w:trPr>
        <w:tc>
          <w:tcPr>
            <w:tcW w:w="5967" w:type="dxa"/>
          </w:tcPr>
          <w:p w:rsidR="00785B1E" w:rsidRDefault="00785B1E" w:rsidP="00785B1E">
            <w:pPr>
              <w:pStyle w:val="TableParagraph"/>
              <w:ind w:left="147" w:right="144"/>
              <w:jc w:val="both"/>
              <w:rPr>
                <w:sz w:val="24"/>
              </w:rPr>
            </w:pPr>
            <w:r>
              <w:rPr>
                <w:i/>
                <w:sz w:val="24"/>
              </w:rPr>
              <w:t xml:space="preserve">правильно вимовляє   </w:t>
            </w:r>
            <w:r>
              <w:rPr>
                <w:sz w:val="24"/>
              </w:rPr>
              <w:t xml:space="preserve">слова  з  апострофом,звуками[ґ], </w:t>
            </w:r>
            <w:r>
              <w:rPr>
                <w:noProof/>
                <w:sz w:val="24"/>
                <w:lang w:eastAsia="uk-UA"/>
              </w:rPr>
              <w:drawing>
                <wp:inline distT="0" distB="0" distL="0" distR="0">
                  <wp:extent cx="334886" cy="234314"/>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34886" cy="234314"/>
                          </a:xfrm>
                          <a:prstGeom prst="rect">
                            <a:avLst/>
                          </a:prstGeom>
                        </pic:spPr>
                      </pic:pic>
                    </a:graphicData>
                  </a:graphic>
                </wp:inline>
              </w:drawing>
            </w:r>
            <w:r>
              <w:rPr>
                <w:position w:val="3"/>
                <w:sz w:val="24"/>
              </w:rPr>
              <w:t xml:space="preserve">,  </w:t>
            </w:r>
            <w:r>
              <w:rPr>
                <w:noProof/>
                <w:spacing w:val="-20"/>
                <w:position w:val="1"/>
                <w:sz w:val="24"/>
                <w:lang w:eastAsia="uk-UA"/>
              </w:rPr>
              <w:drawing>
                <wp:inline distT="0" distB="0" distL="0" distR="0">
                  <wp:extent cx="258660" cy="192404"/>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58660" cy="192404"/>
                          </a:xfrm>
                          <a:prstGeom prst="rect">
                            <a:avLst/>
                          </a:prstGeom>
                        </pic:spPr>
                      </pic:pic>
                    </a:graphicData>
                  </a:graphic>
                </wp:inline>
              </w:drawing>
            </w:r>
            <w:r>
              <w:rPr>
                <w:position w:val="3"/>
                <w:sz w:val="24"/>
              </w:rPr>
              <w:t xml:space="preserve">,  </w:t>
            </w:r>
            <w:r>
              <w:rPr>
                <w:noProof/>
                <w:spacing w:val="-19"/>
                <w:position w:val="2"/>
                <w:sz w:val="24"/>
                <w:lang w:eastAsia="uk-UA"/>
              </w:rPr>
              <w:drawing>
                <wp:inline distT="0" distB="0" distL="0" distR="0">
                  <wp:extent cx="293370" cy="19169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293370" cy="191693"/>
                          </a:xfrm>
                          <a:prstGeom prst="rect">
                            <a:avLst/>
                          </a:prstGeom>
                        </pic:spPr>
                      </pic:pic>
                    </a:graphicData>
                  </a:graphic>
                </wp:inline>
              </w:drawing>
            </w:r>
            <w:r>
              <w:rPr>
                <w:position w:val="3"/>
                <w:sz w:val="24"/>
              </w:rPr>
              <w:t xml:space="preserve">, </w:t>
            </w:r>
            <w:r>
              <w:rPr>
                <w:position w:val="1"/>
                <w:sz w:val="24"/>
              </w:rPr>
              <w:t xml:space="preserve">дзвінкими приголосними звуками в </w:t>
            </w:r>
            <w:r>
              <w:rPr>
                <w:sz w:val="24"/>
              </w:rPr>
              <w:t>кінці слова і складу перед глухим, ненаголошеними голосними [е], [и], подовженими приголосними звуками [3 МОВ4.1];</w:t>
            </w:r>
          </w:p>
          <w:p w:rsidR="00785B1E" w:rsidRDefault="00785B1E" w:rsidP="00785B1E">
            <w:pPr>
              <w:pStyle w:val="TableParagraph"/>
              <w:ind w:left="148" w:right="143"/>
              <w:jc w:val="both"/>
              <w:rPr>
                <w:sz w:val="24"/>
              </w:rPr>
            </w:pPr>
            <w:r>
              <w:rPr>
                <w:i/>
                <w:sz w:val="24"/>
              </w:rPr>
              <w:t xml:space="preserve">правильно наголошує </w:t>
            </w:r>
            <w:r>
              <w:rPr>
                <w:sz w:val="24"/>
              </w:rPr>
              <w:t>загальновживані слова [3 МОВ 4.1];</w:t>
            </w:r>
          </w:p>
        </w:tc>
        <w:tc>
          <w:tcPr>
            <w:tcW w:w="3673" w:type="dxa"/>
          </w:tcPr>
          <w:p w:rsidR="00785B1E" w:rsidRDefault="00785B1E" w:rsidP="00785B1E">
            <w:pPr>
              <w:pStyle w:val="TableParagraph"/>
              <w:ind w:left="115" w:right="293"/>
              <w:rPr>
                <w:sz w:val="24"/>
              </w:rPr>
            </w:pPr>
            <w:r>
              <w:rPr>
                <w:sz w:val="24"/>
              </w:rPr>
              <w:t>Дослідження фонетичних закономірностей української мови.</w:t>
            </w:r>
          </w:p>
          <w:p w:rsidR="00785B1E" w:rsidRDefault="00785B1E" w:rsidP="00785B1E">
            <w:pPr>
              <w:pStyle w:val="TableParagraph"/>
              <w:ind w:left="115" w:right="218"/>
              <w:rPr>
                <w:sz w:val="24"/>
              </w:rPr>
            </w:pPr>
            <w:r>
              <w:rPr>
                <w:sz w:val="24"/>
              </w:rPr>
              <w:t>Дотримання орфоепічних вимог увласному мовленні.</w:t>
            </w:r>
          </w:p>
        </w:tc>
      </w:tr>
      <w:tr w:rsidR="00785B1E" w:rsidTr="00785B1E">
        <w:trPr>
          <w:trHeight w:val="1415"/>
        </w:trPr>
        <w:tc>
          <w:tcPr>
            <w:tcW w:w="5967" w:type="dxa"/>
          </w:tcPr>
          <w:p w:rsidR="00785B1E" w:rsidRDefault="00785B1E" w:rsidP="00785B1E">
            <w:pPr>
              <w:pStyle w:val="TableParagraph"/>
              <w:rPr>
                <w:rFonts w:ascii="Symbol" w:hAnsi="Symbol"/>
                <w:sz w:val="24"/>
              </w:rPr>
            </w:pPr>
            <w:r>
              <w:rPr>
                <w:i/>
                <w:sz w:val="24"/>
              </w:rPr>
              <w:t xml:space="preserve">відтворює </w:t>
            </w:r>
            <w:r>
              <w:rPr>
                <w:sz w:val="24"/>
              </w:rPr>
              <w:t>напам’ять український алфавіт [3 МОВ 4.1]</w:t>
            </w:r>
            <w:r>
              <w:rPr>
                <w:rFonts w:ascii="Symbol" w:hAnsi="Symbol"/>
                <w:sz w:val="24"/>
              </w:rPr>
              <w:t></w:t>
            </w:r>
            <w:r>
              <w:rPr>
                <w:i/>
                <w:sz w:val="24"/>
              </w:rPr>
              <w:t xml:space="preserve">розташовує </w:t>
            </w:r>
            <w:r>
              <w:rPr>
                <w:sz w:val="24"/>
              </w:rPr>
              <w:t>7-9 слів за алфавітом, орієнтуючись на першуі другу літери [3 МОВ 4.1]</w:t>
            </w:r>
            <w:r>
              <w:rPr>
                <w:rFonts w:ascii="Symbol" w:hAnsi="Symbol"/>
                <w:sz w:val="24"/>
              </w:rPr>
              <w:t></w:t>
            </w:r>
          </w:p>
          <w:p w:rsidR="00785B1E" w:rsidRDefault="00785B1E" w:rsidP="00785B1E">
            <w:pPr>
              <w:pStyle w:val="TableParagraph"/>
              <w:spacing w:line="270" w:lineRule="atLeast"/>
              <w:rPr>
                <w:sz w:val="24"/>
              </w:rPr>
            </w:pPr>
            <w:r>
              <w:rPr>
                <w:i/>
                <w:sz w:val="24"/>
              </w:rPr>
              <w:t xml:space="preserve">користується </w:t>
            </w:r>
            <w:r>
              <w:rPr>
                <w:sz w:val="24"/>
              </w:rPr>
              <w:t>алфавітом під час роботи з навчальними словниками [3 МОВ 4.1];</w:t>
            </w:r>
          </w:p>
        </w:tc>
        <w:tc>
          <w:tcPr>
            <w:tcW w:w="3673" w:type="dxa"/>
          </w:tcPr>
          <w:p w:rsidR="00785B1E" w:rsidRDefault="00785B1E" w:rsidP="00785B1E">
            <w:pPr>
              <w:pStyle w:val="TableParagraph"/>
              <w:spacing w:line="270" w:lineRule="exact"/>
              <w:ind w:left="105"/>
              <w:rPr>
                <w:sz w:val="24"/>
              </w:rPr>
            </w:pPr>
            <w:r>
              <w:rPr>
                <w:sz w:val="24"/>
              </w:rPr>
              <w:t>Застосування алфавіту.</w:t>
            </w:r>
          </w:p>
          <w:p w:rsidR="00785B1E" w:rsidRDefault="00785B1E" w:rsidP="00785B1E">
            <w:pPr>
              <w:pStyle w:val="TableParagraph"/>
              <w:rPr>
                <w:b/>
                <w:sz w:val="24"/>
              </w:rPr>
            </w:pPr>
          </w:p>
          <w:p w:rsidR="00785B1E" w:rsidRDefault="00785B1E" w:rsidP="00785B1E">
            <w:pPr>
              <w:pStyle w:val="TableParagraph"/>
              <w:tabs>
                <w:tab w:val="left" w:pos="2079"/>
              </w:tabs>
              <w:ind w:left="105" w:right="282"/>
              <w:rPr>
                <w:sz w:val="24"/>
              </w:rPr>
            </w:pPr>
            <w:r>
              <w:rPr>
                <w:sz w:val="24"/>
              </w:rPr>
              <w:t>Користування</w:t>
            </w:r>
            <w:r>
              <w:rPr>
                <w:sz w:val="24"/>
              </w:rPr>
              <w:tab/>
            </w:r>
            <w:r>
              <w:rPr>
                <w:spacing w:val="-7"/>
                <w:sz w:val="24"/>
              </w:rPr>
              <w:t xml:space="preserve">навчальними </w:t>
            </w:r>
            <w:r>
              <w:rPr>
                <w:sz w:val="24"/>
              </w:rPr>
              <w:t>словниками.</w:t>
            </w:r>
          </w:p>
        </w:tc>
      </w:tr>
      <w:tr w:rsidR="00785B1E" w:rsidTr="00785B1E">
        <w:trPr>
          <w:trHeight w:val="3312"/>
        </w:trPr>
        <w:tc>
          <w:tcPr>
            <w:tcW w:w="5967" w:type="dxa"/>
          </w:tcPr>
          <w:p w:rsidR="00785B1E" w:rsidRDefault="00785B1E" w:rsidP="00785B1E">
            <w:pPr>
              <w:pStyle w:val="TableParagraph"/>
              <w:ind w:right="93"/>
              <w:jc w:val="both"/>
              <w:rPr>
                <w:sz w:val="24"/>
              </w:rPr>
            </w:pPr>
            <w:r>
              <w:rPr>
                <w:i/>
                <w:sz w:val="24"/>
              </w:rPr>
              <w:t xml:space="preserve">пояснює </w:t>
            </w:r>
            <w:r>
              <w:rPr>
                <w:sz w:val="24"/>
              </w:rPr>
              <w:t xml:space="preserve">пряме і переносне значення слів [3 МОВ 4.1]; </w:t>
            </w:r>
            <w:r>
              <w:rPr>
                <w:i/>
                <w:sz w:val="24"/>
              </w:rPr>
              <w:t xml:space="preserve">добирає </w:t>
            </w:r>
            <w:r>
              <w:rPr>
                <w:sz w:val="24"/>
              </w:rPr>
              <w:t>до поданого слова 1-2 найуживаніші синоніми,антонім [3 МОВ 4.1];</w:t>
            </w:r>
          </w:p>
          <w:p w:rsidR="00785B1E" w:rsidRDefault="00785B1E" w:rsidP="00785B1E">
            <w:pPr>
              <w:pStyle w:val="TableParagraph"/>
              <w:ind w:right="206"/>
              <w:jc w:val="both"/>
              <w:rPr>
                <w:sz w:val="24"/>
              </w:rPr>
            </w:pPr>
            <w:r>
              <w:rPr>
                <w:i/>
                <w:sz w:val="24"/>
              </w:rPr>
              <w:t xml:space="preserve">користується </w:t>
            </w:r>
            <w:r>
              <w:rPr>
                <w:sz w:val="24"/>
              </w:rPr>
              <w:t>навчальними словниками синонімів, антонімів [3 МОВ 2.5];</w:t>
            </w:r>
          </w:p>
          <w:p w:rsidR="00785B1E" w:rsidRDefault="00785B1E" w:rsidP="00785B1E">
            <w:pPr>
              <w:pStyle w:val="TableParagraph"/>
              <w:jc w:val="both"/>
              <w:rPr>
                <w:i/>
                <w:sz w:val="24"/>
              </w:rPr>
            </w:pPr>
            <w:r>
              <w:rPr>
                <w:i/>
                <w:sz w:val="24"/>
              </w:rPr>
              <w:t xml:space="preserve">розпізнає </w:t>
            </w:r>
            <w:r>
              <w:rPr>
                <w:sz w:val="24"/>
              </w:rPr>
              <w:t xml:space="preserve">найуживаніші багатозначні слова і </w:t>
            </w:r>
            <w:r>
              <w:rPr>
                <w:i/>
                <w:sz w:val="24"/>
              </w:rPr>
              <w:t>пояснює</w:t>
            </w:r>
          </w:p>
          <w:p w:rsidR="00785B1E" w:rsidRDefault="00785B1E" w:rsidP="00785B1E">
            <w:pPr>
              <w:pStyle w:val="TableParagraph"/>
              <w:jc w:val="both"/>
              <w:rPr>
                <w:sz w:val="24"/>
              </w:rPr>
            </w:pPr>
            <w:r>
              <w:rPr>
                <w:sz w:val="24"/>
              </w:rPr>
              <w:t>їхрізні значення; [3 МОВ 4.1]</w:t>
            </w:r>
          </w:p>
          <w:p w:rsidR="00785B1E" w:rsidRDefault="00785B1E" w:rsidP="00785B1E">
            <w:pPr>
              <w:pStyle w:val="TableParagraph"/>
              <w:ind w:right="211"/>
              <w:jc w:val="both"/>
              <w:rPr>
                <w:sz w:val="24"/>
              </w:rPr>
            </w:pPr>
            <w:r>
              <w:rPr>
                <w:i/>
                <w:sz w:val="24"/>
              </w:rPr>
              <w:t xml:space="preserve">знаходить </w:t>
            </w:r>
            <w:r>
              <w:rPr>
                <w:sz w:val="24"/>
              </w:rPr>
              <w:t xml:space="preserve">і </w:t>
            </w:r>
            <w:r>
              <w:rPr>
                <w:i/>
                <w:sz w:val="24"/>
              </w:rPr>
              <w:t xml:space="preserve">пояснює </w:t>
            </w:r>
            <w:r>
              <w:rPr>
                <w:sz w:val="24"/>
              </w:rPr>
              <w:t>роль синонімів, антонімів, багатозначних слів у тексті [3 МОВ 4.1];</w:t>
            </w:r>
          </w:p>
          <w:p w:rsidR="00785B1E" w:rsidRDefault="00785B1E" w:rsidP="00785B1E">
            <w:pPr>
              <w:pStyle w:val="TableParagraph"/>
              <w:spacing w:line="270" w:lineRule="atLeast"/>
              <w:ind w:right="89"/>
              <w:jc w:val="both"/>
              <w:rPr>
                <w:sz w:val="24"/>
              </w:rPr>
            </w:pPr>
            <w:r>
              <w:rPr>
                <w:i/>
                <w:sz w:val="24"/>
              </w:rPr>
              <w:t xml:space="preserve">доречно використовує </w:t>
            </w:r>
            <w:r>
              <w:rPr>
                <w:sz w:val="24"/>
              </w:rPr>
              <w:t>у власних висловленнях слова в прямому і переносному значеннях, синоніми, антоніми, багатозначні слова [3 МОВ 4.2];</w:t>
            </w:r>
          </w:p>
        </w:tc>
        <w:tc>
          <w:tcPr>
            <w:tcW w:w="3673" w:type="dxa"/>
          </w:tcPr>
          <w:p w:rsidR="00785B1E" w:rsidRDefault="00785B1E" w:rsidP="00785B1E">
            <w:pPr>
              <w:pStyle w:val="TableParagraph"/>
              <w:ind w:left="105" w:right="293"/>
              <w:rPr>
                <w:sz w:val="24"/>
              </w:rPr>
            </w:pPr>
            <w:r>
              <w:rPr>
                <w:sz w:val="24"/>
              </w:rPr>
              <w:t>Спостереження за лексичним значенням слова.</w:t>
            </w:r>
          </w:p>
          <w:p w:rsidR="00785B1E" w:rsidRDefault="00785B1E" w:rsidP="00785B1E">
            <w:pPr>
              <w:pStyle w:val="TableParagraph"/>
              <w:ind w:left="105" w:right="292"/>
              <w:rPr>
                <w:sz w:val="24"/>
              </w:rPr>
            </w:pPr>
            <w:r>
              <w:rPr>
                <w:sz w:val="24"/>
              </w:rPr>
              <w:t>Вживання у власному мовленні слів різних лексичних груп (словав прямому і переносному значеннях, синоніми, антоніми, багатозначні слова).</w:t>
            </w:r>
          </w:p>
        </w:tc>
      </w:tr>
      <w:tr w:rsidR="00785B1E" w:rsidTr="00785B1E">
        <w:trPr>
          <w:trHeight w:val="1931"/>
        </w:trPr>
        <w:tc>
          <w:tcPr>
            <w:tcW w:w="5967" w:type="dxa"/>
          </w:tcPr>
          <w:p w:rsidR="00785B1E" w:rsidRDefault="00785B1E" w:rsidP="00785B1E">
            <w:pPr>
              <w:pStyle w:val="TableParagraph"/>
              <w:rPr>
                <w:sz w:val="24"/>
              </w:rPr>
            </w:pPr>
            <w:r>
              <w:rPr>
                <w:i/>
                <w:sz w:val="24"/>
              </w:rPr>
              <w:t xml:space="preserve">визначає і пояснює </w:t>
            </w:r>
            <w:r>
              <w:rPr>
                <w:sz w:val="24"/>
              </w:rPr>
              <w:t>роль закінчення, кореня, префікса, суфікса в слові [3 МОВ 4.1];</w:t>
            </w:r>
          </w:p>
          <w:p w:rsidR="00785B1E" w:rsidRDefault="00785B1E" w:rsidP="00785B1E">
            <w:pPr>
              <w:pStyle w:val="TableParagraph"/>
              <w:rPr>
                <w:sz w:val="24"/>
              </w:rPr>
            </w:pPr>
            <w:r>
              <w:rPr>
                <w:i/>
                <w:sz w:val="24"/>
              </w:rPr>
              <w:t xml:space="preserve">розрізнює </w:t>
            </w:r>
            <w:r>
              <w:rPr>
                <w:sz w:val="24"/>
              </w:rPr>
              <w:t>спільнокореневі слова і форми того самого слова(з допомогою вчителя) [3 МОВ 4.1];</w:t>
            </w:r>
          </w:p>
          <w:p w:rsidR="00785B1E" w:rsidRDefault="00785B1E" w:rsidP="00785B1E">
            <w:pPr>
              <w:pStyle w:val="TableParagraph"/>
              <w:rPr>
                <w:sz w:val="24"/>
              </w:rPr>
            </w:pPr>
            <w:r>
              <w:rPr>
                <w:i/>
                <w:sz w:val="24"/>
              </w:rPr>
              <w:t>пояснює</w:t>
            </w:r>
            <w:r>
              <w:rPr>
                <w:sz w:val="24"/>
              </w:rPr>
              <w:t>, що таке орфограма [3 МОВ4.1];</w:t>
            </w:r>
          </w:p>
          <w:p w:rsidR="00785B1E" w:rsidRDefault="00785B1E" w:rsidP="00785B1E">
            <w:pPr>
              <w:pStyle w:val="TableParagraph"/>
              <w:spacing w:line="270" w:lineRule="atLeast"/>
              <w:rPr>
                <w:sz w:val="24"/>
              </w:rPr>
            </w:pPr>
            <w:r>
              <w:rPr>
                <w:i/>
                <w:sz w:val="24"/>
              </w:rPr>
              <w:t xml:space="preserve">розпізнає </w:t>
            </w:r>
            <w:r>
              <w:rPr>
                <w:sz w:val="24"/>
              </w:rPr>
              <w:t>слова з орфограмами і перевіряє їх [3 МОВ 4.1];</w:t>
            </w:r>
          </w:p>
        </w:tc>
        <w:tc>
          <w:tcPr>
            <w:tcW w:w="3673" w:type="dxa"/>
          </w:tcPr>
          <w:p w:rsidR="00785B1E" w:rsidRDefault="00785B1E" w:rsidP="00785B1E">
            <w:pPr>
              <w:pStyle w:val="TableParagraph"/>
              <w:ind w:left="105" w:right="293"/>
              <w:rPr>
                <w:sz w:val="24"/>
              </w:rPr>
            </w:pPr>
            <w:r>
              <w:rPr>
                <w:sz w:val="24"/>
              </w:rPr>
              <w:t>Дослідження будови слова. Розрізнення форм слова і споріднених слів.</w:t>
            </w:r>
          </w:p>
          <w:p w:rsidR="00785B1E" w:rsidRDefault="00785B1E" w:rsidP="00785B1E">
            <w:pPr>
              <w:pStyle w:val="TableParagraph"/>
              <w:ind w:left="105" w:right="293"/>
              <w:rPr>
                <w:sz w:val="24"/>
              </w:rPr>
            </w:pPr>
            <w:r>
              <w:rPr>
                <w:sz w:val="24"/>
              </w:rPr>
              <w:t>Дослідження орфограм, пов’язаних з будовою слова.</w:t>
            </w:r>
          </w:p>
        </w:tc>
      </w:tr>
    </w:tbl>
    <w:p w:rsidR="00785B1E" w:rsidRDefault="00785B1E" w:rsidP="00785B1E">
      <w:pPr>
        <w:rPr>
          <w:sz w:val="24"/>
        </w:rPr>
        <w:sectPr w:rsidR="00785B1E" w:rsidSect="002732FF">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3685"/>
      </w:tblGrid>
      <w:tr w:rsidR="00785B1E" w:rsidTr="00785B1E">
        <w:trPr>
          <w:trHeight w:val="2210"/>
        </w:trPr>
        <w:tc>
          <w:tcPr>
            <w:tcW w:w="5955" w:type="dxa"/>
          </w:tcPr>
          <w:p w:rsidR="00785B1E" w:rsidRDefault="00785B1E" w:rsidP="00785B1E">
            <w:pPr>
              <w:pStyle w:val="TableParagraph"/>
              <w:ind w:right="88"/>
              <w:jc w:val="both"/>
              <w:rPr>
                <w:sz w:val="24"/>
              </w:rPr>
            </w:pPr>
            <w:r>
              <w:rPr>
                <w:i/>
                <w:sz w:val="24"/>
              </w:rPr>
              <w:t xml:space="preserve">правильно записує </w:t>
            </w:r>
            <w:r>
              <w:rPr>
                <w:sz w:val="24"/>
              </w:rPr>
              <w:t>слова з ненаголошеними голосними [е],[и] в корені, які перевіряються наголосом [3 МОВ 4.1];</w:t>
            </w:r>
          </w:p>
          <w:p w:rsidR="00785B1E" w:rsidRDefault="00785B1E" w:rsidP="00785B1E">
            <w:pPr>
              <w:pStyle w:val="TableParagraph"/>
              <w:ind w:right="84"/>
              <w:jc w:val="both"/>
              <w:rPr>
                <w:sz w:val="24"/>
              </w:rPr>
            </w:pPr>
            <w:r>
              <w:rPr>
                <w:i/>
                <w:sz w:val="24"/>
              </w:rPr>
              <w:t xml:space="preserve">користується </w:t>
            </w:r>
            <w:r>
              <w:rPr>
                <w:sz w:val="24"/>
              </w:rPr>
              <w:t>орфографічним словником дляперевірки написання слів з ненаголошеними [е], [и], що не перевіряються наголосом [3 МОВ4.1];</w:t>
            </w:r>
          </w:p>
          <w:p w:rsidR="00785B1E" w:rsidRDefault="00785B1E" w:rsidP="00785B1E">
            <w:pPr>
              <w:pStyle w:val="TableParagraph"/>
              <w:jc w:val="both"/>
              <w:rPr>
                <w:i/>
                <w:sz w:val="24"/>
              </w:rPr>
            </w:pPr>
            <w:r>
              <w:rPr>
                <w:i/>
                <w:sz w:val="24"/>
              </w:rPr>
              <w:t xml:space="preserve">правильно записує </w:t>
            </w:r>
            <w:r>
              <w:rPr>
                <w:sz w:val="24"/>
              </w:rPr>
              <w:t xml:space="preserve">слова з префіксами </w:t>
            </w:r>
            <w:r>
              <w:rPr>
                <w:i/>
                <w:sz w:val="24"/>
              </w:rPr>
              <w:t>роз-, без-, з- (с-)</w:t>
            </w:r>
          </w:p>
          <w:p w:rsidR="00785B1E" w:rsidRDefault="00785B1E" w:rsidP="00785B1E">
            <w:pPr>
              <w:pStyle w:val="TableParagraph"/>
              <w:spacing w:line="261" w:lineRule="exact"/>
              <w:jc w:val="both"/>
              <w:rPr>
                <w:sz w:val="24"/>
              </w:rPr>
            </w:pPr>
            <w:r>
              <w:rPr>
                <w:sz w:val="24"/>
              </w:rPr>
              <w:t>[3МОВ 4.1] ;</w:t>
            </w:r>
          </w:p>
        </w:tc>
        <w:tc>
          <w:tcPr>
            <w:tcW w:w="3685" w:type="dxa"/>
          </w:tcPr>
          <w:p w:rsidR="00785B1E" w:rsidRDefault="00785B1E" w:rsidP="00785B1E">
            <w:pPr>
              <w:pStyle w:val="TableParagraph"/>
              <w:rPr>
                <w:sz w:val="24"/>
              </w:rPr>
            </w:pPr>
          </w:p>
        </w:tc>
      </w:tr>
      <w:tr w:rsidR="00785B1E" w:rsidTr="00785B1E">
        <w:trPr>
          <w:trHeight w:val="3312"/>
        </w:trPr>
        <w:tc>
          <w:tcPr>
            <w:tcW w:w="5955" w:type="dxa"/>
          </w:tcPr>
          <w:p w:rsidR="00785B1E" w:rsidRDefault="00785B1E" w:rsidP="00785B1E">
            <w:pPr>
              <w:pStyle w:val="TableParagraph"/>
              <w:spacing w:line="270" w:lineRule="exact"/>
              <w:jc w:val="both"/>
              <w:rPr>
                <w:sz w:val="24"/>
              </w:rPr>
            </w:pPr>
            <w:r>
              <w:rPr>
                <w:i/>
                <w:sz w:val="24"/>
              </w:rPr>
              <w:t xml:space="preserve">розпізнає </w:t>
            </w:r>
            <w:r>
              <w:rPr>
                <w:sz w:val="24"/>
              </w:rPr>
              <w:t xml:space="preserve">в тексті і </w:t>
            </w:r>
            <w:r>
              <w:rPr>
                <w:i/>
                <w:sz w:val="24"/>
              </w:rPr>
              <w:t xml:space="preserve">самостійно добирає </w:t>
            </w:r>
            <w:r>
              <w:rPr>
                <w:sz w:val="24"/>
              </w:rPr>
              <w:t>іменники,</w:t>
            </w:r>
          </w:p>
          <w:p w:rsidR="00785B1E" w:rsidRDefault="00785B1E" w:rsidP="00785B1E">
            <w:pPr>
              <w:pStyle w:val="TableParagraph"/>
              <w:jc w:val="both"/>
              <w:rPr>
                <w:sz w:val="24"/>
              </w:rPr>
            </w:pPr>
            <w:r>
              <w:rPr>
                <w:i/>
                <w:sz w:val="24"/>
              </w:rPr>
              <w:t xml:space="preserve">ставить </w:t>
            </w:r>
            <w:r>
              <w:rPr>
                <w:sz w:val="24"/>
              </w:rPr>
              <w:t>до них питання [3 МОВ 4.1];</w:t>
            </w:r>
          </w:p>
          <w:p w:rsidR="00785B1E" w:rsidRDefault="00785B1E" w:rsidP="00785B1E">
            <w:pPr>
              <w:pStyle w:val="TableParagraph"/>
              <w:ind w:right="132"/>
              <w:jc w:val="both"/>
              <w:rPr>
                <w:sz w:val="24"/>
              </w:rPr>
            </w:pPr>
            <w:r>
              <w:rPr>
                <w:i/>
                <w:sz w:val="24"/>
              </w:rPr>
              <w:t xml:space="preserve">розпізнає </w:t>
            </w:r>
            <w:r>
              <w:rPr>
                <w:sz w:val="24"/>
              </w:rPr>
              <w:t>іменники, які називають опредмечені дії, ознаки[3 МОВ 4.1];</w:t>
            </w:r>
          </w:p>
          <w:p w:rsidR="00785B1E" w:rsidRDefault="00785B1E" w:rsidP="00785B1E">
            <w:pPr>
              <w:pStyle w:val="TableParagraph"/>
              <w:ind w:right="132"/>
              <w:jc w:val="both"/>
              <w:rPr>
                <w:sz w:val="24"/>
              </w:rPr>
            </w:pPr>
            <w:r>
              <w:rPr>
                <w:i/>
                <w:sz w:val="24"/>
              </w:rPr>
              <w:t xml:space="preserve">розрізняє </w:t>
            </w:r>
            <w:r>
              <w:rPr>
                <w:sz w:val="24"/>
              </w:rPr>
              <w:t xml:space="preserve">іменники – назви істот і неістот, </w:t>
            </w:r>
            <w:r>
              <w:rPr>
                <w:i/>
                <w:sz w:val="24"/>
              </w:rPr>
              <w:t xml:space="preserve">правильно ставить </w:t>
            </w:r>
            <w:r>
              <w:rPr>
                <w:sz w:val="24"/>
              </w:rPr>
              <w:t>до них питання [3 МОВ 4.1];</w:t>
            </w:r>
          </w:p>
          <w:p w:rsidR="00785B1E" w:rsidRDefault="00785B1E" w:rsidP="00785B1E">
            <w:pPr>
              <w:pStyle w:val="TableParagraph"/>
              <w:ind w:right="136"/>
              <w:jc w:val="both"/>
              <w:rPr>
                <w:sz w:val="24"/>
              </w:rPr>
            </w:pPr>
            <w:r>
              <w:rPr>
                <w:i/>
                <w:sz w:val="24"/>
              </w:rPr>
              <w:t xml:space="preserve">розрізняє </w:t>
            </w:r>
            <w:r>
              <w:rPr>
                <w:sz w:val="24"/>
              </w:rPr>
              <w:t xml:space="preserve">власні і загальні іменники [3 МОВ 4.1]; </w:t>
            </w:r>
            <w:r>
              <w:rPr>
                <w:i/>
                <w:sz w:val="24"/>
              </w:rPr>
              <w:t xml:space="preserve">записує </w:t>
            </w:r>
            <w:r>
              <w:rPr>
                <w:sz w:val="24"/>
              </w:rPr>
              <w:t xml:space="preserve">власні іменники з великої букви [3 МОВ 4.1]; </w:t>
            </w:r>
            <w:r>
              <w:rPr>
                <w:i/>
                <w:sz w:val="24"/>
              </w:rPr>
              <w:t xml:space="preserve">визначає </w:t>
            </w:r>
            <w:r>
              <w:rPr>
                <w:sz w:val="24"/>
              </w:rPr>
              <w:t>рід іменників [3 МОВ 4.1];</w:t>
            </w:r>
          </w:p>
          <w:p w:rsidR="00785B1E" w:rsidRDefault="00785B1E" w:rsidP="00785B1E">
            <w:pPr>
              <w:pStyle w:val="TableParagraph"/>
              <w:spacing w:before="1"/>
              <w:jc w:val="both"/>
              <w:rPr>
                <w:sz w:val="24"/>
              </w:rPr>
            </w:pPr>
            <w:r>
              <w:rPr>
                <w:i/>
                <w:sz w:val="24"/>
              </w:rPr>
              <w:t xml:space="preserve">змінює </w:t>
            </w:r>
            <w:r>
              <w:rPr>
                <w:sz w:val="24"/>
              </w:rPr>
              <w:t>іменники за числами [3 МОВ 4.1];</w:t>
            </w:r>
          </w:p>
          <w:p w:rsidR="00785B1E" w:rsidRDefault="00785B1E" w:rsidP="00785B1E">
            <w:pPr>
              <w:pStyle w:val="TableParagraph"/>
              <w:spacing w:line="270" w:lineRule="atLeast"/>
              <w:ind w:right="131"/>
              <w:jc w:val="both"/>
              <w:rPr>
                <w:sz w:val="24"/>
              </w:rPr>
            </w:pPr>
            <w:r>
              <w:rPr>
                <w:i/>
                <w:sz w:val="24"/>
              </w:rPr>
              <w:t>доречновживає</w:t>
            </w:r>
            <w:r>
              <w:rPr>
                <w:sz w:val="24"/>
              </w:rPr>
              <w:t>іменникиувласномумовленні[3МОВ 4.2];</w:t>
            </w:r>
          </w:p>
        </w:tc>
        <w:tc>
          <w:tcPr>
            <w:tcW w:w="3685" w:type="dxa"/>
          </w:tcPr>
          <w:p w:rsidR="00785B1E" w:rsidRDefault="00785B1E" w:rsidP="00785B1E">
            <w:pPr>
              <w:pStyle w:val="TableParagraph"/>
              <w:ind w:left="117"/>
              <w:rPr>
                <w:sz w:val="24"/>
              </w:rPr>
            </w:pPr>
            <w:r>
              <w:rPr>
                <w:sz w:val="24"/>
              </w:rPr>
              <w:t>Спостереження за номінативною функцією іменників у мовленні. Розрізнення назв істот і неістот, власних і загальних іменників.</w:t>
            </w:r>
          </w:p>
          <w:p w:rsidR="00785B1E" w:rsidRDefault="00785B1E" w:rsidP="00785B1E">
            <w:pPr>
              <w:pStyle w:val="TableParagraph"/>
              <w:ind w:left="117" w:right="382"/>
              <w:rPr>
                <w:sz w:val="24"/>
              </w:rPr>
            </w:pPr>
            <w:r>
              <w:rPr>
                <w:sz w:val="24"/>
              </w:rPr>
              <w:t>Визначення роду іменників. Змінювання іменників за числами.</w:t>
            </w:r>
          </w:p>
          <w:p w:rsidR="00785B1E" w:rsidRDefault="00785B1E" w:rsidP="00785B1E">
            <w:pPr>
              <w:pStyle w:val="TableParagraph"/>
              <w:ind w:left="117" w:right="366"/>
              <w:rPr>
                <w:sz w:val="24"/>
              </w:rPr>
            </w:pPr>
            <w:r>
              <w:rPr>
                <w:sz w:val="24"/>
              </w:rPr>
              <w:t>Вживання іменників у власних висловленнях.</w:t>
            </w:r>
          </w:p>
        </w:tc>
      </w:tr>
      <w:tr w:rsidR="00785B1E" w:rsidTr="00785B1E">
        <w:trPr>
          <w:trHeight w:val="3312"/>
        </w:trPr>
        <w:tc>
          <w:tcPr>
            <w:tcW w:w="5955" w:type="dxa"/>
          </w:tcPr>
          <w:p w:rsidR="00785B1E" w:rsidRDefault="00785B1E" w:rsidP="00785B1E">
            <w:pPr>
              <w:pStyle w:val="TableParagraph"/>
              <w:spacing w:line="270" w:lineRule="exact"/>
              <w:rPr>
                <w:sz w:val="24"/>
              </w:rPr>
            </w:pPr>
            <w:r>
              <w:rPr>
                <w:i/>
                <w:sz w:val="24"/>
              </w:rPr>
              <w:t xml:space="preserve">розпізнає </w:t>
            </w:r>
            <w:r>
              <w:rPr>
                <w:sz w:val="24"/>
              </w:rPr>
              <w:t>прикметники в тексті [3 МОВ 4.1];</w:t>
            </w:r>
          </w:p>
          <w:p w:rsidR="00785B1E" w:rsidRDefault="00785B1E" w:rsidP="00785B1E">
            <w:pPr>
              <w:pStyle w:val="TableParagraph"/>
              <w:tabs>
                <w:tab w:val="left" w:pos="1605"/>
                <w:tab w:val="left" w:pos="2245"/>
                <w:tab w:val="left" w:pos="3039"/>
                <w:tab w:val="left" w:pos="4619"/>
                <w:tab w:val="left" w:pos="5605"/>
              </w:tabs>
              <w:ind w:right="132"/>
              <w:rPr>
                <w:sz w:val="24"/>
              </w:rPr>
            </w:pPr>
            <w:r>
              <w:rPr>
                <w:i/>
                <w:sz w:val="24"/>
              </w:rPr>
              <w:t xml:space="preserve">пояснює </w:t>
            </w:r>
            <w:r>
              <w:rPr>
                <w:sz w:val="24"/>
              </w:rPr>
              <w:t xml:space="preserve">роль прикметників у мовленні [3 МОВ 4.1]; </w:t>
            </w:r>
            <w:r>
              <w:rPr>
                <w:i/>
                <w:sz w:val="24"/>
              </w:rPr>
              <w:t xml:space="preserve">будує </w:t>
            </w:r>
            <w:r>
              <w:rPr>
                <w:sz w:val="24"/>
              </w:rPr>
              <w:t xml:space="preserve">словосполучення прикметників з іменниками, </w:t>
            </w:r>
            <w:r>
              <w:rPr>
                <w:i/>
                <w:sz w:val="24"/>
              </w:rPr>
              <w:t>встановлює</w:t>
            </w:r>
            <w:r>
              <w:rPr>
                <w:i/>
                <w:sz w:val="24"/>
              </w:rPr>
              <w:tab/>
            </w:r>
            <w:r>
              <w:rPr>
                <w:sz w:val="24"/>
              </w:rPr>
              <w:t>між</w:t>
            </w:r>
            <w:r>
              <w:rPr>
                <w:sz w:val="24"/>
              </w:rPr>
              <w:tab/>
              <w:t>ними</w:t>
            </w:r>
            <w:r>
              <w:rPr>
                <w:sz w:val="24"/>
              </w:rPr>
              <w:tab/>
              <w:t>граматичний</w:t>
            </w:r>
            <w:r>
              <w:rPr>
                <w:sz w:val="24"/>
              </w:rPr>
              <w:tab/>
              <w:t>зв’язок</w:t>
            </w:r>
            <w:r>
              <w:rPr>
                <w:sz w:val="24"/>
              </w:rPr>
              <w:tab/>
            </w:r>
            <w:r>
              <w:rPr>
                <w:spacing w:val="-7"/>
                <w:sz w:val="24"/>
              </w:rPr>
              <w:t xml:space="preserve">за </w:t>
            </w:r>
            <w:r>
              <w:rPr>
                <w:sz w:val="24"/>
              </w:rPr>
              <w:t>допомогою питань [3 МОВ4.1];</w:t>
            </w:r>
          </w:p>
          <w:p w:rsidR="00785B1E" w:rsidRDefault="00785B1E" w:rsidP="00785B1E">
            <w:pPr>
              <w:pStyle w:val="TableParagraph"/>
              <w:ind w:right="129"/>
              <w:rPr>
                <w:sz w:val="24"/>
              </w:rPr>
            </w:pPr>
            <w:r>
              <w:rPr>
                <w:i/>
                <w:sz w:val="24"/>
              </w:rPr>
              <w:t xml:space="preserve">змінює </w:t>
            </w:r>
            <w:r>
              <w:rPr>
                <w:sz w:val="24"/>
              </w:rPr>
              <w:t>прикметники за родами і числами у сполученні з іменниками [3 МОВ 4.1];</w:t>
            </w:r>
          </w:p>
          <w:p w:rsidR="00785B1E" w:rsidRDefault="00785B1E" w:rsidP="00785B1E">
            <w:pPr>
              <w:pStyle w:val="TableParagraph"/>
              <w:ind w:right="133"/>
              <w:jc w:val="both"/>
              <w:rPr>
                <w:sz w:val="24"/>
              </w:rPr>
            </w:pPr>
            <w:r>
              <w:rPr>
                <w:i/>
                <w:sz w:val="24"/>
              </w:rPr>
              <w:t xml:space="preserve">розпізнає </w:t>
            </w:r>
            <w:r>
              <w:rPr>
                <w:sz w:val="24"/>
              </w:rPr>
              <w:t>граматичну форму прикметника за родовим закінченням, поставленим питанням, за іменником, з якимвін зв’язаний [3 МОВ 4.1];</w:t>
            </w:r>
          </w:p>
          <w:p w:rsidR="00785B1E" w:rsidRDefault="00785B1E" w:rsidP="00785B1E">
            <w:pPr>
              <w:pStyle w:val="TableParagraph"/>
              <w:spacing w:line="270" w:lineRule="atLeast"/>
              <w:ind w:right="141"/>
              <w:jc w:val="both"/>
              <w:rPr>
                <w:sz w:val="24"/>
              </w:rPr>
            </w:pPr>
            <w:r>
              <w:rPr>
                <w:i/>
                <w:sz w:val="24"/>
              </w:rPr>
              <w:t xml:space="preserve">вживає </w:t>
            </w:r>
            <w:r>
              <w:rPr>
                <w:sz w:val="24"/>
              </w:rPr>
              <w:t>прикметники у власних висловленнях з метою їх увиразнення [3 МОВ 4.2];</w:t>
            </w:r>
          </w:p>
        </w:tc>
        <w:tc>
          <w:tcPr>
            <w:tcW w:w="3685" w:type="dxa"/>
          </w:tcPr>
          <w:p w:rsidR="00785B1E" w:rsidRDefault="00785B1E" w:rsidP="00785B1E">
            <w:pPr>
              <w:pStyle w:val="TableParagraph"/>
              <w:ind w:left="117"/>
              <w:rPr>
                <w:sz w:val="24"/>
              </w:rPr>
            </w:pPr>
            <w:r>
              <w:rPr>
                <w:sz w:val="24"/>
              </w:rPr>
              <w:t>Дослідження ролі прикметників умовленні.</w:t>
            </w:r>
          </w:p>
          <w:p w:rsidR="00785B1E" w:rsidRDefault="00785B1E" w:rsidP="00785B1E">
            <w:pPr>
              <w:pStyle w:val="TableParagraph"/>
              <w:ind w:left="117"/>
              <w:rPr>
                <w:sz w:val="24"/>
              </w:rPr>
            </w:pPr>
            <w:r>
              <w:rPr>
                <w:sz w:val="24"/>
              </w:rPr>
              <w:t>Встановлення зв’язку прикметників з іменниками. Змінювання прикметників за родами і числами.</w:t>
            </w:r>
          </w:p>
          <w:p w:rsidR="00785B1E" w:rsidRDefault="00785B1E" w:rsidP="00785B1E">
            <w:pPr>
              <w:pStyle w:val="TableParagraph"/>
              <w:ind w:left="117"/>
              <w:rPr>
                <w:sz w:val="24"/>
              </w:rPr>
            </w:pPr>
            <w:r>
              <w:rPr>
                <w:sz w:val="24"/>
              </w:rPr>
              <w:t>Використання прикметників у власному мовленні.</w:t>
            </w:r>
          </w:p>
        </w:tc>
      </w:tr>
      <w:tr w:rsidR="00785B1E" w:rsidTr="00785B1E">
        <w:trPr>
          <w:trHeight w:val="1655"/>
        </w:trPr>
        <w:tc>
          <w:tcPr>
            <w:tcW w:w="5955" w:type="dxa"/>
          </w:tcPr>
          <w:p w:rsidR="00785B1E" w:rsidRDefault="00785B1E" w:rsidP="00785B1E">
            <w:pPr>
              <w:pStyle w:val="TableParagraph"/>
              <w:ind w:right="129"/>
              <w:rPr>
                <w:sz w:val="24"/>
              </w:rPr>
            </w:pPr>
            <w:r>
              <w:rPr>
                <w:i/>
                <w:sz w:val="24"/>
              </w:rPr>
              <w:t xml:space="preserve">розпізнає </w:t>
            </w:r>
            <w:r>
              <w:rPr>
                <w:sz w:val="24"/>
              </w:rPr>
              <w:t xml:space="preserve">серед слів числівники, які відповідають на питання </w:t>
            </w:r>
            <w:r>
              <w:rPr>
                <w:i/>
                <w:sz w:val="24"/>
              </w:rPr>
              <w:t xml:space="preserve">скільки? </w:t>
            </w:r>
            <w:r>
              <w:rPr>
                <w:sz w:val="24"/>
              </w:rPr>
              <w:t>[3 МОВ 4.1];</w:t>
            </w:r>
          </w:p>
          <w:p w:rsidR="00785B1E" w:rsidRDefault="00785B1E" w:rsidP="00785B1E">
            <w:pPr>
              <w:pStyle w:val="TableParagraph"/>
              <w:ind w:right="358"/>
              <w:rPr>
                <w:sz w:val="24"/>
              </w:rPr>
            </w:pPr>
            <w:r>
              <w:rPr>
                <w:i/>
                <w:sz w:val="24"/>
              </w:rPr>
              <w:t xml:space="preserve">правильно вимовляє, наголошує </w:t>
            </w:r>
            <w:r>
              <w:rPr>
                <w:sz w:val="24"/>
              </w:rPr>
              <w:t xml:space="preserve">і </w:t>
            </w:r>
            <w:r>
              <w:rPr>
                <w:i/>
                <w:sz w:val="24"/>
              </w:rPr>
              <w:t xml:space="preserve">записує </w:t>
            </w:r>
            <w:r>
              <w:rPr>
                <w:sz w:val="24"/>
              </w:rPr>
              <w:t>числівники, які використовуються для запису дати в зошиті [3 МОВ 4.1];</w:t>
            </w:r>
          </w:p>
          <w:p w:rsidR="00785B1E" w:rsidRDefault="00785B1E" w:rsidP="00785B1E">
            <w:pPr>
              <w:pStyle w:val="TableParagraph"/>
              <w:spacing w:line="261" w:lineRule="exact"/>
              <w:ind w:left="129"/>
              <w:rPr>
                <w:sz w:val="24"/>
              </w:rPr>
            </w:pPr>
            <w:r>
              <w:rPr>
                <w:i/>
                <w:sz w:val="24"/>
              </w:rPr>
              <w:t xml:space="preserve">правильно читає </w:t>
            </w:r>
            <w:r>
              <w:rPr>
                <w:sz w:val="24"/>
              </w:rPr>
              <w:t>числові вирази [3 МОВ 4.1];</w:t>
            </w:r>
          </w:p>
        </w:tc>
        <w:tc>
          <w:tcPr>
            <w:tcW w:w="3685" w:type="dxa"/>
          </w:tcPr>
          <w:p w:rsidR="00785B1E" w:rsidRDefault="00785B1E" w:rsidP="00785B1E">
            <w:pPr>
              <w:pStyle w:val="TableParagraph"/>
              <w:ind w:left="117" w:right="358"/>
              <w:rPr>
                <w:sz w:val="24"/>
              </w:rPr>
            </w:pPr>
            <w:r>
              <w:rPr>
                <w:sz w:val="24"/>
              </w:rPr>
              <w:t>Засвоєння правильної вимови і правопису найуживаніших числівників.</w:t>
            </w:r>
          </w:p>
        </w:tc>
      </w:tr>
      <w:tr w:rsidR="00785B1E" w:rsidTr="00785B1E">
        <w:trPr>
          <w:trHeight w:val="2208"/>
        </w:trPr>
        <w:tc>
          <w:tcPr>
            <w:tcW w:w="5955" w:type="dxa"/>
          </w:tcPr>
          <w:p w:rsidR="00785B1E" w:rsidRDefault="00785B1E" w:rsidP="00785B1E">
            <w:pPr>
              <w:pStyle w:val="TableParagraph"/>
              <w:ind w:right="129"/>
              <w:rPr>
                <w:sz w:val="24"/>
              </w:rPr>
            </w:pPr>
            <w:r>
              <w:rPr>
                <w:i/>
                <w:sz w:val="24"/>
              </w:rPr>
              <w:t xml:space="preserve">розпізнає </w:t>
            </w:r>
            <w:r>
              <w:rPr>
                <w:sz w:val="24"/>
              </w:rPr>
              <w:t>дієслова в тексті, ставить до них питання [3 МОВ4.1];</w:t>
            </w:r>
          </w:p>
          <w:p w:rsidR="00785B1E" w:rsidRDefault="00785B1E" w:rsidP="00785B1E">
            <w:pPr>
              <w:pStyle w:val="TableParagraph"/>
              <w:ind w:right="766"/>
              <w:rPr>
                <w:sz w:val="24"/>
              </w:rPr>
            </w:pPr>
            <w:r>
              <w:rPr>
                <w:i/>
                <w:sz w:val="24"/>
              </w:rPr>
              <w:t xml:space="preserve">розрізняє </w:t>
            </w:r>
            <w:r>
              <w:rPr>
                <w:sz w:val="24"/>
              </w:rPr>
              <w:t xml:space="preserve">часові форми дієслів [3 МОВ 4.1]; </w:t>
            </w:r>
            <w:r>
              <w:rPr>
                <w:i/>
                <w:sz w:val="24"/>
              </w:rPr>
              <w:t xml:space="preserve">змінює </w:t>
            </w:r>
            <w:r>
              <w:rPr>
                <w:sz w:val="24"/>
              </w:rPr>
              <w:t xml:space="preserve">дієслова за часами [3 МОВ 4.1]; </w:t>
            </w:r>
            <w:r>
              <w:rPr>
                <w:i/>
                <w:sz w:val="24"/>
              </w:rPr>
              <w:t xml:space="preserve">правильно записує </w:t>
            </w:r>
            <w:r>
              <w:rPr>
                <w:b/>
                <w:i/>
                <w:sz w:val="24"/>
              </w:rPr>
              <w:t xml:space="preserve">не </w:t>
            </w:r>
            <w:r>
              <w:rPr>
                <w:sz w:val="24"/>
              </w:rPr>
              <w:t>з дієсловами [3 МОВ 4.1];</w:t>
            </w:r>
          </w:p>
          <w:p w:rsidR="00785B1E" w:rsidRDefault="00785B1E" w:rsidP="00785B1E">
            <w:pPr>
              <w:pStyle w:val="TableParagraph"/>
              <w:spacing w:line="270" w:lineRule="atLeast"/>
              <w:ind w:right="134"/>
              <w:jc w:val="both"/>
              <w:rPr>
                <w:sz w:val="24"/>
              </w:rPr>
            </w:pPr>
            <w:r>
              <w:rPr>
                <w:i/>
                <w:sz w:val="24"/>
              </w:rPr>
              <w:t xml:space="preserve">добирає </w:t>
            </w:r>
            <w:r>
              <w:rPr>
                <w:sz w:val="24"/>
              </w:rPr>
              <w:t xml:space="preserve">дієслова-синоніми, антоніми, з прямим і переносним значеннями і </w:t>
            </w:r>
            <w:r>
              <w:rPr>
                <w:i/>
                <w:sz w:val="24"/>
              </w:rPr>
              <w:t xml:space="preserve">доречно вживає </w:t>
            </w:r>
            <w:r>
              <w:rPr>
                <w:sz w:val="24"/>
              </w:rPr>
              <w:t>їх у власних висловленнях [3 МОВ 4.1], [3 МОВ 4.2];</w:t>
            </w:r>
          </w:p>
        </w:tc>
        <w:tc>
          <w:tcPr>
            <w:tcW w:w="3685" w:type="dxa"/>
          </w:tcPr>
          <w:p w:rsidR="00785B1E" w:rsidRDefault="00785B1E" w:rsidP="00785B1E">
            <w:pPr>
              <w:pStyle w:val="TableParagraph"/>
              <w:ind w:left="117" w:right="775"/>
              <w:rPr>
                <w:sz w:val="24"/>
              </w:rPr>
            </w:pPr>
            <w:r>
              <w:rPr>
                <w:sz w:val="24"/>
              </w:rPr>
              <w:t>Дослідження ролі дієслів у мовленні.</w:t>
            </w:r>
          </w:p>
          <w:p w:rsidR="00785B1E" w:rsidRDefault="00785B1E" w:rsidP="00785B1E">
            <w:pPr>
              <w:pStyle w:val="TableParagraph"/>
              <w:ind w:left="117"/>
              <w:rPr>
                <w:sz w:val="24"/>
              </w:rPr>
            </w:pPr>
            <w:r>
              <w:rPr>
                <w:sz w:val="24"/>
              </w:rPr>
              <w:t xml:space="preserve">Змінювання дієслів за часами. Правопис </w:t>
            </w:r>
            <w:r>
              <w:rPr>
                <w:b/>
                <w:i/>
                <w:sz w:val="24"/>
              </w:rPr>
              <w:t xml:space="preserve">не </w:t>
            </w:r>
            <w:r>
              <w:rPr>
                <w:sz w:val="24"/>
              </w:rPr>
              <w:t>з дієсловами.</w:t>
            </w:r>
          </w:p>
          <w:p w:rsidR="00785B1E" w:rsidRDefault="00785B1E" w:rsidP="00785B1E">
            <w:pPr>
              <w:pStyle w:val="TableParagraph"/>
              <w:ind w:left="117"/>
              <w:rPr>
                <w:sz w:val="24"/>
              </w:rPr>
            </w:pPr>
            <w:r>
              <w:rPr>
                <w:sz w:val="24"/>
              </w:rPr>
              <w:t>Вживання дієслів у власному мовленні.</w:t>
            </w:r>
          </w:p>
        </w:tc>
      </w:tr>
      <w:tr w:rsidR="00785B1E" w:rsidTr="00785B1E">
        <w:trPr>
          <w:trHeight w:val="1655"/>
        </w:trPr>
        <w:tc>
          <w:tcPr>
            <w:tcW w:w="5955" w:type="dxa"/>
          </w:tcPr>
          <w:p w:rsidR="00785B1E" w:rsidRDefault="00785B1E" w:rsidP="00785B1E">
            <w:pPr>
              <w:pStyle w:val="TableParagraph"/>
              <w:tabs>
                <w:tab w:val="left" w:pos="1410"/>
                <w:tab w:val="left" w:pos="1490"/>
                <w:tab w:val="left" w:pos="2217"/>
                <w:tab w:val="left" w:pos="2532"/>
                <w:tab w:val="left" w:pos="2637"/>
                <w:tab w:val="left" w:pos="3552"/>
                <w:tab w:val="left" w:pos="3859"/>
                <w:tab w:val="left" w:pos="4663"/>
                <w:tab w:val="left" w:pos="4942"/>
                <w:tab w:val="left" w:pos="5206"/>
              </w:tabs>
              <w:ind w:right="71"/>
              <w:rPr>
                <w:sz w:val="24"/>
              </w:rPr>
            </w:pPr>
            <w:r>
              <w:rPr>
                <w:i/>
                <w:sz w:val="24"/>
              </w:rPr>
              <w:t>правильно</w:t>
            </w:r>
            <w:r>
              <w:rPr>
                <w:i/>
                <w:sz w:val="24"/>
              </w:rPr>
              <w:tab/>
            </w:r>
            <w:r>
              <w:rPr>
                <w:i/>
                <w:sz w:val="24"/>
              </w:rPr>
              <w:tab/>
              <w:t>інтонує</w:t>
            </w:r>
            <w:r>
              <w:rPr>
                <w:i/>
                <w:sz w:val="24"/>
              </w:rPr>
              <w:tab/>
            </w:r>
            <w:r>
              <w:rPr>
                <w:i/>
                <w:sz w:val="24"/>
              </w:rPr>
              <w:tab/>
            </w:r>
            <w:r>
              <w:rPr>
                <w:sz w:val="24"/>
              </w:rPr>
              <w:t>речення,</w:t>
            </w:r>
            <w:r>
              <w:rPr>
                <w:sz w:val="24"/>
              </w:rPr>
              <w:tab/>
            </w:r>
            <w:r>
              <w:rPr>
                <w:sz w:val="24"/>
              </w:rPr>
              <w:tab/>
              <w:t>різні</w:t>
            </w:r>
            <w:r>
              <w:rPr>
                <w:sz w:val="24"/>
              </w:rPr>
              <w:tab/>
              <w:t>за</w:t>
            </w:r>
            <w:r>
              <w:rPr>
                <w:sz w:val="24"/>
              </w:rPr>
              <w:tab/>
            </w:r>
            <w:r>
              <w:rPr>
                <w:sz w:val="24"/>
              </w:rPr>
              <w:tab/>
            </w:r>
            <w:r>
              <w:rPr>
                <w:spacing w:val="-4"/>
                <w:sz w:val="24"/>
              </w:rPr>
              <w:t xml:space="preserve">метою </w:t>
            </w:r>
            <w:r>
              <w:rPr>
                <w:sz w:val="24"/>
              </w:rPr>
              <w:t xml:space="preserve">висловлюваннята вираженням почуттів [3 МОВ 4.1]; </w:t>
            </w:r>
            <w:r>
              <w:rPr>
                <w:i/>
                <w:sz w:val="24"/>
              </w:rPr>
              <w:t>правильно</w:t>
            </w:r>
            <w:r>
              <w:rPr>
                <w:i/>
                <w:sz w:val="24"/>
              </w:rPr>
              <w:tab/>
              <w:t>будує</w:t>
            </w:r>
            <w:r>
              <w:rPr>
                <w:i/>
                <w:sz w:val="24"/>
              </w:rPr>
              <w:tab/>
            </w:r>
            <w:r>
              <w:rPr>
                <w:sz w:val="24"/>
              </w:rPr>
              <w:t>і</w:t>
            </w:r>
            <w:r>
              <w:rPr>
                <w:sz w:val="24"/>
              </w:rPr>
              <w:tab/>
            </w:r>
            <w:r>
              <w:rPr>
                <w:i/>
                <w:sz w:val="24"/>
              </w:rPr>
              <w:t>записує</w:t>
            </w:r>
            <w:r>
              <w:rPr>
                <w:i/>
                <w:sz w:val="24"/>
              </w:rPr>
              <w:tab/>
            </w:r>
            <w:r>
              <w:rPr>
                <w:sz w:val="24"/>
              </w:rPr>
              <w:t>розповідні,</w:t>
            </w:r>
            <w:r>
              <w:rPr>
                <w:sz w:val="24"/>
              </w:rPr>
              <w:tab/>
            </w:r>
            <w:r>
              <w:rPr>
                <w:spacing w:val="-6"/>
                <w:sz w:val="24"/>
              </w:rPr>
              <w:t xml:space="preserve">питальні, </w:t>
            </w:r>
            <w:r>
              <w:rPr>
                <w:sz w:val="24"/>
              </w:rPr>
              <w:t xml:space="preserve">спонукальні, окличні і неокличні речення [3 МОВ 4.1]; </w:t>
            </w:r>
            <w:r>
              <w:rPr>
                <w:i/>
                <w:sz w:val="24"/>
              </w:rPr>
              <w:t xml:space="preserve">правильно інтонує </w:t>
            </w:r>
            <w:r>
              <w:rPr>
                <w:sz w:val="24"/>
              </w:rPr>
              <w:t xml:space="preserve">і </w:t>
            </w:r>
            <w:r>
              <w:rPr>
                <w:i/>
                <w:sz w:val="24"/>
              </w:rPr>
              <w:t xml:space="preserve">записує </w:t>
            </w:r>
            <w:r>
              <w:rPr>
                <w:sz w:val="24"/>
              </w:rPr>
              <w:t>речення зі звертанням[3</w:t>
            </w:r>
          </w:p>
          <w:p w:rsidR="00785B1E" w:rsidRDefault="00785B1E" w:rsidP="00785B1E">
            <w:pPr>
              <w:pStyle w:val="TableParagraph"/>
              <w:spacing w:line="261" w:lineRule="exact"/>
              <w:rPr>
                <w:sz w:val="24"/>
              </w:rPr>
            </w:pPr>
            <w:r>
              <w:rPr>
                <w:sz w:val="24"/>
              </w:rPr>
              <w:t>МОВ4.1];</w:t>
            </w:r>
          </w:p>
        </w:tc>
        <w:tc>
          <w:tcPr>
            <w:tcW w:w="3685" w:type="dxa"/>
          </w:tcPr>
          <w:p w:rsidR="00785B1E" w:rsidRDefault="00785B1E" w:rsidP="00785B1E">
            <w:pPr>
              <w:pStyle w:val="TableParagraph"/>
              <w:ind w:left="117" w:right="408"/>
              <w:rPr>
                <w:sz w:val="24"/>
              </w:rPr>
            </w:pPr>
            <w:r>
              <w:rPr>
                <w:sz w:val="24"/>
              </w:rPr>
              <w:t>Дослідження речень, різних за метою висловлювання,</w:t>
            </w:r>
          </w:p>
          <w:p w:rsidR="00785B1E" w:rsidRDefault="00785B1E" w:rsidP="00785B1E">
            <w:pPr>
              <w:pStyle w:val="TableParagraph"/>
              <w:ind w:left="117"/>
              <w:rPr>
                <w:sz w:val="24"/>
              </w:rPr>
            </w:pPr>
            <w:r>
              <w:rPr>
                <w:sz w:val="24"/>
              </w:rPr>
              <w:t>інтонацією, зі звертаннями. Визначення в реченні головних і другорядних членів.</w:t>
            </w:r>
          </w:p>
          <w:p w:rsidR="00785B1E" w:rsidRDefault="00785B1E" w:rsidP="00785B1E">
            <w:pPr>
              <w:pStyle w:val="TableParagraph"/>
              <w:spacing w:line="261" w:lineRule="exact"/>
              <w:ind w:left="117"/>
              <w:rPr>
                <w:sz w:val="24"/>
              </w:rPr>
            </w:pPr>
            <w:r>
              <w:rPr>
                <w:sz w:val="24"/>
              </w:rPr>
              <w:t>Встановлення зав’язків між</w:t>
            </w:r>
          </w:p>
        </w:tc>
      </w:tr>
    </w:tbl>
    <w:p w:rsidR="00785B1E" w:rsidRDefault="00785B1E" w:rsidP="00785B1E">
      <w:pPr>
        <w:spacing w:line="261" w:lineRule="exact"/>
        <w:rPr>
          <w:sz w:val="24"/>
        </w:rPr>
        <w:sectPr w:rsidR="00785B1E" w:rsidSect="002732FF">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3685"/>
      </w:tblGrid>
      <w:tr w:rsidR="00785B1E" w:rsidTr="00785B1E">
        <w:trPr>
          <w:trHeight w:val="3314"/>
        </w:trPr>
        <w:tc>
          <w:tcPr>
            <w:tcW w:w="5955" w:type="dxa"/>
          </w:tcPr>
          <w:p w:rsidR="00785B1E" w:rsidRDefault="00785B1E" w:rsidP="00785B1E">
            <w:pPr>
              <w:pStyle w:val="TableParagraph"/>
              <w:ind w:right="75"/>
              <w:jc w:val="both"/>
              <w:rPr>
                <w:sz w:val="24"/>
              </w:rPr>
            </w:pPr>
            <w:r>
              <w:rPr>
                <w:i/>
                <w:sz w:val="24"/>
              </w:rPr>
              <w:t>використовує</w:t>
            </w:r>
            <w:r>
              <w:rPr>
                <w:sz w:val="24"/>
              </w:rPr>
              <w:t>формикличноговідмінкапідчасзвертань [3МОВ4.1];</w:t>
            </w:r>
          </w:p>
          <w:p w:rsidR="00785B1E" w:rsidRDefault="00785B1E" w:rsidP="00785B1E">
            <w:pPr>
              <w:pStyle w:val="TableParagraph"/>
              <w:ind w:right="74"/>
              <w:jc w:val="both"/>
              <w:rPr>
                <w:sz w:val="24"/>
              </w:rPr>
            </w:pPr>
            <w:r>
              <w:rPr>
                <w:i/>
                <w:sz w:val="24"/>
              </w:rPr>
              <w:t xml:space="preserve">визначає </w:t>
            </w:r>
            <w:r>
              <w:rPr>
                <w:sz w:val="24"/>
              </w:rPr>
              <w:t>в реченні головні (підмет і присудок) та другорядні (без поділу на види) члени речення [3 МОВ 4.1];</w:t>
            </w:r>
          </w:p>
          <w:p w:rsidR="00785B1E" w:rsidRDefault="00785B1E" w:rsidP="00785B1E">
            <w:pPr>
              <w:pStyle w:val="TableParagraph"/>
              <w:ind w:right="84"/>
              <w:jc w:val="both"/>
              <w:rPr>
                <w:sz w:val="24"/>
              </w:rPr>
            </w:pPr>
            <w:r>
              <w:rPr>
                <w:i/>
                <w:sz w:val="24"/>
              </w:rPr>
              <w:t xml:space="preserve">виділяє </w:t>
            </w:r>
            <w:r>
              <w:rPr>
                <w:sz w:val="24"/>
              </w:rPr>
              <w:t>словосполучення в групі підмета і групі присудка [3 МОВ 4.1];</w:t>
            </w:r>
          </w:p>
          <w:p w:rsidR="00785B1E" w:rsidRDefault="00785B1E" w:rsidP="00785B1E">
            <w:pPr>
              <w:pStyle w:val="TableParagraph"/>
              <w:ind w:right="71"/>
              <w:jc w:val="both"/>
              <w:rPr>
                <w:sz w:val="24"/>
              </w:rPr>
            </w:pPr>
            <w:r>
              <w:rPr>
                <w:i/>
                <w:sz w:val="24"/>
              </w:rPr>
              <w:t xml:space="preserve">встановлює </w:t>
            </w:r>
            <w:r>
              <w:rPr>
                <w:sz w:val="24"/>
              </w:rPr>
              <w:t>зв’язок між головним і залежним словом у словосполученні [3 МОВ 4.1];</w:t>
            </w:r>
          </w:p>
          <w:p w:rsidR="00785B1E" w:rsidRDefault="00785B1E" w:rsidP="00785B1E">
            <w:pPr>
              <w:pStyle w:val="TableParagraph"/>
              <w:ind w:right="74"/>
              <w:jc w:val="both"/>
              <w:rPr>
                <w:sz w:val="24"/>
              </w:rPr>
            </w:pPr>
            <w:r>
              <w:rPr>
                <w:i/>
                <w:sz w:val="24"/>
              </w:rPr>
              <w:t xml:space="preserve">встановлює </w:t>
            </w:r>
            <w:r>
              <w:rPr>
                <w:sz w:val="24"/>
              </w:rPr>
              <w:t>граматичнізв’язки між словами в простому реченні за допомогою питань [3 МОВ4.1];</w:t>
            </w:r>
          </w:p>
          <w:p w:rsidR="00785B1E" w:rsidRDefault="00785B1E" w:rsidP="00785B1E">
            <w:pPr>
              <w:pStyle w:val="TableParagraph"/>
              <w:spacing w:line="261" w:lineRule="exact"/>
              <w:jc w:val="both"/>
              <w:rPr>
                <w:sz w:val="24"/>
              </w:rPr>
            </w:pPr>
            <w:r>
              <w:rPr>
                <w:i/>
                <w:sz w:val="24"/>
              </w:rPr>
              <w:t xml:space="preserve">будує </w:t>
            </w:r>
            <w:r>
              <w:rPr>
                <w:sz w:val="24"/>
              </w:rPr>
              <w:t>різні види простих речень [3 МОВ 4.1];</w:t>
            </w:r>
          </w:p>
        </w:tc>
        <w:tc>
          <w:tcPr>
            <w:tcW w:w="3685" w:type="dxa"/>
          </w:tcPr>
          <w:p w:rsidR="00785B1E" w:rsidRDefault="00785B1E" w:rsidP="00785B1E">
            <w:pPr>
              <w:pStyle w:val="TableParagraph"/>
              <w:ind w:left="117"/>
              <w:rPr>
                <w:sz w:val="24"/>
              </w:rPr>
            </w:pPr>
            <w:r>
              <w:rPr>
                <w:sz w:val="24"/>
              </w:rPr>
              <w:t>словами в словосполученні і реченні.</w:t>
            </w:r>
          </w:p>
          <w:p w:rsidR="00785B1E" w:rsidRDefault="00785B1E" w:rsidP="00785B1E">
            <w:pPr>
              <w:pStyle w:val="TableParagraph"/>
              <w:ind w:left="117"/>
              <w:rPr>
                <w:sz w:val="24"/>
              </w:rPr>
            </w:pPr>
            <w:r>
              <w:rPr>
                <w:sz w:val="24"/>
              </w:rPr>
              <w:t>Побудова різних видів речень.</w:t>
            </w:r>
          </w:p>
        </w:tc>
      </w:tr>
      <w:tr w:rsidR="00785B1E" w:rsidTr="00785B1E">
        <w:trPr>
          <w:trHeight w:val="3864"/>
        </w:trPr>
        <w:tc>
          <w:tcPr>
            <w:tcW w:w="5955" w:type="dxa"/>
          </w:tcPr>
          <w:p w:rsidR="00785B1E" w:rsidRDefault="00785B1E" w:rsidP="00785B1E">
            <w:pPr>
              <w:pStyle w:val="TableParagraph"/>
              <w:ind w:right="130"/>
              <w:jc w:val="both"/>
              <w:rPr>
                <w:sz w:val="24"/>
              </w:rPr>
            </w:pPr>
            <w:r>
              <w:rPr>
                <w:i/>
                <w:sz w:val="24"/>
              </w:rPr>
              <w:t xml:space="preserve">визначає </w:t>
            </w:r>
            <w:r>
              <w:rPr>
                <w:sz w:val="24"/>
              </w:rPr>
              <w:t>в тексті зачин, основну частину і кінцівку [3 МОВ 4.1];</w:t>
            </w:r>
          </w:p>
          <w:p w:rsidR="00785B1E" w:rsidRDefault="00785B1E" w:rsidP="00785B1E">
            <w:pPr>
              <w:pStyle w:val="TableParagraph"/>
              <w:ind w:right="131"/>
              <w:jc w:val="both"/>
              <w:rPr>
                <w:sz w:val="24"/>
              </w:rPr>
            </w:pPr>
            <w:r>
              <w:rPr>
                <w:i/>
                <w:sz w:val="24"/>
              </w:rPr>
              <w:t xml:space="preserve">розпізнає </w:t>
            </w:r>
            <w:r>
              <w:rPr>
                <w:sz w:val="24"/>
              </w:rPr>
              <w:t>текс-розповідь, опис, міркування,есе [3 МОВ 4.1];</w:t>
            </w:r>
          </w:p>
          <w:p w:rsidR="00785B1E" w:rsidRDefault="00785B1E" w:rsidP="00785B1E">
            <w:pPr>
              <w:pStyle w:val="TableParagraph"/>
              <w:ind w:right="133"/>
              <w:jc w:val="both"/>
              <w:rPr>
                <w:sz w:val="24"/>
              </w:rPr>
            </w:pPr>
            <w:r>
              <w:rPr>
                <w:i/>
                <w:sz w:val="24"/>
              </w:rPr>
              <w:t xml:space="preserve">розрізняє </w:t>
            </w:r>
            <w:r>
              <w:rPr>
                <w:sz w:val="24"/>
              </w:rPr>
              <w:t>за характерними ознаками художні, науково- популярні та ділові тексти [3 МОВ 4.1];</w:t>
            </w:r>
          </w:p>
          <w:p w:rsidR="00785B1E" w:rsidRDefault="00785B1E" w:rsidP="00785B1E">
            <w:pPr>
              <w:pStyle w:val="TableParagraph"/>
              <w:ind w:right="132"/>
              <w:jc w:val="both"/>
              <w:rPr>
                <w:sz w:val="24"/>
              </w:rPr>
            </w:pPr>
            <w:r>
              <w:rPr>
                <w:i/>
                <w:sz w:val="24"/>
              </w:rPr>
              <w:t xml:space="preserve">визначає </w:t>
            </w:r>
            <w:r>
              <w:rPr>
                <w:sz w:val="24"/>
              </w:rPr>
              <w:t xml:space="preserve">тему і мету тексту [3 МОВ 2.2], [3 МОВ 4.1]; </w:t>
            </w:r>
            <w:r>
              <w:rPr>
                <w:i/>
                <w:sz w:val="24"/>
              </w:rPr>
              <w:t xml:space="preserve">добирає </w:t>
            </w:r>
            <w:r>
              <w:rPr>
                <w:sz w:val="24"/>
              </w:rPr>
              <w:t>заголовок відповідно до теми тексту [3 МОВ 4.1];</w:t>
            </w:r>
          </w:p>
          <w:p w:rsidR="00785B1E" w:rsidRDefault="00785B1E" w:rsidP="00785B1E">
            <w:pPr>
              <w:pStyle w:val="TableParagraph"/>
              <w:jc w:val="both"/>
              <w:rPr>
                <w:sz w:val="24"/>
              </w:rPr>
            </w:pPr>
            <w:r>
              <w:rPr>
                <w:i/>
                <w:sz w:val="24"/>
              </w:rPr>
              <w:t xml:space="preserve">складає </w:t>
            </w:r>
            <w:r>
              <w:rPr>
                <w:sz w:val="24"/>
              </w:rPr>
              <w:t>плану тексту; [3 МОВ 4.1]</w:t>
            </w:r>
          </w:p>
          <w:p w:rsidR="00785B1E" w:rsidRDefault="00785B1E" w:rsidP="00785B1E">
            <w:pPr>
              <w:pStyle w:val="TableParagraph"/>
              <w:ind w:right="135"/>
              <w:jc w:val="both"/>
              <w:rPr>
                <w:sz w:val="24"/>
              </w:rPr>
            </w:pPr>
            <w:r>
              <w:rPr>
                <w:i/>
                <w:sz w:val="24"/>
              </w:rPr>
              <w:t xml:space="preserve">дотримується </w:t>
            </w:r>
            <w:r>
              <w:rPr>
                <w:sz w:val="24"/>
              </w:rPr>
              <w:t>абзаців у оформленні текстів на письмі [3МОВ 4.1];</w:t>
            </w:r>
          </w:p>
          <w:p w:rsidR="00785B1E" w:rsidRDefault="00785B1E" w:rsidP="00785B1E">
            <w:pPr>
              <w:pStyle w:val="TableParagraph"/>
              <w:spacing w:line="270" w:lineRule="atLeast"/>
              <w:ind w:right="133"/>
              <w:jc w:val="both"/>
              <w:rPr>
                <w:sz w:val="24"/>
              </w:rPr>
            </w:pPr>
            <w:r>
              <w:rPr>
                <w:i/>
                <w:sz w:val="24"/>
              </w:rPr>
              <w:t xml:space="preserve">використовує </w:t>
            </w:r>
            <w:r>
              <w:rPr>
                <w:sz w:val="24"/>
              </w:rPr>
              <w:t>для зв’язку речень у тексті займенники, прислівники, близькі за значенням слова [3 МОВ 4.2]</w:t>
            </w:r>
          </w:p>
        </w:tc>
        <w:tc>
          <w:tcPr>
            <w:tcW w:w="3685" w:type="dxa"/>
          </w:tcPr>
          <w:p w:rsidR="00785B1E" w:rsidRDefault="00785B1E" w:rsidP="00785B1E">
            <w:pPr>
              <w:pStyle w:val="TableParagraph"/>
              <w:ind w:left="117"/>
              <w:rPr>
                <w:sz w:val="24"/>
              </w:rPr>
            </w:pPr>
            <w:r>
              <w:rPr>
                <w:sz w:val="24"/>
              </w:rPr>
              <w:t>Дослідження будови тексту. Розрізнення різних типів і стилів текстів (художні, науково- популярні, ділові).</w:t>
            </w:r>
          </w:p>
          <w:p w:rsidR="00785B1E" w:rsidRDefault="00785B1E" w:rsidP="00785B1E">
            <w:pPr>
              <w:pStyle w:val="TableParagraph"/>
              <w:ind w:left="117" w:right="446"/>
              <w:rPr>
                <w:sz w:val="24"/>
              </w:rPr>
            </w:pPr>
            <w:r>
              <w:rPr>
                <w:sz w:val="24"/>
              </w:rPr>
              <w:t>Визначення теми і мети тексту.</w:t>
            </w:r>
          </w:p>
          <w:p w:rsidR="00785B1E" w:rsidRDefault="00785B1E" w:rsidP="00785B1E">
            <w:pPr>
              <w:pStyle w:val="TableParagraph"/>
              <w:ind w:left="117"/>
              <w:rPr>
                <w:sz w:val="24"/>
              </w:rPr>
            </w:pPr>
            <w:r>
              <w:rPr>
                <w:sz w:val="24"/>
              </w:rPr>
              <w:t>Складання плану тексту</w:t>
            </w:r>
          </w:p>
        </w:tc>
      </w:tr>
    </w:tbl>
    <w:p w:rsidR="00785B1E" w:rsidRDefault="00785B1E" w:rsidP="00785B1E">
      <w:pPr>
        <w:pStyle w:val="af"/>
        <w:spacing w:before="1"/>
        <w:rPr>
          <w:b/>
          <w:sz w:val="16"/>
        </w:rPr>
      </w:pPr>
    </w:p>
    <w:p w:rsidR="00785B1E" w:rsidRDefault="00785B1E" w:rsidP="00785B1E">
      <w:pPr>
        <w:spacing w:before="89"/>
        <w:ind w:left="1577" w:right="1515"/>
        <w:jc w:val="center"/>
        <w:rPr>
          <w:b/>
          <w:sz w:val="28"/>
        </w:rPr>
      </w:pPr>
      <w:r>
        <w:rPr>
          <w:b/>
          <w:sz w:val="28"/>
        </w:rPr>
        <w:t>4 клас</w:t>
      </w:r>
    </w:p>
    <w:p w:rsidR="00785B1E" w:rsidRDefault="00785B1E" w:rsidP="00785B1E">
      <w:pPr>
        <w:pStyle w:val="af"/>
        <w:spacing w:before="2"/>
        <w:rPr>
          <w:b/>
          <w:sz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3685"/>
      </w:tblGrid>
      <w:tr w:rsidR="00785B1E" w:rsidTr="00785B1E">
        <w:trPr>
          <w:trHeight w:val="618"/>
        </w:trPr>
        <w:tc>
          <w:tcPr>
            <w:tcW w:w="5955" w:type="dxa"/>
          </w:tcPr>
          <w:p w:rsidR="00785B1E" w:rsidRDefault="00785B1E" w:rsidP="00785B1E">
            <w:pPr>
              <w:pStyle w:val="TableParagraph"/>
              <w:ind w:left="2311" w:right="923" w:hanging="793"/>
              <w:rPr>
                <w:b/>
                <w:sz w:val="24"/>
              </w:rPr>
            </w:pPr>
            <w:r>
              <w:rPr>
                <w:b/>
                <w:sz w:val="24"/>
              </w:rPr>
              <w:t>Очікувані результати навчання здобувачів освіти</w:t>
            </w:r>
          </w:p>
        </w:tc>
        <w:tc>
          <w:tcPr>
            <w:tcW w:w="3685" w:type="dxa"/>
          </w:tcPr>
          <w:p w:rsidR="00785B1E" w:rsidRDefault="00785B1E" w:rsidP="00785B1E">
            <w:pPr>
              <w:pStyle w:val="TableParagraph"/>
              <w:spacing w:line="275" w:lineRule="exact"/>
              <w:ind w:left="943"/>
              <w:rPr>
                <w:b/>
                <w:sz w:val="24"/>
              </w:rPr>
            </w:pPr>
            <w:r>
              <w:rPr>
                <w:b/>
                <w:sz w:val="24"/>
              </w:rPr>
              <w:t>Зміст навчання</w:t>
            </w:r>
          </w:p>
        </w:tc>
      </w:tr>
      <w:tr w:rsidR="00785B1E" w:rsidTr="00785B1E">
        <w:trPr>
          <w:trHeight w:val="294"/>
        </w:trPr>
        <w:tc>
          <w:tcPr>
            <w:tcW w:w="9640" w:type="dxa"/>
            <w:gridSpan w:val="2"/>
          </w:tcPr>
          <w:p w:rsidR="00785B1E" w:rsidRDefault="00785B1E" w:rsidP="00785B1E">
            <w:pPr>
              <w:pStyle w:val="TableParagraph"/>
              <w:spacing w:before="8" w:line="266" w:lineRule="exact"/>
              <w:ind w:left="1115" w:right="1073"/>
              <w:jc w:val="center"/>
              <w:rPr>
                <w:b/>
                <w:sz w:val="24"/>
              </w:rPr>
            </w:pPr>
            <w:r>
              <w:rPr>
                <w:b/>
                <w:sz w:val="24"/>
              </w:rPr>
              <w:t>Змістова лінія «Взаємодіємо усно»</w:t>
            </w:r>
          </w:p>
        </w:tc>
      </w:tr>
      <w:tr w:rsidR="00785B1E" w:rsidTr="00785B1E">
        <w:trPr>
          <w:trHeight w:val="1408"/>
        </w:trPr>
        <w:tc>
          <w:tcPr>
            <w:tcW w:w="5955" w:type="dxa"/>
          </w:tcPr>
          <w:p w:rsidR="00785B1E" w:rsidRDefault="00785B1E" w:rsidP="00785B1E">
            <w:pPr>
              <w:pStyle w:val="TableParagraph"/>
              <w:ind w:right="129"/>
              <w:rPr>
                <w:sz w:val="24"/>
              </w:rPr>
            </w:pPr>
            <w:r>
              <w:rPr>
                <w:i/>
                <w:sz w:val="24"/>
              </w:rPr>
              <w:t xml:space="preserve">сприймає уважно </w:t>
            </w:r>
            <w:r>
              <w:rPr>
                <w:sz w:val="24"/>
              </w:rPr>
              <w:t xml:space="preserve">усну інформацію [4 МОВ 1.1]; </w:t>
            </w:r>
            <w:r>
              <w:rPr>
                <w:i/>
                <w:sz w:val="24"/>
              </w:rPr>
              <w:t xml:space="preserve">ставить </w:t>
            </w:r>
            <w:r>
              <w:rPr>
                <w:sz w:val="24"/>
              </w:rPr>
              <w:t>уточнювальні запитання відповідно до мети слухання [4 МОВ 1.1];</w:t>
            </w:r>
          </w:p>
          <w:p w:rsidR="00785B1E" w:rsidRDefault="00785B1E" w:rsidP="00785B1E">
            <w:pPr>
              <w:pStyle w:val="TableParagraph"/>
              <w:ind w:right="129"/>
              <w:rPr>
                <w:sz w:val="24"/>
              </w:rPr>
            </w:pPr>
            <w:r>
              <w:rPr>
                <w:i/>
                <w:sz w:val="24"/>
              </w:rPr>
              <w:t xml:space="preserve">виконує </w:t>
            </w:r>
            <w:r>
              <w:rPr>
                <w:sz w:val="24"/>
              </w:rPr>
              <w:t>усні інструкції й настанови вчителя щодо навчальних завдань [4 МОВ 1.1];</w:t>
            </w:r>
          </w:p>
        </w:tc>
        <w:tc>
          <w:tcPr>
            <w:tcW w:w="3685" w:type="dxa"/>
          </w:tcPr>
          <w:p w:rsidR="00785B1E" w:rsidRDefault="00785B1E" w:rsidP="00785B1E">
            <w:pPr>
              <w:pStyle w:val="TableParagraph"/>
              <w:ind w:left="117"/>
              <w:rPr>
                <w:sz w:val="24"/>
              </w:rPr>
            </w:pPr>
            <w:r>
              <w:rPr>
                <w:sz w:val="24"/>
              </w:rPr>
              <w:t>Сприймання усної інформації з певною метою.</w:t>
            </w:r>
          </w:p>
        </w:tc>
      </w:tr>
      <w:tr w:rsidR="00785B1E" w:rsidTr="00785B1E">
        <w:trPr>
          <w:trHeight w:val="3864"/>
        </w:trPr>
        <w:tc>
          <w:tcPr>
            <w:tcW w:w="5955" w:type="dxa"/>
          </w:tcPr>
          <w:p w:rsidR="00785B1E" w:rsidRDefault="00785B1E" w:rsidP="00785B1E">
            <w:pPr>
              <w:pStyle w:val="TableParagraph"/>
              <w:ind w:right="131"/>
              <w:jc w:val="both"/>
              <w:rPr>
                <w:sz w:val="24"/>
              </w:rPr>
            </w:pPr>
            <w:r>
              <w:rPr>
                <w:i/>
                <w:sz w:val="24"/>
              </w:rPr>
              <w:t xml:space="preserve">передає </w:t>
            </w:r>
            <w:r>
              <w:rPr>
                <w:sz w:val="24"/>
              </w:rPr>
              <w:t>зміст почутого творчо (змінює оповідача в тексті-розповіді, послідовність наведених ознак в описі,послідовністьаргументівуміркуванні,доповнює опис іншими ознаками, а міркування іншими аргументами) [4 МОВ1.2];</w:t>
            </w:r>
          </w:p>
          <w:p w:rsidR="00785B1E" w:rsidRDefault="00785B1E" w:rsidP="00785B1E">
            <w:pPr>
              <w:pStyle w:val="TableParagraph"/>
              <w:ind w:right="67"/>
              <w:rPr>
                <w:sz w:val="24"/>
              </w:rPr>
            </w:pPr>
            <w:r>
              <w:rPr>
                <w:i/>
                <w:sz w:val="24"/>
              </w:rPr>
              <w:t xml:space="preserve">вибирає </w:t>
            </w:r>
            <w:r>
              <w:rPr>
                <w:sz w:val="24"/>
              </w:rPr>
              <w:t xml:space="preserve">з почутого інформацію для створення власного висловлення з конкретною метою (усне оголошення, уснийвідгук, усний стислий переказ) [4 МОВ 1.3]; </w:t>
            </w:r>
            <w:r>
              <w:rPr>
                <w:i/>
                <w:sz w:val="24"/>
              </w:rPr>
              <w:t xml:space="preserve">узагальнює </w:t>
            </w:r>
            <w:r>
              <w:rPr>
                <w:sz w:val="24"/>
              </w:rPr>
              <w:t xml:space="preserve">і </w:t>
            </w:r>
            <w:r>
              <w:rPr>
                <w:i/>
                <w:sz w:val="24"/>
              </w:rPr>
              <w:t xml:space="preserve">систематизує </w:t>
            </w:r>
            <w:r>
              <w:rPr>
                <w:sz w:val="24"/>
              </w:rPr>
              <w:t>почуту інформацію [4 МОВ 1.4];</w:t>
            </w:r>
          </w:p>
          <w:p w:rsidR="00785B1E" w:rsidRDefault="00785B1E" w:rsidP="00785B1E">
            <w:pPr>
              <w:pStyle w:val="TableParagraph"/>
              <w:tabs>
                <w:tab w:val="left" w:pos="1562"/>
                <w:tab w:val="left" w:pos="2171"/>
                <w:tab w:val="left" w:pos="3530"/>
                <w:tab w:val="left" w:pos="5139"/>
              </w:tabs>
              <w:ind w:right="131"/>
              <w:rPr>
                <w:sz w:val="24"/>
              </w:rPr>
            </w:pPr>
            <w:r>
              <w:rPr>
                <w:i/>
                <w:sz w:val="24"/>
              </w:rPr>
              <w:t>прогнозує</w:t>
            </w:r>
            <w:r>
              <w:rPr>
                <w:sz w:val="24"/>
              </w:rPr>
              <w:t>,</w:t>
            </w:r>
            <w:r>
              <w:rPr>
                <w:sz w:val="24"/>
              </w:rPr>
              <w:tab/>
              <w:t>як</w:t>
            </w:r>
            <w:r>
              <w:rPr>
                <w:sz w:val="24"/>
              </w:rPr>
              <w:tab/>
              <w:t>отриману</w:t>
            </w:r>
            <w:r>
              <w:rPr>
                <w:sz w:val="24"/>
              </w:rPr>
              <w:tab/>
              <w:t>інформацію</w:t>
            </w:r>
            <w:r>
              <w:rPr>
                <w:sz w:val="24"/>
              </w:rPr>
              <w:tab/>
            </w:r>
            <w:r>
              <w:rPr>
                <w:spacing w:val="-5"/>
                <w:sz w:val="24"/>
              </w:rPr>
              <w:t xml:space="preserve">можна </w:t>
            </w:r>
            <w:r>
              <w:rPr>
                <w:sz w:val="24"/>
              </w:rPr>
              <w:t>використати з користю [4 МОВ1.4];</w:t>
            </w:r>
          </w:p>
          <w:p w:rsidR="00785B1E" w:rsidRDefault="00785B1E" w:rsidP="00785B1E">
            <w:pPr>
              <w:pStyle w:val="TableParagraph"/>
              <w:spacing w:line="270" w:lineRule="atLeast"/>
              <w:ind w:right="190"/>
              <w:rPr>
                <w:sz w:val="24"/>
              </w:rPr>
            </w:pPr>
            <w:r>
              <w:rPr>
                <w:i/>
                <w:sz w:val="24"/>
              </w:rPr>
              <w:t xml:space="preserve">зіставляє </w:t>
            </w:r>
            <w:r>
              <w:rPr>
                <w:sz w:val="24"/>
              </w:rPr>
              <w:t>тему й  головну думку усного повідомлення з власними спостереженнями, поведінкою,досвідом</w:t>
            </w:r>
          </w:p>
        </w:tc>
        <w:tc>
          <w:tcPr>
            <w:tcW w:w="3685" w:type="dxa"/>
          </w:tcPr>
          <w:p w:rsidR="00785B1E" w:rsidRDefault="00785B1E" w:rsidP="00785B1E">
            <w:pPr>
              <w:pStyle w:val="TableParagraph"/>
              <w:ind w:left="117" w:right="382"/>
              <w:rPr>
                <w:sz w:val="24"/>
              </w:rPr>
            </w:pPr>
            <w:r>
              <w:rPr>
                <w:sz w:val="24"/>
              </w:rPr>
              <w:t>Аналіз та інтерпретація (розкриття змісту) почутого. Відтворення змісту почутого творчо.</w:t>
            </w:r>
          </w:p>
          <w:p w:rsidR="00785B1E" w:rsidRDefault="00785B1E" w:rsidP="00785B1E">
            <w:pPr>
              <w:pStyle w:val="TableParagraph"/>
              <w:ind w:left="117" w:right="144"/>
              <w:rPr>
                <w:sz w:val="24"/>
              </w:rPr>
            </w:pPr>
            <w:r>
              <w:rPr>
                <w:sz w:val="24"/>
              </w:rPr>
              <w:t>Вибір і використання інформації з почутого для створення власнихвисловлень.</w:t>
            </w:r>
          </w:p>
          <w:p w:rsidR="00785B1E" w:rsidRDefault="00785B1E" w:rsidP="00785B1E">
            <w:pPr>
              <w:pStyle w:val="TableParagraph"/>
              <w:ind w:left="117" w:right="382"/>
              <w:rPr>
                <w:sz w:val="24"/>
              </w:rPr>
            </w:pPr>
            <w:r>
              <w:rPr>
                <w:sz w:val="24"/>
              </w:rPr>
              <w:t>Зіставлення теми й головної думки усного повідомлення з власним досвідом.</w:t>
            </w:r>
          </w:p>
        </w:tc>
      </w:tr>
    </w:tbl>
    <w:p w:rsidR="00785B1E" w:rsidRDefault="00785B1E" w:rsidP="00785B1E">
      <w:pPr>
        <w:rPr>
          <w:sz w:val="24"/>
        </w:rPr>
        <w:sectPr w:rsidR="00785B1E" w:rsidSect="002732FF">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3685"/>
      </w:tblGrid>
      <w:tr w:rsidR="00785B1E" w:rsidTr="00785B1E">
        <w:trPr>
          <w:trHeight w:val="414"/>
        </w:trPr>
        <w:tc>
          <w:tcPr>
            <w:tcW w:w="5955" w:type="dxa"/>
          </w:tcPr>
          <w:p w:rsidR="00785B1E" w:rsidRDefault="00785B1E" w:rsidP="00785B1E">
            <w:pPr>
              <w:pStyle w:val="TableParagraph"/>
              <w:spacing w:line="273" w:lineRule="exact"/>
              <w:rPr>
                <w:sz w:val="24"/>
              </w:rPr>
            </w:pPr>
            <w:r>
              <w:rPr>
                <w:sz w:val="24"/>
              </w:rPr>
              <w:t>[4 МОВ 1.4];</w:t>
            </w:r>
          </w:p>
        </w:tc>
        <w:tc>
          <w:tcPr>
            <w:tcW w:w="3685" w:type="dxa"/>
          </w:tcPr>
          <w:p w:rsidR="00785B1E" w:rsidRDefault="00785B1E" w:rsidP="00785B1E">
            <w:pPr>
              <w:pStyle w:val="TableParagraph"/>
              <w:rPr>
                <w:sz w:val="24"/>
              </w:rPr>
            </w:pPr>
          </w:p>
        </w:tc>
      </w:tr>
      <w:tr w:rsidR="00785B1E" w:rsidTr="00785B1E">
        <w:trPr>
          <w:trHeight w:val="1655"/>
        </w:trPr>
        <w:tc>
          <w:tcPr>
            <w:tcW w:w="5955" w:type="dxa"/>
          </w:tcPr>
          <w:p w:rsidR="00785B1E" w:rsidRDefault="00785B1E" w:rsidP="00785B1E">
            <w:pPr>
              <w:pStyle w:val="TableParagraph"/>
              <w:ind w:right="358"/>
              <w:rPr>
                <w:sz w:val="24"/>
              </w:rPr>
            </w:pPr>
            <w:r>
              <w:rPr>
                <w:i/>
                <w:sz w:val="24"/>
              </w:rPr>
              <w:t xml:space="preserve">висловлює </w:t>
            </w:r>
            <w:r>
              <w:rPr>
                <w:sz w:val="24"/>
              </w:rPr>
              <w:t>власне ставлення до усного повідомлення  [4 МОВ1.5];</w:t>
            </w:r>
          </w:p>
          <w:p w:rsidR="00785B1E" w:rsidRDefault="00785B1E" w:rsidP="00785B1E">
            <w:pPr>
              <w:pStyle w:val="TableParagraph"/>
              <w:spacing w:line="270" w:lineRule="atLeast"/>
              <w:ind w:right="190"/>
              <w:rPr>
                <w:sz w:val="24"/>
              </w:rPr>
            </w:pPr>
            <w:r>
              <w:rPr>
                <w:i/>
                <w:sz w:val="24"/>
              </w:rPr>
              <w:t xml:space="preserve">обґрунтовує </w:t>
            </w:r>
            <w:r>
              <w:rPr>
                <w:sz w:val="24"/>
              </w:rPr>
              <w:t xml:space="preserve">своє ставлення до почутого, спираючись на набуті знання, власний досвід [4 МОВ 1.5]; </w:t>
            </w:r>
            <w:r>
              <w:rPr>
                <w:i/>
                <w:sz w:val="24"/>
              </w:rPr>
              <w:t xml:space="preserve">визначає </w:t>
            </w:r>
            <w:r>
              <w:rPr>
                <w:sz w:val="24"/>
              </w:rPr>
              <w:t xml:space="preserve">позицію мовця, погоджується з нею </w:t>
            </w:r>
            <w:r>
              <w:rPr>
                <w:spacing w:val="-4"/>
                <w:sz w:val="24"/>
              </w:rPr>
              <w:t xml:space="preserve">чи </w:t>
            </w:r>
            <w:r>
              <w:rPr>
                <w:sz w:val="24"/>
              </w:rPr>
              <w:t>заперечує [4 МОВ1.5];</w:t>
            </w:r>
          </w:p>
        </w:tc>
        <w:tc>
          <w:tcPr>
            <w:tcW w:w="3685" w:type="dxa"/>
          </w:tcPr>
          <w:p w:rsidR="00785B1E" w:rsidRDefault="00785B1E" w:rsidP="00785B1E">
            <w:pPr>
              <w:pStyle w:val="TableParagraph"/>
              <w:spacing w:line="271" w:lineRule="exact"/>
              <w:ind w:left="7"/>
              <w:rPr>
                <w:sz w:val="24"/>
              </w:rPr>
            </w:pPr>
            <w:r>
              <w:rPr>
                <w:sz w:val="24"/>
              </w:rPr>
              <w:t>Оцінювання усної інформації.</w:t>
            </w:r>
          </w:p>
        </w:tc>
      </w:tr>
      <w:tr w:rsidR="00785B1E" w:rsidTr="00785B1E">
        <w:trPr>
          <w:trHeight w:val="3036"/>
        </w:trPr>
        <w:tc>
          <w:tcPr>
            <w:tcW w:w="5955" w:type="dxa"/>
          </w:tcPr>
          <w:p w:rsidR="00785B1E" w:rsidRDefault="00785B1E" w:rsidP="00785B1E">
            <w:pPr>
              <w:pStyle w:val="TableParagraph"/>
              <w:ind w:right="132"/>
              <w:jc w:val="both"/>
              <w:rPr>
                <w:sz w:val="24"/>
              </w:rPr>
            </w:pPr>
            <w:r>
              <w:rPr>
                <w:i/>
                <w:sz w:val="24"/>
              </w:rPr>
              <w:t xml:space="preserve">ініціює </w:t>
            </w:r>
            <w:r>
              <w:rPr>
                <w:sz w:val="24"/>
              </w:rPr>
              <w:t>спілкування на тему, яка зацікавила [4 МОВ 1.6];</w:t>
            </w:r>
          </w:p>
          <w:p w:rsidR="00785B1E" w:rsidRDefault="00785B1E" w:rsidP="00785B1E">
            <w:pPr>
              <w:pStyle w:val="TableParagraph"/>
              <w:ind w:right="134"/>
              <w:jc w:val="both"/>
              <w:rPr>
                <w:sz w:val="24"/>
              </w:rPr>
            </w:pPr>
            <w:r>
              <w:rPr>
                <w:i/>
                <w:sz w:val="24"/>
              </w:rPr>
              <w:t xml:space="preserve">бере участь </w:t>
            </w:r>
            <w:r>
              <w:rPr>
                <w:sz w:val="24"/>
              </w:rPr>
              <w:t xml:space="preserve">у дискусії, наводить докази [4 МОВ 1.6]; </w:t>
            </w:r>
            <w:r>
              <w:rPr>
                <w:i/>
                <w:sz w:val="24"/>
              </w:rPr>
              <w:t xml:space="preserve">висловлює </w:t>
            </w:r>
            <w:r>
              <w:rPr>
                <w:sz w:val="24"/>
              </w:rPr>
              <w:t>доброзичливо своє ставлення до думок інших співрозмовників (поділяє їх повністю, частково чи аргументовано відхиляє) [4 МОВ 1.6];</w:t>
            </w:r>
          </w:p>
          <w:p w:rsidR="00785B1E" w:rsidRDefault="00785B1E" w:rsidP="00785B1E">
            <w:pPr>
              <w:pStyle w:val="TableParagraph"/>
              <w:ind w:right="131"/>
              <w:jc w:val="both"/>
              <w:rPr>
                <w:sz w:val="24"/>
              </w:rPr>
            </w:pPr>
            <w:r>
              <w:rPr>
                <w:i/>
                <w:sz w:val="24"/>
              </w:rPr>
              <w:t xml:space="preserve">висловлює </w:t>
            </w:r>
            <w:r>
              <w:rPr>
                <w:sz w:val="24"/>
              </w:rPr>
              <w:t xml:space="preserve">й </w:t>
            </w:r>
            <w:r>
              <w:rPr>
                <w:i/>
                <w:sz w:val="24"/>
              </w:rPr>
              <w:t xml:space="preserve">аргументує </w:t>
            </w:r>
            <w:r>
              <w:rPr>
                <w:sz w:val="24"/>
              </w:rPr>
              <w:t xml:space="preserve">свою позицію [4 МОВ 1.6]; </w:t>
            </w:r>
            <w:r>
              <w:rPr>
                <w:i/>
                <w:sz w:val="24"/>
              </w:rPr>
              <w:t xml:space="preserve">обирає </w:t>
            </w:r>
            <w:r>
              <w:rPr>
                <w:sz w:val="24"/>
              </w:rPr>
              <w:t>вербальні й невербальні засоби спілкування для досягнення мети [4 МОВ 1.7];</w:t>
            </w:r>
          </w:p>
          <w:p w:rsidR="00785B1E" w:rsidRDefault="00785B1E" w:rsidP="00785B1E">
            <w:pPr>
              <w:pStyle w:val="TableParagraph"/>
              <w:spacing w:line="270" w:lineRule="atLeast"/>
              <w:ind w:right="131"/>
              <w:jc w:val="both"/>
              <w:rPr>
                <w:sz w:val="24"/>
              </w:rPr>
            </w:pPr>
            <w:r>
              <w:rPr>
                <w:i/>
                <w:sz w:val="24"/>
              </w:rPr>
              <w:t xml:space="preserve">дотримується </w:t>
            </w:r>
            <w:r>
              <w:rPr>
                <w:sz w:val="24"/>
              </w:rPr>
              <w:t>мовленнєвого етикету, норм літературної вимови [4 МОВ 1.8];</w:t>
            </w:r>
          </w:p>
        </w:tc>
        <w:tc>
          <w:tcPr>
            <w:tcW w:w="3685" w:type="dxa"/>
          </w:tcPr>
          <w:p w:rsidR="00785B1E" w:rsidRDefault="00785B1E" w:rsidP="00785B1E">
            <w:pPr>
              <w:pStyle w:val="TableParagraph"/>
              <w:spacing w:line="270" w:lineRule="exact"/>
              <w:ind w:left="117"/>
              <w:rPr>
                <w:sz w:val="24"/>
              </w:rPr>
            </w:pPr>
            <w:r>
              <w:rPr>
                <w:sz w:val="24"/>
              </w:rPr>
              <w:t>Практичнеоволодіння</w:t>
            </w:r>
          </w:p>
          <w:p w:rsidR="00785B1E" w:rsidRDefault="00785B1E" w:rsidP="00785B1E">
            <w:pPr>
              <w:pStyle w:val="TableParagraph"/>
              <w:ind w:left="117"/>
              <w:rPr>
                <w:sz w:val="24"/>
              </w:rPr>
            </w:pPr>
            <w:r>
              <w:rPr>
                <w:sz w:val="24"/>
              </w:rPr>
              <w:t xml:space="preserve">діалогічною формою </w:t>
            </w:r>
            <w:r>
              <w:rPr>
                <w:spacing w:val="-3"/>
                <w:sz w:val="24"/>
              </w:rPr>
              <w:t xml:space="preserve">мовлення, </w:t>
            </w:r>
            <w:r>
              <w:rPr>
                <w:sz w:val="24"/>
              </w:rPr>
              <w:t>вербальними і невербальними засобами, етикетними нормами культуриспілкування.</w:t>
            </w:r>
          </w:p>
        </w:tc>
      </w:tr>
      <w:tr w:rsidR="00785B1E" w:rsidTr="00785B1E">
        <w:trPr>
          <w:trHeight w:val="3624"/>
        </w:trPr>
        <w:tc>
          <w:tcPr>
            <w:tcW w:w="5955" w:type="dxa"/>
          </w:tcPr>
          <w:p w:rsidR="00785B1E" w:rsidRDefault="00785B1E" w:rsidP="00785B1E">
            <w:pPr>
              <w:pStyle w:val="TableParagraph"/>
              <w:ind w:right="131"/>
              <w:jc w:val="both"/>
              <w:rPr>
                <w:sz w:val="24"/>
              </w:rPr>
            </w:pPr>
            <w:r>
              <w:rPr>
                <w:i/>
                <w:sz w:val="24"/>
              </w:rPr>
              <w:t xml:space="preserve">будує </w:t>
            </w:r>
            <w:r>
              <w:rPr>
                <w:sz w:val="24"/>
              </w:rPr>
              <w:t>самостійно усне зв’язне висловлення (розповідь, опис, міркування, есе) за спостереженнями в навколишньому світі, ілюстрацією, поданим зачином або кінцівкою, за опорними словами, за поданим або колективно чи самостійно складеним планом [4 МОВ 1.6];</w:t>
            </w:r>
          </w:p>
          <w:p w:rsidR="00785B1E" w:rsidRDefault="00785B1E" w:rsidP="00785B1E">
            <w:pPr>
              <w:pStyle w:val="TableParagraph"/>
              <w:ind w:right="132"/>
              <w:jc w:val="both"/>
              <w:rPr>
                <w:rFonts w:ascii="Symbol" w:hAnsi="Symbol"/>
                <w:sz w:val="24"/>
              </w:rPr>
            </w:pPr>
            <w:r>
              <w:rPr>
                <w:i/>
                <w:sz w:val="24"/>
              </w:rPr>
              <w:t xml:space="preserve">використовує </w:t>
            </w:r>
            <w:r>
              <w:rPr>
                <w:sz w:val="24"/>
              </w:rPr>
              <w:t xml:space="preserve">виражальні засоби мови [4 МОВ 1.7]; </w:t>
            </w:r>
            <w:r>
              <w:rPr>
                <w:i/>
                <w:sz w:val="24"/>
              </w:rPr>
              <w:t xml:space="preserve">виражає </w:t>
            </w:r>
            <w:r>
              <w:rPr>
                <w:sz w:val="24"/>
              </w:rPr>
              <w:t>своє ставлення до висловлюваного [4 МОВ 1.6]</w:t>
            </w:r>
            <w:r>
              <w:rPr>
                <w:rFonts w:ascii="Symbol" w:hAnsi="Symbol"/>
                <w:sz w:val="24"/>
              </w:rPr>
              <w:t></w:t>
            </w:r>
          </w:p>
          <w:p w:rsidR="00785B1E" w:rsidRDefault="00785B1E" w:rsidP="00785B1E">
            <w:pPr>
              <w:pStyle w:val="TableParagraph"/>
              <w:ind w:right="132"/>
              <w:jc w:val="both"/>
              <w:rPr>
                <w:rFonts w:ascii="Symbol" w:hAnsi="Symbol"/>
                <w:sz w:val="24"/>
              </w:rPr>
            </w:pPr>
            <w:r>
              <w:rPr>
                <w:i/>
                <w:sz w:val="24"/>
              </w:rPr>
              <w:t xml:space="preserve">дає загальну оцінку </w:t>
            </w:r>
            <w:r>
              <w:rPr>
                <w:sz w:val="24"/>
              </w:rPr>
              <w:t>почутому діалогу або розповіді, опису, есе чи міркуванню [4 МОВ 1.5]</w:t>
            </w:r>
            <w:r>
              <w:rPr>
                <w:rFonts w:ascii="Symbol" w:hAnsi="Symbol"/>
                <w:sz w:val="24"/>
              </w:rPr>
              <w:t></w:t>
            </w:r>
          </w:p>
          <w:p w:rsidR="00785B1E" w:rsidRDefault="00785B1E" w:rsidP="00785B1E">
            <w:pPr>
              <w:pStyle w:val="TableParagraph"/>
              <w:spacing w:line="276" w:lineRule="exact"/>
              <w:ind w:right="133"/>
              <w:jc w:val="both"/>
              <w:rPr>
                <w:sz w:val="24"/>
              </w:rPr>
            </w:pPr>
            <w:r>
              <w:rPr>
                <w:i/>
                <w:sz w:val="24"/>
              </w:rPr>
              <w:t>пропонує</w:t>
            </w:r>
            <w:r>
              <w:rPr>
                <w:b/>
                <w:sz w:val="24"/>
              </w:rPr>
              <w:t xml:space="preserve">, </w:t>
            </w:r>
            <w:r>
              <w:rPr>
                <w:sz w:val="24"/>
              </w:rPr>
              <w:t>як можна вдосконалити або доповнити зв’язне висловлення [4 МОВ 4.2]</w:t>
            </w:r>
          </w:p>
        </w:tc>
        <w:tc>
          <w:tcPr>
            <w:tcW w:w="3685" w:type="dxa"/>
          </w:tcPr>
          <w:p w:rsidR="00785B1E" w:rsidRDefault="00785B1E" w:rsidP="00785B1E">
            <w:pPr>
              <w:pStyle w:val="TableParagraph"/>
              <w:ind w:left="148"/>
              <w:rPr>
                <w:sz w:val="24"/>
              </w:rPr>
            </w:pPr>
            <w:r>
              <w:rPr>
                <w:sz w:val="24"/>
              </w:rPr>
              <w:t>Створення усних монологічних висловлень (розповідь, опис, міркування, есе).</w:t>
            </w:r>
          </w:p>
          <w:p w:rsidR="00785B1E" w:rsidRDefault="00785B1E" w:rsidP="00785B1E">
            <w:pPr>
              <w:pStyle w:val="TableParagraph"/>
              <w:ind w:left="148" w:right="641"/>
              <w:rPr>
                <w:sz w:val="24"/>
              </w:rPr>
            </w:pPr>
            <w:r>
              <w:rPr>
                <w:sz w:val="24"/>
              </w:rPr>
              <w:t>Використання виражальних засобів мови.</w:t>
            </w:r>
          </w:p>
          <w:p w:rsidR="00785B1E" w:rsidRDefault="00785B1E" w:rsidP="00785B1E">
            <w:pPr>
              <w:pStyle w:val="TableParagraph"/>
              <w:ind w:left="148" w:right="1040"/>
              <w:rPr>
                <w:sz w:val="24"/>
              </w:rPr>
            </w:pPr>
            <w:r>
              <w:rPr>
                <w:sz w:val="24"/>
              </w:rPr>
              <w:t>Удосконалення власних висловлень</w:t>
            </w:r>
          </w:p>
        </w:tc>
      </w:tr>
      <w:tr w:rsidR="00785B1E" w:rsidTr="00785B1E">
        <w:trPr>
          <w:trHeight w:val="395"/>
        </w:trPr>
        <w:tc>
          <w:tcPr>
            <w:tcW w:w="9640" w:type="dxa"/>
            <w:gridSpan w:val="2"/>
          </w:tcPr>
          <w:p w:rsidR="00785B1E" w:rsidRDefault="00785B1E" w:rsidP="00785B1E">
            <w:pPr>
              <w:pStyle w:val="TableParagraph"/>
              <w:spacing w:before="59"/>
              <w:ind w:left="1115" w:right="1080"/>
              <w:jc w:val="center"/>
              <w:rPr>
                <w:b/>
                <w:sz w:val="24"/>
              </w:rPr>
            </w:pPr>
            <w:r>
              <w:rPr>
                <w:b/>
                <w:sz w:val="24"/>
              </w:rPr>
              <w:t>Змістова лінія «Взаємодіємо письмово»</w:t>
            </w:r>
          </w:p>
        </w:tc>
      </w:tr>
      <w:tr w:rsidR="00785B1E" w:rsidTr="00785B1E">
        <w:trPr>
          <w:trHeight w:val="2760"/>
        </w:trPr>
        <w:tc>
          <w:tcPr>
            <w:tcW w:w="5955" w:type="dxa"/>
          </w:tcPr>
          <w:p w:rsidR="00785B1E" w:rsidRDefault="00785B1E" w:rsidP="00785B1E">
            <w:pPr>
              <w:pStyle w:val="TableParagraph"/>
              <w:ind w:right="132"/>
              <w:jc w:val="both"/>
              <w:rPr>
                <w:sz w:val="24"/>
              </w:rPr>
            </w:pPr>
            <w:r>
              <w:rPr>
                <w:i/>
                <w:sz w:val="24"/>
              </w:rPr>
              <w:t xml:space="preserve">самостійно контролює виконання </w:t>
            </w:r>
            <w:r>
              <w:rPr>
                <w:sz w:val="24"/>
              </w:rPr>
              <w:t>загальних правил письма [4 МОВ 3.3];</w:t>
            </w:r>
          </w:p>
          <w:p w:rsidR="00785B1E" w:rsidRDefault="00785B1E" w:rsidP="00785B1E">
            <w:pPr>
              <w:pStyle w:val="TableParagraph"/>
              <w:ind w:right="132"/>
              <w:jc w:val="both"/>
              <w:rPr>
                <w:sz w:val="24"/>
              </w:rPr>
            </w:pPr>
            <w:r>
              <w:rPr>
                <w:i/>
                <w:sz w:val="24"/>
              </w:rPr>
              <w:t xml:space="preserve">нарощує </w:t>
            </w:r>
            <w:r>
              <w:rPr>
                <w:sz w:val="24"/>
              </w:rPr>
              <w:t>швидкість письма, безвідривно поєднуючи елементи букв та букви між собою, зберігаючи розбірливість [4 МОВ 3.1];</w:t>
            </w:r>
          </w:p>
          <w:p w:rsidR="00785B1E" w:rsidRDefault="00785B1E" w:rsidP="00785B1E">
            <w:pPr>
              <w:pStyle w:val="TableParagraph"/>
              <w:ind w:right="132"/>
              <w:jc w:val="both"/>
              <w:rPr>
                <w:sz w:val="24"/>
              </w:rPr>
            </w:pPr>
            <w:r>
              <w:rPr>
                <w:i/>
                <w:sz w:val="24"/>
              </w:rPr>
              <w:t xml:space="preserve">спрощує </w:t>
            </w:r>
            <w:r>
              <w:rPr>
                <w:sz w:val="24"/>
              </w:rPr>
              <w:t>окремі форми букв, їх поєднання, зберігаючи розбірливість читання написаного [4 МОВ 3.1];</w:t>
            </w:r>
          </w:p>
          <w:p w:rsidR="00785B1E" w:rsidRDefault="00785B1E" w:rsidP="00785B1E">
            <w:pPr>
              <w:pStyle w:val="TableParagraph"/>
              <w:ind w:right="132"/>
              <w:jc w:val="both"/>
              <w:rPr>
                <w:sz w:val="24"/>
              </w:rPr>
            </w:pPr>
            <w:r>
              <w:rPr>
                <w:i/>
                <w:sz w:val="24"/>
              </w:rPr>
              <w:t xml:space="preserve">пише </w:t>
            </w:r>
            <w:r>
              <w:rPr>
                <w:sz w:val="24"/>
              </w:rPr>
              <w:t>в темпі, який дає змогу записати власну думку та інформацію з різних джерел [4 МОВ 3.1];</w:t>
            </w:r>
          </w:p>
        </w:tc>
        <w:tc>
          <w:tcPr>
            <w:tcW w:w="3685" w:type="dxa"/>
          </w:tcPr>
          <w:p w:rsidR="00785B1E" w:rsidRDefault="00785B1E" w:rsidP="00785B1E">
            <w:pPr>
              <w:pStyle w:val="TableParagraph"/>
              <w:ind w:left="117" w:right="103"/>
              <w:rPr>
                <w:sz w:val="24"/>
              </w:rPr>
            </w:pPr>
            <w:r>
              <w:rPr>
                <w:sz w:val="24"/>
              </w:rPr>
              <w:t>Удосконалення навички письма. Самоконтроль за виконанням графічних, технічних, гігієнічних правил письма.</w:t>
            </w:r>
          </w:p>
          <w:p w:rsidR="00785B1E" w:rsidRDefault="00785B1E" w:rsidP="00785B1E">
            <w:pPr>
              <w:pStyle w:val="TableParagraph"/>
              <w:ind w:left="117"/>
              <w:rPr>
                <w:sz w:val="24"/>
              </w:rPr>
            </w:pPr>
            <w:r>
              <w:rPr>
                <w:sz w:val="24"/>
              </w:rPr>
              <w:t>Розвиток швидкості письма:</w:t>
            </w:r>
          </w:p>
          <w:p w:rsidR="00785B1E" w:rsidRDefault="00785B1E" w:rsidP="00785B1E">
            <w:pPr>
              <w:pStyle w:val="TableParagraph"/>
              <w:ind w:left="117" w:right="84"/>
              <w:rPr>
                <w:sz w:val="24"/>
              </w:rPr>
            </w:pPr>
            <w:r>
              <w:rPr>
                <w:sz w:val="24"/>
              </w:rPr>
              <w:t xml:space="preserve">безвідривне поєднання елементів букв </w:t>
            </w:r>
            <w:r>
              <w:rPr>
                <w:i/>
                <w:sz w:val="24"/>
              </w:rPr>
              <w:t xml:space="preserve">х, ж, ю </w:t>
            </w:r>
            <w:r>
              <w:rPr>
                <w:sz w:val="24"/>
              </w:rPr>
              <w:t xml:space="preserve">та 4-6 букв типу </w:t>
            </w:r>
            <w:r>
              <w:rPr>
                <w:i/>
                <w:sz w:val="24"/>
              </w:rPr>
              <w:t>день, злива, очерет</w:t>
            </w:r>
            <w:r>
              <w:rPr>
                <w:sz w:val="24"/>
              </w:rPr>
              <w:t>, спрощення окремих форм букв та їх</w:t>
            </w:r>
          </w:p>
          <w:p w:rsidR="00785B1E" w:rsidRDefault="00785B1E" w:rsidP="00785B1E">
            <w:pPr>
              <w:pStyle w:val="TableParagraph"/>
              <w:spacing w:line="261" w:lineRule="exact"/>
              <w:ind w:left="117"/>
              <w:rPr>
                <w:sz w:val="24"/>
              </w:rPr>
            </w:pPr>
            <w:r>
              <w:rPr>
                <w:sz w:val="24"/>
              </w:rPr>
              <w:t>поєднань.</w:t>
            </w:r>
          </w:p>
        </w:tc>
      </w:tr>
      <w:tr w:rsidR="00785B1E" w:rsidTr="00785B1E">
        <w:trPr>
          <w:trHeight w:val="1379"/>
        </w:trPr>
        <w:tc>
          <w:tcPr>
            <w:tcW w:w="5955" w:type="dxa"/>
          </w:tcPr>
          <w:p w:rsidR="00785B1E" w:rsidRDefault="00785B1E" w:rsidP="00785B1E">
            <w:pPr>
              <w:pStyle w:val="TableParagraph"/>
              <w:spacing w:line="270" w:lineRule="exact"/>
              <w:jc w:val="both"/>
              <w:rPr>
                <w:sz w:val="24"/>
              </w:rPr>
            </w:pPr>
            <w:r>
              <w:rPr>
                <w:i/>
                <w:sz w:val="24"/>
              </w:rPr>
              <w:t xml:space="preserve">пише </w:t>
            </w:r>
            <w:r>
              <w:rPr>
                <w:sz w:val="24"/>
              </w:rPr>
              <w:t>розбірливо [4 МОВ 3.1];</w:t>
            </w:r>
          </w:p>
          <w:p w:rsidR="00785B1E" w:rsidRDefault="00785B1E" w:rsidP="00785B1E">
            <w:pPr>
              <w:pStyle w:val="TableParagraph"/>
              <w:ind w:right="132"/>
              <w:jc w:val="both"/>
              <w:rPr>
                <w:sz w:val="24"/>
              </w:rPr>
            </w:pPr>
            <w:r>
              <w:rPr>
                <w:i/>
                <w:sz w:val="24"/>
              </w:rPr>
              <w:t xml:space="preserve">робить </w:t>
            </w:r>
            <w:r>
              <w:rPr>
                <w:sz w:val="24"/>
              </w:rPr>
              <w:t xml:space="preserve">охайні виправлення [4 МОВ 3.3]; </w:t>
            </w:r>
            <w:r>
              <w:rPr>
                <w:i/>
                <w:sz w:val="24"/>
              </w:rPr>
              <w:t xml:space="preserve">дотримується </w:t>
            </w:r>
            <w:r>
              <w:rPr>
                <w:sz w:val="24"/>
              </w:rPr>
              <w:t xml:space="preserve">абзаців, полів зошита [4 МОВ 3.1]; </w:t>
            </w:r>
            <w:r>
              <w:rPr>
                <w:i/>
                <w:sz w:val="24"/>
              </w:rPr>
              <w:t xml:space="preserve">записує </w:t>
            </w:r>
            <w:r>
              <w:rPr>
                <w:sz w:val="24"/>
              </w:rPr>
              <w:t>слова в колонку [4 МОВ 3.1];</w:t>
            </w:r>
          </w:p>
          <w:p w:rsidR="00785B1E" w:rsidRDefault="00785B1E" w:rsidP="00785B1E">
            <w:pPr>
              <w:pStyle w:val="TableParagraph"/>
              <w:spacing w:line="261" w:lineRule="exact"/>
              <w:jc w:val="both"/>
              <w:rPr>
                <w:sz w:val="24"/>
              </w:rPr>
            </w:pPr>
            <w:r>
              <w:rPr>
                <w:i/>
                <w:sz w:val="24"/>
              </w:rPr>
              <w:t xml:space="preserve">заповнює </w:t>
            </w:r>
            <w:r>
              <w:rPr>
                <w:sz w:val="24"/>
              </w:rPr>
              <w:t>таблицю [4 МОВ 3.1];</w:t>
            </w:r>
          </w:p>
        </w:tc>
        <w:tc>
          <w:tcPr>
            <w:tcW w:w="3685" w:type="dxa"/>
          </w:tcPr>
          <w:p w:rsidR="00785B1E" w:rsidRDefault="00785B1E" w:rsidP="00785B1E">
            <w:pPr>
              <w:pStyle w:val="TableParagraph"/>
              <w:ind w:left="117" w:right="382"/>
              <w:rPr>
                <w:sz w:val="24"/>
              </w:rPr>
            </w:pPr>
            <w:r>
              <w:rPr>
                <w:sz w:val="24"/>
              </w:rPr>
              <w:t>Дотримання культури оформлення письмових робіт.</w:t>
            </w:r>
          </w:p>
        </w:tc>
      </w:tr>
      <w:tr w:rsidR="00785B1E" w:rsidTr="00785B1E">
        <w:trPr>
          <w:trHeight w:val="1122"/>
        </w:trPr>
        <w:tc>
          <w:tcPr>
            <w:tcW w:w="5955" w:type="dxa"/>
          </w:tcPr>
          <w:p w:rsidR="00785B1E" w:rsidRDefault="00785B1E" w:rsidP="00785B1E">
            <w:pPr>
              <w:pStyle w:val="TableParagraph"/>
              <w:ind w:right="132"/>
              <w:jc w:val="both"/>
              <w:rPr>
                <w:rFonts w:ascii="Symbol" w:hAnsi="Symbol"/>
                <w:sz w:val="24"/>
              </w:rPr>
            </w:pPr>
            <w:r>
              <w:rPr>
                <w:i/>
                <w:sz w:val="24"/>
              </w:rPr>
              <w:t xml:space="preserve">складає </w:t>
            </w:r>
            <w:r>
              <w:rPr>
                <w:sz w:val="24"/>
              </w:rPr>
              <w:t>тексти для письмового спілкування (оголошення,запрошення, афіша тощо) [4 МОВ 3.1], [4 МОВ 3.2]</w:t>
            </w:r>
            <w:r>
              <w:rPr>
                <w:rFonts w:ascii="Symbol" w:hAnsi="Symbol"/>
                <w:sz w:val="24"/>
              </w:rPr>
              <w:t></w:t>
            </w:r>
          </w:p>
          <w:p w:rsidR="00785B1E" w:rsidRDefault="00785B1E" w:rsidP="00785B1E">
            <w:pPr>
              <w:pStyle w:val="TableParagraph"/>
              <w:spacing w:line="260" w:lineRule="exact"/>
              <w:jc w:val="both"/>
              <w:rPr>
                <w:sz w:val="24"/>
              </w:rPr>
            </w:pPr>
            <w:r>
              <w:rPr>
                <w:i/>
                <w:sz w:val="24"/>
              </w:rPr>
              <w:t xml:space="preserve">створює </w:t>
            </w:r>
            <w:r>
              <w:rPr>
                <w:sz w:val="24"/>
              </w:rPr>
              <w:t xml:space="preserve">і </w:t>
            </w:r>
            <w:r>
              <w:rPr>
                <w:i/>
                <w:sz w:val="24"/>
              </w:rPr>
              <w:t xml:space="preserve">записує </w:t>
            </w:r>
            <w:r>
              <w:rPr>
                <w:sz w:val="24"/>
              </w:rPr>
              <w:t>загадки, невеликі казки тощо з</w:t>
            </w:r>
          </w:p>
        </w:tc>
        <w:tc>
          <w:tcPr>
            <w:tcW w:w="3685" w:type="dxa"/>
          </w:tcPr>
          <w:p w:rsidR="00785B1E" w:rsidRDefault="00785B1E" w:rsidP="00785B1E">
            <w:pPr>
              <w:pStyle w:val="TableParagraph"/>
              <w:spacing w:line="237" w:lineRule="auto"/>
              <w:ind w:left="117" w:right="272"/>
              <w:rPr>
                <w:sz w:val="24"/>
              </w:rPr>
            </w:pPr>
            <w:r>
              <w:rPr>
                <w:sz w:val="24"/>
              </w:rPr>
              <w:t>Створення коротких письмових повідомлень, малих</w:t>
            </w:r>
          </w:p>
          <w:p w:rsidR="00785B1E" w:rsidRDefault="00785B1E" w:rsidP="00785B1E">
            <w:pPr>
              <w:pStyle w:val="TableParagraph"/>
              <w:ind w:left="117"/>
              <w:rPr>
                <w:sz w:val="24"/>
              </w:rPr>
            </w:pPr>
            <w:r>
              <w:rPr>
                <w:sz w:val="24"/>
              </w:rPr>
              <w:t>фольклорнихформ.</w:t>
            </w:r>
          </w:p>
        </w:tc>
      </w:tr>
    </w:tbl>
    <w:p w:rsidR="00785B1E" w:rsidRDefault="00785B1E" w:rsidP="00785B1E">
      <w:pPr>
        <w:rPr>
          <w:sz w:val="24"/>
        </w:rPr>
        <w:sectPr w:rsidR="00785B1E" w:rsidSect="002732FF">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3685"/>
      </w:tblGrid>
      <w:tr w:rsidR="00785B1E" w:rsidTr="00785B1E">
        <w:trPr>
          <w:trHeight w:val="1106"/>
        </w:trPr>
        <w:tc>
          <w:tcPr>
            <w:tcW w:w="5955" w:type="dxa"/>
          </w:tcPr>
          <w:p w:rsidR="00785B1E" w:rsidRDefault="00785B1E" w:rsidP="00785B1E">
            <w:pPr>
              <w:pStyle w:val="TableParagraph"/>
              <w:spacing w:line="273" w:lineRule="exact"/>
              <w:rPr>
                <w:sz w:val="24"/>
              </w:rPr>
            </w:pPr>
            <w:r>
              <w:rPr>
                <w:sz w:val="24"/>
              </w:rPr>
              <w:t>орієнтацією на читача [4 МОВ 3.1];</w:t>
            </w:r>
          </w:p>
          <w:p w:rsidR="00785B1E" w:rsidRDefault="00785B1E" w:rsidP="00785B1E">
            <w:pPr>
              <w:pStyle w:val="TableParagraph"/>
              <w:tabs>
                <w:tab w:val="left" w:pos="1134"/>
                <w:tab w:val="left" w:pos="1787"/>
                <w:tab w:val="left" w:pos="3000"/>
                <w:tab w:val="left" w:pos="4726"/>
              </w:tabs>
              <w:rPr>
                <w:sz w:val="24"/>
              </w:rPr>
            </w:pPr>
            <w:r>
              <w:rPr>
                <w:i/>
                <w:sz w:val="24"/>
              </w:rPr>
              <w:t>обирає</w:t>
            </w:r>
            <w:r>
              <w:rPr>
                <w:i/>
                <w:sz w:val="24"/>
              </w:rPr>
              <w:tab/>
            </w:r>
            <w:r>
              <w:rPr>
                <w:sz w:val="24"/>
              </w:rPr>
              <w:t>для</w:t>
            </w:r>
            <w:r>
              <w:rPr>
                <w:sz w:val="24"/>
              </w:rPr>
              <w:tab/>
              <w:t>власного</w:t>
            </w:r>
            <w:r>
              <w:rPr>
                <w:sz w:val="24"/>
              </w:rPr>
              <w:tab/>
              <w:t>повідомлення</w:t>
            </w:r>
            <w:r>
              <w:rPr>
                <w:sz w:val="24"/>
              </w:rPr>
              <w:tab/>
              <w:t>відповідне</w:t>
            </w:r>
          </w:p>
          <w:p w:rsidR="00785B1E" w:rsidRDefault="00785B1E" w:rsidP="00785B1E">
            <w:pPr>
              <w:pStyle w:val="TableParagraph"/>
              <w:spacing w:line="270" w:lineRule="atLeast"/>
              <w:ind w:right="129"/>
              <w:rPr>
                <w:sz w:val="24"/>
              </w:rPr>
            </w:pPr>
            <w:r>
              <w:rPr>
                <w:sz w:val="24"/>
              </w:rPr>
              <w:t>оформлення(шрифт, розмір, колір букв тощо) [4 МОВ 3.1];</w:t>
            </w:r>
          </w:p>
        </w:tc>
        <w:tc>
          <w:tcPr>
            <w:tcW w:w="3685" w:type="dxa"/>
          </w:tcPr>
          <w:p w:rsidR="00785B1E" w:rsidRDefault="00785B1E" w:rsidP="00785B1E">
            <w:pPr>
              <w:pStyle w:val="TableParagraph"/>
              <w:rPr>
                <w:sz w:val="24"/>
              </w:rPr>
            </w:pPr>
          </w:p>
        </w:tc>
      </w:tr>
      <w:tr w:rsidR="00785B1E" w:rsidTr="00785B1E">
        <w:trPr>
          <w:trHeight w:val="3328"/>
        </w:trPr>
        <w:tc>
          <w:tcPr>
            <w:tcW w:w="5955" w:type="dxa"/>
          </w:tcPr>
          <w:p w:rsidR="00785B1E" w:rsidRDefault="00785B1E" w:rsidP="00785B1E">
            <w:pPr>
              <w:pStyle w:val="TableParagraph"/>
              <w:ind w:right="136"/>
              <w:jc w:val="both"/>
              <w:rPr>
                <w:rFonts w:ascii="Symbol" w:hAnsi="Symbol"/>
                <w:sz w:val="24"/>
              </w:rPr>
            </w:pPr>
            <w:r>
              <w:rPr>
                <w:i/>
                <w:sz w:val="24"/>
              </w:rPr>
              <w:t xml:space="preserve">складає </w:t>
            </w:r>
            <w:r>
              <w:rPr>
                <w:sz w:val="24"/>
              </w:rPr>
              <w:t>самостійне письмове висловлення (розповідь, опис, міркування) на добре знайомі й цікаві теми [4 МОВ3.1]</w:t>
            </w:r>
            <w:r>
              <w:rPr>
                <w:rFonts w:ascii="Symbol" w:hAnsi="Symbol"/>
                <w:sz w:val="24"/>
              </w:rPr>
              <w:t></w:t>
            </w:r>
          </w:p>
          <w:p w:rsidR="00785B1E" w:rsidRDefault="00785B1E" w:rsidP="00785B1E">
            <w:pPr>
              <w:pStyle w:val="TableParagraph"/>
              <w:ind w:right="132"/>
              <w:jc w:val="both"/>
              <w:rPr>
                <w:sz w:val="24"/>
              </w:rPr>
            </w:pPr>
            <w:r>
              <w:rPr>
                <w:i/>
                <w:sz w:val="24"/>
              </w:rPr>
              <w:t xml:space="preserve">пише </w:t>
            </w:r>
            <w:r>
              <w:rPr>
                <w:sz w:val="24"/>
              </w:rPr>
              <w:t>переказ (докладний, вибірковий) тексту розповідногозмістузелементамиописуабоміркування [4 МОВ3.1];</w:t>
            </w:r>
          </w:p>
          <w:p w:rsidR="00785B1E" w:rsidRDefault="00785B1E" w:rsidP="00785B1E">
            <w:pPr>
              <w:pStyle w:val="TableParagraph"/>
              <w:ind w:right="132"/>
              <w:jc w:val="both"/>
              <w:rPr>
                <w:sz w:val="24"/>
              </w:rPr>
            </w:pPr>
            <w:r>
              <w:rPr>
                <w:i/>
                <w:sz w:val="24"/>
              </w:rPr>
              <w:t xml:space="preserve">використовує </w:t>
            </w:r>
            <w:r>
              <w:rPr>
                <w:sz w:val="24"/>
              </w:rPr>
              <w:t>у власних висловленнях виражальні засобимови [4 МОВ 3.1];</w:t>
            </w:r>
          </w:p>
          <w:p w:rsidR="00785B1E" w:rsidRDefault="00785B1E" w:rsidP="00785B1E">
            <w:pPr>
              <w:pStyle w:val="TableParagraph"/>
              <w:ind w:right="134"/>
              <w:jc w:val="both"/>
              <w:rPr>
                <w:sz w:val="24"/>
              </w:rPr>
            </w:pPr>
            <w:r>
              <w:rPr>
                <w:i/>
                <w:sz w:val="24"/>
              </w:rPr>
              <w:t>висловлює</w:t>
            </w:r>
            <w:r>
              <w:rPr>
                <w:sz w:val="24"/>
              </w:rPr>
              <w:t>своєставленнядотого,прощопише[4МОВ 3.1];</w:t>
            </w:r>
          </w:p>
          <w:p w:rsidR="00785B1E" w:rsidRDefault="00785B1E" w:rsidP="00785B1E">
            <w:pPr>
              <w:pStyle w:val="TableParagraph"/>
              <w:spacing w:line="276" w:lineRule="exact"/>
              <w:ind w:right="136"/>
              <w:jc w:val="both"/>
              <w:rPr>
                <w:sz w:val="24"/>
              </w:rPr>
            </w:pPr>
            <w:r>
              <w:rPr>
                <w:i/>
                <w:sz w:val="24"/>
              </w:rPr>
              <w:t xml:space="preserve">записує </w:t>
            </w:r>
            <w:r>
              <w:rPr>
                <w:sz w:val="24"/>
              </w:rPr>
              <w:t>власні висловлення грамотно (у межах вивченого)і зрозуміло [4 МОВ 3.1];</w:t>
            </w:r>
          </w:p>
        </w:tc>
        <w:tc>
          <w:tcPr>
            <w:tcW w:w="3685" w:type="dxa"/>
          </w:tcPr>
          <w:p w:rsidR="00785B1E" w:rsidRDefault="00785B1E" w:rsidP="00785B1E">
            <w:pPr>
              <w:pStyle w:val="TableParagraph"/>
              <w:ind w:left="117"/>
              <w:rPr>
                <w:sz w:val="24"/>
              </w:rPr>
            </w:pPr>
            <w:r>
              <w:rPr>
                <w:sz w:val="24"/>
              </w:rPr>
              <w:t>Побудова зв’язних текстів різних типів (розповідь, опис,</w:t>
            </w:r>
          </w:p>
          <w:p w:rsidR="00785B1E" w:rsidRDefault="00785B1E" w:rsidP="00785B1E">
            <w:pPr>
              <w:pStyle w:val="TableParagraph"/>
              <w:rPr>
                <w:sz w:val="24"/>
              </w:rPr>
            </w:pPr>
            <w:r>
              <w:rPr>
                <w:sz w:val="24"/>
              </w:rPr>
              <w:t>міркування).</w:t>
            </w:r>
          </w:p>
          <w:p w:rsidR="00785B1E" w:rsidRDefault="00785B1E" w:rsidP="00785B1E">
            <w:pPr>
              <w:pStyle w:val="TableParagraph"/>
              <w:ind w:right="540"/>
              <w:rPr>
                <w:sz w:val="24"/>
              </w:rPr>
            </w:pPr>
            <w:r>
              <w:rPr>
                <w:sz w:val="24"/>
              </w:rPr>
              <w:t>Написання різних видів переказівтексту (докладного, вибіркового).Використання виражальних засобів мови.</w:t>
            </w:r>
          </w:p>
          <w:p w:rsidR="00785B1E" w:rsidRDefault="00785B1E" w:rsidP="00785B1E">
            <w:pPr>
              <w:pStyle w:val="TableParagraph"/>
              <w:rPr>
                <w:sz w:val="24"/>
              </w:rPr>
            </w:pPr>
            <w:r>
              <w:rPr>
                <w:sz w:val="24"/>
              </w:rPr>
              <w:t>Записування власної думки про предмет висловлення.</w:t>
            </w:r>
          </w:p>
        </w:tc>
      </w:tr>
      <w:tr w:rsidR="00785B1E" w:rsidTr="00785B1E">
        <w:trPr>
          <w:trHeight w:val="1752"/>
        </w:trPr>
        <w:tc>
          <w:tcPr>
            <w:tcW w:w="5955" w:type="dxa"/>
          </w:tcPr>
          <w:p w:rsidR="00785B1E" w:rsidRDefault="00785B1E" w:rsidP="00785B1E">
            <w:pPr>
              <w:pStyle w:val="TableParagraph"/>
              <w:ind w:right="132"/>
              <w:jc w:val="both"/>
              <w:rPr>
                <w:sz w:val="24"/>
              </w:rPr>
            </w:pPr>
            <w:r>
              <w:rPr>
                <w:i/>
                <w:sz w:val="24"/>
              </w:rPr>
              <w:t xml:space="preserve">бере участь </w:t>
            </w:r>
            <w:r>
              <w:rPr>
                <w:sz w:val="24"/>
              </w:rPr>
              <w:t>в обговоренні письмових робіт у парах, групах [4 МОВ 3.3];</w:t>
            </w:r>
          </w:p>
          <w:p w:rsidR="00785B1E" w:rsidRDefault="00785B1E" w:rsidP="00785B1E">
            <w:pPr>
              <w:pStyle w:val="TableParagraph"/>
              <w:ind w:right="133"/>
              <w:jc w:val="both"/>
              <w:rPr>
                <w:rFonts w:ascii="Symbol" w:hAnsi="Symbol"/>
                <w:sz w:val="24"/>
              </w:rPr>
            </w:pPr>
            <w:r>
              <w:rPr>
                <w:i/>
                <w:sz w:val="24"/>
              </w:rPr>
              <w:t xml:space="preserve">відзначає </w:t>
            </w:r>
            <w:r>
              <w:rPr>
                <w:sz w:val="24"/>
              </w:rPr>
              <w:t xml:space="preserve">позитивні сторони, </w:t>
            </w:r>
            <w:r>
              <w:rPr>
                <w:i/>
                <w:sz w:val="24"/>
              </w:rPr>
              <w:t xml:space="preserve">висловлює </w:t>
            </w:r>
            <w:r>
              <w:rPr>
                <w:sz w:val="24"/>
              </w:rPr>
              <w:t>поради щодо можливого удосконалення тексту, спираючись на пам’ятку [4 МОВ 3.3]</w:t>
            </w:r>
            <w:r>
              <w:rPr>
                <w:rFonts w:ascii="Symbol" w:hAnsi="Symbol"/>
                <w:sz w:val="24"/>
              </w:rPr>
              <w:t></w:t>
            </w:r>
          </w:p>
          <w:p w:rsidR="00785B1E" w:rsidRDefault="00785B1E" w:rsidP="00785B1E">
            <w:pPr>
              <w:pStyle w:val="TableParagraph"/>
              <w:jc w:val="both"/>
              <w:rPr>
                <w:sz w:val="24"/>
              </w:rPr>
            </w:pPr>
            <w:r>
              <w:rPr>
                <w:i/>
                <w:sz w:val="24"/>
              </w:rPr>
              <w:t xml:space="preserve">удосконалює </w:t>
            </w:r>
            <w:r>
              <w:rPr>
                <w:sz w:val="24"/>
              </w:rPr>
              <w:t>письмовий текст [4 МОВ 3.3]</w:t>
            </w:r>
          </w:p>
        </w:tc>
        <w:tc>
          <w:tcPr>
            <w:tcW w:w="3685" w:type="dxa"/>
          </w:tcPr>
          <w:p w:rsidR="00785B1E" w:rsidRDefault="00785B1E" w:rsidP="00785B1E">
            <w:pPr>
              <w:pStyle w:val="TableParagraph"/>
              <w:spacing w:line="269" w:lineRule="exact"/>
              <w:rPr>
                <w:sz w:val="24"/>
              </w:rPr>
            </w:pPr>
            <w:r>
              <w:rPr>
                <w:sz w:val="24"/>
              </w:rPr>
              <w:t>Перевірка та редагування текстів</w:t>
            </w:r>
          </w:p>
        </w:tc>
      </w:tr>
      <w:tr w:rsidR="00785B1E" w:rsidTr="00785B1E">
        <w:trPr>
          <w:trHeight w:val="417"/>
        </w:trPr>
        <w:tc>
          <w:tcPr>
            <w:tcW w:w="9640" w:type="dxa"/>
            <w:gridSpan w:val="2"/>
          </w:tcPr>
          <w:p w:rsidR="00785B1E" w:rsidRDefault="00785B1E" w:rsidP="00785B1E">
            <w:pPr>
              <w:pStyle w:val="TableParagraph"/>
              <w:spacing w:before="68"/>
              <w:ind w:left="1115" w:right="1093"/>
              <w:jc w:val="center"/>
              <w:rPr>
                <w:b/>
                <w:sz w:val="24"/>
              </w:rPr>
            </w:pPr>
            <w:r>
              <w:rPr>
                <w:b/>
                <w:sz w:val="24"/>
              </w:rPr>
              <w:t>Змістова лінія «Досліджуємо медіа»</w:t>
            </w:r>
          </w:p>
        </w:tc>
      </w:tr>
      <w:tr w:rsidR="00785B1E" w:rsidTr="00785B1E">
        <w:trPr>
          <w:trHeight w:val="4415"/>
        </w:trPr>
        <w:tc>
          <w:tcPr>
            <w:tcW w:w="5955" w:type="dxa"/>
          </w:tcPr>
          <w:p w:rsidR="00785B1E" w:rsidRDefault="00785B1E" w:rsidP="00785B1E">
            <w:pPr>
              <w:pStyle w:val="TableParagraph"/>
              <w:ind w:right="129"/>
              <w:rPr>
                <w:sz w:val="24"/>
              </w:rPr>
            </w:pPr>
            <w:r>
              <w:rPr>
                <w:i/>
                <w:sz w:val="24"/>
              </w:rPr>
              <w:t xml:space="preserve">сприймає </w:t>
            </w:r>
            <w:r>
              <w:rPr>
                <w:sz w:val="24"/>
              </w:rPr>
              <w:t>критично доступні медіатексти [4 МОВ 1.1], [4 МОВ 2.1];</w:t>
            </w:r>
          </w:p>
          <w:p w:rsidR="00785B1E" w:rsidRDefault="00785B1E" w:rsidP="00785B1E">
            <w:pPr>
              <w:pStyle w:val="TableParagraph"/>
              <w:tabs>
                <w:tab w:val="left" w:pos="1319"/>
                <w:tab w:val="left" w:pos="2099"/>
                <w:tab w:val="left" w:pos="2534"/>
                <w:tab w:val="left" w:pos="3612"/>
                <w:tab w:val="left" w:pos="4983"/>
              </w:tabs>
              <w:ind w:right="129"/>
              <w:rPr>
                <w:sz w:val="24"/>
              </w:rPr>
            </w:pPr>
            <w:r>
              <w:rPr>
                <w:i/>
                <w:sz w:val="24"/>
              </w:rPr>
              <w:t>визначає</w:t>
            </w:r>
            <w:r>
              <w:rPr>
                <w:i/>
                <w:sz w:val="24"/>
              </w:rPr>
              <w:tab/>
            </w:r>
            <w:r>
              <w:rPr>
                <w:sz w:val="24"/>
              </w:rPr>
              <w:t>мету</w:t>
            </w:r>
            <w:r>
              <w:rPr>
                <w:sz w:val="24"/>
              </w:rPr>
              <w:tab/>
              <w:t>й</w:t>
            </w:r>
            <w:r>
              <w:rPr>
                <w:sz w:val="24"/>
              </w:rPr>
              <w:tab/>
              <w:t>цільову</w:t>
            </w:r>
            <w:r>
              <w:rPr>
                <w:sz w:val="24"/>
              </w:rPr>
              <w:tab/>
              <w:t>аудиторію</w:t>
            </w:r>
            <w:r>
              <w:rPr>
                <w:sz w:val="24"/>
              </w:rPr>
              <w:tab/>
            </w:r>
            <w:r>
              <w:rPr>
                <w:spacing w:val="-8"/>
                <w:sz w:val="24"/>
              </w:rPr>
              <w:t xml:space="preserve">окремих </w:t>
            </w:r>
            <w:r>
              <w:rPr>
                <w:sz w:val="24"/>
              </w:rPr>
              <w:t>медіапродуктів [4 МОВ 1.4], [4 МОВ2.2];</w:t>
            </w:r>
          </w:p>
          <w:p w:rsidR="00785B1E" w:rsidRDefault="00785B1E" w:rsidP="00785B1E">
            <w:pPr>
              <w:pStyle w:val="TableParagraph"/>
              <w:tabs>
                <w:tab w:val="left" w:pos="1245"/>
                <w:tab w:val="left" w:pos="2796"/>
                <w:tab w:val="left" w:pos="4541"/>
                <w:tab w:val="left" w:pos="4983"/>
              </w:tabs>
              <w:ind w:right="132"/>
              <w:rPr>
                <w:sz w:val="24"/>
              </w:rPr>
            </w:pPr>
            <w:r>
              <w:rPr>
                <w:i/>
                <w:sz w:val="24"/>
              </w:rPr>
              <w:t>декодує</w:t>
            </w:r>
            <w:r>
              <w:rPr>
                <w:i/>
                <w:sz w:val="24"/>
              </w:rPr>
              <w:tab/>
            </w:r>
            <w:r>
              <w:rPr>
                <w:sz w:val="24"/>
              </w:rPr>
              <w:t>(тлумачить)</w:t>
            </w:r>
            <w:r>
              <w:rPr>
                <w:sz w:val="24"/>
              </w:rPr>
              <w:tab/>
              <w:t>повідомлення</w:t>
            </w:r>
            <w:r>
              <w:rPr>
                <w:sz w:val="24"/>
              </w:rPr>
              <w:tab/>
              <w:t>у</w:t>
            </w:r>
            <w:r>
              <w:rPr>
                <w:sz w:val="24"/>
              </w:rPr>
              <w:tab/>
            </w:r>
            <w:r>
              <w:rPr>
                <w:spacing w:val="-3"/>
                <w:sz w:val="24"/>
              </w:rPr>
              <w:t xml:space="preserve">простих </w:t>
            </w:r>
            <w:r>
              <w:rPr>
                <w:sz w:val="24"/>
              </w:rPr>
              <w:t xml:space="preserve">медіатекстах, виявляє очевидні ідеї [4 МОВ 1.4]; </w:t>
            </w:r>
            <w:r>
              <w:rPr>
                <w:i/>
                <w:sz w:val="24"/>
              </w:rPr>
              <w:t xml:space="preserve">висловлює </w:t>
            </w:r>
            <w:r>
              <w:rPr>
                <w:sz w:val="24"/>
              </w:rPr>
              <w:t>власні погляди на події, явища, предмети, цінності, представлені в медіатексті [4 МОВ 1.5],[4</w:t>
            </w:r>
          </w:p>
          <w:p w:rsidR="00785B1E" w:rsidRDefault="00785B1E" w:rsidP="00785B1E">
            <w:pPr>
              <w:pStyle w:val="TableParagraph"/>
              <w:rPr>
                <w:sz w:val="24"/>
              </w:rPr>
            </w:pPr>
            <w:r>
              <w:rPr>
                <w:sz w:val="24"/>
              </w:rPr>
              <w:t>МОВ 1.6];</w:t>
            </w:r>
          </w:p>
          <w:p w:rsidR="00785B1E" w:rsidRDefault="00785B1E" w:rsidP="00785B1E">
            <w:pPr>
              <w:pStyle w:val="TableParagraph"/>
              <w:ind w:right="133"/>
              <w:jc w:val="both"/>
              <w:rPr>
                <w:sz w:val="24"/>
              </w:rPr>
            </w:pPr>
            <w:r>
              <w:rPr>
                <w:i/>
                <w:sz w:val="24"/>
              </w:rPr>
              <w:t>пояснює</w:t>
            </w:r>
            <w:r>
              <w:rPr>
                <w:sz w:val="24"/>
              </w:rPr>
              <w:t>, чи змінилися під впливом медіатексту власні уявленняабодумкипропредметповідомлення,яксаме [4 МОВ1.5];</w:t>
            </w:r>
          </w:p>
          <w:p w:rsidR="00785B1E" w:rsidRDefault="00785B1E" w:rsidP="00785B1E">
            <w:pPr>
              <w:pStyle w:val="TableParagraph"/>
              <w:ind w:right="138"/>
              <w:jc w:val="both"/>
              <w:rPr>
                <w:sz w:val="24"/>
              </w:rPr>
            </w:pPr>
            <w:r>
              <w:rPr>
                <w:i/>
                <w:sz w:val="24"/>
              </w:rPr>
              <w:t xml:space="preserve">створює </w:t>
            </w:r>
            <w:r>
              <w:rPr>
                <w:sz w:val="24"/>
              </w:rPr>
              <w:t xml:space="preserve">прості медіапродукти, </w:t>
            </w:r>
            <w:r>
              <w:rPr>
                <w:i/>
                <w:sz w:val="24"/>
              </w:rPr>
              <w:t xml:space="preserve">враховує </w:t>
            </w:r>
            <w:r>
              <w:rPr>
                <w:sz w:val="24"/>
              </w:rPr>
              <w:t>мету й аудиторію [4 МОВ 1.7];</w:t>
            </w:r>
          </w:p>
          <w:p w:rsidR="00785B1E" w:rsidRDefault="00785B1E" w:rsidP="00785B1E">
            <w:pPr>
              <w:pStyle w:val="TableParagraph"/>
              <w:spacing w:line="270" w:lineRule="atLeast"/>
              <w:ind w:right="132"/>
              <w:jc w:val="both"/>
              <w:rPr>
                <w:sz w:val="24"/>
              </w:rPr>
            </w:pPr>
            <w:r>
              <w:rPr>
                <w:i/>
                <w:sz w:val="24"/>
              </w:rPr>
              <w:t xml:space="preserve">обговорює </w:t>
            </w:r>
            <w:r>
              <w:rPr>
                <w:sz w:val="24"/>
              </w:rPr>
              <w:t>(в парі чи групі) враження від створеного медіапродукту [4 МОВ 1.8]</w:t>
            </w:r>
          </w:p>
        </w:tc>
        <w:tc>
          <w:tcPr>
            <w:tcW w:w="3685" w:type="dxa"/>
          </w:tcPr>
          <w:p w:rsidR="00785B1E" w:rsidRDefault="00785B1E" w:rsidP="00785B1E">
            <w:pPr>
              <w:pStyle w:val="TableParagraph"/>
              <w:spacing w:line="270" w:lineRule="exact"/>
              <w:ind w:left="108"/>
              <w:rPr>
                <w:sz w:val="24"/>
              </w:rPr>
            </w:pPr>
            <w:r>
              <w:rPr>
                <w:sz w:val="24"/>
              </w:rPr>
              <w:t>Критичне сприймання</w:t>
            </w:r>
          </w:p>
          <w:p w:rsidR="00785B1E" w:rsidRDefault="00785B1E" w:rsidP="00785B1E">
            <w:pPr>
              <w:pStyle w:val="TableParagraph"/>
              <w:ind w:left="108"/>
              <w:rPr>
                <w:sz w:val="24"/>
              </w:rPr>
            </w:pPr>
            <w:r>
              <w:rPr>
                <w:sz w:val="24"/>
              </w:rPr>
              <w:t>доступних медіапродуктів.</w:t>
            </w:r>
          </w:p>
          <w:p w:rsidR="00785B1E" w:rsidRDefault="00785B1E" w:rsidP="00785B1E">
            <w:pPr>
              <w:pStyle w:val="TableParagraph"/>
              <w:ind w:left="108"/>
              <w:rPr>
                <w:sz w:val="24"/>
              </w:rPr>
            </w:pPr>
            <w:r>
              <w:rPr>
                <w:sz w:val="24"/>
              </w:rPr>
              <w:t>Виявлення впливу</w:t>
            </w:r>
          </w:p>
          <w:p w:rsidR="00785B1E" w:rsidRDefault="00785B1E" w:rsidP="00785B1E">
            <w:pPr>
              <w:pStyle w:val="TableParagraph"/>
              <w:ind w:left="108"/>
              <w:rPr>
                <w:sz w:val="24"/>
              </w:rPr>
            </w:pPr>
            <w:r>
              <w:rPr>
                <w:sz w:val="24"/>
              </w:rPr>
              <w:t>медіапродуктів на власні думки йпогляди.</w:t>
            </w:r>
          </w:p>
          <w:p w:rsidR="00785B1E" w:rsidRDefault="00785B1E" w:rsidP="00785B1E">
            <w:pPr>
              <w:pStyle w:val="TableParagraph"/>
              <w:ind w:left="108"/>
              <w:rPr>
                <w:sz w:val="24"/>
              </w:rPr>
            </w:pPr>
            <w:r>
              <w:rPr>
                <w:sz w:val="24"/>
              </w:rPr>
              <w:t>Створення простих</w:t>
            </w:r>
          </w:p>
          <w:p w:rsidR="00785B1E" w:rsidRDefault="00785B1E" w:rsidP="00785B1E">
            <w:pPr>
              <w:pStyle w:val="TableParagraph"/>
              <w:ind w:left="108"/>
              <w:rPr>
                <w:sz w:val="24"/>
              </w:rPr>
            </w:pPr>
            <w:r>
              <w:rPr>
                <w:sz w:val="24"/>
              </w:rPr>
              <w:t>медіапродуктів (книжечка, стіннівка, реклама тощо)</w:t>
            </w:r>
          </w:p>
        </w:tc>
      </w:tr>
      <w:tr w:rsidR="00785B1E" w:rsidTr="00785B1E">
        <w:trPr>
          <w:trHeight w:val="508"/>
        </w:trPr>
        <w:tc>
          <w:tcPr>
            <w:tcW w:w="9640" w:type="dxa"/>
            <w:gridSpan w:val="2"/>
          </w:tcPr>
          <w:p w:rsidR="00785B1E" w:rsidRDefault="00785B1E" w:rsidP="00785B1E">
            <w:pPr>
              <w:pStyle w:val="TableParagraph"/>
              <w:spacing w:before="114"/>
              <w:ind w:left="1115" w:right="1085"/>
              <w:jc w:val="center"/>
              <w:rPr>
                <w:b/>
                <w:sz w:val="24"/>
              </w:rPr>
            </w:pPr>
            <w:r>
              <w:rPr>
                <w:b/>
                <w:sz w:val="24"/>
              </w:rPr>
              <w:t>Змістова лінія «Досліджуємо мовні явища»</w:t>
            </w:r>
          </w:p>
        </w:tc>
      </w:tr>
      <w:tr w:rsidR="00785B1E" w:rsidTr="00785B1E">
        <w:trPr>
          <w:trHeight w:val="1931"/>
        </w:trPr>
        <w:tc>
          <w:tcPr>
            <w:tcW w:w="5955" w:type="dxa"/>
          </w:tcPr>
          <w:p w:rsidR="00785B1E" w:rsidRDefault="00785B1E" w:rsidP="00785B1E">
            <w:pPr>
              <w:pStyle w:val="TableParagraph"/>
              <w:ind w:right="132"/>
              <w:jc w:val="both"/>
              <w:rPr>
                <w:sz w:val="24"/>
              </w:rPr>
            </w:pPr>
            <w:r>
              <w:rPr>
                <w:i/>
                <w:sz w:val="24"/>
              </w:rPr>
              <w:t xml:space="preserve">дотримується </w:t>
            </w:r>
            <w:r>
              <w:rPr>
                <w:sz w:val="24"/>
              </w:rPr>
              <w:t>правил вимовляння слів з ненаголошеними голосними [е], [и], дзвінкими приголосними звуками в кінці слова і складу перед глухим, подовженими приголосними звуками [4 МОВ 4.1];</w:t>
            </w:r>
          </w:p>
          <w:p w:rsidR="00785B1E" w:rsidRDefault="00785B1E" w:rsidP="00785B1E">
            <w:pPr>
              <w:pStyle w:val="TableParagraph"/>
              <w:spacing w:line="270" w:lineRule="atLeast"/>
              <w:ind w:right="131"/>
              <w:jc w:val="both"/>
              <w:rPr>
                <w:sz w:val="24"/>
              </w:rPr>
            </w:pPr>
            <w:r>
              <w:rPr>
                <w:i/>
                <w:sz w:val="24"/>
              </w:rPr>
              <w:t xml:space="preserve">правильно наголошує </w:t>
            </w:r>
            <w:r>
              <w:rPr>
                <w:sz w:val="24"/>
              </w:rPr>
              <w:t>загальновживані слова [4 МОВ 4.1];</w:t>
            </w:r>
          </w:p>
        </w:tc>
        <w:tc>
          <w:tcPr>
            <w:tcW w:w="3685" w:type="dxa"/>
          </w:tcPr>
          <w:p w:rsidR="00785B1E" w:rsidRDefault="00785B1E" w:rsidP="00785B1E">
            <w:pPr>
              <w:pStyle w:val="TableParagraph"/>
              <w:ind w:right="144"/>
              <w:rPr>
                <w:sz w:val="24"/>
              </w:rPr>
            </w:pPr>
            <w:r>
              <w:rPr>
                <w:sz w:val="24"/>
              </w:rPr>
              <w:t>Дотримання орфоепічних вимог у власному мовленні.</w:t>
            </w:r>
          </w:p>
        </w:tc>
      </w:tr>
      <w:tr w:rsidR="00785B1E" w:rsidTr="00785B1E">
        <w:trPr>
          <w:trHeight w:val="844"/>
        </w:trPr>
        <w:tc>
          <w:tcPr>
            <w:tcW w:w="5955" w:type="dxa"/>
          </w:tcPr>
          <w:p w:rsidR="00785B1E" w:rsidRDefault="00785B1E" w:rsidP="00785B1E">
            <w:pPr>
              <w:pStyle w:val="TableParagraph"/>
              <w:ind w:right="129"/>
              <w:rPr>
                <w:rFonts w:ascii="Symbol" w:hAnsi="Symbol"/>
                <w:sz w:val="24"/>
              </w:rPr>
            </w:pPr>
            <w:r>
              <w:rPr>
                <w:i/>
                <w:sz w:val="24"/>
              </w:rPr>
              <w:t xml:space="preserve">розташовує </w:t>
            </w:r>
            <w:r>
              <w:rPr>
                <w:sz w:val="24"/>
              </w:rPr>
              <w:t>10-12 слів за алфавітом, орієнтуючись на першу, другу і третю літери в слові [4 МОВ 4.1]</w:t>
            </w:r>
            <w:r>
              <w:rPr>
                <w:rFonts w:ascii="Symbol" w:hAnsi="Symbol"/>
                <w:sz w:val="24"/>
              </w:rPr>
              <w:t></w:t>
            </w:r>
          </w:p>
          <w:p w:rsidR="00785B1E" w:rsidRDefault="00785B1E" w:rsidP="00785B1E">
            <w:pPr>
              <w:pStyle w:val="TableParagraph"/>
              <w:spacing w:line="260" w:lineRule="exact"/>
              <w:rPr>
                <w:sz w:val="24"/>
              </w:rPr>
            </w:pPr>
            <w:r>
              <w:rPr>
                <w:i/>
                <w:sz w:val="24"/>
              </w:rPr>
              <w:t xml:space="preserve">знаходить </w:t>
            </w:r>
            <w:r>
              <w:rPr>
                <w:sz w:val="24"/>
              </w:rPr>
              <w:t>потрібне слово в навчальному словнику</w:t>
            </w:r>
          </w:p>
        </w:tc>
        <w:tc>
          <w:tcPr>
            <w:tcW w:w="3685" w:type="dxa"/>
          </w:tcPr>
          <w:p w:rsidR="00785B1E" w:rsidRDefault="00785B1E" w:rsidP="00785B1E">
            <w:pPr>
              <w:pStyle w:val="TableParagraph"/>
              <w:spacing w:line="270" w:lineRule="exact"/>
              <w:rPr>
                <w:sz w:val="24"/>
              </w:rPr>
            </w:pPr>
            <w:r>
              <w:rPr>
                <w:sz w:val="24"/>
              </w:rPr>
              <w:t>Користування алфавітом.</w:t>
            </w:r>
          </w:p>
        </w:tc>
      </w:tr>
    </w:tbl>
    <w:p w:rsidR="00785B1E" w:rsidRDefault="00785B1E" w:rsidP="00785B1E">
      <w:pPr>
        <w:spacing w:line="270" w:lineRule="exact"/>
        <w:rPr>
          <w:sz w:val="24"/>
        </w:rPr>
        <w:sectPr w:rsidR="00785B1E" w:rsidSect="002732FF">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3685"/>
      </w:tblGrid>
      <w:tr w:rsidR="00785B1E" w:rsidTr="00785B1E">
        <w:trPr>
          <w:trHeight w:val="830"/>
        </w:trPr>
        <w:tc>
          <w:tcPr>
            <w:tcW w:w="5955" w:type="dxa"/>
          </w:tcPr>
          <w:p w:rsidR="00785B1E" w:rsidRDefault="00785B1E" w:rsidP="00785B1E">
            <w:pPr>
              <w:pStyle w:val="TableParagraph"/>
              <w:ind w:right="129"/>
              <w:rPr>
                <w:sz w:val="24"/>
              </w:rPr>
            </w:pPr>
            <w:r>
              <w:rPr>
                <w:sz w:val="24"/>
              </w:rPr>
              <w:t>(тлумачному, орфографічному, синонімів, антонімів, фразеологічному тощо), користуючись алфавітом [4</w:t>
            </w:r>
          </w:p>
          <w:p w:rsidR="00785B1E" w:rsidRDefault="00785B1E" w:rsidP="00785B1E">
            <w:pPr>
              <w:pStyle w:val="TableParagraph"/>
              <w:spacing w:line="261" w:lineRule="exact"/>
              <w:rPr>
                <w:sz w:val="24"/>
              </w:rPr>
            </w:pPr>
            <w:r>
              <w:rPr>
                <w:sz w:val="24"/>
              </w:rPr>
              <w:t>МОВ 4.1];</w:t>
            </w:r>
          </w:p>
        </w:tc>
        <w:tc>
          <w:tcPr>
            <w:tcW w:w="3685" w:type="dxa"/>
          </w:tcPr>
          <w:p w:rsidR="00785B1E" w:rsidRDefault="00785B1E" w:rsidP="00785B1E">
            <w:pPr>
              <w:pStyle w:val="TableParagraph"/>
              <w:rPr>
                <w:sz w:val="24"/>
              </w:rPr>
            </w:pPr>
          </w:p>
        </w:tc>
      </w:tr>
      <w:tr w:rsidR="00785B1E" w:rsidTr="00785B1E">
        <w:trPr>
          <w:trHeight w:val="5244"/>
        </w:trPr>
        <w:tc>
          <w:tcPr>
            <w:tcW w:w="5955" w:type="dxa"/>
          </w:tcPr>
          <w:p w:rsidR="00785B1E" w:rsidRDefault="00785B1E" w:rsidP="00785B1E">
            <w:pPr>
              <w:pStyle w:val="TableParagraph"/>
              <w:ind w:right="132"/>
              <w:jc w:val="both"/>
              <w:rPr>
                <w:sz w:val="24"/>
              </w:rPr>
            </w:pPr>
            <w:r>
              <w:rPr>
                <w:i/>
                <w:sz w:val="24"/>
              </w:rPr>
              <w:t xml:space="preserve">утворює </w:t>
            </w:r>
            <w:r>
              <w:rPr>
                <w:sz w:val="24"/>
              </w:rPr>
              <w:t>словосполучення з прямим і переносним значеннями [4 МОВ4.1];</w:t>
            </w:r>
          </w:p>
          <w:p w:rsidR="00785B1E" w:rsidRDefault="00785B1E" w:rsidP="00785B1E">
            <w:pPr>
              <w:pStyle w:val="TableParagraph"/>
              <w:ind w:right="132"/>
              <w:jc w:val="both"/>
              <w:rPr>
                <w:sz w:val="24"/>
              </w:rPr>
            </w:pPr>
            <w:r>
              <w:rPr>
                <w:i/>
                <w:sz w:val="24"/>
              </w:rPr>
              <w:t>добирає</w:t>
            </w:r>
            <w:r>
              <w:rPr>
                <w:sz w:val="24"/>
              </w:rPr>
              <w:t>доподаногослова2-3найуживанішісиноніми, антонім, користуючись відповідними навчальними словниками [4 МОВ4.1];</w:t>
            </w:r>
          </w:p>
          <w:p w:rsidR="00785B1E" w:rsidRDefault="00785B1E" w:rsidP="00785B1E">
            <w:pPr>
              <w:pStyle w:val="TableParagraph"/>
              <w:ind w:left="6" w:right="129" w:firstLine="115"/>
              <w:rPr>
                <w:sz w:val="24"/>
              </w:rPr>
            </w:pPr>
            <w:r>
              <w:rPr>
                <w:i/>
                <w:sz w:val="24"/>
              </w:rPr>
              <w:t>розкриває</w:t>
            </w:r>
            <w:r>
              <w:rPr>
                <w:sz w:val="24"/>
              </w:rPr>
              <w:t xml:space="preserve">значеннянайуживанішихбагатозначнихслів, </w:t>
            </w:r>
            <w:r>
              <w:rPr>
                <w:i/>
                <w:sz w:val="24"/>
              </w:rPr>
              <w:t xml:space="preserve">вводить </w:t>
            </w:r>
            <w:r>
              <w:rPr>
                <w:sz w:val="24"/>
              </w:rPr>
              <w:t xml:space="preserve">їх у словосполучення, речення [4 МОВ 4.1]; </w:t>
            </w:r>
            <w:r>
              <w:rPr>
                <w:i/>
                <w:sz w:val="24"/>
              </w:rPr>
              <w:t xml:space="preserve">пояснює </w:t>
            </w:r>
            <w:r>
              <w:rPr>
                <w:sz w:val="24"/>
              </w:rPr>
              <w:t>значення найуживаніших фразеологізмів [4 МОВ4.1];</w:t>
            </w:r>
          </w:p>
          <w:p w:rsidR="00785B1E" w:rsidRDefault="00785B1E" w:rsidP="00785B1E">
            <w:pPr>
              <w:pStyle w:val="TableParagraph"/>
              <w:ind w:left="6" w:right="132"/>
              <w:jc w:val="both"/>
              <w:rPr>
                <w:sz w:val="24"/>
              </w:rPr>
            </w:pPr>
            <w:r>
              <w:rPr>
                <w:i/>
                <w:sz w:val="24"/>
              </w:rPr>
              <w:t xml:space="preserve">добирає </w:t>
            </w:r>
            <w:r>
              <w:rPr>
                <w:sz w:val="24"/>
              </w:rPr>
              <w:t>до фразеологізмів близькі за значенням слова[4 МОВ4.1];</w:t>
            </w:r>
          </w:p>
          <w:p w:rsidR="00785B1E" w:rsidRDefault="00785B1E" w:rsidP="00785B1E">
            <w:pPr>
              <w:pStyle w:val="TableParagraph"/>
              <w:tabs>
                <w:tab w:val="left" w:pos="1865"/>
                <w:tab w:val="left" w:pos="3385"/>
                <w:tab w:val="left" w:pos="4813"/>
              </w:tabs>
              <w:ind w:right="134"/>
              <w:rPr>
                <w:sz w:val="24"/>
              </w:rPr>
            </w:pPr>
            <w:r>
              <w:rPr>
                <w:i/>
                <w:sz w:val="24"/>
              </w:rPr>
              <w:t xml:space="preserve">знаходить </w:t>
            </w:r>
            <w:r>
              <w:rPr>
                <w:sz w:val="24"/>
              </w:rPr>
              <w:t xml:space="preserve">синоніми, антоніми, багатозначні слова, фразеологізми в тексті і </w:t>
            </w:r>
            <w:r>
              <w:rPr>
                <w:i/>
                <w:sz w:val="24"/>
              </w:rPr>
              <w:t xml:space="preserve">пояснює </w:t>
            </w:r>
            <w:r>
              <w:rPr>
                <w:sz w:val="24"/>
              </w:rPr>
              <w:t xml:space="preserve">їх роль [4 МОВ 4.1]; </w:t>
            </w:r>
            <w:r>
              <w:rPr>
                <w:i/>
                <w:sz w:val="24"/>
              </w:rPr>
              <w:t xml:space="preserve">розпізнає </w:t>
            </w:r>
            <w:r>
              <w:rPr>
                <w:sz w:val="24"/>
              </w:rPr>
              <w:t xml:space="preserve">застарілі й нові слова в текстах [4 МОВ 4.1]; </w:t>
            </w:r>
            <w:r>
              <w:rPr>
                <w:i/>
                <w:sz w:val="24"/>
              </w:rPr>
              <w:t xml:space="preserve">досліджує </w:t>
            </w:r>
            <w:r>
              <w:rPr>
                <w:sz w:val="24"/>
              </w:rPr>
              <w:t xml:space="preserve">походження слів [4 МОВ 4.1]; </w:t>
            </w:r>
            <w:r>
              <w:rPr>
                <w:i/>
                <w:sz w:val="24"/>
              </w:rPr>
              <w:t xml:space="preserve">використовує </w:t>
            </w:r>
            <w:r>
              <w:rPr>
                <w:sz w:val="24"/>
              </w:rPr>
              <w:t>у власному мовленні слова в прямому і переносному</w:t>
            </w:r>
            <w:r>
              <w:rPr>
                <w:sz w:val="24"/>
              </w:rPr>
              <w:tab/>
              <w:t>значеннях,</w:t>
            </w:r>
            <w:r>
              <w:rPr>
                <w:sz w:val="24"/>
              </w:rPr>
              <w:tab/>
              <w:t>синоніми,</w:t>
            </w:r>
            <w:r>
              <w:rPr>
                <w:sz w:val="24"/>
              </w:rPr>
              <w:tab/>
            </w:r>
            <w:r>
              <w:rPr>
                <w:spacing w:val="-3"/>
                <w:sz w:val="24"/>
              </w:rPr>
              <w:t>антоніми,</w:t>
            </w:r>
          </w:p>
          <w:p w:rsidR="00785B1E" w:rsidRDefault="00785B1E" w:rsidP="00785B1E">
            <w:pPr>
              <w:pStyle w:val="TableParagraph"/>
              <w:spacing w:line="270" w:lineRule="atLeast"/>
              <w:ind w:right="129"/>
              <w:rPr>
                <w:sz w:val="24"/>
              </w:rPr>
            </w:pPr>
            <w:r>
              <w:rPr>
                <w:sz w:val="24"/>
              </w:rPr>
              <w:t>багатозначніслова, фразеологізми для досягнення мети спілкування [4МОВ 4.2];</w:t>
            </w:r>
          </w:p>
        </w:tc>
        <w:tc>
          <w:tcPr>
            <w:tcW w:w="3685" w:type="dxa"/>
          </w:tcPr>
          <w:p w:rsidR="00785B1E" w:rsidRDefault="00785B1E" w:rsidP="00785B1E">
            <w:pPr>
              <w:pStyle w:val="TableParagraph"/>
              <w:ind w:right="5"/>
              <w:rPr>
                <w:sz w:val="24"/>
              </w:rPr>
            </w:pPr>
            <w:r>
              <w:rPr>
                <w:sz w:val="24"/>
              </w:rPr>
              <w:t>Дослідження ролі в мовленні лексичних груп слів (слова з прямим і переносним значеннями, синоніми, антоніми, багатозначні слова, фразеологізми, застарілі й нові слова).</w:t>
            </w:r>
          </w:p>
          <w:p w:rsidR="00785B1E" w:rsidRDefault="00785B1E" w:rsidP="00785B1E">
            <w:pPr>
              <w:pStyle w:val="TableParagraph"/>
              <w:ind w:right="32"/>
              <w:rPr>
                <w:sz w:val="24"/>
              </w:rPr>
            </w:pPr>
            <w:r>
              <w:rPr>
                <w:sz w:val="24"/>
              </w:rPr>
              <w:t>Дослідження походження окремих слів (запозичення з іншої мови,словотворення).</w:t>
            </w:r>
          </w:p>
          <w:p w:rsidR="00785B1E" w:rsidRDefault="00785B1E" w:rsidP="00785B1E">
            <w:pPr>
              <w:pStyle w:val="TableParagraph"/>
              <w:rPr>
                <w:sz w:val="24"/>
              </w:rPr>
            </w:pPr>
            <w:r>
              <w:rPr>
                <w:sz w:val="24"/>
              </w:rPr>
              <w:t>Уживання слів різних лексичних груп у власному мовленні.</w:t>
            </w:r>
          </w:p>
        </w:tc>
      </w:tr>
      <w:tr w:rsidR="00785B1E" w:rsidTr="00785B1E">
        <w:trPr>
          <w:trHeight w:val="3311"/>
        </w:trPr>
        <w:tc>
          <w:tcPr>
            <w:tcW w:w="5955" w:type="dxa"/>
          </w:tcPr>
          <w:p w:rsidR="00785B1E" w:rsidRDefault="00785B1E" w:rsidP="00785B1E">
            <w:pPr>
              <w:pStyle w:val="TableParagraph"/>
              <w:ind w:right="92"/>
              <w:jc w:val="both"/>
              <w:rPr>
                <w:sz w:val="24"/>
              </w:rPr>
            </w:pPr>
            <w:r>
              <w:rPr>
                <w:i/>
                <w:sz w:val="24"/>
              </w:rPr>
              <w:t xml:space="preserve">правильно записує </w:t>
            </w:r>
            <w:r>
              <w:rPr>
                <w:sz w:val="24"/>
              </w:rPr>
              <w:t>слова із сумнівними приголосними, що піддаються асиміляції (</w:t>
            </w:r>
            <w:r>
              <w:rPr>
                <w:i/>
                <w:sz w:val="24"/>
              </w:rPr>
              <w:t>просьба, боротьба, нігті, кігті</w:t>
            </w:r>
            <w:r>
              <w:rPr>
                <w:sz w:val="24"/>
              </w:rPr>
              <w:t>) [4МОВ 4.1];</w:t>
            </w:r>
          </w:p>
          <w:p w:rsidR="00785B1E" w:rsidRDefault="00785B1E" w:rsidP="00785B1E">
            <w:pPr>
              <w:pStyle w:val="TableParagraph"/>
              <w:ind w:right="96"/>
              <w:jc w:val="both"/>
              <w:rPr>
                <w:sz w:val="24"/>
              </w:rPr>
            </w:pPr>
            <w:r>
              <w:rPr>
                <w:i/>
                <w:sz w:val="24"/>
              </w:rPr>
              <w:t xml:space="preserve">розрізняє і правильно записує </w:t>
            </w:r>
            <w:r>
              <w:rPr>
                <w:sz w:val="24"/>
              </w:rPr>
              <w:t>слова зі співзвучними префіксами і прийменниками [4 МОВ 4.1];</w:t>
            </w:r>
          </w:p>
          <w:p w:rsidR="00785B1E" w:rsidRDefault="00785B1E" w:rsidP="00785B1E">
            <w:pPr>
              <w:pStyle w:val="TableParagraph"/>
              <w:ind w:right="92"/>
              <w:jc w:val="both"/>
              <w:rPr>
                <w:sz w:val="24"/>
              </w:rPr>
            </w:pPr>
            <w:r>
              <w:rPr>
                <w:i/>
                <w:sz w:val="24"/>
              </w:rPr>
              <w:t xml:space="preserve">правильно пише </w:t>
            </w:r>
            <w:r>
              <w:rPr>
                <w:sz w:val="24"/>
              </w:rPr>
              <w:t>слова з апострофом після префіксів [4 МОВ 4.1];</w:t>
            </w:r>
          </w:p>
          <w:p w:rsidR="00785B1E" w:rsidRDefault="00785B1E" w:rsidP="00785B1E">
            <w:pPr>
              <w:pStyle w:val="TableParagraph"/>
              <w:jc w:val="both"/>
              <w:rPr>
                <w:sz w:val="24"/>
              </w:rPr>
            </w:pPr>
            <w:r>
              <w:rPr>
                <w:i/>
                <w:sz w:val="24"/>
              </w:rPr>
              <w:t xml:space="preserve">розрізняє і правильно записує </w:t>
            </w:r>
            <w:r>
              <w:rPr>
                <w:sz w:val="24"/>
              </w:rPr>
              <w:t xml:space="preserve">слова з префіксами </w:t>
            </w:r>
            <w:r>
              <w:rPr>
                <w:i/>
                <w:sz w:val="24"/>
              </w:rPr>
              <w:t xml:space="preserve">пре- </w:t>
            </w:r>
            <w:r>
              <w:rPr>
                <w:sz w:val="24"/>
              </w:rPr>
              <w:t>і</w:t>
            </w:r>
          </w:p>
          <w:p w:rsidR="00785B1E" w:rsidRDefault="00785B1E" w:rsidP="00785B1E">
            <w:pPr>
              <w:pStyle w:val="TableParagraph"/>
              <w:jc w:val="both"/>
              <w:rPr>
                <w:sz w:val="24"/>
              </w:rPr>
            </w:pPr>
            <w:r>
              <w:rPr>
                <w:i/>
                <w:sz w:val="24"/>
              </w:rPr>
              <w:t xml:space="preserve">при- </w:t>
            </w:r>
            <w:r>
              <w:rPr>
                <w:sz w:val="24"/>
              </w:rPr>
              <w:t>[4 МОВ 4.1];</w:t>
            </w:r>
          </w:p>
          <w:p w:rsidR="00785B1E" w:rsidRDefault="00785B1E" w:rsidP="00785B1E">
            <w:pPr>
              <w:pStyle w:val="TableParagraph"/>
              <w:spacing w:line="270" w:lineRule="atLeast"/>
              <w:ind w:right="91"/>
              <w:jc w:val="both"/>
              <w:rPr>
                <w:sz w:val="24"/>
              </w:rPr>
            </w:pPr>
            <w:r>
              <w:rPr>
                <w:i/>
                <w:sz w:val="24"/>
              </w:rPr>
              <w:t xml:space="preserve">утворює </w:t>
            </w:r>
            <w:r>
              <w:rPr>
                <w:sz w:val="24"/>
              </w:rPr>
              <w:t>нові слова за допомогою префіксів, з найуживанішими суфіксами зменшення, здрібнілості, пестливості тощо [4 МОВ 4.1];</w:t>
            </w:r>
          </w:p>
        </w:tc>
        <w:tc>
          <w:tcPr>
            <w:tcW w:w="3685" w:type="dxa"/>
          </w:tcPr>
          <w:p w:rsidR="00785B1E" w:rsidRDefault="00785B1E" w:rsidP="00785B1E">
            <w:pPr>
              <w:pStyle w:val="TableParagraph"/>
              <w:ind w:left="117" w:right="371"/>
              <w:rPr>
                <w:sz w:val="24"/>
              </w:rPr>
            </w:pPr>
            <w:r>
              <w:rPr>
                <w:sz w:val="24"/>
              </w:rPr>
              <w:t xml:space="preserve">Дослідження і засвоєння правопису слів із сумнівними приголосними, що піддаються асиміляції, з апострофом після префіксів, з префіксами </w:t>
            </w:r>
            <w:r>
              <w:rPr>
                <w:i/>
                <w:sz w:val="24"/>
              </w:rPr>
              <w:t xml:space="preserve">пре- </w:t>
            </w:r>
            <w:r>
              <w:rPr>
                <w:sz w:val="24"/>
              </w:rPr>
              <w:t xml:space="preserve">і </w:t>
            </w:r>
            <w:r>
              <w:rPr>
                <w:i/>
                <w:sz w:val="24"/>
              </w:rPr>
              <w:t>при-</w:t>
            </w:r>
            <w:r>
              <w:rPr>
                <w:sz w:val="24"/>
              </w:rPr>
              <w:t>.</w:t>
            </w:r>
          </w:p>
          <w:p w:rsidR="00785B1E" w:rsidRDefault="00785B1E" w:rsidP="00785B1E">
            <w:pPr>
              <w:pStyle w:val="TableParagraph"/>
              <w:rPr>
                <w:sz w:val="24"/>
              </w:rPr>
            </w:pPr>
            <w:r>
              <w:rPr>
                <w:sz w:val="24"/>
              </w:rPr>
              <w:t>Утворення нових слів за</w:t>
            </w:r>
          </w:p>
          <w:p w:rsidR="00785B1E" w:rsidRDefault="00785B1E" w:rsidP="00785B1E">
            <w:pPr>
              <w:pStyle w:val="TableParagraph"/>
              <w:rPr>
                <w:sz w:val="24"/>
              </w:rPr>
            </w:pPr>
            <w:r>
              <w:rPr>
                <w:sz w:val="24"/>
              </w:rPr>
              <w:t>допомогою префіксів і суфіксів.</w:t>
            </w:r>
          </w:p>
        </w:tc>
      </w:tr>
      <w:tr w:rsidR="00785B1E" w:rsidTr="00785B1E">
        <w:trPr>
          <w:trHeight w:val="4968"/>
        </w:trPr>
        <w:tc>
          <w:tcPr>
            <w:tcW w:w="5955" w:type="dxa"/>
          </w:tcPr>
          <w:p w:rsidR="00785B1E" w:rsidRDefault="00785B1E" w:rsidP="00785B1E">
            <w:pPr>
              <w:pStyle w:val="TableParagraph"/>
              <w:ind w:right="132"/>
              <w:jc w:val="both"/>
              <w:rPr>
                <w:sz w:val="24"/>
              </w:rPr>
            </w:pPr>
            <w:r>
              <w:rPr>
                <w:i/>
                <w:sz w:val="24"/>
              </w:rPr>
              <w:t xml:space="preserve">розпізнає </w:t>
            </w:r>
            <w:r>
              <w:rPr>
                <w:sz w:val="24"/>
              </w:rPr>
              <w:t>іменники з абстрактним значенням [4 МОВ 4.1];</w:t>
            </w:r>
          </w:p>
          <w:p w:rsidR="00785B1E" w:rsidRDefault="00785B1E" w:rsidP="00785B1E">
            <w:pPr>
              <w:pStyle w:val="TableParagraph"/>
              <w:jc w:val="both"/>
              <w:rPr>
                <w:sz w:val="24"/>
              </w:rPr>
            </w:pPr>
            <w:r>
              <w:rPr>
                <w:i/>
                <w:sz w:val="24"/>
              </w:rPr>
              <w:t xml:space="preserve">визначає </w:t>
            </w:r>
            <w:r>
              <w:rPr>
                <w:sz w:val="24"/>
              </w:rPr>
              <w:t>рід і число іменників [4 МОВ 4.1];</w:t>
            </w:r>
          </w:p>
          <w:p w:rsidR="00785B1E" w:rsidRDefault="00785B1E" w:rsidP="00785B1E">
            <w:pPr>
              <w:pStyle w:val="TableParagraph"/>
              <w:ind w:right="132"/>
              <w:jc w:val="both"/>
              <w:rPr>
                <w:sz w:val="24"/>
              </w:rPr>
            </w:pPr>
            <w:r>
              <w:rPr>
                <w:i/>
                <w:sz w:val="24"/>
              </w:rPr>
              <w:t>відтворює</w:t>
            </w:r>
            <w:r>
              <w:rPr>
                <w:sz w:val="24"/>
              </w:rPr>
              <w:t>назвивідмінківівідмінковіпитання[4МОВ 4.1];</w:t>
            </w:r>
          </w:p>
          <w:p w:rsidR="00785B1E" w:rsidRDefault="00785B1E" w:rsidP="00785B1E">
            <w:pPr>
              <w:pStyle w:val="TableParagraph"/>
              <w:ind w:right="132"/>
              <w:jc w:val="both"/>
              <w:rPr>
                <w:sz w:val="24"/>
              </w:rPr>
            </w:pPr>
            <w:r>
              <w:rPr>
                <w:i/>
                <w:sz w:val="24"/>
              </w:rPr>
              <w:t xml:space="preserve">змінює </w:t>
            </w:r>
            <w:r>
              <w:rPr>
                <w:sz w:val="24"/>
              </w:rPr>
              <w:t xml:space="preserve">іменники за числами і відмінками [4 МОВ 4.1]; </w:t>
            </w:r>
            <w:r>
              <w:rPr>
                <w:i/>
                <w:sz w:val="24"/>
              </w:rPr>
              <w:t>визначає</w:t>
            </w:r>
            <w:r>
              <w:rPr>
                <w:sz w:val="24"/>
              </w:rPr>
              <w:t>початковуформуіменника(називнийвідмінок однини) [4 МОВ4.1];</w:t>
            </w:r>
          </w:p>
          <w:p w:rsidR="00785B1E" w:rsidRDefault="00785B1E" w:rsidP="00785B1E">
            <w:pPr>
              <w:pStyle w:val="TableParagraph"/>
              <w:ind w:right="129"/>
              <w:rPr>
                <w:sz w:val="24"/>
              </w:rPr>
            </w:pPr>
            <w:r>
              <w:rPr>
                <w:i/>
                <w:sz w:val="24"/>
              </w:rPr>
              <w:t xml:space="preserve">визначає </w:t>
            </w:r>
            <w:r>
              <w:rPr>
                <w:sz w:val="24"/>
              </w:rPr>
              <w:t xml:space="preserve">відмінок іменника в реченні [4 МОВ 4.1]; </w:t>
            </w:r>
            <w:r>
              <w:rPr>
                <w:i/>
                <w:sz w:val="24"/>
              </w:rPr>
              <w:t xml:space="preserve">змінює </w:t>
            </w:r>
            <w:r>
              <w:rPr>
                <w:sz w:val="24"/>
              </w:rPr>
              <w:t xml:space="preserve">у процесі словозміни іменників приголосні [г], [к],[х] перед закінченням </w:t>
            </w:r>
            <w:r>
              <w:rPr>
                <w:i/>
                <w:sz w:val="24"/>
              </w:rPr>
              <w:t xml:space="preserve">–і </w:t>
            </w:r>
            <w:r>
              <w:rPr>
                <w:sz w:val="24"/>
              </w:rPr>
              <w:t>на [з′],[ц′],[с′], голосний [і] на [о],[е] [4 МОВ 4.1];</w:t>
            </w:r>
          </w:p>
          <w:p w:rsidR="00785B1E" w:rsidRDefault="00785B1E" w:rsidP="00785B1E">
            <w:pPr>
              <w:pStyle w:val="TableParagraph"/>
              <w:ind w:right="131"/>
              <w:jc w:val="both"/>
              <w:rPr>
                <w:sz w:val="24"/>
              </w:rPr>
            </w:pPr>
            <w:r>
              <w:rPr>
                <w:i/>
                <w:sz w:val="24"/>
              </w:rPr>
              <w:t xml:space="preserve">правильно вживає </w:t>
            </w:r>
            <w:r>
              <w:rPr>
                <w:sz w:val="24"/>
              </w:rPr>
              <w:t>в орудному відмінку однини в іменникахчоловічогородузакінчення</w:t>
            </w:r>
            <w:r>
              <w:rPr>
                <w:i/>
                <w:sz w:val="24"/>
              </w:rPr>
              <w:t>–ом,–ем(–єм)</w:t>
            </w:r>
            <w:r>
              <w:rPr>
                <w:sz w:val="24"/>
              </w:rPr>
              <w:t xml:space="preserve">,в іменниках жіночого роду закінчення </w:t>
            </w:r>
            <w:r>
              <w:rPr>
                <w:i/>
                <w:sz w:val="24"/>
              </w:rPr>
              <w:t xml:space="preserve">–ою, –ею (–єю) </w:t>
            </w:r>
            <w:r>
              <w:rPr>
                <w:sz w:val="24"/>
              </w:rPr>
              <w:t>[4 МОВ4.1];</w:t>
            </w:r>
          </w:p>
          <w:p w:rsidR="00785B1E" w:rsidRDefault="00785B1E" w:rsidP="00785B1E">
            <w:pPr>
              <w:pStyle w:val="TableParagraph"/>
              <w:tabs>
                <w:tab w:val="left" w:pos="1406"/>
                <w:tab w:val="left" w:pos="1933"/>
                <w:tab w:val="left" w:pos="3367"/>
                <w:tab w:val="left" w:pos="4801"/>
              </w:tabs>
              <w:spacing w:line="270" w:lineRule="atLeast"/>
              <w:ind w:right="136"/>
              <w:rPr>
                <w:sz w:val="24"/>
              </w:rPr>
            </w:pPr>
            <w:r>
              <w:rPr>
                <w:i/>
                <w:sz w:val="24"/>
              </w:rPr>
              <w:t>перевіряє</w:t>
            </w:r>
            <w:r>
              <w:rPr>
                <w:i/>
                <w:sz w:val="24"/>
              </w:rPr>
              <w:tab/>
            </w:r>
            <w:r>
              <w:rPr>
                <w:sz w:val="24"/>
              </w:rPr>
              <w:t>за</w:t>
            </w:r>
            <w:r>
              <w:rPr>
                <w:sz w:val="24"/>
              </w:rPr>
              <w:tab/>
              <w:t>словником</w:t>
            </w:r>
            <w:r>
              <w:rPr>
                <w:sz w:val="24"/>
              </w:rPr>
              <w:tab/>
              <w:t>закінчення</w:t>
            </w:r>
            <w:r>
              <w:rPr>
                <w:sz w:val="24"/>
              </w:rPr>
              <w:tab/>
            </w:r>
            <w:r>
              <w:rPr>
                <w:spacing w:val="-3"/>
                <w:sz w:val="24"/>
              </w:rPr>
              <w:t xml:space="preserve">іменників </w:t>
            </w:r>
            <w:r>
              <w:rPr>
                <w:sz w:val="24"/>
              </w:rPr>
              <w:t>чоловічогороду в родовому й орудному відмінках[4</w:t>
            </w:r>
          </w:p>
        </w:tc>
        <w:tc>
          <w:tcPr>
            <w:tcW w:w="3685" w:type="dxa"/>
          </w:tcPr>
          <w:p w:rsidR="00785B1E" w:rsidRDefault="00785B1E" w:rsidP="00785B1E">
            <w:pPr>
              <w:pStyle w:val="TableParagraph"/>
              <w:ind w:left="117"/>
              <w:rPr>
                <w:sz w:val="24"/>
              </w:rPr>
            </w:pPr>
            <w:r>
              <w:rPr>
                <w:sz w:val="24"/>
              </w:rPr>
              <w:t>Дослідження різних граматичних форм іменників.</w:t>
            </w:r>
          </w:p>
          <w:p w:rsidR="00785B1E" w:rsidRDefault="00785B1E" w:rsidP="00785B1E">
            <w:pPr>
              <w:pStyle w:val="TableParagraph"/>
              <w:ind w:left="117"/>
              <w:rPr>
                <w:sz w:val="24"/>
              </w:rPr>
            </w:pPr>
            <w:r>
              <w:rPr>
                <w:sz w:val="24"/>
              </w:rPr>
              <w:t>Відмінювання іменників. Спостереження за явищем чергування приголосних і голосних.</w:t>
            </w:r>
          </w:p>
          <w:p w:rsidR="00785B1E" w:rsidRDefault="00785B1E" w:rsidP="00785B1E">
            <w:pPr>
              <w:pStyle w:val="TableParagraph"/>
              <w:ind w:left="117"/>
              <w:rPr>
                <w:sz w:val="24"/>
              </w:rPr>
            </w:pPr>
            <w:r>
              <w:rPr>
                <w:sz w:val="24"/>
              </w:rPr>
              <w:t>Правопис закінчень іменників в орудному відмінку однини.</w:t>
            </w:r>
          </w:p>
          <w:p w:rsidR="00785B1E" w:rsidRDefault="00785B1E" w:rsidP="00785B1E">
            <w:pPr>
              <w:pStyle w:val="TableParagraph"/>
              <w:ind w:left="117"/>
              <w:rPr>
                <w:sz w:val="24"/>
              </w:rPr>
            </w:pPr>
            <w:r>
              <w:rPr>
                <w:sz w:val="24"/>
              </w:rPr>
              <w:t>Уживання іменників у власному мовленні в правильних граматичних формах.</w:t>
            </w:r>
          </w:p>
        </w:tc>
      </w:tr>
    </w:tbl>
    <w:p w:rsidR="00785B1E" w:rsidRDefault="00785B1E" w:rsidP="00785B1E">
      <w:pPr>
        <w:rPr>
          <w:sz w:val="24"/>
        </w:rPr>
        <w:sectPr w:rsidR="00785B1E" w:rsidSect="002732FF">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3685"/>
      </w:tblGrid>
      <w:tr w:rsidR="00785B1E" w:rsidTr="00785B1E">
        <w:trPr>
          <w:trHeight w:val="2762"/>
        </w:trPr>
        <w:tc>
          <w:tcPr>
            <w:tcW w:w="5955" w:type="dxa"/>
          </w:tcPr>
          <w:p w:rsidR="00785B1E" w:rsidRDefault="00785B1E" w:rsidP="00785B1E">
            <w:pPr>
              <w:pStyle w:val="TableParagraph"/>
              <w:spacing w:line="273" w:lineRule="exact"/>
              <w:jc w:val="both"/>
              <w:rPr>
                <w:sz w:val="24"/>
              </w:rPr>
            </w:pPr>
            <w:r>
              <w:rPr>
                <w:sz w:val="24"/>
              </w:rPr>
              <w:t>МОВ 4.1];</w:t>
            </w:r>
          </w:p>
          <w:p w:rsidR="00785B1E" w:rsidRDefault="00785B1E" w:rsidP="00785B1E">
            <w:pPr>
              <w:pStyle w:val="TableParagraph"/>
              <w:ind w:right="132"/>
              <w:jc w:val="both"/>
              <w:rPr>
                <w:sz w:val="24"/>
              </w:rPr>
            </w:pPr>
            <w:r>
              <w:rPr>
                <w:i/>
                <w:sz w:val="24"/>
              </w:rPr>
              <w:t xml:space="preserve">використовує </w:t>
            </w:r>
            <w:r>
              <w:rPr>
                <w:sz w:val="24"/>
              </w:rPr>
              <w:t>в мовленні паралельні форми іменників чоловічого роду – назв істот у давальному й місцевому відмінках однини [4 МОВ 4.1];</w:t>
            </w:r>
          </w:p>
          <w:p w:rsidR="00785B1E" w:rsidRDefault="00785B1E" w:rsidP="00785B1E">
            <w:pPr>
              <w:pStyle w:val="TableParagraph"/>
              <w:ind w:right="135"/>
              <w:jc w:val="both"/>
              <w:rPr>
                <w:sz w:val="24"/>
              </w:rPr>
            </w:pPr>
            <w:r>
              <w:rPr>
                <w:i/>
                <w:sz w:val="24"/>
              </w:rPr>
              <w:t xml:space="preserve">правильно записує </w:t>
            </w:r>
            <w:r>
              <w:rPr>
                <w:sz w:val="24"/>
              </w:rPr>
              <w:t>іменники жіночого роду з основою наприголосний в орудному відмінку однини [4 МОВ 4.1];</w:t>
            </w:r>
          </w:p>
          <w:p w:rsidR="00785B1E" w:rsidRDefault="00785B1E" w:rsidP="00785B1E">
            <w:pPr>
              <w:pStyle w:val="TableParagraph"/>
              <w:spacing w:line="270" w:lineRule="atLeast"/>
              <w:ind w:right="124"/>
              <w:jc w:val="both"/>
              <w:rPr>
                <w:sz w:val="24"/>
              </w:rPr>
            </w:pPr>
            <w:r>
              <w:rPr>
                <w:i/>
                <w:sz w:val="24"/>
              </w:rPr>
              <w:t xml:space="preserve">правильно вживає </w:t>
            </w:r>
            <w:r>
              <w:rPr>
                <w:sz w:val="24"/>
              </w:rPr>
              <w:t xml:space="preserve">літературні форми іменників у місцевому відмінку множини з прийменником </w:t>
            </w:r>
            <w:r>
              <w:rPr>
                <w:i/>
                <w:sz w:val="24"/>
              </w:rPr>
              <w:t xml:space="preserve">по </w:t>
            </w:r>
            <w:r>
              <w:rPr>
                <w:sz w:val="24"/>
              </w:rPr>
              <w:t>[4 МОВ4.1];</w:t>
            </w:r>
          </w:p>
        </w:tc>
        <w:tc>
          <w:tcPr>
            <w:tcW w:w="3685" w:type="dxa"/>
          </w:tcPr>
          <w:p w:rsidR="00785B1E" w:rsidRDefault="00785B1E" w:rsidP="00785B1E">
            <w:pPr>
              <w:pStyle w:val="TableParagraph"/>
              <w:rPr>
                <w:sz w:val="24"/>
              </w:rPr>
            </w:pPr>
          </w:p>
        </w:tc>
      </w:tr>
      <w:tr w:rsidR="00785B1E" w:rsidTr="00785B1E">
        <w:trPr>
          <w:trHeight w:val="4416"/>
        </w:trPr>
        <w:tc>
          <w:tcPr>
            <w:tcW w:w="5955" w:type="dxa"/>
          </w:tcPr>
          <w:p w:rsidR="00785B1E" w:rsidRDefault="00785B1E" w:rsidP="00785B1E">
            <w:pPr>
              <w:pStyle w:val="TableParagraph"/>
              <w:ind w:right="129"/>
              <w:rPr>
                <w:sz w:val="24"/>
              </w:rPr>
            </w:pPr>
            <w:r>
              <w:rPr>
                <w:i/>
                <w:sz w:val="24"/>
              </w:rPr>
              <w:t xml:space="preserve">змінює </w:t>
            </w:r>
            <w:r>
              <w:rPr>
                <w:sz w:val="24"/>
              </w:rPr>
              <w:t xml:space="preserve">прикметники за родами і числами [4 МОВ 4.1]; </w:t>
            </w:r>
            <w:r>
              <w:rPr>
                <w:i/>
                <w:sz w:val="24"/>
              </w:rPr>
              <w:t xml:space="preserve">змінює </w:t>
            </w:r>
            <w:r>
              <w:rPr>
                <w:sz w:val="24"/>
              </w:rPr>
              <w:t xml:space="preserve">прикметники разом зі зв’язаними з ними іменниками за відмінковими питаннями [4 МОВ 4.1]; </w:t>
            </w:r>
            <w:r>
              <w:rPr>
                <w:i/>
                <w:sz w:val="24"/>
              </w:rPr>
              <w:t xml:space="preserve">правильно записує </w:t>
            </w:r>
            <w:r>
              <w:rPr>
                <w:sz w:val="24"/>
              </w:rPr>
              <w:t>прикметники з м’яким кінцевим приголосним основи у різних відмінкових формах [4 МОВ 4.1];</w:t>
            </w:r>
          </w:p>
          <w:p w:rsidR="00785B1E" w:rsidRDefault="00785B1E" w:rsidP="00785B1E">
            <w:pPr>
              <w:pStyle w:val="TableParagraph"/>
              <w:ind w:right="139"/>
              <w:jc w:val="both"/>
              <w:rPr>
                <w:sz w:val="24"/>
              </w:rPr>
            </w:pPr>
            <w:r>
              <w:rPr>
                <w:i/>
                <w:sz w:val="24"/>
              </w:rPr>
              <w:t xml:space="preserve">визначає </w:t>
            </w:r>
            <w:r>
              <w:rPr>
                <w:sz w:val="24"/>
              </w:rPr>
              <w:t>граматичну форму прикметника (рід, число, відмінок) за іменником, з яким він зв’язаний [4 МОВ 4.1];</w:t>
            </w:r>
          </w:p>
          <w:p w:rsidR="00785B1E" w:rsidRDefault="00785B1E" w:rsidP="00785B1E">
            <w:pPr>
              <w:pStyle w:val="TableParagraph"/>
              <w:ind w:right="135"/>
              <w:jc w:val="both"/>
              <w:rPr>
                <w:sz w:val="24"/>
              </w:rPr>
            </w:pPr>
            <w:r>
              <w:rPr>
                <w:i/>
                <w:sz w:val="24"/>
              </w:rPr>
              <w:t xml:space="preserve">утворює </w:t>
            </w:r>
            <w:r>
              <w:rPr>
                <w:sz w:val="24"/>
              </w:rPr>
              <w:t>форми ступенів порівняння прикметників [4 МОВ 4.2];</w:t>
            </w:r>
          </w:p>
          <w:p w:rsidR="00785B1E" w:rsidRDefault="00785B1E" w:rsidP="00785B1E">
            <w:pPr>
              <w:pStyle w:val="TableParagraph"/>
              <w:ind w:right="131"/>
              <w:jc w:val="both"/>
              <w:rPr>
                <w:sz w:val="24"/>
              </w:rPr>
            </w:pPr>
            <w:r>
              <w:rPr>
                <w:i/>
                <w:sz w:val="24"/>
              </w:rPr>
              <w:t xml:space="preserve">правильно вимовляє </w:t>
            </w:r>
            <w:r>
              <w:rPr>
                <w:sz w:val="24"/>
              </w:rPr>
              <w:t xml:space="preserve">і </w:t>
            </w:r>
            <w:r>
              <w:rPr>
                <w:i/>
                <w:sz w:val="24"/>
              </w:rPr>
              <w:t xml:space="preserve">записує </w:t>
            </w:r>
            <w:r>
              <w:rPr>
                <w:sz w:val="24"/>
              </w:rPr>
              <w:t xml:space="preserve">прикметники на </w:t>
            </w:r>
            <w:r>
              <w:rPr>
                <w:i/>
                <w:sz w:val="24"/>
              </w:rPr>
              <w:t xml:space="preserve">–ський, – цький, –зький </w:t>
            </w:r>
            <w:r>
              <w:rPr>
                <w:sz w:val="24"/>
              </w:rPr>
              <w:t>[4 МОВ 4.1];</w:t>
            </w:r>
          </w:p>
          <w:p w:rsidR="00785B1E" w:rsidRDefault="00785B1E" w:rsidP="00785B1E">
            <w:pPr>
              <w:pStyle w:val="TableParagraph"/>
              <w:spacing w:line="270" w:lineRule="atLeast"/>
              <w:ind w:right="133"/>
              <w:jc w:val="both"/>
              <w:rPr>
                <w:sz w:val="24"/>
              </w:rPr>
            </w:pPr>
            <w:r>
              <w:rPr>
                <w:i/>
                <w:sz w:val="24"/>
              </w:rPr>
              <w:t xml:space="preserve">використовує </w:t>
            </w:r>
            <w:r>
              <w:rPr>
                <w:sz w:val="24"/>
              </w:rPr>
              <w:t>у власних зв’язних висловленнях прикметники в прямому і переносному значеннях, синоніми, антоніми [4 МОВ 4.2];</w:t>
            </w:r>
          </w:p>
        </w:tc>
        <w:tc>
          <w:tcPr>
            <w:tcW w:w="3685" w:type="dxa"/>
          </w:tcPr>
          <w:p w:rsidR="00785B1E" w:rsidRDefault="00785B1E" w:rsidP="00785B1E">
            <w:pPr>
              <w:pStyle w:val="TableParagraph"/>
              <w:ind w:left="117"/>
              <w:rPr>
                <w:sz w:val="24"/>
              </w:rPr>
            </w:pPr>
            <w:r>
              <w:rPr>
                <w:sz w:val="24"/>
              </w:rPr>
              <w:t>Дослідження граматичних форм прикметників.</w:t>
            </w:r>
          </w:p>
          <w:p w:rsidR="00785B1E" w:rsidRDefault="00785B1E" w:rsidP="00785B1E">
            <w:pPr>
              <w:pStyle w:val="TableParagraph"/>
              <w:ind w:left="117"/>
              <w:rPr>
                <w:sz w:val="24"/>
              </w:rPr>
            </w:pPr>
            <w:r>
              <w:rPr>
                <w:sz w:val="24"/>
              </w:rPr>
              <w:t>Змінювання прикметників за відмінками.</w:t>
            </w:r>
          </w:p>
          <w:p w:rsidR="00785B1E" w:rsidRDefault="00785B1E" w:rsidP="00785B1E">
            <w:pPr>
              <w:pStyle w:val="TableParagraph"/>
              <w:ind w:left="117"/>
              <w:rPr>
                <w:sz w:val="24"/>
              </w:rPr>
            </w:pPr>
            <w:r>
              <w:rPr>
                <w:sz w:val="24"/>
              </w:rPr>
              <w:t>Утворення ступенів порівняння прикметників.</w:t>
            </w:r>
          </w:p>
          <w:p w:rsidR="00785B1E" w:rsidRDefault="00785B1E" w:rsidP="00785B1E">
            <w:pPr>
              <w:pStyle w:val="TableParagraph"/>
              <w:ind w:left="117" w:right="203"/>
              <w:rPr>
                <w:i/>
                <w:sz w:val="24"/>
              </w:rPr>
            </w:pPr>
            <w:r>
              <w:rPr>
                <w:sz w:val="24"/>
              </w:rPr>
              <w:t xml:space="preserve">Вимова і написання прикметників на </w:t>
            </w:r>
            <w:r>
              <w:rPr>
                <w:i/>
                <w:sz w:val="24"/>
              </w:rPr>
              <w:t>–ський, –цький,</w:t>
            </w:r>
          </w:p>
          <w:p w:rsidR="00785B1E" w:rsidRDefault="00785B1E" w:rsidP="00785B1E">
            <w:pPr>
              <w:pStyle w:val="TableParagraph"/>
              <w:ind w:left="117"/>
              <w:rPr>
                <w:sz w:val="24"/>
              </w:rPr>
            </w:pPr>
            <w:r>
              <w:rPr>
                <w:i/>
                <w:sz w:val="24"/>
              </w:rPr>
              <w:t>–зький</w:t>
            </w:r>
            <w:r>
              <w:rPr>
                <w:sz w:val="24"/>
              </w:rPr>
              <w:t>.</w:t>
            </w:r>
          </w:p>
          <w:p w:rsidR="00785B1E" w:rsidRDefault="00785B1E" w:rsidP="00785B1E">
            <w:pPr>
              <w:pStyle w:val="TableParagraph"/>
              <w:ind w:left="117"/>
              <w:rPr>
                <w:sz w:val="24"/>
              </w:rPr>
            </w:pPr>
            <w:r>
              <w:rPr>
                <w:sz w:val="24"/>
              </w:rPr>
              <w:t>Уживання прикметників у власному мовленні як засобу виразності.</w:t>
            </w:r>
          </w:p>
        </w:tc>
      </w:tr>
      <w:tr w:rsidR="00785B1E" w:rsidTr="00785B1E">
        <w:trPr>
          <w:trHeight w:val="2207"/>
        </w:trPr>
        <w:tc>
          <w:tcPr>
            <w:tcW w:w="5955" w:type="dxa"/>
          </w:tcPr>
          <w:p w:rsidR="00785B1E" w:rsidRDefault="00785B1E" w:rsidP="00785B1E">
            <w:pPr>
              <w:pStyle w:val="TableParagraph"/>
              <w:ind w:right="129"/>
              <w:rPr>
                <w:sz w:val="24"/>
              </w:rPr>
            </w:pPr>
            <w:r>
              <w:rPr>
                <w:i/>
                <w:sz w:val="24"/>
              </w:rPr>
              <w:t xml:space="preserve">розпізнає </w:t>
            </w:r>
            <w:r>
              <w:rPr>
                <w:sz w:val="24"/>
              </w:rPr>
              <w:t xml:space="preserve">в мовленні числівники, які відповідають на питання </w:t>
            </w:r>
            <w:r>
              <w:rPr>
                <w:i/>
                <w:sz w:val="24"/>
              </w:rPr>
              <w:t xml:space="preserve">скільки? котрий? </w:t>
            </w:r>
            <w:r>
              <w:rPr>
                <w:sz w:val="24"/>
              </w:rPr>
              <w:t>[4 МОВ 4.1];</w:t>
            </w:r>
          </w:p>
          <w:p w:rsidR="00785B1E" w:rsidRDefault="00785B1E" w:rsidP="00785B1E">
            <w:pPr>
              <w:pStyle w:val="TableParagraph"/>
              <w:ind w:right="358"/>
              <w:rPr>
                <w:sz w:val="24"/>
              </w:rPr>
            </w:pPr>
            <w:r>
              <w:rPr>
                <w:i/>
                <w:sz w:val="24"/>
              </w:rPr>
              <w:t xml:space="preserve">ставить питання </w:t>
            </w:r>
            <w:r>
              <w:rPr>
                <w:sz w:val="24"/>
              </w:rPr>
              <w:t xml:space="preserve">до кількісних і порядкових (без уживання термінів) числівників [4 МОВ 4.1]; </w:t>
            </w:r>
            <w:r>
              <w:rPr>
                <w:i/>
                <w:sz w:val="24"/>
              </w:rPr>
              <w:t xml:space="preserve">правильно вимовляє </w:t>
            </w:r>
            <w:r>
              <w:rPr>
                <w:sz w:val="24"/>
              </w:rPr>
              <w:t xml:space="preserve">і </w:t>
            </w:r>
            <w:r>
              <w:rPr>
                <w:i/>
                <w:sz w:val="24"/>
              </w:rPr>
              <w:t xml:space="preserve">пише </w:t>
            </w:r>
            <w:r>
              <w:rPr>
                <w:sz w:val="24"/>
              </w:rPr>
              <w:t>форми родового відмінка числівників 50, 60, 70, 80, 90, 100 [4 МОВ4.1];</w:t>
            </w:r>
          </w:p>
          <w:p w:rsidR="00785B1E" w:rsidRDefault="00785B1E" w:rsidP="00785B1E">
            <w:pPr>
              <w:pStyle w:val="TableParagraph"/>
              <w:spacing w:line="270" w:lineRule="atLeast"/>
              <w:ind w:right="129"/>
              <w:rPr>
                <w:sz w:val="24"/>
              </w:rPr>
            </w:pPr>
            <w:r>
              <w:rPr>
                <w:i/>
                <w:sz w:val="24"/>
              </w:rPr>
              <w:t xml:space="preserve">уживає </w:t>
            </w:r>
            <w:r>
              <w:rPr>
                <w:sz w:val="24"/>
              </w:rPr>
              <w:t>правильні форми числівників на позначення часупротягом доби [4 МОВ 4.1];</w:t>
            </w:r>
          </w:p>
        </w:tc>
        <w:tc>
          <w:tcPr>
            <w:tcW w:w="3685" w:type="dxa"/>
          </w:tcPr>
          <w:p w:rsidR="00785B1E" w:rsidRDefault="00785B1E" w:rsidP="00785B1E">
            <w:pPr>
              <w:pStyle w:val="TableParagraph"/>
              <w:ind w:left="117"/>
              <w:rPr>
                <w:sz w:val="24"/>
              </w:rPr>
            </w:pPr>
            <w:r>
              <w:rPr>
                <w:sz w:val="24"/>
              </w:rPr>
              <w:t>Дослідження ролі числівників у мовленні.</w:t>
            </w:r>
          </w:p>
          <w:p w:rsidR="00785B1E" w:rsidRDefault="00785B1E" w:rsidP="00785B1E">
            <w:pPr>
              <w:pStyle w:val="TableParagraph"/>
              <w:ind w:left="117" w:right="382"/>
              <w:rPr>
                <w:sz w:val="24"/>
              </w:rPr>
            </w:pPr>
            <w:r>
              <w:rPr>
                <w:sz w:val="24"/>
              </w:rPr>
              <w:t>Уживання числівників у правильних граматичних формах.</w:t>
            </w:r>
          </w:p>
        </w:tc>
      </w:tr>
      <w:tr w:rsidR="00785B1E" w:rsidTr="00785B1E">
        <w:trPr>
          <w:trHeight w:val="2484"/>
        </w:trPr>
        <w:tc>
          <w:tcPr>
            <w:tcW w:w="5955" w:type="dxa"/>
          </w:tcPr>
          <w:p w:rsidR="00785B1E" w:rsidRDefault="00785B1E" w:rsidP="00785B1E">
            <w:pPr>
              <w:pStyle w:val="TableParagraph"/>
              <w:ind w:right="132"/>
              <w:jc w:val="both"/>
              <w:rPr>
                <w:sz w:val="24"/>
              </w:rPr>
            </w:pPr>
            <w:r>
              <w:rPr>
                <w:i/>
                <w:sz w:val="24"/>
              </w:rPr>
              <w:t xml:space="preserve">розпізнає </w:t>
            </w:r>
            <w:r>
              <w:rPr>
                <w:sz w:val="24"/>
              </w:rPr>
              <w:t xml:space="preserve">серед слів особові займенники, </w:t>
            </w:r>
            <w:r>
              <w:rPr>
                <w:i/>
                <w:sz w:val="24"/>
              </w:rPr>
              <w:t xml:space="preserve">ставить </w:t>
            </w:r>
            <w:r>
              <w:rPr>
                <w:sz w:val="24"/>
              </w:rPr>
              <w:t>до нихпитання [4 МОВ 4.1];</w:t>
            </w:r>
          </w:p>
          <w:p w:rsidR="00785B1E" w:rsidRDefault="00785B1E" w:rsidP="00785B1E">
            <w:pPr>
              <w:pStyle w:val="TableParagraph"/>
              <w:ind w:right="134"/>
              <w:jc w:val="both"/>
              <w:rPr>
                <w:sz w:val="24"/>
              </w:rPr>
            </w:pPr>
            <w:r>
              <w:rPr>
                <w:i/>
                <w:sz w:val="24"/>
              </w:rPr>
              <w:t xml:space="preserve">пояснює </w:t>
            </w:r>
            <w:r>
              <w:rPr>
                <w:sz w:val="24"/>
              </w:rPr>
              <w:t xml:space="preserve">роль займенників у мовленні [4 МОВ 4.1]; </w:t>
            </w:r>
            <w:r>
              <w:rPr>
                <w:i/>
                <w:sz w:val="24"/>
              </w:rPr>
              <w:t xml:space="preserve">відмінює </w:t>
            </w:r>
            <w:r>
              <w:rPr>
                <w:sz w:val="24"/>
              </w:rPr>
              <w:t xml:space="preserve">особові займенники за зразком [4 МОВ 4.1]; </w:t>
            </w:r>
            <w:r>
              <w:rPr>
                <w:i/>
                <w:sz w:val="24"/>
              </w:rPr>
              <w:t xml:space="preserve">правильно вживає </w:t>
            </w:r>
            <w:r>
              <w:rPr>
                <w:sz w:val="24"/>
              </w:rPr>
              <w:t>займенники з прийменниками [4 МОВ4.1];</w:t>
            </w:r>
          </w:p>
          <w:p w:rsidR="00785B1E" w:rsidRDefault="00785B1E" w:rsidP="00785B1E">
            <w:pPr>
              <w:pStyle w:val="TableParagraph"/>
              <w:jc w:val="both"/>
              <w:rPr>
                <w:sz w:val="24"/>
              </w:rPr>
            </w:pPr>
            <w:r>
              <w:rPr>
                <w:i/>
                <w:sz w:val="24"/>
              </w:rPr>
              <w:t xml:space="preserve">використовує </w:t>
            </w:r>
            <w:r>
              <w:rPr>
                <w:sz w:val="24"/>
              </w:rPr>
              <w:t>займенники у власному мовленні для</w:t>
            </w:r>
          </w:p>
          <w:p w:rsidR="00785B1E" w:rsidRDefault="00785B1E" w:rsidP="00785B1E">
            <w:pPr>
              <w:pStyle w:val="TableParagraph"/>
              <w:spacing w:line="270" w:lineRule="atLeast"/>
              <w:ind w:right="131"/>
              <w:jc w:val="both"/>
              <w:rPr>
                <w:sz w:val="24"/>
              </w:rPr>
            </w:pPr>
            <w:r>
              <w:rPr>
                <w:sz w:val="24"/>
              </w:rPr>
              <w:t>зв’язку речень у тексті та з метою уникнення повторів тихсамих слів [4 МОВ 4.2];</w:t>
            </w:r>
          </w:p>
        </w:tc>
        <w:tc>
          <w:tcPr>
            <w:tcW w:w="3685" w:type="dxa"/>
          </w:tcPr>
          <w:p w:rsidR="00785B1E" w:rsidRDefault="00785B1E" w:rsidP="00785B1E">
            <w:pPr>
              <w:pStyle w:val="TableParagraph"/>
              <w:ind w:left="117"/>
              <w:rPr>
                <w:sz w:val="24"/>
              </w:rPr>
            </w:pPr>
            <w:r>
              <w:rPr>
                <w:sz w:val="24"/>
              </w:rPr>
              <w:t>Дослідження ролі займенників у тексті.</w:t>
            </w:r>
          </w:p>
          <w:p w:rsidR="00785B1E" w:rsidRDefault="00785B1E" w:rsidP="00785B1E">
            <w:pPr>
              <w:pStyle w:val="TableParagraph"/>
              <w:ind w:left="117" w:right="976"/>
              <w:rPr>
                <w:sz w:val="24"/>
              </w:rPr>
            </w:pPr>
            <w:r>
              <w:rPr>
                <w:sz w:val="24"/>
              </w:rPr>
              <w:t>Відмінювання особових займенників за зразком. Уживання займенників у власнихвисловленнях.</w:t>
            </w:r>
          </w:p>
        </w:tc>
      </w:tr>
      <w:tr w:rsidR="00785B1E" w:rsidTr="00785B1E">
        <w:trPr>
          <w:trHeight w:val="2483"/>
        </w:trPr>
        <w:tc>
          <w:tcPr>
            <w:tcW w:w="5955" w:type="dxa"/>
          </w:tcPr>
          <w:p w:rsidR="00785B1E" w:rsidRDefault="00785B1E" w:rsidP="00785B1E">
            <w:pPr>
              <w:pStyle w:val="TableParagraph"/>
              <w:ind w:right="131"/>
              <w:jc w:val="both"/>
              <w:rPr>
                <w:sz w:val="24"/>
              </w:rPr>
            </w:pPr>
            <w:r>
              <w:rPr>
                <w:i/>
                <w:sz w:val="24"/>
              </w:rPr>
              <w:t xml:space="preserve">розпізнає </w:t>
            </w:r>
            <w:r>
              <w:rPr>
                <w:sz w:val="24"/>
              </w:rPr>
              <w:t xml:space="preserve">неозначену форму дієслів, </w:t>
            </w:r>
            <w:r>
              <w:rPr>
                <w:i/>
                <w:sz w:val="24"/>
              </w:rPr>
              <w:t xml:space="preserve">доречно використовує </w:t>
            </w:r>
            <w:r>
              <w:rPr>
                <w:sz w:val="24"/>
              </w:rPr>
              <w:t xml:space="preserve">її в мовленні [4 МОВ 4.1], [4 МОВ 4.2]; </w:t>
            </w:r>
            <w:r>
              <w:rPr>
                <w:i/>
                <w:sz w:val="24"/>
              </w:rPr>
              <w:t>вживає</w:t>
            </w:r>
            <w:r>
              <w:rPr>
                <w:sz w:val="24"/>
              </w:rPr>
              <w:t>дієсловаувідповіднихчасовихформах[4МОВ 4.1];</w:t>
            </w:r>
          </w:p>
          <w:p w:rsidR="00785B1E" w:rsidRDefault="00785B1E" w:rsidP="00785B1E">
            <w:pPr>
              <w:pStyle w:val="TableParagraph"/>
              <w:ind w:right="131"/>
              <w:jc w:val="both"/>
              <w:rPr>
                <w:sz w:val="24"/>
              </w:rPr>
            </w:pPr>
            <w:r>
              <w:rPr>
                <w:i/>
                <w:sz w:val="24"/>
              </w:rPr>
              <w:t xml:space="preserve">правильно записує </w:t>
            </w:r>
            <w:r>
              <w:rPr>
                <w:sz w:val="24"/>
              </w:rPr>
              <w:t>особові закінчення дієслів у теперішньому і майбутньому часі, користуючись алгоритмомзопороюнатретюособумножини[4МОВ 4.1];</w:t>
            </w:r>
          </w:p>
          <w:p w:rsidR="00785B1E" w:rsidRDefault="00785B1E" w:rsidP="00785B1E">
            <w:pPr>
              <w:pStyle w:val="TableParagraph"/>
              <w:spacing w:line="261" w:lineRule="exact"/>
              <w:jc w:val="both"/>
              <w:rPr>
                <w:sz w:val="24"/>
              </w:rPr>
            </w:pPr>
            <w:r>
              <w:rPr>
                <w:i/>
                <w:sz w:val="24"/>
              </w:rPr>
              <w:t xml:space="preserve">ставить </w:t>
            </w:r>
            <w:r>
              <w:rPr>
                <w:sz w:val="24"/>
              </w:rPr>
              <w:t>дієслова минулого часу у відповідну родову</w:t>
            </w:r>
          </w:p>
        </w:tc>
        <w:tc>
          <w:tcPr>
            <w:tcW w:w="3685" w:type="dxa"/>
          </w:tcPr>
          <w:p w:rsidR="00785B1E" w:rsidRDefault="00785B1E" w:rsidP="00785B1E">
            <w:pPr>
              <w:pStyle w:val="TableParagraph"/>
              <w:ind w:left="117"/>
              <w:rPr>
                <w:sz w:val="24"/>
              </w:rPr>
            </w:pPr>
            <w:r>
              <w:rPr>
                <w:sz w:val="24"/>
              </w:rPr>
              <w:t>Дослідження граматичних форм дієслів.</w:t>
            </w:r>
          </w:p>
          <w:p w:rsidR="00785B1E" w:rsidRDefault="00785B1E" w:rsidP="00785B1E">
            <w:pPr>
              <w:pStyle w:val="TableParagraph"/>
              <w:ind w:left="117" w:right="355"/>
              <w:rPr>
                <w:sz w:val="24"/>
              </w:rPr>
            </w:pPr>
            <w:r>
              <w:rPr>
                <w:sz w:val="24"/>
              </w:rPr>
              <w:t>Застосування алгоритму перевірки правопису особових закінчень дієслів з опорою на третю особу множини (без уживання термінів).</w:t>
            </w:r>
          </w:p>
          <w:p w:rsidR="00785B1E" w:rsidRDefault="00785B1E" w:rsidP="00785B1E">
            <w:pPr>
              <w:pStyle w:val="TableParagraph"/>
              <w:spacing w:line="270" w:lineRule="atLeast"/>
              <w:ind w:left="117" w:right="265"/>
              <w:rPr>
                <w:sz w:val="24"/>
              </w:rPr>
            </w:pPr>
            <w:r>
              <w:rPr>
                <w:sz w:val="24"/>
              </w:rPr>
              <w:t xml:space="preserve">Вимова і написання дієслів на </w:t>
            </w:r>
            <w:r>
              <w:rPr>
                <w:i/>
                <w:sz w:val="24"/>
              </w:rPr>
              <w:t>– ся</w:t>
            </w:r>
            <w:r>
              <w:rPr>
                <w:sz w:val="24"/>
              </w:rPr>
              <w:t>.</w:t>
            </w:r>
          </w:p>
        </w:tc>
      </w:tr>
    </w:tbl>
    <w:p w:rsidR="00785B1E" w:rsidRDefault="00785B1E" w:rsidP="00785B1E">
      <w:pPr>
        <w:spacing w:line="270" w:lineRule="atLeast"/>
        <w:rPr>
          <w:sz w:val="24"/>
        </w:rPr>
        <w:sectPr w:rsidR="00785B1E" w:rsidSect="002732FF">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3685"/>
      </w:tblGrid>
      <w:tr w:rsidR="00785B1E" w:rsidTr="00785B1E">
        <w:trPr>
          <w:trHeight w:val="1658"/>
        </w:trPr>
        <w:tc>
          <w:tcPr>
            <w:tcW w:w="5955" w:type="dxa"/>
          </w:tcPr>
          <w:p w:rsidR="00785B1E" w:rsidRDefault="00785B1E" w:rsidP="00785B1E">
            <w:pPr>
              <w:pStyle w:val="TableParagraph"/>
              <w:ind w:right="123"/>
              <w:rPr>
                <w:sz w:val="24"/>
              </w:rPr>
            </w:pPr>
            <w:r>
              <w:rPr>
                <w:sz w:val="24"/>
              </w:rPr>
              <w:t xml:space="preserve">форму за питаннями </w:t>
            </w:r>
            <w:r>
              <w:rPr>
                <w:i/>
                <w:sz w:val="24"/>
              </w:rPr>
              <w:t xml:space="preserve">що робив? (-ла, -ло), що зробив? (- ла, -ло) </w:t>
            </w:r>
            <w:r>
              <w:rPr>
                <w:sz w:val="24"/>
              </w:rPr>
              <w:t>[4 МОВ 4.1];</w:t>
            </w:r>
          </w:p>
          <w:p w:rsidR="00785B1E" w:rsidRDefault="00785B1E" w:rsidP="00785B1E">
            <w:pPr>
              <w:pStyle w:val="TableParagraph"/>
              <w:ind w:right="129"/>
              <w:rPr>
                <w:sz w:val="24"/>
              </w:rPr>
            </w:pPr>
            <w:r>
              <w:rPr>
                <w:i/>
                <w:sz w:val="24"/>
              </w:rPr>
              <w:t xml:space="preserve">правильно вимовляє </w:t>
            </w:r>
            <w:r>
              <w:rPr>
                <w:sz w:val="24"/>
              </w:rPr>
              <w:t xml:space="preserve">і </w:t>
            </w:r>
            <w:r>
              <w:rPr>
                <w:i/>
                <w:sz w:val="24"/>
              </w:rPr>
              <w:t xml:space="preserve">записує </w:t>
            </w:r>
            <w:r>
              <w:rPr>
                <w:sz w:val="24"/>
              </w:rPr>
              <w:t xml:space="preserve">дієслова на </w:t>
            </w:r>
            <w:r>
              <w:rPr>
                <w:i/>
                <w:sz w:val="24"/>
              </w:rPr>
              <w:t xml:space="preserve">–ся </w:t>
            </w:r>
            <w:r>
              <w:rPr>
                <w:sz w:val="24"/>
              </w:rPr>
              <w:t>[4 МОВ 4.1];</w:t>
            </w:r>
          </w:p>
          <w:p w:rsidR="00785B1E" w:rsidRDefault="00785B1E" w:rsidP="00785B1E">
            <w:pPr>
              <w:pStyle w:val="TableParagraph"/>
              <w:tabs>
                <w:tab w:val="left" w:pos="1254"/>
                <w:tab w:val="left" w:pos="2481"/>
                <w:tab w:val="left" w:pos="3084"/>
                <w:tab w:val="left" w:pos="4459"/>
              </w:tabs>
              <w:spacing w:line="270" w:lineRule="atLeast"/>
              <w:ind w:right="133"/>
              <w:rPr>
                <w:sz w:val="24"/>
              </w:rPr>
            </w:pPr>
            <w:r>
              <w:rPr>
                <w:i/>
                <w:sz w:val="24"/>
              </w:rPr>
              <w:t>добирає</w:t>
            </w:r>
            <w:r>
              <w:rPr>
                <w:i/>
                <w:sz w:val="24"/>
              </w:rPr>
              <w:tab/>
            </w:r>
            <w:r>
              <w:rPr>
                <w:sz w:val="24"/>
              </w:rPr>
              <w:t>дієслова,</w:t>
            </w:r>
            <w:r>
              <w:rPr>
                <w:sz w:val="24"/>
              </w:rPr>
              <w:tab/>
              <w:t>що</w:t>
            </w:r>
            <w:r>
              <w:rPr>
                <w:sz w:val="24"/>
              </w:rPr>
              <w:tab/>
              <w:t>найбільше</w:t>
            </w:r>
            <w:r>
              <w:rPr>
                <w:sz w:val="24"/>
              </w:rPr>
              <w:tab/>
            </w:r>
            <w:r>
              <w:rPr>
                <w:spacing w:val="-3"/>
                <w:sz w:val="24"/>
              </w:rPr>
              <w:t xml:space="preserve">відповідають </w:t>
            </w:r>
            <w:r>
              <w:rPr>
                <w:sz w:val="24"/>
              </w:rPr>
              <w:t>мовленнєвій ситуації [4 МОВ4.2];</w:t>
            </w:r>
          </w:p>
        </w:tc>
        <w:tc>
          <w:tcPr>
            <w:tcW w:w="3685" w:type="dxa"/>
          </w:tcPr>
          <w:p w:rsidR="00785B1E" w:rsidRDefault="00785B1E" w:rsidP="00785B1E">
            <w:pPr>
              <w:pStyle w:val="TableParagraph"/>
              <w:ind w:left="117"/>
              <w:rPr>
                <w:sz w:val="24"/>
              </w:rPr>
            </w:pPr>
            <w:r>
              <w:rPr>
                <w:sz w:val="24"/>
              </w:rPr>
              <w:t>Вживання дієслів у власному мовленні в правильних граматичних формах.</w:t>
            </w:r>
          </w:p>
        </w:tc>
      </w:tr>
      <w:tr w:rsidR="00785B1E" w:rsidTr="00785B1E">
        <w:trPr>
          <w:trHeight w:val="2207"/>
        </w:trPr>
        <w:tc>
          <w:tcPr>
            <w:tcW w:w="5955" w:type="dxa"/>
          </w:tcPr>
          <w:p w:rsidR="00785B1E" w:rsidRDefault="00785B1E" w:rsidP="00785B1E">
            <w:pPr>
              <w:pStyle w:val="TableParagraph"/>
              <w:ind w:right="129"/>
              <w:rPr>
                <w:sz w:val="24"/>
              </w:rPr>
            </w:pPr>
            <w:r>
              <w:rPr>
                <w:i/>
                <w:sz w:val="24"/>
              </w:rPr>
              <w:t xml:space="preserve">розпізнає </w:t>
            </w:r>
            <w:r>
              <w:rPr>
                <w:sz w:val="24"/>
              </w:rPr>
              <w:t xml:space="preserve">серед слів прислівники і </w:t>
            </w:r>
            <w:r>
              <w:rPr>
                <w:i/>
                <w:sz w:val="24"/>
              </w:rPr>
              <w:t xml:space="preserve">ставить </w:t>
            </w:r>
            <w:r>
              <w:rPr>
                <w:sz w:val="24"/>
              </w:rPr>
              <w:t xml:space="preserve">до </w:t>
            </w:r>
            <w:r>
              <w:rPr>
                <w:spacing w:val="-2"/>
                <w:sz w:val="24"/>
              </w:rPr>
              <w:t xml:space="preserve">них </w:t>
            </w:r>
            <w:r>
              <w:rPr>
                <w:sz w:val="24"/>
              </w:rPr>
              <w:t>питання [4 МОВ4.1];</w:t>
            </w:r>
          </w:p>
          <w:p w:rsidR="00785B1E" w:rsidRDefault="00785B1E" w:rsidP="00785B1E">
            <w:pPr>
              <w:pStyle w:val="TableParagraph"/>
              <w:ind w:right="129"/>
              <w:rPr>
                <w:sz w:val="24"/>
              </w:rPr>
            </w:pPr>
            <w:r>
              <w:rPr>
                <w:i/>
                <w:sz w:val="24"/>
              </w:rPr>
              <w:t xml:space="preserve">добирає </w:t>
            </w:r>
            <w:r>
              <w:rPr>
                <w:sz w:val="24"/>
              </w:rPr>
              <w:t>до найуживаніших прислівників синоніми й антонім [4 МОВ4.1];</w:t>
            </w:r>
          </w:p>
          <w:p w:rsidR="00785B1E" w:rsidRDefault="00785B1E" w:rsidP="00785B1E">
            <w:pPr>
              <w:pStyle w:val="TableParagraph"/>
              <w:ind w:right="129"/>
              <w:rPr>
                <w:sz w:val="24"/>
              </w:rPr>
            </w:pPr>
            <w:r>
              <w:rPr>
                <w:i/>
                <w:sz w:val="24"/>
              </w:rPr>
              <w:t xml:space="preserve">правильно пише </w:t>
            </w:r>
            <w:r>
              <w:rPr>
                <w:sz w:val="24"/>
              </w:rPr>
              <w:t>найуживаніші прислівники [4 МОВ 4.1];</w:t>
            </w:r>
          </w:p>
          <w:p w:rsidR="00785B1E" w:rsidRDefault="00785B1E" w:rsidP="00785B1E">
            <w:pPr>
              <w:pStyle w:val="TableParagraph"/>
              <w:tabs>
                <w:tab w:val="left" w:pos="1151"/>
                <w:tab w:val="left" w:pos="2086"/>
                <w:tab w:val="left" w:pos="3583"/>
                <w:tab w:val="left" w:pos="3904"/>
                <w:tab w:val="left" w:pos="4935"/>
              </w:tabs>
              <w:spacing w:line="270" w:lineRule="atLeast"/>
              <w:ind w:right="139"/>
              <w:rPr>
                <w:sz w:val="24"/>
              </w:rPr>
            </w:pPr>
            <w:r>
              <w:rPr>
                <w:i/>
                <w:sz w:val="24"/>
              </w:rPr>
              <w:t>доречно</w:t>
            </w:r>
            <w:r>
              <w:rPr>
                <w:i/>
                <w:sz w:val="24"/>
              </w:rPr>
              <w:tab/>
            </w:r>
            <w:r>
              <w:rPr>
                <w:sz w:val="24"/>
              </w:rPr>
              <w:t>вживає</w:t>
            </w:r>
            <w:r>
              <w:rPr>
                <w:sz w:val="24"/>
              </w:rPr>
              <w:tab/>
              <w:t>прислівники</w:t>
            </w:r>
            <w:r>
              <w:rPr>
                <w:sz w:val="24"/>
              </w:rPr>
              <w:tab/>
              <w:t>у</w:t>
            </w:r>
            <w:r>
              <w:rPr>
                <w:sz w:val="24"/>
              </w:rPr>
              <w:tab/>
              <w:t>власних</w:t>
            </w:r>
            <w:r>
              <w:rPr>
                <w:sz w:val="24"/>
              </w:rPr>
              <w:tab/>
            </w:r>
            <w:r>
              <w:rPr>
                <w:spacing w:val="-3"/>
                <w:sz w:val="24"/>
              </w:rPr>
              <w:t xml:space="preserve">зв’язних </w:t>
            </w:r>
            <w:r>
              <w:rPr>
                <w:sz w:val="24"/>
              </w:rPr>
              <w:t>висловленнях [4 МОВ 4.2];</w:t>
            </w:r>
          </w:p>
        </w:tc>
        <w:tc>
          <w:tcPr>
            <w:tcW w:w="3685" w:type="dxa"/>
          </w:tcPr>
          <w:p w:rsidR="00785B1E" w:rsidRDefault="00785B1E" w:rsidP="00785B1E">
            <w:pPr>
              <w:pStyle w:val="TableParagraph"/>
              <w:ind w:left="117" w:right="160"/>
              <w:jc w:val="both"/>
              <w:rPr>
                <w:sz w:val="24"/>
              </w:rPr>
            </w:pPr>
            <w:r>
              <w:rPr>
                <w:sz w:val="24"/>
              </w:rPr>
              <w:t>Дослідження ролі прислівниківу тексті. Уживання прислівників у власномумовленні.</w:t>
            </w:r>
          </w:p>
        </w:tc>
      </w:tr>
      <w:tr w:rsidR="00785B1E" w:rsidTr="00785B1E">
        <w:trPr>
          <w:trHeight w:val="3312"/>
        </w:trPr>
        <w:tc>
          <w:tcPr>
            <w:tcW w:w="5955" w:type="dxa"/>
          </w:tcPr>
          <w:p w:rsidR="00785B1E" w:rsidRDefault="00785B1E" w:rsidP="00785B1E">
            <w:pPr>
              <w:pStyle w:val="TableParagraph"/>
              <w:ind w:right="135"/>
              <w:jc w:val="both"/>
              <w:rPr>
                <w:sz w:val="24"/>
              </w:rPr>
            </w:pPr>
            <w:r>
              <w:rPr>
                <w:i/>
                <w:sz w:val="24"/>
              </w:rPr>
              <w:t xml:space="preserve">правильно інтонує </w:t>
            </w:r>
            <w:r>
              <w:rPr>
                <w:sz w:val="24"/>
              </w:rPr>
              <w:t xml:space="preserve">і </w:t>
            </w:r>
            <w:r>
              <w:rPr>
                <w:i/>
                <w:sz w:val="24"/>
              </w:rPr>
              <w:t xml:space="preserve">записує </w:t>
            </w:r>
            <w:r>
              <w:rPr>
                <w:sz w:val="24"/>
              </w:rPr>
              <w:t>речення, різні за метою висловлювання та інтонацією [4 МОВ 4.1];</w:t>
            </w:r>
          </w:p>
          <w:p w:rsidR="00785B1E" w:rsidRDefault="00785B1E" w:rsidP="00785B1E">
            <w:pPr>
              <w:pStyle w:val="TableParagraph"/>
              <w:ind w:right="136"/>
              <w:jc w:val="both"/>
              <w:rPr>
                <w:sz w:val="24"/>
              </w:rPr>
            </w:pPr>
            <w:r>
              <w:rPr>
                <w:i/>
                <w:sz w:val="24"/>
              </w:rPr>
              <w:t xml:space="preserve">знаходить </w:t>
            </w:r>
            <w:r>
              <w:rPr>
                <w:sz w:val="24"/>
              </w:rPr>
              <w:t>головні і другорядні члени речення у найпростіших випадках [4 МОВ 4.1];</w:t>
            </w:r>
          </w:p>
          <w:p w:rsidR="00785B1E" w:rsidRDefault="00785B1E" w:rsidP="00785B1E">
            <w:pPr>
              <w:pStyle w:val="TableParagraph"/>
              <w:ind w:right="129"/>
              <w:jc w:val="both"/>
              <w:rPr>
                <w:sz w:val="24"/>
              </w:rPr>
            </w:pPr>
            <w:r>
              <w:rPr>
                <w:i/>
                <w:sz w:val="24"/>
              </w:rPr>
              <w:t xml:space="preserve">встановлює </w:t>
            </w:r>
            <w:r>
              <w:rPr>
                <w:sz w:val="24"/>
              </w:rPr>
              <w:t>зв’язки між словами в реченні за допомогоюпитань [4 МОВ 4.1];</w:t>
            </w:r>
          </w:p>
          <w:p w:rsidR="00785B1E" w:rsidRDefault="00785B1E" w:rsidP="00785B1E">
            <w:pPr>
              <w:pStyle w:val="TableParagraph"/>
              <w:jc w:val="both"/>
              <w:rPr>
                <w:sz w:val="24"/>
              </w:rPr>
            </w:pPr>
            <w:r>
              <w:rPr>
                <w:i/>
                <w:sz w:val="24"/>
              </w:rPr>
              <w:t xml:space="preserve">виявляє </w:t>
            </w:r>
            <w:r>
              <w:rPr>
                <w:sz w:val="24"/>
              </w:rPr>
              <w:t>в реченні однорідні члени [4 МОВ 4.1];</w:t>
            </w:r>
          </w:p>
          <w:p w:rsidR="00785B1E" w:rsidRDefault="00785B1E" w:rsidP="00785B1E">
            <w:pPr>
              <w:pStyle w:val="TableParagraph"/>
              <w:jc w:val="both"/>
              <w:rPr>
                <w:sz w:val="24"/>
              </w:rPr>
            </w:pPr>
            <w:r>
              <w:rPr>
                <w:i/>
                <w:sz w:val="24"/>
              </w:rPr>
              <w:t xml:space="preserve">складає </w:t>
            </w:r>
            <w:r>
              <w:rPr>
                <w:sz w:val="24"/>
              </w:rPr>
              <w:t xml:space="preserve">речення з однорідними членами, </w:t>
            </w:r>
            <w:r>
              <w:rPr>
                <w:i/>
                <w:sz w:val="24"/>
              </w:rPr>
              <w:t xml:space="preserve">правильно </w:t>
            </w:r>
            <w:r>
              <w:rPr>
                <w:sz w:val="24"/>
              </w:rPr>
              <w:t>їх</w:t>
            </w:r>
          </w:p>
          <w:p w:rsidR="00785B1E" w:rsidRDefault="00785B1E" w:rsidP="00785B1E">
            <w:pPr>
              <w:pStyle w:val="TableParagraph"/>
              <w:jc w:val="both"/>
              <w:rPr>
                <w:sz w:val="24"/>
              </w:rPr>
            </w:pPr>
            <w:r>
              <w:rPr>
                <w:i/>
                <w:sz w:val="24"/>
              </w:rPr>
              <w:t xml:space="preserve">інтонує </w:t>
            </w:r>
            <w:r>
              <w:rPr>
                <w:sz w:val="24"/>
              </w:rPr>
              <w:t xml:space="preserve">і </w:t>
            </w:r>
            <w:r>
              <w:rPr>
                <w:i/>
                <w:sz w:val="24"/>
              </w:rPr>
              <w:t xml:space="preserve">записує </w:t>
            </w:r>
            <w:r>
              <w:rPr>
                <w:sz w:val="24"/>
              </w:rPr>
              <w:t>[4 МОВ 4.1];</w:t>
            </w:r>
          </w:p>
          <w:p w:rsidR="00785B1E" w:rsidRDefault="00785B1E" w:rsidP="00785B1E">
            <w:pPr>
              <w:pStyle w:val="TableParagraph"/>
              <w:spacing w:line="270" w:lineRule="atLeast"/>
              <w:ind w:right="136"/>
              <w:jc w:val="both"/>
              <w:rPr>
                <w:sz w:val="24"/>
              </w:rPr>
            </w:pPr>
            <w:r>
              <w:rPr>
                <w:i/>
                <w:sz w:val="24"/>
              </w:rPr>
              <w:t xml:space="preserve">використовує </w:t>
            </w:r>
            <w:r>
              <w:rPr>
                <w:sz w:val="24"/>
              </w:rPr>
              <w:t>різні за структурою і метою висловлюванняречення для вираження власних думокі почуттів [4 МОВ4.2];</w:t>
            </w:r>
          </w:p>
        </w:tc>
        <w:tc>
          <w:tcPr>
            <w:tcW w:w="3685" w:type="dxa"/>
          </w:tcPr>
          <w:p w:rsidR="00785B1E" w:rsidRDefault="00785B1E" w:rsidP="00785B1E">
            <w:pPr>
              <w:pStyle w:val="TableParagraph"/>
              <w:ind w:left="117" w:right="408"/>
              <w:rPr>
                <w:sz w:val="24"/>
              </w:rPr>
            </w:pPr>
            <w:r>
              <w:rPr>
                <w:sz w:val="24"/>
              </w:rPr>
              <w:t>Дослідження речень, різних за структурою і метою висловлювання.</w:t>
            </w:r>
          </w:p>
          <w:p w:rsidR="00785B1E" w:rsidRDefault="00785B1E" w:rsidP="00785B1E">
            <w:pPr>
              <w:pStyle w:val="TableParagraph"/>
              <w:ind w:left="117"/>
              <w:rPr>
                <w:sz w:val="24"/>
              </w:rPr>
            </w:pPr>
            <w:r>
              <w:rPr>
                <w:sz w:val="24"/>
              </w:rPr>
              <w:t>Виявлення в реченні однорідних членів.</w:t>
            </w:r>
          </w:p>
          <w:p w:rsidR="00785B1E" w:rsidRDefault="00785B1E" w:rsidP="00785B1E">
            <w:pPr>
              <w:pStyle w:val="TableParagraph"/>
              <w:ind w:left="117" w:right="382"/>
              <w:rPr>
                <w:sz w:val="24"/>
              </w:rPr>
            </w:pPr>
            <w:r>
              <w:rPr>
                <w:sz w:val="24"/>
              </w:rPr>
              <w:t>Використання різних видів речень у власному мовленні.</w:t>
            </w:r>
          </w:p>
        </w:tc>
      </w:tr>
      <w:tr w:rsidR="00785B1E" w:rsidTr="00785B1E">
        <w:trPr>
          <w:trHeight w:val="4416"/>
        </w:trPr>
        <w:tc>
          <w:tcPr>
            <w:tcW w:w="5955" w:type="dxa"/>
          </w:tcPr>
          <w:p w:rsidR="00785B1E" w:rsidRDefault="00785B1E" w:rsidP="00785B1E">
            <w:pPr>
              <w:pStyle w:val="TableParagraph"/>
              <w:ind w:right="132"/>
              <w:jc w:val="both"/>
              <w:rPr>
                <w:sz w:val="24"/>
              </w:rPr>
            </w:pPr>
            <w:r>
              <w:rPr>
                <w:i/>
                <w:sz w:val="24"/>
              </w:rPr>
              <w:t xml:space="preserve">знаходить </w:t>
            </w:r>
            <w:r>
              <w:rPr>
                <w:sz w:val="24"/>
              </w:rPr>
              <w:t>у тексті його структурні частини [4 МОВ 4.1];</w:t>
            </w:r>
          </w:p>
          <w:p w:rsidR="00785B1E" w:rsidRDefault="00785B1E" w:rsidP="00785B1E">
            <w:pPr>
              <w:pStyle w:val="TableParagraph"/>
              <w:jc w:val="both"/>
              <w:rPr>
                <w:sz w:val="24"/>
              </w:rPr>
            </w:pPr>
            <w:r>
              <w:rPr>
                <w:i/>
                <w:sz w:val="24"/>
              </w:rPr>
              <w:t xml:space="preserve">формулює </w:t>
            </w:r>
            <w:r>
              <w:rPr>
                <w:sz w:val="24"/>
              </w:rPr>
              <w:t>тему і мету тексту [4 МОВ 4.1];</w:t>
            </w:r>
          </w:p>
          <w:p w:rsidR="00785B1E" w:rsidRDefault="00785B1E" w:rsidP="00785B1E">
            <w:pPr>
              <w:pStyle w:val="TableParagraph"/>
              <w:ind w:right="133"/>
              <w:jc w:val="both"/>
              <w:rPr>
                <w:sz w:val="24"/>
              </w:rPr>
            </w:pPr>
            <w:r>
              <w:rPr>
                <w:i/>
                <w:sz w:val="24"/>
              </w:rPr>
              <w:t xml:space="preserve">добирає </w:t>
            </w:r>
            <w:r>
              <w:rPr>
                <w:sz w:val="24"/>
              </w:rPr>
              <w:t>заголовок, який відповідає темі або головній думці тексту [4 МОВ 4.1];</w:t>
            </w:r>
          </w:p>
          <w:p w:rsidR="00785B1E" w:rsidRDefault="00785B1E" w:rsidP="00785B1E">
            <w:pPr>
              <w:pStyle w:val="TableParagraph"/>
              <w:jc w:val="both"/>
              <w:rPr>
                <w:sz w:val="24"/>
              </w:rPr>
            </w:pPr>
            <w:r>
              <w:rPr>
                <w:i/>
                <w:sz w:val="24"/>
              </w:rPr>
              <w:t xml:space="preserve">складає </w:t>
            </w:r>
            <w:r>
              <w:rPr>
                <w:sz w:val="24"/>
              </w:rPr>
              <w:t>план тексту [4 МОВ 4.1];</w:t>
            </w:r>
          </w:p>
          <w:p w:rsidR="00785B1E" w:rsidRDefault="00785B1E" w:rsidP="00785B1E">
            <w:pPr>
              <w:pStyle w:val="TableParagraph"/>
              <w:jc w:val="both"/>
              <w:rPr>
                <w:sz w:val="24"/>
              </w:rPr>
            </w:pPr>
            <w:r>
              <w:rPr>
                <w:i/>
                <w:sz w:val="24"/>
              </w:rPr>
              <w:t xml:space="preserve">будує </w:t>
            </w:r>
            <w:r>
              <w:rPr>
                <w:sz w:val="24"/>
              </w:rPr>
              <w:t>текст за поданим планом [4 МОВ 3.1];</w:t>
            </w:r>
          </w:p>
          <w:p w:rsidR="00785B1E" w:rsidRDefault="00785B1E" w:rsidP="00785B1E">
            <w:pPr>
              <w:pStyle w:val="TableParagraph"/>
              <w:ind w:right="132"/>
              <w:jc w:val="both"/>
              <w:rPr>
                <w:sz w:val="24"/>
              </w:rPr>
            </w:pPr>
            <w:r>
              <w:rPr>
                <w:i/>
                <w:sz w:val="24"/>
              </w:rPr>
              <w:t xml:space="preserve">розрізняє </w:t>
            </w:r>
            <w:r>
              <w:rPr>
                <w:sz w:val="24"/>
              </w:rPr>
              <w:t xml:space="preserve">різновиди текстів (розповідь, опис, міркування,есе) і </w:t>
            </w:r>
            <w:r>
              <w:rPr>
                <w:i/>
                <w:sz w:val="24"/>
              </w:rPr>
              <w:t xml:space="preserve">пояснює </w:t>
            </w:r>
            <w:r>
              <w:rPr>
                <w:sz w:val="24"/>
              </w:rPr>
              <w:t xml:space="preserve">їх призначення [4 МОВ 4.1]; </w:t>
            </w:r>
            <w:r>
              <w:rPr>
                <w:i/>
                <w:sz w:val="24"/>
              </w:rPr>
              <w:t xml:space="preserve">знаходить </w:t>
            </w:r>
            <w:r>
              <w:rPr>
                <w:sz w:val="24"/>
              </w:rPr>
              <w:t>у тексті-міркуванні твердження, доказ і висновок [4 МОВ 4.1];</w:t>
            </w:r>
          </w:p>
          <w:p w:rsidR="00785B1E" w:rsidRDefault="00785B1E" w:rsidP="00785B1E">
            <w:pPr>
              <w:pStyle w:val="TableParagraph"/>
              <w:tabs>
                <w:tab w:val="left" w:pos="1281"/>
                <w:tab w:val="left" w:pos="1557"/>
                <w:tab w:val="left" w:pos="2323"/>
                <w:tab w:val="left" w:pos="3198"/>
                <w:tab w:val="left" w:pos="4630"/>
                <w:tab w:val="left" w:pos="4904"/>
              </w:tabs>
              <w:ind w:right="130"/>
              <w:rPr>
                <w:sz w:val="24"/>
              </w:rPr>
            </w:pPr>
            <w:r>
              <w:rPr>
                <w:i/>
                <w:sz w:val="24"/>
              </w:rPr>
              <w:t xml:space="preserve">будує </w:t>
            </w:r>
            <w:r>
              <w:rPr>
                <w:sz w:val="24"/>
              </w:rPr>
              <w:t xml:space="preserve">розповіді, описи, міркування, есе [4 МОВ 3.1]; </w:t>
            </w:r>
            <w:r>
              <w:rPr>
                <w:i/>
                <w:sz w:val="24"/>
              </w:rPr>
              <w:t>розрізняє</w:t>
            </w:r>
            <w:r>
              <w:rPr>
                <w:i/>
                <w:sz w:val="24"/>
              </w:rPr>
              <w:tab/>
            </w:r>
            <w:r>
              <w:rPr>
                <w:sz w:val="24"/>
              </w:rPr>
              <w:t>і</w:t>
            </w:r>
            <w:r>
              <w:rPr>
                <w:sz w:val="24"/>
              </w:rPr>
              <w:tab/>
            </w:r>
            <w:r>
              <w:rPr>
                <w:i/>
                <w:sz w:val="24"/>
              </w:rPr>
              <w:t>будує</w:t>
            </w:r>
            <w:r>
              <w:rPr>
                <w:i/>
                <w:sz w:val="24"/>
              </w:rPr>
              <w:tab/>
            </w:r>
            <w:r>
              <w:rPr>
                <w:sz w:val="24"/>
              </w:rPr>
              <w:t>тексти</w:t>
            </w:r>
            <w:r>
              <w:rPr>
                <w:sz w:val="24"/>
              </w:rPr>
              <w:tab/>
              <w:t>художнього</w:t>
            </w:r>
            <w:r>
              <w:rPr>
                <w:sz w:val="24"/>
              </w:rPr>
              <w:tab/>
              <w:t>і</w:t>
            </w:r>
            <w:r>
              <w:rPr>
                <w:sz w:val="24"/>
              </w:rPr>
              <w:tab/>
            </w:r>
            <w:r>
              <w:rPr>
                <w:spacing w:val="-3"/>
                <w:sz w:val="24"/>
              </w:rPr>
              <w:t xml:space="preserve">науково- </w:t>
            </w:r>
            <w:r>
              <w:rPr>
                <w:sz w:val="24"/>
              </w:rPr>
              <w:t xml:space="preserve">популярного стилів [4 МОВ 3.1], [4 МОВ 4.1]; </w:t>
            </w:r>
            <w:r>
              <w:rPr>
                <w:i/>
                <w:sz w:val="24"/>
              </w:rPr>
              <w:t xml:space="preserve">використовує </w:t>
            </w:r>
            <w:r>
              <w:rPr>
                <w:sz w:val="24"/>
              </w:rPr>
              <w:t>засоби зв’язку речень у тексті [4МОВ</w:t>
            </w:r>
          </w:p>
          <w:p w:rsidR="00785B1E" w:rsidRDefault="00785B1E" w:rsidP="00785B1E">
            <w:pPr>
              <w:pStyle w:val="TableParagraph"/>
              <w:spacing w:line="261" w:lineRule="exact"/>
              <w:rPr>
                <w:sz w:val="24"/>
              </w:rPr>
            </w:pPr>
            <w:r>
              <w:rPr>
                <w:sz w:val="24"/>
              </w:rPr>
              <w:t>4.2]</w:t>
            </w:r>
          </w:p>
        </w:tc>
        <w:tc>
          <w:tcPr>
            <w:tcW w:w="3685" w:type="dxa"/>
          </w:tcPr>
          <w:p w:rsidR="00785B1E" w:rsidRDefault="00785B1E" w:rsidP="00785B1E">
            <w:pPr>
              <w:pStyle w:val="TableParagraph"/>
              <w:ind w:left="117" w:right="84"/>
              <w:rPr>
                <w:sz w:val="24"/>
              </w:rPr>
            </w:pPr>
            <w:r>
              <w:rPr>
                <w:sz w:val="24"/>
              </w:rPr>
              <w:t>Дослідження текстів різних типів і стилів.</w:t>
            </w:r>
          </w:p>
          <w:p w:rsidR="00785B1E" w:rsidRDefault="00785B1E" w:rsidP="00785B1E">
            <w:pPr>
              <w:pStyle w:val="TableParagraph"/>
              <w:ind w:left="117"/>
              <w:rPr>
                <w:sz w:val="24"/>
              </w:rPr>
            </w:pPr>
            <w:r>
              <w:rPr>
                <w:sz w:val="24"/>
              </w:rPr>
              <w:t>Визначення теми і мети тексту. Складання плану тексту.</w:t>
            </w:r>
          </w:p>
          <w:p w:rsidR="00785B1E" w:rsidRDefault="00785B1E" w:rsidP="00785B1E">
            <w:pPr>
              <w:pStyle w:val="TableParagraph"/>
              <w:ind w:left="117"/>
              <w:rPr>
                <w:sz w:val="24"/>
              </w:rPr>
            </w:pPr>
            <w:r>
              <w:rPr>
                <w:sz w:val="24"/>
              </w:rPr>
              <w:t>Побудова текстів різних типів і стилів</w:t>
            </w:r>
          </w:p>
        </w:tc>
      </w:tr>
    </w:tbl>
    <w:p w:rsidR="00F62BA9" w:rsidRPr="00BB7460" w:rsidRDefault="00F62BA9" w:rsidP="006B229E">
      <w:pPr>
        <w:jc w:val="center"/>
        <w:rPr>
          <w:rFonts w:ascii="TimesNewRomanPS-BoldMT" w:eastAsia="Times New Roman" w:hAnsi="TimesNewRomanPS-BoldMT" w:cs="Times New Roman"/>
          <w:b/>
          <w:bCs/>
          <w:color w:val="000000"/>
          <w:sz w:val="28"/>
          <w:szCs w:val="28"/>
        </w:rPr>
      </w:pPr>
    </w:p>
    <w:p w:rsidR="00F62BA9" w:rsidRDefault="00F62BA9" w:rsidP="006B229E">
      <w:pPr>
        <w:jc w:val="center"/>
        <w:rPr>
          <w:rFonts w:ascii="TimesNewRomanPS-BoldMT" w:eastAsia="Times New Roman" w:hAnsi="TimesNewRomanPS-BoldMT" w:cs="Times New Roman"/>
          <w:b/>
          <w:bCs/>
          <w:color w:val="000000"/>
          <w:sz w:val="28"/>
          <w:szCs w:val="28"/>
          <w:lang w:val="uk-UA"/>
        </w:rPr>
      </w:pPr>
    </w:p>
    <w:p w:rsidR="00785B1E" w:rsidRDefault="00785B1E" w:rsidP="006B229E">
      <w:pPr>
        <w:jc w:val="center"/>
        <w:rPr>
          <w:rFonts w:ascii="TimesNewRomanPS-BoldMT" w:eastAsia="Times New Roman" w:hAnsi="TimesNewRomanPS-BoldMT" w:cs="Times New Roman"/>
          <w:b/>
          <w:bCs/>
          <w:color w:val="000000"/>
          <w:sz w:val="28"/>
          <w:szCs w:val="28"/>
          <w:lang w:val="uk-UA"/>
        </w:rPr>
      </w:pPr>
    </w:p>
    <w:p w:rsidR="00785B1E" w:rsidRDefault="00785B1E" w:rsidP="006B229E">
      <w:pPr>
        <w:jc w:val="center"/>
        <w:rPr>
          <w:rFonts w:ascii="TimesNewRomanPS-BoldMT" w:eastAsia="Times New Roman" w:hAnsi="TimesNewRomanPS-BoldMT" w:cs="Times New Roman"/>
          <w:b/>
          <w:bCs/>
          <w:color w:val="000000"/>
          <w:sz w:val="28"/>
          <w:szCs w:val="28"/>
          <w:lang w:val="uk-UA"/>
        </w:rPr>
      </w:pPr>
    </w:p>
    <w:p w:rsidR="00785B1E" w:rsidRDefault="00785B1E" w:rsidP="006B229E">
      <w:pPr>
        <w:jc w:val="center"/>
        <w:rPr>
          <w:rFonts w:ascii="TimesNewRomanPS-BoldMT" w:eastAsia="Times New Roman" w:hAnsi="TimesNewRomanPS-BoldMT" w:cs="Times New Roman"/>
          <w:b/>
          <w:bCs/>
          <w:color w:val="000000"/>
          <w:sz w:val="28"/>
          <w:szCs w:val="28"/>
          <w:lang w:val="uk-UA"/>
        </w:rPr>
      </w:pPr>
    </w:p>
    <w:p w:rsidR="00785B1E" w:rsidRDefault="00785B1E" w:rsidP="006B229E">
      <w:pPr>
        <w:jc w:val="center"/>
        <w:rPr>
          <w:rFonts w:ascii="TimesNewRomanPS-BoldMT" w:eastAsia="Times New Roman" w:hAnsi="TimesNewRomanPS-BoldMT" w:cs="Times New Roman"/>
          <w:b/>
          <w:bCs/>
          <w:color w:val="000000"/>
          <w:sz w:val="28"/>
          <w:szCs w:val="28"/>
          <w:lang w:val="uk-UA"/>
        </w:rPr>
      </w:pPr>
    </w:p>
    <w:p w:rsidR="00785B1E" w:rsidRDefault="00785B1E" w:rsidP="006B229E">
      <w:pPr>
        <w:jc w:val="center"/>
        <w:rPr>
          <w:rFonts w:ascii="TimesNewRomanPS-BoldMT" w:eastAsia="Times New Roman" w:hAnsi="TimesNewRomanPS-BoldMT" w:cs="Times New Roman"/>
          <w:b/>
          <w:bCs/>
          <w:color w:val="000000"/>
          <w:sz w:val="28"/>
          <w:szCs w:val="28"/>
          <w:lang w:val="uk-UA"/>
        </w:rPr>
      </w:pPr>
    </w:p>
    <w:p w:rsidR="00785B1E" w:rsidRDefault="00785B1E" w:rsidP="006B229E">
      <w:pPr>
        <w:jc w:val="center"/>
        <w:rPr>
          <w:rFonts w:ascii="TimesNewRomanPS-BoldMT" w:eastAsia="Times New Roman" w:hAnsi="TimesNewRomanPS-BoldMT" w:cs="Times New Roman"/>
          <w:b/>
          <w:bCs/>
          <w:color w:val="000000"/>
          <w:sz w:val="28"/>
          <w:szCs w:val="28"/>
          <w:lang w:val="uk-UA"/>
        </w:rPr>
      </w:pPr>
    </w:p>
    <w:p w:rsidR="00785B1E" w:rsidRPr="00785B1E" w:rsidRDefault="00785B1E" w:rsidP="006B229E">
      <w:pPr>
        <w:jc w:val="center"/>
        <w:rPr>
          <w:rFonts w:ascii="TimesNewRomanPS-BoldMT" w:eastAsia="Times New Roman" w:hAnsi="TimesNewRomanPS-BoldMT" w:cs="Times New Roman"/>
          <w:b/>
          <w:bCs/>
          <w:color w:val="000000"/>
          <w:sz w:val="28"/>
          <w:szCs w:val="28"/>
          <w:lang w:val="uk-UA"/>
        </w:rPr>
      </w:pPr>
    </w:p>
    <w:p w:rsidR="0034095B" w:rsidRPr="006271B2" w:rsidRDefault="0034095B" w:rsidP="006B229E">
      <w:pPr>
        <w:jc w:val="center"/>
        <w:rPr>
          <w:rFonts w:ascii="Times New Roman" w:hAnsi="Times New Roman" w:cs="Times New Roman"/>
          <w:sz w:val="28"/>
          <w:szCs w:val="28"/>
          <w:lang w:val="uk-UA"/>
        </w:rPr>
      </w:pPr>
      <w:r w:rsidRPr="006271B2">
        <w:rPr>
          <w:rFonts w:ascii="TimesNewRomanPS-BoldMT" w:eastAsia="Times New Roman" w:hAnsi="TimesNewRomanPS-BoldMT" w:cs="Times New Roman"/>
          <w:b/>
          <w:bCs/>
          <w:color w:val="000000"/>
          <w:sz w:val="28"/>
          <w:szCs w:val="28"/>
        </w:rPr>
        <w:lastRenderedPageBreak/>
        <w:t>Мовно-літературна освітня галузь</w:t>
      </w:r>
      <w:r w:rsidRPr="006271B2">
        <w:rPr>
          <w:rFonts w:ascii="TimesNewRomanPS-BoldMT" w:eastAsia="Times New Roman" w:hAnsi="TimesNewRomanPS-BoldMT" w:cs="Times New Roman"/>
          <w:b/>
          <w:bCs/>
          <w:color w:val="000000"/>
          <w:sz w:val="28"/>
          <w:szCs w:val="28"/>
        </w:rPr>
        <w:br/>
        <w:t>Літературне читання</w:t>
      </w:r>
      <w:r w:rsidRPr="006271B2">
        <w:rPr>
          <w:rFonts w:ascii="TimesNewRomanPS-BoldMT" w:eastAsia="Times New Roman" w:hAnsi="TimesNewRomanPS-BoldMT" w:cs="Times New Roman"/>
          <w:b/>
          <w:bCs/>
          <w:color w:val="000000"/>
          <w:sz w:val="28"/>
          <w:szCs w:val="28"/>
        </w:rPr>
        <w:br/>
      </w:r>
    </w:p>
    <w:p w:rsidR="00785B1E" w:rsidRPr="00785B1E" w:rsidRDefault="003A4CC0" w:rsidP="00785B1E">
      <w:pPr>
        <w:jc w:val="center"/>
        <w:rPr>
          <w:rFonts w:ascii="TimesNewRomanPS-BoldMT" w:eastAsia="Times New Roman" w:hAnsi="TimesNewRomanPS-BoldMT" w:cs="Times New Roman"/>
          <w:b/>
          <w:bCs/>
          <w:color w:val="000000"/>
          <w:sz w:val="28"/>
          <w:szCs w:val="28"/>
          <w:lang w:val="uk-UA"/>
        </w:rPr>
      </w:pPr>
      <w:r w:rsidRPr="006271B2">
        <w:rPr>
          <w:rFonts w:ascii="TimesNewRomanPS-BoldMT" w:eastAsia="Times New Roman" w:hAnsi="TimesNewRomanPS-BoldMT" w:cs="Times New Roman"/>
          <w:b/>
          <w:bCs/>
          <w:color w:val="000000"/>
          <w:sz w:val="28"/>
          <w:szCs w:val="28"/>
        </w:rPr>
        <w:t>3 клас</w:t>
      </w:r>
    </w:p>
    <w:p w:rsidR="00785B1E" w:rsidRDefault="00785B1E" w:rsidP="00785B1E">
      <w:pPr>
        <w:pStyle w:val="af"/>
        <w:spacing w:before="4"/>
        <w:rPr>
          <w:b/>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6"/>
        <w:gridCol w:w="4549"/>
      </w:tblGrid>
      <w:tr w:rsidR="00785B1E" w:rsidTr="00785B1E">
        <w:trPr>
          <w:trHeight w:val="551"/>
        </w:trPr>
        <w:tc>
          <w:tcPr>
            <w:tcW w:w="5096" w:type="dxa"/>
          </w:tcPr>
          <w:p w:rsidR="00785B1E" w:rsidRDefault="00785B1E" w:rsidP="00785B1E">
            <w:pPr>
              <w:pStyle w:val="TableParagraph"/>
              <w:spacing w:line="275" w:lineRule="exact"/>
              <w:ind w:left="94" w:right="248"/>
              <w:jc w:val="center"/>
              <w:rPr>
                <w:b/>
                <w:sz w:val="24"/>
              </w:rPr>
            </w:pPr>
            <w:r>
              <w:rPr>
                <w:b/>
                <w:sz w:val="24"/>
              </w:rPr>
              <w:t>Очікувані результати навчання здобувачів</w:t>
            </w:r>
          </w:p>
          <w:p w:rsidR="00785B1E" w:rsidRDefault="00785B1E" w:rsidP="00785B1E">
            <w:pPr>
              <w:pStyle w:val="TableParagraph"/>
              <w:spacing w:line="257" w:lineRule="exact"/>
              <w:ind w:left="94" w:right="566"/>
              <w:jc w:val="center"/>
              <w:rPr>
                <w:b/>
                <w:sz w:val="24"/>
              </w:rPr>
            </w:pPr>
            <w:r>
              <w:rPr>
                <w:b/>
                <w:sz w:val="24"/>
              </w:rPr>
              <w:t>освіти</w:t>
            </w:r>
          </w:p>
        </w:tc>
        <w:tc>
          <w:tcPr>
            <w:tcW w:w="4549" w:type="dxa"/>
          </w:tcPr>
          <w:p w:rsidR="00785B1E" w:rsidRDefault="00785B1E" w:rsidP="00785B1E">
            <w:pPr>
              <w:pStyle w:val="TableParagraph"/>
              <w:spacing w:before="2" w:line="276" w:lineRule="exact"/>
              <w:ind w:left="1757" w:right="1728" w:hanging="5"/>
              <w:jc w:val="center"/>
              <w:rPr>
                <w:b/>
                <w:sz w:val="24"/>
              </w:rPr>
            </w:pPr>
            <w:r>
              <w:rPr>
                <w:b/>
                <w:sz w:val="24"/>
              </w:rPr>
              <w:t>Зміст навчання</w:t>
            </w:r>
          </w:p>
        </w:tc>
      </w:tr>
      <w:tr w:rsidR="00785B1E" w:rsidTr="00785B1E">
        <w:trPr>
          <w:trHeight w:val="273"/>
        </w:trPr>
        <w:tc>
          <w:tcPr>
            <w:tcW w:w="9645" w:type="dxa"/>
            <w:gridSpan w:val="2"/>
          </w:tcPr>
          <w:p w:rsidR="00785B1E" w:rsidRDefault="00785B1E" w:rsidP="00785B1E">
            <w:pPr>
              <w:pStyle w:val="TableParagraph"/>
              <w:spacing w:line="253" w:lineRule="exact"/>
              <w:ind w:left="3247"/>
              <w:rPr>
                <w:b/>
                <w:sz w:val="24"/>
              </w:rPr>
            </w:pPr>
            <w:r>
              <w:rPr>
                <w:b/>
                <w:sz w:val="24"/>
              </w:rPr>
              <w:t>Пізнаємо простір дитячого читання</w:t>
            </w:r>
          </w:p>
        </w:tc>
      </w:tr>
      <w:tr w:rsidR="00785B1E" w:rsidTr="00785B1E">
        <w:trPr>
          <w:trHeight w:val="7452"/>
        </w:trPr>
        <w:tc>
          <w:tcPr>
            <w:tcW w:w="5096" w:type="dxa"/>
          </w:tcPr>
          <w:p w:rsidR="00785B1E" w:rsidRDefault="00785B1E" w:rsidP="004A7DB0">
            <w:pPr>
              <w:pStyle w:val="TableParagraph"/>
              <w:spacing w:line="360" w:lineRule="auto"/>
              <w:rPr>
                <w:sz w:val="24"/>
              </w:rPr>
            </w:pPr>
            <w:r>
              <w:rPr>
                <w:b/>
                <w:sz w:val="24"/>
              </w:rPr>
              <w:t>Учень/учениця</w:t>
            </w:r>
            <w:r>
              <w:rPr>
                <w:sz w:val="24"/>
              </w:rPr>
              <w:t>:</w:t>
            </w:r>
          </w:p>
          <w:p w:rsidR="00785B1E" w:rsidRDefault="00785B1E" w:rsidP="004A7DB0">
            <w:pPr>
              <w:pStyle w:val="TableParagraph"/>
              <w:spacing w:line="360" w:lineRule="auto"/>
              <w:rPr>
                <w:sz w:val="24"/>
              </w:rPr>
            </w:pPr>
            <w:r>
              <w:rPr>
                <w:i/>
                <w:sz w:val="24"/>
              </w:rPr>
              <w:t xml:space="preserve">правильно називає та практично розрізнює </w:t>
            </w:r>
            <w:r>
              <w:rPr>
                <w:sz w:val="24"/>
              </w:rPr>
              <w:t xml:space="preserve">фольклорні і авторські твори [3 МОВ 2.2]; </w:t>
            </w:r>
            <w:r>
              <w:rPr>
                <w:i/>
                <w:sz w:val="24"/>
              </w:rPr>
              <w:t xml:space="preserve">співвідносить </w:t>
            </w:r>
            <w:r>
              <w:rPr>
                <w:sz w:val="24"/>
              </w:rPr>
              <w:t xml:space="preserve">вивчені твори з відповідними жанрами (казка, вірш, художні і науково- художні оповідання; байка) [3 МОВ 2.1]; </w:t>
            </w:r>
            <w:r>
              <w:rPr>
                <w:i/>
                <w:sz w:val="24"/>
              </w:rPr>
              <w:t xml:space="preserve">самостійно визначає </w:t>
            </w:r>
            <w:r>
              <w:rPr>
                <w:sz w:val="24"/>
              </w:rPr>
              <w:t>жанрові ознаки казок, віршів, оповідань, називає основні жанрові ознаки п’єси [3МОВ 2.1];</w:t>
            </w:r>
          </w:p>
          <w:p w:rsidR="00785B1E" w:rsidRDefault="00785B1E" w:rsidP="004A7DB0">
            <w:pPr>
              <w:pStyle w:val="TableParagraph"/>
              <w:spacing w:line="360" w:lineRule="auto"/>
              <w:rPr>
                <w:sz w:val="24"/>
              </w:rPr>
            </w:pPr>
            <w:r>
              <w:rPr>
                <w:i/>
                <w:sz w:val="24"/>
              </w:rPr>
              <w:t>розуміє</w:t>
            </w:r>
            <w:r>
              <w:rPr>
                <w:sz w:val="24"/>
              </w:rPr>
              <w:t>, яку інформацію можна одержати в творах різних жанрів [3 МОВ2.4];</w:t>
            </w:r>
          </w:p>
          <w:p w:rsidR="00785B1E" w:rsidRDefault="00785B1E" w:rsidP="004A7DB0">
            <w:pPr>
              <w:pStyle w:val="TableParagraph"/>
              <w:spacing w:line="360" w:lineRule="auto"/>
              <w:ind w:right="123"/>
              <w:jc w:val="both"/>
              <w:rPr>
                <w:sz w:val="24"/>
              </w:rPr>
            </w:pPr>
            <w:r>
              <w:rPr>
                <w:i/>
                <w:sz w:val="24"/>
              </w:rPr>
              <w:t xml:space="preserve">називає </w:t>
            </w:r>
            <w:r>
              <w:rPr>
                <w:sz w:val="24"/>
              </w:rPr>
              <w:t>основні теми прочитаного; прізвища, імена відомих українських письменників, твори яких вивчалися на уроках літературного читання[3МОВ2.2],[3МОВ2.5];</w:t>
            </w:r>
          </w:p>
          <w:p w:rsidR="00785B1E" w:rsidRDefault="00785B1E" w:rsidP="004A7DB0">
            <w:pPr>
              <w:pStyle w:val="TableParagraph"/>
              <w:spacing w:before="1" w:line="360" w:lineRule="auto"/>
              <w:ind w:right="123"/>
              <w:jc w:val="both"/>
              <w:rPr>
                <w:sz w:val="24"/>
              </w:rPr>
            </w:pPr>
            <w:r>
              <w:rPr>
                <w:i/>
                <w:sz w:val="24"/>
              </w:rPr>
              <w:t xml:space="preserve">розповідає </w:t>
            </w:r>
            <w:r>
              <w:rPr>
                <w:sz w:val="24"/>
              </w:rPr>
              <w:t>епізоди з життя відомих письменників, про їхні твори, з якими неодноразово ознайомлювалися під час навчання [3 МОВ 1.3];</w:t>
            </w:r>
          </w:p>
          <w:p w:rsidR="00785B1E" w:rsidRDefault="00785B1E" w:rsidP="004A7DB0">
            <w:pPr>
              <w:pStyle w:val="TableParagraph"/>
              <w:spacing w:line="360" w:lineRule="auto"/>
              <w:ind w:right="124"/>
              <w:jc w:val="both"/>
              <w:rPr>
                <w:sz w:val="24"/>
              </w:rPr>
            </w:pPr>
            <w:r>
              <w:rPr>
                <w:i/>
                <w:sz w:val="24"/>
              </w:rPr>
              <w:t xml:space="preserve">вміє </w:t>
            </w:r>
            <w:r>
              <w:rPr>
                <w:sz w:val="24"/>
              </w:rPr>
              <w:t>розповісти сюжети кількох казок (фольклорних і авторських);</w:t>
            </w:r>
          </w:p>
          <w:p w:rsidR="00785B1E" w:rsidRDefault="00785B1E" w:rsidP="004A7DB0">
            <w:pPr>
              <w:pStyle w:val="TableParagraph"/>
              <w:spacing w:line="360" w:lineRule="auto"/>
              <w:ind w:right="122"/>
              <w:jc w:val="both"/>
              <w:rPr>
                <w:sz w:val="24"/>
              </w:rPr>
            </w:pPr>
            <w:r>
              <w:rPr>
                <w:sz w:val="24"/>
              </w:rPr>
              <w:t xml:space="preserve">знає </w:t>
            </w:r>
            <w:r>
              <w:rPr>
                <w:i/>
                <w:sz w:val="24"/>
              </w:rPr>
              <w:t xml:space="preserve">напам’ять </w:t>
            </w:r>
            <w:r>
              <w:rPr>
                <w:sz w:val="24"/>
              </w:rPr>
              <w:t>5-6 віршів, кілька прислів’їв, скоромовок;</w:t>
            </w:r>
          </w:p>
          <w:p w:rsidR="00785B1E" w:rsidRDefault="00785B1E" w:rsidP="004A7DB0">
            <w:pPr>
              <w:pStyle w:val="TableParagraph"/>
              <w:spacing w:line="360" w:lineRule="auto"/>
              <w:ind w:right="120"/>
              <w:jc w:val="both"/>
              <w:rPr>
                <w:sz w:val="24"/>
              </w:rPr>
            </w:pPr>
            <w:r>
              <w:rPr>
                <w:i/>
                <w:sz w:val="24"/>
              </w:rPr>
              <w:t xml:space="preserve">виявляє ставлення </w:t>
            </w:r>
            <w:r>
              <w:rPr>
                <w:sz w:val="24"/>
              </w:rPr>
              <w:t>до прослуханого і прочитаного [3 МОВ 2.3], [3 МОВ 2.4];</w:t>
            </w:r>
          </w:p>
          <w:p w:rsidR="00785B1E" w:rsidRDefault="00785B1E" w:rsidP="004A7DB0">
            <w:pPr>
              <w:pStyle w:val="TableParagraph"/>
              <w:spacing w:line="360" w:lineRule="auto"/>
              <w:ind w:right="124"/>
              <w:jc w:val="both"/>
              <w:rPr>
                <w:sz w:val="24"/>
              </w:rPr>
            </w:pPr>
            <w:r>
              <w:rPr>
                <w:i/>
                <w:sz w:val="24"/>
              </w:rPr>
              <w:t xml:space="preserve">знає і називає </w:t>
            </w:r>
            <w:r>
              <w:rPr>
                <w:sz w:val="24"/>
              </w:rPr>
              <w:t>найважливіші інформаційні ресурси [3 МОВ 2.5];</w:t>
            </w:r>
          </w:p>
        </w:tc>
        <w:tc>
          <w:tcPr>
            <w:tcW w:w="4549" w:type="dxa"/>
          </w:tcPr>
          <w:p w:rsidR="00785B1E" w:rsidRDefault="00785B1E" w:rsidP="004A7DB0">
            <w:pPr>
              <w:pStyle w:val="TableParagraph"/>
              <w:spacing w:line="360" w:lineRule="auto"/>
              <w:ind w:left="115" w:right="137"/>
              <w:jc w:val="both"/>
              <w:rPr>
                <w:sz w:val="24"/>
              </w:rPr>
            </w:pPr>
            <w:r>
              <w:rPr>
                <w:sz w:val="24"/>
              </w:rPr>
              <w:t>Доступний і цікавий дітям навчальний матеріал різноманітний за жанрами, персоналіями і джерелами здобуття інформації:</w:t>
            </w:r>
          </w:p>
          <w:p w:rsidR="00785B1E" w:rsidRDefault="00785B1E" w:rsidP="004A7DB0">
            <w:pPr>
              <w:pStyle w:val="TableParagraph"/>
              <w:numPr>
                <w:ilvl w:val="0"/>
                <w:numId w:val="36"/>
              </w:numPr>
              <w:tabs>
                <w:tab w:val="left" w:pos="723"/>
              </w:tabs>
              <w:spacing w:line="360" w:lineRule="auto"/>
              <w:ind w:right="135" w:firstLine="319"/>
              <w:jc w:val="both"/>
              <w:rPr>
                <w:sz w:val="24"/>
              </w:rPr>
            </w:pPr>
            <w:r>
              <w:rPr>
                <w:i/>
                <w:sz w:val="24"/>
              </w:rPr>
              <w:t xml:space="preserve">усна народна творчість </w:t>
            </w:r>
            <w:r>
              <w:rPr>
                <w:sz w:val="24"/>
              </w:rPr>
              <w:t>(малі фольклорні форми: лічилки, скоромовки, загадки, приказки, прислів’я; казки героїко-фантастичні, легенди, байки, пісні);</w:t>
            </w:r>
          </w:p>
          <w:p w:rsidR="00785B1E" w:rsidRDefault="00785B1E" w:rsidP="004A7DB0">
            <w:pPr>
              <w:pStyle w:val="TableParagraph"/>
              <w:numPr>
                <w:ilvl w:val="0"/>
                <w:numId w:val="36"/>
              </w:numPr>
              <w:tabs>
                <w:tab w:val="left" w:pos="723"/>
              </w:tabs>
              <w:spacing w:before="8" w:line="360" w:lineRule="auto"/>
              <w:ind w:right="137" w:firstLine="319"/>
              <w:jc w:val="both"/>
              <w:rPr>
                <w:i/>
                <w:sz w:val="24"/>
              </w:rPr>
            </w:pPr>
            <w:r>
              <w:rPr>
                <w:i/>
                <w:sz w:val="24"/>
              </w:rPr>
              <w:t>художні твори відомих українських і зарубіжнихписьменників:</w:t>
            </w:r>
          </w:p>
          <w:p w:rsidR="00785B1E" w:rsidRDefault="00785B1E" w:rsidP="004A7DB0">
            <w:pPr>
              <w:pStyle w:val="TableParagraph"/>
              <w:numPr>
                <w:ilvl w:val="0"/>
                <w:numId w:val="36"/>
              </w:numPr>
              <w:tabs>
                <w:tab w:val="left" w:pos="723"/>
              </w:tabs>
              <w:spacing w:before="7" w:line="360" w:lineRule="auto"/>
              <w:ind w:right="133" w:firstLine="319"/>
              <w:jc w:val="both"/>
              <w:rPr>
                <w:sz w:val="24"/>
              </w:rPr>
            </w:pPr>
            <w:r>
              <w:rPr>
                <w:i/>
                <w:sz w:val="24"/>
              </w:rPr>
              <w:t xml:space="preserve">поезія </w:t>
            </w:r>
            <w:r>
              <w:rPr>
                <w:sz w:val="24"/>
              </w:rPr>
              <w:t>(вірші пейзажні, сюжетні, фантастичні, гумористичні; вірші- загадки,акровірші);</w:t>
            </w:r>
          </w:p>
          <w:p w:rsidR="00785B1E" w:rsidRDefault="00785B1E" w:rsidP="004A7DB0">
            <w:pPr>
              <w:pStyle w:val="TableParagraph"/>
              <w:numPr>
                <w:ilvl w:val="0"/>
                <w:numId w:val="36"/>
              </w:numPr>
              <w:tabs>
                <w:tab w:val="left" w:pos="723"/>
              </w:tabs>
              <w:spacing w:before="11" w:line="360" w:lineRule="auto"/>
              <w:ind w:right="138" w:firstLine="319"/>
              <w:jc w:val="both"/>
              <w:rPr>
                <w:sz w:val="24"/>
              </w:rPr>
            </w:pPr>
            <w:r>
              <w:rPr>
                <w:i/>
                <w:sz w:val="24"/>
              </w:rPr>
              <w:t xml:space="preserve">проза </w:t>
            </w:r>
            <w:r>
              <w:rPr>
                <w:sz w:val="24"/>
              </w:rPr>
              <w:t>(оповідання, уривки з повістей, казки; п’єси);</w:t>
            </w:r>
          </w:p>
          <w:p w:rsidR="00785B1E" w:rsidRDefault="00785B1E" w:rsidP="004A7DB0">
            <w:pPr>
              <w:pStyle w:val="TableParagraph"/>
              <w:numPr>
                <w:ilvl w:val="0"/>
                <w:numId w:val="36"/>
              </w:numPr>
              <w:tabs>
                <w:tab w:val="left" w:pos="723"/>
              </w:tabs>
              <w:spacing w:before="3" w:line="360" w:lineRule="auto"/>
              <w:ind w:left="722"/>
              <w:jc w:val="both"/>
              <w:rPr>
                <w:sz w:val="24"/>
              </w:rPr>
            </w:pPr>
            <w:r>
              <w:rPr>
                <w:i/>
                <w:sz w:val="24"/>
              </w:rPr>
              <w:t xml:space="preserve">байки </w:t>
            </w:r>
            <w:r>
              <w:rPr>
                <w:sz w:val="24"/>
              </w:rPr>
              <w:t>(вірші і проза).</w:t>
            </w:r>
          </w:p>
          <w:p w:rsidR="00785B1E" w:rsidRDefault="00785B1E" w:rsidP="004A7DB0">
            <w:pPr>
              <w:pStyle w:val="TableParagraph"/>
              <w:numPr>
                <w:ilvl w:val="0"/>
                <w:numId w:val="36"/>
              </w:numPr>
              <w:tabs>
                <w:tab w:val="left" w:pos="723"/>
                <w:tab w:val="left" w:pos="3348"/>
              </w:tabs>
              <w:spacing w:line="360" w:lineRule="auto"/>
              <w:ind w:right="137" w:firstLine="319"/>
              <w:jc w:val="both"/>
              <w:rPr>
                <w:sz w:val="24"/>
              </w:rPr>
            </w:pPr>
            <w:r>
              <w:rPr>
                <w:i/>
                <w:sz w:val="24"/>
              </w:rPr>
              <w:t>Науково-художня,</w:t>
            </w:r>
            <w:r>
              <w:rPr>
                <w:i/>
                <w:sz w:val="24"/>
              </w:rPr>
              <w:tab/>
            </w:r>
            <w:r>
              <w:rPr>
                <w:i/>
                <w:spacing w:val="-1"/>
                <w:sz w:val="24"/>
              </w:rPr>
              <w:t xml:space="preserve">довідкова, </w:t>
            </w:r>
            <w:r>
              <w:rPr>
                <w:i/>
                <w:sz w:val="24"/>
              </w:rPr>
              <w:t>література з різних джерел,тексти із ЗМІ</w:t>
            </w:r>
            <w:r>
              <w:rPr>
                <w:sz w:val="24"/>
              </w:rPr>
              <w:t>.</w:t>
            </w:r>
          </w:p>
          <w:p w:rsidR="00785B1E" w:rsidRDefault="00785B1E" w:rsidP="004A7DB0">
            <w:pPr>
              <w:pStyle w:val="TableParagraph"/>
              <w:spacing w:before="4" w:line="360" w:lineRule="auto"/>
              <w:ind w:left="115"/>
              <w:jc w:val="both"/>
              <w:rPr>
                <w:sz w:val="24"/>
              </w:rPr>
            </w:pPr>
            <w:r>
              <w:rPr>
                <w:i/>
                <w:sz w:val="24"/>
              </w:rPr>
              <w:t>Тематика дитячого читання</w:t>
            </w:r>
            <w:r>
              <w:rPr>
                <w:sz w:val="24"/>
              </w:rPr>
              <w:t>:</w:t>
            </w:r>
          </w:p>
          <w:p w:rsidR="00785B1E" w:rsidRDefault="00785B1E" w:rsidP="004A7DB0">
            <w:pPr>
              <w:pStyle w:val="TableParagraph"/>
              <w:spacing w:line="360" w:lineRule="auto"/>
              <w:ind w:left="115" w:right="135"/>
              <w:jc w:val="both"/>
              <w:rPr>
                <w:sz w:val="24"/>
              </w:rPr>
            </w:pPr>
            <w:r>
              <w:rPr>
                <w:sz w:val="24"/>
              </w:rPr>
              <w:t>твори про почуття дітей, їхні захоплення, мрії, взаємини в сім'ї, школі; про стан природи у різніпори року; ставлення до Батьківщини, рідної мови, народних традицій, про історію рідного краю,</w:t>
            </w:r>
          </w:p>
        </w:tc>
      </w:tr>
    </w:tbl>
    <w:p w:rsidR="00785B1E" w:rsidRPr="00785B1E" w:rsidRDefault="00785B1E" w:rsidP="00785B1E">
      <w:pPr>
        <w:jc w:val="both"/>
        <w:rPr>
          <w:sz w:val="24"/>
          <w:lang w:val="uk-UA"/>
        </w:rPr>
        <w:sectPr w:rsidR="00785B1E" w:rsidRPr="00785B1E" w:rsidSect="002732FF">
          <w:pgSz w:w="11920" w:h="16850"/>
          <w:pgMar w:top="1020" w:right="720" w:bottom="280" w:left="1020" w:header="773" w:footer="0" w:gutter="0"/>
          <w:cols w:space="720"/>
        </w:sectPr>
      </w:pPr>
    </w:p>
    <w:p w:rsidR="00785B1E" w:rsidRPr="00785B1E" w:rsidRDefault="00785B1E" w:rsidP="00785B1E">
      <w:pPr>
        <w:pStyle w:val="af"/>
        <w:spacing w:before="4"/>
        <w:rPr>
          <w:b/>
          <w:sz w:val="8"/>
          <w:lang w:val="uk-UA"/>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88"/>
        <w:gridCol w:w="4557"/>
      </w:tblGrid>
      <w:tr w:rsidR="00785B1E" w:rsidTr="00785B1E">
        <w:trPr>
          <w:trHeight w:val="830"/>
        </w:trPr>
        <w:tc>
          <w:tcPr>
            <w:tcW w:w="5088" w:type="dxa"/>
          </w:tcPr>
          <w:p w:rsidR="00785B1E" w:rsidRDefault="00785B1E" w:rsidP="00785B1E">
            <w:pPr>
              <w:pStyle w:val="TableParagraph"/>
              <w:ind w:left="148"/>
              <w:rPr>
                <w:sz w:val="24"/>
              </w:rPr>
            </w:pPr>
            <w:r>
              <w:rPr>
                <w:i/>
                <w:sz w:val="24"/>
              </w:rPr>
              <w:t xml:space="preserve">знаходить </w:t>
            </w:r>
            <w:r>
              <w:rPr>
                <w:sz w:val="24"/>
              </w:rPr>
              <w:t>в них потрібну інформацію [3МОВ 2.5]</w:t>
            </w:r>
          </w:p>
        </w:tc>
        <w:tc>
          <w:tcPr>
            <w:tcW w:w="4557" w:type="dxa"/>
          </w:tcPr>
          <w:p w:rsidR="00785B1E" w:rsidRDefault="00785B1E" w:rsidP="00785B1E">
            <w:pPr>
              <w:pStyle w:val="TableParagraph"/>
              <w:tabs>
                <w:tab w:val="left" w:pos="1279"/>
                <w:tab w:val="left" w:pos="1435"/>
                <w:tab w:val="left" w:pos="2062"/>
                <w:tab w:val="left" w:pos="2934"/>
                <w:tab w:val="left" w:pos="3506"/>
              </w:tabs>
              <w:ind w:left="123" w:right="135"/>
              <w:rPr>
                <w:sz w:val="24"/>
              </w:rPr>
            </w:pPr>
            <w:r>
              <w:rPr>
                <w:sz w:val="24"/>
              </w:rPr>
              <w:t>видатних</w:t>
            </w:r>
            <w:r>
              <w:rPr>
                <w:sz w:val="24"/>
              </w:rPr>
              <w:tab/>
              <w:t>людей,  захисників</w:t>
            </w:r>
            <w:r>
              <w:rPr>
                <w:sz w:val="24"/>
              </w:rPr>
              <w:tab/>
            </w:r>
            <w:r>
              <w:rPr>
                <w:spacing w:val="-3"/>
                <w:sz w:val="24"/>
              </w:rPr>
              <w:t xml:space="preserve">України; </w:t>
            </w:r>
            <w:r>
              <w:rPr>
                <w:sz w:val="24"/>
              </w:rPr>
              <w:t>відкриття;</w:t>
            </w:r>
            <w:r>
              <w:rPr>
                <w:sz w:val="24"/>
              </w:rPr>
              <w:tab/>
            </w:r>
            <w:r>
              <w:rPr>
                <w:sz w:val="24"/>
              </w:rPr>
              <w:tab/>
              <w:t>про</w:t>
            </w:r>
            <w:r>
              <w:rPr>
                <w:sz w:val="24"/>
              </w:rPr>
              <w:tab/>
              <w:t>життя</w:t>
            </w:r>
            <w:r>
              <w:rPr>
                <w:sz w:val="24"/>
              </w:rPr>
              <w:tab/>
            </w:r>
            <w:r>
              <w:rPr>
                <w:spacing w:val="-1"/>
                <w:sz w:val="24"/>
              </w:rPr>
              <w:t>письменників,</w:t>
            </w:r>
          </w:p>
          <w:p w:rsidR="00785B1E" w:rsidRDefault="00785B1E" w:rsidP="00785B1E">
            <w:pPr>
              <w:pStyle w:val="TableParagraph"/>
              <w:spacing w:line="261" w:lineRule="exact"/>
              <w:ind w:left="123"/>
              <w:rPr>
                <w:sz w:val="24"/>
              </w:rPr>
            </w:pPr>
            <w:r>
              <w:rPr>
                <w:sz w:val="24"/>
              </w:rPr>
              <w:t>створення книг; медіатексти.</w:t>
            </w:r>
          </w:p>
        </w:tc>
      </w:tr>
      <w:tr w:rsidR="00785B1E" w:rsidTr="00785B1E">
        <w:trPr>
          <w:trHeight w:val="525"/>
        </w:trPr>
        <w:tc>
          <w:tcPr>
            <w:tcW w:w="9645" w:type="dxa"/>
            <w:gridSpan w:val="2"/>
          </w:tcPr>
          <w:p w:rsidR="00785B1E" w:rsidRDefault="00785B1E" w:rsidP="00785B1E">
            <w:pPr>
              <w:pStyle w:val="TableParagraph"/>
              <w:spacing w:before="123"/>
              <w:ind w:left="806"/>
              <w:rPr>
                <w:b/>
                <w:sz w:val="24"/>
              </w:rPr>
            </w:pPr>
            <w:r>
              <w:rPr>
                <w:b/>
                <w:sz w:val="24"/>
              </w:rPr>
              <w:t>Розвиваємо навичку читання, оволодіваємо прийомами розуміння прочитаного</w:t>
            </w:r>
          </w:p>
        </w:tc>
      </w:tr>
      <w:tr w:rsidR="00785B1E" w:rsidTr="00785B1E">
        <w:trPr>
          <w:trHeight w:val="8153"/>
        </w:trPr>
        <w:tc>
          <w:tcPr>
            <w:tcW w:w="5088" w:type="dxa"/>
          </w:tcPr>
          <w:p w:rsidR="00785B1E" w:rsidRDefault="00785B1E" w:rsidP="00785B1E">
            <w:pPr>
              <w:pStyle w:val="TableParagraph"/>
              <w:ind w:right="71"/>
              <w:jc w:val="both"/>
              <w:rPr>
                <w:sz w:val="24"/>
              </w:rPr>
            </w:pPr>
            <w:r>
              <w:rPr>
                <w:i/>
                <w:sz w:val="24"/>
              </w:rPr>
              <w:t xml:space="preserve">читає вголос, правильно, цілими словами і групами слів </w:t>
            </w:r>
            <w:r>
              <w:rPr>
                <w:sz w:val="24"/>
              </w:rPr>
              <w:t>у темпі, який дає змогу розуміти прочитане [3 МОВ2.1];</w:t>
            </w:r>
          </w:p>
          <w:p w:rsidR="00785B1E" w:rsidRDefault="00785B1E" w:rsidP="00785B1E">
            <w:pPr>
              <w:pStyle w:val="TableParagraph"/>
              <w:ind w:right="67"/>
              <w:jc w:val="both"/>
              <w:rPr>
                <w:sz w:val="24"/>
              </w:rPr>
            </w:pPr>
            <w:r>
              <w:rPr>
                <w:i/>
                <w:sz w:val="24"/>
              </w:rPr>
              <w:t xml:space="preserve">оволодіває </w:t>
            </w:r>
            <w:r>
              <w:rPr>
                <w:sz w:val="24"/>
              </w:rPr>
              <w:t>продуктивними способами читання мовчки (самостійно та з допомогою вчителя) [3 МОВ 2.1], [3 МОВ2.2];</w:t>
            </w:r>
          </w:p>
          <w:p w:rsidR="00785B1E" w:rsidRDefault="00785B1E" w:rsidP="00785B1E">
            <w:pPr>
              <w:pStyle w:val="TableParagraph"/>
              <w:spacing w:before="5"/>
              <w:rPr>
                <w:b/>
                <w:sz w:val="23"/>
              </w:rPr>
            </w:pPr>
          </w:p>
          <w:p w:rsidR="00785B1E" w:rsidRDefault="00785B1E" w:rsidP="00785B1E">
            <w:pPr>
              <w:pStyle w:val="TableParagraph"/>
              <w:spacing w:before="1"/>
              <w:ind w:right="67"/>
              <w:jc w:val="both"/>
              <w:rPr>
                <w:sz w:val="24"/>
              </w:rPr>
            </w:pPr>
            <w:r>
              <w:rPr>
                <w:i/>
                <w:sz w:val="24"/>
              </w:rPr>
              <w:t xml:space="preserve">оволодіває та самостійно застосовує </w:t>
            </w:r>
            <w:r>
              <w:rPr>
                <w:sz w:val="24"/>
              </w:rPr>
              <w:t>прийоми виразного читання та декламування напам’ять (для художніх текстів) [3 МОВ 2.1], [3 МОВ</w:t>
            </w:r>
          </w:p>
          <w:p w:rsidR="00785B1E" w:rsidRDefault="00785B1E" w:rsidP="00785B1E">
            <w:pPr>
              <w:pStyle w:val="TableParagraph"/>
              <w:rPr>
                <w:sz w:val="24"/>
              </w:rPr>
            </w:pPr>
            <w:r>
              <w:rPr>
                <w:sz w:val="24"/>
              </w:rPr>
              <w:t>2.2];</w:t>
            </w:r>
          </w:p>
          <w:p w:rsidR="00785B1E" w:rsidRDefault="00785B1E" w:rsidP="00785B1E">
            <w:pPr>
              <w:pStyle w:val="TableParagraph"/>
              <w:rPr>
                <w:b/>
                <w:sz w:val="26"/>
              </w:rPr>
            </w:pPr>
          </w:p>
          <w:p w:rsidR="00785B1E" w:rsidRDefault="00785B1E" w:rsidP="00785B1E">
            <w:pPr>
              <w:pStyle w:val="TableParagraph"/>
              <w:rPr>
                <w:b/>
              </w:rPr>
            </w:pPr>
          </w:p>
          <w:p w:rsidR="00785B1E" w:rsidRDefault="00785B1E" w:rsidP="00785B1E">
            <w:pPr>
              <w:pStyle w:val="TableParagraph"/>
              <w:ind w:right="62"/>
              <w:jc w:val="both"/>
              <w:rPr>
                <w:sz w:val="24"/>
              </w:rPr>
            </w:pPr>
            <w:r>
              <w:rPr>
                <w:i/>
                <w:sz w:val="24"/>
              </w:rPr>
              <w:t xml:space="preserve">виділяє у тексті і пояснює </w:t>
            </w:r>
            <w:r>
              <w:rPr>
                <w:sz w:val="24"/>
              </w:rPr>
              <w:t xml:space="preserve">значення незнайомих слів, висловів, термінів </w:t>
            </w:r>
            <w:r>
              <w:rPr>
                <w:i/>
                <w:sz w:val="24"/>
              </w:rPr>
              <w:t xml:space="preserve">(самостійно та з допомогою вчителя) </w:t>
            </w:r>
            <w:r>
              <w:rPr>
                <w:sz w:val="24"/>
              </w:rPr>
              <w:t>[3 МОВ 2.1], [3 МОВ 2.2];</w:t>
            </w:r>
          </w:p>
          <w:p w:rsidR="00785B1E" w:rsidRDefault="00785B1E" w:rsidP="00785B1E">
            <w:pPr>
              <w:pStyle w:val="TableParagraph"/>
              <w:ind w:right="77"/>
              <w:jc w:val="both"/>
              <w:rPr>
                <w:sz w:val="24"/>
              </w:rPr>
            </w:pPr>
            <w:r>
              <w:rPr>
                <w:i/>
                <w:sz w:val="24"/>
              </w:rPr>
              <w:t xml:space="preserve">самостійно розуміє </w:t>
            </w:r>
            <w:r>
              <w:rPr>
                <w:sz w:val="24"/>
              </w:rPr>
              <w:t>фактичний зміст текстів різних видів та основні думки (самостійно, а також з допомогою вчителя) [3 МОВ 2.1], [3</w:t>
            </w:r>
          </w:p>
          <w:p w:rsidR="00785B1E" w:rsidRDefault="00785B1E" w:rsidP="00785B1E">
            <w:pPr>
              <w:pStyle w:val="TableParagraph"/>
              <w:jc w:val="both"/>
              <w:rPr>
                <w:sz w:val="24"/>
              </w:rPr>
            </w:pPr>
            <w:r>
              <w:rPr>
                <w:sz w:val="24"/>
              </w:rPr>
              <w:t>МОВ 2.4];</w:t>
            </w:r>
          </w:p>
          <w:p w:rsidR="00785B1E" w:rsidRDefault="00785B1E" w:rsidP="00785B1E">
            <w:pPr>
              <w:pStyle w:val="TableParagraph"/>
              <w:ind w:right="64"/>
              <w:jc w:val="both"/>
              <w:rPr>
                <w:sz w:val="24"/>
              </w:rPr>
            </w:pPr>
            <w:r>
              <w:rPr>
                <w:i/>
                <w:sz w:val="24"/>
              </w:rPr>
              <w:t xml:space="preserve">застосовує </w:t>
            </w:r>
            <w:r>
              <w:rPr>
                <w:sz w:val="24"/>
              </w:rPr>
              <w:t>різні види читання під час опрацювання змісту текстів різних видів (самостійно та за завданням учителя), а також перечитуванняякзасібпоглибленогорозуміння змісту.[3МОВ2.1],[3МОВ2.2],[3</w:t>
            </w:r>
          </w:p>
          <w:p w:rsidR="00785B1E" w:rsidRDefault="00785B1E" w:rsidP="00785B1E">
            <w:pPr>
              <w:pStyle w:val="TableParagraph"/>
              <w:spacing w:before="1"/>
              <w:jc w:val="both"/>
              <w:rPr>
                <w:sz w:val="24"/>
              </w:rPr>
            </w:pPr>
            <w:r>
              <w:rPr>
                <w:sz w:val="24"/>
              </w:rPr>
              <w:t>МОВ 2.4]</w:t>
            </w:r>
          </w:p>
        </w:tc>
        <w:tc>
          <w:tcPr>
            <w:tcW w:w="4557" w:type="dxa"/>
          </w:tcPr>
          <w:p w:rsidR="00785B1E" w:rsidRDefault="00785B1E" w:rsidP="00785B1E">
            <w:pPr>
              <w:pStyle w:val="TableParagraph"/>
              <w:ind w:left="123" w:right="83"/>
              <w:jc w:val="both"/>
              <w:rPr>
                <w:sz w:val="24"/>
              </w:rPr>
            </w:pPr>
            <w:r>
              <w:rPr>
                <w:sz w:val="24"/>
              </w:rPr>
              <w:t>Формування і розвиток якісних характеристик навички читання вголос і мовчки: виконання вправ і завдань на регулювання дихання, розвиток уваги, пам’яті, темпу, фонематичного слуху, зорового сприймання, оперативного поля читання.</w:t>
            </w:r>
          </w:p>
          <w:p w:rsidR="00785B1E" w:rsidRDefault="00785B1E" w:rsidP="00785B1E">
            <w:pPr>
              <w:pStyle w:val="TableParagraph"/>
              <w:ind w:left="123" w:right="81"/>
              <w:jc w:val="both"/>
              <w:rPr>
                <w:sz w:val="24"/>
              </w:rPr>
            </w:pPr>
            <w:r>
              <w:rPr>
                <w:sz w:val="24"/>
              </w:rPr>
              <w:t>Застосовування під час читання вголос, декламування напам’ять відповідно до змісту художнього твору інтонаційні мовленнєві засоби виразності (тон, сила голосу, логічний наголос, темпмовлення). Тлумачення значень незнайомих слів, висловів за допомогою виносок, тлумачногословника,атакожспираючись наконтекст.</w:t>
            </w:r>
          </w:p>
          <w:p w:rsidR="00785B1E" w:rsidRDefault="00785B1E" w:rsidP="00785B1E">
            <w:pPr>
              <w:pStyle w:val="TableParagraph"/>
              <w:ind w:left="123" w:right="80"/>
              <w:jc w:val="both"/>
              <w:rPr>
                <w:sz w:val="24"/>
              </w:rPr>
            </w:pPr>
            <w:r>
              <w:rPr>
                <w:sz w:val="24"/>
              </w:rPr>
              <w:t>Знаходження в тексті конкретних відомостей, фактів, понять, пояснення їх змісту (суті); виділення та пояснення важливих думок, які висловив автор.</w:t>
            </w:r>
          </w:p>
          <w:p w:rsidR="00785B1E" w:rsidRDefault="00785B1E" w:rsidP="00785B1E">
            <w:pPr>
              <w:pStyle w:val="TableParagraph"/>
              <w:ind w:left="123"/>
              <w:jc w:val="both"/>
              <w:rPr>
                <w:sz w:val="24"/>
              </w:rPr>
            </w:pPr>
            <w:r>
              <w:rPr>
                <w:sz w:val="24"/>
              </w:rPr>
              <w:t>Застосування різних видів читання:</w:t>
            </w:r>
          </w:p>
          <w:p w:rsidR="00785B1E" w:rsidRDefault="00785B1E" w:rsidP="00D93378">
            <w:pPr>
              <w:pStyle w:val="TableParagraph"/>
              <w:numPr>
                <w:ilvl w:val="0"/>
                <w:numId w:val="35"/>
              </w:numPr>
              <w:tabs>
                <w:tab w:val="left" w:pos="733"/>
              </w:tabs>
              <w:spacing w:before="3" w:line="237" w:lineRule="auto"/>
              <w:ind w:right="-15" w:firstLine="319"/>
              <w:jc w:val="both"/>
              <w:rPr>
                <w:sz w:val="24"/>
              </w:rPr>
            </w:pPr>
            <w:r>
              <w:rPr>
                <w:sz w:val="24"/>
              </w:rPr>
              <w:t xml:space="preserve">аналітичне </w:t>
            </w:r>
            <w:r>
              <w:rPr>
                <w:rFonts w:ascii="kiloji" w:hAnsi="kiloji"/>
                <w:sz w:val="24"/>
              </w:rPr>
              <w:t xml:space="preserve">– </w:t>
            </w:r>
            <w:r>
              <w:rPr>
                <w:sz w:val="24"/>
              </w:rPr>
              <w:t>для детального й поглибленого ознайомлення із змістом тексту(самостійно);</w:t>
            </w:r>
          </w:p>
          <w:p w:rsidR="00785B1E" w:rsidRDefault="00785B1E" w:rsidP="00D93378">
            <w:pPr>
              <w:pStyle w:val="TableParagraph"/>
              <w:numPr>
                <w:ilvl w:val="0"/>
                <w:numId w:val="35"/>
              </w:numPr>
              <w:tabs>
                <w:tab w:val="left" w:pos="733"/>
              </w:tabs>
              <w:spacing w:before="12" w:line="237" w:lineRule="auto"/>
              <w:ind w:right="-15" w:firstLine="319"/>
              <w:jc w:val="both"/>
              <w:rPr>
                <w:sz w:val="24"/>
              </w:rPr>
            </w:pPr>
            <w:r>
              <w:rPr>
                <w:sz w:val="24"/>
              </w:rPr>
              <w:t xml:space="preserve">вибіркове </w:t>
            </w:r>
            <w:r>
              <w:rPr>
                <w:rFonts w:ascii="kiloji" w:hAnsi="kiloji"/>
                <w:sz w:val="24"/>
              </w:rPr>
              <w:t xml:space="preserve">‒ </w:t>
            </w:r>
            <w:r>
              <w:rPr>
                <w:sz w:val="24"/>
              </w:rPr>
              <w:t>з метою знаходження потрібної інформації,фактів;</w:t>
            </w:r>
          </w:p>
          <w:p w:rsidR="00785B1E" w:rsidRDefault="00785B1E" w:rsidP="00D93378">
            <w:pPr>
              <w:pStyle w:val="TableParagraph"/>
              <w:numPr>
                <w:ilvl w:val="0"/>
                <w:numId w:val="35"/>
              </w:numPr>
              <w:tabs>
                <w:tab w:val="left" w:pos="733"/>
              </w:tabs>
              <w:spacing w:before="41" w:line="276" w:lineRule="exact"/>
              <w:ind w:right="-15" w:firstLine="319"/>
              <w:jc w:val="both"/>
              <w:rPr>
                <w:sz w:val="24"/>
              </w:rPr>
            </w:pPr>
            <w:r>
              <w:rPr>
                <w:sz w:val="24"/>
              </w:rPr>
              <w:t>переглядове – для загального ознайомлення із змістом тексту (за завданнямучителя).</w:t>
            </w:r>
          </w:p>
        </w:tc>
      </w:tr>
      <w:tr w:rsidR="00785B1E" w:rsidTr="00785B1E">
        <w:trPr>
          <w:trHeight w:val="525"/>
        </w:trPr>
        <w:tc>
          <w:tcPr>
            <w:tcW w:w="9645" w:type="dxa"/>
            <w:gridSpan w:val="2"/>
          </w:tcPr>
          <w:p w:rsidR="00785B1E" w:rsidRDefault="00785B1E" w:rsidP="00785B1E">
            <w:pPr>
              <w:pStyle w:val="TableParagraph"/>
              <w:spacing w:before="123"/>
              <w:ind w:left="1105" w:right="1066"/>
              <w:jc w:val="center"/>
              <w:rPr>
                <w:b/>
                <w:sz w:val="24"/>
              </w:rPr>
            </w:pPr>
            <w:r>
              <w:rPr>
                <w:b/>
                <w:sz w:val="24"/>
              </w:rPr>
              <w:t>Взаємодіємо усно за змістом прочитаного</w:t>
            </w:r>
          </w:p>
        </w:tc>
      </w:tr>
      <w:tr w:rsidR="00785B1E" w:rsidTr="00785B1E">
        <w:trPr>
          <w:trHeight w:val="4454"/>
        </w:trPr>
        <w:tc>
          <w:tcPr>
            <w:tcW w:w="5088" w:type="dxa"/>
          </w:tcPr>
          <w:p w:rsidR="00785B1E" w:rsidRDefault="00785B1E" w:rsidP="00785B1E">
            <w:pPr>
              <w:pStyle w:val="TableParagraph"/>
              <w:ind w:right="81"/>
              <w:jc w:val="both"/>
              <w:rPr>
                <w:sz w:val="24"/>
              </w:rPr>
            </w:pPr>
            <w:r>
              <w:rPr>
                <w:i/>
                <w:sz w:val="24"/>
              </w:rPr>
              <w:t xml:space="preserve">сприймає і розуміє </w:t>
            </w:r>
            <w:r>
              <w:rPr>
                <w:sz w:val="24"/>
              </w:rPr>
              <w:t>усне висловлення,художній чинауково-художнійтекст[3МОВ1.1],[3МОВ 1.1];</w:t>
            </w:r>
          </w:p>
          <w:p w:rsidR="00785B1E" w:rsidRDefault="00785B1E" w:rsidP="00785B1E">
            <w:pPr>
              <w:pStyle w:val="TableParagraph"/>
              <w:jc w:val="both"/>
              <w:rPr>
                <w:sz w:val="24"/>
              </w:rPr>
            </w:pPr>
            <w:r>
              <w:rPr>
                <w:i/>
                <w:sz w:val="24"/>
              </w:rPr>
              <w:t xml:space="preserve">уточнює </w:t>
            </w:r>
            <w:r>
              <w:rPr>
                <w:sz w:val="24"/>
              </w:rPr>
              <w:t>інформацію;</w:t>
            </w:r>
          </w:p>
          <w:p w:rsidR="00785B1E" w:rsidRDefault="00785B1E" w:rsidP="00785B1E">
            <w:pPr>
              <w:pStyle w:val="TableParagraph"/>
              <w:ind w:right="91"/>
              <w:jc w:val="both"/>
              <w:rPr>
                <w:sz w:val="24"/>
              </w:rPr>
            </w:pPr>
            <w:r>
              <w:rPr>
                <w:i/>
                <w:sz w:val="24"/>
              </w:rPr>
              <w:t xml:space="preserve">виконує </w:t>
            </w:r>
            <w:r>
              <w:rPr>
                <w:sz w:val="24"/>
              </w:rPr>
              <w:t>сприйняті на слух інструкції щодо виконання поставлених учителем навчальних завдань [3 МОВ 1.1], [3 МОВ 1.2];</w:t>
            </w:r>
          </w:p>
          <w:p w:rsidR="00785B1E" w:rsidRDefault="00785B1E" w:rsidP="00785B1E">
            <w:pPr>
              <w:pStyle w:val="TableParagraph"/>
              <w:ind w:right="100"/>
              <w:jc w:val="both"/>
              <w:rPr>
                <w:sz w:val="24"/>
              </w:rPr>
            </w:pPr>
            <w:r>
              <w:rPr>
                <w:i/>
                <w:sz w:val="24"/>
              </w:rPr>
              <w:t xml:space="preserve">відповідає </w:t>
            </w:r>
            <w:r>
              <w:rPr>
                <w:sz w:val="24"/>
              </w:rPr>
              <w:t>на запитання за змістом прослуханого тексту [3 МОВ 1.1], [3 МОВ</w:t>
            </w:r>
          </w:p>
          <w:p w:rsidR="00785B1E" w:rsidRDefault="00785B1E" w:rsidP="00785B1E">
            <w:pPr>
              <w:pStyle w:val="TableParagraph"/>
              <w:rPr>
                <w:sz w:val="24"/>
              </w:rPr>
            </w:pPr>
            <w:r>
              <w:rPr>
                <w:sz w:val="24"/>
              </w:rPr>
              <w:t>1.3];</w:t>
            </w:r>
          </w:p>
          <w:p w:rsidR="00785B1E" w:rsidRDefault="00785B1E" w:rsidP="00785B1E">
            <w:pPr>
              <w:pStyle w:val="TableParagraph"/>
              <w:rPr>
                <w:sz w:val="24"/>
              </w:rPr>
            </w:pPr>
            <w:r>
              <w:rPr>
                <w:i/>
                <w:sz w:val="24"/>
              </w:rPr>
              <w:t xml:space="preserve">ставить </w:t>
            </w:r>
            <w:r>
              <w:rPr>
                <w:sz w:val="24"/>
              </w:rPr>
              <w:t>запитання до усного повідомлення та за змістом прослуханого тексту [3 МОВ 1.1], [3</w:t>
            </w:r>
          </w:p>
          <w:p w:rsidR="00785B1E" w:rsidRDefault="00785B1E" w:rsidP="00785B1E">
            <w:pPr>
              <w:pStyle w:val="TableParagraph"/>
              <w:rPr>
                <w:sz w:val="24"/>
              </w:rPr>
            </w:pPr>
            <w:r>
              <w:rPr>
                <w:sz w:val="24"/>
              </w:rPr>
              <w:t>МОВ 1.3];</w:t>
            </w:r>
          </w:p>
          <w:p w:rsidR="00785B1E" w:rsidRDefault="00785B1E" w:rsidP="00785B1E">
            <w:pPr>
              <w:pStyle w:val="TableParagraph"/>
              <w:ind w:right="93"/>
              <w:jc w:val="both"/>
              <w:rPr>
                <w:sz w:val="24"/>
              </w:rPr>
            </w:pPr>
            <w:r>
              <w:rPr>
                <w:i/>
                <w:sz w:val="24"/>
              </w:rPr>
              <w:t xml:space="preserve">називає </w:t>
            </w:r>
            <w:r>
              <w:rPr>
                <w:sz w:val="24"/>
              </w:rPr>
              <w:t>персонажів, місце і час дії, послідовність подій у прослуханому тексті [3 МОВ 1.1], [3 МОВ 1.3];</w:t>
            </w:r>
          </w:p>
        </w:tc>
        <w:tc>
          <w:tcPr>
            <w:tcW w:w="4557" w:type="dxa"/>
          </w:tcPr>
          <w:p w:rsidR="00785B1E" w:rsidRDefault="00785B1E" w:rsidP="00785B1E">
            <w:pPr>
              <w:pStyle w:val="TableParagraph"/>
              <w:spacing w:line="270" w:lineRule="exact"/>
              <w:ind w:left="99"/>
              <w:jc w:val="both"/>
              <w:rPr>
                <w:sz w:val="24"/>
              </w:rPr>
            </w:pPr>
            <w:r>
              <w:rPr>
                <w:sz w:val="24"/>
              </w:rPr>
              <w:t>Сприймання-розуміння усної інформації.</w:t>
            </w: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spacing w:before="161"/>
              <w:ind w:left="99"/>
              <w:jc w:val="both"/>
              <w:rPr>
                <w:sz w:val="24"/>
              </w:rPr>
            </w:pPr>
            <w:r>
              <w:rPr>
                <w:sz w:val="24"/>
              </w:rPr>
              <w:t>Аналіз та інтерпретація почутого.</w:t>
            </w:r>
          </w:p>
          <w:p w:rsidR="00785B1E" w:rsidRDefault="00785B1E" w:rsidP="00785B1E">
            <w:pPr>
              <w:pStyle w:val="TableParagraph"/>
              <w:spacing w:before="42" w:line="276" w:lineRule="exact"/>
              <w:ind w:left="163" w:right="78" w:firstLine="295"/>
              <w:jc w:val="both"/>
              <w:rPr>
                <w:sz w:val="24"/>
              </w:rPr>
            </w:pPr>
            <w:r>
              <w:rPr>
                <w:sz w:val="28"/>
              </w:rPr>
              <w:t xml:space="preserve">- </w:t>
            </w:r>
            <w:r>
              <w:rPr>
                <w:sz w:val="24"/>
              </w:rPr>
              <w:t>розвиток умінь запитувати і відповідати на запитання за змістом прослуханих текстів; визначати послідовність подій, головного героя; виокремлювати цікаву для себе інформацію; визначати тему твору; брати участь в обговоренні інформації, яка зацікавила;</w:t>
            </w:r>
          </w:p>
        </w:tc>
      </w:tr>
    </w:tbl>
    <w:p w:rsidR="00785B1E" w:rsidRDefault="00785B1E" w:rsidP="00785B1E">
      <w:pPr>
        <w:spacing w:line="276" w:lineRule="exact"/>
        <w:jc w:val="both"/>
        <w:rPr>
          <w:sz w:val="24"/>
        </w:rPr>
        <w:sectPr w:rsidR="00785B1E" w:rsidSect="002732FF">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84"/>
        <w:gridCol w:w="4561"/>
      </w:tblGrid>
      <w:tr w:rsidR="00785B1E" w:rsidTr="00785B1E">
        <w:trPr>
          <w:trHeight w:val="3424"/>
        </w:trPr>
        <w:tc>
          <w:tcPr>
            <w:tcW w:w="5084" w:type="dxa"/>
          </w:tcPr>
          <w:p w:rsidR="00785B1E" w:rsidRDefault="00785B1E" w:rsidP="00785B1E">
            <w:pPr>
              <w:pStyle w:val="TableParagraph"/>
              <w:ind w:right="83"/>
              <w:jc w:val="both"/>
              <w:rPr>
                <w:sz w:val="24"/>
              </w:rPr>
            </w:pPr>
            <w:r>
              <w:rPr>
                <w:i/>
                <w:sz w:val="24"/>
              </w:rPr>
              <w:t xml:space="preserve">вибирає </w:t>
            </w:r>
            <w:r>
              <w:rPr>
                <w:sz w:val="24"/>
              </w:rPr>
              <w:t xml:space="preserve">інформацію з прослуханого тексту і </w:t>
            </w:r>
            <w:r>
              <w:rPr>
                <w:i/>
                <w:sz w:val="24"/>
              </w:rPr>
              <w:t xml:space="preserve">пояснює </w:t>
            </w:r>
            <w:r>
              <w:rPr>
                <w:sz w:val="24"/>
              </w:rPr>
              <w:t>чому зацікавила інформація [3 МОВ 1.1], [3 МОВ1.3];</w:t>
            </w:r>
          </w:p>
          <w:p w:rsidR="00785B1E" w:rsidRDefault="00785B1E" w:rsidP="00785B1E">
            <w:pPr>
              <w:pStyle w:val="TableParagraph"/>
              <w:ind w:left="148" w:right="111"/>
              <w:jc w:val="both"/>
              <w:rPr>
                <w:sz w:val="24"/>
              </w:rPr>
            </w:pPr>
            <w:r>
              <w:rPr>
                <w:i/>
                <w:sz w:val="24"/>
              </w:rPr>
              <w:t xml:space="preserve">визначає </w:t>
            </w:r>
            <w:r>
              <w:rPr>
                <w:sz w:val="24"/>
              </w:rPr>
              <w:t>тему сприйнятого на слух твору;</w:t>
            </w:r>
            <w:r>
              <w:rPr>
                <w:i/>
                <w:sz w:val="24"/>
              </w:rPr>
              <w:t xml:space="preserve">бере участь </w:t>
            </w:r>
            <w:r>
              <w:rPr>
                <w:sz w:val="24"/>
              </w:rPr>
              <w:t xml:space="preserve">у колективному обговоренні почутого; </w:t>
            </w:r>
            <w:r>
              <w:rPr>
                <w:i/>
                <w:sz w:val="24"/>
              </w:rPr>
              <w:t xml:space="preserve">зацікавлено й уважно </w:t>
            </w:r>
            <w:r>
              <w:rPr>
                <w:i/>
                <w:spacing w:val="-5"/>
                <w:sz w:val="24"/>
              </w:rPr>
              <w:t xml:space="preserve">слухає </w:t>
            </w:r>
            <w:r>
              <w:rPr>
                <w:sz w:val="24"/>
              </w:rPr>
              <w:t xml:space="preserve">співрозмовників, </w:t>
            </w:r>
            <w:r>
              <w:rPr>
                <w:i/>
                <w:sz w:val="24"/>
              </w:rPr>
              <w:t>толерантноставиться</w:t>
            </w:r>
            <w:r>
              <w:rPr>
                <w:sz w:val="24"/>
              </w:rPr>
              <w:t>доїхніхдумок[3МОВ 1.1], [3 МОВ1.3];</w:t>
            </w:r>
          </w:p>
          <w:p w:rsidR="00785B1E" w:rsidRDefault="00785B1E" w:rsidP="00785B1E">
            <w:pPr>
              <w:pStyle w:val="TableParagraph"/>
              <w:tabs>
                <w:tab w:val="left" w:pos="1487"/>
                <w:tab w:val="left" w:pos="2466"/>
                <w:tab w:val="left" w:pos="3792"/>
                <w:tab w:val="left" w:pos="4337"/>
              </w:tabs>
              <w:ind w:left="148" w:right="106"/>
              <w:rPr>
                <w:sz w:val="24"/>
              </w:rPr>
            </w:pPr>
            <w:r>
              <w:rPr>
                <w:i/>
                <w:sz w:val="24"/>
              </w:rPr>
              <w:t xml:space="preserve">розпізнає </w:t>
            </w:r>
            <w:r>
              <w:rPr>
                <w:sz w:val="24"/>
              </w:rPr>
              <w:t xml:space="preserve">ключові слова і фрази в усному висловленні [3 МОВ 1.1], [3 МОВ 1.3]; </w:t>
            </w:r>
            <w:r>
              <w:rPr>
                <w:i/>
                <w:sz w:val="24"/>
              </w:rPr>
              <w:t>висловлює</w:t>
            </w:r>
            <w:r>
              <w:rPr>
                <w:i/>
                <w:sz w:val="24"/>
              </w:rPr>
              <w:tab/>
            </w:r>
            <w:r>
              <w:rPr>
                <w:sz w:val="24"/>
              </w:rPr>
              <w:t>власне</w:t>
            </w:r>
            <w:r>
              <w:rPr>
                <w:sz w:val="24"/>
              </w:rPr>
              <w:tab/>
              <w:t>ставлення</w:t>
            </w:r>
            <w:r>
              <w:rPr>
                <w:sz w:val="24"/>
              </w:rPr>
              <w:tab/>
              <w:t>до</w:t>
            </w:r>
            <w:r>
              <w:rPr>
                <w:sz w:val="24"/>
              </w:rPr>
              <w:tab/>
            </w:r>
            <w:r>
              <w:rPr>
                <w:spacing w:val="-6"/>
                <w:sz w:val="24"/>
              </w:rPr>
              <w:t xml:space="preserve">змісту </w:t>
            </w:r>
            <w:r>
              <w:rPr>
                <w:sz w:val="24"/>
              </w:rPr>
              <w:t>прослуханої текстової інформації [3 МОВ1.6];</w:t>
            </w:r>
          </w:p>
        </w:tc>
        <w:tc>
          <w:tcPr>
            <w:tcW w:w="4561" w:type="dxa"/>
          </w:tcPr>
          <w:p w:rsidR="00785B1E" w:rsidRDefault="00785B1E" w:rsidP="00D93378">
            <w:pPr>
              <w:pStyle w:val="TableParagraph"/>
              <w:numPr>
                <w:ilvl w:val="0"/>
                <w:numId w:val="34"/>
              </w:numPr>
              <w:tabs>
                <w:tab w:val="left" w:pos="713"/>
              </w:tabs>
              <w:spacing w:line="237" w:lineRule="auto"/>
              <w:ind w:right="77" w:firstLine="295"/>
              <w:jc w:val="both"/>
              <w:rPr>
                <w:sz w:val="24"/>
              </w:rPr>
            </w:pPr>
            <w:r>
              <w:rPr>
                <w:sz w:val="24"/>
              </w:rPr>
              <w:t>розвиток умінь розпізнавати ключові слова і фрази в усному повідомленні;</w:t>
            </w:r>
          </w:p>
          <w:p w:rsidR="00785B1E" w:rsidRDefault="00785B1E" w:rsidP="00785B1E">
            <w:pPr>
              <w:pStyle w:val="TableParagraph"/>
              <w:spacing w:before="7"/>
              <w:rPr>
                <w:b/>
                <w:sz w:val="23"/>
              </w:rPr>
            </w:pPr>
          </w:p>
          <w:p w:rsidR="00785B1E" w:rsidRDefault="00785B1E" w:rsidP="00785B1E">
            <w:pPr>
              <w:pStyle w:val="TableParagraph"/>
              <w:ind w:left="103" w:right="84"/>
              <w:jc w:val="both"/>
              <w:rPr>
                <w:sz w:val="24"/>
              </w:rPr>
            </w:pPr>
            <w:r>
              <w:rPr>
                <w:sz w:val="24"/>
              </w:rPr>
              <w:t>Формування умінь висловлювати оцінювальнісудження:</w:t>
            </w:r>
          </w:p>
          <w:p w:rsidR="00785B1E" w:rsidRDefault="00785B1E" w:rsidP="00D93378">
            <w:pPr>
              <w:pStyle w:val="TableParagraph"/>
              <w:numPr>
                <w:ilvl w:val="0"/>
                <w:numId w:val="34"/>
              </w:numPr>
              <w:tabs>
                <w:tab w:val="left" w:pos="713"/>
              </w:tabs>
              <w:spacing w:before="4" w:line="237" w:lineRule="auto"/>
              <w:ind w:right="80" w:firstLine="295"/>
              <w:jc w:val="both"/>
              <w:rPr>
                <w:sz w:val="24"/>
              </w:rPr>
            </w:pPr>
            <w:r>
              <w:rPr>
                <w:sz w:val="24"/>
              </w:rPr>
              <w:t>вербалізація своїх перших вражень щодо прослуханого: що сподобалось, здивувало, якийнастрій викликав твір і т. ін.;</w:t>
            </w:r>
          </w:p>
          <w:p w:rsidR="00785B1E" w:rsidRDefault="00785B1E" w:rsidP="00D93378">
            <w:pPr>
              <w:pStyle w:val="TableParagraph"/>
              <w:numPr>
                <w:ilvl w:val="0"/>
                <w:numId w:val="34"/>
              </w:numPr>
              <w:tabs>
                <w:tab w:val="left" w:pos="713"/>
              </w:tabs>
              <w:spacing w:before="39" w:line="276" w:lineRule="exact"/>
              <w:ind w:right="81" w:firstLine="295"/>
              <w:jc w:val="both"/>
              <w:rPr>
                <w:sz w:val="24"/>
              </w:rPr>
            </w:pPr>
            <w:r>
              <w:rPr>
                <w:sz w:val="24"/>
              </w:rPr>
              <w:t>висловлення власної думки про факти,подіїусприйнятомунаслухтексті.</w:t>
            </w:r>
          </w:p>
        </w:tc>
      </w:tr>
      <w:tr w:rsidR="00785B1E" w:rsidTr="00785B1E">
        <w:trPr>
          <w:trHeight w:val="1932"/>
        </w:trPr>
        <w:tc>
          <w:tcPr>
            <w:tcW w:w="5084" w:type="dxa"/>
          </w:tcPr>
          <w:p w:rsidR="00785B1E" w:rsidRDefault="00785B1E" w:rsidP="00785B1E">
            <w:pPr>
              <w:pStyle w:val="TableParagraph"/>
              <w:rPr>
                <w:sz w:val="24"/>
              </w:rPr>
            </w:pPr>
            <w:r>
              <w:rPr>
                <w:i/>
                <w:sz w:val="24"/>
              </w:rPr>
              <w:t xml:space="preserve">підтримує </w:t>
            </w:r>
            <w:r>
              <w:rPr>
                <w:sz w:val="24"/>
              </w:rPr>
              <w:t>діалог з учителем, однокласниками на основі прослуханого [3 МОВ 1.6], [3 МОВ</w:t>
            </w:r>
          </w:p>
          <w:p w:rsidR="00785B1E" w:rsidRDefault="00785B1E" w:rsidP="00785B1E">
            <w:pPr>
              <w:pStyle w:val="TableParagraph"/>
              <w:rPr>
                <w:sz w:val="24"/>
              </w:rPr>
            </w:pPr>
            <w:r>
              <w:rPr>
                <w:sz w:val="24"/>
              </w:rPr>
              <w:t>1.6], [3 МОВ 1.7];</w:t>
            </w:r>
          </w:p>
          <w:p w:rsidR="00785B1E" w:rsidRDefault="00785B1E" w:rsidP="00785B1E">
            <w:pPr>
              <w:pStyle w:val="TableParagraph"/>
              <w:tabs>
                <w:tab w:val="left" w:pos="1994"/>
                <w:tab w:val="left" w:pos="3583"/>
              </w:tabs>
              <w:spacing w:line="270" w:lineRule="atLeast"/>
              <w:ind w:right="63"/>
              <w:rPr>
                <w:sz w:val="24"/>
              </w:rPr>
            </w:pPr>
            <w:r>
              <w:rPr>
                <w:i/>
                <w:sz w:val="24"/>
              </w:rPr>
              <w:t>користується</w:t>
            </w:r>
            <w:r>
              <w:rPr>
                <w:i/>
                <w:sz w:val="24"/>
              </w:rPr>
              <w:tab/>
            </w:r>
            <w:r>
              <w:rPr>
                <w:sz w:val="24"/>
              </w:rPr>
              <w:t>формулами</w:t>
            </w:r>
            <w:r>
              <w:rPr>
                <w:sz w:val="24"/>
              </w:rPr>
              <w:tab/>
            </w:r>
            <w:r>
              <w:rPr>
                <w:spacing w:val="-1"/>
                <w:sz w:val="24"/>
              </w:rPr>
              <w:t xml:space="preserve">мовленнєвого </w:t>
            </w:r>
            <w:r>
              <w:rPr>
                <w:sz w:val="24"/>
              </w:rPr>
              <w:t xml:space="preserve">етикету; </w:t>
            </w:r>
            <w:r>
              <w:rPr>
                <w:i/>
                <w:sz w:val="24"/>
              </w:rPr>
              <w:t xml:space="preserve">дотримується </w:t>
            </w:r>
            <w:r>
              <w:rPr>
                <w:sz w:val="24"/>
              </w:rPr>
              <w:t>правил спілкування, найважливіших правил літературної вимови [3 МОВ 1.6], [3 МОВ1.7]</w:t>
            </w:r>
          </w:p>
        </w:tc>
        <w:tc>
          <w:tcPr>
            <w:tcW w:w="4561" w:type="dxa"/>
          </w:tcPr>
          <w:p w:rsidR="00785B1E" w:rsidRDefault="00785B1E" w:rsidP="00785B1E">
            <w:pPr>
              <w:pStyle w:val="TableParagraph"/>
              <w:ind w:left="127" w:right="87"/>
              <w:jc w:val="both"/>
              <w:rPr>
                <w:sz w:val="24"/>
              </w:rPr>
            </w:pPr>
            <w:r>
              <w:rPr>
                <w:sz w:val="24"/>
              </w:rPr>
              <w:t>Практичне оволодіння діалогічною формою мовлення, етикетними нормами культури спілкування.</w:t>
            </w:r>
          </w:p>
        </w:tc>
      </w:tr>
      <w:tr w:rsidR="00785B1E" w:rsidTr="00785B1E">
        <w:trPr>
          <w:trHeight w:val="527"/>
        </w:trPr>
        <w:tc>
          <w:tcPr>
            <w:tcW w:w="9645" w:type="dxa"/>
            <w:gridSpan w:val="2"/>
          </w:tcPr>
          <w:p w:rsidR="00785B1E" w:rsidRDefault="00785B1E" w:rsidP="00785B1E">
            <w:pPr>
              <w:pStyle w:val="TableParagraph"/>
              <w:spacing w:before="126"/>
              <w:ind w:left="1105" w:right="1068"/>
              <w:jc w:val="center"/>
              <w:rPr>
                <w:b/>
                <w:sz w:val="24"/>
              </w:rPr>
            </w:pPr>
            <w:r>
              <w:rPr>
                <w:b/>
                <w:sz w:val="24"/>
              </w:rPr>
              <w:t>Досліджуємо і взаємодіємо з текстами різних видів</w:t>
            </w:r>
          </w:p>
        </w:tc>
      </w:tr>
      <w:tr w:rsidR="00785B1E" w:rsidTr="00785B1E">
        <w:trPr>
          <w:trHeight w:val="1655"/>
        </w:trPr>
        <w:tc>
          <w:tcPr>
            <w:tcW w:w="5084" w:type="dxa"/>
          </w:tcPr>
          <w:p w:rsidR="00785B1E" w:rsidRDefault="00785B1E" w:rsidP="00785B1E">
            <w:pPr>
              <w:pStyle w:val="TableParagraph"/>
              <w:tabs>
                <w:tab w:val="left" w:pos="1655"/>
                <w:tab w:val="left" w:pos="2621"/>
                <w:tab w:val="left" w:pos="4013"/>
              </w:tabs>
              <w:spacing w:line="270" w:lineRule="exact"/>
              <w:rPr>
                <w:i/>
                <w:sz w:val="24"/>
              </w:rPr>
            </w:pPr>
            <w:r>
              <w:rPr>
                <w:i/>
                <w:sz w:val="24"/>
              </w:rPr>
              <w:t>Самостійно</w:t>
            </w:r>
            <w:r>
              <w:rPr>
                <w:i/>
                <w:sz w:val="24"/>
              </w:rPr>
              <w:tab/>
              <w:t>читає,</w:t>
            </w:r>
            <w:r>
              <w:rPr>
                <w:i/>
                <w:sz w:val="24"/>
              </w:rPr>
              <w:tab/>
              <w:t>практично</w:t>
            </w:r>
            <w:r>
              <w:rPr>
                <w:i/>
                <w:sz w:val="24"/>
              </w:rPr>
              <w:tab/>
              <w:t>розрізняє</w:t>
            </w:r>
          </w:p>
          <w:p w:rsidR="00785B1E" w:rsidRDefault="00785B1E" w:rsidP="00785B1E">
            <w:pPr>
              <w:pStyle w:val="TableParagraph"/>
              <w:rPr>
                <w:sz w:val="24"/>
              </w:rPr>
            </w:pPr>
            <w:r>
              <w:rPr>
                <w:sz w:val="24"/>
              </w:rPr>
              <w:t>художні, науково-художні тексти,</w:t>
            </w:r>
          </w:p>
          <w:p w:rsidR="00785B1E" w:rsidRDefault="00785B1E" w:rsidP="00785B1E">
            <w:pPr>
              <w:pStyle w:val="TableParagraph"/>
              <w:tabs>
                <w:tab w:val="left" w:pos="1698"/>
                <w:tab w:val="left" w:pos="1960"/>
                <w:tab w:val="left" w:pos="2796"/>
                <w:tab w:val="left" w:pos="3437"/>
                <w:tab w:val="left" w:pos="4711"/>
              </w:tabs>
              <w:spacing w:line="270" w:lineRule="atLeast"/>
              <w:ind w:right="108"/>
              <w:rPr>
                <w:sz w:val="24"/>
              </w:rPr>
            </w:pPr>
            <w:r>
              <w:rPr>
                <w:i/>
                <w:sz w:val="24"/>
              </w:rPr>
              <w:t xml:space="preserve">визначає </w:t>
            </w:r>
            <w:r>
              <w:rPr>
                <w:sz w:val="24"/>
              </w:rPr>
              <w:t xml:space="preserve">їх особливості та мету опрацювання, </w:t>
            </w:r>
            <w:r>
              <w:rPr>
                <w:i/>
                <w:sz w:val="24"/>
              </w:rPr>
              <w:t>перераховує</w:t>
            </w:r>
            <w:r>
              <w:rPr>
                <w:i/>
                <w:sz w:val="24"/>
              </w:rPr>
              <w:tab/>
            </w:r>
            <w:r>
              <w:rPr>
                <w:sz w:val="24"/>
              </w:rPr>
              <w:t>ознаки,</w:t>
            </w:r>
            <w:r>
              <w:rPr>
                <w:sz w:val="24"/>
              </w:rPr>
              <w:tab/>
              <w:t>які</w:t>
            </w:r>
            <w:r>
              <w:rPr>
                <w:sz w:val="24"/>
              </w:rPr>
              <w:tab/>
              <w:t>вказують</w:t>
            </w:r>
            <w:r>
              <w:rPr>
                <w:sz w:val="24"/>
              </w:rPr>
              <w:tab/>
            </w:r>
            <w:r>
              <w:rPr>
                <w:spacing w:val="-6"/>
                <w:sz w:val="24"/>
              </w:rPr>
              <w:t xml:space="preserve">на </w:t>
            </w:r>
            <w:r>
              <w:rPr>
                <w:sz w:val="24"/>
              </w:rPr>
              <w:t>приналежність</w:t>
            </w:r>
            <w:r>
              <w:rPr>
                <w:sz w:val="24"/>
              </w:rPr>
              <w:tab/>
            </w:r>
            <w:r>
              <w:rPr>
                <w:sz w:val="24"/>
              </w:rPr>
              <w:tab/>
              <w:t>тексту  до  художнього</w:t>
            </w:r>
            <w:r>
              <w:rPr>
                <w:sz w:val="24"/>
              </w:rPr>
              <w:tab/>
            </w:r>
            <w:r>
              <w:rPr>
                <w:spacing w:val="-8"/>
                <w:sz w:val="24"/>
              </w:rPr>
              <w:t xml:space="preserve">чи </w:t>
            </w:r>
            <w:r>
              <w:rPr>
                <w:sz w:val="24"/>
              </w:rPr>
              <w:t>науково-художнього [3 МОВ 2.1], [3 МОВ2.5];</w:t>
            </w:r>
          </w:p>
        </w:tc>
        <w:tc>
          <w:tcPr>
            <w:tcW w:w="4561" w:type="dxa"/>
          </w:tcPr>
          <w:p w:rsidR="00785B1E" w:rsidRDefault="00785B1E" w:rsidP="00785B1E">
            <w:pPr>
              <w:pStyle w:val="TableParagraph"/>
              <w:ind w:left="127" w:right="383"/>
              <w:jc w:val="both"/>
              <w:rPr>
                <w:sz w:val="24"/>
              </w:rPr>
            </w:pPr>
            <w:r>
              <w:rPr>
                <w:sz w:val="24"/>
              </w:rPr>
              <w:t>Сприймання і практичне розрізнення текстів різних видів (художні,науково- художні).</w:t>
            </w:r>
          </w:p>
        </w:tc>
      </w:tr>
      <w:tr w:rsidR="00785B1E" w:rsidTr="00785B1E">
        <w:trPr>
          <w:trHeight w:val="6900"/>
        </w:trPr>
        <w:tc>
          <w:tcPr>
            <w:tcW w:w="5084" w:type="dxa"/>
          </w:tcPr>
          <w:p w:rsidR="00785B1E" w:rsidRDefault="00785B1E" w:rsidP="00785B1E">
            <w:pPr>
              <w:pStyle w:val="TableParagraph"/>
              <w:ind w:right="109"/>
              <w:jc w:val="both"/>
              <w:rPr>
                <w:sz w:val="24"/>
              </w:rPr>
            </w:pPr>
            <w:r>
              <w:rPr>
                <w:i/>
                <w:sz w:val="24"/>
              </w:rPr>
              <w:t xml:space="preserve">відповідає </w:t>
            </w:r>
            <w:r>
              <w:rPr>
                <w:sz w:val="24"/>
              </w:rPr>
              <w:t>на запитання щодо прочитаного твору [3 МОВ 2.2], [3 МОВ 2.4];</w:t>
            </w:r>
          </w:p>
          <w:p w:rsidR="00785B1E" w:rsidRDefault="00785B1E" w:rsidP="00785B1E">
            <w:pPr>
              <w:pStyle w:val="TableParagraph"/>
              <w:ind w:right="110"/>
              <w:jc w:val="both"/>
              <w:rPr>
                <w:sz w:val="24"/>
              </w:rPr>
            </w:pPr>
            <w:r>
              <w:rPr>
                <w:i/>
                <w:sz w:val="24"/>
              </w:rPr>
              <w:t xml:space="preserve">знаходить і пояснює </w:t>
            </w:r>
            <w:r>
              <w:rPr>
                <w:sz w:val="24"/>
              </w:rPr>
              <w:t>зв’язки між реченнями, абзацами і частинами тексту [3 МОВ 2.2], [3</w:t>
            </w:r>
          </w:p>
          <w:p w:rsidR="00785B1E" w:rsidRDefault="00785B1E" w:rsidP="00785B1E">
            <w:pPr>
              <w:pStyle w:val="TableParagraph"/>
              <w:jc w:val="both"/>
              <w:rPr>
                <w:sz w:val="24"/>
              </w:rPr>
            </w:pPr>
            <w:r>
              <w:rPr>
                <w:sz w:val="24"/>
              </w:rPr>
              <w:t>МОВ 2.4];</w:t>
            </w:r>
          </w:p>
          <w:p w:rsidR="00785B1E" w:rsidRDefault="00785B1E" w:rsidP="00785B1E">
            <w:pPr>
              <w:pStyle w:val="TableParagraph"/>
              <w:ind w:right="110"/>
              <w:jc w:val="both"/>
              <w:rPr>
                <w:sz w:val="24"/>
              </w:rPr>
            </w:pPr>
            <w:r>
              <w:rPr>
                <w:i/>
                <w:sz w:val="24"/>
              </w:rPr>
              <w:t xml:space="preserve">самостійно визначає </w:t>
            </w:r>
            <w:r>
              <w:rPr>
                <w:sz w:val="24"/>
              </w:rPr>
              <w:t>послідовність подій у творі [3 МОВ 2.2], [3 МОВ 2.4];</w:t>
            </w:r>
          </w:p>
          <w:p w:rsidR="00785B1E" w:rsidRDefault="00785B1E" w:rsidP="00785B1E">
            <w:pPr>
              <w:pStyle w:val="TableParagraph"/>
              <w:ind w:right="109"/>
              <w:jc w:val="both"/>
              <w:rPr>
                <w:sz w:val="24"/>
              </w:rPr>
            </w:pPr>
            <w:r>
              <w:rPr>
                <w:i/>
                <w:sz w:val="24"/>
              </w:rPr>
              <w:t xml:space="preserve">самостійно складає </w:t>
            </w:r>
            <w:r>
              <w:rPr>
                <w:sz w:val="24"/>
              </w:rPr>
              <w:t>план до невеликих за обсягом і нескладних за будовою художніх текстів [3 МОВ 2.2], [3 МОВ 2.6];</w:t>
            </w:r>
          </w:p>
          <w:p w:rsidR="00785B1E" w:rsidRDefault="00785B1E" w:rsidP="00785B1E">
            <w:pPr>
              <w:pStyle w:val="TableParagraph"/>
              <w:ind w:right="109"/>
              <w:jc w:val="both"/>
              <w:rPr>
                <w:sz w:val="24"/>
              </w:rPr>
            </w:pPr>
            <w:r>
              <w:rPr>
                <w:i/>
                <w:sz w:val="24"/>
              </w:rPr>
              <w:t>користується</w:t>
            </w:r>
            <w:r>
              <w:rPr>
                <w:sz w:val="24"/>
              </w:rPr>
              <w:t>планомімалюнкамиляпереказу прочитаного;</w:t>
            </w:r>
          </w:p>
          <w:p w:rsidR="00785B1E" w:rsidRDefault="00785B1E" w:rsidP="00785B1E">
            <w:pPr>
              <w:pStyle w:val="TableParagraph"/>
              <w:ind w:right="109"/>
              <w:jc w:val="both"/>
              <w:rPr>
                <w:sz w:val="24"/>
              </w:rPr>
            </w:pPr>
            <w:r>
              <w:rPr>
                <w:i/>
                <w:sz w:val="24"/>
              </w:rPr>
              <w:t xml:space="preserve">установлює </w:t>
            </w:r>
            <w:r>
              <w:rPr>
                <w:sz w:val="24"/>
              </w:rPr>
              <w:t>(з допомогою вчителя і самостійно) причиново-наслідкові зв’язки [3 МОВ2.2];</w:t>
            </w:r>
          </w:p>
          <w:p w:rsidR="00785B1E" w:rsidRDefault="00785B1E" w:rsidP="00785B1E">
            <w:pPr>
              <w:pStyle w:val="TableParagraph"/>
              <w:ind w:right="111"/>
              <w:jc w:val="both"/>
              <w:rPr>
                <w:sz w:val="24"/>
              </w:rPr>
            </w:pPr>
            <w:r>
              <w:rPr>
                <w:i/>
                <w:sz w:val="24"/>
              </w:rPr>
              <w:t xml:space="preserve">визначає </w:t>
            </w:r>
            <w:r>
              <w:rPr>
                <w:sz w:val="24"/>
              </w:rPr>
              <w:t>у творах елементи розповіді, описи [3 МОВ2.2];</w:t>
            </w:r>
          </w:p>
          <w:p w:rsidR="00785B1E" w:rsidRDefault="00785B1E" w:rsidP="00785B1E">
            <w:pPr>
              <w:pStyle w:val="TableParagraph"/>
              <w:ind w:right="113"/>
              <w:jc w:val="both"/>
              <w:rPr>
                <w:sz w:val="24"/>
              </w:rPr>
            </w:pPr>
            <w:r>
              <w:rPr>
                <w:i/>
                <w:sz w:val="24"/>
              </w:rPr>
              <w:t xml:space="preserve">визначає </w:t>
            </w:r>
            <w:r>
              <w:rPr>
                <w:sz w:val="24"/>
              </w:rPr>
              <w:t>у структурі епічного твору початок, основну частину, кінцівку;</w:t>
            </w:r>
          </w:p>
          <w:p w:rsidR="00785B1E" w:rsidRDefault="00785B1E" w:rsidP="00785B1E">
            <w:pPr>
              <w:pStyle w:val="TableParagraph"/>
              <w:ind w:right="111"/>
              <w:jc w:val="both"/>
              <w:rPr>
                <w:sz w:val="24"/>
              </w:rPr>
            </w:pPr>
            <w:r>
              <w:rPr>
                <w:i/>
                <w:sz w:val="24"/>
              </w:rPr>
              <w:t xml:space="preserve">пояснює </w:t>
            </w:r>
            <w:r>
              <w:rPr>
                <w:sz w:val="24"/>
              </w:rPr>
              <w:t>їх взаємозв’язок після аналізу твору [3МОВ2.2];</w:t>
            </w:r>
          </w:p>
          <w:p w:rsidR="00785B1E" w:rsidRDefault="00785B1E" w:rsidP="00785B1E">
            <w:pPr>
              <w:pStyle w:val="TableParagraph"/>
              <w:spacing w:line="270" w:lineRule="atLeast"/>
              <w:ind w:right="111"/>
              <w:jc w:val="both"/>
              <w:rPr>
                <w:sz w:val="24"/>
              </w:rPr>
            </w:pPr>
            <w:r>
              <w:rPr>
                <w:i/>
                <w:sz w:val="24"/>
              </w:rPr>
              <w:t xml:space="preserve">самостійно знаходить </w:t>
            </w:r>
            <w:r>
              <w:rPr>
                <w:sz w:val="24"/>
              </w:rPr>
              <w:t>слова, вислови, речення, які є ключовими для  розуміння  подій характеристики персонажів (самостійно та з допомогою вчителя) [3 МОВ 2.2], [3МОВ</w:t>
            </w:r>
          </w:p>
        </w:tc>
        <w:tc>
          <w:tcPr>
            <w:tcW w:w="4561" w:type="dxa"/>
          </w:tcPr>
          <w:p w:rsidR="00785B1E" w:rsidRDefault="00785B1E" w:rsidP="00785B1E">
            <w:pPr>
              <w:pStyle w:val="TableParagraph"/>
              <w:ind w:left="127" w:right="132"/>
              <w:jc w:val="both"/>
              <w:rPr>
                <w:sz w:val="24"/>
              </w:rPr>
            </w:pPr>
            <w:r>
              <w:rPr>
                <w:sz w:val="24"/>
              </w:rPr>
              <w:t>Дослідження побудови і змісту художнього тексту:</w:t>
            </w:r>
          </w:p>
          <w:p w:rsidR="00785B1E" w:rsidRDefault="00785B1E" w:rsidP="00785B1E">
            <w:pPr>
              <w:pStyle w:val="TableParagraph"/>
              <w:ind w:left="566" w:right="138" w:hanging="440"/>
              <w:jc w:val="both"/>
              <w:rPr>
                <w:sz w:val="24"/>
              </w:rPr>
            </w:pPr>
            <w:r>
              <w:rPr>
                <w:sz w:val="24"/>
              </w:rPr>
              <w:t>1) смисловий і структурний аналіз тексту:</w:t>
            </w:r>
          </w:p>
          <w:p w:rsidR="00785B1E" w:rsidRDefault="00785B1E" w:rsidP="00D93378">
            <w:pPr>
              <w:pStyle w:val="TableParagraph"/>
              <w:numPr>
                <w:ilvl w:val="0"/>
                <w:numId w:val="33"/>
              </w:numPr>
              <w:tabs>
                <w:tab w:val="left" w:pos="576"/>
              </w:tabs>
              <w:ind w:right="132" w:firstLine="0"/>
              <w:jc w:val="both"/>
              <w:rPr>
                <w:sz w:val="24"/>
              </w:rPr>
            </w:pPr>
            <w:r>
              <w:rPr>
                <w:sz w:val="24"/>
              </w:rPr>
              <w:t>розвиток умінь відповідати на запитання за змістом прочитанихтекстів;</w:t>
            </w:r>
          </w:p>
          <w:p w:rsidR="00785B1E" w:rsidRDefault="00785B1E" w:rsidP="00D93378">
            <w:pPr>
              <w:pStyle w:val="TableParagraph"/>
              <w:numPr>
                <w:ilvl w:val="0"/>
                <w:numId w:val="33"/>
              </w:numPr>
              <w:tabs>
                <w:tab w:val="left" w:pos="437"/>
              </w:tabs>
              <w:ind w:right="134" w:firstLine="0"/>
              <w:jc w:val="both"/>
              <w:rPr>
                <w:sz w:val="24"/>
              </w:rPr>
            </w:pPr>
            <w:r>
              <w:rPr>
                <w:sz w:val="24"/>
              </w:rPr>
              <w:t>знаходження в тексті зв’язків між реченнями, абзацами і частинами тексту та поясненняїх;</w:t>
            </w:r>
          </w:p>
          <w:p w:rsidR="00785B1E" w:rsidRDefault="00785B1E" w:rsidP="00D93378">
            <w:pPr>
              <w:pStyle w:val="TableParagraph"/>
              <w:numPr>
                <w:ilvl w:val="0"/>
                <w:numId w:val="33"/>
              </w:numPr>
              <w:tabs>
                <w:tab w:val="left" w:pos="406"/>
              </w:tabs>
              <w:ind w:right="136" w:firstLine="0"/>
              <w:jc w:val="both"/>
              <w:rPr>
                <w:sz w:val="24"/>
              </w:rPr>
            </w:pPr>
            <w:r>
              <w:rPr>
                <w:sz w:val="24"/>
              </w:rPr>
              <w:t>самостійне визначення послідовності подій утворі;</w:t>
            </w:r>
          </w:p>
          <w:p w:rsidR="00785B1E" w:rsidRDefault="00785B1E" w:rsidP="00D93378">
            <w:pPr>
              <w:pStyle w:val="TableParagraph"/>
              <w:numPr>
                <w:ilvl w:val="0"/>
                <w:numId w:val="33"/>
              </w:numPr>
              <w:tabs>
                <w:tab w:val="left" w:pos="437"/>
              </w:tabs>
              <w:ind w:right="130" w:firstLine="0"/>
              <w:jc w:val="both"/>
              <w:rPr>
                <w:sz w:val="24"/>
              </w:rPr>
            </w:pPr>
            <w:r>
              <w:rPr>
                <w:sz w:val="24"/>
              </w:rPr>
              <w:t>самостійне складання простого плану до невеликих за обсягом і нескладних за будовоюоповідань;</w:t>
            </w:r>
          </w:p>
          <w:p w:rsidR="00785B1E" w:rsidRDefault="00785B1E" w:rsidP="00D93378">
            <w:pPr>
              <w:pStyle w:val="TableParagraph"/>
              <w:numPr>
                <w:ilvl w:val="1"/>
                <w:numId w:val="33"/>
              </w:numPr>
              <w:tabs>
                <w:tab w:val="left" w:pos="452"/>
              </w:tabs>
              <w:spacing w:before="4" w:line="232" w:lineRule="auto"/>
              <w:ind w:right="135" w:firstLine="52"/>
              <w:rPr>
                <w:sz w:val="24"/>
              </w:rPr>
            </w:pPr>
            <w:r>
              <w:rPr>
                <w:sz w:val="24"/>
              </w:rPr>
              <w:t>користування планом для переказу прочитаноготвору;</w:t>
            </w:r>
          </w:p>
          <w:p w:rsidR="00785B1E" w:rsidRDefault="00785B1E" w:rsidP="00D93378">
            <w:pPr>
              <w:pStyle w:val="TableParagraph"/>
              <w:numPr>
                <w:ilvl w:val="1"/>
                <w:numId w:val="33"/>
              </w:numPr>
              <w:tabs>
                <w:tab w:val="left" w:pos="452"/>
              </w:tabs>
              <w:spacing w:before="8" w:line="232" w:lineRule="auto"/>
              <w:ind w:right="138" w:firstLine="52"/>
              <w:rPr>
                <w:sz w:val="24"/>
              </w:rPr>
            </w:pPr>
            <w:r>
              <w:rPr>
                <w:sz w:val="24"/>
              </w:rPr>
              <w:t>установлення причиново-наслідкових зв’язків;</w:t>
            </w:r>
          </w:p>
          <w:p w:rsidR="00785B1E" w:rsidRDefault="00785B1E" w:rsidP="00D93378">
            <w:pPr>
              <w:pStyle w:val="TableParagraph"/>
              <w:numPr>
                <w:ilvl w:val="1"/>
                <w:numId w:val="33"/>
              </w:numPr>
              <w:tabs>
                <w:tab w:val="left" w:pos="452"/>
                <w:tab w:val="left" w:pos="1954"/>
                <w:tab w:val="left" w:pos="2930"/>
                <w:tab w:val="left" w:pos="4296"/>
              </w:tabs>
              <w:spacing w:before="10" w:line="232" w:lineRule="auto"/>
              <w:ind w:right="132" w:firstLine="52"/>
              <w:rPr>
                <w:sz w:val="24"/>
              </w:rPr>
            </w:pPr>
            <w:r>
              <w:rPr>
                <w:sz w:val="24"/>
              </w:rPr>
              <w:t>формування</w:t>
            </w:r>
            <w:r>
              <w:rPr>
                <w:sz w:val="24"/>
              </w:rPr>
              <w:tab/>
              <w:t>уміння</w:t>
            </w:r>
            <w:r>
              <w:rPr>
                <w:sz w:val="24"/>
              </w:rPr>
              <w:tab/>
              <w:t>розрізняти</w:t>
            </w:r>
            <w:r>
              <w:rPr>
                <w:sz w:val="24"/>
              </w:rPr>
              <w:tab/>
            </w:r>
            <w:r>
              <w:rPr>
                <w:spacing w:val="-17"/>
                <w:sz w:val="24"/>
              </w:rPr>
              <w:t xml:space="preserve">у </w:t>
            </w:r>
            <w:r>
              <w:rPr>
                <w:sz w:val="24"/>
              </w:rPr>
              <w:t>творах елементи розповіді,опису;</w:t>
            </w:r>
          </w:p>
          <w:p w:rsidR="00785B1E" w:rsidRDefault="00785B1E" w:rsidP="00D93378">
            <w:pPr>
              <w:pStyle w:val="TableParagraph"/>
              <w:numPr>
                <w:ilvl w:val="1"/>
                <w:numId w:val="33"/>
              </w:numPr>
              <w:tabs>
                <w:tab w:val="left" w:pos="452"/>
              </w:tabs>
              <w:spacing w:before="8" w:line="232" w:lineRule="auto"/>
              <w:ind w:right="139" w:firstLine="52"/>
              <w:rPr>
                <w:sz w:val="24"/>
              </w:rPr>
            </w:pPr>
            <w:r>
              <w:rPr>
                <w:sz w:val="24"/>
              </w:rPr>
              <w:t>орієнтуванняуструктурітексту:зачин (початок), основна частина,кінцівка;</w:t>
            </w:r>
          </w:p>
          <w:p w:rsidR="00785B1E" w:rsidRDefault="00785B1E" w:rsidP="00D93378">
            <w:pPr>
              <w:pStyle w:val="TableParagraph"/>
              <w:numPr>
                <w:ilvl w:val="1"/>
                <w:numId w:val="33"/>
              </w:numPr>
              <w:tabs>
                <w:tab w:val="left" w:pos="452"/>
                <w:tab w:val="left" w:pos="2177"/>
                <w:tab w:val="left" w:pos="3535"/>
                <w:tab w:val="left" w:pos="4307"/>
              </w:tabs>
              <w:spacing w:before="11" w:line="232" w:lineRule="auto"/>
              <w:ind w:right="136" w:firstLine="52"/>
              <w:rPr>
                <w:sz w:val="24"/>
              </w:rPr>
            </w:pPr>
            <w:r>
              <w:rPr>
                <w:sz w:val="24"/>
              </w:rPr>
              <w:t>формування умінь знаходити в тексті слова,вислови,</w:t>
            </w:r>
            <w:r>
              <w:rPr>
                <w:sz w:val="24"/>
              </w:rPr>
              <w:tab/>
              <w:t>речення,</w:t>
            </w:r>
            <w:r>
              <w:rPr>
                <w:sz w:val="24"/>
              </w:rPr>
              <w:tab/>
              <w:t>які</w:t>
            </w:r>
            <w:r>
              <w:rPr>
                <w:sz w:val="24"/>
              </w:rPr>
              <w:tab/>
            </w:r>
            <w:r>
              <w:rPr>
                <w:spacing w:val="-15"/>
                <w:sz w:val="24"/>
              </w:rPr>
              <w:t>є</w:t>
            </w:r>
          </w:p>
        </w:tc>
      </w:tr>
    </w:tbl>
    <w:p w:rsidR="00785B1E" w:rsidRDefault="00785B1E" w:rsidP="00785B1E">
      <w:pPr>
        <w:spacing w:line="232" w:lineRule="auto"/>
        <w:rPr>
          <w:sz w:val="24"/>
        </w:rPr>
        <w:sectPr w:rsidR="00785B1E" w:rsidSect="002732FF">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6"/>
        <w:gridCol w:w="4549"/>
      </w:tblGrid>
      <w:tr w:rsidR="00785B1E" w:rsidTr="00785B1E">
        <w:trPr>
          <w:trHeight w:val="2522"/>
        </w:trPr>
        <w:tc>
          <w:tcPr>
            <w:tcW w:w="5096" w:type="dxa"/>
          </w:tcPr>
          <w:p w:rsidR="00785B1E" w:rsidRDefault="00785B1E" w:rsidP="00785B1E">
            <w:pPr>
              <w:pStyle w:val="TableParagraph"/>
              <w:spacing w:line="273" w:lineRule="exact"/>
              <w:rPr>
                <w:sz w:val="24"/>
              </w:rPr>
            </w:pPr>
            <w:r>
              <w:rPr>
                <w:sz w:val="24"/>
              </w:rPr>
              <w:t>2.3];</w:t>
            </w:r>
          </w:p>
          <w:p w:rsidR="00785B1E" w:rsidRDefault="00785B1E" w:rsidP="00785B1E">
            <w:pPr>
              <w:pStyle w:val="TableParagraph"/>
              <w:tabs>
                <w:tab w:val="left" w:pos="2570"/>
                <w:tab w:val="left" w:pos="4121"/>
              </w:tabs>
              <w:ind w:right="123"/>
              <w:rPr>
                <w:sz w:val="24"/>
              </w:rPr>
            </w:pPr>
            <w:r>
              <w:rPr>
                <w:i/>
                <w:sz w:val="24"/>
              </w:rPr>
              <w:t>самостійно визначає</w:t>
            </w:r>
            <w:r>
              <w:rPr>
                <w:i/>
                <w:sz w:val="24"/>
              </w:rPr>
              <w:tab/>
            </w:r>
            <w:r>
              <w:rPr>
                <w:sz w:val="24"/>
              </w:rPr>
              <w:t>тему  твору;</w:t>
            </w:r>
            <w:r>
              <w:rPr>
                <w:sz w:val="24"/>
              </w:rPr>
              <w:tab/>
            </w:r>
            <w:r>
              <w:rPr>
                <w:spacing w:val="-3"/>
                <w:sz w:val="24"/>
              </w:rPr>
              <w:t xml:space="preserve">основну </w:t>
            </w:r>
            <w:r>
              <w:rPr>
                <w:sz w:val="24"/>
              </w:rPr>
              <w:t xml:space="preserve">думку – з допомогою вчителя [3 МОВ 2.4]; </w:t>
            </w:r>
            <w:r>
              <w:rPr>
                <w:i/>
                <w:sz w:val="24"/>
              </w:rPr>
              <w:t xml:space="preserve">самостійно переказує </w:t>
            </w:r>
            <w:r>
              <w:rPr>
                <w:sz w:val="24"/>
              </w:rPr>
              <w:t xml:space="preserve">текст (детально, </w:t>
            </w:r>
            <w:r>
              <w:rPr>
                <w:spacing w:val="-3"/>
                <w:sz w:val="24"/>
              </w:rPr>
              <w:t xml:space="preserve">стисло, </w:t>
            </w:r>
            <w:r>
              <w:rPr>
                <w:sz w:val="24"/>
              </w:rPr>
              <w:t>вибірково) [3 МОВ2.7];</w:t>
            </w:r>
          </w:p>
        </w:tc>
        <w:tc>
          <w:tcPr>
            <w:tcW w:w="4549" w:type="dxa"/>
          </w:tcPr>
          <w:p w:rsidR="00785B1E" w:rsidRDefault="00785B1E" w:rsidP="00785B1E">
            <w:pPr>
              <w:pStyle w:val="TableParagraph"/>
              <w:ind w:left="155" w:right="135"/>
              <w:jc w:val="both"/>
              <w:rPr>
                <w:sz w:val="24"/>
              </w:rPr>
            </w:pPr>
            <w:r>
              <w:rPr>
                <w:sz w:val="24"/>
              </w:rPr>
              <w:t>ключовими для розуміння тексту, характеристики персонажів; самостійно визначати тему твору та  основну думку з допомогою вчителя; співвідносити головну думку прочитаного із заголовком, прислів’ям, ілюстраціями;–</w:t>
            </w:r>
          </w:p>
          <w:p w:rsidR="00785B1E" w:rsidRDefault="00785B1E" w:rsidP="00785B1E">
            <w:pPr>
              <w:pStyle w:val="TableParagraph"/>
              <w:spacing w:before="36" w:line="276" w:lineRule="exact"/>
              <w:ind w:left="155" w:right="135" w:firstLine="52"/>
              <w:jc w:val="both"/>
              <w:rPr>
                <w:sz w:val="24"/>
              </w:rPr>
            </w:pPr>
            <w:r>
              <w:rPr>
                <w:sz w:val="28"/>
              </w:rPr>
              <w:t xml:space="preserve">– </w:t>
            </w:r>
            <w:r>
              <w:rPr>
                <w:sz w:val="24"/>
              </w:rPr>
              <w:t>розвиток умінь застосовувати різні види переказу відповідно до мети (докладний, стислий, вибірковий);</w:t>
            </w:r>
          </w:p>
        </w:tc>
      </w:tr>
      <w:tr w:rsidR="00785B1E" w:rsidTr="00785B1E">
        <w:trPr>
          <w:trHeight w:val="5520"/>
        </w:trPr>
        <w:tc>
          <w:tcPr>
            <w:tcW w:w="5096" w:type="dxa"/>
          </w:tcPr>
          <w:p w:rsidR="00785B1E" w:rsidRDefault="00785B1E" w:rsidP="00785B1E">
            <w:pPr>
              <w:pStyle w:val="TableParagraph"/>
              <w:ind w:right="120"/>
              <w:jc w:val="both"/>
              <w:rPr>
                <w:sz w:val="24"/>
              </w:rPr>
            </w:pPr>
            <w:r>
              <w:rPr>
                <w:i/>
                <w:sz w:val="24"/>
              </w:rPr>
              <w:t xml:space="preserve">розпізнає, називає, виділяє </w:t>
            </w:r>
            <w:r>
              <w:rPr>
                <w:sz w:val="24"/>
              </w:rPr>
              <w:t xml:space="preserve">в художньому тексті яскраві, образні вислови, художні описи природи, зовнішності людини, інших живих істот; </w:t>
            </w:r>
            <w:r>
              <w:rPr>
                <w:i/>
                <w:sz w:val="24"/>
              </w:rPr>
              <w:t xml:space="preserve">пояснює </w:t>
            </w:r>
            <w:r>
              <w:rPr>
                <w:sz w:val="24"/>
              </w:rPr>
              <w:t>їх роль у творі [3 МОВ2.2], [3 МОВ2.3];</w:t>
            </w:r>
          </w:p>
          <w:p w:rsidR="00785B1E" w:rsidRDefault="00785B1E" w:rsidP="00785B1E">
            <w:pPr>
              <w:pStyle w:val="TableParagraph"/>
              <w:ind w:right="123"/>
              <w:jc w:val="both"/>
              <w:rPr>
                <w:sz w:val="24"/>
              </w:rPr>
            </w:pPr>
            <w:r>
              <w:rPr>
                <w:i/>
                <w:sz w:val="24"/>
              </w:rPr>
              <w:t xml:space="preserve">знаходить </w:t>
            </w:r>
            <w:r>
              <w:rPr>
                <w:sz w:val="24"/>
              </w:rPr>
              <w:t xml:space="preserve">у тексті самостійно і з допомогою вчителя слова, які мають переносне значення, порівняння, епітети, метафори (без вживання термінів); </w:t>
            </w:r>
            <w:r>
              <w:rPr>
                <w:i/>
                <w:sz w:val="24"/>
              </w:rPr>
              <w:t xml:space="preserve">пояснює </w:t>
            </w:r>
            <w:r>
              <w:rPr>
                <w:sz w:val="24"/>
              </w:rPr>
              <w:t xml:space="preserve">їх роль у тексті, </w:t>
            </w:r>
            <w:r>
              <w:rPr>
                <w:i/>
                <w:sz w:val="24"/>
              </w:rPr>
              <w:t xml:space="preserve">використовує </w:t>
            </w:r>
            <w:r>
              <w:rPr>
                <w:sz w:val="24"/>
              </w:rPr>
              <w:t>у власному мовленні [3 МОВ2.2], [3 МОВ 2.3];</w:t>
            </w:r>
          </w:p>
          <w:p w:rsidR="00785B1E" w:rsidRDefault="00785B1E" w:rsidP="00785B1E">
            <w:pPr>
              <w:pStyle w:val="TableParagraph"/>
              <w:ind w:right="123"/>
              <w:jc w:val="both"/>
              <w:rPr>
                <w:sz w:val="24"/>
              </w:rPr>
            </w:pPr>
            <w:r>
              <w:rPr>
                <w:i/>
                <w:sz w:val="24"/>
              </w:rPr>
              <w:t xml:space="preserve">визначає </w:t>
            </w:r>
            <w:r>
              <w:rPr>
                <w:sz w:val="24"/>
              </w:rPr>
              <w:t>з допомогою вчителя настрій, загальну тональність твору; [3 МОВ 2.4]</w:t>
            </w:r>
          </w:p>
        </w:tc>
        <w:tc>
          <w:tcPr>
            <w:tcW w:w="4549" w:type="dxa"/>
          </w:tcPr>
          <w:p w:rsidR="00785B1E" w:rsidRDefault="00785B1E" w:rsidP="00785B1E">
            <w:pPr>
              <w:pStyle w:val="TableParagraph"/>
              <w:tabs>
                <w:tab w:val="left" w:pos="554"/>
              </w:tabs>
              <w:ind w:left="554" w:right="765" w:hanging="440"/>
              <w:rPr>
                <w:sz w:val="24"/>
              </w:rPr>
            </w:pPr>
            <w:r>
              <w:rPr>
                <w:sz w:val="24"/>
              </w:rPr>
              <w:t>2)</w:t>
            </w:r>
            <w:r>
              <w:rPr>
                <w:sz w:val="24"/>
              </w:rPr>
              <w:tab/>
              <w:t>дослідження засобівхудожньої виразності:</w:t>
            </w:r>
          </w:p>
          <w:p w:rsidR="00785B1E" w:rsidRDefault="00785B1E" w:rsidP="00D93378">
            <w:pPr>
              <w:pStyle w:val="TableParagraph"/>
              <w:numPr>
                <w:ilvl w:val="0"/>
                <w:numId w:val="32"/>
              </w:numPr>
              <w:tabs>
                <w:tab w:val="left" w:pos="284"/>
              </w:tabs>
              <w:ind w:right="50" w:firstLine="0"/>
              <w:rPr>
                <w:sz w:val="24"/>
              </w:rPr>
            </w:pPr>
            <w:r>
              <w:rPr>
                <w:sz w:val="24"/>
              </w:rPr>
              <w:t>розвитокуміньвиділятивтекстіяскраві, точні, образні вислови, художні описи, з’ясовувати їх роль у творі: допомагають передати загальну емоційну тональність твору, відтворити в  уяві картини природи, її стан, місце події; показати зміну емоційного настрою персонажівта</w:t>
            </w:r>
          </w:p>
          <w:p w:rsidR="00785B1E" w:rsidRDefault="00785B1E" w:rsidP="00785B1E">
            <w:pPr>
              <w:pStyle w:val="TableParagraph"/>
              <w:ind w:left="115"/>
              <w:rPr>
                <w:sz w:val="24"/>
              </w:rPr>
            </w:pPr>
            <w:r>
              <w:rPr>
                <w:sz w:val="24"/>
              </w:rPr>
              <w:t>ін.;</w:t>
            </w:r>
          </w:p>
          <w:p w:rsidR="00785B1E" w:rsidRDefault="00785B1E" w:rsidP="00D93378">
            <w:pPr>
              <w:pStyle w:val="TableParagraph"/>
              <w:numPr>
                <w:ilvl w:val="0"/>
                <w:numId w:val="32"/>
              </w:numPr>
              <w:tabs>
                <w:tab w:val="left" w:pos="300"/>
              </w:tabs>
              <w:ind w:right="187" w:firstLine="0"/>
              <w:rPr>
                <w:sz w:val="24"/>
              </w:rPr>
            </w:pPr>
            <w:r>
              <w:rPr>
                <w:sz w:val="24"/>
              </w:rPr>
              <w:t>розширення і поглиблення уявлень про епітет, порівняння, метафору; їх роль у тексті;</w:t>
            </w:r>
          </w:p>
          <w:p w:rsidR="00785B1E" w:rsidRDefault="00785B1E" w:rsidP="00D93378">
            <w:pPr>
              <w:pStyle w:val="TableParagraph"/>
              <w:numPr>
                <w:ilvl w:val="0"/>
                <w:numId w:val="32"/>
              </w:numPr>
              <w:tabs>
                <w:tab w:val="left" w:pos="327"/>
              </w:tabs>
              <w:ind w:right="-15" w:firstLine="0"/>
              <w:rPr>
                <w:sz w:val="24"/>
              </w:rPr>
            </w:pPr>
            <w:r>
              <w:rPr>
                <w:sz w:val="24"/>
              </w:rPr>
              <w:t>самостійне знаходження у тексті слів, що мають переносне значення,пояснення</w:t>
            </w:r>
          </w:p>
          <w:p w:rsidR="00785B1E" w:rsidRDefault="00785B1E" w:rsidP="00785B1E">
            <w:pPr>
              <w:pStyle w:val="TableParagraph"/>
              <w:ind w:left="115"/>
              <w:rPr>
                <w:sz w:val="24"/>
              </w:rPr>
            </w:pPr>
            <w:r>
              <w:rPr>
                <w:sz w:val="24"/>
              </w:rPr>
              <w:t>їх значень на прикладах;</w:t>
            </w:r>
          </w:p>
          <w:p w:rsidR="00785B1E" w:rsidRDefault="00785B1E" w:rsidP="00D93378">
            <w:pPr>
              <w:pStyle w:val="TableParagraph"/>
              <w:numPr>
                <w:ilvl w:val="0"/>
                <w:numId w:val="32"/>
              </w:numPr>
              <w:tabs>
                <w:tab w:val="left" w:pos="375"/>
                <w:tab w:val="left" w:pos="2011"/>
                <w:tab w:val="left" w:pos="2338"/>
                <w:tab w:val="left" w:pos="3518"/>
              </w:tabs>
              <w:ind w:right="83" w:firstLine="0"/>
              <w:rPr>
                <w:sz w:val="24"/>
              </w:rPr>
            </w:pPr>
            <w:r>
              <w:rPr>
                <w:sz w:val="24"/>
              </w:rPr>
              <w:t>використання</w:t>
            </w:r>
            <w:r>
              <w:rPr>
                <w:sz w:val="24"/>
              </w:rPr>
              <w:tab/>
              <w:t>у</w:t>
            </w:r>
            <w:r>
              <w:rPr>
                <w:sz w:val="24"/>
              </w:rPr>
              <w:tab/>
              <w:t>власному</w:t>
            </w:r>
            <w:r>
              <w:rPr>
                <w:sz w:val="24"/>
              </w:rPr>
              <w:tab/>
            </w:r>
            <w:r>
              <w:rPr>
                <w:spacing w:val="-3"/>
                <w:sz w:val="24"/>
              </w:rPr>
              <w:t xml:space="preserve">мовленні </w:t>
            </w:r>
            <w:r>
              <w:rPr>
                <w:sz w:val="24"/>
              </w:rPr>
              <w:t>засобів художньоївиразності;</w:t>
            </w:r>
          </w:p>
          <w:p w:rsidR="00785B1E" w:rsidRDefault="00785B1E" w:rsidP="00D93378">
            <w:pPr>
              <w:pStyle w:val="TableParagraph"/>
              <w:numPr>
                <w:ilvl w:val="0"/>
                <w:numId w:val="32"/>
              </w:numPr>
              <w:tabs>
                <w:tab w:val="left" w:pos="370"/>
              </w:tabs>
              <w:spacing w:line="276" w:lineRule="exact"/>
              <w:ind w:right="83" w:firstLine="0"/>
              <w:rPr>
                <w:sz w:val="24"/>
              </w:rPr>
            </w:pPr>
            <w:r>
              <w:rPr>
                <w:sz w:val="24"/>
              </w:rPr>
              <w:t>формування умінь визначати настрій, загальнутональність твору;</w:t>
            </w:r>
          </w:p>
        </w:tc>
      </w:tr>
      <w:tr w:rsidR="00785B1E" w:rsidTr="00785B1E">
        <w:trPr>
          <w:trHeight w:val="6348"/>
        </w:trPr>
        <w:tc>
          <w:tcPr>
            <w:tcW w:w="5096" w:type="dxa"/>
          </w:tcPr>
          <w:p w:rsidR="00785B1E" w:rsidRDefault="00785B1E" w:rsidP="00785B1E">
            <w:pPr>
              <w:pStyle w:val="TableParagraph"/>
              <w:ind w:right="124"/>
              <w:jc w:val="both"/>
              <w:rPr>
                <w:sz w:val="24"/>
              </w:rPr>
            </w:pPr>
            <w:r>
              <w:rPr>
                <w:i/>
                <w:sz w:val="24"/>
              </w:rPr>
              <w:t xml:space="preserve">розрізняє, правильно називає </w:t>
            </w:r>
            <w:r>
              <w:rPr>
                <w:sz w:val="24"/>
              </w:rPr>
              <w:t>жанри творів, що опрацьовувалися під час навчання (практично) [3 МОВ 2.1];</w:t>
            </w:r>
          </w:p>
          <w:p w:rsidR="00785B1E" w:rsidRDefault="00785B1E" w:rsidP="00785B1E">
            <w:pPr>
              <w:pStyle w:val="TableParagraph"/>
              <w:ind w:right="122"/>
              <w:jc w:val="both"/>
              <w:rPr>
                <w:sz w:val="24"/>
              </w:rPr>
            </w:pPr>
            <w:r>
              <w:rPr>
                <w:i/>
                <w:sz w:val="24"/>
              </w:rPr>
              <w:t xml:space="preserve">самостійно визначає </w:t>
            </w:r>
            <w:r>
              <w:rPr>
                <w:sz w:val="24"/>
              </w:rPr>
              <w:t xml:space="preserve">жанрові ознаки казок про тварин, віршів, оповідань [3 МОВ 2.1]; </w:t>
            </w:r>
            <w:r>
              <w:rPr>
                <w:i/>
                <w:sz w:val="24"/>
              </w:rPr>
              <w:t xml:space="preserve">визначає </w:t>
            </w:r>
            <w:r>
              <w:rPr>
                <w:sz w:val="24"/>
              </w:rPr>
              <w:t>жанрові ознакигероїко-фантастичних казок,байок,п’єсіздопомогоювчителя[3МОВ 2.1];</w:t>
            </w:r>
          </w:p>
          <w:p w:rsidR="00785B1E" w:rsidRDefault="00785B1E" w:rsidP="00785B1E">
            <w:pPr>
              <w:pStyle w:val="TableParagraph"/>
              <w:ind w:right="122"/>
              <w:jc w:val="both"/>
              <w:rPr>
                <w:sz w:val="24"/>
              </w:rPr>
            </w:pPr>
            <w:r>
              <w:rPr>
                <w:i/>
                <w:sz w:val="24"/>
              </w:rPr>
              <w:t xml:space="preserve">самостійно визначає </w:t>
            </w:r>
            <w:r>
              <w:rPr>
                <w:sz w:val="24"/>
              </w:rPr>
              <w:t xml:space="preserve">головних персонажів; </w:t>
            </w:r>
            <w:r>
              <w:rPr>
                <w:i/>
                <w:sz w:val="24"/>
              </w:rPr>
              <w:t>пояснює</w:t>
            </w:r>
            <w:r>
              <w:rPr>
                <w:sz w:val="24"/>
              </w:rPr>
              <w:t>, які вчинки персонажів є позитивними, а які негативними [3 МОВ 2.3];</w:t>
            </w:r>
          </w:p>
        </w:tc>
        <w:tc>
          <w:tcPr>
            <w:tcW w:w="4549" w:type="dxa"/>
          </w:tcPr>
          <w:p w:rsidR="00785B1E" w:rsidRDefault="00785B1E" w:rsidP="00785B1E">
            <w:pPr>
              <w:pStyle w:val="TableParagraph"/>
              <w:spacing w:line="270" w:lineRule="exact"/>
              <w:ind w:left="115"/>
              <w:jc w:val="both"/>
              <w:rPr>
                <w:sz w:val="24"/>
              </w:rPr>
            </w:pPr>
            <w:r>
              <w:rPr>
                <w:sz w:val="24"/>
              </w:rPr>
              <w:t>3) дослідження жанрових особливостей:</w:t>
            </w:r>
          </w:p>
          <w:p w:rsidR="00785B1E" w:rsidRDefault="00785B1E" w:rsidP="00D93378">
            <w:pPr>
              <w:pStyle w:val="TableParagraph"/>
              <w:numPr>
                <w:ilvl w:val="0"/>
                <w:numId w:val="31"/>
              </w:numPr>
              <w:tabs>
                <w:tab w:val="left" w:pos="298"/>
              </w:tabs>
              <w:ind w:right="82" w:firstLine="0"/>
              <w:jc w:val="both"/>
              <w:rPr>
                <w:sz w:val="24"/>
              </w:rPr>
            </w:pPr>
            <w:r>
              <w:rPr>
                <w:sz w:val="24"/>
              </w:rPr>
              <w:t>розвиток умінь самостійно визначати, усвідомлювати жанрові особливості творів, щовивчалися;</w:t>
            </w:r>
          </w:p>
          <w:p w:rsidR="00785B1E" w:rsidRDefault="00785B1E" w:rsidP="00D93378">
            <w:pPr>
              <w:pStyle w:val="TableParagraph"/>
              <w:numPr>
                <w:ilvl w:val="0"/>
                <w:numId w:val="30"/>
              </w:numPr>
              <w:tabs>
                <w:tab w:val="left" w:pos="298"/>
              </w:tabs>
              <w:ind w:right="75" w:firstLine="0"/>
              <w:jc w:val="both"/>
              <w:rPr>
                <w:sz w:val="24"/>
              </w:rPr>
            </w:pPr>
            <w:r>
              <w:rPr>
                <w:sz w:val="24"/>
              </w:rPr>
              <w:t xml:space="preserve">розширення та поглиблення знань та умінь </w:t>
            </w:r>
            <w:r>
              <w:rPr>
                <w:spacing w:val="2"/>
                <w:sz w:val="24"/>
              </w:rPr>
              <w:t xml:space="preserve">прожанрові </w:t>
            </w:r>
            <w:r>
              <w:rPr>
                <w:sz w:val="24"/>
              </w:rPr>
              <w:t>особливості казок про тварин, віршів (наявність рими, ритму, поділ на строфи – без вживання терміну), оповідань;</w:t>
            </w:r>
          </w:p>
          <w:p w:rsidR="00785B1E" w:rsidRDefault="00785B1E" w:rsidP="00D93378">
            <w:pPr>
              <w:pStyle w:val="TableParagraph"/>
              <w:numPr>
                <w:ilvl w:val="0"/>
                <w:numId w:val="30"/>
              </w:numPr>
              <w:tabs>
                <w:tab w:val="left" w:pos="298"/>
              </w:tabs>
              <w:ind w:right="77" w:firstLine="0"/>
              <w:jc w:val="both"/>
              <w:rPr>
                <w:sz w:val="24"/>
              </w:rPr>
            </w:pPr>
            <w:r>
              <w:rPr>
                <w:sz w:val="24"/>
              </w:rPr>
              <w:t>спостереження за структурними особливостями героїко-фантастичних казок (таємничі, зачаровані, незвичайні місця,предмети,істоти;надзвичайнасила, дивовижні перетворення та ін.), байок (невеликий за обсягом, здебільшого віршований твір, у якому в гумористичній, алегоричній формі зображуються людські вчинки,характери, недоліки), п’єс (драматичний твір, написаний длявистави);</w:t>
            </w:r>
          </w:p>
          <w:p w:rsidR="00785B1E" w:rsidRDefault="00785B1E" w:rsidP="00D93378">
            <w:pPr>
              <w:pStyle w:val="TableParagraph"/>
              <w:numPr>
                <w:ilvl w:val="0"/>
                <w:numId w:val="30"/>
              </w:numPr>
              <w:tabs>
                <w:tab w:val="left" w:pos="298"/>
              </w:tabs>
              <w:spacing w:before="1" w:line="270" w:lineRule="atLeast"/>
              <w:ind w:right="75" w:firstLine="0"/>
              <w:jc w:val="both"/>
              <w:rPr>
                <w:sz w:val="24"/>
              </w:rPr>
            </w:pPr>
            <w:r>
              <w:rPr>
                <w:sz w:val="24"/>
              </w:rPr>
              <w:t>розвиток умінь правильно визначати і називати головного персонажа твору, аналізувати їхні вчинки,мотиви</w:t>
            </w:r>
          </w:p>
        </w:tc>
      </w:tr>
    </w:tbl>
    <w:p w:rsidR="00785B1E" w:rsidRDefault="00785B1E" w:rsidP="00785B1E">
      <w:pPr>
        <w:spacing w:line="270" w:lineRule="atLeast"/>
        <w:jc w:val="both"/>
        <w:rPr>
          <w:sz w:val="24"/>
        </w:rPr>
        <w:sectPr w:rsidR="00785B1E" w:rsidSect="002732FF">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6"/>
        <w:gridCol w:w="4549"/>
      </w:tblGrid>
      <w:tr w:rsidR="00785B1E" w:rsidTr="00785B1E">
        <w:trPr>
          <w:trHeight w:val="277"/>
        </w:trPr>
        <w:tc>
          <w:tcPr>
            <w:tcW w:w="5096" w:type="dxa"/>
          </w:tcPr>
          <w:p w:rsidR="00785B1E" w:rsidRDefault="00785B1E" w:rsidP="00785B1E">
            <w:pPr>
              <w:pStyle w:val="TableParagraph"/>
              <w:rPr>
                <w:sz w:val="20"/>
              </w:rPr>
            </w:pPr>
          </w:p>
        </w:tc>
        <w:tc>
          <w:tcPr>
            <w:tcW w:w="4549" w:type="dxa"/>
          </w:tcPr>
          <w:p w:rsidR="00785B1E" w:rsidRDefault="00785B1E" w:rsidP="00785B1E">
            <w:pPr>
              <w:pStyle w:val="TableParagraph"/>
              <w:spacing w:line="258" w:lineRule="exact"/>
              <w:ind w:left="115"/>
              <w:rPr>
                <w:sz w:val="24"/>
              </w:rPr>
            </w:pPr>
            <w:r>
              <w:rPr>
                <w:sz w:val="24"/>
              </w:rPr>
              <w:t>поведінки;</w:t>
            </w:r>
          </w:p>
        </w:tc>
      </w:tr>
      <w:tr w:rsidR="00785B1E" w:rsidRPr="00856CC7" w:rsidTr="00785B1E">
        <w:trPr>
          <w:trHeight w:val="4692"/>
        </w:trPr>
        <w:tc>
          <w:tcPr>
            <w:tcW w:w="5096" w:type="dxa"/>
          </w:tcPr>
          <w:p w:rsidR="00785B1E" w:rsidRDefault="00785B1E" w:rsidP="00785B1E">
            <w:pPr>
              <w:pStyle w:val="TableParagraph"/>
              <w:ind w:right="75"/>
              <w:jc w:val="both"/>
              <w:rPr>
                <w:sz w:val="24"/>
              </w:rPr>
            </w:pPr>
            <w:r>
              <w:rPr>
                <w:i/>
                <w:sz w:val="24"/>
              </w:rPr>
              <w:t xml:space="preserve">самостійно ставить запитання </w:t>
            </w:r>
            <w:r>
              <w:rPr>
                <w:sz w:val="24"/>
              </w:rPr>
              <w:t>до тексту [3 МОВ 2.4];</w:t>
            </w:r>
          </w:p>
          <w:p w:rsidR="00785B1E" w:rsidRDefault="00785B1E" w:rsidP="00785B1E">
            <w:pPr>
              <w:pStyle w:val="TableParagraph"/>
              <w:ind w:right="70"/>
              <w:jc w:val="both"/>
              <w:rPr>
                <w:sz w:val="24"/>
              </w:rPr>
            </w:pPr>
            <w:r>
              <w:rPr>
                <w:i/>
                <w:sz w:val="24"/>
              </w:rPr>
              <w:t xml:space="preserve">висловлює </w:t>
            </w:r>
            <w:r>
              <w:rPr>
                <w:sz w:val="24"/>
              </w:rPr>
              <w:t>здогадки щодо орієнтовного змісту твору, можливого розвитку подій (до і під час читання) [3 МОВ 2.1];</w:t>
            </w:r>
          </w:p>
          <w:p w:rsidR="00785B1E" w:rsidRDefault="00785B1E" w:rsidP="00785B1E">
            <w:pPr>
              <w:pStyle w:val="TableParagraph"/>
              <w:ind w:right="75"/>
              <w:jc w:val="both"/>
              <w:rPr>
                <w:sz w:val="24"/>
              </w:rPr>
            </w:pPr>
            <w:r>
              <w:rPr>
                <w:i/>
                <w:sz w:val="24"/>
              </w:rPr>
              <w:t xml:space="preserve">розуміє </w:t>
            </w:r>
            <w:r>
              <w:rPr>
                <w:sz w:val="24"/>
              </w:rPr>
              <w:t xml:space="preserve">авторську позицію: як автор ставиться до зображуваних подій і вчинків персонажів (з допомогою вчителя) [3 МОВ 2.3], [3 МОВ 2.4]; </w:t>
            </w:r>
            <w:r>
              <w:rPr>
                <w:i/>
                <w:sz w:val="24"/>
              </w:rPr>
              <w:t xml:space="preserve">висловлює </w:t>
            </w:r>
            <w:r>
              <w:rPr>
                <w:sz w:val="24"/>
              </w:rPr>
              <w:t>оцінні судження морального й естетичного характеру про події, вчинки персонажів,описиухудожньомутворі;[3МОВ 2.3], [3 МОВ2.4]</w:t>
            </w:r>
          </w:p>
        </w:tc>
        <w:tc>
          <w:tcPr>
            <w:tcW w:w="4549" w:type="dxa"/>
          </w:tcPr>
          <w:p w:rsidR="00785B1E" w:rsidRDefault="00785B1E" w:rsidP="00785B1E">
            <w:pPr>
              <w:pStyle w:val="TableParagraph"/>
              <w:spacing w:line="270" w:lineRule="exact"/>
              <w:ind w:left="115"/>
              <w:jc w:val="both"/>
              <w:rPr>
                <w:sz w:val="24"/>
              </w:rPr>
            </w:pPr>
            <w:r>
              <w:rPr>
                <w:sz w:val="24"/>
              </w:rPr>
              <w:t>4) діалогічна взаємодія з текстом:</w:t>
            </w:r>
          </w:p>
          <w:p w:rsidR="00785B1E" w:rsidRDefault="00785B1E" w:rsidP="00D93378">
            <w:pPr>
              <w:pStyle w:val="TableParagraph"/>
              <w:numPr>
                <w:ilvl w:val="0"/>
                <w:numId w:val="29"/>
              </w:numPr>
              <w:tabs>
                <w:tab w:val="left" w:pos="440"/>
              </w:tabs>
              <w:ind w:right="139" w:firstLine="0"/>
              <w:jc w:val="both"/>
              <w:rPr>
                <w:sz w:val="24"/>
              </w:rPr>
            </w:pPr>
            <w:r>
              <w:rPr>
                <w:sz w:val="24"/>
              </w:rPr>
              <w:t>розвиток умінь самостійно ставити запитання за змістом тексту про факт, подію, час, місце події, героївтвору;</w:t>
            </w:r>
          </w:p>
          <w:p w:rsidR="00785B1E" w:rsidRDefault="00785B1E" w:rsidP="00D93378">
            <w:pPr>
              <w:pStyle w:val="TableParagraph"/>
              <w:numPr>
                <w:ilvl w:val="0"/>
                <w:numId w:val="28"/>
              </w:numPr>
              <w:tabs>
                <w:tab w:val="left" w:pos="440"/>
              </w:tabs>
              <w:ind w:right="135" w:firstLine="0"/>
              <w:jc w:val="both"/>
              <w:rPr>
                <w:sz w:val="24"/>
              </w:rPr>
            </w:pPr>
            <w:r>
              <w:rPr>
                <w:sz w:val="24"/>
              </w:rPr>
              <w:t>розвиток умінь висловлювати смислові здогадки щодо орієнтовного змісту твору, можливого розвитку подій з опорою на заголовок, ілюстрації, ключові слова; шляхом відповідей на запитання, які виникають у читача по ходу вдумливого читаннятвору;</w:t>
            </w:r>
          </w:p>
          <w:p w:rsidR="00785B1E" w:rsidRDefault="00785B1E" w:rsidP="00D93378">
            <w:pPr>
              <w:pStyle w:val="TableParagraph"/>
              <w:numPr>
                <w:ilvl w:val="0"/>
                <w:numId w:val="28"/>
              </w:numPr>
              <w:tabs>
                <w:tab w:val="left" w:pos="394"/>
                <w:tab w:val="left" w:pos="2114"/>
                <w:tab w:val="left" w:pos="4160"/>
              </w:tabs>
              <w:ind w:right="134" w:firstLine="0"/>
              <w:jc w:val="both"/>
              <w:rPr>
                <w:sz w:val="24"/>
              </w:rPr>
            </w:pPr>
            <w:r>
              <w:rPr>
                <w:sz w:val="24"/>
              </w:rPr>
              <w:t>ставлення</w:t>
            </w:r>
            <w:r>
              <w:rPr>
                <w:sz w:val="24"/>
              </w:rPr>
              <w:tab/>
              <w:t>письменника</w:t>
            </w:r>
            <w:r>
              <w:rPr>
                <w:sz w:val="24"/>
              </w:rPr>
              <w:tab/>
            </w:r>
            <w:r>
              <w:rPr>
                <w:spacing w:val="-9"/>
                <w:sz w:val="24"/>
              </w:rPr>
              <w:t xml:space="preserve">до </w:t>
            </w:r>
            <w:r>
              <w:rPr>
                <w:sz w:val="24"/>
              </w:rPr>
              <w:t>зображуваних подійівчинків персонажів;</w:t>
            </w:r>
          </w:p>
          <w:p w:rsidR="00785B1E" w:rsidRDefault="00785B1E" w:rsidP="00D93378">
            <w:pPr>
              <w:pStyle w:val="TableParagraph"/>
              <w:numPr>
                <w:ilvl w:val="0"/>
                <w:numId w:val="28"/>
              </w:numPr>
              <w:tabs>
                <w:tab w:val="left" w:pos="334"/>
              </w:tabs>
              <w:ind w:right="135" w:firstLine="0"/>
              <w:jc w:val="both"/>
              <w:rPr>
                <w:sz w:val="24"/>
              </w:rPr>
            </w:pPr>
            <w:r>
              <w:rPr>
                <w:sz w:val="24"/>
              </w:rPr>
              <w:t>розвиток умінь висловлювати оцінні судження, почуття щодо подій, вчинків персонажів, описіву художньомутворі.</w:t>
            </w:r>
          </w:p>
        </w:tc>
      </w:tr>
      <w:tr w:rsidR="00785B1E" w:rsidTr="00785B1E">
        <w:trPr>
          <w:trHeight w:val="7728"/>
        </w:trPr>
        <w:tc>
          <w:tcPr>
            <w:tcW w:w="5096" w:type="dxa"/>
          </w:tcPr>
          <w:p w:rsidR="00785B1E" w:rsidRDefault="00785B1E" w:rsidP="00785B1E">
            <w:pPr>
              <w:pStyle w:val="TableParagraph"/>
              <w:ind w:right="121"/>
              <w:jc w:val="both"/>
              <w:rPr>
                <w:sz w:val="24"/>
              </w:rPr>
            </w:pPr>
            <w:r>
              <w:rPr>
                <w:i/>
                <w:sz w:val="24"/>
              </w:rPr>
              <w:t xml:space="preserve">самостійно орієнтується </w:t>
            </w:r>
            <w:r>
              <w:rPr>
                <w:sz w:val="24"/>
              </w:rPr>
              <w:t xml:space="preserve">у фактичному змісті твору, </w:t>
            </w:r>
            <w:r>
              <w:rPr>
                <w:i/>
                <w:sz w:val="24"/>
              </w:rPr>
              <w:t xml:space="preserve">знаходить і пояснює </w:t>
            </w:r>
            <w:r>
              <w:rPr>
                <w:sz w:val="24"/>
              </w:rPr>
              <w:t>у ньому слова- терміни [3 МОВ 2.2];</w:t>
            </w:r>
          </w:p>
          <w:p w:rsidR="00785B1E" w:rsidRDefault="00785B1E" w:rsidP="00785B1E">
            <w:pPr>
              <w:pStyle w:val="TableParagraph"/>
              <w:ind w:right="125"/>
              <w:jc w:val="both"/>
              <w:rPr>
                <w:sz w:val="24"/>
              </w:rPr>
            </w:pPr>
            <w:r>
              <w:rPr>
                <w:i/>
                <w:sz w:val="24"/>
              </w:rPr>
              <w:t>визначає</w:t>
            </w:r>
            <w:r>
              <w:rPr>
                <w:sz w:val="24"/>
              </w:rPr>
              <w:t>темупрочитаноготексту[3МОВ2.1], [3 МОВ2.2];</w:t>
            </w:r>
          </w:p>
          <w:p w:rsidR="00785B1E" w:rsidRDefault="00785B1E" w:rsidP="00785B1E">
            <w:pPr>
              <w:pStyle w:val="TableParagraph"/>
              <w:ind w:right="123"/>
              <w:jc w:val="both"/>
              <w:rPr>
                <w:sz w:val="24"/>
              </w:rPr>
            </w:pPr>
            <w:r>
              <w:rPr>
                <w:i/>
                <w:sz w:val="24"/>
              </w:rPr>
              <w:t xml:space="preserve">виділяє, пояснює </w:t>
            </w:r>
            <w:r>
              <w:rPr>
                <w:sz w:val="24"/>
              </w:rPr>
              <w:t>зміст графічного матеріалу [3 МОВ 2.6];</w:t>
            </w:r>
          </w:p>
          <w:p w:rsidR="00785B1E" w:rsidRDefault="00785B1E" w:rsidP="00785B1E">
            <w:pPr>
              <w:pStyle w:val="TableParagraph"/>
              <w:rPr>
                <w:sz w:val="24"/>
              </w:rPr>
            </w:pPr>
            <w:r>
              <w:rPr>
                <w:i/>
                <w:sz w:val="24"/>
              </w:rPr>
              <w:t xml:space="preserve">поділяє </w:t>
            </w:r>
            <w:r>
              <w:rPr>
                <w:sz w:val="24"/>
              </w:rPr>
              <w:t xml:space="preserve">текст на смислові частини, </w:t>
            </w:r>
            <w:r>
              <w:rPr>
                <w:i/>
                <w:sz w:val="24"/>
              </w:rPr>
              <w:t xml:space="preserve">встановлює </w:t>
            </w:r>
            <w:r>
              <w:rPr>
                <w:sz w:val="24"/>
              </w:rPr>
              <w:t xml:space="preserve">між ними зв’язки, </w:t>
            </w:r>
            <w:r>
              <w:rPr>
                <w:i/>
                <w:sz w:val="24"/>
              </w:rPr>
              <w:t xml:space="preserve">виокремлює </w:t>
            </w:r>
            <w:r>
              <w:rPr>
                <w:sz w:val="24"/>
              </w:rPr>
              <w:t xml:space="preserve">новий науково- пізнавальний матеріал (здопомогою вчителя); </w:t>
            </w:r>
            <w:r>
              <w:rPr>
                <w:i/>
                <w:sz w:val="24"/>
              </w:rPr>
              <w:t xml:space="preserve">самостійно складає </w:t>
            </w:r>
            <w:r>
              <w:rPr>
                <w:sz w:val="24"/>
              </w:rPr>
              <w:t>словесний, малюнковий план до невеликих за обсягом і нескладних за будовою науково-художніх текстів;</w:t>
            </w:r>
          </w:p>
          <w:p w:rsidR="00785B1E" w:rsidRDefault="00785B1E" w:rsidP="00785B1E">
            <w:pPr>
              <w:pStyle w:val="TableParagraph"/>
              <w:rPr>
                <w:sz w:val="24"/>
              </w:rPr>
            </w:pPr>
            <w:r>
              <w:rPr>
                <w:i/>
                <w:sz w:val="24"/>
              </w:rPr>
              <w:t xml:space="preserve">передає </w:t>
            </w:r>
            <w:r>
              <w:rPr>
                <w:sz w:val="24"/>
              </w:rPr>
              <w:t>зміст тексту [3 МОВ 2.2], [3 МОВ</w:t>
            </w:r>
          </w:p>
          <w:p w:rsidR="00785B1E" w:rsidRDefault="00785B1E" w:rsidP="00785B1E">
            <w:pPr>
              <w:pStyle w:val="TableParagraph"/>
              <w:rPr>
                <w:sz w:val="24"/>
              </w:rPr>
            </w:pPr>
            <w:r>
              <w:rPr>
                <w:sz w:val="24"/>
              </w:rPr>
              <w:t>2.6];</w:t>
            </w:r>
          </w:p>
          <w:p w:rsidR="00785B1E" w:rsidRDefault="00785B1E" w:rsidP="00785B1E">
            <w:pPr>
              <w:pStyle w:val="TableParagraph"/>
              <w:tabs>
                <w:tab w:val="left" w:pos="1446"/>
                <w:tab w:val="left" w:pos="2887"/>
                <w:tab w:val="left" w:pos="4327"/>
              </w:tabs>
              <w:ind w:right="123"/>
              <w:rPr>
                <w:sz w:val="24"/>
              </w:rPr>
            </w:pPr>
            <w:r>
              <w:rPr>
                <w:i/>
                <w:sz w:val="24"/>
              </w:rPr>
              <w:t xml:space="preserve">перетворює </w:t>
            </w:r>
            <w:r>
              <w:rPr>
                <w:sz w:val="24"/>
              </w:rPr>
              <w:t xml:space="preserve">текстову інформацію у графічну (схеми, таблиці); [3 МОВ 2.2], [3 МОВ 2.6] </w:t>
            </w:r>
            <w:r>
              <w:rPr>
                <w:i/>
                <w:sz w:val="24"/>
              </w:rPr>
              <w:t>висловлює</w:t>
            </w:r>
            <w:r>
              <w:rPr>
                <w:i/>
                <w:sz w:val="24"/>
              </w:rPr>
              <w:tab/>
            </w:r>
            <w:r>
              <w:rPr>
                <w:sz w:val="24"/>
              </w:rPr>
              <w:t>особисте</w:t>
            </w:r>
            <w:r>
              <w:rPr>
                <w:sz w:val="24"/>
              </w:rPr>
              <w:tab/>
              <w:t>ставлення</w:t>
            </w:r>
            <w:r>
              <w:rPr>
                <w:sz w:val="24"/>
              </w:rPr>
              <w:tab/>
            </w:r>
            <w:r>
              <w:rPr>
                <w:spacing w:val="-5"/>
                <w:sz w:val="24"/>
              </w:rPr>
              <w:t xml:space="preserve">до </w:t>
            </w:r>
            <w:r>
              <w:rPr>
                <w:sz w:val="24"/>
              </w:rPr>
              <w:t>прочитаного. [3 МОВ2.4]</w:t>
            </w:r>
          </w:p>
        </w:tc>
        <w:tc>
          <w:tcPr>
            <w:tcW w:w="4549" w:type="dxa"/>
          </w:tcPr>
          <w:p w:rsidR="00785B1E" w:rsidRDefault="00785B1E" w:rsidP="00785B1E">
            <w:pPr>
              <w:pStyle w:val="TableParagraph"/>
              <w:ind w:left="115" w:right="85"/>
              <w:jc w:val="both"/>
              <w:rPr>
                <w:sz w:val="24"/>
              </w:rPr>
            </w:pPr>
            <w:r>
              <w:rPr>
                <w:sz w:val="24"/>
              </w:rPr>
              <w:t>Дослідження побудови і змісту науково- художнього тексту.</w:t>
            </w:r>
          </w:p>
          <w:p w:rsidR="00785B1E" w:rsidRDefault="00785B1E" w:rsidP="00785B1E">
            <w:pPr>
              <w:pStyle w:val="TableParagraph"/>
              <w:ind w:left="115" w:right="90"/>
              <w:jc w:val="both"/>
              <w:rPr>
                <w:sz w:val="24"/>
              </w:rPr>
            </w:pPr>
            <w:r>
              <w:t xml:space="preserve">– </w:t>
            </w:r>
            <w:r>
              <w:rPr>
                <w:sz w:val="24"/>
              </w:rPr>
              <w:t>орієнтування у фактичному змісті твору, знаходження і пояснення слів- термінів;</w:t>
            </w:r>
          </w:p>
          <w:p w:rsidR="00785B1E" w:rsidRDefault="00785B1E" w:rsidP="00785B1E">
            <w:pPr>
              <w:pStyle w:val="TableParagraph"/>
              <w:ind w:left="115" w:right="85"/>
              <w:jc w:val="both"/>
              <w:rPr>
                <w:sz w:val="24"/>
              </w:rPr>
            </w:pPr>
            <w:r>
              <w:rPr>
                <w:sz w:val="24"/>
              </w:rPr>
              <w:t>− самостійне визначення теми науково- художнього тексту;</w:t>
            </w:r>
          </w:p>
          <w:p w:rsidR="00785B1E" w:rsidRDefault="00785B1E" w:rsidP="00D93378">
            <w:pPr>
              <w:pStyle w:val="TableParagraph"/>
              <w:numPr>
                <w:ilvl w:val="0"/>
                <w:numId w:val="27"/>
              </w:numPr>
              <w:tabs>
                <w:tab w:val="left" w:pos="351"/>
                <w:tab w:val="left" w:pos="2266"/>
                <w:tab w:val="left" w:pos="3499"/>
              </w:tabs>
              <w:ind w:right="80" w:firstLine="0"/>
              <w:jc w:val="both"/>
              <w:rPr>
                <w:sz w:val="24"/>
              </w:rPr>
            </w:pPr>
            <w:r>
              <w:rPr>
                <w:sz w:val="24"/>
              </w:rPr>
              <w:t>формування</w:t>
            </w:r>
            <w:r>
              <w:rPr>
                <w:sz w:val="24"/>
              </w:rPr>
              <w:tab/>
              <w:t>умінь</w:t>
            </w:r>
            <w:r>
              <w:rPr>
                <w:sz w:val="24"/>
              </w:rPr>
              <w:tab/>
            </w:r>
            <w:r>
              <w:rPr>
                <w:spacing w:val="-2"/>
                <w:sz w:val="24"/>
              </w:rPr>
              <w:t xml:space="preserve">виділяти, </w:t>
            </w:r>
            <w:r>
              <w:rPr>
                <w:sz w:val="24"/>
              </w:rPr>
              <w:t>усвідомлювати зміст графічного матеріалу: схем, таблиць, діаграм; пояснювати, до яких частин тексту вони відносяться;</w:t>
            </w:r>
          </w:p>
          <w:p w:rsidR="00785B1E" w:rsidRDefault="00785B1E" w:rsidP="00D93378">
            <w:pPr>
              <w:pStyle w:val="TableParagraph"/>
              <w:numPr>
                <w:ilvl w:val="0"/>
                <w:numId w:val="27"/>
              </w:numPr>
              <w:tabs>
                <w:tab w:val="left" w:pos="399"/>
              </w:tabs>
              <w:ind w:right="77" w:firstLine="0"/>
              <w:jc w:val="both"/>
              <w:rPr>
                <w:sz w:val="24"/>
              </w:rPr>
            </w:pPr>
            <w:r>
              <w:rPr>
                <w:sz w:val="24"/>
              </w:rPr>
              <w:t>розвитокуміньсамостійноздійснювати смислову компресію текстового матеріалу: визначати і поділяти текст на смислові частини, добирати заголовки, складати словесний і малюнковий план, відтворювати зміст тексту з опорою на видиплану;</w:t>
            </w:r>
          </w:p>
          <w:p w:rsidR="00785B1E" w:rsidRDefault="00785B1E" w:rsidP="00D93378">
            <w:pPr>
              <w:pStyle w:val="TableParagraph"/>
              <w:numPr>
                <w:ilvl w:val="0"/>
                <w:numId w:val="27"/>
              </w:numPr>
              <w:tabs>
                <w:tab w:val="left" w:pos="399"/>
              </w:tabs>
              <w:ind w:right="82" w:firstLine="0"/>
              <w:jc w:val="both"/>
              <w:rPr>
                <w:sz w:val="24"/>
              </w:rPr>
            </w:pPr>
            <w:r>
              <w:rPr>
                <w:sz w:val="24"/>
              </w:rPr>
              <w:t>формування умінь створювати нескладні схеми, таблиці з метою ілюстративного супроводу відповідного текстового матеріалу (з допомогою вчителя);</w:t>
            </w:r>
          </w:p>
          <w:p w:rsidR="00785B1E" w:rsidRDefault="00785B1E" w:rsidP="00785B1E">
            <w:pPr>
              <w:pStyle w:val="TableParagraph"/>
              <w:spacing w:line="276" w:lineRule="exact"/>
              <w:ind w:left="115" w:right="-15"/>
              <w:jc w:val="both"/>
              <w:rPr>
                <w:sz w:val="24"/>
              </w:rPr>
            </w:pPr>
            <w:r>
              <w:rPr>
                <w:rFonts w:ascii="Arial" w:hAnsi="Arial"/>
                <w:sz w:val="24"/>
              </w:rPr>
              <w:t xml:space="preserve">– </w:t>
            </w:r>
            <w:r>
              <w:rPr>
                <w:sz w:val="24"/>
              </w:rPr>
              <w:t xml:space="preserve">розвиток умінь висловлювати власне ставленнядозмісту:пояснювати,якіфакти в науково-художньому тексті </w:t>
            </w:r>
            <w:r>
              <w:rPr>
                <w:spacing w:val="-5"/>
                <w:sz w:val="24"/>
              </w:rPr>
              <w:t xml:space="preserve">зацікавили </w:t>
            </w:r>
            <w:r>
              <w:rPr>
                <w:sz w:val="24"/>
              </w:rPr>
              <w:t>найбільше, чим саме; що було новим таін.</w:t>
            </w:r>
          </w:p>
        </w:tc>
      </w:tr>
      <w:tr w:rsidR="00785B1E" w:rsidTr="00785B1E">
        <w:trPr>
          <w:trHeight w:val="520"/>
        </w:trPr>
        <w:tc>
          <w:tcPr>
            <w:tcW w:w="9645" w:type="dxa"/>
            <w:gridSpan w:val="2"/>
          </w:tcPr>
          <w:p w:rsidR="00785B1E" w:rsidRDefault="00785B1E" w:rsidP="00785B1E">
            <w:pPr>
              <w:pStyle w:val="TableParagraph"/>
              <w:spacing w:before="121"/>
              <w:ind w:left="1105" w:right="1070"/>
              <w:jc w:val="center"/>
              <w:rPr>
                <w:b/>
                <w:sz w:val="24"/>
              </w:rPr>
            </w:pPr>
            <w:r>
              <w:rPr>
                <w:b/>
                <w:sz w:val="24"/>
              </w:rPr>
              <w:t>Оволодіваємо прийомами роботи з дитячою книжкою</w:t>
            </w:r>
          </w:p>
        </w:tc>
      </w:tr>
    </w:tbl>
    <w:p w:rsidR="00785B1E" w:rsidRDefault="00785B1E" w:rsidP="00785B1E">
      <w:pPr>
        <w:jc w:val="center"/>
        <w:rPr>
          <w:sz w:val="24"/>
        </w:rPr>
        <w:sectPr w:rsidR="00785B1E" w:rsidSect="002732FF">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89"/>
        <w:gridCol w:w="4556"/>
      </w:tblGrid>
      <w:tr w:rsidR="00785B1E" w:rsidTr="00785B1E">
        <w:trPr>
          <w:trHeight w:val="10212"/>
        </w:trPr>
        <w:tc>
          <w:tcPr>
            <w:tcW w:w="5089" w:type="dxa"/>
          </w:tcPr>
          <w:p w:rsidR="00785B1E" w:rsidRDefault="00785B1E" w:rsidP="00785B1E">
            <w:pPr>
              <w:pStyle w:val="TableParagraph"/>
              <w:ind w:right="116"/>
              <w:jc w:val="both"/>
              <w:rPr>
                <w:sz w:val="24"/>
              </w:rPr>
            </w:pPr>
            <w:r>
              <w:rPr>
                <w:i/>
                <w:sz w:val="24"/>
              </w:rPr>
              <w:t xml:space="preserve">практично розрізняє </w:t>
            </w:r>
            <w:r>
              <w:rPr>
                <w:sz w:val="24"/>
              </w:rPr>
              <w:t>дитячі книжки текстами різних видів, називає основні теми дитячого читання [3 МОВ 2.5], [3 МОВ 2.4];</w:t>
            </w:r>
          </w:p>
          <w:p w:rsidR="00785B1E" w:rsidRDefault="00785B1E" w:rsidP="00785B1E">
            <w:pPr>
              <w:pStyle w:val="TableParagraph"/>
              <w:spacing w:before="8"/>
              <w:rPr>
                <w:b/>
                <w:sz w:val="23"/>
              </w:rPr>
            </w:pPr>
          </w:p>
          <w:p w:rsidR="00785B1E" w:rsidRDefault="00785B1E" w:rsidP="00785B1E">
            <w:pPr>
              <w:pStyle w:val="TableParagraph"/>
              <w:ind w:right="115"/>
              <w:jc w:val="both"/>
              <w:rPr>
                <w:sz w:val="24"/>
              </w:rPr>
            </w:pPr>
            <w:r>
              <w:rPr>
                <w:i/>
                <w:sz w:val="24"/>
              </w:rPr>
              <w:t xml:space="preserve">самостійно розглядає та прогнозує </w:t>
            </w:r>
            <w:r>
              <w:rPr>
                <w:sz w:val="24"/>
              </w:rPr>
              <w:t>орієнтовний зміст незнайомої книжкизопорою на ключові слова, ілюстративний та довідково- інформаційний апарат [3 МОВ 2.1], [3МОВ</w:t>
            </w:r>
          </w:p>
          <w:p w:rsidR="00785B1E" w:rsidRDefault="00785B1E" w:rsidP="00785B1E">
            <w:pPr>
              <w:pStyle w:val="TableParagraph"/>
              <w:rPr>
                <w:sz w:val="24"/>
              </w:rPr>
            </w:pPr>
            <w:r>
              <w:rPr>
                <w:sz w:val="24"/>
              </w:rPr>
              <w:t>2.5];</w:t>
            </w: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spacing w:before="230"/>
              <w:ind w:right="115"/>
              <w:jc w:val="both"/>
              <w:rPr>
                <w:sz w:val="24"/>
              </w:rPr>
            </w:pPr>
            <w:r>
              <w:rPr>
                <w:i/>
                <w:sz w:val="24"/>
              </w:rPr>
              <w:t xml:space="preserve">пояснює, </w:t>
            </w:r>
            <w:r>
              <w:rPr>
                <w:sz w:val="24"/>
              </w:rPr>
              <w:t>які дитячі книжки найбільше подобається читати; формулює свій читацький запит у бібліотеці [3 МОВ 2.1], [3 МОВ 2.5];</w:t>
            </w:r>
          </w:p>
          <w:p w:rsidR="00785B1E" w:rsidRDefault="00785B1E" w:rsidP="00785B1E">
            <w:pPr>
              <w:pStyle w:val="TableParagraph"/>
              <w:spacing w:before="1"/>
              <w:rPr>
                <w:b/>
                <w:sz w:val="24"/>
              </w:rPr>
            </w:pPr>
          </w:p>
          <w:p w:rsidR="00785B1E" w:rsidRDefault="00785B1E" w:rsidP="00785B1E">
            <w:pPr>
              <w:pStyle w:val="TableParagraph"/>
              <w:ind w:left="148" w:right="115"/>
              <w:jc w:val="both"/>
              <w:rPr>
                <w:sz w:val="24"/>
              </w:rPr>
            </w:pPr>
            <w:r>
              <w:rPr>
                <w:i/>
                <w:sz w:val="24"/>
              </w:rPr>
              <w:t xml:space="preserve">самостійно здійснює вибір </w:t>
            </w:r>
            <w:r>
              <w:rPr>
                <w:sz w:val="24"/>
              </w:rPr>
              <w:t>дитячих книжок відповідно до власних читацьких інтересі [3 МОВ 2.5];</w:t>
            </w:r>
          </w:p>
          <w:p w:rsidR="00785B1E" w:rsidRDefault="00785B1E" w:rsidP="00785B1E">
            <w:pPr>
              <w:pStyle w:val="TableParagraph"/>
              <w:rPr>
                <w:b/>
                <w:sz w:val="26"/>
              </w:rPr>
            </w:pPr>
          </w:p>
          <w:p w:rsidR="00785B1E" w:rsidRDefault="00785B1E" w:rsidP="00785B1E">
            <w:pPr>
              <w:pStyle w:val="TableParagraph"/>
              <w:spacing w:before="9"/>
              <w:rPr>
                <w:b/>
                <w:sz w:val="21"/>
              </w:rPr>
            </w:pPr>
          </w:p>
          <w:p w:rsidR="00785B1E" w:rsidRDefault="00785B1E" w:rsidP="00785B1E">
            <w:pPr>
              <w:pStyle w:val="TableParagraph"/>
              <w:ind w:right="116"/>
              <w:jc w:val="both"/>
              <w:rPr>
                <w:sz w:val="24"/>
              </w:rPr>
            </w:pPr>
            <w:r>
              <w:rPr>
                <w:i/>
                <w:sz w:val="24"/>
              </w:rPr>
              <w:t xml:space="preserve">користується </w:t>
            </w:r>
            <w:r>
              <w:rPr>
                <w:sz w:val="24"/>
              </w:rPr>
              <w:t>під час вибору книжок,різними інформаційними ресурсами дитячої бібліотеки (самостійно та з допомогоюдорослого) [3МОВ 2.1], [3 МОВ2.5];</w:t>
            </w:r>
          </w:p>
          <w:p w:rsidR="00785B1E" w:rsidRDefault="00785B1E" w:rsidP="00785B1E">
            <w:pPr>
              <w:pStyle w:val="TableParagraph"/>
              <w:ind w:right="117"/>
              <w:jc w:val="both"/>
              <w:rPr>
                <w:sz w:val="24"/>
              </w:rPr>
            </w:pPr>
            <w:r>
              <w:rPr>
                <w:i/>
                <w:sz w:val="24"/>
              </w:rPr>
              <w:t xml:space="preserve">висловлює </w:t>
            </w:r>
            <w:r>
              <w:rPr>
                <w:sz w:val="24"/>
              </w:rPr>
              <w:t>емоційно-оцінні враження про прочитану книжку [3 МОВ 2.3], [3 МОВ 2.4];</w:t>
            </w: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spacing w:before="1"/>
              <w:rPr>
                <w:b/>
                <w:sz w:val="38"/>
              </w:rPr>
            </w:pPr>
          </w:p>
          <w:p w:rsidR="00785B1E" w:rsidRDefault="00785B1E" w:rsidP="00785B1E">
            <w:pPr>
              <w:pStyle w:val="TableParagraph"/>
              <w:ind w:firstLine="7"/>
              <w:rPr>
                <w:sz w:val="24"/>
              </w:rPr>
            </w:pPr>
            <w:r>
              <w:rPr>
                <w:i/>
                <w:sz w:val="24"/>
              </w:rPr>
              <w:t xml:space="preserve">складає </w:t>
            </w:r>
            <w:r>
              <w:rPr>
                <w:sz w:val="24"/>
              </w:rPr>
              <w:t>короткий відгук на прочитану книжку (усно, з допомогою вчителя) [3 МОВ 3.1], [3</w:t>
            </w:r>
          </w:p>
          <w:p w:rsidR="00785B1E" w:rsidRDefault="00785B1E" w:rsidP="00785B1E">
            <w:pPr>
              <w:pStyle w:val="TableParagraph"/>
              <w:spacing w:line="261" w:lineRule="exact"/>
              <w:jc w:val="both"/>
              <w:rPr>
                <w:sz w:val="24"/>
              </w:rPr>
            </w:pPr>
            <w:r>
              <w:rPr>
                <w:sz w:val="24"/>
              </w:rPr>
              <w:t>МОВ 3.3]</w:t>
            </w:r>
          </w:p>
        </w:tc>
        <w:tc>
          <w:tcPr>
            <w:tcW w:w="4556" w:type="dxa"/>
          </w:tcPr>
          <w:p w:rsidR="00785B1E" w:rsidRDefault="00785B1E" w:rsidP="00785B1E">
            <w:pPr>
              <w:pStyle w:val="TableParagraph"/>
              <w:ind w:right="77"/>
              <w:jc w:val="both"/>
              <w:rPr>
                <w:sz w:val="24"/>
              </w:rPr>
            </w:pPr>
            <w:r>
              <w:rPr>
                <w:sz w:val="24"/>
              </w:rPr>
              <w:t>Розрізнення дитячих книжок, які містять різножанрові, різнотематичні художні твори, науково-пізнавальні тексти, довідкову літературу, дитячу періодику.</w:t>
            </w:r>
          </w:p>
          <w:p w:rsidR="00785B1E" w:rsidRDefault="00785B1E" w:rsidP="00785B1E">
            <w:pPr>
              <w:pStyle w:val="TableParagraph"/>
              <w:ind w:right="76"/>
              <w:jc w:val="both"/>
              <w:rPr>
                <w:sz w:val="24"/>
              </w:rPr>
            </w:pPr>
            <w:r>
              <w:rPr>
                <w:sz w:val="24"/>
              </w:rPr>
              <w:t>Прогнозування орієнтовного змісту дитячої книжки з опорою на ключові слова, структурні елементи книжки, опрацьовані в попередніх класах, а також на анотацію, відомості про письменника, заголовки розділів (наприклад, в повісті- казці); вербалізація своїх припущень у короткому зв’язному висловленні.</w:t>
            </w:r>
          </w:p>
          <w:p w:rsidR="00785B1E" w:rsidRDefault="00785B1E" w:rsidP="00785B1E">
            <w:pPr>
              <w:pStyle w:val="TableParagraph"/>
              <w:ind w:right="88"/>
              <w:jc w:val="both"/>
              <w:rPr>
                <w:sz w:val="24"/>
              </w:rPr>
            </w:pPr>
            <w:r>
              <w:rPr>
                <w:sz w:val="24"/>
              </w:rPr>
              <w:t>Формування умінь усно оформляти свій читацький запит за таким алгоритмом: автор, назва книжки, енциклопедії; тема читання.</w:t>
            </w:r>
          </w:p>
          <w:p w:rsidR="00785B1E" w:rsidRDefault="00785B1E" w:rsidP="00785B1E">
            <w:pPr>
              <w:pStyle w:val="TableParagraph"/>
              <w:ind w:right="76"/>
              <w:jc w:val="both"/>
              <w:rPr>
                <w:sz w:val="24"/>
              </w:rPr>
            </w:pPr>
            <w:r>
              <w:rPr>
                <w:sz w:val="24"/>
              </w:rPr>
              <w:t>Усвідомлений вибір дитячої книжки (книжок) з числа запропонованих бібліотекарем; вибір потрібної книжки у відкритому фонді бібліотеки (із застосуванням знання алфавіту).</w:t>
            </w:r>
          </w:p>
          <w:p w:rsidR="00785B1E" w:rsidRDefault="00785B1E" w:rsidP="00785B1E">
            <w:pPr>
              <w:pStyle w:val="TableParagraph"/>
              <w:tabs>
                <w:tab w:val="left" w:pos="1886"/>
                <w:tab w:val="left" w:pos="2570"/>
              </w:tabs>
              <w:ind w:right="84"/>
              <w:jc w:val="both"/>
              <w:rPr>
                <w:sz w:val="24"/>
              </w:rPr>
            </w:pPr>
            <w:r>
              <w:rPr>
                <w:sz w:val="24"/>
              </w:rPr>
              <w:t>Користування</w:t>
            </w:r>
            <w:r>
              <w:rPr>
                <w:sz w:val="24"/>
              </w:rPr>
              <w:tab/>
            </w:r>
            <w:r>
              <w:rPr>
                <w:sz w:val="24"/>
              </w:rPr>
              <w:tab/>
            </w:r>
            <w:r>
              <w:rPr>
                <w:spacing w:val="-1"/>
                <w:sz w:val="24"/>
              </w:rPr>
              <w:t xml:space="preserve">різнотематичними </w:t>
            </w:r>
            <w:r>
              <w:rPr>
                <w:sz w:val="24"/>
              </w:rPr>
              <w:t>книжковими виставками, рекламними плакатами,</w:t>
            </w:r>
            <w:r>
              <w:rPr>
                <w:sz w:val="24"/>
              </w:rPr>
              <w:tab/>
              <w:t>Інтернет- ресурсами бібліотеки.</w:t>
            </w:r>
          </w:p>
          <w:p w:rsidR="00785B1E" w:rsidRDefault="00785B1E" w:rsidP="00785B1E">
            <w:pPr>
              <w:pStyle w:val="TableParagraph"/>
              <w:ind w:right="76"/>
              <w:jc w:val="both"/>
              <w:rPr>
                <w:sz w:val="24"/>
              </w:rPr>
            </w:pPr>
            <w:r>
              <w:rPr>
                <w:sz w:val="24"/>
              </w:rPr>
              <w:t>Розвиток умінь висловлювати власні враження щодо прочитаної книжки: ділитися з однолітками, дорослими думками, що саме найбільше сподобалося; переконливо пояснювати, чому цю книжку варто прочитати, чим вона цікава, які емоції викликала, які події, описані в книжці, нагадали ситуації із власного життєвого досвіду таін.</w:t>
            </w:r>
          </w:p>
          <w:p w:rsidR="00785B1E" w:rsidRDefault="00785B1E" w:rsidP="00785B1E">
            <w:pPr>
              <w:pStyle w:val="TableParagraph"/>
              <w:ind w:right="89"/>
              <w:jc w:val="both"/>
              <w:rPr>
                <w:sz w:val="24"/>
              </w:rPr>
            </w:pPr>
            <w:r>
              <w:rPr>
                <w:sz w:val="24"/>
              </w:rPr>
              <w:t>Навчання складати короткий відгук на прочитану книжку за алгоритмом.</w:t>
            </w:r>
          </w:p>
        </w:tc>
      </w:tr>
      <w:tr w:rsidR="00785B1E" w:rsidTr="00785B1E">
        <w:trPr>
          <w:trHeight w:val="522"/>
        </w:trPr>
        <w:tc>
          <w:tcPr>
            <w:tcW w:w="9645" w:type="dxa"/>
            <w:gridSpan w:val="2"/>
          </w:tcPr>
          <w:p w:rsidR="00785B1E" w:rsidRDefault="00785B1E" w:rsidP="00785B1E">
            <w:pPr>
              <w:pStyle w:val="TableParagraph"/>
              <w:spacing w:before="123"/>
              <w:ind w:left="1105" w:right="1058"/>
              <w:jc w:val="center"/>
              <w:rPr>
                <w:b/>
                <w:sz w:val="24"/>
              </w:rPr>
            </w:pPr>
            <w:r>
              <w:rPr>
                <w:b/>
                <w:sz w:val="24"/>
              </w:rPr>
              <w:t>Досліджуємо і взаємодіємо з медіапродукцією</w:t>
            </w:r>
          </w:p>
        </w:tc>
      </w:tr>
      <w:tr w:rsidR="00785B1E" w:rsidRPr="00856CC7" w:rsidTr="00785B1E">
        <w:trPr>
          <w:trHeight w:val="3588"/>
        </w:trPr>
        <w:tc>
          <w:tcPr>
            <w:tcW w:w="5089" w:type="dxa"/>
          </w:tcPr>
          <w:p w:rsidR="00785B1E" w:rsidRDefault="00785B1E" w:rsidP="00785B1E">
            <w:pPr>
              <w:pStyle w:val="TableParagraph"/>
              <w:rPr>
                <w:sz w:val="24"/>
              </w:rPr>
            </w:pPr>
            <w:r>
              <w:rPr>
                <w:i/>
                <w:sz w:val="24"/>
              </w:rPr>
              <w:t xml:space="preserve">знає і пояснює </w:t>
            </w:r>
            <w:r>
              <w:rPr>
                <w:sz w:val="24"/>
              </w:rPr>
              <w:t>значення поняття медіа [3МОВ 2.2];</w:t>
            </w:r>
          </w:p>
          <w:p w:rsidR="00785B1E" w:rsidRDefault="00785B1E" w:rsidP="00785B1E">
            <w:pPr>
              <w:pStyle w:val="TableParagraph"/>
              <w:rPr>
                <w:i/>
                <w:sz w:val="24"/>
              </w:rPr>
            </w:pPr>
            <w:r>
              <w:rPr>
                <w:i/>
                <w:sz w:val="24"/>
              </w:rPr>
              <w:t xml:space="preserve">розрізняє </w:t>
            </w:r>
            <w:r>
              <w:rPr>
                <w:sz w:val="24"/>
              </w:rPr>
              <w:t>види медіа за джерелами і способами одержання інформації [3 МОВ2.2]</w:t>
            </w:r>
            <w:r>
              <w:rPr>
                <w:i/>
                <w:sz w:val="24"/>
              </w:rPr>
              <w:t>;</w:t>
            </w:r>
          </w:p>
          <w:p w:rsidR="00785B1E" w:rsidRDefault="00785B1E" w:rsidP="00785B1E">
            <w:pPr>
              <w:pStyle w:val="TableParagraph"/>
              <w:rPr>
                <w:sz w:val="24"/>
              </w:rPr>
            </w:pPr>
            <w:r>
              <w:rPr>
                <w:i/>
                <w:sz w:val="24"/>
              </w:rPr>
              <w:t xml:space="preserve">аналізує </w:t>
            </w:r>
            <w:r>
              <w:rPr>
                <w:sz w:val="24"/>
              </w:rPr>
              <w:t>медіатексти за критеріями – факти і судження про них [3 МОВ 2.2];</w:t>
            </w:r>
          </w:p>
          <w:p w:rsidR="00785B1E" w:rsidRDefault="00785B1E" w:rsidP="00785B1E">
            <w:pPr>
              <w:pStyle w:val="TableParagraph"/>
              <w:rPr>
                <w:sz w:val="24"/>
              </w:rPr>
            </w:pPr>
            <w:r>
              <w:rPr>
                <w:i/>
                <w:sz w:val="24"/>
              </w:rPr>
              <w:t xml:space="preserve">формулює </w:t>
            </w:r>
            <w:r>
              <w:rPr>
                <w:sz w:val="24"/>
              </w:rPr>
              <w:t>висновки за прочитаним,побаченим [3 МОВ 2.2];</w:t>
            </w:r>
          </w:p>
          <w:p w:rsidR="00785B1E" w:rsidRDefault="00785B1E" w:rsidP="00785B1E">
            <w:pPr>
              <w:pStyle w:val="TableParagraph"/>
              <w:rPr>
                <w:sz w:val="24"/>
              </w:rPr>
            </w:pPr>
            <w:r>
              <w:rPr>
                <w:i/>
                <w:sz w:val="24"/>
              </w:rPr>
              <w:t xml:space="preserve">знає </w:t>
            </w:r>
            <w:r>
              <w:rPr>
                <w:sz w:val="24"/>
              </w:rPr>
              <w:t xml:space="preserve">правила безпечної поведінки вІнтернеті; </w:t>
            </w:r>
            <w:r>
              <w:rPr>
                <w:i/>
                <w:sz w:val="24"/>
              </w:rPr>
              <w:t xml:space="preserve">створює </w:t>
            </w:r>
            <w:r>
              <w:rPr>
                <w:sz w:val="24"/>
              </w:rPr>
              <w:t>(за вибором) медіа-продукт і пояснює свій вибір [3 МОВ 2.7], [3 МОВ</w:t>
            </w:r>
          </w:p>
          <w:p w:rsidR="00785B1E" w:rsidRDefault="00785B1E" w:rsidP="00785B1E">
            <w:pPr>
              <w:pStyle w:val="TableParagraph"/>
              <w:rPr>
                <w:sz w:val="24"/>
              </w:rPr>
            </w:pPr>
            <w:r>
              <w:rPr>
                <w:sz w:val="24"/>
              </w:rPr>
              <w:t>2.3], [3 МОВ 2.1];</w:t>
            </w:r>
          </w:p>
          <w:p w:rsidR="00785B1E" w:rsidRDefault="00785B1E" w:rsidP="00785B1E">
            <w:pPr>
              <w:pStyle w:val="TableParagraph"/>
              <w:spacing w:line="261" w:lineRule="exact"/>
              <w:ind w:left="148"/>
              <w:rPr>
                <w:sz w:val="24"/>
              </w:rPr>
            </w:pPr>
            <w:r>
              <w:rPr>
                <w:i/>
                <w:sz w:val="24"/>
              </w:rPr>
              <w:t xml:space="preserve">пояснює </w:t>
            </w:r>
            <w:r>
              <w:rPr>
                <w:sz w:val="24"/>
              </w:rPr>
              <w:t>роль ілюстрації як джерела розуміння</w:t>
            </w:r>
          </w:p>
        </w:tc>
        <w:tc>
          <w:tcPr>
            <w:tcW w:w="4556" w:type="dxa"/>
          </w:tcPr>
          <w:p w:rsidR="00785B1E" w:rsidRDefault="00785B1E" w:rsidP="00785B1E">
            <w:pPr>
              <w:pStyle w:val="TableParagraph"/>
              <w:ind w:left="162"/>
              <w:rPr>
                <w:sz w:val="24"/>
              </w:rPr>
            </w:pPr>
            <w:r>
              <w:rPr>
                <w:sz w:val="24"/>
              </w:rPr>
              <w:t>Сприймання, аналіз, інтерпретація, рефлексія різних видів медіа-продукції: візуальної (текст, малюнок, фотографія); аудіальної (музика, радіо) ;</w:t>
            </w:r>
          </w:p>
          <w:p w:rsidR="00785B1E" w:rsidRDefault="00785B1E" w:rsidP="00785B1E">
            <w:pPr>
              <w:pStyle w:val="TableParagraph"/>
              <w:ind w:left="162"/>
              <w:rPr>
                <w:sz w:val="24"/>
              </w:rPr>
            </w:pPr>
            <w:r>
              <w:rPr>
                <w:sz w:val="24"/>
              </w:rPr>
              <w:t>аудіовізуальної (ТБ, кіно, анімація, Інтернет, гаджети);</w:t>
            </w:r>
          </w:p>
          <w:p w:rsidR="00785B1E" w:rsidRDefault="00785B1E" w:rsidP="00785B1E">
            <w:pPr>
              <w:pStyle w:val="TableParagraph"/>
              <w:ind w:left="162"/>
              <w:rPr>
                <w:sz w:val="24"/>
              </w:rPr>
            </w:pPr>
            <w:r>
              <w:rPr>
                <w:sz w:val="24"/>
              </w:rPr>
              <w:t>практичні роботи з ілюстрування</w:t>
            </w:r>
          </w:p>
          <w:p w:rsidR="00785B1E" w:rsidRDefault="00785B1E" w:rsidP="00785B1E">
            <w:pPr>
              <w:pStyle w:val="TableParagraph"/>
              <w:ind w:left="162" w:right="137"/>
              <w:rPr>
                <w:sz w:val="24"/>
              </w:rPr>
            </w:pPr>
            <w:r>
              <w:rPr>
                <w:sz w:val="24"/>
              </w:rPr>
              <w:t>медіатекстів; створення медіапродуктів до важливих дат і подій (в країні, в родині, класі).</w:t>
            </w:r>
          </w:p>
          <w:p w:rsidR="00785B1E" w:rsidRDefault="00785B1E" w:rsidP="00785B1E">
            <w:pPr>
              <w:pStyle w:val="TableParagraph"/>
              <w:tabs>
                <w:tab w:val="left" w:pos="1318"/>
                <w:tab w:val="left" w:pos="2173"/>
                <w:tab w:val="left" w:pos="3317"/>
              </w:tabs>
              <w:ind w:left="162" w:right="137"/>
              <w:rPr>
                <w:sz w:val="24"/>
              </w:rPr>
            </w:pPr>
            <w:r>
              <w:rPr>
                <w:sz w:val="24"/>
              </w:rPr>
              <w:t>Рольові</w:t>
            </w:r>
            <w:r>
              <w:rPr>
                <w:sz w:val="24"/>
              </w:rPr>
              <w:tab/>
              <w:t>ігри:</w:t>
            </w:r>
            <w:r>
              <w:rPr>
                <w:sz w:val="24"/>
              </w:rPr>
              <w:tab/>
              <w:t>диктор,</w:t>
            </w:r>
            <w:r>
              <w:rPr>
                <w:sz w:val="24"/>
              </w:rPr>
              <w:tab/>
            </w:r>
            <w:r>
              <w:rPr>
                <w:spacing w:val="-4"/>
                <w:sz w:val="24"/>
              </w:rPr>
              <w:t xml:space="preserve">журналіст, </w:t>
            </w:r>
            <w:r>
              <w:rPr>
                <w:sz w:val="24"/>
              </w:rPr>
              <w:t>розповсюджувач візуальноїінформації.</w:t>
            </w:r>
          </w:p>
        </w:tc>
      </w:tr>
    </w:tbl>
    <w:p w:rsidR="00785B1E" w:rsidRPr="00785B1E" w:rsidRDefault="00785B1E" w:rsidP="00785B1E">
      <w:pPr>
        <w:rPr>
          <w:sz w:val="24"/>
          <w:lang w:val="uk-UA"/>
        </w:rPr>
        <w:sectPr w:rsidR="00785B1E" w:rsidRPr="00785B1E" w:rsidSect="002732FF">
          <w:pgSz w:w="11920" w:h="16850"/>
          <w:pgMar w:top="1020" w:right="720" w:bottom="280" w:left="1020" w:header="773" w:footer="0" w:gutter="0"/>
          <w:cols w:space="720"/>
        </w:sectPr>
      </w:pPr>
    </w:p>
    <w:p w:rsidR="00785B1E" w:rsidRPr="00785B1E" w:rsidRDefault="00785B1E" w:rsidP="00785B1E">
      <w:pPr>
        <w:pStyle w:val="af"/>
        <w:spacing w:before="4"/>
        <w:rPr>
          <w:b/>
          <w:sz w:val="8"/>
          <w:lang w:val="uk-UA"/>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89"/>
        <w:gridCol w:w="4556"/>
      </w:tblGrid>
      <w:tr w:rsidR="00785B1E" w:rsidTr="00785B1E">
        <w:trPr>
          <w:trHeight w:val="522"/>
        </w:trPr>
        <w:tc>
          <w:tcPr>
            <w:tcW w:w="5089" w:type="dxa"/>
          </w:tcPr>
          <w:p w:rsidR="00785B1E" w:rsidRDefault="00785B1E" w:rsidP="00785B1E">
            <w:pPr>
              <w:pStyle w:val="TableParagraph"/>
              <w:spacing w:line="273" w:lineRule="exact"/>
              <w:ind w:left="148"/>
              <w:rPr>
                <w:sz w:val="24"/>
              </w:rPr>
            </w:pPr>
            <w:r>
              <w:rPr>
                <w:sz w:val="24"/>
              </w:rPr>
              <w:t>тексту [3 МОВ 2.4]</w:t>
            </w:r>
          </w:p>
        </w:tc>
        <w:tc>
          <w:tcPr>
            <w:tcW w:w="4556" w:type="dxa"/>
          </w:tcPr>
          <w:p w:rsidR="00785B1E" w:rsidRDefault="00785B1E" w:rsidP="00785B1E">
            <w:pPr>
              <w:pStyle w:val="TableParagraph"/>
              <w:rPr>
                <w:sz w:val="24"/>
              </w:rPr>
            </w:pPr>
          </w:p>
        </w:tc>
      </w:tr>
      <w:tr w:rsidR="00785B1E" w:rsidTr="00785B1E">
        <w:trPr>
          <w:trHeight w:val="499"/>
        </w:trPr>
        <w:tc>
          <w:tcPr>
            <w:tcW w:w="9645" w:type="dxa"/>
            <w:gridSpan w:val="2"/>
          </w:tcPr>
          <w:p w:rsidR="00785B1E" w:rsidRDefault="00785B1E" w:rsidP="00785B1E">
            <w:pPr>
              <w:pStyle w:val="TableParagraph"/>
              <w:spacing w:before="112"/>
              <w:ind w:left="1105" w:right="1095"/>
              <w:jc w:val="center"/>
              <w:rPr>
                <w:b/>
                <w:sz w:val="24"/>
              </w:rPr>
            </w:pPr>
            <w:r>
              <w:rPr>
                <w:b/>
                <w:sz w:val="24"/>
              </w:rPr>
              <w:t>Перетворюємо та інсценізуємо прочитане; створюємо власні тексти</w:t>
            </w:r>
          </w:p>
        </w:tc>
      </w:tr>
      <w:tr w:rsidR="00785B1E" w:rsidTr="00785B1E">
        <w:trPr>
          <w:trHeight w:val="1931"/>
        </w:trPr>
        <w:tc>
          <w:tcPr>
            <w:tcW w:w="5089" w:type="dxa"/>
          </w:tcPr>
          <w:p w:rsidR="00785B1E" w:rsidRDefault="00785B1E" w:rsidP="00785B1E">
            <w:pPr>
              <w:pStyle w:val="TableParagraph"/>
              <w:rPr>
                <w:sz w:val="24"/>
              </w:rPr>
            </w:pPr>
            <w:r>
              <w:rPr>
                <w:i/>
                <w:sz w:val="24"/>
              </w:rPr>
              <w:t xml:space="preserve">придумує </w:t>
            </w:r>
            <w:r>
              <w:rPr>
                <w:sz w:val="24"/>
              </w:rPr>
              <w:t>словесну картину за прочитаним твором [3 МОВ 2.7];</w:t>
            </w:r>
          </w:p>
          <w:p w:rsidR="00785B1E" w:rsidRDefault="00785B1E" w:rsidP="00785B1E">
            <w:pPr>
              <w:pStyle w:val="TableParagraph"/>
              <w:tabs>
                <w:tab w:val="left" w:pos="1228"/>
                <w:tab w:val="left" w:pos="2450"/>
                <w:tab w:val="left" w:pos="3206"/>
                <w:tab w:val="left" w:pos="3630"/>
                <w:tab w:val="left" w:pos="4891"/>
              </w:tabs>
              <w:ind w:right="118"/>
              <w:rPr>
                <w:sz w:val="24"/>
              </w:rPr>
            </w:pPr>
            <w:r>
              <w:rPr>
                <w:i/>
                <w:sz w:val="24"/>
              </w:rPr>
              <w:t>виразно</w:t>
            </w:r>
            <w:r>
              <w:rPr>
                <w:i/>
                <w:sz w:val="24"/>
              </w:rPr>
              <w:tab/>
              <w:t>виражає</w:t>
            </w:r>
            <w:r>
              <w:rPr>
                <w:i/>
                <w:sz w:val="24"/>
              </w:rPr>
              <w:tab/>
            </w:r>
            <w:r>
              <w:rPr>
                <w:sz w:val="24"/>
              </w:rPr>
              <w:t>себе</w:t>
            </w:r>
            <w:r>
              <w:rPr>
                <w:sz w:val="24"/>
              </w:rPr>
              <w:tab/>
              <w:t>у</w:t>
            </w:r>
            <w:r>
              <w:rPr>
                <w:sz w:val="24"/>
              </w:rPr>
              <w:tab/>
              <w:t>групових</w:t>
            </w:r>
            <w:r>
              <w:rPr>
                <w:sz w:val="24"/>
              </w:rPr>
              <w:tab/>
            </w:r>
            <w:r>
              <w:rPr>
                <w:spacing w:val="-17"/>
                <w:sz w:val="24"/>
              </w:rPr>
              <w:t xml:space="preserve">і </w:t>
            </w:r>
            <w:r>
              <w:rPr>
                <w:sz w:val="24"/>
              </w:rPr>
              <w:t>колективних інсценізаціяхпрочитаного;</w:t>
            </w:r>
          </w:p>
        </w:tc>
        <w:tc>
          <w:tcPr>
            <w:tcW w:w="4556" w:type="dxa"/>
          </w:tcPr>
          <w:p w:rsidR="00785B1E" w:rsidRDefault="00785B1E" w:rsidP="00785B1E">
            <w:pPr>
              <w:pStyle w:val="TableParagraph"/>
              <w:ind w:right="699"/>
              <w:rPr>
                <w:sz w:val="24"/>
              </w:rPr>
            </w:pPr>
            <w:r>
              <w:rPr>
                <w:sz w:val="24"/>
              </w:rPr>
              <w:t>Завдання на розвиток уяви в зв’язку з прочитаним, власними</w:t>
            </w:r>
          </w:p>
          <w:p w:rsidR="00785B1E" w:rsidRDefault="00785B1E" w:rsidP="00785B1E">
            <w:pPr>
              <w:pStyle w:val="TableParagraph"/>
              <w:rPr>
                <w:sz w:val="24"/>
              </w:rPr>
            </w:pPr>
            <w:r>
              <w:rPr>
                <w:sz w:val="24"/>
              </w:rPr>
              <w:t>спостереженнями; вправи на</w:t>
            </w:r>
          </w:p>
          <w:p w:rsidR="00785B1E" w:rsidRDefault="00785B1E" w:rsidP="00785B1E">
            <w:pPr>
              <w:pStyle w:val="TableParagraph"/>
              <w:spacing w:line="270" w:lineRule="atLeast"/>
              <w:ind w:right="584"/>
              <w:rPr>
                <w:sz w:val="24"/>
              </w:rPr>
            </w:pPr>
            <w:r>
              <w:rPr>
                <w:sz w:val="24"/>
              </w:rPr>
              <w:t>комбінування, акцентування якоїсь виразної, незвичайної ознаки; заохочення до відкриття невидимих і непочутих у процесі читання дійств.</w:t>
            </w:r>
          </w:p>
        </w:tc>
      </w:tr>
      <w:tr w:rsidR="00785B1E" w:rsidRPr="00856CC7" w:rsidTr="00785B1E">
        <w:trPr>
          <w:trHeight w:val="6348"/>
        </w:trPr>
        <w:tc>
          <w:tcPr>
            <w:tcW w:w="5089" w:type="dxa"/>
          </w:tcPr>
          <w:p w:rsidR="00785B1E" w:rsidRDefault="00785B1E" w:rsidP="00785B1E">
            <w:pPr>
              <w:pStyle w:val="TableParagraph"/>
              <w:spacing w:line="271" w:lineRule="exact"/>
              <w:rPr>
                <w:sz w:val="24"/>
              </w:rPr>
            </w:pPr>
            <w:r>
              <w:rPr>
                <w:i/>
                <w:sz w:val="24"/>
              </w:rPr>
              <w:t xml:space="preserve">доповнює </w:t>
            </w:r>
            <w:r>
              <w:rPr>
                <w:sz w:val="24"/>
              </w:rPr>
              <w:t>тексти (за орієнтирами вчителя);</w:t>
            </w:r>
          </w:p>
          <w:p w:rsidR="00785B1E" w:rsidRDefault="00785B1E" w:rsidP="00785B1E">
            <w:pPr>
              <w:pStyle w:val="TableParagraph"/>
              <w:spacing w:line="275" w:lineRule="exact"/>
              <w:rPr>
                <w:sz w:val="24"/>
              </w:rPr>
            </w:pPr>
            <w:r>
              <w:rPr>
                <w:i/>
                <w:sz w:val="24"/>
              </w:rPr>
              <w:t xml:space="preserve">продовжує </w:t>
            </w:r>
            <w:r>
              <w:rPr>
                <w:sz w:val="24"/>
              </w:rPr>
              <w:t>діалог [3 МОВ 2.7];</w:t>
            </w:r>
          </w:p>
          <w:p w:rsidR="00785B1E" w:rsidRDefault="00785B1E" w:rsidP="00785B1E">
            <w:pPr>
              <w:pStyle w:val="TableParagraph"/>
              <w:rPr>
                <w:sz w:val="24"/>
              </w:rPr>
            </w:pPr>
            <w:r>
              <w:rPr>
                <w:i/>
                <w:sz w:val="24"/>
              </w:rPr>
              <w:t xml:space="preserve">придумує </w:t>
            </w:r>
            <w:r>
              <w:rPr>
                <w:sz w:val="24"/>
              </w:rPr>
              <w:t>текст за аналогією до прочитаного;</w:t>
            </w:r>
          </w:p>
          <w:p w:rsidR="00785B1E" w:rsidRDefault="00785B1E" w:rsidP="00785B1E">
            <w:pPr>
              <w:pStyle w:val="TableParagraph"/>
              <w:rPr>
                <w:sz w:val="24"/>
              </w:rPr>
            </w:pPr>
            <w:r>
              <w:rPr>
                <w:i/>
                <w:sz w:val="24"/>
              </w:rPr>
              <w:t xml:space="preserve">творчо переказує </w:t>
            </w:r>
            <w:r>
              <w:rPr>
                <w:sz w:val="24"/>
              </w:rPr>
              <w:t>прочитане [3 МОВ 3.1], [3</w:t>
            </w:r>
          </w:p>
          <w:p w:rsidR="00785B1E" w:rsidRDefault="00785B1E" w:rsidP="00785B1E">
            <w:pPr>
              <w:pStyle w:val="TableParagraph"/>
              <w:rPr>
                <w:sz w:val="24"/>
              </w:rPr>
            </w:pPr>
            <w:r>
              <w:rPr>
                <w:sz w:val="24"/>
              </w:rPr>
              <w:t>МОВ 3.4], [3 МОВ 3.2]</w:t>
            </w:r>
          </w:p>
        </w:tc>
        <w:tc>
          <w:tcPr>
            <w:tcW w:w="4556" w:type="dxa"/>
          </w:tcPr>
          <w:p w:rsidR="00785B1E" w:rsidRDefault="00785B1E" w:rsidP="00785B1E">
            <w:pPr>
              <w:pStyle w:val="TableParagraph"/>
              <w:ind w:right="584"/>
              <w:rPr>
                <w:sz w:val="24"/>
              </w:rPr>
            </w:pPr>
            <w:r>
              <w:rPr>
                <w:sz w:val="24"/>
              </w:rPr>
              <w:t>Інтерпретація ілюстрацій до текстів; придумування словесних картин; аналіз тексту (абзацу) з метою його</w:t>
            </w:r>
          </w:p>
          <w:p w:rsidR="00785B1E" w:rsidRDefault="00785B1E" w:rsidP="00785B1E">
            <w:pPr>
              <w:pStyle w:val="TableParagraph"/>
              <w:ind w:right="441"/>
              <w:rPr>
                <w:sz w:val="24"/>
              </w:rPr>
            </w:pPr>
            <w:r>
              <w:rPr>
                <w:sz w:val="24"/>
              </w:rPr>
              <w:t>доповнення,розширення (з допомогою вчителя); пошуку незвичних образів, слів; висловів; створення ситуацій</w:t>
            </w:r>
          </w:p>
          <w:p w:rsidR="00785B1E" w:rsidRDefault="00785B1E" w:rsidP="00785B1E">
            <w:pPr>
              <w:pStyle w:val="TableParagraph"/>
              <w:ind w:right="147"/>
              <w:rPr>
                <w:sz w:val="24"/>
              </w:rPr>
            </w:pPr>
            <w:r>
              <w:rPr>
                <w:sz w:val="24"/>
              </w:rPr>
              <w:t>вибору учнями творчих завдань за темою уроку.</w:t>
            </w:r>
          </w:p>
          <w:p w:rsidR="00785B1E" w:rsidRDefault="00785B1E" w:rsidP="00785B1E">
            <w:pPr>
              <w:pStyle w:val="TableParagraph"/>
              <w:ind w:right="145"/>
              <w:rPr>
                <w:sz w:val="24"/>
              </w:rPr>
            </w:pPr>
            <w:r>
              <w:rPr>
                <w:sz w:val="24"/>
              </w:rPr>
              <w:t>Індивідуальне і колективне складання нових кінцівок прочитаних казок, оповідань; знаходження рим у віршах, придумування ланцюжків римованих слів; створення творчих переказів і творів за аналогією; складання розповідей від імені одного з персонажів; практичне засвоєння (у співпраці з вчителем) прийомів складання казок, загадок, лічилок; (ігрові ситуації за прочитаним; «Живі»картини,сценки,</w:t>
            </w:r>
          </w:p>
          <w:p w:rsidR="00785B1E" w:rsidRDefault="00785B1E" w:rsidP="00785B1E">
            <w:pPr>
              <w:pStyle w:val="TableParagraph"/>
              <w:spacing w:line="270" w:lineRule="atLeast"/>
              <w:ind w:right="311"/>
              <w:rPr>
                <w:sz w:val="24"/>
              </w:rPr>
            </w:pPr>
            <w:r>
              <w:rPr>
                <w:sz w:val="24"/>
              </w:rPr>
              <w:t>інсценізація текстів); виконання творчих завдань на основі сприймання різнихтворів мистецтва (з допомогою вчителя).</w:t>
            </w:r>
          </w:p>
        </w:tc>
      </w:tr>
    </w:tbl>
    <w:p w:rsidR="00785B1E" w:rsidRPr="00785B1E" w:rsidRDefault="00785B1E" w:rsidP="00785B1E">
      <w:pPr>
        <w:pStyle w:val="af"/>
        <w:spacing w:before="1"/>
        <w:rPr>
          <w:b/>
          <w:sz w:val="12"/>
          <w:lang w:val="uk-UA"/>
        </w:rPr>
      </w:pPr>
    </w:p>
    <w:p w:rsidR="00785B1E" w:rsidRDefault="00785B1E" w:rsidP="00785B1E">
      <w:pPr>
        <w:pStyle w:val="a3"/>
        <w:widowControl w:val="0"/>
        <w:tabs>
          <w:tab w:val="left" w:pos="4931"/>
        </w:tabs>
        <w:autoSpaceDE w:val="0"/>
        <w:autoSpaceDN w:val="0"/>
        <w:spacing w:before="89"/>
        <w:ind w:left="4931"/>
        <w:contextualSpacing w:val="0"/>
        <w:rPr>
          <w:b/>
          <w:sz w:val="28"/>
        </w:rPr>
      </w:pPr>
      <w:r>
        <w:rPr>
          <w:b/>
          <w:sz w:val="28"/>
          <w:lang w:val="uk-UA"/>
        </w:rPr>
        <w:t xml:space="preserve">4 </w:t>
      </w:r>
      <w:r>
        <w:rPr>
          <w:b/>
          <w:sz w:val="28"/>
        </w:rPr>
        <w:t>клас</w:t>
      </w:r>
    </w:p>
    <w:p w:rsidR="00785B1E" w:rsidRDefault="00785B1E" w:rsidP="00785B1E">
      <w:pPr>
        <w:pStyle w:val="af"/>
        <w:spacing w:before="4"/>
        <w:rPr>
          <w:b/>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37"/>
        <w:gridCol w:w="4704"/>
      </w:tblGrid>
      <w:tr w:rsidR="00785B1E" w:rsidTr="00785B1E">
        <w:trPr>
          <w:trHeight w:val="551"/>
        </w:trPr>
        <w:tc>
          <w:tcPr>
            <w:tcW w:w="4937" w:type="dxa"/>
          </w:tcPr>
          <w:p w:rsidR="00785B1E" w:rsidRDefault="00785B1E" w:rsidP="00785B1E">
            <w:pPr>
              <w:pStyle w:val="TableParagraph"/>
              <w:spacing w:before="2" w:line="276" w:lineRule="exact"/>
              <w:ind w:left="1336" w:right="812" w:hanging="725"/>
              <w:rPr>
                <w:b/>
                <w:sz w:val="24"/>
              </w:rPr>
            </w:pPr>
            <w:r>
              <w:rPr>
                <w:b/>
                <w:sz w:val="24"/>
              </w:rPr>
              <w:t>Очікувані результати навчання здобувачів освіти</w:t>
            </w:r>
          </w:p>
        </w:tc>
        <w:tc>
          <w:tcPr>
            <w:tcW w:w="4704" w:type="dxa"/>
          </w:tcPr>
          <w:p w:rsidR="00785B1E" w:rsidRDefault="00785B1E" w:rsidP="00785B1E">
            <w:pPr>
              <w:pStyle w:val="TableParagraph"/>
              <w:spacing w:line="275" w:lineRule="exact"/>
              <w:ind w:left="1522"/>
              <w:rPr>
                <w:b/>
                <w:sz w:val="24"/>
              </w:rPr>
            </w:pPr>
            <w:r>
              <w:rPr>
                <w:b/>
                <w:sz w:val="24"/>
              </w:rPr>
              <w:t>Зміст навчання</w:t>
            </w:r>
          </w:p>
        </w:tc>
      </w:tr>
      <w:tr w:rsidR="00785B1E" w:rsidTr="00785B1E">
        <w:trPr>
          <w:trHeight w:val="273"/>
        </w:trPr>
        <w:tc>
          <w:tcPr>
            <w:tcW w:w="9641" w:type="dxa"/>
            <w:gridSpan w:val="2"/>
          </w:tcPr>
          <w:p w:rsidR="00785B1E" w:rsidRDefault="00785B1E" w:rsidP="00785B1E">
            <w:pPr>
              <w:pStyle w:val="TableParagraph"/>
              <w:spacing w:line="253" w:lineRule="exact"/>
              <w:ind w:left="1706" w:right="1672"/>
              <w:jc w:val="center"/>
              <w:rPr>
                <w:b/>
                <w:sz w:val="24"/>
              </w:rPr>
            </w:pPr>
            <w:r>
              <w:rPr>
                <w:b/>
                <w:sz w:val="24"/>
              </w:rPr>
              <w:t>Пізнаємо простір дитячого читання</w:t>
            </w:r>
          </w:p>
        </w:tc>
      </w:tr>
      <w:tr w:rsidR="00785B1E" w:rsidTr="00785B1E">
        <w:trPr>
          <w:trHeight w:val="3312"/>
        </w:trPr>
        <w:tc>
          <w:tcPr>
            <w:tcW w:w="4937" w:type="dxa"/>
          </w:tcPr>
          <w:p w:rsidR="00785B1E" w:rsidRDefault="00785B1E" w:rsidP="00785B1E">
            <w:pPr>
              <w:pStyle w:val="TableParagraph"/>
              <w:rPr>
                <w:sz w:val="24"/>
              </w:rPr>
            </w:pPr>
            <w:r>
              <w:rPr>
                <w:i/>
                <w:sz w:val="24"/>
              </w:rPr>
              <w:t xml:space="preserve">пояснює, </w:t>
            </w:r>
            <w:r>
              <w:rPr>
                <w:sz w:val="24"/>
              </w:rPr>
              <w:t xml:space="preserve">з яких джерел складається простір його читання; [4 МОВ 2.1], [4 МОВ 2.2] </w:t>
            </w:r>
            <w:r>
              <w:rPr>
                <w:i/>
                <w:sz w:val="24"/>
              </w:rPr>
              <w:t xml:space="preserve">розрізняє </w:t>
            </w:r>
            <w:r>
              <w:rPr>
                <w:sz w:val="24"/>
              </w:rPr>
              <w:t>твори усної народної творчості і авторські наводить приклади; [4 МОВ 2.1],</w:t>
            </w:r>
          </w:p>
          <w:p w:rsidR="00785B1E" w:rsidRDefault="00785B1E" w:rsidP="00785B1E">
            <w:pPr>
              <w:pStyle w:val="TableParagraph"/>
              <w:rPr>
                <w:sz w:val="24"/>
              </w:rPr>
            </w:pPr>
            <w:r>
              <w:rPr>
                <w:sz w:val="24"/>
              </w:rPr>
              <w:t>[4 МОВ 2.2]</w:t>
            </w:r>
          </w:p>
          <w:p w:rsidR="00785B1E" w:rsidRDefault="00785B1E" w:rsidP="00785B1E">
            <w:pPr>
              <w:pStyle w:val="TableParagraph"/>
              <w:rPr>
                <w:sz w:val="24"/>
              </w:rPr>
            </w:pPr>
            <w:r>
              <w:rPr>
                <w:i/>
                <w:sz w:val="24"/>
              </w:rPr>
              <w:t xml:space="preserve">називає </w:t>
            </w:r>
            <w:r>
              <w:rPr>
                <w:sz w:val="24"/>
              </w:rPr>
              <w:t>імена і прізвища відомих</w:t>
            </w:r>
          </w:p>
          <w:p w:rsidR="00785B1E" w:rsidRDefault="00785B1E" w:rsidP="00785B1E">
            <w:pPr>
              <w:pStyle w:val="TableParagraph"/>
              <w:ind w:right="417"/>
              <w:rPr>
                <w:sz w:val="24"/>
              </w:rPr>
            </w:pPr>
            <w:r>
              <w:rPr>
                <w:sz w:val="24"/>
              </w:rPr>
              <w:t>українських письменників, з творами яких неодноразово зустрічався на уроках; [4 МОВ 2.1], [4 МОВ 2.2]</w:t>
            </w:r>
          </w:p>
          <w:p w:rsidR="00785B1E" w:rsidRDefault="00785B1E" w:rsidP="00785B1E">
            <w:pPr>
              <w:pStyle w:val="TableParagraph"/>
              <w:ind w:right="338"/>
              <w:rPr>
                <w:i/>
                <w:sz w:val="24"/>
              </w:rPr>
            </w:pPr>
            <w:r>
              <w:rPr>
                <w:i/>
                <w:sz w:val="24"/>
              </w:rPr>
              <w:t xml:space="preserve">знає назви, сюжети </w:t>
            </w:r>
            <w:r>
              <w:rPr>
                <w:sz w:val="24"/>
              </w:rPr>
              <w:t>кількох фольклорних і літературних творів</w:t>
            </w:r>
            <w:r>
              <w:rPr>
                <w:i/>
                <w:sz w:val="24"/>
              </w:rPr>
              <w:t>;</w:t>
            </w:r>
          </w:p>
          <w:p w:rsidR="00785B1E" w:rsidRDefault="00785B1E" w:rsidP="00785B1E">
            <w:pPr>
              <w:pStyle w:val="TableParagraph"/>
              <w:spacing w:line="261" w:lineRule="exact"/>
              <w:rPr>
                <w:sz w:val="24"/>
              </w:rPr>
            </w:pPr>
            <w:r>
              <w:rPr>
                <w:i/>
                <w:sz w:val="24"/>
              </w:rPr>
              <w:t xml:space="preserve">знає напам'ять </w:t>
            </w:r>
            <w:r>
              <w:rPr>
                <w:sz w:val="24"/>
              </w:rPr>
              <w:t>5-6 віршів, кілька</w:t>
            </w:r>
          </w:p>
        </w:tc>
        <w:tc>
          <w:tcPr>
            <w:tcW w:w="4704" w:type="dxa"/>
          </w:tcPr>
          <w:p w:rsidR="00785B1E" w:rsidRDefault="00785B1E" w:rsidP="00785B1E">
            <w:pPr>
              <w:pStyle w:val="TableParagraph"/>
              <w:tabs>
                <w:tab w:val="left" w:pos="1574"/>
                <w:tab w:val="left" w:pos="3685"/>
              </w:tabs>
              <w:ind w:left="110" w:right="116"/>
              <w:jc w:val="both"/>
              <w:rPr>
                <w:sz w:val="24"/>
              </w:rPr>
            </w:pPr>
            <w:r>
              <w:rPr>
                <w:sz w:val="24"/>
              </w:rPr>
              <w:t>Жанрове і авторське розмаїттянавчального матеріалу,з яким учні ознайомлюються на уроках</w:t>
            </w:r>
            <w:r>
              <w:rPr>
                <w:sz w:val="24"/>
              </w:rPr>
              <w:tab/>
              <w:t>літературного</w:t>
            </w:r>
            <w:r>
              <w:rPr>
                <w:sz w:val="24"/>
              </w:rPr>
              <w:tab/>
            </w:r>
            <w:r>
              <w:rPr>
                <w:spacing w:val="-3"/>
                <w:sz w:val="24"/>
              </w:rPr>
              <w:t xml:space="preserve">читання, </w:t>
            </w:r>
            <w:r>
              <w:rPr>
                <w:sz w:val="24"/>
              </w:rPr>
              <w:t>самостійного читання відповідно до індивідуальних інтересів і можливостей доступу до джерелінформації:</w:t>
            </w:r>
          </w:p>
          <w:p w:rsidR="00785B1E" w:rsidRDefault="00785B1E" w:rsidP="00D93378">
            <w:pPr>
              <w:pStyle w:val="TableParagraph"/>
              <w:numPr>
                <w:ilvl w:val="0"/>
                <w:numId w:val="26"/>
              </w:numPr>
              <w:tabs>
                <w:tab w:val="left" w:pos="459"/>
              </w:tabs>
              <w:ind w:right="118" w:firstLine="0"/>
              <w:jc w:val="both"/>
              <w:rPr>
                <w:sz w:val="24"/>
              </w:rPr>
            </w:pPr>
            <w:r>
              <w:rPr>
                <w:i/>
                <w:sz w:val="24"/>
              </w:rPr>
              <w:t xml:space="preserve">усна народна творчість </w:t>
            </w:r>
            <w:r>
              <w:rPr>
                <w:sz w:val="24"/>
              </w:rPr>
              <w:t>(малі фольклорні форми; прислів’я, приказки, усмішки, притчі; героїко-фантастичні і соціально-побутові казки; пісні; міфи про створення світу ілюдей);</w:t>
            </w:r>
          </w:p>
          <w:p w:rsidR="00785B1E" w:rsidRDefault="00785B1E" w:rsidP="00D93378">
            <w:pPr>
              <w:pStyle w:val="TableParagraph"/>
              <w:numPr>
                <w:ilvl w:val="0"/>
                <w:numId w:val="26"/>
              </w:numPr>
              <w:tabs>
                <w:tab w:val="left" w:pos="459"/>
              </w:tabs>
              <w:spacing w:line="261" w:lineRule="exact"/>
              <w:ind w:left="458" w:hanging="349"/>
              <w:jc w:val="both"/>
              <w:rPr>
                <w:sz w:val="24"/>
              </w:rPr>
            </w:pPr>
            <w:r>
              <w:rPr>
                <w:i/>
                <w:sz w:val="24"/>
              </w:rPr>
              <w:t>художні твори</w:t>
            </w:r>
            <w:r>
              <w:rPr>
                <w:sz w:val="24"/>
              </w:rPr>
              <w:t>письменників-класиків,</w:t>
            </w:r>
          </w:p>
        </w:tc>
      </w:tr>
    </w:tbl>
    <w:p w:rsidR="00785B1E" w:rsidRDefault="00785B1E" w:rsidP="00785B1E">
      <w:pPr>
        <w:spacing w:line="261" w:lineRule="exact"/>
        <w:jc w:val="both"/>
        <w:rPr>
          <w:sz w:val="24"/>
        </w:rPr>
        <w:sectPr w:rsidR="00785B1E" w:rsidSect="002732FF">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37"/>
        <w:gridCol w:w="4704"/>
      </w:tblGrid>
      <w:tr w:rsidR="00785B1E" w:rsidTr="00785B1E">
        <w:trPr>
          <w:trHeight w:val="6072"/>
        </w:trPr>
        <w:tc>
          <w:tcPr>
            <w:tcW w:w="4937" w:type="dxa"/>
          </w:tcPr>
          <w:p w:rsidR="00785B1E" w:rsidRDefault="00785B1E" w:rsidP="00785B1E">
            <w:pPr>
              <w:pStyle w:val="TableParagraph"/>
              <w:ind w:right="417"/>
              <w:rPr>
                <w:sz w:val="24"/>
              </w:rPr>
            </w:pPr>
            <w:r>
              <w:rPr>
                <w:sz w:val="24"/>
              </w:rPr>
              <w:t xml:space="preserve">прислів’їв, скоромовок, загадок; </w:t>
            </w:r>
            <w:r>
              <w:rPr>
                <w:i/>
                <w:sz w:val="24"/>
              </w:rPr>
              <w:t xml:space="preserve">пояснює </w:t>
            </w:r>
            <w:r>
              <w:rPr>
                <w:sz w:val="24"/>
              </w:rPr>
              <w:t>цінність книг, читання, бібліотек; [4 МОВ 2.1], [4 МОВ 2.2]</w:t>
            </w:r>
          </w:p>
          <w:p w:rsidR="00785B1E" w:rsidRDefault="00785B1E" w:rsidP="00785B1E">
            <w:pPr>
              <w:pStyle w:val="TableParagraph"/>
              <w:ind w:left="148" w:right="144"/>
              <w:jc w:val="both"/>
              <w:rPr>
                <w:sz w:val="24"/>
              </w:rPr>
            </w:pPr>
            <w:r>
              <w:rPr>
                <w:i/>
                <w:sz w:val="24"/>
              </w:rPr>
              <w:t xml:space="preserve">розповідає </w:t>
            </w:r>
            <w:r>
              <w:rPr>
                <w:sz w:val="24"/>
              </w:rPr>
              <w:t>про свої читацькі уподобання; знає, яким чином можна задовольнити потреби у знаходженні нової інформації. [4 МОВ 2.4], [4 МОВ 2.5]</w:t>
            </w:r>
          </w:p>
        </w:tc>
        <w:tc>
          <w:tcPr>
            <w:tcW w:w="4704" w:type="dxa"/>
          </w:tcPr>
          <w:p w:rsidR="00785B1E" w:rsidRDefault="00785B1E" w:rsidP="00785B1E">
            <w:pPr>
              <w:pStyle w:val="TableParagraph"/>
              <w:ind w:left="110" w:right="121"/>
              <w:jc w:val="both"/>
              <w:rPr>
                <w:sz w:val="24"/>
              </w:rPr>
            </w:pPr>
            <w:r>
              <w:rPr>
                <w:sz w:val="24"/>
              </w:rPr>
              <w:t>відомих українських і зарубіжних письменників;</w:t>
            </w:r>
          </w:p>
          <w:p w:rsidR="00785B1E" w:rsidRDefault="00785B1E" w:rsidP="00D93378">
            <w:pPr>
              <w:pStyle w:val="TableParagraph"/>
              <w:numPr>
                <w:ilvl w:val="0"/>
                <w:numId w:val="25"/>
              </w:numPr>
              <w:tabs>
                <w:tab w:val="left" w:pos="459"/>
              </w:tabs>
              <w:ind w:right="115" w:firstLine="0"/>
              <w:jc w:val="both"/>
              <w:rPr>
                <w:sz w:val="24"/>
              </w:rPr>
            </w:pPr>
            <w:r>
              <w:rPr>
                <w:i/>
                <w:sz w:val="24"/>
              </w:rPr>
              <w:t xml:space="preserve">поезія </w:t>
            </w:r>
            <w:r>
              <w:rPr>
                <w:sz w:val="24"/>
              </w:rPr>
              <w:t>(вірші пейзажні, ліричні, сюжетні,фантастичні, гумористичні; вірші- загадки, скоромовки,акровірші);</w:t>
            </w:r>
          </w:p>
          <w:p w:rsidR="00785B1E" w:rsidRDefault="00785B1E" w:rsidP="00D93378">
            <w:pPr>
              <w:pStyle w:val="TableParagraph"/>
              <w:numPr>
                <w:ilvl w:val="0"/>
                <w:numId w:val="25"/>
              </w:numPr>
              <w:tabs>
                <w:tab w:val="left" w:pos="459"/>
              </w:tabs>
              <w:ind w:right="119" w:firstLine="0"/>
              <w:jc w:val="both"/>
              <w:rPr>
                <w:sz w:val="24"/>
              </w:rPr>
            </w:pPr>
            <w:r>
              <w:rPr>
                <w:i/>
                <w:sz w:val="24"/>
              </w:rPr>
              <w:t xml:space="preserve">проза </w:t>
            </w:r>
            <w:r>
              <w:rPr>
                <w:sz w:val="24"/>
              </w:rPr>
              <w:t>(оповідання, уривки з повістей, автобіографічних творів, спогадів;легенди; п’єси);</w:t>
            </w:r>
          </w:p>
          <w:p w:rsidR="00785B1E" w:rsidRDefault="00785B1E" w:rsidP="00D93378">
            <w:pPr>
              <w:pStyle w:val="TableParagraph"/>
              <w:numPr>
                <w:ilvl w:val="0"/>
                <w:numId w:val="25"/>
              </w:numPr>
              <w:tabs>
                <w:tab w:val="left" w:pos="459"/>
              </w:tabs>
              <w:ind w:left="458" w:hanging="349"/>
              <w:jc w:val="both"/>
              <w:rPr>
                <w:sz w:val="24"/>
              </w:rPr>
            </w:pPr>
            <w:r>
              <w:rPr>
                <w:i/>
                <w:sz w:val="24"/>
              </w:rPr>
              <w:t xml:space="preserve">байки </w:t>
            </w:r>
            <w:r>
              <w:rPr>
                <w:sz w:val="24"/>
              </w:rPr>
              <w:t>(вірші іпроза);</w:t>
            </w:r>
          </w:p>
          <w:p w:rsidR="00785B1E" w:rsidRDefault="00785B1E" w:rsidP="00785B1E">
            <w:pPr>
              <w:pStyle w:val="TableParagraph"/>
              <w:tabs>
                <w:tab w:val="left" w:pos="2650"/>
              </w:tabs>
              <w:ind w:left="110" w:right="119"/>
              <w:jc w:val="both"/>
              <w:rPr>
                <w:i/>
                <w:sz w:val="24"/>
              </w:rPr>
            </w:pPr>
            <w:r>
              <w:rPr>
                <w:i/>
                <w:sz w:val="24"/>
              </w:rPr>
              <w:t>Науково-художня,</w:t>
            </w:r>
            <w:r>
              <w:rPr>
                <w:i/>
                <w:sz w:val="24"/>
              </w:rPr>
              <w:tab/>
            </w:r>
            <w:r>
              <w:rPr>
                <w:i/>
                <w:spacing w:val="-1"/>
                <w:sz w:val="24"/>
              </w:rPr>
              <w:t xml:space="preserve">науково-популярна </w:t>
            </w:r>
            <w:r>
              <w:rPr>
                <w:i/>
                <w:sz w:val="24"/>
              </w:rPr>
              <w:t>літературна з різних джерел, навчальні тексти; тексти із ЗМІ.</w:t>
            </w:r>
          </w:p>
          <w:p w:rsidR="00785B1E" w:rsidRDefault="00785B1E" w:rsidP="00785B1E">
            <w:pPr>
              <w:pStyle w:val="TableParagraph"/>
              <w:ind w:left="110"/>
              <w:jc w:val="both"/>
              <w:rPr>
                <w:i/>
                <w:sz w:val="24"/>
              </w:rPr>
            </w:pPr>
            <w:r>
              <w:rPr>
                <w:i/>
                <w:sz w:val="24"/>
              </w:rPr>
              <w:t>Тематика дитячого читання:</w:t>
            </w:r>
          </w:p>
          <w:p w:rsidR="00785B1E" w:rsidRDefault="00785B1E" w:rsidP="00785B1E">
            <w:pPr>
              <w:pStyle w:val="TableParagraph"/>
              <w:ind w:left="110" w:right="116"/>
              <w:jc w:val="both"/>
              <w:rPr>
                <w:sz w:val="24"/>
              </w:rPr>
            </w:pPr>
            <w:r>
              <w:rPr>
                <w:sz w:val="24"/>
              </w:rPr>
              <w:t xml:space="preserve">світ думок, почуттів, прагнень дітей; родинні стосунки; ставлення людей </w:t>
            </w:r>
            <w:r>
              <w:rPr>
                <w:spacing w:val="-3"/>
                <w:sz w:val="24"/>
              </w:rPr>
              <w:t xml:space="preserve">до </w:t>
            </w:r>
            <w:r>
              <w:rPr>
                <w:sz w:val="24"/>
              </w:rPr>
              <w:t xml:space="preserve">рідної землі, рідної мови; пошанування праці; </w:t>
            </w:r>
            <w:r>
              <w:rPr>
                <w:spacing w:val="12"/>
                <w:sz w:val="24"/>
              </w:rPr>
              <w:t xml:space="preserve">героїзм </w:t>
            </w:r>
            <w:r>
              <w:rPr>
                <w:sz w:val="24"/>
              </w:rPr>
              <w:t xml:space="preserve">і </w:t>
            </w:r>
            <w:r>
              <w:rPr>
                <w:spacing w:val="12"/>
                <w:sz w:val="24"/>
              </w:rPr>
              <w:t xml:space="preserve">усвідомлена відданість </w:t>
            </w:r>
            <w:r>
              <w:rPr>
                <w:spacing w:val="13"/>
                <w:sz w:val="24"/>
              </w:rPr>
              <w:t xml:space="preserve">українського </w:t>
            </w:r>
            <w:r>
              <w:rPr>
                <w:spacing w:val="12"/>
                <w:sz w:val="24"/>
              </w:rPr>
              <w:t xml:space="preserve">народу; </w:t>
            </w:r>
            <w:r>
              <w:rPr>
                <w:sz w:val="24"/>
              </w:rPr>
              <w:t>події життя української діаспори; події минулого і сучасного; життя видатнихлюдей,</w:t>
            </w:r>
          </w:p>
          <w:p w:rsidR="00785B1E" w:rsidRDefault="00785B1E" w:rsidP="00785B1E">
            <w:pPr>
              <w:pStyle w:val="TableParagraph"/>
              <w:spacing w:line="276" w:lineRule="exact"/>
              <w:ind w:left="110" w:right="119"/>
              <w:jc w:val="both"/>
              <w:rPr>
                <w:sz w:val="24"/>
              </w:rPr>
            </w:pPr>
            <w:r>
              <w:rPr>
                <w:sz w:val="24"/>
              </w:rPr>
              <w:t>винаходи, фантазії, пригоди, фантастика; бібліотеки, музеї тощо.</w:t>
            </w:r>
          </w:p>
        </w:tc>
      </w:tr>
      <w:tr w:rsidR="00785B1E" w:rsidTr="00785B1E">
        <w:trPr>
          <w:trHeight w:val="278"/>
        </w:trPr>
        <w:tc>
          <w:tcPr>
            <w:tcW w:w="9641" w:type="dxa"/>
            <w:gridSpan w:val="2"/>
          </w:tcPr>
          <w:p w:rsidR="00785B1E" w:rsidRDefault="00785B1E" w:rsidP="00785B1E">
            <w:pPr>
              <w:pStyle w:val="TableParagraph"/>
              <w:spacing w:before="1" w:line="257" w:lineRule="exact"/>
              <w:ind w:left="899"/>
              <w:rPr>
                <w:b/>
                <w:sz w:val="24"/>
              </w:rPr>
            </w:pPr>
            <w:r>
              <w:rPr>
                <w:b/>
                <w:sz w:val="24"/>
              </w:rPr>
              <w:t>Розвиваємо навичку читання, оволодіваємо прийомами розуміння прочитаного</w:t>
            </w:r>
          </w:p>
        </w:tc>
      </w:tr>
      <w:tr w:rsidR="00785B1E" w:rsidTr="00785B1E">
        <w:trPr>
          <w:trHeight w:val="2207"/>
        </w:trPr>
        <w:tc>
          <w:tcPr>
            <w:tcW w:w="4937" w:type="dxa"/>
          </w:tcPr>
          <w:p w:rsidR="00785B1E" w:rsidRDefault="00785B1E" w:rsidP="00785B1E">
            <w:pPr>
              <w:pStyle w:val="TableParagraph"/>
              <w:ind w:right="360"/>
              <w:rPr>
                <w:sz w:val="24"/>
              </w:rPr>
            </w:pPr>
            <w:r>
              <w:rPr>
                <w:i/>
                <w:sz w:val="24"/>
              </w:rPr>
              <w:t xml:space="preserve">володіє повноцінною навичкою читання вголос і мовчки </w:t>
            </w:r>
            <w:r>
              <w:rPr>
                <w:sz w:val="24"/>
              </w:rPr>
              <w:t xml:space="preserve">текстів різних видів як загальнопредметним умінням [4 МОВ 2.1]; </w:t>
            </w:r>
            <w:r>
              <w:rPr>
                <w:i/>
                <w:sz w:val="24"/>
              </w:rPr>
              <w:t xml:space="preserve">усвідомлює </w:t>
            </w:r>
            <w:r>
              <w:rPr>
                <w:sz w:val="24"/>
              </w:rPr>
              <w:t>важливість уміння вправно читати для успішного навчання тепер і в майбутньому;</w:t>
            </w:r>
          </w:p>
        </w:tc>
        <w:tc>
          <w:tcPr>
            <w:tcW w:w="4704" w:type="dxa"/>
          </w:tcPr>
          <w:p w:rsidR="00785B1E" w:rsidRDefault="00785B1E" w:rsidP="00785B1E">
            <w:pPr>
              <w:pStyle w:val="TableParagraph"/>
              <w:ind w:left="173" w:right="129"/>
              <w:jc w:val="both"/>
              <w:rPr>
                <w:sz w:val="24"/>
              </w:rPr>
            </w:pPr>
            <w:r>
              <w:rPr>
                <w:sz w:val="24"/>
              </w:rPr>
              <w:t>Удосконалення прийомів смислової та технічної сторіннавички читання вголос і мовчки: застосування прийомів розуміння змісту текстів різних видів; виконання вправ, завдань з розвитку технічної сторони навички читання вголос правильно, індивідуальному темпі, з</w:t>
            </w:r>
          </w:p>
          <w:p w:rsidR="00785B1E" w:rsidRDefault="00785B1E" w:rsidP="00785B1E">
            <w:pPr>
              <w:pStyle w:val="TableParagraph"/>
              <w:spacing w:line="261" w:lineRule="exact"/>
              <w:ind w:left="173"/>
              <w:jc w:val="both"/>
              <w:rPr>
                <w:sz w:val="24"/>
              </w:rPr>
            </w:pPr>
            <w:r>
              <w:rPr>
                <w:sz w:val="24"/>
              </w:rPr>
              <w:t>дотриманням основних норм орфоепії.</w:t>
            </w:r>
          </w:p>
        </w:tc>
      </w:tr>
      <w:tr w:rsidR="00785B1E" w:rsidTr="00785B1E">
        <w:trPr>
          <w:trHeight w:val="2760"/>
        </w:trPr>
        <w:tc>
          <w:tcPr>
            <w:tcW w:w="4937" w:type="dxa"/>
          </w:tcPr>
          <w:p w:rsidR="00785B1E" w:rsidRDefault="00785B1E" w:rsidP="00785B1E">
            <w:pPr>
              <w:pStyle w:val="TableParagraph"/>
              <w:ind w:right="107"/>
              <w:jc w:val="both"/>
              <w:rPr>
                <w:sz w:val="24"/>
              </w:rPr>
            </w:pPr>
            <w:r>
              <w:rPr>
                <w:i/>
                <w:sz w:val="24"/>
              </w:rPr>
              <w:t xml:space="preserve">самостійно застосовує </w:t>
            </w:r>
            <w:r>
              <w:rPr>
                <w:sz w:val="24"/>
              </w:rPr>
              <w:t>прийоми виразного читання та декламування напам’ять (для художніх текстів) [4 МОВ 2.1], [4 МОВ 2.7];</w:t>
            </w:r>
          </w:p>
        </w:tc>
        <w:tc>
          <w:tcPr>
            <w:tcW w:w="4704" w:type="dxa"/>
          </w:tcPr>
          <w:p w:rsidR="00785B1E" w:rsidRDefault="00785B1E" w:rsidP="00785B1E">
            <w:pPr>
              <w:pStyle w:val="TableParagraph"/>
              <w:ind w:left="173" w:right="128"/>
              <w:jc w:val="both"/>
              <w:rPr>
                <w:sz w:val="24"/>
              </w:rPr>
            </w:pPr>
            <w:r>
              <w:rPr>
                <w:sz w:val="24"/>
              </w:rPr>
              <w:t>Самостійний добір і застосовування під час читання вголос, декламації прозових художніх (уривки), поетичних творів та інсценізації відповідні мовленнєві та позамовнізасобивиразності:тон,гучність, логічнийнаголос,темп,жести,мімікатаін. Передача з їх допомогою загального емоційного настрою змісту твору,зміну</w:t>
            </w:r>
          </w:p>
          <w:p w:rsidR="00785B1E" w:rsidRDefault="00785B1E" w:rsidP="00785B1E">
            <w:pPr>
              <w:pStyle w:val="TableParagraph"/>
              <w:spacing w:line="270" w:lineRule="atLeast"/>
              <w:ind w:left="173" w:right="131"/>
              <w:jc w:val="both"/>
              <w:rPr>
                <w:sz w:val="24"/>
              </w:rPr>
            </w:pPr>
            <w:r>
              <w:rPr>
                <w:sz w:val="24"/>
              </w:rPr>
              <w:t>емоційного настрою персонажа, стану природи та ін.</w:t>
            </w:r>
          </w:p>
        </w:tc>
      </w:tr>
      <w:tr w:rsidR="00785B1E" w:rsidTr="00785B1E">
        <w:trPr>
          <w:trHeight w:val="1655"/>
        </w:trPr>
        <w:tc>
          <w:tcPr>
            <w:tcW w:w="4937" w:type="dxa"/>
          </w:tcPr>
          <w:p w:rsidR="00785B1E" w:rsidRDefault="00785B1E" w:rsidP="00785B1E">
            <w:pPr>
              <w:pStyle w:val="TableParagraph"/>
              <w:ind w:right="53"/>
              <w:jc w:val="both"/>
              <w:rPr>
                <w:sz w:val="24"/>
              </w:rPr>
            </w:pPr>
            <w:r>
              <w:rPr>
                <w:i/>
                <w:sz w:val="24"/>
              </w:rPr>
              <w:t xml:space="preserve">самостійно виділяє </w:t>
            </w:r>
            <w:r>
              <w:rPr>
                <w:sz w:val="24"/>
              </w:rPr>
              <w:t>у тексті і пояснює значення незнайомих слів, висловів, термінів [4 МОВ 2.1], [4 МОВ 2.2];</w:t>
            </w:r>
          </w:p>
        </w:tc>
        <w:tc>
          <w:tcPr>
            <w:tcW w:w="4704" w:type="dxa"/>
          </w:tcPr>
          <w:p w:rsidR="00785B1E" w:rsidRDefault="00785B1E" w:rsidP="00785B1E">
            <w:pPr>
              <w:pStyle w:val="TableParagraph"/>
              <w:ind w:left="139" w:right="73"/>
              <w:jc w:val="both"/>
              <w:rPr>
                <w:sz w:val="24"/>
              </w:rPr>
            </w:pPr>
            <w:r>
              <w:rPr>
                <w:sz w:val="24"/>
              </w:rPr>
              <w:t>Пояснення значень незнайомих слів, висловів, термінів у текстах різних видів; користування виносками, тлумачними словниками, довідниками, спираючись на контекст, а також шляхом добору</w:t>
            </w:r>
          </w:p>
          <w:p w:rsidR="00785B1E" w:rsidRDefault="00785B1E" w:rsidP="00785B1E">
            <w:pPr>
              <w:pStyle w:val="TableParagraph"/>
              <w:spacing w:line="261" w:lineRule="exact"/>
              <w:ind w:left="139"/>
              <w:jc w:val="both"/>
              <w:rPr>
                <w:sz w:val="24"/>
              </w:rPr>
            </w:pPr>
            <w:r>
              <w:rPr>
                <w:sz w:val="24"/>
              </w:rPr>
              <w:t>контекстуальних синонімів.</w:t>
            </w:r>
          </w:p>
        </w:tc>
      </w:tr>
      <w:tr w:rsidR="00785B1E" w:rsidTr="00785B1E">
        <w:trPr>
          <w:trHeight w:val="1103"/>
        </w:trPr>
        <w:tc>
          <w:tcPr>
            <w:tcW w:w="4937" w:type="dxa"/>
          </w:tcPr>
          <w:p w:rsidR="00785B1E" w:rsidRDefault="00785B1E" w:rsidP="00785B1E">
            <w:pPr>
              <w:pStyle w:val="TableParagraph"/>
              <w:ind w:right="60"/>
              <w:jc w:val="both"/>
              <w:rPr>
                <w:sz w:val="24"/>
              </w:rPr>
            </w:pPr>
            <w:r>
              <w:rPr>
                <w:i/>
                <w:sz w:val="24"/>
              </w:rPr>
              <w:t xml:space="preserve">самостійно й усвідомлено застосовує </w:t>
            </w:r>
            <w:r>
              <w:rPr>
                <w:sz w:val="24"/>
              </w:rPr>
              <w:t>різні види читання під час опрацювання змісту текстів різних видів; [4 МОВ 2.1], [4 МОВ</w:t>
            </w:r>
          </w:p>
          <w:p w:rsidR="00785B1E" w:rsidRDefault="00785B1E" w:rsidP="00785B1E">
            <w:pPr>
              <w:pStyle w:val="TableParagraph"/>
              <w:spacing w:line="261" w:lineRule="exact"/>
              <w:rPr>
                <w:sz w:val="24"/>
              </w:rPr>
            </w:pPr>
            <w:r>
              <w:rPr>
                <w:sz w:val="24"/>
              </w:rPr>
              <w:t>2.2]</w:t>
            </w:r>
          </w:p>
        </w:tc>
        <w:tc>
          <w:tcPr>
            <w:tcW w:w="4704" w:type="dxa"/>
          </w:tcPr>
          <w:p w:rsidR="00785B1E" w:rsidRDefault="00785B1E" w:rsidP="00785B1E">
            <w:pPr>
              <w:pStyle w:val="TableParagraph"/>
              <w:ind w:left="139" w:right="74"/>
              <w:jc w:val="both"/>
              <w:rPr>
                <w:sz w:val="24"/>
              </w:rPr>
            </w:pPr>
            <w:r>
              <w:rPr>
                <w:sz w:val="24"/>
              </w:rPr>
              <w:t>Застосування різних видів читання: аналітичне / поглиблене, переглядове, вибіркове / пошукове – відповідно до мети</w:t>
            </w:r>
          </w:p>
          <w:p w:rsidR="00785B1E" w:rsidRDefault="00785B1E" w:rsidP="00785B1E">
            <w:pPr>
              <w:pStyle w:val="TableParagraph"/>
              <w:spacing w:line="261" w:lineRule="exact"/>
              <w:ind w:left="139"/>
              <w:jc w:val="both"/>
              <w:rPr>
                <w:sz w:val="24"/>
              </w:rPr>
            </w:pPr>
            <w:r>
              <w:rPr>
                <w:sz w:val="24"/>
              </w:rPr>
              <w:t>читання (длявсіх видів текстів).</w:t>
            </w:r>
          </w:p>
        </w:tc>
      </w:tr>
    </w:tbl>
    <w:p w:rsidR="00785B1E" w:rsidRDefault="00785B1E" w:rsidP="00785B1E">
      <w:pPr>
        <w:spacing w:line="261" w:lineRule="exact"/>
        <w:jc w:val="both"/>
        <w:rPr>
          <w:sz w:val="24"/>
        </w:rPr>
        <w:sectPr w:rsidR="00785B1E" w:rsidSect="002732FF">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9"/>
        <w:gridCol w:w="4691"/>
      </w:tblGrid>
      <w:tr w:rsidR="00785B1E" w:rsidRPr="00856CC7" w:rsidTr="00785B1E">
        <w:trPr>
          <w:trHeight w:val="1989"/>
        </w:trPr>
        <w:tc>
          <w:tcPr>
            <w:tcW w:w="4949" w:type="dxa"/>
          </w:tcPr>
          <w:p w:rsidR="00785B1E" w:rsidRDefault="00785B1E" w:rsidP="00785B1E">
            <w:pPr>
              <w:pStyle w:val="TableParagraph"/>
              <w:ind w:right="70"/>
              <w:jc w:val="both"/>
              <w:rPr>
                <w:sz w:val="24"/>
              </w:rPr>
            </w:pPr>
            <w:r>
              <w:rPr>
                <w:i/>
                <w:sz w:val="24"/>
              </w:rPr>
              <w:t xml:space="preserve">здійснює </w:t>
            </w:r>
            <w:r>
              <w:rPr>
                <w:sz w:val="24"/>
              </w:rPr>
              <w:t xml:space="preserve">самоконтроль, самооцінку якості свого читання і розуміння змісту; за потреби </w:t>
            </w:r>
            <w:r>
              <w:rPr>
                <w:i/>
                <w:sz w:val="24"/>
              </w:rPr>
              <w:t xml:space="preserve">застосовує </w:t>
            </w:r>
            <w:r>
              <w:rPr>
                <w:sz w:val="24"/>
              </w:rPr>
              <w:t>прийом перечитування тексту чи окремих частин, фрагментів [4 МОВ 2.2], [4</w:t>
            </w:r>
          </w:p>
          <w:p w:rsidR="00785B1E" w:rsidRDefault="00785B1E" w:rsidP="00785B1E">
            <w:pPr>
              <w:pStyle w:val="TableParagraph"/>
              <w:jc w:val="both"/>
              <w:rPr>
                <w:sz w:val="24"/>
              </w:rPr>
            </w:pPr>
            <w:r>
              <w:rPr>
                <w:sz w:val="24"/>
              </w:rPr>
              <w:t>МОВ 2.4]</w:t>
            </w:r>
          </w:p>
        </w:tc>
        <w:tc>
          <w:tcPr>
            <w:tcW w:w="4691" w:type="dxa"/>
          </w:tcPr>
          <w:p w:rsidR="00785B1E" w:rsidRDefault="00785B1E" w:rsidP="00785B1E">
            <w:pPr>
              <w:pStyle w:val="TableParagraph"/>
              <w:tabs>
                <w:tab w:val="left" w:pos="2084"/>
                <w:tab w:val="left" w:pos="3325"/>
              </w:tabs>
              <w:ind w:left="127" w:right="70"/>
              <w:jc w:val="both"/>
              <w:rPr>
                <w:sz w:val="24"/>
              </w:rPr>
            </w:pPr>
            <w:r>
              <w:rPr>
                <w:sz w:val="24"/>
              </w:rPr>
              <w:t>Формування</w:t>
            </w:r>
            <w:r>
              <w:rPr>
                <w:sz w:val="24"/>
              </w:rPr>
              <w:tab/>
              <w:t>умінь</w:t>
            </w:r>
            <w:r>
              <w:rPr>
                <w:sz w:val="24"/>
              </w:rPr>
              <w:tab/>
              <w:t>здійснювати самоконтроль, самооцінку власної читацької діяльності.Застосуванняприйому перечитування з метою удосконалення, корекції техніки читання, повнішого розуміння змісту, пошуку відповідей на поставленізапитання.</w:t>
            </w:r>
          </w:p>
        </w:tc>
      </w:tr>
      <w:tr w:rsidR="00785B1E" w:rsidTr="00785B1E">
        <w:trPr>
          <w:trHeight w:val="278"/>
        </w:trPr>
        <w:tc>
          <w:tcPr>
            <w:tcW w:w="9640" w:type="dxa"/>
            <w:gridSpan w:val="2"/>
          </w:tcPr>
          <w:p w:rsidR="00785B1E" w:rsidRDefault="00785B1E" w:rsidP="00785B1E">
            <w:pPr>
              <w:pStyle w:val="TableParagraph"/>
              <w:spacing w:before="1" w:line="257" w:lineRule="exact"/>
              <w:ind w:left="1115" w:right="1085"/>
              <w:jc w:val="center"/>
              <w:rPr>
                <w:b/>
                <w:sz w:val="24"/>
              </w:rPr>
            </w:pPr>
            <w:r>
              <w:rPr>
                <w:b/>
                <w:sz w:val="24"/>
              </w:rPr>
              <w:t>Взаємодіємо усно за змістом прослуханого</w:t>
            </w:r>
          </w:p>
        </w:tc>
      </w:tr>
      <w:tr w:rsidR="00785B1E" w:rsidTr="00785B1E">
        <w:trPr>
          <w:trHeight w:val="9382"/>
        </w:trPr>
        <w:tc>
          <w:tcPr>
            <w:tcW w:w="4949" w:type="dxa"/>
          </w:tcPr>
          <w:p w:rsidR="00785B1E" w:rsidRDefault="00785B1E" w:rsidP="00785B1E">
            <w:pPr>
              <w:pStyle w:val="TableParagraph"/>
              <w:tabs>
                <w:tab w:val="left" w:pos="1441"/>
                <w:tab w:val="left" w:pos="2729"/>
                <w:tab w:val="left" w:pos="3520"/>
              </w:tabs>
              <w:spacing w:line="270" w:lineRule="exact"/>
              <w:rPr>
                <w:sz w:val="24"/>
              </w:rPr>
            </w:pPr>
            <w:r>
              <w:rPr>
                <w:i/>
                <w:sz w:val="24"/>
              </w:rPr>
              <w:t>критично</w:t>
            </w:r>
            <w:r>
              <w:rPr>
                <w:i/>
                <w:sz w:val="24"/>
              </w:rPr>
              <w:tab/>
              <w:t>сприймає</w:t>
            </w:r>
            <w:r>
              <w:rPr>
                <w:i/>
                <w:sz w:val="24"/>
              </w:rPr>
              <w:tab/>
            </w:r>
            <w:r>
              <w:rPr>
                <w:sz w:val="24"/>
              </w:rPr>
              <w:t>усну</w:t>
            </w:r>
            <w:r>
              <w:rPr>
                <w:sz w:val="24"/>
              </w:rPr>
              <w:tab/>
              <w:t>інформацію;</w:t>
            </w:r>
          </w:p>
          <w:p w:rsidR="00785B1E" w:rsidRDefault="00785B1E" w:rsidP="00785B1E">
            <w:pPr>
              <w:pStyle w:val="TableParagraph"/>
              <w:rPr>
                <w:sz w:val="24"/>
              </w:rPr>
            </w:pPr>
            <w:r>
              <w:rPr>
                <w:i/>
                <w:sz w:val="24"/>
              </w:rPr>
              <w:t xml:space="preserve">аналізує й уточнює </w:t>
            </w:r>
            <w:r>
              <w:rPr>
                <w:sz w:val="24"/>
              </w:rPr>
              <w:t>її [4 МОВ 1.1];</w:t>
            </w:r>
          </w:p>
          <w:p w:rsidR="00785B1E" w:rsidRDefault="00785B1E" w:rsidP="00785B1E">
            <w:pPr>
              <w:pStyle w:val="TableParagraph"/>
              <w:tabs>
                <w:tab w:val="left" w:pos="1324"/>
                <w:tab w:val="left" w:pos="1629"/>
                <w:tab w:val="left" w:pos="2633"/>
                <w:tab w:val="left" w:pos="3907"/>
              </w:tabs>
              <w:ind w:right="128"/>
              <w:rPr>
                <w:sz w:val="24"/>
              </w:rPr>
            </w:pPr>
            <w:r>
              <w:rPr>
                <w:i/>
                <w:sz w:val="24"/>
              </w:rPr>
              <w:t>сприймає</w:t>
            </w:r>
            <w:r>
              <w:rPr>
                <w:i/>
                <w:sz w:val="24"/>
              </w:rPr>
              <w:tab/>
              <w:t>і</w:t>
            </w:r>
            <w:r>
              <w:rPr>
                <w:i/>
                <w:sz w:val="24"/>
              </w:rPr>
              <w:tab/>
              <w:t>розуміє</w:t>
            </w:r>
            <w:r>
              <w:rPr>
                <w:i/>
                <w:sz w:val="24"/>
              </w:rPr>
              <w:tab/>
            </w:r>
            <w:r>
              <w:rPr>
                <w:sz w:val="24"/>
              </w:rPr>
              <w:t>художній,</w:t>
            </w:r>
            <w:r>
              <w:rPr>
                <w:sz w:val="24"/>
              </w:rPr>
              <w:tab/>
            </w:r>
            <w:r>
              <w:rPr>
                <w:spacing w:val="-3"/>
                <w:sz w:val="24"/>
              </w:rPr>
              <w:t xml:space="preserve">науково- </w:t>
            </w:r>
            <w:r>
              <w:rPr>
                <w:sz w:val="24"/>
              </w:rPr>
              <w:t>художній текст [4 МОВ1.4];</w:t>
            </w:r>
          </w:p>
          <w:p w:rsidR="00785B1E" w:rsidRDefault="00785B1E" w:rsidP="00785B1E">
            <w:pPr>
              <w:pStyle w:val="TableParagraph"/>
              <w:rPr>
                <w:sz w:val="24"/>
              </w:rPr>
            </w:pPr>
            <w:r>
              <w:rPr>
                <w:i/>
                <w:sz w:val="24"/>
              </w:rPr>
              <w:t xml:space="preserve">виконує </w:t>
            </w:r>
            <w:r>
              <w:rPr>
                <w:sz w:val="24"/>
              </w:rPr>
              <w:t>усні інструкції і настанови вчителя щодо навчальних завдань;</w:t>
            </w:r>
          </w:p>
          <w:p w:rsidR="00785B1E" w:rsidRDefault="00785B1E" w:rsidP="00785B1E">
            <w:pPr>
              <w:pStyle w:val="TableParagraph"/>
              <w:tabs>
                <w:tab w:val="left" w:pos="1535"/>
                <w:tab w:val="left" w:pos="2390"/>
                <w:tab w:val="left" w:pos="3408"/>
              </w:tabs>
              <w:ind w:right="122"/>
              <w:rPr>
                <w:sz w:val="24"/>
              </w:rPr>
            </w:pPr>
            <w:r>
              <w:rPr>
                <w:i/>
                <w:sz w:val="24"/>
              </w:rPr>
              <w:t>відтворює</w:t>
            </w:r>
            <w:r>
              <w:rPr>
                <w:i/>
                <w:sz w:val="24"/>
              </w:rPr>
              <w:tab/>
              <w:t>з</w:t>
            </w:r>
            <w:r>
              <w:rPr>
                <w:sz w:val="24"/>
              </w:rPr>
              <w:t>міст</w:t>
            </w:r>
            <w:r>
              <w:rPr>
                <w:sz w:val="24"/>
              </w:rPr>
              <w:tab/>
              <w:t>усного</w:t>
            </w:r>
            <w:r>
              <w:rPr>
                <w:sz w:val="24"/>
              </w:rPr>
              <w:tab/>
            </w:r>
            <w:r>
              <w:rPr>
                <w:spacing w:val="-3"/>
                <w:sz w:val="24"/>
              </w:rPr>
              <w:t xml:space="preserve">повідомлення </w:t>
            </w:r>
            <w:r>
              <w:rPr>
                <w:sz w:val="24"/>
              </w:rPr>
              <w:t>відповідно до мети [4 МОВ1.2];</w:t>
            </w:r>
          </w:p>
          <w:p w:rsidR="00785B1E" w:rsidRDefault="00785B1E" w:rsidP="00785B1E">
            <w:pPr>
              <w:pStyle w:val="TableParagraph"/>
              <w:tabs>
                <w:tab w:val="left" w:pos="1468"/>
                <w:tab w:val="left" w:pos="1953"/>
                <w:tab w:val="left" w:pos="2640"/>
                <w:tab w:val="left" w:pos="3194"/>
                <w:tab w:val="left" w:pos="3648"/>
                <w:tab w:val="left" w:pos="3834"/>
              </w:tabs>
              <w:ind w:right="124"/>
              <w:rPr>
                <w:sz w:val="24"/>
              </w:rPr>
            </w:pPr>
            <w:r>
              <w:rPr>
                <w:i/>
                <w:sz w:val="24"/>
              </w:rPr>
              <w:t xml:space="preserve">бере участь </w:t>
            </w:r>
            <w:r>
              <w:rPr>
                <w:sz w:val="24"/>
              </w:rPr>
              <w:t>у колективному обговоренні змісту почутого (</w:t>
            </w:r>
            <w:r>
              <w:rPr>
                <w:i/>
                <w:sz w:val="24"/>
              </w:rPr>
              <w:t xml:space="preserve">уважно слухає й розуміє </w:t>
            </w:r>
            <w:r>
              <w:rPr>
                <w:sz w:val="24"/>
              </w:rPr>
              <w:t>запитання</w:t>
            </w:r>
            <w:r>
              <w:rPr>
                <w:sz w:val="24"/>
              </w:rPr>
              <w:tab/>
              <w:t>вчителя,</w:t>
            </w:r>
            <w:r>
              <w:rPr>
                <w:sz w:val="24"/>
              </w:rPr>
              <w:tab/>
              <w:t>думки,</w:t>
            </w:r>
            <w:r>
              <w:rPr>
                <w:sz w:val="24"/>
              </w:rPr>
              <w:tab/>
            </w:r>
            <w:r>
              <w:rPr>
                <w:spacing w:val="-3"/>
                <w:sz w:val="24"/>
              </w:rPr>
              <w:t xml:space="preserve">міркування </w:t>
            </w:r>
            <w:r>
              <w:rPr>
                <w:sz w:val="24"/>
              </w:rPr>
              <w:t xml:space="preserve">однокласників/однокласниць,  </w:t>
            </w:r>
            <w:r>
              <w:rPr>
                <w:i/>
                <w:sz w:val="24"/>
              </w:rPr>
              <w:t>аргументовано</w:t>
            </w:r>
            <w:r>
              <w:rPr>
                <w:i/>
                <w:sz w:val="24"/>
              </w:rPr>
              <w:tab/>
              <w:t>доповнює</w:t>
            </w:r>
            <w:r>
              <w:rPr>
                <w:i/>
                <w:sz w:val="24"/>
              </w:rPr>
              <w:tab/>
            </w:r>
            <w:r>
              <w:rPr>
                <w:sz w:val="24"/>
              </w:rPr>
              <w:t>їхні</w:t>
            </w:r>
            <w:r>
              <w:rPr>
                <w:sz w:val="24"/>
              </w:rPr>
              <w:tab/>
            </w:r>
            <w:r>
              <w:rPr>
                <w:sz w:val="24"/>
              </w:rPr>
              <w:tab/>
            </w:r>
            <w:r>
              <w:rPr>
                <w:spacing w:val="-3"/>
                <w:sz w:val="24"/>
              </w:rPr>
              <w:t>відповіді,</w:t>
            </w:r>
          </w:p>
          <w:p w:rsidR="00785B1E" w:rsidRDefault="00785B1E" w:rsidP="00785B1E">
            <w:pPr>
              <w:pStyle w:val="TableParagraph"/>
              <w:spacing w:before="1"/>
              <w:rPr>
                <w:sz w:val="24"/>
              </w:rPr>
            </w:pPr>
            <w:r>
              <w:rPr>
                <w:sz w:val="24"/>
              </w:rPr>
              <w:t>обстоює  власну  позицію)  [4   МОВ  1.2], [4</w:t>
            </w:r>
          </w:p>
          <w:p w:rsidR="00785B1E" w:rsidRDefault="00785B1E" w:rsidP="00785B1E">
            <w:pPr>
              <w:pStyle w:val="TableParagraph"/>
              <w:rPr>
                <w:sz w:val="24"/>
              </w:rPr>
            </w:pPr>
            <w:r>
              <w:rPr>
                <w:sz w:val="24"/>
              </w:rPr>
              <w:t>МОВ 1.3], [4 МОВ 1.6];</w:t>
            </w:r>
          </w:p>
          <w:p w:rsidR="00785B1E" w:rsidRDefault="00785B1E" w:rsidP="00785B1E">
            <w:pPr>
              <w:pStyle w:val="TableParagraph"/>
              <w:ind w:right="124"/>
              <w:jc w:val="both"/>
              <w:rPr>
                <w:sz w:val="24"/>
              </w:rPr>
            </w:pPr>
            <w:r>
              <w:rPr>
                <w:i/>
                <w:sz w:val="24"/>
              </w:rPr>
              <w:t xml:space="preserve">висловлює </w:t>
            </w:r>
            <w:r>
              <w:rPr>
                <w:sz w:val="24"/>
              </w:rPr>
              <w:t xml:space="preserve">власне ставлення, оціннісудження до усного повідомлення, змісту тексту; </w:t>
            </w:r>
            <w:r>
              <w:rPr>
                <w:i/>
                <w:sz w:val="24"/>
              </w:rPr>
              <w:t xml:space="preserve">обґрунтовує </w:t>
            </w:r>
            <w:r>
              <w:rPr>
                <w:sz w:val="24"/>
              </w:rPr>
              <w:t>думки, спираючись на власний досвід;</w:t>
            </w:r>
          </w:p>
          <w:p w:rsidR="00785B1E" w:rsidRDefault="00785B1E" w:rsidP="00785B1E">
            <w:pPr>
              <w:pStyle w:val="TableParagraph"/>
              <w:tabs>
                <w:tab w:val="left" w:pos="1662"/>
                <w:tab w:val="left" w:pos="3151"/>
              </w:tabs>
              <w:ind w:right="120"/>
              <w:jc w:val="both"/>
              <w:rPr>
                <w:sz w:val="24"/>
              </w:rPr>
            </w:pPr>
            <w:r>
              <w:rPr>
                <w:i/>
                <w:sz w:val="24"/>
              </w:rPr>
              <w:t>визначає</w:t>
            </w:r>
            <w:r>
              <w:rPr>
                <w:i/>
                <w:sz w:val="24"/>
              </w:rPr>
              <w:tab/>
            </w:r>
            <w:r>
              <w:rPr>
                <w:sz w:val="24"/>
              </w:rPr>
              <w:t>позицію</w:t>
            </w:r>
            <w:r>
              <w:rPr>
                <w:sz w:val="24"/>
              </w:rPr>
              <w:tab/>
            </w:r>
            <w:r>
              <w:rPr>
                <w:spacing w:val="-1"/>
                <w:sz w:val="24"/>
              </w:rPr>
              <w:t xml:space="preserve">співрозмовника, </w:t>
            </w:r>
            <w:r>
              <w:rPr>
                <w:i/>
                <w:sz w:val="24"/>
              </w:rPr>
              <w:t xml:space="preserve">погоджується </w:t>
            </w:r>
            <w:r>
              <w:rPr>
                <w:sz w:val="24"/>
              </w:rPr>
              <w:t xml:space="preserve">з нею або </w:t>
            </w:r>
            <w:r>
              <w:rPr>
                <w:i/>
                <w:sz w:val="24"/>
              </w:rPr>
              <w:t xml:space="preserve">заперечує </w:t>
            </w:r>
            <w:r>
              <w:rPr>
                <w:sz w:val="24"/>
              </w:rPr>
              <w:t xml:space="preserve">її; </w:t>
            </w:r>
            <w:r>
              <w:rPr>
                <w:i/>
                <w:sz w:val="24"/>
              </w:rPr>
              <w:t xml:space="preserve">обґрунтовує </w:t>
            </w:r>
            <w:r>
              <w:rPr>
                <w:sz w:val="24"/>
              </w:rPr>
              <w:t xml:space="preserve">власні погляди, підтверджує їх прикладами або власними спостереженнями, </w:t>
            </w:r>
            <w:r>
              <w:rPr>
                <w:i/>
                <w:sz w:val="24"/>
              </w:rPr>
              <w:t xml:space="preserve">враховує </w:t>
            </w:r>
            <w:r>
              <w:rPr>
                <w:sz w:val="24"/>
              </w:rPr>
              <w:t>думки іншихосіб [4 МОВ 1.2],[4</w:t>
            </w:r>
          </w:p>
          <w:p w:rsidR="00785B1E" w:rsidRDefault="00785B1E" w:rsidP="00785B1E">
            <w:pPr>
              <w:pStyle w:val="TableParagraph"/>
              <w:spacing w:line="274" w:lineRule="exact"/>
              <w:rPr>
                <w:sz w:val="24"/>
              </w:rPr>
            </w:pPr>
            <w:r>
              <w:rPr>
                <w:sz w:val="24"/>
              </w:rPr>
              <w:t>МОВ 1.4], [4 МОВ 1.6];</w:t>
            </w:r>
          </w:p>
          <w:p w:rsidR="00785B1E" w:rsidRDefault="00785B1E" w:rsidP="00785B1E">
            <w:pPr>
              <w:pStyle w:val="TableParagraph"/>
              <w:ind w:right="122"/>
              <w:jc w:val="both"/>
              <w:rPr>
                <w:sz w:val="24"/>
              </w:rPr>
            </w:pPr>
            <w:r>
              <w:rPr>
                <w:i/>
                <w:sz w:val="24"/>
              </w:rPr>
              <w:t xml:space="preserve">бере участь </w:t>
            </w:r>
            <w:r>
              <w:rPr>
                <w:sz w:val="24"/>
              </w:rPr>
              <w:t>у розігруванні діалогу,створенні діалогу на задану тему, за ілюстрацією, використовуючи мовленнєві і позамовні засоби    [4    МОВ    1.1],    [4    МОВ    1.7]  ;</w:t>
            </w:r>
          </w:p>
          <w:p w:rsidR="00785B1E" w:rsidRDefault="00785B1E" w:rsidP="00785B1E">
            <w:pPr>
              <w:pStyle w:val="TableParagraph"/>
              <w:ind w:right="120"/>
              <w:jc w:val="both"/>
              <w:rPr>
                <w:sz w:val="24"/>
              </w:rPr>
            </w:pPr>
            <w:r>
              <w:rPr>
                <w:i/>
                <w:sz w:val="24"/>
              </w:rPr>
              <w:t xml:space="preserve">користується </w:t>
            </w:r>
            <w:r>
              <w:rPr>
                <w:sz w:val="24"/>
              </w:rPr>
              <w:t xml:space="preserve">формулами мовленнєвого етикету; </w:t>
            </w:r>
            <w:r>
              <w:rPr>
                <w:i/>
                <w:sz w:val="24"/>
              </w:rPr>
              <w:t xml:space="preserve">дотримується </w:t>
            </w:r>
            <w:r>
              <w:rPr>
                <w:sz w:val="24"/>
              </w:rPr>
              <w:t>норм культури спілкування під час дискусії, найважливіших правил  літературної вимови. [4 МОВ 1.1],[4</w:t>
            </w:r>
          </w:p>
          <w:p w:rsidR="00785B1E" w:rsidRDefault="00785B1E" w:rsidP="00785B1E">
            <w:pPr>
              <w:pStyle w:val="TableParagraph"/>
              <w:spacing w:before="1" w:line="261" w:lineRule="exact"/>
              <w:rPr>
                <w:sz w:val="24"/>
              </w:rPr>
            </w:pPr>
            <w:r>
              <w:rPr>
                <w:sz w:val="24"/>
              </w:rPr>
              <w:t>МОВ 1.7]</w:t>
            </w:r>
          </w:p>
        </w:tc>
        <w:tc>
          <w:tcPr>
            <w:tcW w:w="4691" w:type="dxa"/>
          </w:tcPr>
          <w:p w:rsidR="00785B1E" w:rsidRDefault="00785B1E" w:rsidP="00785B1E">
            <w:pPr>
              <w:pStyle w:val="TableParagraph"/>
              <w:spacing w:line="270" w:lineRule="exact"/>
              <w:ind w:left="127"/>
              <w:rPr>
                <w:sz w:val="24"/>
              </w:rPr>
            </w:pPr>
            <w:r>
              <w:rPr>
                <w:sz w:val="24"/>
              </w:rPr>
              <w:t>Сприймання-розуміння усної інформації.</w:t>
            </w: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spacing w:before="184"/>
              <w:ind w:left="127"/>
              <w:rPr>
                <w:sz w:val="24"/>
              </w:rPr>
            </w:pPr>
            <w:r>
              <w:rPr>
                <w:sz w:val="24"/>
              </w:rPr>
              <w:t>Аналіз та інтерпретація почутого.</w:t>
            </w:r>
          </w:p>
          <w:p w:rsidR="00785B1E" w:rsidRDefault="00785B1E" w:rsidP="00D93378">
            <w:pPr>
              <w:pStyle w:val="TableParagraph"/>
              <w:numPr>
                <w:ilvl w:val="0"/>
                <w:numId w:val="24"/>
              </w:numPr>
              <w:tabs>
                <w:tab w:val="left" w:pos="511"/>
                <w:tab w:val="left" w:pos="512"/>
              </w:tabs>
              <w:ind w:right="571" w:firstLine="0"/>
              <w:rPr>
                <w:sz w:val="24"/>
              </w:rPr>
            </w:pPr>
            <w:r>
              <w:rPr>
                <w:sz w:val="24"/>
              </w:rPr>
              <w:t>розвиток умінь відтворювати зміст усногоповідомлення;</w:t>
            </w:r>
          </w:p>
          <w:p w:rsidR="00785B1E" w:rsidRDefault="00785B1E" w:rsidP="00D93378">
            <w:pPr>
              <w:pStyle w:val="TableParagraph"/>
              <w:numPr>
                <w:ilvl w:val="0"/>
                <w:numId w:val="24"/>
              </w:numPr>
              <w:tabs>
                <w:tab w:val="left" w:pos="559"/>
                <w:tab w:val="left" w:pos="560"/>
              </w:tabs>
              <w:ind w:left="559" w:hanging="433"/>
              <w:rPr>
                <w:sz w:val="24"/>
              </w:rPr>
            </w:pPr>
            <w:r>
              <w:rPr>
                <w:sz w:val="24"/>
              </w:rPr>
              <w:t>колективне обговоренняусної</w:t>
            </w:r>
          </w:p>
          <w:p w:rsidR="00785B1E" w:rsidRDefault="00785B1E" w:rsidP="00785B1E">
            <w:pPr>
              <w:pStyle w:val="TableParagraph"/>
              <w:spacing w:before="1"/>
              <w:ind w:left="127" w:right="276"/>
              <w:rPr>
                <w:sz w:val="24"/>
              </w:rPr>
            </w:pPr>
            <w:r>
              <w:rPr>
                <w:sz w:val="24"/>
              </w:rPr>
              <w:t>інформації, доповнення її, обґрунтування власної думки;</w:t>
            </w: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spacing w:before="230"/>
              <w:ind w:left="127"/>
              <w:rPr>
                <w:sz w:val="24"/>
              </w:rPr>
            </w:pPr>
            <w:r>
              <w:rPr>
                <w:sz w:val="24"/>
              </w:rPr>
              <w:t>Формування умінь висловлювати оцінювальні судження:</w:t>
            </w:r>
          </w:p>
          <w:p w:rsidR="00785B1E" w:rsidRDefault="00785B1E" w:rsidP="00D93378">
            <w:pPr>
              <w:pStyle w:val="TableParagraph"/>
              <w:numPr>
                <w:ilvl w:val="0"/>
                <w:numId w:val="24"/>
              </w:numPr>
              <w:tabs>
                <w:tab w:val="left" w:pos="361"/>
              </w:tabs>
              <w:ind w:right="339" w:firstLine="0"/>
              <w:rPr>
                <w:sz w:val="24"/>
              </w:rPr>
            </w:pPr>
            <w:r>
              <w:rPr>
                <w:sz w:val="24"/>
              </w:rPr>
              <w:t>висловлення власної думки про факти, події у сприйнятому на слухтексті;</w:t>
            </w:r>
          </w:p>
          <w:p w:rsidR="00785B1E" w:rsidRDefault="00785B1E" w:rsidP="00D93378">
            <w:pPr>
              <w:pStyle w:val="TableParagraph"/>
              <w:numPr>
                <w:ilvl w:val="0"/>
                <w:numId w:val="24"/>
              </w:numPr>
              <w:tabs>
                <w:tab w:val="left" w:pos="323"/>
              </w:tabs>
              <w:ind w:right="586" w:firstLine="0"/>
              <w:rPr>
                <w:sz w:val="24"/>
              </w:rPr>
            </w:pPr>
            <w:r>
              <w:rPr>
                <w:sz w:val="24"/>
              </w:rPr>
              <w:t>розвиток умінь висловлювати оцінні судження щодо змісту прослуханого тексту.</w:t>
            </w: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spacing w:before="228"/>
              <w:ind w:right="125"/>
              <w:jc w:val="both"/>
              <w:rPr>
                <w:sz w:val="24"/>
              </w:rPr>
            </w:pPr>
            <w:r>
              <w:rPr>
                <w:sz w:val="24"/>
              </w:rPr>
              <w:t>Практичне оволодіння діалогічною формою мовлення, етикетними нормами культури спілкування.</w:t>
            </w:r>
          </w:p>
        </w:tc>
      </w:tr>
      <w:tr w:rsidR="00785B1E" w:rsidTr="00785B1E">
        <w:trPr>
          <w:trHeight w:val="278"/>
        </w:trPr>
        <w:tc>
          <w:tcPr>
            <w:tcW w:w="9640" w:type="dxa"/>
            <w:gridSpan w:val="2"/>
          </w:tcPr>
          <w:p w:rsidR="00785B1E" w:rsidRDefault="00785B1E" w:rsidP="00785B1E">
            <w:pPr>
              <w:pStyle w:val="TableParagraph"/>
              <w:spacing w:before="1" w:line="257" w:lineRule="exact"/>
              <w:ind w:left="1115" w:right="1093"/>
              <w:jc w:val="center"/>
              <w:rPr>
                <w:b/>
                <w:sz w:val="24"/>
              </w:rPr>
            </w:pPr>
            <w:r>
              <w:rPr>
                <w:b/>
                <w:sz w:val="24"/>
              </w:rPr>
              <w:t>Досліджуємо і взаємодіємо з текстами різних видів</w:t>
            </w:r>
          </w:p>
        </w:tc>
      </w:tr>
      <w:tr w:rsidR="00785B1E" w:rsidTr="00785B1E">
        <w:trPr>
          <w:trHeight w:val="827"/>
        </w:trPr>
        <w:tc>
          <w:tcPr>
            <w:tcW w:w="4949" w:type="dxa"/>
          </w:tcPr>
          <w:p w:rsidR="00785B1E" w:rsidRDefault="00785B1E" w:rsidP="00785B1E">
            <w:pPr>
              <w:pStyle w:val="TableParagraph"/>
              <w:spacing w:line="270" w:lineRule="exact"/>
              <w:rPr>
                <w:i/>
                <w:sz w:val="24"/>
              </w:rPr>
            </w:pPr>
            <w:r>
              <w:rPr>
                <w:i/>
                <w:sz w:val="24"/>
              </w:rPr>
              <w:t>повноцінно сприймає, практично розрізнює</w:t>
            </w:r>
          </w:p>
          <w:p w:rsidR="00785B1E" w:rsidRDefault="00785B1E" w:rsidP="00785B1E">
            <w:pPr>
              <w:pStyle w:val="TableParagraph"/>
              <w:rPr>
                <w:sz w:val="24"/>
              </w:rPr>
            </w:pPr>
            <w:r>
              <w:rPr>
                <w:sz w:val="24"/>
              </w:rPr>
              <w:t>тексти різних видів [4 МОВ 2.1], [4 МОВ</w:t>
            </w:r>
          </w:p>
          <w:p w:rsidR="00785B1E" w:rsidRDefault="00785B1E" w:rsidP="00785B1E">
            <w:pPr>
              <w:pStyle w:val="TableParagraph"/>
              <w:spacing w:line="261" w:lineRule="exact"/>
              <w:rPr>
                <w:sz w:val="24"/>
              </w:rPr>
            </w:pPr>
            <w:r>
              <w:rPr>
                <w:sz w:val="24"/>
              </w:rPr>
              <w:t>2.2];</w:t>
            </w:r>
          </w:p>
        </w:tc>
        <w:tc>
          <w:tcPr>
            <w:tcW w:w="4691" w:type="dxa"/>
          </w:tcPr>
          <w:p w:rsidR="00785B1E" w:rsidRDefault="00785B1E" w:rsidP="00785B1E">
            <w:pPr>
              <w:pStyle w:val="TableParagraph"/>
              <w:tabs>
                <w:tab w:val="left" w:pos="1675"/>
                <w:tab w:val="left" w:pos="2005"/>
                <w:tab w:val="left" w:pos="3329"/>
              </w:tabs>
              <w:ind w:left="118" w:right="130"/>
              <w:rPr>
                <w:sz w:val="24"/>
              </w:rPr>
            </w:pPr>
            <w:r>
              <w:rPr>
                <w:sz w:val="24"/>
              </w:rPr>
              <w:t>Сприймання</w:t>
            </w:r>
            <w:r>
              <w:rPr>
                <w:sz w:val="24"/>
              </w:rPr>
              <w:tab/>
              <w:t>і</w:t>
            </w:r>
            <w:r>
              <w:rPr>
                <w:sz w:val="24"/>
              </w:rPr>
              <w:tab/>
              <w:t>практичне</w:t>
            </w:r>
            <w:r>
              <w:rPr>
                <w:sz w:val="24"/>
              </w:rPr>
              <w:tab/>
            </w:r>
            <w:r>
              <w:rPr>
                <w:spacing w:val="-3"/>
                <w:sz w:val="24"/>
              </w:rPr>
              <w:t xml:space="preserve">розрізнення </w:t>
            </w:r>
            <w:r>
              <w:rPr>
                <w:sz w:val="24"/>
              </w:rPr>
              <w:t>текстів різних видів (художні,науково-</w:t>
            </w:r>
          </w:p>
          <w:p w:rsidR="00785B1E" w:rsidRDefault="00785B1E" w:rsidP="00785B1E">
            <w:pPr>
              <w:pStyle w:val="TableParagraph"/>
              <w:spacing w:line="261" w:lineRule="exact"/>
              <w:ind w:left="118"/>
              <w:rPr>
                <w:sz w:val="24"/>
              </w:rPr>
            </w:pPr>
            <w:r>
              <w:rPr>
                <w:sz w:val="24"/>
              </w:rPr>
              <w:t>художні).</w:t>
            </w:r>
          </w:p>
        </w:tc>
      </w:tr>
      <w:tr w:rsidR="00785B1E" w:rsidTr="00785B1E">
        <w:trPr>
          <w:trHeight w:val="1655"/>
        </w:trPr>
        <w:tc>
          <w:tcPr>
            <w:tcW w:w="4949" w:type="dxa"/>
          </w:tcPr>
          <w:p w:rsidR="00785B1E" w:rsidRDefault="00785B1E" w:rsidP="00785B1E">
            <w:pPr>
              <w:pStyle w:val="TableParagraph"/>
              <w:ind w:right="118"/>
              <w:jc w:val="both"/>
              <w:rPr>
                <w:sz w:val="24"/>
              </w:rPr>
            </w:pPr>
            <w:r>
              <w:rPr>
                <w:i/>
                <w:sz w:val="24"/>
              </w:rPr>
              <w:t xml:space="preserve">повноцінно розуміє </w:t>
            </w:r>
            <w:r>
              <w:rPr>
                <w:sz w:val="24"/>
              </w:rPr>
              <w:t xml:space="preserve">текст, </w:t>
            </w:r>
            <w:r>
              <w:rPr>
                <w:i/>
                <w:sz w:val="24"/>
              </w:rPr>
              <w:t xml:space="preserve">пояснює, </w:t>
            </w:r>
            <w:r>
              <w:rPr>
                <w:sz w:val="24"/>
              </w:rPr>
              <w:t>який художній образ/образи створив письменник; що основне хотів передати [4 МОВ 2.1], [4</w:t>
            </w:r>
          </w:p>
          <w:p w:rsidR="00785B1E" w:rsidRDefault="00785B1E" w:rsidP="00785B1E">
            <w:pPr>
              <w:pStyle w:val="TableParagraph"/>
              <w:jc w:val="both"/>
              <w:rPr>
                <w:sz w:val="24"/>
              </w:rPr>
            </w:pPr>
            <w:r>
              <w:rPr>
                <w:sz w:val="24"/>
              </w:rPr>
              <w:t>МОВ 2.2];</w:t>
            </w:r>
          </w:p>
          <w:p w:rsidR="00785B1E" w:rsidRDefault="00785B1E" w:rsidP="00785B1E">
            <w:pPr>
              <w:pStyle w:val="TableParagraph"/>
              <w:tabs>
                <w:tab w:val="left" w:pos="1430"/>
              </w:tabs>
              <w:spacing w:line="270" w:lineRule="atLeast"/>
              <w:ind w:right="346"/>
              <w:rPr>
                <w:sz w:val="24"/>
              </w:rPr>
            </w:pPr>
            <w:r>
              <w:rPr>
                <w:i/>
                <w:sz w:val="24"/>
              </w:rPr>
              <w:t>визначає і</w:t>
            </w:r>
            <w:r>
              <w:rPr>
                <w:i/>
                <w:sz w:val="24"/>
              </w:rPr>
              <w:tab/>
              <w:t xml:space="preserve">характеризує </w:t>
            </w:r>
            <w:r>
              <w:rPr>
                <w:sz w:val="24"/>
              </w:rPr>
              <w:t xml:space="preserve">події, </w:t>
            </w:r>
            <w:r>
              <w:rPr>
                <w:spacing w:val="-3"/>
                <w:sz w:val="24"/>
              </w:rPr>
              <w:t xml:space="preserve">явища, </w:t>
            </w:r>
            <w:r>
              <w:rPr>
                <w:sz w:val="24"/>
              </w:rPr>
              <w:t>мотививчинківдійовихосіб[4МОВ2.1],[4</w:t>
            </w:r>
          </w:p>
        </w:tc>
        <w:tc>
          <w:tcPr>
            <w:tcW w:w="4691" w:type="dxa"/>
          </w:tcPr>
          <w:p w:rsidR="00785B1E" w:rsidRDefault="00785B1E" w:rsidP="00785B1E">
            <w:pPr>
              <w:pStyle w:val="TableParagraph"/>
              <w:ind w:left="118" w:right="-15"/>
              <w:jc w:val="both"/>
              <w:rPr>
                <w:sz w:val="24"/>
              </w:rPr>
            </w:pPr>
            <w:r>
              <w:rPr>
                <w:sz w:val="24"/>
              </w:rPr>
              <w:t>Дослідження побудови і змісту художнього тексту:</w:t>
            </w:r>
          </w:p>
          <w:p w:rsidR="00785B1E" w:rsidRDefault="00785B1E" w:rsidP="00785B1E">
            <w:pPr>
              <w:pStyle w:val="TableParagraph"/>
              <w:ind w:left="118"/>
              <w:jc w:val="both"/>
              <w:rPr>
                <w:sz w:val="24"/>
              </w:rPr>
            </w:pPr>
            <w:r>
              <w:rPr>
                <w:sz w:val="24"/>
              </w:rPr>
              <w:t>1) смисловий і структурний аналіз тексту:</w:t>
            </w:r>
          </w:p>
          <w:p w:rsidR="00785B1E" w:rsidRDefault="00785B1E" w:rsidP="00785B1E">
            <w:pPr>
              <w:pStyle w:val="TableParagraph"/>
              <w:spacing w:line="270" w:lineRule="atLeast"/>
              <w:ind w:left="118" w:right="80"/>
              <w:jc w:val="both"/>
              <w:rPr>
                <w:sz w:val="24"/>
              </w:rPr>
            </w:pPr>
            <w:r>
              <w:t xml:space="preserve">– </w:t>
            </w:r>
            <w:r>
              <w:rPr>
                <w:sz w:val="24"/>
              </w:rPr>
              <w:t>сприймання художнього образу твору, розуміння основного смислу описаних фактів, подій, вчинків персонажів;</w:t>
            </w:r>
          </w:p>
        </w:tc>
      </w:tr>
    </w:tbl>
    <w:p w:rsidR="00785B1E" w:rsidRDefault="00785B1E" w:rsidP="00785B1E">
      <w:pPr>
        <w:spacing w:line="270" w:lineRule="atLeast"/>
        <w:jc w:val="both"/>
        <w:rPr>
          <w:sz w:val="24"/>
        </w:rPr>
        <w:sectPr w:rsidR="00785B1E" w:rsidSect="002732FF">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3"/>
        <w:gridCol w:w="4698"/>
      </w:tblGrid>
      <w:tr w:rsidR="00785B1E" w:rsidTr="00785B1E">
        <w:trPr>
          <w:trHeight w:val="4694"/>
        </w:trPr>
        <w:tc>
          <w:tcPr>
            <w:tcW w:w="4943" w:type="dxa"/>
          </w:tcPr>
          <w:p w:rsidR="00785B1E" w:rsidRDefault="00785B1E" w:rsidP="00785B1E">
            <w:pPr>
              <w:pStyle w:val="TableParagraph"/>
              <w:spacing w:line="273" w:lineRule="exact"/>
              <w:jc w:val="both"/>
              <w:rPr>
                <w:sz w:val="24"/>
              </w:rPr>
            </w:pPr>
            <w:r>
              <w:rPr>
                <w:sz w:val="24"/>
              </w:rPr>
              <w:t>МОВ 2.2];</w:t>
            </w:r>
          </w:p>
          <w:p w:rsidR="00785B1E" w:rsidRDefault="00785B1E" w:rsidP="00785B1E">
            <w:pPr>
              <w:pStyle w:val="TableParagraph"/>
              <w:ind w:right="111"/>
              <w:jc w:val="both"/>
              <w:rPr>
                <w:sz w:val="24"/>
              </w:rPr>
            </w:pPr>
            <w:r>
              <w:rPr>
                <w:i/>
                <w:sz w:val="24"/>
              </w:rPr>
              <w:t xml:space="preserve">установлює і пояснює </w:t>
            </w:r>
            <w:r>
              <w:rPr>
                <w:sz w:val="24"/>
              </w:rPr>
              <w:t>смислові зв’язки між частинами тексту [4 МОВ 2.1], [4 МОВ 2.2],</w:t>
            </w:r>
          </w:p>
          <w:p w:rsidR="00785B1E" w:rsidRDefault="00785B1E" w:rsidP="00785B1E">
            <w:pPr>
              <w:pStyle w:val="TableParagraph"/>
              <w:jc w:val="both"/>
              <w:rPr>
                <w:sz w:val="24"/>
              </w:rPr>
            </w:pPr>
            <w:r>
              <w:rPr>
                <w:sz w:val="24"/>
              </w:rPr>
              <w:t>[4 МОВ 2.4] ;</w:t>
            </w:r>
          </w:p>
          <w:p w:rsidR="00785B1E" w:rsidRDefault="00785B1E" w:rsidP="00785B1E">
            <w:pPr>
              <w:pStyle w:val="TableParagraph"/>
              <w:ind w:right="113"/>
              <w:jc w:val="both"/>
              <w:rPr>
                <w:sz w:val="24"/>
              </w:rPr>
            </w:pPr>
            <w:r>
              <w:rPr>
                <w:i/>
                <w:sz w:val="24"/>
              </w:rPr>
              <w:t xml:space="preserve">складає план </w:t>
            </w:r>
            <w:r>
              <w:rPr>
                <w:sz w:val="24"/>
              </w:rPr>
              <w:t>оповідання, казки, статті[4МОВ 2.1], [4 МОВ2.6];</w:t>
            </w:r>
          </w:p>
          <w:p w:rsidR="00785B1E" w:rsidRDefault="00785B1E" w:rsidP="00785B1E">
            <w:pPr>
              <w:pStyle w:val="TableParagraph"/>
              <w:ind w:right="112"/>
              <w:jc w:val="both"/>
              <w:rPr>
                <w:sz w:val="24"/>
              </w:rPr>
            </w:pPr>
            <w:r>
              <w:rPr>
                <w:i/>
                <w:sz w:val="24"/>
              </w:rPr>
              <w:t xml:space="preserve">користується </w:t>
            </w:r>
            <w:r>
              <w:rPr>
                <w:sz w:val="24"/>
              </w:rPr>
              <w:t xml:space="preserve">планом для переказу твору; </w:t>
            </w:r>
            <w:r>
              <w:rPr>
                <w:i/>
                <w:sz w:val="24"/>
              </w:rPr>
              <w:t xml:space="preserve">знаходить і пояснює </w:t>
            </w:r>
            <w:r>
              <w:rPr>
                <w:sz w:val="24"/>
              </w:rPr>
              <w:t>причиново-наслідкові зв’язки [4 МОВ 3.2 ];</w:t>
            </w:r>
          </w:p>
          <w:p w:rsidR="00785B1E" w:rsidRDefault="00785B1E" w:rsidP="00785B1E">
            <w:pPr>
              <w:pStyle w:val="TableParagraph"/>
              <w:ind w:right="111"/>
              <w:jc w:val="both"/>
              <w:rPr>
                <w:sz w:val="24"/>
              </w:rPr>
            </w:pPr>
            <w:r>
              <w:rPr>
                <w:i/>
                <w:sz w:val="24"/>
              </w:rPr>
              <w:t xml:space="preserve">самостійно визначає </w:t>
            </w:r>
            <w:r>
              <w:rPr>
                <w:sz w:val="24"/>
              </w:rPr>
              <w:t>тему і основну думку твору [4 МОВ ];</w:t>
            </w:r>
          </w:p>
          <w:p w:rsidR="00785B1E" w:rsidRDefault="00785B1E" w:rsidP="00785B1E">
            <w:pPr>
              <w:pStyle w:val="TableParagraph"/>
              <w:ind w:right="109"/>
              <w:jc w:val="both"/>
              <w:rPr>
                <w:sz w:val="24"/>
              </w:rPr>
            </w:pPr>
            <w:r>
              <w:rPr>
                <w:i/>
                <w:sz w:val="24"/>
              </w:rPr>
              <w:t xml:space="preserve">самостійно застосовує різні види </w:t>
            </w:r>
            <w:r>
              <w:rPr>
                <w:sz w:val="24"/>
              </w:rPr>
              <w:t>переказу (залежно від мети) [4 МОВ 2.7];</w:t>
            </w:r>
          </w:p>
        </w:tc>
        <w:tc>
          <w:tcPr>
            <w:tcW w:w="4698" w:type="dxa"/>
          </w:tcPr>
          <w:p w:rsidR="00785B1E" w:rsidRDefault="00785B1E" w:rsidP="00D93378">
            <w:pPr>
              <w:pStyle w:val="TableParagraph"/>
              <w:numPr>
                <w:ilvl w:val="0"/>
                <w:numId w:val="23"/>
              </w:numPr>
              <w:tabs>
                <w:tab w:val="left" w:pos="307"/>
              </w:tabs>
              <w:ind w:right="81" w:firstLine="0"/>
              <w:jc w:val="both"/>
              <w:rPr>
                <w:sz w:val="24"/>
              </w:rPr>
            </w:pPr>
            <w:r>
              <w:rPr>
                <w:sz w:val="24"/>
              </w:rPr>
              <w:t>знаходження і пояснення ознак певних подій, явищ, персонажів із метою їх характеристики і підготовки до виразного читання, а також читання вособах;</w:t>
            </w:r>
          </w:p>
          <w:p w:rsidR="00785B1E" w:rsidRDefault="00785B1E" w:rsidP="00D93378">
            <w:pPr>
              <w:pStyle w:val="TableParagraph"/>
              <w:numPr>
                <w:ilvl w:val="0"/>
                <w:numId w:val="23"/>
              </w:numPr>
              <w:tabs>
                <w:tab w:val="left" w:pos="427"/>
              </w:tabs>
              <w:ind w:right="75" w:firstLine="0"/>
              <w:jc w:val="both"/>
              <w:rPr>
                <w:sz w:val="24"/>
              </w:rPr>
            </w:pPr>
            <w:r>
              <w:rPr>
                <w:sz w:val="24"/>
              </w:rPr>
              <w:t>розуміння смислових зв’язків, істотних ознак, понять,висновків;</w:t>
            </w:r>
          </w:p>
          <w:p w:rsidR="00785B1E" w:rsidRDefault="00785B1E" w:rsidP="00D93378">
            <w:pPr>
              <w:pStyle w:val="TableParagraph"/>
              <w:numPr>
                <w:ilvl w:val="0"/>
                <w:numId w:val="23"/>
              </w:numPr>
              <w:tabs>
                <w:tab w:val="left" w:pos="403"/>
              </w:tabs>
              <w:ind w:right="78" w:firstLine="0"/>
              <w:jc w:val="both"/>
              <w:rPr>
                <w:sz w:val="24"/>
              </w:rPr>
            </w:pPr>
            <w:r>
              <w:rPr>
                <w:sz w:val="24"/>
              </w:rPr>
              <w:t>самостійне складання плану оповідання, казки, статті; використання плану для переказутвору;</w:t>
            </w:r>
          </w:p>
          <w:p w:rsidR="00785B1E" w:rsidRDefault="00785B1E" w:rsidP="00D93378">
            <w:pPr>
              <w:pStyle w:val="TableParagraph"/>
              <w:numPr>
                <w:ilvl w:val="0"/>
                <w:numId w:val="23"/>
              </w:numPr>
              <w:tabs>
                <w:tab w:val="left" w:pos="288"/>
              </w:tabs>
              <w:ind w:left="287" w:right="-15" w:hanging="166"/>
              <w:jc w:val="both"/>
              <w:rPr>
                <w:sz w:val="24"/>
              </w:rPr>
            </w:pPr>
            <w:r>
              <w:rPr>
                <w:sz w:val="24"/>
              </w:rPr>
              <w:t>установлення причиново-наслідкових зв’язків;</w:t>
            </w:r>
          </w:p>
          <w:p w:rsidR="00785B1E" w:rsidRDefault="00785B1E" w:rsidP="00D93378">
            <w:pPr>
              <w:pStyle w:val="TableParagraph"/>
              <w:numPr>
                <w:ilvl w:val="0"/>
                <w:numId w:val="23"/>
              </w:numPr>
              <w:tabs>
                <w:tab w:val="left" w:pos="441"/>
                <w:tab w:val="left" w:pos="2128"/>
                <w:tab w:val="left" w:pos="3465"/>
              </w:tabs>
              <w:ind w:right="76" w:firstLine="0"/>
              <w:jc w:val="both"/>
              <w:rPr>
                <w:sz w:val="24"/>
              </w:rPr>
            </w:pPr>
            <w:r>
              <w:rPr>
                <w:sz w:val="24"/>
              </w:rPr>
              <w:t>розвиток</w:t>
            </w:r>
            <w:r>
              <w:rPr>
                <w:sz w:val="24"/>
              </w:rPr>
              <w:tab/>
              <w:t>умінь</w:t>
            </w:r>
            <w:r>
              <w:rPr>
                <w:sz w:val="24"/>
              </w:rPr>
              <w:tab/>
            </w:r>
            <w:r>
              <w:rPr>
                <w:spacing w:val="-3"/>
                <w:sz w:val="24"/>
              </w:rPr>
              <w:t xml:space="preserve">самостійно </w:t>
            </w:r>
            <w:r>
              <w:rPr>
                <w:sz w:val="24"/>
              </w:rPr>
              <w:t>усвідомлювати та визначати тему і основну думкутвору;</w:t>
            </w:r>
          </w:p>
          <w:p w:rsidR="00785B1E" w:rsidRDefault="00785B1E" w:rsidP="00D93378">
            <w:pPr>
              <w:pStyle w:val="TableParagraph"/>
              <w:numPr>
                <w:ilvl w:val="0"/>
                <w:numId w:val="23"/>
              </w:numPr>
              <w:tabs>
                <w:tab w:val="left" w:pos="345"/>
              </w:tabs>
              <w:ind w:left="344" w:hanging="221"/>
              <w:jc w:val="both"/>
              <w:rPr>
                <w:sz w:val="24"/>
              </w:rPr>
            </w:pPr>
            <w:r>
              <w:rPr>
                <w:sz w:val="24"/>
              </w:rPr>
              <w:t>розвиток умінь застосовувати різнівиди</w:t>
            </w:r>
          </w:p>
          <w:p w:rsidR="00785B1E" w:rsidRDefault="00785B1E" w:rsidP="00785B1E">
            <w:pPr>
              <w:pStyle w:val="TableParagraph"/>
              <w:spacing w:line="270" w:lineRule="atLeast"/>
              <w:ind w:left="124" w:right="81"/>
              <w:jc w:val="both"/>
              <w:rPr>
                <w:sz w:val="24"/>
              </w:rPr>
            </w:pPr>
            <w:r>
              <w:rPr>
                <w:sz w:val="24"/>
              </w:rPr>
              <w:t>переказу залежно від мети (докладний, стислий, вибірковий);</w:t>
            </w:r>
          </w:p>
        </w:tc>
      </w:tr>
      <w:tr w:rsidR="00785B1E" w:rsidTr="00785B1E">
        <w:trPr>
          <w:trHeight w:val="4139"/>
        </w:trPr>
        <w:tc>
          <w:tcPr>
            <w:tcW w:w="4943" w:type="dxa"/>
          </w:tcPr>
          <w:p w:rsidR="00785B1E" w:rsidRDefault="00785B1E" w:rsidP="00785B1E">
            <w:pPr>
              <w:pStyle w:val="TableParagraph"/>
              <w:ind w:right="77"/>
              <w:jc w:val="both"/>
              <w:rPr>
                <w:sz w:val="24"/>
              </w:rPr>
            </w:pPr>
            <w:r>
              <w:rPr>
                <w:i/>
                <w:sz w:val="24"/>
              </w:rPr>
              <w:t xml:space="preserve">пояснює, </w:t>
            </w:r>
            <w:r>
              <w:rPr>
                <w:sz w:val="24"/>
              </w:rPr>
              <w:t>які словосполучення, вислови допомагають краще уявити картини природи, місце події, зовнішність персонажів, їхні характери, вчинки, стосунки з іншими героями [4 МОВ 2.1], [4 МОВ 2.2], [4 МОВ</w:t>
            </w:r>
          </w:p>
          <w:p w:rsidR="00785B1E" w:rsidRDefault="00785B1E" w:rsidP="00785B1E">
            <w:pPr>
              <w:pStyle w:val="TableParagraph"/>
              <w:rPr>
                <w:sz w:val="24"/>
              </w:rPr>
            </w:pPr>
            <w:r>
              <w:rPr>
                <w:sz w:val="24"/>
              </w:rPr>
              <w:t>2.4];</w:t>
            </w:r>
          </w:p>
          <w:p w:rsidR="00785B1E" w:rsidRDefault="00785B1E" w:rsidP="00785B1E">
            <w:pPr>
              <w:pStyle w:val="TableParagraph"/>
              <w:ind w:right="81"/>
              <w:jc w:val="both"/>
              <w:rPr>
                <w:sz w:val="24"/>
              </w:rPr>
            </w:pPr>
            <w:r>
              <w:rPr>
                <w:i/>
                <w:sz w:val="24"/>
              </w:rPr>
              <w:t xml:space="preserve">знаходить </w:t>
            </w:r>
            <w:r>
              <w:rPr>
                <w:sz w:val="24"/>
              </w:rPr>
              <w:t>у тексті засоби художньої виразності (епітет, метафору, гіперболу (без вживання термінів) порівняння; з’ясовує їх роль [4 МОВ 2.1], [4 МОВ 2.2], [4 МОВ 2.3];</w:t>
            </w:r>
          </w:p>
          <w:p w:rsidR="00785B1E" w:rsidRDefault="00785B1E" w:rsidP="00785B1E">
            <w:pPr>
              <w:pStyle w:val="TableParagraph"/>
              <w:ind w:right="65"/>
              <w:jc w:val="both"/>
              <w:rPr>
                <w:sz w:val="24"/>
              </w:rPr>
            </w:pPr>
            <w:r>
              <w:rPr>
                <w:i/>
                <w:sz w:val="24"/>
              </w:rPr>
              <w:t xml:space="preserve">використовує </w:t>
            </w:r>
            <w:r>
              <w:rPr>
                <w:sz w:val="24"/>
              </w:rPr>
              <w:t>яскраві, образні вислови у власному мовленні (під час опису, розповіді) [4 МОВ 2.1], [4 МОВ 2.2], [4 МОВ 2.7];</w:t>
            </w:r>
          </w:p>
        </w:tc>
        <w:tc>
          <w:tcPr>
            <w:tcW w:w="4698" w:type="dxa"/>
          </w:tcPr>
          <w:p w:rsidR="00785B1E" w:rsidRDefault="00785B1E" w:rsidP="00785B1E">
            <w:pPr>
              <w:pStyle w:val="TableParagraph"/>
              <w:ind w:left="124" w:right="-15"/>
              <w:jc w:val="both"/>
              <w:rPr>
                <w:sz w:val="24"/>
              </w:rPr>
            </w:pPr>
            <w:r>
              <w:rPr>
                <w:sz w:val="24"/>
              </w:rPr>
              <w:t>2) дослідження засобів художньої виразності:</w:t>
            </w:r>
          </w:p>
          <w:p w:rsidR="00785B1E" w:rsidRDefault="00785B1E" w:rsidP="00D93378">
            <w:pPr>
              <w:pStyle w:val="TableParagraph"/>
              <w:numPr>
                <w:ilvl w:val="0"/>
                <w:numId w:val="22"/>
              </w:numPr>
              <w:tabs>
                <w:tab w:val="left" w:pos="523"/>
              </w:tabs>
              <w:ind w:right="83" w:firstLine="0"/>
              <w:jc w:val="both"/>
              <w:rPr>
                <w:sz w:val="24"/>
              </w:rPr>
            </w:pPr>
            <w:r>
              <w:rPr>
                <w:sz w:val="24"/>
              </w:rPr>
              <w:t xml:space="preserve">усвідомлене сприймання засобів художньої виразності відповідно до </w:t>
            </w:r>
            <w:r>
              <w:rPr>
                <w:spacing w:val="-3"/>
                <w:sz w:val="24"/>
              </w:rPr>
              <w:t xml:space="preserve">їх </w:t>
            </w:r>
            <w:r>
              <w:rPr>
                <w:sz w:val="24"/>
              </w:rPr>
              <w:t>функцій у творі; спостереження за авторським вибором слова у творах різних жанрів під час діалогів, описів природи, зовнішності персонажів, характеристики героїв;</w:t>
            </w:r>
          </w:p>
          <w:p w:rsidR="00785B1E" w:rsidRDefault="00785B1E" w:rsidP="00D93378">
            <w:pPr>
              <w:pStyle w:val="TableParagraph"/>
              <w:numPr>
                <w:ilvl w:val="0"/>
                <w:numId w:val="22"/>
              </w:numPr>
              <w:tabs>
                <w:tab w:val="left" w:pos="523"/>
              </w:tabs>
              <w:ind w:right="81" w:firstLine="0"/>
              <w:jc w:val="both"/>
              <w:rPr>
                <w:sz w:val="24"/>
              </w:rPr>
            </w:pPr>
            <w:r>
              <w:rPr>
                <w:sz w:val="24"/>
              </w:rPr>
              <w:t>знаходження і з’ясування ролі епітетів, порівнянь, метафор, повторів, гіпербол в усній народній творчості та у творчості поетів іпрозаїків;</w:t>
            </w:r>
          </w:p>
          <w:p w:rsidR="00785B1E" w:rsidRDefault="00785B1E" w:rsidP="00D93378">
            <w:pPr>
              <w:pStyle w:val="TableParagraph"/>
              <w:numPr>
                <w:ilvl w:val="0"/>
                <w:numId w:val="22"/>
              </w:numPr>
              <w:tabs>
                <w:tab w:val="left" w:pos="523"/>
              </w:tabs>
              <w:spacing w:line="270" w:lineRule="atLeast"/>
              <w:ind w:right="83" w:firstLine="0"/>
              <w:jc w:val="both"/>
              <w:rPr>
                <w:sz w:val="24"/>
              </w:rPr>
            </w:pPr>
            <w:r>
              <w:rPr>
                <w:sz w:val="24"/>
              </w:rPr>
              <w:t>використання у власному мовленні засобів художньої виразності;</w:t>
            </w:r>
          </w:p>
        </w:tc>
      </w:tr>
      <w:tr w:rsidR="00785B1E" w:rsidTr="00785B1E">
        <w:trPr>
          <w:trHeight w:val="5520"/>
        </w:trPr>
        <w:tc>
          <w:tcPr>
            <w:tcW w:w="4943" w:type="dxa"/>
          </w:tcPr>
          <w:p w:rsidR="00785B1E" w:rsidRDefault="00785B1E" w:rsidP="00785B1E">
            <w:pPr>
              <w:pStyle w:val="TableParagraph"/>
              <w:ind w:right="72"/>
              <w:jc w:val="both"/>
              <w:rPr>
                <w:sz w:val="24"/>
              </w:rPr>
            </w:pPr>
            <w:r>
              <w:rPr>
                <w:i/>
                <w:sz w:val="24"/>
              </w:rPr>
              <w:t xml:space="preserve">називає </w:t>
            </w:r>
            <w:r>
              <w:rPr>
                <w:sz w:val="24"/>
              </w:rPr>
              <w:t xml:space="preserve">основні теми та жанри творів письменників, з творами яких неодноразово зустрічалися під час навчання [4 МОВ 3.2 ]; </w:t>
            </w:r>
            <w:r>
              <w:rPr>
                <w:i/>
                <w:sz w:val="24"/>
              </w:rPr>
              <w:t xml:space="preserve">визначає </w:t>
            </w:r>
            <w:r>
              <w:rPr>
                <w:sz w:val="24"/>
              </w:rPr>
              <w:t xml:space="preserve">основні події у творі, </w:t>
            </w:r>
            <w:r>
              <w:rPr>
                <w:i/>
                <w:sz w:val="24"/>
              </w:rPr>
              <w:t xml:space="preserve">установлює </w:t>
            </w:r>
            <w:r>
              <w:rPr>
                <w:sz w:val="24"/>
              </w:rPr>
              <w:t>їх послідовність, зв’язки, динаміку розвитку [4 МОВ 3.2];</w:t>
            </w:r>
          </w:p>
          <w:p w:rsidR="00785B1E" w:rsidRDefault="00785B1E" w:rsidP="00785B1E">
            <w:pPr>
              <w:pStyle w:val="TableParagraph"/>
              <w:tabs>
                <w:tab w:val="left" w:pos="1238"/>
                <w:tab w:val="left" w:pos="2265"/>
                <w:tab w:val="left" w:pos="3379"/>
                <w:tab w:val="left" w:pos="4065"/>
              </w:tabs>
              <w:ind w:right="68"/>
              <w:rPr>
                <w:sz w:val="24"/>
              </w:rPr>
            </w:pPr>
            <w:r>
              <w:rPr>
                <w:i/>
                <w:sz w:val="24"/>
              </w:rPr>
              <w:t xml:space="preserve">самостійно визначає </w:t>
            </w:r>
            <w:r>
              <w:rPr>
                <w:sz w:val="24"/>
              </w:rPr>
              <w:t xml:space="preserve">головних ідругорядних персонажів твору [4 МОВ 2.2], [4 МОВ 2.1]; </w:t>
            </w:r>
            <w:r>
              <w:rPr>
                <w:i/>
                <w:sz w:val="24"/>
              </w:rPr>
              <w:t xml:space="preserve">характеризує </w:t>
            </w:r>
            <w:r>
              <w:rPr>
                <w:sz w:val="24"/>
              </w:rPr>
              <w:t xml:space="preserve">персонажа за його вчинками; </w:t>
            </w:r>
            <w:r>
              <w:rPr>
                <w:i/>
                <w:sz w:val="24"/>
              </w:rPr>
              <w:t>визначає</w:t>
            </w:r>
            <w:r>
              <w:rPr>
                <w:i/>
                <w:sz w:val="24"/>
              </w:rPr>
              <w:tab/>
            </w:r>
            <w:r>
              <w:rPr>
                <w:sz w:val="24"/>
              </w:rPr>
              <w:t>мотиви,</w:t>
            </w:r>
            <w:r>
              <w:rPr>
                <w:sz w:val="24"/>
              </w:rPr>
              <w:tab/>
              <w:t>наслідки</w:t>
            </w:r>
            <w:r>
              <w:rPr>
                <w:sz w:val="24"/>
              </w:rPr>
              <w:tab/>
              <w:t>його</w:t>
            </w:r>
            <w:r>
              <w:rPr>
                <w:sz w:val="24"/>
              </w:rPr>
              <w:tab/>
              <w:t xml:space="preserve">вчинку; </w:t>
            </w:r>
            <w:r>
              <w:rPr>
                <w:i/>
                <w:sz w:val="24"/>
              </w:rPr>
              <w:t xml:space="preserve">співвідносить </w:t>
            </w:r>
            <w:r>
              <w:rPr>
                <w:sz w:val="24"/>
              </w:rPr>
              <w:t>вчинок із загальноприйнятими нормами людської моралі [4 МОВ 2.2],[4</w:t>
            </w:r>
          </w:p>
          <w:p w:rsidR="00785B1E" w:rsidRDefault="00785B1E" w:rsidP="00785B1E">
            <w:pPr>
              <w:pStyle w:val="TableParagraph"/>
              <w:jc w:val="both"/>
              <w:rPr>
                <w:sz w:val="24"/>
              </w:rPr>
            </w:pPr>
            <w:r>
              <w:rPr>
                <w:sz w:val="24"/>
              </w:rPr>
              <w:t>МОВ 2.3];</w:t>
            </w:r>
          </w:p>
          <w:p w:rsidR="00785B1E" w:rsidRDefault="00785B1E" w:rsidP="00785B1E">
            <w:pPr>
              <w:pStyle w:val="TableParagraph"/>
              <w:rPr>
                <w:sz w:val="24"/>
              </w:rPr>
            </w:pPr>
            <w:r>
              <w:rPr>
                <w:i/>
                <w:sz w:val="24"/>
              </w:rPr>
              <w:t xml:space="preserve">виявляє </w:t>
            </w:r>
            <w:r>
              <w:rPr>
                <w:sz w:val="24"/>
              </w:rPr>
              <w:t>внутрішній стан героя, його почуття, зміну емоційного настрою [4 МОВ 2.2], [4</w:t>
            </w:r>
          </w:p>
          <w:p w:rsidR="00785B1E" w:rsidRDefault="00785B1E" w:rsidP="00785B1E">
            <w:pPr>
              <w:pStyle w:val="TableParagraph"/>
              <w:jc w:val="both"/>
              <w:rPr>
                <w:sz w:val="24"/>
              </w:rPr>
            </w:pPr>
            <w:r>
              <w:rPr>
                <w:sz w:val="24"/>
              </w:rPr>
              <w:t>МОВ 2.3];</w:t>
            </w:r>
          </w:p>
          <w:p w:rsidR="00785B1E" w:rsidRDefault="00785B1E" w:rsidP="00785B1E">
            <w:pPr>
              <w:pStyle w:val="TableParagraph"/>
              <w:tabs>
                <w:tab w:val="left" w:pos="1346"/>
                <w:tab w:val="left" w:pos="1386"/>
                <w:tab w:val="left" w:pos="2817"/>
                <w:tab w:val="left" w:pos="3302"/>
                <w:tab w:val="left" w:pos="4034"/>
                <w:tab w:val="left" w:pos="4567"/>
              </w:tabs>
              <w:ind w:right="70"/>
              <w:rPr>
                <w:sz w:val="24"/>
              </w:rPr>
            </w:pPr>
            <w:r>
              <w:rPr>
                <w:i/>
                <w:sz w:val="24"/>
              </w:rPr>
              <w:t>визначає,</w:t>
            </w:r>
            <w:r>
              <w:rPr>
                <w:i/>
                <w:sz w:val="24"/>
              </w:rPr>
              <w:tab/>
              <w:t>самостійно</w:t>
            </w:r>
            <w:r>
              <w:rPr>
                <w:i/>
                <w:sz w:val="24"/>
              </w:rPr>
              <w:tab/>
              <w:t>розрізняє</w:t>
            </w:r>
            <w:r>
              <w:rPr>
                <w:i/>
                <w:sz w:val="24"/>
              </w:rPr>
              <w:tab/>
            </w:r>
            <w:r>
              <w:rPr>
                <w:sz w:val="24"/>
              </w:rPr>
              <w:t>жанрові ознаки</w:t>
            </w:r>
            <w:r>
              <w:rPr>
                <w:sz w:val="24"/>
              </w:rPr>
              <w:tab/>
            </w:r>
            <w:r>
              <w:rPr>
                <w:sz w:val="24"/>
              </w:rPr>
              <w:tab/>
              <w:t>літературних</w:t>
            </w:r>
            <w:r>
              <w:rPr>
                <w:sz w:val="24"/>
              </w:rPr>
              <w:tab/>
            </w:r>
            <w:r>
              <w:rPr>
                <w:sz w:val="24"/>
              </w:rPr>
              <w:tab/>
              <w:t>творів,</w:t>
            </w:r>
            <w:r>
              <w:rPr>
                <w:sz w:val="24"/>
              </w:rPr>
              <w:tab/>
            </w:r>
            <w:r>
              <w:rPr>
                <w:sz w:val="24"/>
              </w:rPr>
              <w:tab/>
            </w:r>
            <w:r>
              <w:rPr>
                <w:spacing w:val="-7"/>
                <w:sz w:val="24"/>
              </w:rPr>
              <w:t>які</w:t>
            </w:r>
          </w:p>
          <w:p w:rsidR="00785B1E" w:rsidRDefault="00785B1E" w:rsidP="00785B1E">
            <w:pPr>
              <w:pStyle w:val="TableParagraph"/>
              <w:spacing w:line="274" w:lineRule="exact"/>
              <w:ind w:right="70"/>
              <w:rPr>
                <w:sz w:val="24"/>
              </w:rPr>
            </w:pPr>
            <w:r>
              <w:rPr>
                <w:sz w:val="24"/>
              </w:rPr>
              <w:t xml:space="preserve">опрацьовувалися під час навчання в 2-4 класах; </w:t>
            </w:r>
            <w:r>
              <w:rPr>
                <w:i/>
                <w:sz w:val="24"/>
              </w:rPr>
              <w:t xml:space="preserve">наводить </w:t>
            </w:r>
            <w:r>
              <w:rPr>
                <w:sz w:val="24"/>
              </w:rPr>
              <w:t>приклади [4 МОВ 2.1], [4</w:t>
            </w:r>
          </w:p>
        </w:tc>
        <w:tc>
          <w:tcPr>
            <w:tcW w:w="4698" w:type="dxa"/>
          </w:tcPr>
          <w:p w:rsidR="00785B1E" w:rsidRDefault="00785B1E" w:rsidP="00785B1E">
            <w:pPr>
              <w:pStyle w:val="TableParagraph"/>
              <w:spacing w:line="270" w:lineRule="exact"/>
              <w:ind w:left="124"/>
              <w:jc w:val="both"/>
              <w:rPr>
                <w:sz w:val="24"/>
              </w:rPr>
            </w:pPr>
            <w:r>
              <w:rPr>
                <w:sz w:val="24"/>
              </w:rPr>
              <w:t>3) дослідження жанрових особливостей:</w:t>
            </w:r>
          </w:p>
          <w:p w:rsidR="00785B1E" w:rsidRDefault="00785B1E" w:rsidP="00D93378">
            <w:pPr>
              <w:pStyle w:val="TableParagraph"/>
              <w:numPr>
                <w:ilvl w:val="0"/>
                <w:numId w:val="21"/>
              </w:numPr>
              <w:tabs>
                <w:tab w:val="left" w:pos="288"/>
              </w:tabs>
              <w:ind w:right="285" w:firstLine="0"/>
              <w:jc w:val="both"/>
              <w:rPr>
                <w:sz w:val="24"/>
              </w:rPr>
            </w:pPr>
            <w:r>
              <w:rPr>
                <w:sz w:val="24"/>
              </w:rPr>
              <w:t>усвідомлення взаємозв’язків: письменники – теми; письменник –жанр;</w:t>
            </w:r>
          </w:p>
          <w:p w:rsidR="00785B1E" w:rsidRDefault="00785B1E" w:rsidP="00D93378">
            <w:pPr>
              <w:pStyle w:val="TableParagraph"/>
              <w:numPr>
                <w:ilvl w:val="0"/>
                <w:numId w:val="21"/>
              </w:numPr>
              <w:tabs>
                <w:tab w:val="left" w:pos="288"/>
              </w:tabs>
              <w:ind w:right="73" w:firstLine="0"/>
              <w:jc w:val="both"/>
              <w:rPr>
                <w:sz w:val="24"/>
              </w:rPr>
            </w:pPr>
            <w:r>
              <w:rPr>
                <w:sz w:val="24"/>
              </w:rPr>
              <w:t>удосконалення умінь визначати основні події у творі, пояснювати динаміку їх розвитку; установлювативзаємозв’язки між подіями фактами, спираючись на зміст тексту;</w:t>
            </w:r>
          </w:p>
          <w:p w:rsidR="00785B1E" w:rsidRDefault="00785B1E" w:rsidP="00D93378">
            <w:pPr>
              <w:pStyle w:val="TableParagraph"/>
              <w:numPr>
                <w:ilvl w:val="0"/>
                <w:numId w:val="21"/>
              </w:numPr>
              <w:tabs>
                <w:tab w:val="left" w:pos="350"/>
              </w:tabs>
              <w:ind w:right="80" w:firstLine="0"/>
              <w:jc w:val="both"/>
              <w:rPr>
                <w:sz w:val="24"/>
              </w:rPr>
            </w:pPr>
            <w:r>
              <w:rPr>
                <w:sz w:val="24"/>
              </w:rPr>
              <w:t>визначення головних і другорядних героїв твору; розрізнення персонажів у ставленні їх до головногогероя;</w:t>
            </w:r>
          </w:p>
          <w:p w:rsidR="00785B1E" w:rsidRDefault="00785B1E" w:rsidP="00D93378">
            <w:pPr>
              <w:pStyle w:val="TableParagraph"/>
              <w:numPr>
                <w:ilvl w:val="0"/>
                <w:numId w:val="21"/>
              </w:numPr>
              <w:tabs>
                <w:tab w:val="left" w:pos="321"/>
              </w:tabs>
              <w:spacing w:before="1"/>
              <w:ind w:right="78" w:firstLine="0"/>
              <w:jc w:val="both"/>
              <w:rPr>
                <w:sz w:val="24"/>
              </w:rPr>
            </w:pPr>
            <w:r>
              <w:rPr>
                <w:sz w:val="24"/>
              </w:rPr>
              <w:t>розвиток умінь характеризувати персонажа за його вчинками, поведінкою, висловлювати власні оцінні судженнящодо цього;</w:t>
            </w:r>
          </w:p>
          <w:p w:rsidR="00785B1E" w:rsidRDefault="00785B1E" w:rsidP="00D93378">
            <w:pPr>
              <w:pStyle w:val="TableParagraph"/>
              <w:numPr>
                <w:ilvl w:val="0"/>
                <w:numId w:val="21"/>
              </w:numPr>
              <w:tabs>
                <w:tab w:val="left" w:pos="283"/>
              </w:tabs>
              <w:ind w:right="72" w:firstLine="0"/>
              <w:jc w:val="both"/>
              <w:rPr>
                <w:sz w:val="24"/>
              </w:rPr>
            </w:pPr>
            <w:r>
              <w:rPr>
                <w:sz w:val="24"/>
              </w:rPr>
              <w:t>формування умінь виявляти емоційний стан, настрій інших людей, сприймаючи жести, міміку, інтонацію мовлення, окремі елементи поведінки героївтвору;</w:t>
            </w:r>
          </w:p>
          <w:p w:rsidR="00785B1E" w:rsidRDefault="00785B1E" w:rsidP="00785B1E">
            <w:pPr>
              <w:pStyle w:val="TableParagraph"/>
              <w:spacing w:line="261" w:lineRule="exact"/>
              <w:ind w:left="124"/>
              <w:jc w:val="both"/>
              <w:rPr>
                <w:sz w:val="24"/>
              </w:rPr>
            </w:pPr>
            <w:r>
              <w:rPr>
                <w:sz w:val="24"/>
              </w:rPr>
              <w:t>− удосконалення умінь практично</w:t>
            </w:r>
          </w:p>
        </w:tc>
      </w:tr>
    </w:tbl>
    <w:p w:rsidR="00785B1E" w:rsidRDefault="00785B1E" w:rsidP="00785B1E">
      <w:pPr>
        <w:spacing w:line="261" w:lineRule="exact"/>
        <w:jc w:val="both"/>
        <w:rPr>
          <w:sz w:val="24"/>
        </w:rPr>
        <w:sectPr w:rsidR="00785B1E" w:rsidSect="002732FF">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3"/>
        <w:gridCol w:w="4698"/>
      </w:tblGrid>
      <w:tr w:rsidR="00785B1E" w:rsidTr="00785B1E">
        <w:trPr>
          <w:trHeight w:val="1106"/>
        </w:trPr>
        <w:tc>
          <w:tcPr>
            <w:tcW w:w="4943" w:type="dxa"/>
          </w:tcPr>
          <w:p w:rsidR="00785B1E" w:rsidRDefault="00785B1E" w:rsidP="00785B1E">
            <w:pPr>
              <w:pStyle w:val="TableParagraph"/>
              <w:spacing w:line="273" w:lineRule="exact"/>
              <w:rPr>
                <w:sz w:val="24"/>
              </w:rPr>
            </w:pPr>
            <w:r>
              <w:rPr>
                <w:sz w:val="24"/>
              </w:rPr>
              <w:t>МОВ 2.2];</w:t>
            </w:r>
          </w:p>
        </w:tc>
        <w:tc>
          <w:tcPr>
            <w:tcW w:w="4698" w:type="dxa"/>
          </w:tcPr>
          <w:p w:rsidR="00785B1E" w:rsidRDefault="00785B1E" w:rsidP="00785B1E">
            <w:pPr>
              <w:pStyle w:val="TableParagraph"/>
              <w:ind w:left="124" w:right="70"/>
              <w:jc w:val="both"/>
              <w:rPr>
                <w:sz w:val="24"/>
              </w:rPr>
            </w:pPr>
            <w:r>
              <w:rPr>
                <w:sz w:val="24"/>
              </w:rPr>
              <w:t>розрізнювати твори різних жанрів, які опрацьовувалися раніше; називати ознаки</w:t>
            </w:r>
            <w:r>
              <w:rPr>
                <w:i/>
                <w:sz w:val="24"/>
              </w:rPr>
              <w:t xml:space="preserve">, </w:t>
            </w:r>
            <w:r>
              <w:rPr>
                <w:sz w:val="24"/>
              </w:rPr>
              <w:t>яківказуютьнаприналежністьтворудотого</w:t>
            </w:r>
          </w:p>
          <w:p w:rsidR="00785B1E" w:rsidRDefault="00785B1E" w:rsidP="00785B1E">
            <w:pPr>
              <w:pStyle w:val="TableParagraph"/>
              <w:spacing w:line="261" w:lineRule="exact"/>
              <w:ind w:left="124"/>
              <w:jc w:val="both"/>
              <w:rPr>
                <w:sz w:val="24"/>
              </w:rPr>
            </w:pPr>
            <w:r>
              <w:rPr>
                <w:sz w:val="24"/>
              </w:rPr>
              <w:t>чиіншого жанру.</w:t>
            </w:r>
          </w:p>
        </w:tc>
      </w:tr>
      <w:tr w:rsidR="00785B1E" w:rsidTr="00785B1E">
        <w:trPr>
          <w:trHeight w:val="4416"/>
        </w:trPr>
        <w:tc>
          <w:tcPr>
            <w:tcW w:w="4943" w:type="dxa"/>
          </w:tcPr>
          <w:p w:rsidR="00785B1E" w:rsidRDefault="00785B1E" w:rsidP="00785B1E">
            <w:pPr>
              <w:pStyle w:val="TableParagraph"/>
              <w:ind w:right="77"/>
              <w:jc w:val="both"/>
              <w:rPr>
                <w:sz w:val="24"/>
              </w:rPr>
            </w:pPr>
            <w:r>
              <w:rPr>
                <w:i/>
                <w:sz w:val="24"/>
              </w:rPr>
              <w:t xml:space="preserve">формулює </w:t>
            </w:r>
            <w:r>
              <w:rPr>
                <w:sz w:val="24"/>
              </w:rPr>
              <w:t>продуктивні запитання до тексту; виокремлює в тесті авторські запитання, звернення до читача; пояснює їх суть; [4МОВ 2.2]</w:t>
            </w:r>
          </w:p>
          <w:p w:rsidR="00785B1E" w:rsidRDefault="00785B1E" w:rsidP="00785B1E">
            <w:pPr>
              <w:pStyle w:val="TableParagraph"/>
              <w:ind w:right="72"/>
              <w:jc w:val="both"/>
              <w:rPr>
                <w:sz w:val="24"/>
              </w:rPr>
            </w:pPr>
            <w:r>
              <w:rPr>
                <w:i/>
                <w:sz w:val="24"/>
              </w:rPr>
              <w:t xml:space="preserve">пояснює </w:t>
            </w:r>
            <w:r>
              <w:rPr>
                <w:sz w:val="24"/>
              </w:rPr>
              <w:t xml:space="preserve">мотиви вчинків героїв, авторське ставлення до них; [4 МОВ 2.2], [4 МОВ 2.4] </w:t>
            </w:r>
            <w:r>
              <w:rPr>
                <w:i/>
                <w:sz w:val="24"/>
              </w:rPr>
              <w:t xml:space="preserve">висловлює </w:t>
            </w:r>
            <w:r>
              <w:rPr>
                <w:sz w:val="24"/>
              </w:rPr>
              <w:t xml:space="preserve">емоційно-оцінні судження до вчинків персонажів (морально-етичного і естетичного характеру); </w:t>
            </w:r>
            <w:r>
              <w:rPr>
                <w:i/>
                <w:sz w:val="24"/>
              </w:rPr>
              <w:t xml:space="preserve">обґрунтовує </w:t>
            </w:r>
            <w:r>
              <w:rPr>
                <w:sz w:val="24"/>
              </w:rPr>
              <w:t>свою думку; [4 МОВ 2.4]</w:t>
            </w:r>
          </w:p>
        </w:tc>
        <w:tc>
          <w:tcPr>
            <w:tcW w:w="4698" w:type="dxa"/>
          </w:tcPr>
          <w:p w:rsidR="00785B1E" w:rsidRDefault="00785B1E" w:rsidP="00785B1E">
            <w:pPr>
              <w:pStyle w:val="TableParagraph"/>
              <w:spacing w:line="270" w:lineRule="exact"/>
              <w:ind w:left="124"/>
              <w:jc w:val="both"/>
              <w:rPr>
                <w:sz w:val="24"/>
              </w:rPr>
            </w:pPr>
            <w:r>
              <w:rPr>
                <w:sz w:val="24"/>
              </w:rPr>
              <w:t>4) діалогічна взаємодія з текстом:</w:t>
            </w:r>
          </w:p>
          <w:p w:rsidR="00785B1E" w:rsidRDefault="00785B1E" w:rsidP="00D93378">
            <w:pPr>
              <w:pStyle w:val="TableParagraph"/>
              <w:numPr>
                <w:ilvl w:val="0"/>
                <w:numId w:val="20"/>
              </w:numPr>
              <w:tabs>
                <w:tab w:val="left" w:pos="321"/>
              </w:tabs>
              <w:ind w:right="74" w:firstLine="0"/>
              <w:jc w:val="both"/>
              <w:rPr>
                <w:sz w:val="24"/>
              </w:rPr>
            </w:pPr>
            <w:r>
              <w:rPr>
                <w:sz w:val="24"/>
              </w:rPr>
              <w:t>розвиток умінь формулювати пізнавальні запитання на виявлення загального, емоційного сприйманнязмісту;</w:t>
            </w:r>
          </w:p>
          <w:p w:rsidR="00785B1E" w:rsidRDefault="00785B1E" w:rsidP="00785B1E">
            <w:pPr>
              <w:pStyle w:val="TableParagraph"/>
              <w:ind w:left="124" w:right="86"/>
              <w:jc w:val="both"/>
              <w:rPr>
                <w:sz w:val="24"/>
              </w:rPr>
            </w:pPr>
            <w:r>
              <w:rPr>
                <w:sz w:val="24"/>
              </w:rPr>
              <w:t>на поглиблене розуміння тексту, встановлення смислових зв’язків між окремими частинами тексту та ін.; пояснювати, що авторські запитання чи звернення спонукають до діалогічної взаємодії читача з текстом, автором твору;</w:t>
            </w:r>
          </w:p>
          <w:p w:rsidR="00785B1E" w:rsidRDefault="00785B1E" w:rsidP="00D93378">
            <w:pPr>
              <w:pStyle w:val="TableParagraph"/>
              <w:numPr>
                <w:ilvl w:val="0"/>
                <w:numId w:val="19"/>
              </w:numPr>
              <w:tabs>
                <w:tab w:val="left" w:pos="350"/>
              </w:tabs>
              <w:ind w:right="80" w:firstLine="0"/>
              <w:jc w:val="both"/>
              <w:rPr>
                <w:sz w:val="24"/>
              </w:rPr>
            </w:pPr>
            <w:r>
              <w:rPr>
                <w:sz w:val="24"/>
              </w:rPr>
              <w:t>розуміння мотивів вчинків персонажів, виявлення авторської позиції щодо зображеного;</w:t>
            </w:r>
          </w:p>
          <w:p w:rsidR="00785B1E" w:rsidRDefault="00785B1E" w:rsidP="00D93378">
            <w:pPr>
              <w:pStyle w:val="TableParagraph"/>
              <w:numPr>
                <w:ilvl w:val="0"/>
                <w:numId w:val="19"/>
              </w:numPr>
              <w:tabs>
                <w:tab w:val="left" w:pos="350"/>
              </w:tabs>
              <w:spacing w:before="1" w:line="270" w:lineRule="atLeast"/>
              <w:ind w:right="84" w:firstLine="0"/>
              <w:jc w:val="both"/>
              <w:rPr>
                <w:sz w:val="24"/>
              </w:rPr>
            </w:pPr>
            <w:r>
              <w:rPr>
                <w:sz w:val="24"/>
              </w:rPr>
              <w:t>виявлення й оцінювання стану героїв твору шляхом формулювання власних оцінних суджень (моральних,естетичних)</w:t>
            </w:r>
          </w:p>
        </w:tc>
      </w:tr>
      <w:tr w:rsidR="00785B1E" w:rsidTr="00785B1E">
        <w:trPr>
          <w:trHeight w:val="8832"/>
        </w:trPr>
        <w:tc>
          <w:tcPr>
            <w:tcW w:w="4943" w:type="dxa"/>
          </w:tcPr>
          <w:p w:rsidR="00785B1E" w:rsidRDefault="00785B1E" w:rsidP="00785B1E">
            <w:pPr>
              <w:pStyle w:val="TableParagraph"/>
              <w:tabs>
                <w:tab w:val="left" w:pos="1600"/>
                <w:tab w:val="left" w:pos="3602"/>
                <w:tab w:val="left" w:pos="3972"/>
              </w:tabs>
              <w:spacing w:line="270" w:lineRule="exact"/>
              <w:rPr>
                <w:sz w:val="24"/>
              </w:rPr>
            </w:pPr>
            <w:r>
              <w:rPr>
                <w:i/>
                <w:sz w:val="24"/>
              </w:rPr>
              <w:t>самостійно</w:t>
            </w:r>
            <w:r>
              <w:rPr>
                <w:i/>
                <w:sz w:val="24"/>
              </w:rPr>
              <w:tab/>
              <w:t>ознайомлюється</w:t>
            </w:r>
            <w:r>
              <w:rPr>
                <w:i/>
                <w:sz w:val="24"/>
              </w:rPr>
              <w:tab/>
            </w:r>
            <w:r>
              <w:rPr>
                <w:sz w:val="24"/>
              </w:rPr>
              <w:t>з</w:t>
            </w:r>
            <w:r>
              <w:rPr>
                <w:sz w:val="24"/>
              </w:rPr>
              <w:tab/>
              <w:t>текстом;</w:t>
            </w:r>
          </w:p>
          <w:p w:rsidR="00785B1E" w:rsidRDefault="00785B1E" w:rsidP="00785B1E">
            <w:pPr>
              <w:pStyle w:val="TableParagraph"/>
              <w:rPr>
                <w:i/>
                <w:sz w:val="24"/>
              </w:rPr>
            </w:pPr>
            <w:r>
              <w:rPr>
                <w:i/>
                <w:sz w:val="24"/>
              </w:rPr>
              <w:t xml:space="preserve">орієнтується </w:t>
            </w:r>
            <w:r>
              <w:rPr>
                <w:sz w:val="24"/>
              </w:rPr>
              <w:t>у його змісті</w:t>
            </w:r>
            <w:r>
              <w:rPr>
                <w:i/>
                <w:sz w:val="24"/>
              </w:rPr>
              <w:t>;</w:t>
            </w:r>
          </w:p>
          <w:p w:rsidR="00785B1E" w:rsidRDefault="00785B1E" w:rsidP="00785B1E">
            <w:pPr>
              <w:pStyle w:val="TableParagraph"/>
              <w:tabs>
                <w:tab w:val="left" w:pos="1334"/>
                <w:tab w:val="left" w:pos="2522"/>
                <w:tab w:val="left" w:pos="3247"/>
                <w:tab w:val="left" w:pos="4623"/>
              </w:tabs>
              <w:ind w:right="70"/>
              <w:rPr>
                <w:sz w:val="24"/>
              </w:rPr>
            </w:pPr>
            <w:r>
              <w:rPr>
                <w:i/>
                <w:sz w:val="24"/>
              </w:rPr>
              <w:t xml:space="preserve">визначає </w:t>
            </w:r>
            <w:r>
              <w:rPr>
                <w:sz w:val="24"/>
              </w:rPr>
              <w:t xml:space="preserve">тему [4 МОВ 2.1], [4 МОВ 2.2]; </w:t>
            </w:r>
            <w:r>
              <w:rPr>
                <w:i/>
                <w:sz w:val="24"/>
              </w:rPr>
              <w:t>називає</w:t>
            </w:r>
            <w:r>
              <w:rPr>
                <w:i/>
                <w:sz w:val="24"/>
              </w:rPr>
              <w:tab/>
            </w:r>
            <w:r>
              <w:rPr>
                <w:sz w:val="24"/>
              </w:rPr>
              <w:t>ознаки,</w:t>
            </w:r>
            <w:r>
              <w:rPr>
                <w:sz w:val="24"/>
              </w:rPr>
              <w:tab/>
              <w:t>які</w:t>
            </w:r>
            <w:r>
              <w:rPr>
                <w:sz w:val="24"/>
              </w:rPr>
              <w:tab/>
              <w:t>вказують</w:t>
            </w:r>
            <w:r>
              <w:rPr>
                <w:sz w:val="24"/>
              </w:rPr>
              <w:tab/>
            </w:r>
            <w:r>
              <w:rPr>
                <w:spacing w:val="-8"/>
                <w:sz w:val="24"/>
              </w:rPr>
              <w:t xml:space="preserve">на </w:t>
            </w:r>
            <w:r>
              <w:rPr>
                <w:sz w:val="24"/>
              </w:rPr>
              <w:t>приналежністьтекстудонауково-художнього [4 МОВ 2.2];</w:t>
            </w:r>
          </w:p>
          <w:p w:rsidR="00785B1E" w:rsidRDefault="00785B1E" w:rsidP="00785B1E">
            <w:pPr>
              <w:pStyle w:val="TableParagraph"/>
              <w:ind w:right="64"/>
              <w:rPr>
                <w:sz w:val="24"/>
              </w:rPr>
            </w:pPr>
            <w:r>
              <w:rPr>
                <w:i/>
                <w:sz w:val="24"/>
              </w:rPr>
              <w:t xml:space="preserve">виділяє і розкодовує </w:t>
            </w:r>
            <w:r>
              <w:rPr>
                <w:sz w:val="24"/>
              </w:rPr>
              <w:t>графічну інформацію, що міститься втексті;</w:t>
            </w:r>
          </w:p>
          <w:p w:rsidR="00785B1E" w:rsidRDefault="00785B1E" w:rsidP="00785B1E">
            <w:pPr>
              <w:pStyle w:val="TableParagraph"/>
              <w:ind w:right="63"/>
              <w:rPr>
                <w:sz w:val="24"/>
              </w:rPr>
            </w:pPr>
            <w:r>
              <w:rPr>
                <w:i/>
                <w:sz w:val="24"/>
              </w:rPr>
              <w:t>перетворює</w:t>
            </w:r>
            <w:r>
              <w:rPr>
                <w:sz w:val="24"/>
              </w:rPr>
              <w:t>графічнуінформаціювтекстову[4 МОВ2.2],[4МОВ</w:t>
            </w:r>
          </w:p>
          <w:p w:rsidR="00785B1E" w:rsidRDefault="00785B1E" w:rsidP="00785B1E">
            <w:pPr>
              <w:pStyle w:val="TableParagraph"/>
              <w:rPr>
                <w:sz w:val="24"/>
              </w:rPr>
            </w:pPr>
            <w:r>
              <w:rPr>
                <w:sz w:val="24"/>
              </w:rPr>
              <w:t>2.6];</w:t>
            </w:r>
          </w:p>
          <w:p w:rsidR="00785B1E" w:rsidRDefault="00785B1E" w:rsidP="00785B1E">
            <w:pPr>
              <w:pStyle w:val="TableParagraph"/>
              <w:rPr>
                <w:sz w:val="24"/>
              </w:rPr>
            </w:pPr>
            <w:r>
              <w:rPr>
                <w:i/>
                <w:sz w:val="24"/>
              </w:rPr>
              <w:t xml:space="preserve">знаходить, розрізняє </w:t>
            </w:r>
            <w:r>
              <w:rPr>
                <w:sz w:val="24"/>
              </w:rPr>
              <w:t>у текстах різнорідну</w:t>
            </w:r>
          </w:p>
          <w:p w:rsidR="00785B1E" w:rsidRDefault="00785B1E" w:rsidP="00785B1E">
            <w:pPr>
              <w:pStyle w:val="TableParagraph"/>
              <w:rPr>
                <w:sz w:val="24"/>
              </w:rPr>
            </w:pPr>
            <w:r>
              <w:rPr>
                <w:sz w:val="24"/>
              </w:rPr>
              <w:t xml:space="preserve">інформацію, </w:t>
            </w:r>
            <w:r>
              <w:rPr>
                <w:i/>
                <w:sz w:val="24"/>
              </w:rPr>
              <w:t xml:space="preserve">пояснює </w:t>
            </w:r>
            <w:r>
              <w:rPr>
                <w:sz w:val="24"/>
              </w:rPr>
              <w:t>її суть [4 МОВ 2.2], [4</w:t>
            </w:r>
          </w:p>
          <w:p w:rsidR="00785B1E" w:rsidRDefault="00785B1E" w:rsidP="00785B1E">
            <w:pPr>
              <w:pStyle w:val="TableParagraph"/>
              <w:rPr>
                <w:sz w:val="24"/>
              </w:rPr>
            </w:pPr>
            <w:r>
              <w:rPr>
                <w:sz w:val="24"/>
              </w:rPr>
              <w:t>МОВ 2.4];</w:t>
            </w:r>
          </w:p>
          <w:p w:rsidR="00785B1E" w:rsidRDefault="00785B1E" w:rsidP="00785B1E">
            <w:pPr>
              <w:pStyle w:val="TableParagraph"/>
              <w:ind w:right="73"/>
              <w:jc w:val="both"/>
              <w:rPr>
                <w:sz w:val="24"/>
              </w:rPr>
            </w:pPr>
            <w:r>
              <w:rPr>
                <w:i/>
                <w:sz w:val="24"/>
              </w:rPr>
              <w:t xml:space="preserve">здійснює </w:t>
            </w:r>
            <w:r>
              <w:rPr>
                <w:sz w:val="24"/>
              </w:rPr>
              <w:t xml:space="preserve">смисловий аналіз змісту тексту; </w:t>
            </w:r>
            <w:r>
              <w:rPr>
                <w:i/>
                <w:sz w:val="24"/>
              </w:rPr>
              <w:t xml:space="preserve">складає </w:t>
            </w:r>
            <w:r>
              <w:rPr>
                <w:sz w:val="24"/>
              </w:rPr>
              <w:t xml:space="preserve">план [4 МОВ 2.2], [4 МОВ 2.6]; </w:t>
            </w:r>
            <w:r>
              <w:rPr>
                <w:i/>
                <w:sz w:val="24"/>
              </w:rPr>
              <w:t xml:space="preserve">висловлює </w:t>
            </w:r>
            <w:r>
              <w:rPr>
                <w:sz w:val="24"/>
              </w:rPr>
              <w:t>власне судження щодо змісту тексту [4 МОВ 1.8], [4 МОВ 1.6]</w:t>
            </w:r>
          </w:p>
        </w:tc>
        <w:tc>
          <w:tcPr>
            <w:tcW w:w="4698" w:type="dxa"/>
          </w:tcPr>
          <w:p w:rsidR="00785B1E" w:rsidRDefault="00785B1E" w:rsidP="00785B1E">
            <w:pPr>
              <w:pStyle w:val="TableParagraph"/>
              <w:ind w:left="124" w:right="76"/>
              <w:jc w:val="both"/>
              <w:rPr>
                <w:sz w:val="24"/>
              </w:rPr>
            </w:pPr>
            <w:r>
              <w:rPr>
                <w:sz w:val="24"/>
              </w:rPr>
              <w:t>Дослідження побудови і змісту науково- художньоготексту.</w:t>
            </w:r>
          </w:p>
          <w:p w:rsidR="00785B1E" w:rsidRDefault="00785B1E" w:rsidP="00D93378">
            <w:pPr>
              <w:pStyle w:val="TableParagraph"/>
              <w:numPr>
                <w:ilvl w:val="0"/>
                <w:numId w:val="18"/>
              </w:numPr>
              <w:tabs>
                <w:tab w:val="left" w:pos="384"/>
                <w:tab w:val="left" w:pos="2102"/>
                <w:tab w:val="left" w:pos="3470"/>
              </w:tabs>
              <w:ind w:right="72" w:firstLine="0"/>
              <w:jc w:val="both"/>
              <w:rPr>
                <w:sz w:val="24"/>
              </w:rPr>
            </w:pPr>
            <w:r>
              <w:rPr>
                <w:sz w:val="24"/>
              </w:rPr>
              <w:t>розвиток</w:t>
            </w:r>
            <w:r>
              <w:rPr>
                <w:sz w:val="24"/>
              </w:rPr>
              <w:tab/>
              <w:t>умінь</w:t>
            </w:r>
            <w:r>
              <w:rPr>
                <w:sz w:val="24"/>
              </w:rPr>
              <w:tab/>
            </w:r>
            <w:r>
              <w:rPr>
                <w:spacing w:val="-3"/>
                <w:sz w:val="24"/>
              </w:rPr>
              <w:t xml:space="preserve">самостійно </w:t>
            </w:r>
            <w:r>
              <w:rPr>
                <w:sz w:val="24"/>
              </w:rPr>
              <w:t>усвідомлювати зміст заголовка, виділяти нові поняття, терміни, з’ясовувати їх суть; визначати темутексту;</w:t>
            </w:r>
          </w:p>
          <w:p w:rsidR="00785B1E" w:rsidRDefault="00785B1E" w:rsidP="00D93378">
            <w:pPr>
              <w:pStyle w:val="TableParagraph"/>
              <w:numPr>
                <w:ilvl w:val="0"/>
                <w:numId w:val="18"/>
              </w:numPr>
              <w:tabs>
                <w:tab w:val="left" w:pos="312"/>
              </w:tabs>
              <w:ind w:right="75" w:firstLine="0"/>
              <w:jc w:val="both"/>
              <w:rPr>
                <w:sz w:val="24"/>
              </w:rPr>
            </w:pPr>
            <w:r>
              <w:rPr>
                <w:sz w:val="24"/>
              </w:rPr>
              <w:t>формування й розвиток умінь розуміти особливості науково-художнього тексту: відсутність емоційних оцінок, наявність наукових фактів, понять, термінів, графічноїінформації;</w:t>
            </w:r>
          </w:p>
          <w:p w:rsidR="00785B1E" w:rsidRDefault="00785B1E" w:rsidP="00D93378">
            <w:pPr>
              <w:pStyle w:val="TableParagraph"/>
              <w:numPr>
                <w:ilvl w:val="0"/>
                <w:numId w:val="18"/>
              </w:numPr>
              <w:tabs>
                <w:tab w:val="left" w:pos="312"/>
              </w:tabs>
              <w:ind w:right="79" w:firstLine="0"/>
              <w:jc w:val="both"/>
              <w:rPr>
                <w:sz w:val="24"/>
              </w:rPr>
            </w:pPr>
            <w:r>
              <w:rPr>
                <w:sz w:val="24"/>
              </w:rPr>
              <w:t>виділення й усвідомлення суті графічної інформації (схеми, моделі, графіки, таблиці); пояснення того, які частини змісту тексту супроводжує ілюстративний матеріал;</w:t>
            </w:r>
          </w:p>
          <w:p w:rsidR="00785B1E" w:rsidRDefault="00785B1E" w:rsidP="00D93378">
            <w:pPr>
              <w:pStyle w:val="TableParagraph"/>
              <w:numPr>
                <w:ilvl w:val="0"/>
                <w:numId w:val="18"/>
              </w:numPr>
              <w:tabs>
                <w:tab w:val="left" w:pos="326"/>
              </w:tabs>
              <w:ind w:right="71" w:firstLine="0"/>
              <w:jc w:val="both"/>
              <w:rPr>
                <w:sz w:val="24"/>
              </w:rPr>
            </w:pPr>
            <w:r>
              <w:rPr>
                <w:sz w:val="24"/>
              </w:rPr>
              <w:t>розвиток умінь знаходити і розрізняти інформацію природничого, історичного, культурознавчого характеру; пояснювати явища природи, історичні факти, події, співвідносити їх зтекстом;</w:t>
            </w:r>
          </w:p>
          <w:p w:rsidR="00785B1E" w:rsidRDefault="00785B1E" w:rsidP="00D93378">
            <w:pPr>
              <w:pStyle w:val="TableParagraph"/>
              <w:numPr>
                <w:ilvl w:val="0"/>
                <w:numId w:val="18"/>
              </w:numPr>
              <w:tabs>
                <w:tab w:val="left" w:pos="465"/>
              </w:tabs>
              <w:ind w:right="68" w:firstLine="0"/>
              <w:jc w:val="both"/>
              <w:rPr>
                <w:sz w:val="24"/>
              </w:rPr>
            </w:pPr>
            <w:r>
              <w:rPr>
                <w:sz w:val="24"/>
              </w:rPr>
              <w:t>удосконалення умінь самостійно здійснювати смислову компресію змісту тексту: виділяти ключові поняття, поділяти текст на смислові частини, робити узагальнення інформації, у т.ч., що міститься в різних частинах тексту; визначати мікротеми, добирати до них заголовки, складати план; стисло відтворювати зміст тексту з опорою на план;</w:t>
            </w:r>
          </w:p>
          <w:p w:rsidR="00785B1E" w:rsidRDefault="00785B1E" w:rsidP="00D93378">
            <w:pPr>
              <w:pStyle w:val="TableParagraph"/>
              <w:numPr>
                <w:ilvl w:val="0"/>
                <w:numId w:val="18"/>
              </w:numPr>
              <w:tabs>
                <w:tab w:val="left" w:pos="312"/>
              </w:tabs>
              <w:spacing w:line="262" w:lineRule="exact"/>
              <w:ind w:left="311" w:hanging="188"/>
              <w:jc w:val="both"/>
              <w:rPr>
                <w:sz w:val="24"/>
              </w:rPr>
            </w:pPr>
            <w:r>
              <w:rPr>
                <w:sz w:val="24"/>
              </w:rPr>
              <w:t>удосконалення уміньформулювати</w:t>
            </w:r>
          </w:p>
        </w:tc>
      </w:tr>
    </w:tbl>
    <w:p w:rsidR="00785B1E" w:rsidRDefault="00785B1E" w:rsidP="00785B1E">
      <w:pPr>
        <w:spacing w:line="262" w:lineRule="exact"/>
        <w:jc w:val="both"/>
        <w:rPr>
          <w:sz w:val="24"/>
        </w:rPr>
        <w:sectPr w:rsidR="00785B1E" w:rsidSect="002732FF">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7"/>
        <w:gridCol w:w="4693"/>
      </w:tblGrid>
      <w:tr w:rsidR="00785B1E" w:rsidTr="00785B1E">
        <w:trPr>
          <w:trHeight w:val="1106"/>
        </w:trPr>
        <w:tc>
          <w:tcPr>
            <w:tcW w:w="4947" w:type="dxa"/>
          </w:tcPr>
          <w:p w:rsidR="00785B1E" w:rsidRDefault="00785B1E" w:rsidP="00785B1E">
            <w:pPr>
              <w:pStyle w:val="TableParagraph"/>
              <w:rPr>
                <w:sz w:val="24"/>
              </w:rPr>
            </w:pPr>
          </w:p>
        </w:tc>
        <w:tc>
          <w:tcPr>
            <w:tcW w:w="4693" w:type="dxa"/>
          </w:tcPr>
          <w:p w:rsidR="00785B1E" w:rsidRDefault="00785B1E" w:rsidP="00785B1E">
            <w:pPr>
              <w:pStyle w:val="TableParagraph"/>
              <w:ind w:left="120" w:right="-11"/>
              <w:rPr>
                <w:sz w:val="24"/>
              </w:rPr>
            </w:pPr>
            <w:r>
              <w:rPr>
                <w:sz w:val="24"/>
              </w:rPr>
              <w:t>власні думки за змістом тексту, доводити і підтверджувати їх фактами</w:t>
            </w:r>
          </w:p>
          <w:p w:rsidR="00785B1E" w:rsidRDefault="00785B1E" w:rsidP="00785B1E">
            <w:pPr>
              <w:pStyle w:val="TableParagraph"/>
              <w:spacing w:line="270" w:lineRule="atLeast"/>
              <w:ind w:left="120" w:right="-11"/>
              <w:rPr>
                <w:sz w:val="24"/>
              </w:rPr>
            </w:pPr>
            <w:r>
              <w:rPr>
                <w:sz w:val="24"/>
              </w:rPr>
              <w:t>з посиланням на текст; пояснювати, які нові знання, цікавий досвідздобув/здобула.</w:t>
            </w:r>
          </w:p>
        </w:tc>
      </w:tr>
      <w:tr w:rsidR="00785B1E" w:rsidTr="00785B1E">
        <w:trPr>
          <w:trHeight w:val="275"/>
        </w:trPr>
        <w:tc>
          <w:tcPr>
            <w:tcW w:w="9640" w:type="dxa"/>
            <w:gridSpan w:val="2"/>
          </w:tcPr>
          <w:p w:rsidR="00785B1E" w:rsidRDefault="00785B1E" w:rsidP="00785B1E">
            <w:pPr>
              <w:pStyle w:val="TableParagraph"/>
              <w:spacing w:line="256" w:lineRule="exact"/>
              <w:ind w:left="1115" w:right="1087"/>
              <w:jc w:val="center"/>
              <w:rPr>
                <w:b/>
                <w:sz w:val="24"/>
              </w:rPr>
            </w:pPr>
            <w:r>
              <w:rPr>
                <w:b/>
                <w:sz w:val="24"/>
              </w:rPr>
              <w:t>Оволодіваємо прийомами роботи з дитячою книжкою</w:t>
            </w:r>
          </w:p>
        </w:tc>
      </w:tr>
      <w:tr w:rsidR="00785B1E" w:rsidTr="00785B1E">
        <w:trPr>
          <w:trHeight w:val="1655"/>
        </w:trPr>
        <w:tc>
          <w:tcPr>
            <w:tcW w:w="4947" w:type="dxa"/>
          </w:tcPr>
          <w:p w:rsidR="00785B1E" w:rsidRDefault="00785B1E" w:rsidP="00785B1E">
            <w:pPr>
              <w:pStyle w:val="TableParagraph"/>
              <w:ind w:right="67"/>
              <w:jc w:val="both"/>
              <w:rPr>
                <w:sz w:val="24"/>
              </w:rPr>
            </w:pPr>
            <w:r>
              <w:rPr>
                <w:i/>
                <w:sz w:val="24"/>
              </w:rPr>
              <w:t xml:space="preserve">самостійно розрізняє </w:t>
            </w:r>
            <w:r>
              <w:rPr>
                <w:sz w:val="24"/>
              </w:rPr>
              <w:t xml:space="preserve">та наводить приклади книжок за тематичною, жанровою, авторською приналежністю; приклади довідкових видань; </w:t>
            </w:r>
            <w:r>
              <w:rPr>
                <w:i/>
                <w:sz w:val="24"/>
              </w:rPr>
              <w:t xml:space="preserve">пояснює </w:t>
            </w:r>
            <w:r>
              <w:rPr>
                <w:sz w:val="24"/>
              </w:rPr>
              <w:t>мету їх читання, використання [4 МОВ 2.5];</w:t>
            </w:r>
          </w:p>
        </w:tc>
        <w:tc>
          <w:tcPr>
            <w:tcW w:w="4693" w:type="dxa"/>
          </w:tcPr>
          <w:p w:rsidR="00785B1E" w:rsidRDefault="00785B1E" w:rsidP="00785B1E">
            <w:pPr>
              <w:pStyle w:val="TableParagraph"/>
              <w:ind w:left="129" w:right="73"/>
              <w:jc w:val="both"/>
              <w:rPr>
                <w:sz w:val="24"/>
              </w:rPr>
            </w:pPr>
            <w:r>
              <w:rPr>
                <w:sz w:val="24"/>
              </w:rPr>
              <w:t>Розвиток умінь усвідомлювати власні читацькі мотиви (для задоволення, проведення цікавого дозвілля;знаходження потрібної інформації, розширення знаньта</w:t>
            </w:r>
          </w:p>
          <w:p w:rsidR="00785B1E" w:rsidRDefault="00785B1E" w:rsidP="00785B1E">
            <w:pPr>
              <w:pStyle w:val="TableParagraph"/>
              <w:spacing w:line="270" w:lineRule="atLeast"/>
              <w:ind w:left="129" w:right="80"/>
              <w:jc w:val="both"/>
              <w:rPr>
                <w:sz w:val="24"/>
              </w:rPr>
            </w:pPr>
            <w:r>
              <w:rPr>
                <w:sz w:val="24"/>
              </w:rPr>
              <w:t>ін); пояснювати мету читання книжок з текстами різних видів.</w:t>
            </w:r>
          </w:p>
        </w:tc>
      </w:tr>
      <w:tr w:rsidR="00785B1E" w:rsidTr="00785B1E">
        <w:trPr>
          <w:trHeight w:val="1932"/>
        </w:trPr>
        <w:tc>
          <w:tcPr>
            <w:tcW w:w="4947" w:type="dxa"/>
          </w:tcPr>
          <w:p w:rsidR="00785B1E" w:rsidRDefault="00785B1E" w:rsidP="00785B1E">
            <w:pPr>
              <w:pStyle w:val="TableParagraph"/>
              <w:ind w:right="113"/>
              <w:jc w:val="both"/>
              <w:rPr>
                <w:sz w:val="24"/>
              </w:rPr>
            </w:pPr>
            <w:r>
              <w:rPr>
                <w:i/>
                <w:sz w:val="24"/>
              </w:rPr>
              <w:t xml:space="preserve">самостійно користується </w:t>
            </w:r>
            <w:r>
              <w:rPr>
                <w:sz w:val="24"/>
              </w:rPr>
              <w:t>довідково- інформаційним апаратом дитячих книжок, видами бібліотечно-бібліографічноїдопомоги під час прогнозування орієнтовного змісту книжки, її вибору відповідно до мети та теми читання [4 МОВ 2.2], [4 МОВ 2.1], [4 МОВ</w:t>
            </w:r>
          </w:p>
          <w:p w:rsidR="00785B1E" w:rsidRDefault="00785B1E" w:rsidP="00785B1E">
            <w:pPr>
              <w:pStyle w:val="TableParagraph"/>
              <w:spacing w:line="261" w:lineRule="exact"/>
              <w:rPr>
                <w:sz w:val="24"/>
              </w:rPr>
            </w:pPr>
            <w:r>
              <w:rPr>
                <w:sz w:val="24"/>
              </w:rPr>
              <w:t>2.5];</w:t>
            </w:r>
          </w:p>
        </w:tc>
        <w:tc>
          <w:tcPr>
            <w:tcW w:w="4693" w:type="dxa"/>
          </w:tcPr>
          <w:p w:rsidR="00785B1E" w:rsidRDefault="00785B1E" w:rsidP="00785B1E">
            <w:pPr>
              <w:pStyle w:val="TableParagraph"/>
              <w:ind w:left="129" w:right="83"/>
              <w:jc w:val="both"/>
              <w:rPr>
                <w:sz w:val="24"/>
              </w:rPr>
            </w:pPr>
            <w:r>
              <w:rPr>
                <w:sz w:val="24"/>
              </w:rPr>
              <w:t xml:space="preserve">Удосконалення умінь самостійного використання довідково-інформаційного апарату дитячих книжок, видів бібліотечно-бібліографічної допомоги </w:t>
            </w:r>
            <w:r>
              <w:rPr>
                <w:spacing w:val="-10"/>
                <w:sz w:val="24"/>
              </w:rPr>
              <w:t xml:space="preserve">як </w:t>
            </w:r>
            <w:r>
              <w:rPr>
                <w:sz w:val="24"/>
              </w:rPr>
              <w:t>важливих засобів під час вибору книжокна відповіднутему, прогнозування їх змістута</w:t>
            </w:r>
          </w:p>
          <w:p w:rsidR="00785B1E" w:rsidRDefault="00785B1E" w:rsidP="00785B1E">
            <w:pPr>
              <w:pStyle w:val="TableParagraph"/>
              <w:spacing w:line="261" w:lineRule="exact"/>
              <w:ind w:left="129"/>
              <w:jc w:val="both"/>
              <w:rPr>
                <w:sz w:val="24"/>
              </w:rPr>
            </w:pPr>
            <w:r>
              <w:rPr>
                <w:sz w:val="24"/>
              </w:rPr>
              <w:t>кращого розуміння.</w:t>
            </w:r>
          </w:p>
        </w:tc>
      </w:tr>
      <w:tr w:rsidR="00785B1E" w:rsidTr="00785B1E">
        <w:trPr>
          <w:trHeight w:val="1379"/>
        </w:trPr>
        <w:tc>
          <w:tcPr>
            <w:tcW w:w="4947" w:type="dxa"/>
          </w:tcPr>
          <w:p w:rsidR="00785B1E" w:rsidRDefault="00785B1E" w:rsidP="00785B1E">
            <w:pPr>
              <w:pStyle w:val="TableParagraph"/>
              <w:ind w:right="117"/>
              <w:jc w:val="both"/>
              <w:rPr>
                <w:sz w:val="24"/>
              </w:rPr>
            </w:pPr>
            <w:r>
              <w:rPr>
                <w:i/>
                <w:sz w:val="24"/>
              </w:rPr>
              <w:t xml:space="preserve">пояснює </w:t>
            </w:r>
            <w:r>
              <w:rPr>
                <w:sz w:val="24"/>
              </w:rPr>
              <w:t>свої читацькі уподобання, наводить приклади книжок, яким надає перевагу [4 МОВ 2.1], [4 МОВ 2.5];</w:t>
            </w:r>
          </w:p>
        </w:tc>
        <w:tc>
          <w:tcPr>
            <w:tcW w:w="4693" w:type="dxa"/>
          </w:tcPr>
          <w:p w:rsidR="00785B1E" w:rsidRDefault="00785B1E" w:rsidP="00785B1E">
            <w:pPr>
              <w:pStyle w:val="TableParagraph"/>
              <w:ind w:left="129" w:right="85"/>
              <w:jc w:val="both"/>
              <w:rPr>
                <w:sz w:val="24"/>
              </w:rPr>
            </w:pPr>
            <w:r>
              <w:rPr>
                <w:sz w:val="24"/>
              </w:rPr>
              <w:t>Розвиток умінь аргументувати власні читацькіпереваги; пояснювати, що саме у таких книжках є найважливішим і</w:t>
            </w:r>
          </w:p>
          <w:p w:rsidR="00785B1E" w:rsidRDefault="00785B1E" w:rsidP="00785B1E">
            <w:pPr>
              <w:pStyle w:val="TableParagraph"/>
              <w:spacing w:line="270" w:lineRule="atLeast"/>
              <w:ind w:left="129" w:right="89"/>
              <w:jc w:val="both"/>
              <w:rPr>
                <w:sz w:val="24"/>
              </w:rPr>
            </w:pPr>
            <w:r>
              <w:rPr>
                <w:sz w:val="24"/>
              </w:rPr>
              <w:t>найцікавішим; наводити приклади улюблених дитячих книжок, тем читання.</w:t>
            </w:r>
          </w:p>
        </w:tc>
      </w:tr>
      <w:tr w:rsidR="00785B1E" w:rsidTr="00785B1E">
        <w:trPr>
          <w:trHeight w:val="1656"/>
        </w:trPr>
        <w:tc>
          <w:tcPr>
            <w:tcW w:w="4947" w:type="dxa"/>
          </w:tcPr>
          <w:p w:rsidR="00785B1E" w:rsidRDefault="00785B1E" w:rsidP="00785B1E">
            <w:pPr>
              <w:pStyle w:val="TableParagraph"/>
              <w:rPr>
                <w:sz w:val="24"/>
              </w:rPr>
            </w:pPr>
            <w:r>
              <w:rPr>
                <w:i/>
                <w:sz w:val="24"/>
              </w:rPr>
              <w:t xml:space="preserve">самостійно читає, розуміє </w:t>
            </w:r>
            <w:r>
              <w:rPr>
                <w:sz w:val="24"/>
              </w:rPr>
              <w:t>зміст значних за обсягом книжок (повісті, повісті-казки,</w:t>
            </w:r>
          </w:p>
          <w:p w:rsidR="00785B1E" w:rsidRDefault="00785B1E" w:rsidP="00785B1E">
            <w:pPr>
              <w:pStyle w:val="TableParagraph"/>
              <w:tabs>
                <w:tab w:val="left" w:pos="3050"/>
                <w:tab w:val="left" w:pos="4515"/>
              </w:tabs>
              <w:ind w:right="117"/>
              <w:rPr>
                <w:sz w:val="24"/>
              </w:rPr>
            </w:pPr>
            <w:r>
              <w:rPr>
                <w:sz w:val="24"/>
              </w:rPr>
              <w:t>фантастика);пояснює їх</w:t>
            </w:r>
            <w:r>
              <w:rPr>
                <w:sz w:val="24"/>
              </w:rPr>
              <w:tab/>
              <w:t>відмінність</w:t>
            </w:r>
            <w:r>
              <w:rPr>
                <w:sz w:val="24"/>
              </w:rPr>
              <w:tab/>
            </w:r>
            <w:r>
              <w:rPr>
                <w:spacing w:val="-6"/>
                <w:sz w:val="24"/>
              </w:rPr>
              <w:t xml:space="preserve">від </w:t>
            </w:r>
            <w:r>
              <w:rPr>
                <w:sz w:val="24"/>
              </w:rPr>
              <w:t>оповідань [4 МОВ 2.1], [4 МОВ2.4];</w:t>
            </w:r>
          </w:p>
        </w:tc>
        <w:tc>
          <w:tcPr>
            <w:tcW w:w="4693" w:type="dxa"/>
          </w:tcPr>
          <w:p w:rsidR="00785B1E" w:rsidRDefault="00785B1E" w:rsidP="00785B1E">
            <w:pPr>
              <w:pStyle w:val="TableParagraph"/>
              <w:ind w:left="129" w:right="72"/>
              <w:jc w:val="both"/>
              <w:rPr>
                <w:sz w:val="24"/>
              </w:rPr>
            </w:pPr>
            <w:r>
              <w:rPr>
                <w:sz w:val="24"/>
              </w:rPr>
              <w:t>Формування умінь утримувати увагу, послідовно читати за розділами, главами й розуміти цілісний зміст таких книжок та окремих частин: визначати тему, основну сюжетну лінію, головних та другорядних</w:t>
            </w:r>
          </w:p>
          <w:p w:rsidR="00785B1E" w:rsidRDefault="00785B1E" w:rsidP="00785B1E">
            <w:pPr>
              <w:pStyle w:val="TableParagraph"/>
              <w:spacing w:line="261" w:lineRule="exact"/>
              <w:ind w:left="129"/>
              <w:jc w:val="both"/>
              <w:rPr>
                <w:sz w:val="24"/>
              </w:rPr>
            </w:pPr>
            <w:r>
              <w:rPr>
                <w:sz w:val="24"/>
              </w:rPr>
              <w:t>персонажів; тривалість подій у часі і т.ін.</w:t>
            </w:r>
          </w:p>
        </w:tc>
      </w:tr>
      <w:tr w:rsidR="00785B1E" w:rsidTr="00785B1E">
        <w:trPr>
          <w:trHeight w:val="2759"/>
        </w:trPr>
        <w:tc>
          <w:tcPr>
            <w:tcW w:w="4947" w:type="dxa"/>
          </w:tcPr>
          <w:p w:rsidR="00785B1E" w:rsidRDefault="00785B1E" w:rsidP="00785B1E">
            <w:pPr>
              <w:pStyle w:val="TableParagraph"/>
              <w:tabs>
                <w:tab w:val="left" w:pos="3738"/>
              </w:tabs>
              <w:ind w:right="114"/>
              <w:rPr>
                <w:sz w:val="24"/>
              </w:rPr>
            </w:pPr>
            <w:r>
              <w:rPr>
                <w:i/>
                <w:sz w:val="24"/>
              </w:rPr>
              <w:t xml:space="preserve">висловлює </w:t>
            </w:r>
            <w:r>
              <w:rPr>
                <w:sz w:val="24"/>
              </w:rPr>
              <w:t xml:space="preserve">власні аргументовані </w:t>
            </w:r>
            <w:r>
              <w:rPr>
                <w:spacing w:val="-3"/>
                <w:sz w:val="24"/>
              </w:rPr>
              <w:t xml:space="preserve">зв’язні </w:t>
            </w:r>
            <w:r>
              <w:rPr>
                <w:sz w:val="24"/>
              </w:rPr>
              <w:t>емоційно-оціннісудження  про</w:t>
            </w:r>
            <w:r>
              <w:rPr>
                <w:sz w:val="24"/>
              </w:rPr>
              <w:tab/>
              <w:t>прочитану книжку [4 МОВ 1.5], [4 МОВ1.6];</w:t>
            </w:r>
          </w:p>
        </w:tc>
        <w:tc>
          <w:tcPr>
            <w:tcW w:w="4693" w:type="dxa"/>
          </w:tcPr>
          <w:p w:rsidR="00785B1E" w:rsidRDefault="00785B1E" w:rsidP="00785B1E">
            <w:pPr>
              <w:pStyle w:val="TableParagraph"/>
              <w:ind w:left="129" w:right="79"/>
              <w:jc w:val="both"/>
              <w:rPr>
                <w:sz w:val="24"/>
              </w:rPr>
            </w:pPr>
            <w:r>
              <w:rPr>
                <w:sz w:val="24"/>
              </w:rPr>
              <w:t>Розвиток умінь будувати зв’язні аргументовані оцінні судження щодо загального змісту книжки, вчинків персонажів (що у книжці сподобалось/не сподобалось, чиї вчинки героїв заслуговують/не заслуговують схвалення і чому; що у змісті було новим, цікавим); підтверджувати свої думки прикладами з</w:t>
            </w:r>
          </w:p>
          <w:p w:rsidR="00785B1E" w:rsidRDefault="00785B1E" w:rsidP="00785B1E">
            <w:pPr>
              <w:pStyle w:val="TableParagraph"/>
              <w:spacing w:line="270" w:lineRule="atLeast"/>
              <w:ind w:left="129" w:right="82"/>
              <w:jc w:val="both"/>
              <w:rPr>
                <w:sz w:val="24"/>
              </w:rPr>
            </w:pPr>
            <w:r>
              <w:rPr>
                <w:sz w:val="24"/>
              </w:rPr>
              <w:t>тексту; пов’язувати зміст прочитаного з власним життєвимдосвідом.</w:t>
            </w:r>
          </w:p>
        </w:tc>
      </w:tr>
      <w:tr w:rsidR="00785B1E" w:rsidTr="00785B1E">
        <w:trPr>
          <w:trHeight w:val="2760"/>
        </w:trPr>
        <w:tc>
          <w:tcPr>
            <w:tcW w:w="4947" w:type="dxa"/>
          </w:tcPr>
          <w:p w:rsidR="00785B1E" w:rsidRDefault="00785B1E" w:rsidP="00785B1E">
            <w:pPr>
              <w:pStyle w:val="TableParagraph"/>
              <w:ind w:right="61"/>
              <w:jc w:val="both"/>
              <w:rPr>
                <w:sz w:val="24"/>
              </w:rPr>
            </w:pPr>
            <w:r>
              <w:rPr>
                <w:i/>
                <w:sz w:val="24"/>
              </w:rPr>
              <w:t xml:space="preserve">бере участь </w:t>
            </w:r>
            <w:r>
              <w:rPr>
                <w:sz w:val="24"/>
              </w:rPr>
              <w:t>у колективній дискусії за змістом прочитаних книжок, виявляє активну читацьку позицію;</w:t>
            </w:r>
          </w:p>
          <w:p w:rsidR="00785B1E" w:rsidRDefault="00785B1E" w:rsidP="00785B1E">
            <w:pPr>
              <w:pStyle w:val="TableParagraph"/>
              <w:ind w:right="69"/>
              <w:jc w:val="both"/>
              <w:rPr>
                <w:sz w:val="24"/>
              </w:rPr>
            </w:pPr>
            <w:r>
              <w:rPr>
                <w:i/>
                <w:sz w:val="24"/>
              </w:rPr>
              <w:t xml:space="preserve">дотримується </w:t>
            </w:r>
            <w:r>
              <w:rPr>
                <w:sz w:val="24"/>
              </w:rPr>
              <w:t>етичних норм культури спілкування [4МОВ 1.6], [4 МОВ 1.7];</w:t>
            </w:r>
          </w:p>
        </w:tc>
        <w:tc>
          <w:tcPr>
            <w:tcW w:w="4693" w:type="dxa"/>
          </w:tcPr>
          <w:p w:rsidR="00785B1E" w:rsidRDefault="00785B1E" w:rsidP="00785B1E">
            <w:pPr>
              <w:pStyle w:val="TableParagraph"/>
              <w:ind w:left="129" w:right="72"/>
              <w:jc w:val="both"/>
              <w:rPr>
                <w:sz w:val="24"/>
              </w:rPr>
            </w:pPr>
            <w:r>
              <w:rPr>
                <w:sz w:val="24"/>
              </w:rPr>
              <w:t>Удосконалення умінь брати активну участь у колективному обговоренні змісту прочитаного: поважати іншу точку зору; аргументовано доповнювати відповіді учнів; предметно ставити запитання учасникам діалогу/полілогу; обстоювати власну позицію; усвідомлювати, що колективна дискусія можезбагачувати</w:t>
            </w:r>
          </w:p>
          <w:p w:rsidR="00785B1E" w:rsidRDefault="00785B1E" w:rsidP="00785B1E">
            <w:pPr>
              <w:pStyle w:val="TableParagraph"/>
              <w:spacing w:line="270" w:lineRule="atLeast"/>
              <w:ind w:left="129" w:right="76"/>
              <w:jc w:val="both"/>
              <w:rPr>
                <w:sz w:val="24"/>
              </w:rPr>
            </w:pPr>
            <w:r>
              <w:rPr>
                <w:sz w:val="24"/>
              </w:rPr>
              <w:t>власний читацький досвід, сприяти кращому розумінню змісту.</w:t>
            </w:r>
          </w:p>
        </w:tc>
      </w:tr>
      <w:tr w:rsidR="00785B1E" w:rsidTr="00785B1E">
        <w:trPr>
          <w:trHeight w:val="844"/>
        </w:trPr>
        <w:tc>
          <w:tcPr>
            <w:tcW w:w="4947" w:type="dxa"/>
          </w:tcPr>
          <w:p w:rsidR="00785B1E" w:rsidRDefault="00785B1E" w:rsidP="00785B1E">
            <w:pPr>
              <w:pStyle w:val="TableParagraph"/>
              <w:spacing w:line="272" w:lineRule="exact"/>
              <w:rPr>
                <w:sz w:val="24"/>
              </w:rPr>
            </w:pPr>
            <w:r>
              <w:rPr>
                <w:i/>
                <w:sz w:val="24"/>
              </w:rPr>
              <w:t xml:space="preserve">самостійно складає </w:t>
            </w:r>
            <w:r>
              <w:rPr>
                <w:sz w:val="24"/>
              </w:rPr>
              <w:t>письмовий відгук на</w:t>
            </w:r>
          </w:p>
          <w:p w:rsidR="00785B1E" w:rsidRDefault="00785B1E" w:rsidP="00785B1E">
            <w:pPr>
              <w:pStyle w:val="TableParagraph"/>
              <w:spacing w:before="2" w:line="237" w:lineRule="auto"/>
              <w:rPr>
                <w:sz w:val="24"/>
              </w:rPr>
            </w:pPr>
            <w:r>
              <w:rPr>
                <w:sz w:val="24"/>
              </w:rPr>
              <w:t>прочитану книжку (за власним вибором) [4 МОВ 3.1]</w:t>
            </w:r>
          </w:p>
        </w:tc>
        <w:tc>
          <w:tcPr>
            <w:tcW w:w="4693" w:type="dxa"/>
          </w:tcPr>
          <w:p w:rsidR="00785B1E" w:rsidRDefault="00785B1E" w:rsidP="00785B1E">
            <w:pPr>
              <w:pStyle w:val="TableParagraph"/>
              <w:tabs>
                <w:tab w:val="left" w:pos="1620"/>
              </w:tabs>
              <w:spacing w:line="272" w:lineRule="exact"/>
              <w:ind w:left="129"/>
              <w:rPr>
                <w:sz w:val="24"/>
              </w:rPr>
            </w:pPr>
            <w:r>
              <w:rPr>
                <w:sz w:val="24"/>
              </w:rPr>
              <w:t>Формування</w:t>
            </w:r>
            <w:r>
              <w:rPr>
                <w:sz w:val="24"/>
              </w:rPr>
              <w:tab/>
              <w:t>умінь готуватиписьмовий</w:t>
            </w:r>
          </w:p>
          <w:p w:rsidR="00785B1E" w:rsidRDefault="00785B1E" w:rsidP="00785B1E">
            <w:pPr>
              <w:pStyle w:val="TableParagraph"/>
              <w:spacing w:before="2" w:line="237" w:lineRule="auto"/>
              <w:ind w:left="129" w:right="-11"/>
              <w:rPr>
                <w:sz w:val="24"/>
              </w:rPr>
            </w:pPr>
            <w:r>
              <w:rPr>
                <w:sz w:val="24"/>
              </w:rPr>
              <w:t>відгук на прочитану книжку (за власним вибором).</w:t>
            </w:r>
          </w:p>
        </w:tc>
      </w:tr>
    </w:tbl>
    <w:p w:rsidR="00785B1E" w:rsidRDefault="00785B1E" w:rsidP="00785B1E">
      <w:pPr>
        <w:spacing w:line="237" w:lineRule="auto"/>
        <w:rPr>
          <w:sz w:val="24"/>
        </w:rPr>
        <w:sectPr w:rsidR="00785B1E" w:rsidSect="002732FF">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52"/>
        <w:gridCol w:w="4688"/>
      </w:tblGrid>
      <w:tr w:rsidR="00785B1E" w:rsidTr="00785B1E">
        <w:trPr>
          <w:trHeight w:val="277"/>
        </w:trPr>
        <w:tc>
          <w:tcPr>
            <w:tcW w:w="9640" w:type="dxa"/>
            <w:gridSpan w:val="2"/>
          </w:tcPr>
          <w:p w:rsidR="00785B1E" w:rsidRDefault="00785B1E" w:rsidP="00785B1E">
            <w:pPr>
              <w:pStyle w:val="TableParagraph"/>
              <w:spacing w:before="1" w:line="257" w:lineRule="exact"/>
              <w:ind w:left="1115" w:right="1087"/>
              <w:jc w:val="center"/>
              <w:rPr>
                <w:b/>
                <w:sz w:val="24"/>
              </w:rPr>
            </w:pPr>
            <w:r>
              <w:rPr>
                <w:b/>
                <w:sz w:val="24"/>
              </w:rPr>
              <w:t>Досліджуємо і взаємодіємо з медіапродукцією</w:t>
            </w:r>
          </w:p>
        </w:tc>
      </w:tr>
      <w:tr w:rsidR="00785B1E" w:rsidTr="00785B1E">
        <w:trPr>
          <w:trHeight w:val="4140"/>
        </w:trPr>
        <w:tc>
          <w:tcPr>
            <w:tcW w:w="4952" w:type="dxa"/>
          </w:tcPr>
          <w:p w:rsidR="00785B1E" w:rsidRDefault="00785B1E" w:rsidP="00785B1E">
            <w:pPr>
              <w:pStyle w:val="TableParagraph"/>
              <w:ind w:right="118"/>
              <w:jc w:val="both"/>
              <w:rPr>
                <w:sz w:val="24"/>
              </w:rPr>
            </w:pPr>
            <w:r>
              <w:rPr>
                <w:i/>
                <w:sz w:val="24"/>
              </w:rPr>
              <w:t xml:space="preserve">знає </w:t>
            </w:r>
            <w:r>
              <w:rPr>
                <w:sz w:val="24"/>
              </w:rPr>
              <w:t>права дітей на одержання інформації [4 МОВ 2.2], [4 МОВ 2.6];</w:t>
            </w:r>
          </w:p>
          <w:p w:rsidR="00785B1E" w:rsidRDefault="00785B1E" w:rsidP="00785B1E">
            <w:pPr>
              <w:pStyle w:val="TableParagraph"/>
              <w:ind w:right="122"/>
              <w:jc w:val="both"/>
              <w:rPr>
                <w:sz w:val="24"/>
              </w:rPr>
            </w:pPr>
            <w:r>
              <w:rPr>
                <w:i/>
                <w:sz w:val="24"/>
              </w:rPr>
              <w:t xml:space="preserve">розрізняє і пояснює </w:t>
            </w:r>
            <w:r>
              <w:rPr>
                <w:sz w:val="24"/>
              </w:rPr>
              <w:t xml:space="preserve">особливості передачі інформації у різних видах медіапродукції; </w:t>
            </w:r>
            <w:r>
              <w:rPr>
                <w:i/>
                <w:sz w:val="24"/>
              </w:rPr>
              <w:t xml:space="preserve">створює </w:t>
            </w:r>
            <w:r>
              <w:rPr>
                <w:sz w:val="24"/>
              </w:rPr>
              <w:t xml:space="preserve">медіапродукт (кадри мультфільма, замітка до газети, виступ на шкільному радіо тощо) за вибором [4 МОВ 3.1], [4 МОВ </w:t>
            </w:r>
            <w:r>
              <w:rPr>
                <w:spacing w:val="3"/>
                <w:sz w:val="24"/>
              </w:rPr>
              <w:t xml:space="preserve">3.3]; </w:t>
            </w:r>
            <w:r>
              <w:rPr>
                <w:i/>
                <w:sz w:val="24"/>
              </w:rPr>
              <w:t xml:space="preserve">наводить приклади, </w:t>
            </w:r>
            <w:r>
              <w:rPr>
                <w:sz w:val="24"/>
              </w:rPr>
              <w:t xml:space="preserve">де і як </w:t>
            </w:r>
            <w:r>
              <w:rPr>
                <w:spacing w:val="-5"/>
                <w:sz w:val="24"/>
              </w:rPr>
              <w:t xml:space="preserve">можна </w:t>
            </w:r>
            <w:r>
              <w:rPr>
                <w:sz w:val="24"/>
              </w:rPr>
              <w:t>перевірити одержану інформацію [4 МОВ1.5], [4МОВ</w:t>
            </w:r>
          </w:p>
          <w:p w:rsidR="00785B1E" w:rsidRDefault="00785B1E" w:rsidP="00785B1E">
            <w:pPr>
              <w:pStyle w:val="TableParagraph"/>
              <w:rPr>
                <w:sz w:val="24"/>
              </w:rPr>
            </w:pPr>
            <w:r>
              <w:rPr>
                <w:sz w:val="24"/>
              </w:rPr>
              <w:t>1.7];</w:t>
            </w:r>
          </w:p>
          <w:p w:rsidR="00785B1E" w:rsidRDefault="00785B1E" w:rsidP="00785B1E">
            <w:pPr>
              <w:pStyle w:val="TableParagraph"/>
              <w:rPr>
                <w:sz w:val="24"/>
              </w:rPr>
            </w:pPr>
            <w:r>
              <w:rPr>
                <w:i/>
                <w:sz w:val="24"/>
              </w:rPr>
              <w:t xml:space="preserve">створює </w:t>
            </w:r>
            <w:r>
              <w:rPr>
                <w:sz w:val="24"/>
              </w:rPr>
              <w:t>рекламу зааналогією;</w:t>
            </w:r>
          </w:p>
          <w:p w:rsidR="00785B1E" w:rsidRDefault="00785B1E" w:rsidP="00785B1E">
            <w:pPr>
              <w:pStyle w:val="TableParagraph"/>
              <w:rPr>
                <w:sz w:val="24"/>
              </w:rPr>
            </w:pPr>
            <w:r>
              <w:rPr>
                <w:i/>
                <w:sz w:val="24"/>
              </w:rPr>
              <w:t xml:space="preserve">знаходить і пояснює різницю </w:t>
            </w:r>
            <w:r>
              <w:rPr>
                <w:sz w:val="24"/>
              </w:rPr>
              <w:t>між фактами і думками про них [4 МОВ 2.2];</w:t>
            </w:r>
          </w:p>
          <w:p w:rsidR="00785B1E" w:rsidRDefault="00785B1E" w:rsidP="00785B1E">
            <w:pPr>
              <w:pStyle w:val="TableParagraph"/>
              <w:tabs>
                <w:tab w:val="left" w:pos="1355"/>
                <w:tab w:val="left" w:pos="2335"/>
                <w:tab w:val="left" w:pos="3317"/>
              </w:tabs>
              <w:spacing w:line="276" w:lineRule="exact"/>
              <w:ind w:right="122"/>
              <w:rPr>
                <w:sz w:val="24"/>
              </w:rPr>
            </w:pPr>
            <w:r>
              <w:rPr>
                <w:i/>
                <w:sz w:val="24"/>
              </w:rPr>
              <w:t>обстоює</w:t>
            </w:r>
            <w:r>
              <w:rPr>
                <w:i/>
                <w:sz w:val="24"/>
              </w:rPr>
              <w:tab/>
              <w:t>власну</w:t>
            </w:r>
            <w:r>
              <w:rPr>
                <w:i/>
                <w:sz w:val="24"/>
              </w:rPr>
              <w:tab/>
              <w:t>думку,</w:t>
            </w:r>
            <w:r>
              <w:rPr>
                <w:i/>
                <w:sz w:val="24"/>
              </w:rPr>
              <w:tab/>
            </w:r>
            <w:r>
              <w:rPr>
                <w:spacing w:val="-3"/>
                <w:sz w:val="24"/>
              </w:rPr>
              <w:t xml:space="preserve">дотримуючись </w:t>
            </w:r>
            <w:r>
              <w:rPr>
                <w:sz w:val="24"/>
              </w:rPr>
              <w:t>культури спілкування [4 МОВ1.6]</w:t>
            </w:r>
          </w:p>
        </w:tc>
        <w:tc>
          <w:tcPr>
            <w:tcW w:w="4688" w:type="dxa"/>
          </w:tcPr>
          <w:p w:rsidR="00785B1E" w:rsidRDefault="00785B1E" w:rsidP="00785B1E">
            <w:pPr>
              <w:pStyle w:val="TableParagraph"/>
              <w:ind w:left="124" w:right="79"/>
              <w:jc w:val="both"/>
              <w:rPr>
                <w:sz w:val="24"/>
              </w:rPr>
            </w:pPr>
            <w:r>
              <w:rPr>
                <w:sz w:val="24"/>
              </w:rPr>
              <w:t>Опрацювання доступних дітям джерел і способів передачі інформації (тексти, малюнки, фотографії); аналіз ситуацій з життєвого і шкільного досвіду, які учні відображають у медіапродукції;</w:t>
            </w:r>
          </w:p>
          <w:p w:rsidR="00785B1E" w:rsidRDefault="00785B1E" w:rsidP="00785B1E">
            <w:pPr>
              <w:pStyle w:val="TableParagraph"/>
              <w:tabs>
                <w:tab w:val="left" w:pos="1051"/>
                <w:tab w:val="left" w:pos="1259"/>
                <w:tab w:val="left" w:pos="1646"/>
                <w:tab w:val="left" w:pos="1846"/>
                <w:tab w:val="left" w:pos="2244"/>
                <w:tab w:val="left" w:pos="2916"/>
                <w:tab w:val="left" w:pos="3252"/>
                <w:tab w:val="left" w:pos="3384"/>
                <w:tab w:val="left" w:pos="3653"/>
                <w:tab w:val="left" w:pos="3874"/>
                <w:tab w:val="left" w:pos="4392"/>
              </w:tabs>
              <w:ind w:left="124" w:right="70"/>
              <w:rPr>
                <w:sz w:val="24"/>
              </w:rPr>
            </w:pPr>
            <w:r>
              <w:rPr>
                <w:sz w:val="24"/>
              </w:rPr>
              <w:t>Створення</w:t>
            </w:r>
            <w:r>
              <w:rPr>
                <w:sz w:val="24"/>
              </w:rPr>
              <w:tab/>
            </w:r>
            <w:r>
              <w:rPr>
                <w:sz w:val="24"/>
              </w:rPr>
              <w:tab/>
              <w:t>розповідей,</w:t>
            </w:r>
            <w:r>
              <w:rPr>
                <w:sz w:val="24"/>
              </w:rPr>
              <w:tab/>
            </w:r>
            <w:r>
              <w:rPr>
                <w:sz w:val="24"/>
              </w:rPr>
              <w:tab/>
              <w:t>історій</w:t>
            </w:r>
            <w:r>
              <w:rPr>
                <w:sz w:val="24"/>
              </w:rPr>
              <w:tab/>
              <w:t>за прочитаним,</w:t>
            </w:r>
            <w:r>
              <w:rPr>
                <w:sz w:val="24"/>
              </w:rPr>
              <w:tab/>
            </w:r>
            <w:r>
              <w:rPr>
                <w:sz w:val="24"/>
              </w:rPr>
              <w:tab/>
              <w:t>побаченим</w:t>
            </w:r>
            <w:r>
              <w:rPr>
                <w:sz w:val="24"/>
              </w:rPr>
              <w:tab/>
            </w:r>
            <w:r>
              <w:rPr>
                <w:sz w:val="24"/>
              </w:rPr>
              <w:tab/>
              <w:t>з</w:t>
            </w:r>
            <w:r>
              <w:rPr>
                <w:sz w:val="24"/>
              </w:rPr>
              <w:tab/>
            </w:r>
            <w:r>
              <w:rPr>
                <w:sz w:val="24"/>
              </w:rPr>
              <w:tab/>
              <w:t>різним ставленням (доведення своєїдумки); Групова</w:t>
            </w:r>
            <w:r>
              <w:rPr>
                <w:sz w:val="24"/>
              </w:rPr>
              <w:tab/>
            </w:r>
            <w:r>
              <w:rPr>
                <w:sz w:val="24"/>
              </w:rPr>
              <w:tab/>
              <w:t>робота</w:t>
            </w:r>
            <w:r>
              <w:rPr>
                <w:sz w:val="24"/>
              </w:rPr>
              <w:tab/>
              <w:t>(створення</w:t>
            </w:r>
            <w:r>
              <w:rPr>
                <w:sz w:val="24"/>
              </w:rPr>
              <w:tab/>
            </w:r>
            <w:r>
              <w:rPr>
                <w:sz w:val="24"/>
              </w:rPr>
              <w:tab/>
              <w:t xml:space="preserve">анімацій, коміксів; ігри,дискусії; створення реклами книги, вистави, події за алгоритмом </w:t>
            </w:r>
            <w:r>
              <w:rPr>
                <w:spacing w:val="4"/>
                <w:sz w:val="24"/>
              </w:rPr>
              <w:t xml:space="preserve">(у </w:t>
            </w:r>
            <w:r>
              <w:rPr>
                <w:sz w:val="24"/>
              </w:rPr>
              <w:t>групі,</w:t>
            </w:r>
            <w:r>
              <w:rPr>
                <w:sz w:val="24"/>
              </w:rPr>
              <w:tab/>
              <w:t>індивідуально)</w:t>
            </w:r>
            <w:r>
              <w:rPr>
                <w:sz w:val="24"/>
              </w:rPr>
              <w:tab/>
              <w:t>аналіз</w:t>
            </w:r>
            <w:r>
              <w:rPr>
                <w:sz w:val="24"/>
              </w:rPr>
              <w:tab/>
            </w:r>
            <w:r>
              <w:rPr>
                <w:sz w:val="24"/>
              </w:rPr>
              <w:tab/>
              <w:t>впливу реклами на вчинкилюдей.</w:t>
            </w:r>
          </w:p>
        </w:tc>
      </w:tr>
      <w:tr w:rsidR="00785B1E" w:rsidTr="00785B1E">
        <w:trPr>
          <w:trHeight w:val="275"/>
        </w:trPr>
        <w:tc>
          <w:tcPr>
            <w:tcW w:w="9640" w:type="dxa"/>
            <w:gridSpan w:val="2"/>
          </w:tcPr>
          <w:p w:rsidR="00785B1E" w:rsidRDefault="00785B1E" w:rsidP="00785B1E">
            <w:pPr>
              <w:pStyle w:val="TableParagraph"/>
              <w:spacing w:line="256" w:lineRule="exact"/>
              <w:ind w:left="1115" w:right="1100"/>
              <w:jc w:val="center"/>
              <w:rPr>
                <w:b/>
                <w:sz w:val="24"/>
              </w:rPr>
            </w:pPr>
            <w:r>
              <w:rPr>
                <w:b/>
                <w:sz w:val="24"/>
              </w:rPr>
              <w:t>Перетворюємо та інсценізуємо прочитане, створюємо власні тексти</w:t>
            </w:r>
          </w:p>
        </w:tc>
      </w:tr>
      <w:tr w:rsidR="00785B1E" w:rsidRPr="00856CC7" w:rsidTr="00785B1E">
        <w:trPr>
          <w:trHeight w:val="6624"/>
        </w:trPr>
        <w:tc>
          <w:tcPr>
            <w:tcW w:w="4952" w:type="dxa"/>
          </w:tcPr>
          <w:p w:rsidR="00785B1E" w:rsidRDefault="00785B1E" w:rsidP="00785B1E">
            <w:pPr>
              <w:pStyle w:val="TableParagraph"/>
              <w:ind w:right="81"/>
              <w:jc w:val="both"/>
              <w:rPr>
                <w:sz w:val="24"/>
              </w:rPr>
            </w:pPr>
            <w:r>
              <w:rPr>
                <w:i/>
                <w:sz w:val="24"/>
              </w:rPr>
              <w:t xml:space="preserve">самостійно виконує </w:t>
            </w:r>
            <w:r>
              <w:rPr>
                <w:sz w:val="24"/>
              </w:rPr>
              <w:t>завдання на зміну, доповнення, словесне ілюстрування твору [4 МОВ 3.1], [4 МОВ 3.2];</w:t>
            </w:r>
          </w:p>
          <w:p w:rsidR="00785B1E" w:rsidRDefault="00785B1E" w:rsidP="00785B1E">
            <w:pPr>
              <w:pStyle w:val="TableParagraph"/>
              <w:ind w:right="87"/>
              <w:jc w:val="both"/>
              <w:rPr>
                <w:sz w:val="24"/>
              </w:rPr>
            </w:pPr>
            <w:r>
              <w:rPr>
                <w:i/>
                <w:sz w:val="24"/>
              </w:rPr>
              <w:t xml:space="preserve">доповнює </w:t>
            </w:r>
            <w:r>
              <w:rPr>
                <w:sz w:val="24"/>
              </w:rPr>
              <w:t>твір новим персонажем, новою подією [4 МОВ 3.1], [4 МОВ 3.2];</w:t>
            </w:r>
          </w:p>
          <w:p w:rsidR="00785B1E" w:rsidRDefault="00785B1E" w:rsidP="00785B1E">
            <w:pPr>
              <w:pStyle w:val="TableParagraph"/>
              <w:ind w:right="84"/>
              <w:jc w:val="both"/>
              <w:rPr>
                <w:sz w:val="24"/>
              </w:rPr>
            </w:pPr>
            <w:r>
              <w:rPr>
                <w:i/>
                <w:sz w:val="24"/>
              </w:rPr>
              <w:t xml:space="preserve">передає </w:t>
            </w:r>
            <w:r>
              <w:rPr>
                <w:sz w:val="24"/>
              </w:rPr>
              <w:t>прочитане в інсценізації, поєднуючи різні засоби виразності (слово, жест, міміка, рухи) [4 МОВ 3.1], [4 МОВ 3.2];</w:t>
            </w:r>
          </w:p>
          <w:p w:rsidR="00785B1E" w:rsidRDefault="00785B1E" w:rsidP="00785B1E">
            <w:pPr>
              <w:pStyle w:val="TableParagraph"/>
              <w:ind w:right="275"/>
              <w:jc w:val="both"/>
              <w:rPr>
                <w:sz w:val="24"/>
              </w:rPr>
            </w:pPr>
            <w:r>
              <w:rPr>
                <w:i/>
                <w:sz w:val="24"/>
              </w:rPr>
              <w:t>використовує</w:t>
            </w:r>
            <w:r>
              <w:rPr>
                <w:sz w:val="24"/>
              </w:rPr>
              <w:t>відоміприйомидлястворення казки.[4МОВ3.1],[4МОВ3.2],[4МОВ3.4]</w:t>
            </w:r>
          </w:p>
        </w:tc>
        <w:tc>
          <w:tcPr>
            <w:tcW w:w="4688" w:type="dxa"/>
          </w:tcPr>
          <w:p w:rsidR="00785B1E" w:rsidRDefault="00785B1E" w:rsidP="00785B1E">
            <w:pPr>
              <w:pStyle w:val="TableParagraph"/>
              <w:ind w:left="124" w:right="75"/>
              <w:jc w:val="both"/>
              <w:rPr>
                <w:sz w:val="24"/>
              </w:rPr>
            </w:pPr>
            <w:r>
              <w:rPr>
                <w:sz w:val="24"/>
              </w:rPr>
              <w:t>Заохочення дітей до творчості виконання різноманітних завдань, вправ для розвитку фантазії, образного мислення і мовлення.</w:t>
            </w:r>
          </w:p>
          <w:p w:rsidR="00785B1E" w:rsidRDefault="00785B1E" w:rsidP="00785B1E">
            <w:pPr>
              <w:pStyle w:val="TableParagraph"/>
              <w:ind w:left="124" w:right="70"/>
              <w:jc w:val="both"/>
              <w:rPr>
                <w:sz w:val="24"/>
              </w:rPr>
            </w:pPr>
            <w:r>
              <w:rPr>
                <w:sz w:val="24"/>
              </w:rPr>
              <w:t>Конкретизація, доповнення прочитаного новоюінформацією, новим баченням через залучення ілюстративного матеріалу (малюнок, картина, музика).</w:t>
            </w:r>
          </w:p>
          <w:p w:rsidR="00785B1E" w:rsidRDefault="00785B1E" w:rsidP="00785B1E">
            <w:pPr>
              <w:pStyle w:val="TableParagraph"/>
              <w:ind w:left="124" w:right="70"/>
              <w:jc w:val="both"/>
              <w:rPr>
                <w:sz w:val="24"/>
              </w:rPr>
            </w:pPr>
            <w:r>
              <w:rPr>
                <w:sz w:val="24"/>
              </w:rPr>
              <w:t>Завданнянаобразнеуявленняпрочитаного; розвиток фантазії через взаємодію мистецтв («Бачу картину намальовану поетом» таін.).</w:t>
            </w:r>
          </w:p>
          <w:p w:rsidR="00785B1E" w:rsidRDefault="00785B1E" w:rsidP="00785B1E">
            <w:pPr>
              <w:pStyle w:val="TableParagraph"/>
              <w:ind w:left="124" w:right="72"/>
              <w:jc w:val="both"/>
              <w:rPr>
                <w:sz w:val="24"/>
              </w:rPr>
            </w:pPr>
            <w:r>
              <w:rPr>
                <w:sz w:val="24"/>
              </w:rPr>
              <w:t>Придумування словесних картин; творчий переказ; вправи на римування, оволодіння прийомами складання казок; розвиток образного мовлення (комбінування відомого з невідомим; акцентуваннядеталі; зупинення або прискорення часу; перевтілення, аналогія та ін..); загадок, лічилок таін.</w:t>
            </w:r>
          </w:p>
          <w:p w:rsidR="00785B1E" w:rsidRDefault="00785B1E" w:rsidP="00785B1E">
            <w:pPr>
              <w:pStyle w:val="TableParagraph"/>
              <w:spacing w:line="270" w:lineRule="atLeast"/>
              <w:ind w:left="124" w:right="82"/>
              <w:jc w:val="both"/>
              <w:rPr>
                <w:sz w:val="24"/>
              </w:rPr>
            </w:pPr>
            <w:r>
              <w:rPr>
                <w:sz w:val="24"/>
              </w:rPr>
              <w:t>Знаходження у текстах образних засобів (добір порівнянь, епітетів, метафор, багатозначних слів, фразеологічних зворотів), пояснення їх ролі у сприйманні прочитаного.</w:t>
            </w:r>
          </w:p>
        </w:tc>
      </w:tr>
    </w:tbl>
    <w:p w:rsidR="00785B1E" w:rsidRPr="00785B1E" w:rsidRDefault="00785B1E" w:rsidP="006B229E">
      <w:pPr>
        <w:jc w:val="center"/>
        <w:rPr>
          <w:rFonts w:ascii="TimesNewRomanPS-BoldMT" w:eastAsia="Times New Roman" w:hAnsi="TimesNewRomanPS-BoldMT" w:cs="Times New Roman"/>
          <w:b/>
          <w:bCs/>
          <w:color w:val="000000"/>
          <w:sz w:val="28"/>
          <w:szCs w:val="28"/>
          <w:lang w:val="uk-UA"/>
        </w:rPr>
      </w:pPr>
    </w:p>
    <w:p w:rsidR="009C11AD" w:rsidRDefault="009C11AD" w:rsidP="009C11AD">
      <w:pPr>
        <w:spacing w:after="200" w:line="276" w:lineRule="auto"/>
        <w:jc w:val="both"/>
        <w:rPr>
          <w:rStyle w:val="FontStyle161"/>
          <w:sz w:val="28"/>
          <w:szCs w:val="28"/>
          <w:u w:val="single"/>
          <w:lang w:val="uk-UA"/>
        </w:rPr>
      </w:pPr>
    </w:p>
    <w:p w:rsidR="0007047F" w:rsidRDefault="0007047F" w:rsidP="009C11AD">
      <w:pPr>
        <w:spacing w:after="200" w:line="276" w:lineRule="auto"/>
        <w:jc w:val="both"/>
        <w:rPr>
          <w:rStyle w:val="FontStyle161"/>
          <w:sz w:val="28"/>
          <w:szCs w:val="28"/>
          <w:u w:val="single"/>
          <w:lang w:val="uk-UA"/>
        </w:rPr>
      </w:pPr>
    </w:p>
    <w:p w:rsidR="0007047F" w:rsidRDefault="0007047F" w:rsidP="009C11AD">
      <w:pPr>
        <w:spacing w:after="200" w:line="276" w:lineRule="auto"/>
        <w:jc w:val="both"/>
        <w:rPr>
          <w:rStyle w:val="FontStyle161"/>
          <w:sz w:val="28"/>
          <w:szCs w:val="28"/>
          <w:u w:val="single"/>
          <w:lang w:val="uk-UA"/>
        </w:rPr>
      </w:pPr>
    </w:p>
    <w:p w:rsidR="0007047F" w:rsidRDefault="0007047F" w:rsidP="009C11AD">
      <w:pPr>
        <w:spacing w:after="200" w:line="276" w:lineRule="auto"/>
        <w:jc w:val="both"/>
        <w:rPr>
          <w:rStyle w:val="FontStyle161"/>
          <w:sz w:val="28"/>
          <w:szCs w:val="28"/>
          <w:u w:val="single"/>
          <w:lang w:val="uk-UA"/>
        </w:rPr>
      </w:pPr>
    </w:p>
    <w:p w:rsidR="0007047F" w:rsidRDefault="0007047F" w:rsidP="009C11AD">
      <w:pPr>
        <w:spacing w:after="200" w:line="276" w:lineRule="auto"/>
        <w:jc w:val="both"/>
        <w:rPr>
          <w:rStyle w:val="FontStyle161"/>
          <w:sz w:val="28"/>
          <w:szCs w:val="28"/>
          <w:u w:val="single"/>
          <w:lang w:val="uk-UA"/>
        </w:rPr>
      </w:pPr>
    </w:p>
    <w:p w:rsidR="0007047F" w:rsidRDefault="0007047F" w:rsidP="009C11AD">
      <w:pPr>
        <w:spacing w:after="200" w:line="276" w:lineRule="auto"/>
        <w:jc w:val="both"/>
        <w:rPr>
          <w:rStyle w:val="FontStyle161"/>
          <w:sz w:val="28"/>
          <w:szCs w:val="28"/>
          <w:u w:val="single"/>
          <w:lang w:val="uk-UA"/>
        </w:rPr>
      </w:pPr>
    </w:p>
    <w:p w:rsidR="009C11AD" w:rsidRDefault="004C5DD7" w:rsidP="009C11AD">
      <w:pPr>
        <w:spacing w:line="276" w:lineRule="auto"/>
        <w:jc w:val="center"/>
        <w:rPr>
          <w:rStyle w:val="FontStyle161"/>
          <w:sz w:val="28"/>
          <w:szCs w:val="28"/>
          <w:u w:val="single"/>
          <w:lang w:val="uk-UA"/>
        </w:rPr>
      </w:pPr>
      <w:r w:rsidRPr="00203D55">
        <w:rPr>
          <w:rStyle w:val="FontStyle161"/>
          <w:sz w:val="28"/>
          <w:szCs w:val="28"/>
          <w:u w:val="single"/>
        </w:rPr>
        <w:lastRenderedPageBreak/>
        <w:t>Мовно-літературна освітня галузь</w:t>
      </w:r>
      <w:r w:rsidR="009260EB" w:rsidRPr="00203D55">
        <w:rPr>
          <w:rStyle w:val="FontStyle161"/>
          <w:sz w:val="28"/>
          <w:szCs w:val="28"/>
          <w:u w:val="single"/>
        </w:rPr>
        <w:t>.</w:t>
      </w:r>
    </w:p>
    <w:p w:rsidR="009260EB" w:rsidRDefault="004C5DD7" w:rsidP="009C11AD">
      <w:pPr>
        <w:spacing w:line="276" w:lineRule="auto"/>
        <w:jc w:val="center"/>
        <w:rPr>
          <w:rStyle w:val="FontStyle161"/>
          <w:sz w:val="28"/>
          <w:szCs w:val="28"/>
          <w:u w:val="single"/>
          <w:lang w:val="uk-UA"/>
        </w:rPr>
      </w:pPr>
      <w:r w:rsidRPr="00203D55">
        <w:rPr>
          <w:rStyle w:val="FontStyle161"/>
          <w:sz w:val="28"/>
          <w:szCs w:val="28"/>
          <w:u w:val="single"/>
        </w:rPr>
        <w:t xml:space="preserve"> Іноземна мова</w:t>
      </w:r>
    </w:p>
    <w:p w:rsidR="009C11AD" w:rsidRPr="009C11AD" w:rsidRDefault="009C11AD" w:rsidP="009C11AD">
      <w:pPr>
        <w:spacing w:line="276" w:lineRule="auto"/>
        <w:jc w:val="center"/>
        <w:rPr>
          <w:rStyle w:val="FontStyle161"/>
          <w:rFonts w:eastAsiaTheme="minorEastAsia"/>
          <w:sz w:val="28"/>
          <w:szCs w:val="28"/>
          <w:u w:val="single"/>
          <w:lang w:val="uk-UA" w:eastAsia="uk-UA"/>
        </w:rPr>
      </w:pPr>
    </w:p>
    <w:p w:rsidR="00172332" w:rsidRPr="00203D55" w:rsidRDefault="00172332" w:rsidP="00172332">
      <w:pPr>
        <w:pStyle w:val="Style5"/>
        <w:widowControl/>
        <w:spacing w:line="322" w:lineRule="exact"/>
        <w:ind w:firstLine="706"/>
        <w:rPr>
          <w:rStyle w:val="FontStyle161"/>
          <w:sz w:val="28"/>
          <w:szCs w:val="28"/>
        </w:rPr>
      </w:pPr>
      <w:r w:rsidRPr="00203D55">
        <w:rPr>
          <w:rStyle w:val="FontStyle161"/>
          <w:sz w:val="28"/>
          <w:szCs w:val="28"/>
        </w:rPr>
        <w:t>Компетентнісний потенціал галузі «Іноземні мови» у початковій школі</w:t>
      </w:r>
    </w:p>
    <w:p w:rsidR="00172332" w:rsidRPr="00203D55" w:rsidRDefault="00172332" w:rsidP="00172332">
      <w:pPr>
        <w:pStyle w:val="Style17"/>
        <w:widowControl/>
        <w:ind w:firstLine="701"/>
        <w:rPr>
          <w:rStyle w:val="FontStyle162"/>
          <w:sz w:val="28"/>
          <w:szCs w:val="28"/>
        </w:rPr>
      </w:pPr>
      <w:r w:rsidRPr="00203D55">
        <w:rPr>
          <w:rStyle w:val="FontStyle162"/>
          <w:sz w:val="28"/>
          <w:szCs w:val="28"/>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p w:rsidR="00172332" w:rsidRDefault="00172332" w:rsidP="00172332">
      <w:pPr>
        <w:spacing w:after="158" w:line="1" w:lineRule="exact"/>
        <w:rPr>
          <w:sz w:val="2"/>
          <w:szCs w:val="2"/>
        </w:rPr>
      </w:pPr>
    </w:p>
    <w:tbl>
      <w:tblPr>
        <w:tblW w:w="9923" w:type="dxa"/>
        <w:tblInd w:w="40" w:type="dxa"/>
        <w:tblLayout w:type="fixed"/>
        <w:tblCellMar>
          <w:left w:w="40" w:type="dxa"/>
          <w:right w:w="40" w:type="dxa"/>
        </w:tblCellMar>
        <w:tblLook w:val="0000"/>
      </w:tblPr>
      <w:tblGrid>
        <w:gridCol w:w="499"/>
        <w:gridCol w:w="7"/>
        <w:gridCol w:w="3322"/>
        <w:gridCol w:w="6095"/>
      </w:tblGrid>
      <w:tr w:rsidR="00172332" w:rsidRPr="00203D55" w:rsidTr="00BB4AD8">
        <w:tc>
          <w:tcPr>
            <w:tcW w:w="499" w:type="dxa"/>
            <w:tcBorders>
              <w:top w:val="single" w:sz="6" w:space="0" w:color="auto"/>
              <w:left w:val="single" w:sz="6" w:space="0" w:color="auto"/>
              <w:bottom w:val="single" w:sz="6" w:space="0" w:color="auto"/>
              <w:right w:val="single" w:sz="6" w:space="0" w:color="auto"/>
            </w:tcBorders>
          </w:tcPr>
          <w:p w:rsidR="00172332" w:rsidRPr="00203D55" w:rsidRDefault="00172332" w:rsidP="00172332">
            <w:pPr>
              <w:pStyle w:val="Style66"/>
              <w:widowControl/>
            </w:pPr>
          </w:p>
        </w:tc>
        <w:tc>
          <w:tcPr>
            <w:tcW w:w="3329" w:type="dxa"/>
            <w:gridSpan w:val="2"/>
            <w:tcBorders>
              <w:top w:val="single" w:sz="6" w:space="0" w:color="auto"/>
              <w:left w:val="single" w:sz="6" w:space="0" w:color="auto"/>
              <w:bottom w:val="single" w:sz="6" w:space="0" w:color="auto"/>
              <w:right w:val="single" w:sz="6" w:space="0" w:color="auto"/>
            </w:tcBorders>
          </w:tcPr>
          <w:p w:rsidR="00172332" w:rsidRPr="00203D55" w:rsidRDefault="00172332" w:rsidP="00172332">
            <w:pPr>
              <w:pStyle w:val="Style42"/>
              <w:widowControl/>
              <w:ind w:left="283"/>
              <w:rPr>
                <w:rStyle w:val="FontStyle164"/>
                <w:sz w:val="24"/>
                <w:szCs w:val="24"/>
              </w:rPr>
            </w:pPr>
            <w:r w:rsidRPr="00203D55">
              <w:rPr>
                <w:rStyle w:val="FontStyle164"/>
                <w:sz w:val="24"/>
                <w:szCs w:val="24"/>
              </w:rPr>
              <w:t>Ключові компетентності</w:t>
            </w:r>
          </w:p>
        </w:tc>
        <w:tc>
          <w:tcPr>
            <w:tcW w:w="6095" w:type="dxa"/>
            <w:tcBorders>
              <w:top w:val="single" w:sz="6" w:space="0" w:color="auto"/>
              <w:left w:val="single" w:sz="6" w:space="0" w:color="auto"/>
              <w:bottom w:val="single" w:sz="6" w:space="0" w:color="auto"/>
              <w:right w:val="single" w:sz="6" w:space="0" w:color="auto"/>
            </w:tcBorders>
          </w:tcPr>
          <w:p w:rsidR="00172332" w:rsidRPr="00203D55" w:rsidRDefault="00172332" w:rsidP="00172332">
            <w:pPr>
              <w:pStyle w:val="Style42"/>
              <w:widowControl/>
              <w:spacing w:line="240" w:lineRule="auto"/>
              <w:ind w:left="2669"/>
              <w:rPr>
                <w:rStyle w:val="FontStyle164"/>
                <w:sz w:val="24"/>
                <w:szCs w:val="24"/>
              </w:rPr>
            </w:pPr>
            <w:r w:rsidRPr="00203D55">
              <w:rPr>
                <w:rStyle w:val="FontStyle164"/>
                <w:sz w:val="24"/>
                <w:szCs w:val="24"/>
              </w:rPr>
              <w:t>Компоненти</w:t>
            </w:r>
          </w:p>
        </w:tc>
      </w:tr>
      <w:tr w:rsidR="00172332" w:rsidRPr="00203D55" w:rsidTr="00BB4AD8">
        <w:tc>
          <w:tcPr>
            <w:tcW w:w="499" w:type="dxa"/>
            <w:tcBorders>
              <w:top w:val="single" w:sz="6" w:space="0" w:color="auto"/>
              <w:left w:val="single" w:sz="6" w:space="0" w:color="auto"/>
              <w:bottom w:val="single" w:sz="6" w:space="0" w:color="auto"/>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1</w:t>
            </w:r>
          </w:p>
        </w:tc>
        <w:tc>
          <w:tcPr>
            <w:tcW w:w="3329" w:type="dxa"/>
            <w:gridSpan w:val="2"/>
            <w:tcBorders>
              <w:top w:val="single" w:sz="6" w:space="0" w:color="auto"/>
              <w:left w:val="single" w:sz="6" w:space="0" w:color="auto"/>
              <w:bottom w:val="single" w:sz="6" w:space="0" w:color="auto"/>
              <w:right w:val="single" w:sz="6" w:space="0" w:color="auto"/>
            </w:tcBorders>
          </w:tcPr>
          <w:p w:rsidR="00172332" w:rsidRPr="00203D55" w:rsidRDefault="00172332" w:rsidP="00172332">
            <w:pPr>
              <w:pStyle w:val="Style34"/>
              <w:widowControl/>
              <w:spacing w:line="250" w:lineRule="exact"/>
              <w:rPr>
                <w:rStyle w:val="FontStyle176"/>
                <w:sz w:val="24"/>
                <w:szCs w:val="24"/>
              </w:rPr>
            </w:pPr>
            <w:r w:rsidRPr="00203D55">
              <w:rPr>
                <w:rStyle w:val="FontStyle176"/>
                <w:sz w:val="24"/>
                <w:szCs w:val="24"/>
              </w:rPr>
              <w:t>Спілкування державною (і рідною у разі відмінності) мовами</w:t>
            </w:r>
          </w:p>
        </w:tc>
        <w:tc>
          <w:tcPr>
            <w:tcW w:w="6095" w:type="dxa"/>
            <w:tcBorders>
              <w:top w:val="single" w:sz="6" w:space="0" w:color="auto"/>
              <w:left w:val="single" w:sz="6" w:space="0" w:color="auto"/>
              <w:bottom w:val="single" w:sz="6" w:space="0" w:color="auto"/>
              <w:right w:val="single" w:sz="6" w:space="0" w:color="auto"/>
            </w:tcBorders>
          </w:tcPr>
          <w:p w:rsidR="00172332" w:rsidRPr="00203D55" w:rsidRDefault="00172332" w:rsidP="00172332">
            <w:pPr>
              <w:pStyle w:val="Style34"/>
              <w:widowControl/>
              <w:spacing w:line="259" w:lineRule="exact"/>
              <w:rPr>
                <w:rStyle w:val="FontStyle176"/>
                <w:sz w:val="24"/>
                <w:szCs w:val="24"/>
              </w:rPr>
            </w:pPr>
            <w:r w:rsidRPr="00203D55">
              <w:rPr>
                <w:rStyle w:val="FontStyle176"/>
                <w:sz w:val="24"/>
                <w:szCs w:val="24"/>
              </w:rPr>
              <w:t>Уміння:</w:t>
            </w:r>
          </w:p>
          <w:p w:rsidR="00172332" w:rsidRPr="00203D55" w:rsidRDefault="00172332" w:rsidP="00172332">
            <w:pPr>
              <w:pStyle w:val="Style46"/>
              <w:widowControl/>
              <w:tabs>
                <w:tab w:val="left" w:pos="480"/>
              </w:tabs>
              <w:ind w:left="355"/>
              <w:rPr>
                <w:rStyle w:val="FontStyle176"/>
                <w:sz w:val="24"/>
                <w:szCs w:val="24"/>
              </w:rPr>
            </w:pPr>
            <w:r w:rsidRPr="00203D55">
              <w:rPr>
                <w:rStyle w:val="FontStyle176"/>
                <w:sz w:val="24"/>
                <w:szCs w:val="24"/>
              </w:rPr>
              <w:t>•</w:t>
            </w:r>
            <w:r w:rsidRPr="00203D55">
              <w:rPr>
                <w:rStyle w:val="FontStyle176"/>
                <w:sz w:val="24"/>
                <w:szCs w:val="24"/>
              </w:rPr>
              <w:tab/>
              <w:t>використовувати українознавчий компонент в усіх видах мовленєвої діяльності;</w:t>
            </w:r>
          </w:p>
          <w:p w:rsidR="00172332" w:rsidRPr="00203D55" w:rsidRDefault="00172332" w:rsidP="00172332">
            <w:pPr>
              <w:pStyle w:val="Style46"/>
              <w:widowControl/>
              <w:tabs>
                <w:tab w:val="left" w:pos="480"/>
              </w:tabs>
              <w:spacing w:line="250" w:lineRule="exact"/>
              <w:ind w:left="355"/>
              <w:rPr>
                <w:rStyle w:val="FontStyle176"/>
                <w:sz w:val="24"/>
                <w:szCs w:val="24"/>
              </w:rPr>
            </w:pPr>
            <w:r w:rsidRPr="00203D55">
              <w:rPr>
                <w:rStyle w:val="FontStyle176"/>
                <w:sz w:val="24"/>
                <w:szCs w:val="24"/>
              </w:rPr>
              <w:t>•</w:t>
            </w:r>
            <w:r w:rsidRPr="00203D55">
              <w:rPr>
                <w:rStyle w:val="FontStyle176"/>
                <w:sz w:val="24"/>
                <w:szCs w:val="24"/>
              </w:rPr>
              <w:tab/>
              <w:t>засобами іноземної мови популяризувати Україну, українську мову, культуру, традиції.</w:t>
            </w:r>
          </w:p>
          <w:p w:rsidR="00172332" w:rsidRPr="00203D55" w:rsidRDefault="00172332" w:rsidP="00172332">
            <w:pPr>
              <w:pStyle w:val="Style34"/>
              <w:widowControl/>
              <w:spacing w:line="250" w:lineRule="exact"/>
              <w:rPr>
                <w:rStyle w:val="FontStyle176"/>
                <w:sz w:val="24"/>
                <w:szCs w:val="24"/>
              </w:rPr>
            </w:pPr>
            <w:r w:rsidRPr="00203D55">
              <w:rPr>
                <w:rStyle w:val="FontStyle176"/>
                <w:sz w:val="24"/>
                <w:szCs w:val="24"/>
              </w:rPr>
              <w:t>Ставлення:</w:t>
            </w:r>
          </w:p>
        </w:tc>
      </w:tr>
      <w:tr w:rsidR="00172332" w:rsidRPr="00203D55" w:rsidTr="00BB4AD8">
        <w:tc>
          <w:tcPr>
            <w:tcW w:w="499" w:type="dxa"/>
            <w:tcBorders>
              <w:top w:val="single" w:sz="6" w:space="0" w:color="auto"/>
              <w:left w:val="single" w:sz="6" w:space="0" w:color="auto"/>
              <w:bottom w:val="nil"/>
              <w:right w:val="single" w:sz="6" w:space="0" w:color="auto"/>
            </w:tcBorders>
          </w:tcPr>
          <w:p w:rsidR="00172332" w:rsidRPr="00203D55" w:rsidRDefault="00172332" w:rsidP="00172332">
            <w:pPr>
              <w:pStyle w:val="Style66"/>
              <w:widowControl/>
            </w:pPr>
          </w:p>
        </w:tc>
        <w:tc>
          <w:tcPr>
            <w:tcW w:w="3329" w:type="dxa"/>
            <w:gridSpan w:val="2"/>
            <w:tcBorders>
              <w:top w:val="single" w:sz="6" w:space="0" w:color="auto"/>
              <w:left w:val="single" w:sz="6" w:space="0" w:color="auto"/>
              <w:bottom w:val="nil"/>
              <w:right w:val="single" w:sz="6" w:space="0" w:color="auto"/>
            </w:tcBorders>
          </w:tcPr>
          <w:p w:rsidR="00172332" w:rsidRPr="00203D55" w:rsidRDefault="00172332" w:rsidP="00172332">
            <w:pPr>
              <w:pStyle w:val="Style66"/>
              <w:widowControl/>
            </w:pPr>
          </w:p>
        </w:tc>
        <w:tc>
          <w:tcPr>
            <w:tcW w:w="6095" w:type="dxa"/>
            <w:tcBorders>
              <w:top w:val="single" w:sz="6" w:space="0" w:color="auto"/>
              <w:left w:val="single" w:sz="6" w:space="0" w:color="auto"/>
              <w:bottom w:val="nil"/>
              <w:right w:val="single" w:sz="6" w:space="0" w:color="auto"/>
            </w:tcBorders>
          </w:tcPr>
          <w:p w:rsidR="00172332" w:rsidRPr="00203D55" w:rsidRDefault="00172332" w:rsidP="00172332">
            <w:pPr>
              <w:pStyle w:val="Style59"/>
              <w:widowControl/>
              <w:spacing w:line="240" w:lineRule="auto"/>
              <w:rPr>
                <w:rStyle w:val="FontStyle176"/>
                <w:sz w:val="24"/>
                <w:szCs w:val="24"/>
              </w:rPr>
            </w:pPr>
            <w:r w:rsidRPr="00203D55">
              <w:rPr>
                <w:rStyle w:val="FontStyle176"/>
                <w:sz w:val="24"/>
                <w:szCs w:val="24"/>
              </w:rPr>
              <w:t>•   гордість за Україну, її мову та культуру;</w:t>
            </w:r>
          </w:p>
        </w:tc>
      </w:tr>
      <w:tr w:rsidR="00172332" w:rsidRPr="00203D55" w:rsidTr="00BB4AD8">
        <w:tc>
          <w:tcPr>
            <w:tcW w:w="499" w:type="dxa"/>
            <w:tcBorders>
              <w:top w:val="nil"/>
              <w:left w:val="single" w:sz="6" w:space="0" w:color="auto"/>
              <w:bottom w:val="nil"/>
              <w:right w:val="single" w:sz="6" w:space="0" w:color="auto"/>
            </w:tcBorders>
          </w:tcPr>
          <w:p w:rsidR="00172332" w:rsidRPr="00203D55" w:rsidRDefault="00172332" w:rsidP="00172332">
            <w:pPr>
              <w:pStyle w:val="Style66"/>
              <w:widowControl/>
            </w:pPr>
          </w:p>
        </w:tc>
        <w:tc>
          <w:tcPr>
            <w:tcW w:w="3329" w:type="dxa"/>
            <w:gridSpan w:val="2"/>
            <w:tcBorders>
              <w:top w:val="nil"/>
              <w:left w:val="single" w:sz="6" w:space="0" w:color="auto"/>
              <w:bottom w:val="nil"/>
              <w:right w:val="single" w:sz="6" w:space="0" w:color="auto"/>
            </w:tcBorders>
          </w:tcPr>
          <w:p w:rsidR="00172332" w:rsidRPr="00203D55" w:rsidRDefault="00172332" w:rsidP="00172332">
            <w:pPr>
              <w:pStyle w:val="Style66"/>
              <w:widowControl/>
            </w:pPr>
          </w:p>
        </w:tc>
        <w:tc>
          <w:tcPr>
            <w:tcW w:w="6095" w:type="dxa"/>
            <w:tcBorders>
              <w:top w:val="nil"/>
              <w:left w:val="single" w:sz="6" w:space="0" w:color="auto"/>
              <w:bottom w:val="nil"/>
              <w:right w:val="single" w:sz="6" w:space="0" w:color="auto"/>
            </w:tcBorders>
          </w:tcPr>
          <w:p w:rsidR="00172332" w:rsidRPr="00203D55" w:rsidRDefault="00172332" w:rsidP="00172332">
            <w:pPr>
              <w:pStyle w:val="Style59"/>
              <w:widowControl/>
              <w:spacing w:line="240" w:lineRule="auto"/>
              <w:rPr>
                <w:rStyle w:val="FontStyle176"/>
                <w:sz w:val="24"/>
                <w:szCs w:val="24"/>
              </w:rPr>
            </w:pPr>
            <w:r w:rsidRPr="00203D55">
              <w:rPr>
                <w:rStyle w:val="FontStyle176"/>
                <w:sz w:val="24"/>
                <w:szCs w:val="24"/>
              </w:rPr>
              <w:t>•   розуміння потреби популяризувати Україну у світі засобами</w:t>
            </w:r>
          </w:p>
        </w:tc>
      </w:tr>
      <w:tr w:rsidR="00172332" w:rsidRPr="00203D55" w:rsidTr="00BB4AD8">
        <w:tc>
          <w:tcPr>
            <w:tcW w:w="499" w:type="dxa"/>
            <w:tcBorders>
              <w:top w:val="nil"/>
              <w:left w:val="single" w:sz="6" w:space="0" w:color="auto"/>
              <w:bottom w:val="nil"/>
              <w:right w:val="single" w:sz="6" w:space="0" w:color="auto"/>
            </w:tcBorders>
          </w:tcPr>
          <w:p w:rsidR="00172332" w:rsidRPr="00203D55" w:rsidRDefault="00172332" w:rsidP="00172332">
            <w:pPr>
              <w:pStyle w:val="Style66"/>
              <w:widowControl/>
            </w:pPr>
          </w:p>
        </w:tc>
        <w:tc>
          <w:tcPr>
            <w:tcW w:w="3329" w:type="dxa"/>
            <w:gridSpan w:val="2"/>
            <w:tcBorders>
              <w:top w:val="nil"/>
              <w:left w:val="single" w:sz="6" w:space="0" w:color="auto"/>
              <w:bottom w:val="nil"/>
              <w:right w:val="single" w:sz="6" w:space="0" w:color="auto"/>
            </w:tcBorders>
          </w:tcPr>
          <w:p w:rsidR="00172332" w:rsidRPr="00203D55" w:rsidRDefault="00172332" w:rsidP="00172332">
            <w:pPr>
              <w:pStyle w:val="Style66"/>
              <w:widowControl/>
            </w:pPr>
          </w:p>
        </w:tc>
        <w:tc>
          <w:tcPr>
            <w:tcW w:w="6095" w:type="dxa"/>
            <w:tcBorders>
              <w:top w:val="nil"/>
              <w:left w:val="single" w:sz="6" w:space="0" w:color="auto"/>
              <w:bottom w:val="nil"/>
              <w:right w:val="single" w:sz="6" w:space="0" w:color="auto"/>
            </w:tcBorders>
          </w:tcPr>
          <w:p w:rsidR="00172332" w:rsidRPr="00203D55" w:rsidRDefault="00172332" w:rsidP="00172332">
            <w:pPr>
              <w:pStyle w:val="Style34"/>
              <w:widowControl/>
              <w:ind w:left="365"/>
              <w:rPr>
                <w:rStyle w:val="FontStyle176"/>
                <w:sz w:val="24"/>
                <w:szCs w:val="24"/>
              </w:rPr>
            </w:pPr>
            <w:r w:rsidRPr="00203D55">
              <w:rPr>
                <w:rStyle w:val="FontStyle176"/>
                <w:sz w:val="24"/>
                <w:szCs w:val="24"/>
              </w:rPr>
              <w:t>іноземних мов;</w:t>
            </w:r>
          </w:p>
        </w:tc>
      </w:tr>
      <w:tr w:rsidR="00172332" w:rsidRPr="00203D55" w:rsidTr="00BB4AD8">
        <w:tc>
          <w:tcPr>
            <w:tcW w:w="499" w:type="dxa"/>
            <w:tcBorders>
              <w:top w:val="nil"/>
              <w:left w:val="single" w:sz="6" w:space="0" w:color="auto"/>
              <w:bottom w:val="single" w:sz="6" w:space="0" w:color="auto"/>
              <w:right w:val="single" w:sz="6" w:space="0" w:color="auto"/>
            </w:tcBorders>
          </w:tcPr>
          <w:p w:rsidR="00172332" w:rsidRPr="00203D55" w:rsidRDefault="00172332" w:rsidP="00172332">
            <w:pPr>
              <w:pStyle w:val="Style66"/>
              <w:widowControl/>
            </w:pPr>
          </w:p>
        </w:tc>
        <w:tc>
          <w:tcPr>
            <w:tcW w:w="3329" w:type="dxa"/>
            <w:gridSpan w:val="2"/>
            <w:tcBorders>
              <w:top w:val="nil"/>
              <w:left w:val="single" w:sz="6" w:space="0" w:color="auto"/>
              <w:bottom w:val="single" w:sz="6" w:space="0" w:color="auto"/>
              <w:right w:val="single" w:sz="6" w:space="0" w:color="auto"/>
            </w:tcBorders>
          </w:tcPr>
          <w:p w:rsidR="00172332" w:rsidRPr="00203D55" w:rsidRDefault="00172332" w:rsidP="00172332">
            <w:pPr>
              <w:pStyle w:val="Style66"/>
              <w:widowControl/>
            </w:pPr>
          </w:p>
        </w:tc>
        <w:tc>
          <w:tcPr>
            <w:tcW w:w="6095" w:type="dxa"/>
            <w:tcBorders>
              <w:top w:val="nil"/>
              <w:left w:val="single" w:sz="6" w:space="0" w:color="auto"/>
              <w:bottom w:val="single" w:sz="6" w:space="0" w:color="auto"/>
              <w:right w:val="single" w:sz="6" w:space="0" w:color="auto"/>
            </w:tcBorders>
          </w:tcPr>
          <w:p w:rsidR="00172332" w:rsidRPr="00203D55" w:rsidRDefault="00172332" w:rsidP="00172332">
            <w:pPr>
              <w:pStyle w:val="Style59"/>
              <w:widowControl/>
              <w:spacing w:line="240" w:lineRule="auto"/>
              <w:rPr>
                <w:rStyle w:val="FontStyle176"/>
                <w:sz w:val="24"/>
                <w:szCs w:val="24"/>
              </w:rPr>
            </w:pPr>
            <w:r w:rsidRPr="00203D55">
              <w:rPr>
                <w:rStyle w:val="FontStyle176"/>
                <w:sz w:val="24"/>
                <w:szCs w:val="24"/>
              </w:rPr>
              <w:t>•   готовність до міжкультурного діалогу.</w:t>
            </w:r>
          </w:p>
        </w:tc>
      </w:tr>
      <w:tr w:rsidR="00172332" w:rsidRPr="00203D55" w:rsidTr="00BB4AD8">
        <w:tc>
          <w:tcPr>
            <w:tcW w:w="499" w:type="dxa"/>
            <w:tcBorders>
              <w:top w:val="single" w:sz="6" w:space="0" w:color="auto"/>
              <w:left w:val="single" w:sz="6" w:space="0" w:color="auto"/>
              <w:bottom w:val="single" w:sz="6" w:space="0" w:color="auto"/>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2</w:t>
            </w:r>
          </w:p>
        </w:tc>
        <w:tc>
          <w:tcPr>
            <w:tcW w:w="3329" w:type="dxa"/>
            <w:gridSpan w:val="2"/>
            <w:tcBorders>
              <w:top w:val="single" w:sz="6" w:space="0" w:color="auto"/>
              <w:left w:val="single" w:sz="6" w:space="0" w:color="auto"/>
              <w:bottom w:val="single" w:sz="6" w:space="0" w:color="auto"/>
              <w:right w:val="single" w:sz="6" w:space="0" w:color="auto"/>
            </w:tcBorders>
          </w:tcPr>
          <w:p w:rsidR="00172332" w:rsidRPr="00203D55" w:rsidRDefault="00172332" w:rsidP="00172332">
            <w:pPr>
              <w:pStyle w:val="Style34"/>
              <w:widowControl/>
              <w:spacing w:line="254" w:lineRule="exact"/>
              <w:ind w:firstLine="5"/>
              <w:rPr>
                <w:rStyle w:val="FontStyle176"/>
                <w:sz w:val="24"/>
                <w:szCs w:val="24"/>
              </w:rPr>
            </w:pPr>
            <w:r w:rsidRPr="00203D55">
              <w:rPr>
                <w:rStyle w:val="FontStyle176"/>
                <w:sz w:val="24"/>
                <w:szCs w:val="24"/>
              </w:rPr>
              <w:t>Спілкування іноземними мовами</w:t>
            </w:r>
          </w:p>
        </w:tc>
        <w:tc>
          <w:tcPr>
            <w:tcW w:w="6095" w:type="dxa"/>
            <w:tcBorders>
              <w:top w:val="single" w:sz="6" w:space="0" w:color="auto"/>
              <w:left w:val="single" w:sz="6" w:space="0" w:color="auto"/>
              <w:bottom w:val="single" w:sz="6" w:space="0" w:color="auto"/>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Реалізується через предметні компетентності.</w:t>
            </w:r>
          </w:p>
        </w:tc>
      </w:tr>
      <w:tr w:rsidR="00172332" w:rsidRPr="00203D55" w:rsidTr="00BB4AD8">
        <w:tc>
          <w:tcPr>
            <w:tcW w:w="499" w:type="dxa"/>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3</w:t>
            </w:r>
          </w:p>
        </w:tc>
        <w:tc>
          <w:tcPr>
            <w:tcW w:w="3329" w:type="dxa"/>
            <w:gridSpan w:val="2"/>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Математична</w:t>
            </w:r>
          </w:p>
        </w:tc>
        <w:tc>
          <w:tcPr>
            <w:tcW w:w="6095" w:type="dxa"/>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Уміння:</w:t>
            </w:r>
          </w:p>
        </w:tc>
      </w:tr>
      <w:tr w:rsidR="00172332" w:rsidRPr="00203D55" w:rsidTr="00BB4AD8">
        <w:tc>
          <w:tcPr>
            <w:tcW w:w="499" w:type="dxa"/>
            <w:tcBorders>
              <w:top w:val="nil"/>
              <w:left w:val="single" w:sz="6" w:space="0" w:color="auto"/>
              <w:bottom w:val="single" w:sz="6" w:space="0" w:color="auto"/>
              <w:right w:val="single" w:sz="6" w:space="0" w:color="auto"/>
            </w:tcBorders>
          </w:tcPr>
          <w:p w:rsidR="00172332" w:rsidRPr="00203D55" w:rsidRDefault="00172332" w:rsidP="00172332">
            <w:pPr>
              <w:pStyle w:val="Style66"/>
              <w:widowControl/>
            </w:pPr>
          </w:p>
        </w:tc>
        <w:tc>
          <w:tcPr>
            <w:tcW w:w="3329" w:type="dxa"/>
            <w:gridSpan w:val="2"/>
            <w:tcBorders>
              <w:top w:val="nil"/>
              <w:left w:val="single" w:sz="6" w:space="0" w:color="auto"/>
              <w:bottom w:val="single" w:sz="6" w:space="0" w:color="auto"/>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компетентність</w:t>
            </w:r>
          </w:p>
        </w:tc>
        <w:tc>
          <w:tcPr>
            <w:tcW w:w="6095" w:type="dxa"/>
            <w:tcBorders>
              <w:top w:val="nil"/>
              <w:left w:val="single" w:sz="6" w:space="0" w:color="auto"/>
              <w:bottom w:val="single" w:sz="6" w:space="0" w:color="auto"/>
              <w:right w:val="single" w:sz="6" w:space="0" w:color="auto"/>
            </w:tcBorders>
          </w:tcPr>
          <w:p w:rsidR="00172332" w:rsidRPr="00203D55" w:rsidRDefault="00172332" w:rsidP="00172332">
            <w:pPr>
              <w:pStyle w:val="Style59"/>
              <w:widowControl/>
              <w:tabs>
                <w:tab w:val="left" w:pos="466"/>
              </w:tabs>
              <w:rPr>
                <w:rStyle w:val="FontStyle176"/>
                <w:sz w:val="24"/>
                <w:szCs w:val="24"/>
              </w:rPr>
            </w:pPr>
            <w:r w:rsidRPr="00203D55">
              <w:rPr>
                <w:rStyle w:val="FontStyle176"/>
                <w:sz w:val="24"/>
                <w:szCs w:val="24"/>
              </w:rPr>
              <w:t>•</w:t>
            </w:r>
            <w:r w:rsidRPr="00203D55">
              <w:rPr>
                <w:rStyle w:val="FontStyle176"/>
                <w:sz w:val="24"/>
                <w:szCs w:val="24"/>
              </w:rPr>
              <w:tab/>
              <w:t>розв'язувати комунікативні та навчальні проблеми, застосовуючи логіко-математичний інтелект.</w:t>
            </w:r>
          </w:p>
          <w:p w:rsidR="00172332" w:rsidRPr="00203D55" w:rsidRDefault="00172332" w:rsidP="00172332">
            <w:pPr>
              <w:pStyle w:val="Style34"/>
              <w:widowControl/>
              <w:spacing w:line="250" w:lineRule="exact"/>
              <w:rPr>
                <w:rStyle w:val="FontStyle176"/>
                <w:sz w:val="24"/>
                <w:szCs w:val="24"/>
              </w:rPr>
            </w:pPr>
            <w:r w:rsidRPr="00203D55">
              <w:rPr>
                <w:rStyle w:val="FontStyle176"/>
                <w:sz w:val="24"/>
                <w:szCs w:val="24"/>
              </w:rPr>
              <w:t>Ставлення:</w:t>
            </w:r>
          </w:p>
          <w:p w:rsidR="00172332" w:rsidRPr="00203D55" w:rsidRDefault="00172332" w:rsidP="00172332">
            <w:pPr>
              <w:pStyle w:val="Style59"/>
              <w:widowControl/>
              <w:tabs>
                <w:tab w:val="left" w:pos="466"/>
              </w:tabs>
              <w:spacing w:line="254" w:lineRule="exact"/>
              <w:rPr>
                <w:rStyle w:val="FontStyle176"/>
                <w:sz w:val="24"/>
                <w:szCs w:val="24"/>
              </w:rPr>
            </w:pPr>
            <w:r w:rsidRPr="00203D55">
              <w:rPr>
                <w:rStyle w:val="FontStyle176"/>
                <w:sz w:val="24"/>
                <w:szCs w:val="24"/>
              </w:rPr>
              <w:t>•</w:t>
            </w:r>
            <w:r w:rsidRPr="00203D55">
              <w:rPr>
                <w:rStyle w:val="FontStyle176"/>
                <w:sz w:val="24"/>
                <w:szCs w:val="24"/>
              </w:rPr>
              <w:tab/>
              <w:t>готовність до пошуку різноманітних способів розв 'язання комунікативних і навчальних проблем.</w:t>
            </w:r>
          </w:p>
        </w:tc>
      </w:tr>
      <w:tr w:rsidR="00172332" w:rsidRPr="00203D55" w:rsidTr="00BB4AD8">
        <w:tc>
          <w:tcPr>
            <w:tcW w:w="499" w:type="dxa"/>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4</w:t>
            </w:r>
          </w:p>
        </w:tc>
        <w:tc>
          <w:tcPr>
            <w:tcW w:w="3329" w:type="dxa"/>
            <w:gridSpan w:val="2"/>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Основні</w:t>
            </w:r>
          </w:p>
        </w:tc>
        <w:tc>
          <w:tcPr>
            <w:tcW w:w="6095" w:type="dxa"/>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Уміння:</w:t>
            </w:r>
          </w:p>
        </w:tc>
      </w:tr>
      <w:tr w:rsidR="00172332" w:rsidRPr="00203D55" w:rsidTr="00BB4AD8">
        <w:tc>
          <w:tcPr>
            <w:tcW w:w="499" w:type="dxa"/>
            <w:tcBorders>
              <w:top w:val="nil"/>
              <w:left w:val="single" w:sz="6" w:space="0" w:color="auto"/>
              <w:bottom w:val="nil"/>
              <w:right w:val="single" w:sz="6" w:space="0" w:color="auto"/>
            </w:tcBorders>
          </w:tcPr>
          <w:p w:rsidR="00172332" w:rsidRPr="00203D55" w:rsidRDefault="00172332" w:rsidP="00172332">
            <w:pPr>
              <w:pStyle w:val="Style66"/>
              <w:widowControl/>
            </w:pPr>
          </w:p>
        </w:tc>
        <w:tc>
          <w:tcPr>
            <w:tcW w:w="3329" w:type="dxa"/>
            <w:gridSpan w:val="2"/>
            <w:tcBorders>
              <w:top w:val="nil"/>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компетентності у</w:t>
            </w:r>
          </w:p>
        </w:tc>
        <w:tc>
          <w:tcPr>
            <w:tcW w:w="6095" w:type="dxa"/>
            <w:tcBorders>
              <w:top w:val="nil"/>
              <w:left w:val="single" w:sz="6" w:space="0" w:color="auto"/>
              <w:bottom w:val="nil"/>
              <w:right w:val="single" w:sz="6" w:space="0" w:color="auto"/>
            </w:tcBorders>
          </w:tcPr>
          <w:p w:rsidR="00172332" w:rsidRPr="00203D55" w:rsidRDefault="00172332" w:rsidP="00172332">
            <w:pPr>
              <w:pStyle w:val="Style59"/>
              <w:widowControl/>
              <w:spacing w:line="240" w:lineRule="auto"/>
              <w:rPr>
                <w:rStyle w:val="FontStyle176"/>
                <w:sz w:val="24"/>
                <w:szCs w:val="24"/>
              </w:rPr>
            </w:pPr>
            <w:r w:rsidRPr="00203D55">
              <w:rPr>
                <w:rStyle w:val="FontStyle176"/>
                <w:sz w:val="24"/>
                <w:szCs w:val="24"/>
              </w:rPr>
              <w:t>•   описувати іноземною мовою природні явища, аналізувати та</w:t>
            </w:r>
          </w:p>
        </w:tc>
      </w:tr>
      <w:tr w:rsidR="00172332" w:rsidRPr="00203D55" w:rsidTr="00BB4AD8">
        <w:tc>
          <w:tcPr>
            <w:tcW w:w="499" w:type="dxa"/>
            <w:tcBorders>
              <w:top w:val="nil"/>
              <w:left w:val="single" w:sz="6" w:space="0" w:color="auto"/>
              <w:bottom w:val="nil"/>
              <w:right w:val="single" w:sz="6" w:space="0" w:color="auto"/>
            </w:tcBorders>
          </w:tcPr>
          <w:p w:rsidR="00172332" w:rsidRPr="00203D55" w:rsidRDefault="00172332" w:rsidP="00172332">
            <w:pPr>
              <w:pStyle w:val="Style66"/>
              <w:widowControl/>
            </w:pPr>
          </w:p>
        </w:tc>
        <w:tc>
          <w:tcPr>
            <w:tcW w:w="3329" w:type="dxa"/>
            <w:gridSpan w:val="2"/>
            <w:tcBorders>
              <w:top w:val="nil"/>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природничих науках і</w:t>
            </w:r>
          </w:p>
        </w:tc>
        <w:tc>
          <w:tcPr>
            <w:tcW w:w="6095" w:type="dxa"/>
            <w:tcBorders>
              <w:top w:val="nil"/>
              <w:left w:val="single" w:sz="6" w:space="0" w:color="auto"/>
              <w:bottom w:val="nil"/>
              <w:right w:val="single" w:sz="6" w:space="0" w:color="auto"/>
            </w:tcBorders>
          </w:tcPr>
          <w:p w:rsidR="00172332" w:rsidRPr="00203D55" w:rsidRDefault="00172332" w:rsidP="00172332">
            <w:pPr>
              <w:pStyle w:val="Style34"/>
              <w:widowControl/>
              <w:ind w:left="365"/>
              <w:rPr>
                <w:rStyle w:val="FontStyle176"/>
                <w:sz w:val="24"/>
                <w:szCs w:val="24"/>
              </w:rPr>
            </w:pPr>
            <w:r w:rsidRPr="00203D55">
              <w:rPr>
                <w:rStyle w:val="FontStyle176"/>
                <w:sz w:val="24"/>
                <w:szCs w:val="24"/>
              </w:rPr>
              <w:t>оцінювати їх роль у життєдіяльності людини.</w:t>
            </w:r>
          </w:p>
        </w:tc>
      </w:tr>
      <w:tr w:rsidR="00172332" w:rsidRPr="00203D55" w:rsidTr="00BB4AD8">
        <w:tc>
          <w:tcPr>
            <w:tcW w:w="499" w:type="dxa"/>
            <w:tcBorders>
              <w:top w:val="nil"/>
              <w:left w:val="single" w:sz="6" w:space="0" w:color="auto"/>
              <w:bottom w:val="single" w:sz="6" w:space="0" w:color="auto"/>
              <w:right w:val="single" w:sz="6" w:space="0" w:color="auto"/>
            </w:tcBorders>
          </w:tcPr>
          <w:p w:rsidR="00172332" w:rsidRPr="00203D55" w:rsidRDefault="00172332" w:rsidP="00172332">
            <w:pPr>
              <w:pStyle w:val="Style66"/>
              <w:widowControl/>
            </w:pPr>
          </w:p>
        </w:tc>
        <w:tc>
          <w:tcPr>
            <w:tcW w:w="3329" w:type="dxa"/>
            <w:gridSpan w:val="2"/>
            <w:tcBorders>
              <w:top w:val="nil"/>
              <w:left w:val="single" w:sz="6" w:space="0" w:color="auto"/>
              <w:bottom w:val="single" w:sz="6" w:space="0" w:color="auto"/>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технологіях</w:t>
            </w:r>
          </w:p>
        </w:tc>
        <w:tc>
          <w:tcPr>
            <w:tcW w:w="6095" w:type="dxa"/>
            <w:tcBorders>
              <w:top w:val="nil"/>
              <w:left w:val="single" w:sz="6" w:space="0" w:color="auto"/>
              <w:bottom w:val="single" w:sz="6" w:space="0" w:color="auto"/>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Ставлення:</w:t>
            </w:r>
          </w:p>
          <w:p w:rsidR="00172332" w:rsidRPr="00203D55" w:rsidRDefault="00172332" w:rsidP="00172332">
            <w:pPr>
              <w:pStyle w:val="Style59"/>
              <w:widowControl/>
              <w:spacing w:line="240" w:lineRule="auto"/>
              <w:rPr>
                <w:rStyle w:val="FontStyle176"/>
                <w:sz w:val="24"/>
                <w:szCs w:val="24"/>
              </w:rPr>
            </w:pPr>
            <w:r w:rsidRPr="00203D55">
              <w:rPr>
                <w:rStyle w:val="FontStyle176"/>
                <w:sz w:val="24"/>
                <w:szCs w:val="24"/>
              </w:rPr>
              <w:t>•   інтерес до природи та почуття відповідальності за її збереження.</w:t>
            </w:r>
          </w:p>
        </w:tc>
      </w:tr>
      <w:tr w:rsidR="00172332" w:rsidRPr="00203D55" w:rsidTr="00BB4AD8">
        <w:tc>
          <w:tcPr>
            <w:tcW w:w="499" w:type="dxa"/>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5</w:t>
            </w:r>
          </w:p>
        </w:tc>
        <w:tc>
          <w:tcPr>
            <w:tcW w:w="3329" w:type="dxa"/>
            <w:gridSpan w:val="2"/>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Інформаційно-</w:t>
            </w:r>
          </w:p>
        </w:tc>
        <w:tc>
          <w:tcPr>
            <w:tcW w:w="6095" w:type="dxa"/>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Уміння:</w:t>
            </w:r>
          </w:p>
        </w:tc>
      </w:tr>
      <w:tr w:rsidR="00172332" w:rsidRPr="00203D55" w:rsidTr="00BB4AD8">
        <w:tc>
          <w:tcPr>
            <w:tcW w:w="499" w:type="dxa"/>
            <w:tcBorders>
              <w:top w:val="nil"/>
              <w:left w:val="single" w:sz="6" w:space="0" w:color="auto"/>
              <w:bottom w:val="single" w:sz="6" w:space="0" w:color="auto"/>
              <w:right w:val="single" w:sz="6" w:space="0" w:color="auto"/>
            </w:tcBorders>
          </w:tcPr>
          <w:p w:rsidR="00172332" w:rsidRPr="00203D55" w:rsidRDefault="00172332" w:rsidP="00172332">
            <w:pPr>
              <w:pStyle w:val="Style66"/>
              <w:widowControl/>
            </w:pPr>
          </w:p>
        </w:tc>
        <w:tc>
          <w:tcPr>
            <w:tcW w:w="3329" w:type="dxa"/>
            <w:gridSpan w:val="2"/>
            <w:tcBorders>
              <w:top w:val="nil"/>
              <w:left w:val="single" w:sz="6" w:space="0" w:color="auto"/>
              <w:bottom w:val="single" w:sz="6" w:space="0" w:color="auto"/>
              <w:right w:val="single" w:sz="6" w:space="0" w:color="auto"/>
            </w:tcBorders>
          </w:tcPr>
          <w:p w:rsidR="00172332" w:rsidRPr="00203D55" w:rsidRDefault="00172332" w:rsidP="00172332">
            <w:pPr>
              <w:pStyle w:val="Style34"/>
              <w:widowControl/>
              <w:spacing w:line="250" w:lineRule="exact"/>
              <w:rPr>
                <w:rStyle w:val="FontStyle176"/>
                <w:sz w:val="24"/>
                <w:szCs w:val="24"/>
              </w:rPr>
            </w:pPr>
            <w:r w:rsidRPr="00203D55">
              <w:rPr>
                <w:rStyle w:val="FontStyle176"/>
                <w:sz w:val="24"/>
                <w:szCs w:val="24"/>
              </w:rPr>
              <w:t>цифрова компетентність</w:t>
            </w:r>
          </w:p>
        </w:tc>
        <w:tc>
          <w:tcPr>
            <w:tcW w:w="6095" w:type="dxa"/>
            <w:tcBorders>
              <w:top w:val="nil"/>
              <w:left w:val="single" w:sz="6" w:space="0" w:color="auto"/>
              <w:bottom w:val="single" w:sz="6" w:space="0" w:color="auto"/>
              <w:right w:val="single" w:sz="6" w:space="0" w:color="auto"/>
            </w:tcBorders>
          </w:tcPr>
          <w:p w:rsidR="00172332" w:rsidRPr="00203D55" w:rsidRDefault="00172332" w:rsidP="00172332">
            <w:pPr>
              <w:pStyle w:val="Style59"/>
              <w:widowControl/>
              <w:tabs>
                <w:tab w:val="left" w:pos="470"/>
              </w:tabs>
              <w:rPr>
                <w:rStyle w:val="FontStyle176"/>
                <w:sz w:val="24"/>
                <w:szCs w:val="24"/>
              </w:rPr>
            </w:pPr>
            <w:r w:rsidRPr="00203D55">
              <w:rPr>
                <w:rStyle w:val="FontStyle176"/>
                <w:sz w:val="24"/>
                <w:szCs w:val="24"/>
              </w:rPr>
              <w:t>•</w:t>
            </w:r>
            <w:r w:rsidRPr="00203D55">
              <w:rPr>
                <w:rStyle w:val="FontStyle176"/>
                <w:sz w:val="24"/>
                <w:szCs w:val="24"/>
              </w:rPr>
              <w:tab/>
              <w:t>вивчати іноземну мову з використанням спеціальних програмних засобів, ігор, соціальних мереж;</w:t>
            </w:r>
          </w:p>
          <w:p w:rsidR="00172332" w:rsidRPr="00203D55" w:rsidRDefault="00172332" w:rsidP="00172332">
            <w:pPr>
              <w:pStyle w:val="Style59"/>
              <w:widowControl/>
              <w:tabs>
                <w:tab w:val="left" w:pos="470"/>
              </w:tabs>
              <w:spacing w:line="259" w:lineRule="exact"/>
              <w:rPr>
                <w:rStyle w:val="FontStyle176"/>
                <w:sz w:val="24"/>
                <w:szCs w:val="24"/>
              </w:rPr>
            </w:pPr>
            <w:r w:rsidRPr="00203D55">
              <w:rPr>
                <w:rStyle w:val="FontStyle176"/>
                <w:sz w:val="24"/>
                <w:szCs w:val="24"/>
              </w:rPr>
              <w:t>•</w:t>
            </w:r>
            <w:r w:rsidRPr="00203D55">
              <w:rPr>
                <w:rStyle w:val="FontStyle176"/>
                <w:sz w:val="24"/>
                <w:szCs w:val="24"/>
              </w:rPr>
              <w:tab/>
              <w:t>створювати інформаційні об'єкти іноземними мовами;</w:t>
            </w:r>
          </w:p>
          <w:p w:rsidR="00172332" w:rsidRPr="00203D55" w:rsidRDefault="00172332" w:rsidP="00172332">
            <w:pPr>
              <w:pStyle w:val="Style59"/>
              <w:widowControl/>
              <w:tabs>
                <w:tab w:val="left" w:pos="470"/>
              </w:tabs>
              <w:spacing w:line="259" w:lineRule="exact"/>
              <w:rPr>
                <w:rStyle w:val="FontStyle176"/>
                <w:sz w:val="24"/>
                <w:szCs w:val="24"/>
              </w:rPr>
            </w:pPr>
            <w:r w:rsidRPr="00203D55">
              <w:rPr>
                <w:rStyle w:val="FontStyle176"/>
                <w:sz w:val="24"/>
                <w:szCs w:val="24"/>
              </w:rPr>
              <w:t>•</w:t>
            </w:r>
            <w:r w:rsidRPr="00203D55">
              <w:rPr>
                <w:rStyle w:val="FontStyle176"/>
                <w:sz w:val="24"/>
                <w:szCs w:val="24"/>
              </w:rPr>
              <w:tab/>
              <w:t>спілкуватися іноземною мовою з використанням інформаційно-комунікаційних технологій;</w:t>
            </w:r>
          </w:p>
          <w:p w:rsidR="00172332" w:rsidRPr="00203D55" w:rsidRDefault="00172332" w:rsidP="00172332">
            <w:pPr>
              <w:pStyle w:val="Style59"/>
              <w:widowControl/>
              <w:tabs>
                <w:tab w:val="left" w:pos="470"/>
              </w:tabs>
              <w:spacing w:line="259" w:lineRule="exact"/>
              <w:rPr>
                <w:rStyle w:val="FontStyle176"/>
                <w:sz w:val="24"/>
                <w:szCs w:val="24"/>
              </w:rPr>
            </w:pPr>
            <w:r w:rsidRPr="00203D55">
              <w:rPr>
                <w:rStyle w:val="FontStyle176"/>
                <w:sz w:val="24"/>
                <w:szCs w:val="24"/>
              </w:rPr>
              <w:t>•</w:t>
            </w:r>
            <w:r w:rsidRPr="00203D55">
              <w:rPr>
                <w:rStyle w:val="FontStyle176"/>
                <w:sz w:val="24"/>
                <w:szCs w:val="24"/>
              </w:rPr>
              <w:tab/>
              <w:t>застосовувати ІКТ відповідно до поставлених завдань. Ставлення:</w:t>
            </w:r>
          </w:p>
          <w:p w:rsidR="00172332" w:rsidRPr="00203D55" w:rsidRDefault="00172332" w:rsidP="00172332">
            <w:pPr>
              <w:pStyle w:val="Style59"/>
              <w:widowControl/>
              <w:tabs>
                <w:tab w:val="left" w:pos="470"/>
              </w:tabs>
              <w:spacing w:line="259" w:lineRule="exact"/>
              <w:rPr>
                <w:rStyle w:val="FontStyle176"/>
                <w:sz w:val="24"/>
                <w:szCs w:val="24"/>
              </w:rPr>
            </w:pPr>
            <w:r w:rsidRPr="00203D55">
              <w:rPr>
                <w:rStyle w:val="FontStyle176"/>
                <w:sz w:val="24"/>
                <w:szCs w:val="24"/>
              </w:rPr>
              <w:t>•</w:t>
            </w:r>
            <w:r w:rsidRPr="00203D55">
              <w:rPr>
                <w:rStyle w:val="FontStyle176"/>
                <w:sz w:val="24"/>
                <w:szCs w:val="24"/>
              </w:rPr>
              <w:tab/>
              <w:t>готовність дотримуватись мережевого етикету.</w:t>
            </w:r>
          </w:p>
        </w:tc>
      </w:tr>
      <w:tr w:rsidR="00172332" w:rsidRPr="00203D55" w:rsidTr="00BB4AD8">
        <w:tc>
          <w:tcPr>
            <w:tcW w:w="499" w:type="dxa"/>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6</w:t>
            </w:r>
          </w:p>
        </w:tc>
        <w:tc>
          <w:tcPr>
            <w:tcW w:w="3329" w:type="dxa"/>
            <w:gridSpan w:val="2"/>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Уміння вчитися</w:t>
            </w:r>
          </w:p>
        </w:tc>
        <w:tc>
          <w:tcPr>
            <w:tcW w:w="6095" w:type="dxa"/>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Уміння:</w:t>
            </w:r>
          </w:p>
        </w:tc>
      </w:tr>
      <w:tr w:rsidR="00172332" w:rsidRPr="00203D55" w:rsidTr="00BB4AD8">
        <w:tc>
          <w:tcPr>
            <w:tcW w:w="499" w:type="dxa"/>
            <w:tcBorders>
              <w:top w:val="nil"/>
              <w:left w:val="single" w:sz="6" w:space="0" w:color="auto"/>
              <w:bottom w:val="single" w:sz="6" w:space="0" w:color="auto"/>
              <w:right w:val="single" w:sz="6" w:space="0" w:color="auto"/>
            </w:tcBorders>
          </w:tcPr>
          <w:p w:rsidR="00172332" w:rsidRPr="00203D55" w:rsidRDefault="00172332" w:rsidP="00172332">
            <w:pPr>
              <w:pStyle w:val="Style66"/>
              <w:widowControl/>
            </w:pPr>
          </w:p>
        </w:tc>
        <w:tc>
          <w:tcPr>
            <w:tcW w:w="3329" w:type="dxa"/>
            <w:gridSpan w:val="2"/>
            <w:tcBorders>
              <w:top w:val="nil"/>
              <w:left w:val="single" w:sz="6" w:space="0" w:color="auto"/>
              <w:bottom w:val="single" w:sz="6" w:space="0" w:color="auto"/>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упродовж життя</w:t>
            </w:r>
          </w:p>
        </w:tc>
        <w:tc>
          <w:tcPr>
            <w:tcW w:w="6095" w:type="dxa"/>
            <w:tcBorders>
              <w:top w:val="nil"/>
              <w:left w:val="single" w:sz="6" w:space="0" w:color="auto"/>
              <w:bottom w:val="single" w:sz="6" w:space="0" w:color="auto"/>
              <w:right w:val="single" w:sz="6" w:space="0" w:color="auto"/>
            </w:tcBorders>
          </w:tcPr>
          <w:p w:rsidR="00172332" w:rsidRPr="00203D55" w:rsidRDefault="00172332" w:rsidP="00172332">
            <w:pPr>
              <w:pStyle w:val="Style59"/>
              <w:widowControl/>
              <w:tabs>
                <w:tab w:val="left" w:pos="466"/>
              </w:tabs>
              <w:rPr>
                <w:rStyle w:val="FontStyle176"/>
                <w:sz w:val="24"/>
                <w:szCs w:val="24"/>
              </w:rPr>
            </w:pPr>
            <w:r w:rsidRPr="00203D55">
              <w:rPr>
                <w:rStyle w:val="FontStyle176"/>
                <w:sz w:val="24"/>
                <w:szCs w:val="24"/>
              </w:rPr>
              <w:t>•</w:t>
            </w:r>
            <w:r w:rsidRPr="00203D55">
              <w:rPr>
                <w:rStyle w:val="FontStyle176"/>
                <w:sz w:val="24"/>
                <w:szCs w:val="24"/>
              </w:rPr>
              <w:tab/>
              <w:t>самостійно працювати з підручником, шукати нову інформацію з різних джерел та критично оцінювати її;</w:t>
            </w:r>
          </w:p>
          <w:p w:rsidR="00172332" w:rsidRPr="00203D55" w:rsidRDefault="00172332" w:rsidP="00172332">
            <w:pPr>
              <w:pStyle w:val="Style59"/>
              <w:widowControl/>
              <w:tabs>
                <w:tab w:val="left" w:pos="466"/>
              </w:tabs>
              <w:spacing w:line="264" w:lineRule="exact"/>
              <w:rPr>
                <w:rStyle w:val="FontStyle176"/>
                <w:sz w:val="24"/>
                <w:szCs w:val="24"/>
              </w:rPr>
            </w:pPr>
            <w:r w:rsidRPr="00203D55">
              <w:rPr>
                <w:rStyle w:val="FontStyle176"/>
                <w:sz w:val="24"/>
                <w:szCs w:val="24"/>
              </w:rPr>
              <w:t>•</w:t>
            </w:r>
            <w:r w:rsidRPr="00203D55">
              <w:rPr>
                <w:rStyle w:val="FontStyle176"/>
                <w:sz w:val="24"/>
                <w:szCs w:val="24"/>
              </w:rPr>
              <w:tab/>
              <w:t>організовувати свій час і навчальний простір;</w:t>
            </w:r>
          </w:p>
          <w:p w:rsidR="00172332" w:rsidRPr="00203D55" w:rsidRDefault="00172332" w:rsidP="00172332">
            <w:pPr>
              <w:pStyle w:val="Style59"/>
              <w:widowControl/>
              <w:tabs>
                <w:tab w:val="left" w:pos="470"/>
              </w:tabs>
              <w:spacing w:line="264" w:lineRule="exact"/>
              <w:rPr>
                <w:rStyle w:val="FontStyle176"/>
                <w:sz w:val="24"/>
                <w:szCs w:val="24"/>
              </w:rPr>
            </w:pPr>
            <w:r w:rsidRPr="00203D55">
              <w:rPr>
                <w:rStyle w:val="FontStyle176"/>
                <w:sz w:val="24"/>
                <w:szCs w:val="24"/>
              </w:rPr>
              <w:t>•</w:t>
            </w:r>
            <w:r w:rsidRPr="00203D55">
              <w:rPr>
                <w:rStyle w:val="FontStyle176"/>
                <w:sz w:val="24"/>
                <w:szCs w:val="24"/>
              </w:rPr>
              <w:tab/>
              <w:t>оцінювати власні навчальні досягнення. Ставлення:</w:t>
            </w:r>
          </w:p>
          <w:p w:rsidR="00172332" w:rsidRPr="00203D55" w:rsidRDefault="00172332" w:rsidP="00172332">
            <w:pPr>
              <w:pStyle w:val="Style59"/>
              <w:widowControl/>
              <w:tabs>
                <w:tab w:val="left" w:pos="470"/>
              </w:tabs>
              <w:spacing w:line="264" w:lineRule="exact"/>
              <w:rPr>
                <w:rStyle w:val="FontStyle176"/>
                <w:sz w:val="24"/>
                <w:szCs w:val="24"/>
              </w:rPr>
            </w:pPr>
            <w:r w:rsidRPr="00203D55">
              <w:rPr>
                <w:rStyle w:val="FontStyle176"/>
                <w:sz w:val="24"/>
                <w:szCs w:val="24"/>
              </w:rPr>
              <w:t>•</w:t>
            </w:r>
            <w:r w:rsidRPr="00203D55">
              <w:rPr>
                <w:rStyle w:val="FontStyle176"/>
                <w:sz w:val="24"/>
                <w:szCs w:val="24"/>
              </w:rPr>
              <w:tab/>
              <w:t>впевненість у спілкуванні іноземною мовою;</w:t>
            </w:r>
          </w:p>
          <w:p w:rsidR="00172332" w:rsidRPr="00203D55" w:rsidRDefault="00172332" w:rsidP="00172332">
            <w:pPr>
              <w:pStyle w:val="Style59"/>
              <w:widowControl/>
              <w:tabs>
                <w:tab w:val="left" w:pos="470"/>
              </w:tabs>
              <w:spacing w:line="264" w:lineRule="exact"/>
              <w:rPr>
                <w:rStyle w:val="FontStyle176"/>
                <w:sz w:val="24"/>
                <w:szCs w:val="24"/>
              </w:rPr>
            </w:pPr>
            <w:r w:rsidRPr="00203D55">
              <w:rPr>
                <w:rStyle w:val="FontStyle176"/>
                <w:sz w:val="24"/>
                <w:szCs w:val="24"/>
              </w:rPr>
              <w:t>•</w:t>
            </w:r>
            <w:r w:rsidRPr="00203D55">
              <w:rPr>
                <w:rStyle w:val="FontStyle176"/>
                <w:sz w:val="24"/>
                <w:szCs w:val="24"/>
              </w:rPr>
              <w:tab/>
              <w:t>подолання власних мовних бар'єрів;</w:t>
            </w:r>
          </w:p>
          <w:p w:rsidR="00172332" w:rsidRPr="00203D55" w:rsidRDefault="00172332" w:rsidP="00172332">
            <w:pPr>
              <w:pStyle w:val="Style59"/>
              <w:widowControl/>
              <w:tabs>
                <w:tab w:val="left" w:pos="470"/>
              </w:tabs>
              <w:spacing w:line="264" w:lineRule="exact"/>
              <w:rPr>
                <w:rStyle w:val="FontStyle176"/>
                <w:sz w:val="24"/>
                <w:szCs w:val="24"/>
              </w:rPr>
            </w:pPr>
            <w:r w:rsidRPr="00203D55">
              <w:rPr>
                <w:rStyle w:val="FontStyle176"/>
                <w:sz w:val="24"/>
                <w:szCs w:val="24"/>
              </w:rPr>
              <w:t>•</w:t>
            </w:r>
            <w:r w:rsidRPr="00203D55">
              <w:rPr>
                <w:rStyle w:val="FontStyle176"/>
                <w:sz w:val="24"/>
                <w:szCs w:val="24"/>
              </w:rPr>
              <w:tab/>
              <w:t>наполегливість;</w:t>
            </w:r>
          </w:p>
          <w:p w:rsidR="00172332" w:rsidRPr="00203D55" w:rsidRDefault="00172332" w:rsidP="00172332">
            <w:pPr>
              <w:pStyle w:val="Style59"/>
              <w:widowControl/>
              <w:tabs>
                <w:tab w:val="left" w:pos="470"/>
              </w:tabs>
              <w:spacing w:line="264" w:lineRule="exact"/>
              <w:rPr>
                <w:rStyle w:val="FontStyle176"/>
                <w:sz w:val="24"/>
                <w:szCs w:val="24"/>
              </w:rPr>
            </w:pPr>
            <w:r w:rsidRPr="00203D55">
              <w:rPr>
                <w:rStyle w:val="FontStyle176"/>
                <w:sz w:val="24"/>
                <w:szCs w:val="24"/>
              </w:rPr>
              <w:t>•</w:t>
            </w:r>
            <w:r w:rsidRPr="00203D55">
              <w:rPr>
                <w:rStyle w:val="FontStyle176"/>
                <w:sz w:val="24"/>
                <w:szCs w:val="24"/>
              </w:rPr>
              <w:tab/>
              <w:t>внутрішня мотивація та впевненість в успіху.</w:t>
            </w:r>
          </w:p>
        </w:tc>
      </w:tr>
      <w:tr w:rsidR="00172332" w:rsidRPr="00203D55" w:rsidTr="00BB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00"/>
        </w:trPr>
        <w:tc>
          <w:tcPr>
            <w:tcW w:w="506" w:type="dxa"/>
            <w:gridSpan w:val="2"/>
          </w:tcPr>
          <w:p w:rsidR="00172332" w:rsidRPr="00203D55" w:rsidRDefault="00172332" w:rsidP="00484466">
            <w:pPr>
              <w:pStyle w:val="Style34"/>
              <w:widowControl/>
              <w:rPr>
                <w:rStyle w:val="FontStyle176"/>
                <w:sz w:val="24"/>
                <w:szCs w:val="24"/>
              </w:rPr>
            </w:pPr>
            <w:r w:rsidRPr="00203D55">
              <w:rPr>
                <w:rStyle w:val="FontStyle176"/>
                <w:sz w:val="24"/>
                <w:szCs w:val="24"/>
              </w:rPr>
              <w:lastRenderedPageBreak/>
              <w:t>7</w:t>
            </w:r>
          </w:p>
        </w:tc>
        <w:tc>
          <w:tcPr>
            <w:tcW w:w="3322" w:type="dxa"/>
          </w:tcPr>
          <w:p w:rsidR="00172332" w:rsidRPr="00203D55" w:rsidRDefault="00172332" w:rsidP="00484466">
            <w:pPr>
              <w:pStyle w:val="Style34"/>
              <w:widowControl/>
              <w:rPr>
                <w:rStyle w:val="FontStyle176"/>
                <w:sz w:val="24"/>
                <w:szCs w:val="24"/>
              </w:rPr>
            </w:pPr>
            <w:r w:rsidRPr="00203D55">
              <w:rPr>
                <w:rStyle w:val="FontStyle176"/>
                <w:sz w:val="24"/>
                <w:szCs w:val="24"/>
              </w:rPr>
              <w:t>Ініціативність і</w:t>
            </w:r>
          </w:p>
          <w:p w:rsidR="00172332" w:rsidRPr="00203D55" w:rsidRDefault="00172332" w:rsidP="00484466">
            <w:pPr>
              <w:pStyle w:val="Style34"/>
              <w:rPr>
                <w:rStyle w:val="FontStyle176"/>
                <w:sz w:val="24"/>
                <w:szCs w:val="24"/>
              </w:rPr>
            </w:pPr>
            <w:r w:rsidRPr="00203D55">
              <w:rPr>
                <w:rStyle w:val="FontStyle176"/>
                <w:sz w:val="24"/>
                <w:szCs w:val="24"/>
              </w:rPr>
              <w:t>підприємливість</w:t>
            </w:r>
          </w:p>
        </w:tc>
        <w:tc>
          <w:tcPr>
            <w:tcW w:w="6095" w:type="dxa"/>
          </w:tcPr>
          <w:p w:rsidR="00172332" w:rsidRPr="00203D55" w:rsidRDefault="00172332" w:rsidP="00484466">
            <w:pPr>
              <w:pStyle w:val="Style34"/>
              <w:widowControl/>
              <w:rPr>
                <w:rStyle w:val="FontStyle176"/>
                <w:sz w:val="24"/>
                <w:szCs w:val="24"/>
              </w:rPr>
            </w:pPr>
            <w:r w:rsidRPr="00203D55">
              <w:rPr>
                <w:rStyle w:val="FontStyle176"/>
                <w:sz w:val="24"/>
                <w:szCs w:val="24"/>
              </w:rPr>
              <w:t>Уміння:</w:t>
            </w:r>
          </w:p>
          <w:p w:rsidR="00172332" w:rsidRPr="00203D55" w:rsidRDefault="00172332" w:rsidP="00484466">
            <w:pPr>
              <w:pStyle w:val="Style59"/>
              <w:widowControl/>
              <w:tabs>
                <w:tab w:val="left" w:pos="466"/>
              </w:tabs>
              <w:spacing w:line="259" w:lineRule="exact"/>
              <w:rPr>
                <w:rStyle w:val="FontStyle176"/>
                <w:sz w:val="24"/>
                <w:szCs w:val="24"/>
              </w:rPr>
            </w:pPr>
            <w:r w:rsidRPr="00203D55">
              <w:rPr>
                <w:rStyle w:val="FontStyle176"/>
                <w:sz w:val="24"/>
                <w:szCs w:val="24"/>
              </w:rPr>
              <w:t>•</w:t>
            </w:r>
            <w:r w:rsidRPr="00203D55">
              <w:rPr>
                <w:rStyle w:val="FontStyle176"/>
                <w:sz w:val="24"/>
                <w:szCs w:val="24"/>
              </w:rPr>
              <w:tab/>
              <w:t>ініціювати усну, писемну, зокрема онлайн взаємодію іноземною мовою для розв'язання конкретної життєвої ситуації.</w:t>
            </w:r>
          </w:p>
          <w:p w:rsidR="00172332" w:rsidRPr="00203D55" w:rsidRDefault="00172332" w:rsidP="00484466">
            <w:pPr>
              <w:pStyle w:val="Style34"/>
              <w:widowControl/>
              <w:spacing w:line="259" w:lineRule="exact"/>
              <w:rPr>
                <w:rStyle w:val="FontStyle176"/>
                <w:sz w:val="24"/>
                <w:szCs w:val="24"/>
              </w:rPr>
            </w:pPr>
            <w:r w:rsidRPr="00203D55">
              <w:rPr>
                <w:rStyle w:val="FontStyle176"/>
                <w:sz w:val="24"/>
                <w:szCs w:val="24"/>
              </w:rPr>
              <w:t>Ставлення:</w:t>
            </w:r>
          </w:p>
          <w:p w:rsidR="00172332" w:rsidRPr="00203D55" w:rsidRDefault="00172332" w:rsidP="00484466">
            <w:pPr>
              <w:pStyle w:val="Style59"/>
              <w:widowControl/>
              <w:tabs>
                <w:tab w:val="left" w:pos="466"/>
              </w:tabs>
              <w:spacing w:line="259" w:lineRule="exact"/>
              <w:rPr>
                <w:rStyle w:val="FontStyle176"/>
                <w:sz w:val="24"/>
                <w:szCs w:val="24"/>
              </w:rPr>
            </w:pPr>
            <w:r w:rsidRPr="00203D55">
              <w:rPr>
                <w:rStyle w:val="FontStyle176"/>
                <w:sz w:val="24"/>
                <w:szCs w:val="24"/>
              </w:rPr>
              <w:t>•</w:t>
            </w:r>
            <w:r w:rsidRPr="00203D55">
              <w:rPr>
                <w:rStyle w:val="FontStyle176"/>
                <w:sz w:val="24"/>
                <w:szCs w:val="24"/>
              </w:rPr>
              <w:tab/>
              <w:t>дотримання етичної поведінки під час розв'язання життєвих ситуацій;</w:t>
            </w:r>
          </w:p>
          <w:p w:rsidR="00172332" w:rsidRPr="00203D55" w:rsidRDefault="00172332" w:rsidP="00484466">
            <w:pPr>
              <w:pStyle w:val="Style59"/>
              <w:widowControl/>
              <w:tabs>
                <w:tab w:val="left" w:pos="466"/>
              </w:tabs>
              <w:spacing w:line="259" w:lineRule="exact"/>
              <w:rPr>
                <w:rStyle w:val="FontStyle176"/>
                <w:sz w:val="24"/>
                <w:szCs w:val="24"/>
              </w:rPr>
            </w:pPr>
            <w:r w:rsidRPr="00203D55">
              <w:rPr>
                <w:rStyle w:val="FontStyle176"/>
                <w:sz w:val="24"/>
                <w:szCs w:val="24"/>
              </w:rPr>
              <w:t>•</w:t>
            </w:r>
            <w:r w:rsidRPr="00203D55">
              <w:rPr>
                <w:rStyle w:val="FontStyle176"/>
                <w:sz w:val="24"/>
                <w:szCs w:val="24"/>
              </w:rPr>
              <w:tab/>
              <w:t>комунікабельність та ініціативність;</w:t>
            </w:r>
          </w:p>
          <w:p w:rsidR="00172332" w:rsidRPr="00203D55" w:rsidRDefault="00172332" w:rsidP="00484466">
            <w:pPr>
              <w:pStyle w:val="Style59"/>
              <w:tabs>
                <w:tab w:val="left" w:pos="466"/>
              </w:tabs>
              <w:spacing w:line="259" w:lineRule="exact"/>
              <w:rPr>
                <w:rStyle w:val="FontStyle176"/>
                <w:sz w:val="24"/>
                <w:szCs w:val="24"/>
              </w:rPr>
            </w:pPr>
            <w:r w:rsidRPr="00203D55">
              <w:rPr>
                <w:rStyle w:val="FontStyle176"/>
                <w:sz w:val="24"/>
                <w:szCs w:val="24"/>
              </w:rPr>
              <w:t>•</w:t>
            </w:r>
            <w:r w:rsidRPr="00203D55">
              <w:rPr>
                <w:rStyle w:val="FontStyle176"/>
                <w:sz w:val="24"/>
                <w:szCs w:val="24"/>
              </w:rPr>
              <w:tab/>
              <w:t>креативність.</w:t>
            </w:r>
          </w:p>
        </w:tc>
      </w:tr>
      <w:tr w:rsidR="00172332" w:rsidRPr="00203D55" w:rsidTr="00BB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67"/>
        </w:trPr>
        <w:tc>
          <w:tcPr>
            <w:tcW w:w="506" w:type="dxa"/>
            <w:gridSpan w:val="2"/>
          </w:tcPr>
          <w:p w:rsidR="00172332" w:rsidRPr="00203D55" w:rsidRDefault="00172332" w:rsidP="00484466">
            <w:pPr>
              <w:pStyle w:val="Style34"/>
              <w:widowControl/>
              <w:rPr>
                <w:rStyle w:val="FontStyle176"/>
                <w:sz w:val="24"/>
                <w:szCs w:val="24"/>
              </w:rPr>
            </w:pPr>
            <w:r w:rsidRPr="00203D55">
              <w:rPr>
                <w:rStyle w:val="FontStyle176"/>
                <w:sz w:val="24"/>
                <w:szCs w:val="24"/>
              </w:rPr>
              <w:t>8</w:t>
            </w:r>
          </w:p>
        </w:tc>
        <w:tc>
          <w:tcPr>
            <w:tcW w:w="3322" w:type="dxa"/>
          </w:tcPr>
          <w:p w:rsidR="00172332" w:rsidRPr="00203D55" w:rsidRDefault="00172332" w:rsidP="00484466">
            <w:pPr>
              <w:pStyle w:val="Style34"/>
              <w:widowControl/>
              <w:rPr>
                <w:rStyle w:val="FontStyle176"/>
                <w:sz w:val="24"/>
                <w:szCs w:val="24"/>
              </w:rPr>
            </w:pPr>
            <w:r w:rsidRPr="00203D55">
              <w:rPr>
                <w:rStyle w:val="FontStyle176"/>
                <w:sz w:val="24"/>
                <w:szCs w:val="24"/>
              </w:rPr>
              <w:t>Соціальна та</w:t>
            </w:r>
          </w:p>
          <w:p w:rsidR="00172332" w:rsidRPr="00203D55" w:rsidRDefault="00172332" w:rsidP="00484466">
            <w:pPr>
              <w:pStyle w:val="Style34"/>
              <w:rPr>
                <w:rStyle w:val="FontStyle176"/>
                <w:sz w:val="24"/>
                <w:szCs w:val="24"/>
              </w:rPr>
            </w:pPr>
            <w:r w:rsidRPr="00203D55">
              <w:rPr>
                <w:rStyle w:val="FontStyle176"/>
                <w:sz w:val="24"/>
                <w:szCs w:val="24"/>
              </w:rPr>
              <w:t>громадянська</w:t>
            </w:r>
          </w:p>
          <w:p w:rsidR="00172332" w:rsidRPr="00203D55" w:rsidRDefault="00172332" w:rsidP="00484466">
            <w:pPr>
              <w:pStyle w:val="Style34"/>
              <w:rPr>
                <w:rStyle w:val="FontStyle176"/>
                <w:sz w:val="24"/>
                <w:szCs w:val="24"/>
              </w:rPr>
            </w:pPr>
            <w:r w:rsidRPr="00203D55">
              <w:rPr>
                <w:rStyle w:val="FontStyle176"/>
                <w:sz w:val="24"/>
                <w:szCs w:val="24"/>
              </w:rPr>
              <w:t>компетентності</w:t>
            </w:r>
          </w:p>
        </w:tc>
        <w:tc>
          <w:tcPr>
            <w:tcW w:w="6095" w:type="dxa"/>
          </w:tcPr>
          <w:p w:rsidR="00172332" w:rsidRPr="00203D55" w:rsidRDefault="00172332" w:rsidP="00484466">
            <w:pPr>
              <w:pStyle w:val="Style34"/>
              <w:widowControl/>
              <w:rPr>
                <w:rStyle w:val="FontStyle176"/>
                <w:sz w:val="24"/>
                <w:szCs w:val="24"/>
              </w:rPr>
            </w:pPr>
            <w:r w:rsidRPr="00203D55">
              <w:rPr>
                <w:rStyle w:val="FontStyle176"/>
                <w:sz w:val="24"/>
                <w:szCs w:val="24"/>
              </w:rPr>
              <w:t>Уміння:</w:t>
            </w:r>
          </w:p>
          <w:p w:rsidR="00172332" w:rsidRPr="00203D55" w:rsidRDefault="00172332" w:rsidP="00484466">
            <w:pPr>
              <w:pStyle w:val="Style59"/>
              <w:spacing w:line="240" w:lineRule="auto"/>
              <w:rPr>
                <w:rStyle w:val="FontStyle176"/>
                <w:sz w:val="24"/>
                <w:szCs w:val="24"/>
              </w:rPr>
            </w:pPr>
            <w:r w:rsidRPr="00203D55">
              <w:rPr>
                <w:rStyle w:val="FontStyle176"/>
                <w:sz w:val="24"/>
                <w:szCs w:val="24"/>
              </w:rPr>
              <w:t>•    формулювати власну позицію;</w:t>
            </w:r>
          </w:p>
          <w:p w:rsidR="00172332" w:rsidRPr="00203D55" w:rsidRDefault="00172332" w:rsidP="00484466">
            <w:pPr>
              <w:pStyle w:val="Style59"/>
              <w:widowControl/>
              <w:tabs>
                <w:tab w:val="left" w:pos="466"/>
              </w:tabs>
              <w:spacing w:line="254" w:lineRule="exact"/>
              <w:rPr>
                <w:rStyle w:val="FontStyle176"/>
                <w:sz w:val="24"/>
                <w:szCs w:val="24"/>
              </w:rPr>
            </w:pPr>
            <w:r w:rsidRPr="00203D55">
              <w:rPr>
                <w:rStyle w:val="FontStyle176"/>
                <w:sz w:val="24"/>
                <w:szCs w:val="24"/>
              </w:rPr>
              <w:t>•</w:t>
            </w:r>
            <w:r w:rsidRPr="00203D55">
              <w:rPr>
                <w:rStyle w:val="FontStyle176"/>
                <w:sz w:val="24"/>
                <w:szCs w:val="24"/>
              </w:rPr>
              <w:tab/>
              <w:t>співпрацювати з іншими на результат, спілкуючись іноземною мовою.</w:t>
            </w:r>
          </w:p>
          <w:p w:rsidR="00172332" w:rsidRPr="00203D55" w:rsidRDefault="00172332" w:rsidP="00484466">
            <w:pPr>
              <w:pStyle w:val="Style34"/>
              <w:widowControl/>
              <w:spacing w:line="254" w:lineRule="exact"/>
              <w:rPr>
                <w:rStyle w:val="FontStyle176"/>
                <w:sz w:val="24"/>
                <w:szCs w:val="24"/>
              </w:rPr>
            </w:pPr>
            <w:r w:rsidRPr="00203D55">
              <w:rPr>
                <w:rStyle w:val="FontStyle176"/>
                <w:sz w:val="24"/>
                <w:szCs w:val="24"/>
              </w:rPr>
              <w:t>Ставлення:</w:t>
            </w:r>
          </w:p>
          <w:p w:rsidR="00172332" w:rsidRPr="00203D55" w:rsidRDefault="00172332" w:rsidP="00484466">
            <w:pPr>
              <w:pStyle w:val="Style59"/>
              <w:tabs>
                <w:tab w:val="left" w:pos="466"/>
              </w:tabs>
              <w:spacing w:line="254" w:lineRule="exact"/>
              <w:rPr>
                <w:rStyle w:val="FontStyle176"/>
                <w:sz w:val="24"/>
                <w:szCs w:val="24"/>
              </w:rPr>
            </w:pPr>
            <w:r w:rsidRPr="00203D55">
              <w:rPr>
                <w:rStyle w:val="FontStyle176"/>
                <w:sz w:val="24"/>
                <w:szCs w:val="24"/>
              </w:rPr>
              <w:t>•</w:t>
            </w:r>
            <w:r w:rsidRPr="00203D55">
              <w:rPr>
                <w:rStyle w:val="FontStyle176"/>
                <w:sz w:val="24"/>
                <w:szCs w:val="24"/>
              </w:rPr>
              <w:tab/>
              <w:t>толерантність у спілкуванні з іншими.</w:t>
            </w:r>
          </w:p>
        </w:tc>
      </w:tr>
      <w:tr w:rsidR="00172332" w:rsidRPr="00203D55" w:rsidTr="00BB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41"/>
        </w:trPr>
        <w:tc>
          <w:tcPr>
            <w:tcW w:w="506" w:type="dxa"/>
            <w:gridSpan w:val="2"/>
          </w:tcPr>
          <w:p w:rsidR="00172332" w:rsidRPr="00203D55" w:rsidRDefault="00172332" w:rsidP="00484466">
            <w:pPr>
              <w:pStyle w:val="Style34"/>
              <w:widowControl/>
              <w:rPr>
                <w:rStyle w:val="FontStyle176"/>
                <w:sz w:val="24"/>
                <w:szCs w:val="24"/>
              </w:rPr>
            </w:pPr>
            <w:r w:rsidRPr="00203D55">
              <w:rPr>
                <w:rStyle w:val="FontStyle176"/>
                <w:sz w:val="24"/>
                <w:szCs w:val="24"/>
              </w:rPr>
              <w:t>9</w:t>
            </w:r>
          </w:p>
        </w:tc>
        <w:tc>
          <w:tcPr>
            <w:tcW w:w="3322" w:type="dxa"/>
          </w:tcPr>
          <w:p w:rsidR="00172332" w:rsidRPr="00203D55" w:rsidRDefault="00172332" w:rsidP="00484466">
            <w:pPr>
              <w:pStyle w:val="Style34"/>
              <w:widowControl/>
              <w:rPr>
                <w:rStyle w:val="FontStyle176"/>
                <w:sz w:val="24"/>
                <w:szCs w:val="24"/>
              </w:rPr>
            </w:pPr>
            <w:r w:rsidRPr="00203D55">
              <w:rPr>
                <w:rStyle w:val="FontStyle176"/>
                <w:sz w:val="24"/>
                <w:szCs w:val="24"/>
              </w:rPr>
              <w:t>Обізнаність та</w:t>
            </w:r>
          </w:p>
          <w:p w:rsidR="00172332" w:rsidRPr="00203D55" w:rsidRDefault="00172332" w:rsidP="00484466">
            <w:pPr>
              <w:pStyle w:val="Style34"/>
              <w:rPr>
                <w:rStyle w:val="FontStyle176"/>
                <w:sz w:val="24"/>
                <w:szCs w:val="24"/>
              </w:rPr>
            </w:pPr>
            <w:r w:rsidRPr="00203D55">
              <w:rPr>
                <w:rStyle w:val="FontStyle176"/>
                <w:sz w:val="24"/>
                <w:szCs w:val="24"/>
              </w:rPr>
              <w:t>самовираження у</w:t>
            </w:r>
          </w:p>
          <w:p w:rsidR="00172332" w:rsidRPr="00203D55" w:rsidRDefault="00172332" w:rsidP="00484466">
            <w:pPr>
              <w:pStyle w:val="Style34"/>
              <w:rPr>
                <w:rStyle w:val="FontStyle176"/>
                <w:sz w:val="24"/>
                <w:szCs w:val="24"/>
              </w:rPr>
            </w:pPr>
            <w:r w:rsidRPr="00203D55">
              <w:rPr>
                <w:rStyle w:val="FontStyle176"/>
                <w:sz w:val="24"/>
                <w:szCs w:val="24"/>
              </w:rPr>
              <w:t>сфері культури</w:t>
            </w:r>
          </w:p>
        </w:tc>
        <w:tc>
          <w:tcPr>
            <w:tcW w:w="6095" w:type="dxa"/>
          </w:tcPr>
          <w:p w:rsidR="00172332" w:rsidRPr="00203D55" w:rsidRDefault="00172332" w:rsidP="00484466">
            <w:pPr>
              <w:pStyle w:val="Style34"/>
              <w:widowControl/>
              <w:rPr>
                <w:rStyle w:val="FontStyle176"/>
                <w:sz w:val="24"/>
                <w:szCs w:val="24"/>
              </w:rPr>
            </w:pPr>
            <w:r w:rsidRPr="00203D55">
              <w:rPr>
                <w:rStyle w:val="FontStyle176"/>
                <w:sz w:val="24"/>
                <w:szCs w:val="24"/>
              </w:rPr>
              <w:t>Уміння:</w:t>
            </w:r>
          </w:p>
          <w:p w:rsidR="00172332" w:rsidRPr="00203D55" w:rsidRDefault="00172332" w:rsidP="00484466">
            <w:pPr>
              <w:pStyle w:val="Style59"/>
              <w:spacing w:line="240" w:lineRule="auto"/>
              <w:rPr>
                <w:rStyle w:val="FontStyle176"/>
                <w:sz w:val="24"/>
                <w:szCs w:val="24"/>
              </w:rPr>
            </w:pPr>
            <w:r w:rsidRPr="00203D55">
              <w:rPr>
                <w:rStyle w:val="FontStyle176"/>
                <w:sz w:val="24"/>
                <w:szCs w:val="24"/>
              </w:rPr>
              <w:t>•   висловлювати іноземною мовою власні почуття, переживання і</w:t>
            </w:r>
          </w:p>
          <w:p w:rsidR="00172332" w:rsidRPr="00203D55" w:rsidRDefault="00172332" w:rsidP="00484466">
            <w:pPr>
              <w:pStyle w:val="Style56"/>
              <w:widowControl/>
              <w:rPr>
                <w:rStyle w:val="FontStyle176"/>
                <w:sz w:val="24"/>
                <w:szCs w:val="24"/>
              </w:rPr>
            </w:pPr>
            <w:r w:rsidRPr="00203D55">
              <w:rPr>
                <w:rStyle w:val="FontStyle176"/>
                <w:sz w:val="24"/>
                <w:szCs w:val="24"/>
              </w:rPr>
              <w:t>судження. Ставлення:</w:t>
            </w:r>
          </w:p>
          <w:p w:rsidR="00172332" w:rsidRPr="00203D55" w:rsidRDefault="00172332" w:rsidP="00484466">
            <w:pPr>
              <w:pStyle w:val="Style59"/>
              <w:widowControl/>
              <w:tabs>
                <w:tab w:val="left" w:pos="466"/>
              </w:tabs>
              <w:spacing w:line="259" w:lineRule="exact"/>
              <w:rPr>
                <w:rStyle w:val="FontStyle176"/>
                <w:sz w:val="24"/>
                <w:szCs w:val="24"/>
              </w:rPr>
            </w:pPr>
            <w:r w:rsidRPr="00203D55">
              <w:rPr>
                <w:rStyle w:val="FontStyle176"/>
                <w:sz w:val="24"/>
                <w:szCs w:val="24"/>
              </w:rPr>
              <w:t>•</w:t>
            </w:r>
            <w:r w:rsidRPr="00203D55">
              <w:rPr>
                <w:rStyle w:val="FontStyle176"/>
                <w:sz w:val="24"/>
                <w:szCs w:val="24"/>
              </w:rPr>
              <w:tab/>
              <w:t>усвідомлення цінності культури для людини і суспільства;</w:t>
            </w:r>
          </w:p>
          <w:p w:rsidR="00172332" w:rsidRPr="00203D55" w:rsidRDefault="00172332" w:rsidP="00484466">
            <w:pPr>
              <w:pStyle w:val="Style59"/>
              <w:tabs>
                <w:tab w:val="left" w:pos="466"/>
              </w:tabs>
              <w:spacing w:line="240" w:lineRule="auto"/>
              <w:rPr>
                <w:rStyle w:val="FontStyle176"/>
                <w:sz w:val="24"/>
                <w:szCs w:val="24"/>
              </w:rPr>
            </w:pPr>
            <w:r w:rsidRPr="00203D55">
              <w:rPr>
                <w:rStyle w:val="FontStyle176"/>
                <w:sz w:val="24"/>
                <w:szCs w:val="24"/>
              </w:rPr>
              <w:t>•</w:t>
            </w:r>
            <w:r w:rsidRPr="00203D55">
              <w:rPr>
                <w:rStyle w:val="FontStyle176"/>
                <w:sz w:val="24"/>
                <w:szCs w:val="24"/>
              </w:rPr>
              <w:tab/>
              <w:t>повага до багатства і розмаїття культур.</w:t>
            </w:r>
          </w:p>
        </w:tc>
      </w:tr>
      <w:tr w:rsidR="00172332" w:rsidRPr="00203D55" w:rsidTr="00BB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4"/>
        </w:trPr>
        <w:tc>
          <w:tcPr>
            <w:tcW w:w="506" w:type="dxa"/>
            <w:gridSpan w:val="2"/>
          </w:tcPr>
          <w:p w:rsidR="00172332" w:rsidRPr="00203D55" w:rsidRDefault="00172332" w:rsidP="00484466">
            <w:pPr>
              <w:pStyle w:val="Style34"/>
              <w:widowControl/>
              <w:rPr>
                <w:rStyle w:val="FontStyle176"/>
                <w:sz w:val="24"/>
                <w:szCs w:val="24"/>
              </w:rPr>
            </w:pPr>
            <w:r w:rsidRPr="00203D55">
              <w:rPr>
                <w:rStyle w:val="FontStyle176"/>
                <w:sz w:val="24"/>
                <w:szCs w:val="24"/>
              </w:rPr>
              <w:t>10</w:t>
            </w:r>
          </w:p>
        </w:tc>
        <w:tc>
          <w:tcPr>
            <w:tcW w:w="3322" w:type="dxa"/>
          </w:tcPr>
          <w:p w:rsidR="00172332" w:rsidRPr="00203D55" w:rsidRDefault="00172332" w:rsidP="00484466">
            <w:pPr>
              <w:pStyle w:val="Style34"/>
              <w:widowControl/>
              <w:rPr>
                <w:rStyle w:val="FontStyle176"/>
                <w:sz w:val="24"/>
                <w:szCs w:val="24"/>
              </w:rPr>
            </w:pPr>
            <w:r w:rsidRPr="00203D55">
              <w:rPr>
                <w:rStyle w:val="FontStyle176"/>
                <w:sz w:val="24"/>
                <w:szCs w:val="24"/>
              </w:rPr>
              <w:t>Екологічна</w:t>
            </w:r>
          </w:p>
          <w:p w:rsidR="00172332" w:rsidRPr="00203D55" w:rsidRDefault="00172332" w:rsidP="00484466">
            <w:pPr>
              <w:pStyle w:val="Style34"/>
              <w:widowControl/>
              <w:rPr>
                <w:rStyle w:val="FontStyle176"/>
                <w:sz w:val="24"/>
                <w:szCs w:val="24"/>
              </w:rPr>
            </w:pPr>
            <w:r w:rsidRPr="00203D55">
              <w:rPr>
                <w:rStyle w:val="FontStyle176"/>
                <w:sz w:val="24"/>
                <w:szCs w:val="24"/>
              </w:rPr>
              <w:t>грамотність і здорове</w:t>
            </w:r>
          </w:p>
          <w:p w:rsidR="00172332" w:rsidRPr="00203D55" w:rsidRDefault="00172332" w:rsidP="00484466">
            <w:pPr>
              <w:pStyle w:val="Style34"/>
              <w:rPr>
                <w:rStyle w:val="FontStyle176"/>
                <w:sz w:val="24"/>
                <w:szCs w:val="24"/>
              </w:rPr>
            </w:pPr>
            <w:r w:rsidRPr="00203D55">
              <w:rPr>
                <w:rStyle w:val="FontStyle176"/>
                <w:sz w:val="24"/>
                <w:szCs w:val="24"/>
              </w:rPr>
              <w:t>життя</w:t>
            </w:r>
          </w:p>
        </w:tc>
        <w:tc>
          <w:tcPr>
            <w:tcW w:w="6095" w:type="dxa"/>
          </w:tcPr>
          <w:p w:rsidR="00172332" w:rsidRPr="00203D55" w:rsidRDefault="00172332" w:rsidP="00484466">
            <w:pPr>
              <w:pStyle w:val="Style34"/>
              <w:widowControl/>
              <w:rPr>
                <w:rStyle w:val="FontStyle176"/>
                <w:sz w:val="24"/>
                <w:szCs w:val="24"/>
              </w:rPr>
            </w:pPr>
            <w:r w:rsidRPr="00203D55">
              <w:rPr>
                <w:rStyle w:val="FontStyle176"/>
                <w:sz w:val="24"/>
                <w:szCs w:val="24"/>
              </w:rPr>
              <w:t>Уміння:</w:t>
            </w:r>
          </w:p>
          <w:p w:rsidR="00172332" w:rsidRPr="00203D55" w:rsidRDefault="00172332" w:rsidP="00484466">
            <w:pPr>
              <w:pStyle w:val="Style59"/>
              <w:spacing w:line="240" w:lineRule="auto"/>
              <w:rPr>
                <w:rStyle w:val="FontStyle176"/>
                <w:sz w:val="24"/>
                <w:szCs w:val="24"/>
              </w:rPr>
            </w:pPr>
            <w:r w:rsidRPr="00203D55">
              <w:rPr>
                <w:rStyle w:val="FontStyle176"/>
                <w:sz w:val="24"/>
                <w:szCs w:val="24"/>
              </w:rPr>
              <w:t>•   пропагувати здоровий спосіб життя засобами іноземної мови.</w:t>
            </w:r>
          </w:p>
          <w:p w:rsidR="00172332" w:rsidRPr="00203D55" w:rsidRDefault="00172332" w:rsidP="00484466">
            <w:pPr>
              <w:pStyle w:val="Style34"/>
              <w:rPr>
                <w:rStyle w:val="FontStyle176"/>
                <w:sz w:val="24"/>
                <w:szCs w:val="24"/>
              </w:rPr>
            </w:pPr>
            <w:r w:rsidRPr="00203D55">
              <w:rPr>
                <w:rStyle w:val="FontStyle176"/>
                <w:sz w:val="24"/>
                <w:szCs w:val="24"/>
              </w:rPr>
              <w:t>Ставлення:</w:t>
            </w:r>
          </w:p>
          <w:p w:rsidR="00172332" w:rsidRPr="00203D55" w:rsidRDefault="00172332" w:rsidP="00484466">
            <w:pPr>
              <w:pStyle w:val="Style59"/>
              <w:spacing w:line="240" w:lineRule="auto"/>
              <w:rPr>
                <w:rStyle w:val="FontStyle176"/>
                <w:sz w:val="24"/>
                <w:szCs w:val="24"/>
              </w:rPr>
            </w:pPr>
            <w:r w:rsidRPr="00203D55">
              <w:rPr>
                <w:rStyle w:val="FontStyle176"/>
                <w:sz w:val="24"/>
                <w:szCs w:val="24"/>
              </w:rPr>
              <w:t>•   сприймання природи як цілісної системи;</w:t>
            </w:r>
          </w:p>
          <w:p w:rsidR="00172332" w:rsidRPr="00203D55" w:rsidRDefault="00172332" w:rsidP="00484466">
            <w:pPr>
              <w:pStyle w:val="Style59"/>
              <w:spacing w:line="240" w:lineRule="auto"/>
              <w:rPr>
                <w:rStyle w:val="FontStyle176"/>
                <w:sz w:val="24"/>
                <w:szCs w:val="24"/>
              </w:rPr>
            </w:pPr>
            <w:r w:rsidRPr="00203D55">
              <w:rPr>
                <w:rStyle w:val="FontStyle176"/>
                <w:sz w:val="24"/>
                <w:szCs w:val="24"/>
              </w:rPr>
              <w:t>•   готовність обговорювати питання, пов'язані із збереженням</w:t>
            </w:r>
          </w:p>
          <w:p w:rsidR="00172332" w:rsidRPr="00203D55" w:rsidRDefault="00172332" w:rsidP="00484466">
            <w:pPr>
              <w:pStyle w:val="Style34"/>
              <w:ind w:left="365"/>
              <w:rPr>
                <w:rStyle w:val="FontStyle176"/>
                <w:sz w:val="24"/>
                <w:szCs w:val="24"/>
              </w:rPr>
            </w:pPr>
            <w:r w:rsidRPr="00203D55">
              <w:rPr>
                <w:rStyle w:val="FontStyle176"/>
                <w:sz w:val="24"/>
                <w:szCs w:val="24"/>
              </w:rPr>
              <w:t>навколишнього середовища;</w:t>
            </w:r>
          </w:p>
          <w:p w:rsidR="00172332" w:rsidRPr="00203D55" w:rsidRDefault="00172332" w:rsidP="00484466">
            <w:pPr>
              <w:pStyle w:val="Style59"/>
              <w:spacing w:line="240" w:lineRule="auto"/>
              <w:rPr>
                <w:rStyle w:val="FontStyle176"/>
                <w:sz w:val="24"/>
                <w:szCs w:val="24"/>
              </w:rPr>
            </w:pPr>
            <w:r w:rsidRPr="00203D55">
              <w:rPr>
                <w:rStyle w:val="FontStyle176"/>
                <w:sz w:val="24"/>
                <w:szCs w:val="24"/>
              </w:rPr>
              <w:t>•   відповідальне ставлення до власного здоров'я та безпеки.</w:t>
            </w:r>
          </w:p>
        </w:tc>
      </w:tr>
    </w:tbl>
    <w:p w:rsidR="009260EB" w:rsidRPr="009260EB" w:rsidRDefault="009260EB" w:rsidP="004548F6">
      <w:pPr>
        <w:pStyle w:val="Style18"/>
        <w:widowControl/>
        <w:ind w:firstLine="710"/>
        <w:rPr>
          <w:rStyle w:val="FontStyle180"/>
          <w:b w:val="0"/>
          <w:sz w:val="24"/>
          <w:szCs w:val="24"/>
        </w:rPr>
      </w:pPr>
    </w:p>
    <w:p w:rsidR="004548F6" w:rsidRPr="004D2259" w:rsidRDefault="004548F6" w:rsidP="004548F6">
      <w:pPr>
        <w:pStyle w:val="Style18"/>
        <w:widowControl/>
        <w:ind w:firstLine="710"/>
        <w:rPr>
          <w:rStyle w:val="FontStyle180"/>
          <w:b w:val="0"/>
          <w:i w:val="0"/>
          <w:sz w:val="28"/>
          <w:szCs w:val="28"/>
        </w:rPr>
      </w:pPr>
      <w:r w:rsidRPr="004D2259">
        <w:rPr>
          <w:rStyle w:val="FontStyle180"/>
          <w:b w:val="0"/>
          <w:i w:val="0"/>
          <w:sz w:val="28"/>
          <w:szCs w:val="28"/>
        </w:rPr>
        <w:t>Такі ключові компетентності, як уміння вчитися, ініціативність і підприємливість, екологічна грамотність і здорове життя, соціальна та громадянська компетентності можуть формуватися відразу засобами усіх навчальних предметів і є метапредметними. Виокремлення в навчальних програмах таких інтегрованих змістових ліній, як «Екологічна безпека та сталий розвиток», «Громадянська відповідальність», «Здоров'я і безпека», «Підприємливість та фінансова грамотність» спрямоване на формування в учнів здатності застосовувати знання й уміння з різних предметів у реальних життєвих ситуаціях. Інтегровані змістові лінії реалізуються під час вивчення іноземної мови  у загальноосвітніх навчальних закладах. Діяльність та уміння із змістових ліній добираються відповідно до комунікативної потреби, тематики ситуативного спілкування, віку та рівня підготовленості учнів.</w:t>
      </w:r>
    </w:p>
    <w:p w:rsidR="00F62BA9" w:rsidRPr="004D2259" w:rsidRDefault="00F62BA9" w:rsidP="005C6861">
      <w:pPr>
        <w:pStyle w:val="Style4"/>
        <w:widowControl/>
        <w:spacing w:before="163" w:line="322" w:lineRule="exact"/>
        <w:ind w:left="1286"/>
        <w:jc w:val="left"/>
        <w:rPr>
          <w:rStyle w:val="FontStyle178"/>
          <w:sz w:val="28"/>
          <w:szCs w:val="28"/>
        </w:rPr>
      </w:pPr>
    </w:p>
    <w:p w:rsidR="004548F6" w:rsidRPr="00BB7460" w:rsidRDefault="004548F6" w:rsidP="004A7DB0">
      <w:pPr>
        <w:pStyle w:val="Style4"/>
        <w:widowControl/>
        <w:spacing w:before="163" w:line="322" w:lineRule="exact"/>
        <w:ind w:left="1286"/>
        <w:jc w:val="center"/>
        <w:rPr>
          <w:rStyle w:val="FontStyle178"/>
          <w:sz w:val="28"/>
          <w:szCs w:val="28"/>
        </w:rPr>
      </w:pPr>
      <w:r w:rsidRPr="00203D55">
        <w:rPr>
          <w:rStyle w:val="FontStyle178"/>
          <w:sz w:val="28"/>
          <w:szCs w:val="28"/>
        </w:rPr>
        <w:t>Інтегровані змістові лінії та орієнтовні способи їх реалізації у</w:t>
      </w:r>
      <w:r w:rsidR="004A7DB0">
        <w:rPr>
          <w:rStyle w:val="FontStyle178"/>
          <w:sz w:val="28"/>
          <w:szCs w:val="28"/>
        </w:rPr>
        <w:t xml:space="preserve"> </w:t>
      </w:r>
      <w:r w:rsidRPr="00203D55">
        <w:rPr>
          <w:rStyle w:val="FontStyle178"/>
          <w:sz w:val="28"/>
          <w:szCs w:val="28"/>
        </w:rPr>
        <w:t>початковій школі</w:t>
      </w:r>
    </w:p>
    <w:p w:rsidR="00F62BA9" w:rsidRPr="00BB7460" w:rsidRDefault="00F62BA9" w:rsidP="005C6861">
      <w:pPr>
        <w:pStyle w:val="Style4"/>
        <w:widowControl/>
        <w:spacing w:before="163" w:line="322" w:lineRule="exact"/>
        <w:ind w:left="1286"/>
        <w:jc w:val="left"/>
        <w:rPr>
          <w:rStyle w:val="FontStyle178"/>
          <w:sz w:val="28"/>
          <w:szCs w:val="28"/>
        </w:rPr>
      </w:pPr>
    </w:p>
    <w:p w:rsidR="004548F6" w:rsidRPr="00203D55" w:rsidRDefault="004548F6" w:rsidP="004548F6">
      <w:pPr>
        <w:pStyle w:val="Style18"/>
        <w:widowControl/>
        <w:ind w:firstLine="701"/>
        <w:rPr>
          <w:rStyle w:val="FontStyle180"/>
          <w:b w:val="0"/>
          <w:i w:val="0"/>
          <w:sz w:val="28"/>
          <w:szCs w:val="28"/>
        </w:rPr>
      </w:pPr>
      <w:r w:rsidRPr="00203D55">
        <w:rPr>
          <w:rStyle w:val="FontStyle180"/>
          <w:b w:val="0"/>
          <w:i w:val="0"/>
          <w:sz w:val="28"/>
          <w:szCs w:val="28"/>
        </w:rPr>
        <w:t xml:space="preserve">Змістова лінія </w:t>
      </w:r>
      <w:r w:rsidRPr="00203D55">
        <w:rPr>
          <w:rStyle w:val="FontStyle180"/>
          <w:b w:val="0"/>
          <w:sz w:val="28"/>
          <w:szCs w:val="28"/>
        </w:rPr>
        <w:t>«Екологічна безпека та сталий розвиток»</w:t>
      </w:r>
      <w:r w:rsidRPr="00203D55">
        <w:rPr>
          <w:rStyle w:val="FontStyle180"/>
          <w:b w:val="0"/>
          <w:i w:val="0"/>
          <w:sz w:val="28"/>
          <w:szCs w:val="28"/>
        </w:rPr>
        <w:t xml:space="preserve"> спрямована на формування основ соціальної активності, відповідальності та екологічної </w:t>
      </w:r>
      <w:r w:rsidRPr="00203D55">
        <w:rPr>
          <w:rStyle w:val="FontStyle180"/>
          <w:b w:val="0"/>
          <w:i w:val="0"/>
          <w:sz w:val="28"/>
          <w:szCs w:val="28"/>
        </w:rPr>
        <w:lastRenderedPageBreak/>
        <w:t>свідомості, готовності брати участь у вирішенні питань збереження довкілля і розвитку суспільства.</w:t>
      </w:r>
    </w:p>
    <w:p w:rsidR="004548F6" w:rsidRPr="00203D55" w:rsidRDefault="004548F6" w:rsidP="004548F6">
      <w:pPr>
        <w:pStyle w:val="Style112"/>
        <w:widowControl/>
        <w:spacing w:before="139" w:line="341" w:lineRule="exact"/>
        <w:ind w:left="1075"/>
        <w:jc w:val="left"/>
        <w:rPr>
          <w:rStyle w:val="FontStyle180"/>
          <w:b w:val="0"/>
          <w:i w:val="0"/>
          <w:sz w:val="28"/>
          <w:szCs w:val="28"/>
        </w:rPr>
      </w:pPr>
      <w:r w:rsidRPr="00203D55">
        <w:rPr>
          <w:rStyle w:val="FontStyle180"/>
          <w:b w:val="0"/>
          <w:i w:val="0"/>
          <w:sz w:val="28"/>
          <w:szCs w:val="28"/>
        </w:rPr>
        <w:t>Засобами іноземних мов учнів орієнтують на:</w:t>
      </w:r>
    </w:p>
    <w:p w:rsidR="004548F6" w:rsidRPr="00203D55" w:rsidRDefault="004548F6" w:rsidP="00D93378">
      <w:pPr>
        <w:pStyle w:val="Style110"/>
        <w:widowControl/>
        <w:numPr>
          <w:ilvl w:val="0"/>
          <w:numId w:val="12"/>
        </w:numPr>
        <w:tabs>
          <w:tab w:val="left" w:pos="1416"/>
        </w:tabs>
        <w:spacing w:line="341" w:lineRule="exact"/>
        <w:ind w:left="1085" w:firstLine="0"/>
        <w:jc w:val="left"/>
        <w:rPr>
          <w:rStyle w:val="FontStyle180"/>
          <w:b w:val="0"/>
          <w:i w:val="0"/>
          <w:sz w:val="28"/>
          <w:szCs w:val="28"/>
        </w:rPr>
      </w:pPr>
      <w:r w:rsidRPr="00203D55">
        <w:rPr>
          <w:rStyle w:val="FontStyle180"/>
          <w:b w:val="0"/>
          <w:i w:val="0"/>
          <w:sz w:val="28"/>
          <w:szCs w:val="28"/>
        </w:rPr>
        <w:t>сприймання природи як цілісної системи;</w:t>
      </w:r>
    </w:p>
    <w:p w:rsidR="004548F6" w:rsidRPr="00203D55" w:rsidRDefault="004548F6" w:rsidP="00D93378">
      <w:pPr>
        <w:pStyle w:val="Style110"/>
        <w:widowControl/>
        <w:numPr>
          <w:ilvl w:val="0"/>
          <w:numId w:val="12"/>
        </w:numPr>
        <w:tabs>
          <w:tab w:val="left" w:pos="1416"/>
        </w:tabs>
        <w:spacing w:line="341" w:lineRule="exact"/>
        <w:ind w:left="1085" w:firstLine="0"/>
        <w:jc w:val="left"/>
        <w:rPr>
          <w:rStyle w:val="FontStyle180"/>
          <w:b w:val="0"/>
          <w:i w:val="0"/>
          <w:sz w:val="28"/>
          <w:szCs w:val="28"/>
        </w:rPr>
      </w:pPr>
      <w:r w:rsidRPr="00203D55">
        <w:rPr>
          <w:rStyle w:val="FontStyle180"/>
          <w:b w:val="0"/>
          <w:i w:val="0"/>
          <w:sz w:val="28"/>
          <w:szCs w:val="28"/>
        </w:rPr>
        <w:t>взаємозв'язок людини й навколишнього середовища;</w:t>
      </w:r>
    </w:p>
    <w:p w:rsidR="004548F6" w:rsidRPr="00203D55" w:rsidRDefault="004548F6" w:rsidP="00D93378">
      <w:pPr>
        <w:pStyle w:val="Style110"/>
        <w:widowControl/>
        <w:numPr>
          <w:ilvl w:val="0"/>
          <w:numId w:val="12"/>
        </w:numPr>
        <w:tabs>
          <w:tab w:val="left" w:pos="1416"/>
        </w:tabs>
        <w:spacing w:before="10" w:line="322" w:lineRule="exact"/>
        <w:ind w:left="365"/>
        <w:jc w:val="left"/>
        <w:rPr>
          <w:rStyle w:val="FontStyle180"/>
          <w:b w:val="0"/>
          <w:i w:val="0"/>
          <w:sz w:val="28"/>
          <w:szCs w:val="28"/>
        </w:rPr>
      </w:pPr>
      <w:r w:rsidRPr="00203D55">
        <w:rPr>
          <w:rStyle w:val="FontStyle180"/>
          <w:b w:val="0"/>
          <w:i w:val="0"/>
          <w:sz w:val="28"/>
          <w:szCs w:val="28"/>
        </w:rPr>
        <w:t>готовність   обговорювати   питання,   пов'язані   із   збереженням навколишнього середовища;</w:t>
      </w:r>
    </w:p>
    <w:p w:rsidR="004548F6" w:rsidRPr="00203D55" w:rsidRDefault="004548F6" w:rsidP="006B229E">
      <w:pPr>
        <w:pStyle w:val="Style18"/>
        <w:widowControl/>
        <w:spacing w:before="120"/>
        <w:ind w:firstLine="697"/>
        <w:rPr>
          <w:rStyle w:val="FontStyle180"/>
          <w:b w:val="0"/>
          <w:i w:val="0"/>
          <w:sz w:val="28"/>
          <w:szCs w:val="28"/>
        </w:rPr>
      </w:pPr>
      <w:r w:rsidRPr="00203D55">
        <w:rPr>
          <w:rStyle w:val="FontStyle180"/>
          <w:b w:val="0"/>
          <w:i w:val="0"/>
          <w:sz w:val="28"/>
          <w:szCs w:val="28"/>
        </w:rPr>
        <w:t xml:space="preserve">Реалізація змістової лінії </w:t>
      </w:r>
      <w:r w:rsidRPr="00203D55">
        <w:rPr>
          <w:rStyle w:val="FontStyle180"/>
          <w:b w:val="0"/>
          <w:sz w:val="28"/>
          <w:szCs w:val="28"/>
        </w:rPr>
        <w:t>«Громадянська відповідальність»</w:t>
      </w:r>
      <w:r w:rsidRPr="00203D55">
        <w:rPr>
          <w:rStyle w:val="FontStyle180"/>
          <w:b w:val="0"/>
          <w:i w:val="0"/>
          <w:sz w:val="28"/>
          <w:szCs w:val="28"/>
        </w:rPr>
        <w:t xml:space="preserve"> сприяє формуванню основ відповідального ставлення до громади і суспільства.</w:t>
      </w:r>
    </w:p>
    <w:p w:rsidR="004548F6" w:rsidRPr="00203D55" w:rsidRDefault="004548F6" w:rsidP="004548F6">
      <w:pPr>
        <w:pStyle w:val="Style112"/>
        <w:widowControl/>
        <w:spacing w:before="134" w:line="341" w:lineRule="exact"/>
        <w:ind w:left="1075"/>
        <w:jc w:val="left"/>
        <w:rPr>
          <w:rStyle w:val="FontStyle180"/>
          <w:b w:val="0"/>
          <w:i w:val="0"/>
          <w:sz w:val="28"/>
          <w:szCs w:val="28"/>
        </w:rPr>
      </w:pPr>
      <w:r w:rsidRPr="00203D55">
        <w:rPr>
          <w:rStyle w:val="FontStyle180"/>
          <w:b w:val="0"/>
          <w:i w:val="0"/>
          <w:sz w:val="28"/>
          <w:szCs w:val="28"/>
        </w:rPr>
        <w:t>Засобами іноземних мов учнів орієнтують на уміння:</w:t>
      </w:r>
    </w:p>
    <w:p w:rsidR="004548F6" w:rsidRPr="00203D55" w:rsidRDefault="004548F6" w:rsidP="004548F6">
      <w:pPr>
        <w:pStyle w:val="Style110"/>
        <w:widowControl/>
        <w:tabs>
          <w:tab w:val="left" w:pos="1416"/>
        </w:tabs>
        <w:spacing w:line="341" w:lineRule="exact"/>
        <w:ind w:left="1085" w:firstLine="0"/>
        <w:jc w:val="left"/>
        <w:rPr>
          <w:rStyle w:val="FontStyle180"/>
          <w:b w:val="0"/>
          <w:i w:val="0"/>
          <w:sz w:val="28"/>
          <w:szCs w:val="28"/>
        </w:rPr>
      </w:pPr>
      <w:r w:rsidRPr="00203D55">
        <w:rPr>
          <w:rStyle w:val="FontStyle180"/>
          <w:b w:val="0"/>
          <w:i w:val="0"/>
          <w:sz w:val="28"/>
          <w:szCs w:val="28"/>
        </w:rPr>
        <w:t>•</w:t>
      </w:r>
      <w:r w:rsidRPr="00203D55">
        <w:rPr>
          <w:rStyle w:val="FontStyle180"/>
          <w:b w:val="0"/>
          <w:i w:val="0"/>
          <w:sz w:val="28"/>
          <w:szCs w:val="28"/>
        </w:rPr>
        <w:tab/>
        <w:t>усвідомлення дитиною власних прав і обов'язків;</w:t>
      </w:r>
    </w:p>
    <w:p w:rsidR="004548F6" w:rsidRPr="00203D55" w:rsidRDefault="004548F6" w:rsidP="00D93378">
      <w:pPr>
        <w:pStyle w:val="Style115"/>
        <w:widowControl/>
        <w:numPr>
          <w:ilvl w:val="0"/>
          <w:numId w:val="11"/>
        </w:numPr>
        <w:tabs>
          <w:tab w:val="left" w:pos="346"/>
        </w:tabs>
        <w:spacing w:line="341" w:lineRule="exact"/>
        <w:ind w:left="1134"/>
        <w:jc w:val="left"/>
        <w:rPr>
          <w:rStyle w:val="FontStyle180"/>
          <w:b w:val="0"/>
          <w:i w:val="0"/>
          <w:sz w:val="28"/>
          <w:szCs w:val="28"/>
        </w:rPr>
      </w:pPr>
      <w:r w:rsidRPr="00203D55">
        <w:rPr>
          <w:rStyle w:val="FontStyle180"/>
          <w:b w:val="0"/>
          <w:i w:val="0"/>
          <w:sz w:val="28"/>
          <w:szCs w:val="28"/>
        </w:rPr>
        <w:t>формування толерантного ставлення до інших;</w:t>
      </w:r>
    </w:p>
    <w:p w:rsidR="004548F6" w:rsidRPr="00203D55" w:rsidRDefault="004548F6" w:rsidP="00D93378">
      <w:pPr>
        <w:pStyle w:val="Style115"/>
        <w:widowControl/>
        <w:numPr>
          <w:ilvl w:val="0"/>
          <w:numId w:val="11"/>
        </w:numPr>
        <w:tabs>
          <w:tab w:val="left" w:pos="346"/>
        </w:tabs>
        <w:spacing w:before="10" w:line="322" w:lineRule="exact"/>
        <w:ind w:left="1134"/>
        <w:jc w:val="left"/>
        <w:rPr>
          <w:rStyle w:val="FontStyle180"/>
          <w:b w:val="0"/>
          <w:i w:val="0"/>
          <w:sz w:val="28"/>
          <w:szCs w:val="28"/>
        </w:rPr>
      </w:pPr>
      <w:r w:rsidRPr="00203D55">
        <w:rPr>
          <w:rStyle w:val="FontStyle180"/>
          <w:b w:val="0"/>
          <w:i w:val="0"/>
          <w:sz w:val="28"/>
          <w:szCs w:val="28"/>
        </w:rPr>
        <w:t>уміння співпрацювати та приймати спільні рішення.</w:t>
      </w:r>
    </w:p>
    <w:p w:rsidR="006B229E" w:rsidRPr="00203D55" w:rsidRDefault="004548F6" w:rsidP="006B229E">
      <w:pPr>
        <w:pStyle w:val="Style96"/>
        <w:widowControl/>
        <w:spacing w:before="120"/>
        <w:ind w:firstLine="709"/>
        <w:jc w:val="left"/>
        <w:rPr>
          <w:rStyle w:val="FontStyle180"/>
          <w:b w:val="0"/>
          <w:i w:val="0"/>
          <w:sz w:val="28"/>
          <w:szCs w:val="28"/>
        </w:rPr>
      </w:pPr>
      <w:r w:rsidRPr="00203D55">
        <w:rPr>
          <w:rStyle w:val="FontStyle180"/>
          <w:b w:val="0"/>
          <w:i w:val="0"/>
          <w:sz w:val="28"/>
          <w:szCs w:val="28"/>
        </w:rPr>
        <w:t xml:space="preserve">Реалізація змістової лінії </w:t>
      </w:r>
      <w:r w:rsidRPr="00203D55">
        <w:rPr>
          <w:rStyle w:val="FontStyle180"/>
          <w:b w:val="0"/>
          <w:sz w:val="28"/>
          <w:szCs w:val="28"/>
        </w:rPr>
        <w:t>«Здоров'я і безпека»</w:t>
      </w:r>
      <w:r w:rsidRPr="00203D55">
        <w:rPr>
          <w:rStyle w:val="FontStyle180"/>
          <w:b w:val="0"/>
          <w:i w:val="0"/>
          <w:sz w:val="28"/>
          <w:szCs w:val="28"/>
        </w:rPr>
        <w:t xml:space="preserve"> сприяє формуванню безпечного життєвого середовища та основ здорового способу життя. </w:t>
      </w:r>
    </w:p>
    <w:p w:rsidR="004548F6" w:rsidRPr="00203D55" w:rsidRDefault="004548F6" w:rsidP="006B229E">
      <w:pPr>
        <w:pStyle w:val="Style96"/>
        <w:widowControl/>
        <w:spacing w:before="120"/>
        <w:ind w:firstLine="1134"/>
        <w:jc w:val="left"/>
        <w:rPr>
          <w:rStyle w:val="FontStyle180"/>
          <w:b w:val="0"/>
          <w:i w:val="0"/>
          <w:sz w:val="28"/>
          <w:szCs w:val="28"/>
        </w:rPr>
      </w:pPr>
      <w:r w:rsidRPr="00203D55">
        <w:rPr>
          <w:rStyle w:val="FontStyle180"/>
          <w:b w:val="0"/>
          <w:i w:val="0"/>
          <w:sz w:val="28"/>
          <w:szCs w:val="28"/>
        </w:rPr>
        <w:t>Засобами іноземних мов учнів орієнтують на:</w:t>
      </w:r>
    </w:p>
    <w:p w:rsidR="004548F6" w:rsidRPr="00203D55" w:rsidRDefault="004548F6" w:rsidP="00D93378">
      <w:pPr>
        <w:pStyle w:val="Style115"/>
        <w:widowControl/>
        <w:numPr>
          <w:ilvl w:val="0"/>
          <w:numId w:val="11"/>
        </w:numPr>
        <w:tabs>
          <w:tab w:val="left" w:pos="346"/>
        </w:tabs>
        <w:spacing w:before="53"/>
        <w:ind w:left="1134"/>
        <w:jc w:val="left"/>
        <w:rPr>
          <w:rStyle w:val="FontStyle180"/>
          <w:b w:val="0"/>
          <w:i w:val="0"/>
          <w:sz w:val="28"/>
          <w:szCs w:val="28"/>
        </w:rPr>
      </w:pPr>
      <w:r w:rsidRPr="00203D55">
        <w:rPr>
          <w:rStyle w:val="FontStyle180"/>
          <w:b w:val="0"/>
          <w:i w:val="0"/>
          <w:sz w:val="28"/>
          <w:szCs w:val="28"/>
        </w:rPr>
        <w:t>розуміння правил безпечної поведінки;</w:t>
      </w:r>
    </w:p>
    <w:p w:rsidR="004548F6" w:rsidRPr="00203D55" w:rsidRDefault="004548F6" w:rsidP="00D93378">
      <w:pPr>
        <w:pStyle w:val="Style115"/>
        <w:widowControl/>
        <w:numPr>
          <w:ilvl w:val="0"/>
          <w:numId w:val="11"/>
        </w:numPr>
        <w:tabs>
          <w:tab w:val="left" w:pos="346"/>
        </w:tabs>
        <w:spacing w:before="62"/>
        <w:ind w:left="1134"/>
        <w:jc w:val="left"/>
        <w:rPr>
          <w:rStyle w:val="FontStyle180"/>
          <w:b w:val="0"/>
          <w:i w:val="0"/>
          <w:sz w:val="28"/>
          <w:szCs w:val="28"/>
        </w:rPr>
      </w:pPr>
      <w:r w:rsidRPr="00203D55">
        <w:rPr>
          <w:rStyle w:val="FontStyle180"/>
          <w:b w:val="0"/>
          <w:i w:val="0"/>
          <w:sz w:val="28"/>
          <w:szCs w:val="28"/>
        </w:rPr>
        <w:t>усвідомлення впливу шкідливих звичок на здоров'я людини;</w:t>
      </w:r>
    </w:p>
    <w:p w:rsidR="004548F6" w:rsidRPr="00203D55" w:rsidRDefault="004548F6" w:rsidP="00D93378">
      <w:pPr>
        <w:pStyle w:val="Style115"/>
        <w:widowControl/>
        <w:numPr>
          <w:ilvl w:val="0"/>
          <w:numId w:val="11"/>
        </w:numPr>
        <w:tabs>
          <w:tab w:val="left" w:pos="346"/>
        </w:tabs>
        <w:spacing w:before="29" w:line="317" w:lineRule="exact"/>
        <w:ind w:left="1134"/>
        <w:jc w:val="left"/>
        <w:rPr>
          <w:rStyle w:val="FontStyle180"/>
          <w:b w:val="0"/>
          <w:i w:val="0"/>
          <w:sz w:val="28"/>
          <w:szCs w:val="28"/>
        </w:rPr>
      </w:pPr>
      <w:r w:rsidRPr="00203D55">
        <w:rPr>
          <w:rStyle w:val="FontStyle180"/>
          <w:b w:val="0"/>
          <w:i w:val="0"/>
          <w:sz w:val="28"/>
          <w:szCs w:val="28"/>
        </w:rPr>
        <w:t>дотримання здорового способу життя.</w:t>
      </w:r>
    </w:p>
    <w:p w:rsidR="004548F6" w:rsidRPr="00203D55" w:rsidRDefault="004548F6" w:rsidP="006B229E">
      <w:pPr>
        <w:pStyle w:val="Style96"/>
        <w:widowControl/>
        <w:spacing w:line="317" w:lineRule="exact"/>
        <w:ind w:firstLine="709"/>
        <w:rPr>
          <w:rStyle w:val="FontStyle180"/>
          <w:b w:val="0"/>
          <w:i w:val="0"/>
          <w:sz w:val="28"/>
          <w:szCs w:val="28"/>
        </w:rPr>
      </w:pPr>
      <w:r w:rsidRPr="00203D55">
        <w:rPr>
          <w:rStyle w:val="FontStyle180"/>
          <w:b w:val="0"/>
          <w:i w:val="0"/>
          <w:sz w:val="28"/>
          <w:szCs w:val="28"/>
        </w:rPr>
        <w:t xml:space="preserve">Змістова лінія </w:t>
      </w:r>
      <w:r w:rsidRPr="00203D55">
        <w:rPr>
          <w:rStyle w:val="FontStyle180"/>
          <w:b w:val="0"/>
          <w:sz w:val="28"/>
          <w:szCs w:val="28"/>
        </w:rPr>
        <w:t>«Підприємливість та фінансова грамотність»</w:t>
      </w:r>
      <w:r w:rsidRPr="00203D55">
        <w:rPr>
          <w:rStyle w:val="FontStyle180"/>
          <w:b w:val="0"/>
          <w:i w:val="0"/>
          <w:sz w:val="28"/>
          <w:szCs w:val="28"/>
        </w:rPr>
        <w:t xml:space="preserve"> спрямована на розуміння практичних аспектів фінансових питань.</w:t>
      </w:r>
    </w:p>
    <w:p w:rsidR="004548F6" w:rsidRPr="00203D55" w:rsidRDefault="004548F6" w:rsidP="006B229E">
      <w:pPr>
        <w:pStyle w:val="Style96"/>
        <w:widowControl/>
        <w:spacing w:before="192" w:line="240" w:lineRule="auto"/>
        <w:ind w:firstLine="1134"/>
        <w:jc w:val="left"/>
        <w:rPr>
          <w:rStyle w:val="FontStyle180"/>
          <w:b w:val="0"/>
          <w:i w:val="0"/>
          <w:sz w:val="28"/>
          <w:szCs w:val="28"/>
        </w:rPr>
      </w:pPr>
      <w:r w:rsidRPr="00203D55">
        <w:rPr>
          <w:rStyle w:val="FontStyle180"/>
          <w:b w:val="0"/>
          <w:i w:val="0"/>
          <w:sz w:val="28"/>
          <w:szCs w:val="28"/>
        </w:rPr>
        <w:t>Засобами іноземних мов учнів орієнтують на:</w:t>
      </w:r>
    </w:p>
    <w:p w:rsidR="004548F6" w:rsidRPr="00203D55" w:rsidRDefault="004548F6" w:rsidP="00D93378">
      <w:pPr>
        <w:pStyle w:val="Style115"/>
        <w:widowControl/>
        <w:numPr>
          <w:ilvl w:val="0"/>
          <w:numId w:val="11"/>
        </w:numPr>
        <w:tabs>
          <w:tab w:val="left" w:pos="346"/>
        </w:tabs>
        <w:spacing w:before="62" w:line="341" w:lineRule="exact"/>
        <w:ind w:left="1134"/>
        <w:jc w:val="left"/>
        <w:rPr>
          <w:rStyle w:val="FontStyle180"/>
          <w:b w:val="0"/>
          <w:i w:val="0"/>
          <w:sz w:val="28"/>
          <w:szCs w:val="28"/>
        </w:rPr>
      </w:pPr>
      <w:r w:rsidRPr="00203D55">
        <w:rPr>
          <w:rStyle w:val="FontStyle180"/>
          <w:b w:val="0"/>
          <w:i w:val="0"/>
          <w:sz w:val="28"/>
          <w:szCs w:val="28"/>
        </w:rPr>
        <w:t>усвідомлення власних фінансових потреб;</w:t>
      </w:r>
    </w:p>
    <w:p w:rsidR="004548F6" w:rsidRPr="00203D55" w:rsidRDefault="004548F6" w:rsidP="00D93378">
      <w:pPr>
        <w:pStyle w:val="Style115"/>
        <w:widowControl/>
        <w:numPr>
          <w:ilvl w:val="0"/>
          <w:numId w:val="11"/>
        </w:numPr>
        <w:tabs>
          <w:tab w:val="left" w:pos="346"/>
        </w:tabs>
        <w:spacing w:line="341" w:lineRule="exact"/>
        <w:ind w:left="1134"/>
        <w:jc w:val="left"/>
        <w:rPr>
          <w:rStyle w:val="FontStyle180"/>
          <w:b w:val="0"/>
          <w:i w:val="0"/>
          <w:sz w:val="28"/>
          <w:szCs w:val="28"/>
        </w:rPr>
      </w:pPr>
      <w:r w:rsidRPr="00203D55">
        <w:rPr>
          <w:rStyle w:val="FontStyle180"/>
          <w:b w:val="0"/>
          <w:i w:val="0"/>
          <w:sz w:val="28"/>
          <w:szCs w:val="28"/>
        </w:rPr>
        <w:t>продукування ідей та їх реалізацію;</w:t>
      </w:r>
    </w:p>
    <w:p w:rsidR="004548F6" w:rsidRPr="00F62BA9" w:rsidRDefault="004548F6" w:rsidP="00D93378">
      <w:pPr>
        <w:pStyle w:val="Style115"/>
        <w:widowControl/>
        <w:numPr>
          <w:ilvl w:val="0"/>
          <w:numId w:val="11"/>
        </w:numPr>
        <w:tabs>
          <w:tab w:val="left" w:pos="346"/>
        </w:tabs>
        <w:spacing w:line="341" w:lineRule="exact"/>
        <w:ind w:left="1134"/>
        <w:rPr>
          <w:rStyle w:val="FontStyle180"/>
          <w:b w:val="0"/>
          <w:i w:val="0"/>
          <w:sz w:val="28"/>
          <w:szCs w:val="28"/>
        </w:rPr>
      </w:pPr>
      <w:r w:rsidRPr="00203D55">
        <w:rPr>
          <w:rStyle w:val="FontStyle180"/>
          <w:b w:val="0"/>
          <w:i w:val="0"/>
          <w:sz w:val="28"/>
          <w:szCs w:val="28"/>
        </w:rPr>
        <w:t>уміння визначати пріоритети та планувати дії.</w:t>
      </w:r>
    </w:p>
    <w:p w:rsidR="00F62BA9" w:rsidRPr="00203D55" w:rsidRDefault="00F62BA9" w:rsidP="00D93378">
      <w:pPr>
        <w:pStyle w:val="Style115"/>
        <w:widowControl/>
        <w:numPr>
          <w:ilvl w:val="0"/>
          <w:numId w:val="11"/>
        </w:numPr>
        <w:tabs>
          <w:tab w:val="left" w:pos="346"/>
        </w:tabs>
        <w:spacing w:line="341" w:lineRule="exact"/>
        <w:ind w:left="1134"/>
        <w:rPr>
          <w:rStyle w:val="FontStyle180"/>
          <w:b w:val="0"/>
          <w:i w:val="0"/>
          <w:sz w:val="28"/>
          <w:szCs w:val="28"/>
        </w:rPr>
      </w:pPr>
    </w:p>
    <w:p w:rsidR="004548F6" w:rsidRPr="00203D55" w:rsidRDefault="004548F6" w:rsidP="004548F6">
      <w:pPr>
        <w:pStyle w:val="Style18"/>
        <w:widowControl/>
        <w:ind w:firstLine="710"/>
        <w:rPr>
          <w:rStyle w:val="FontStyle180"/>
          <w:b w:val="0"/>
          <w:sz w:val="28"/>
          <w:szCs w:val="28"/>
        </w:rPr>
      </w:pPr>
    </w:p>
    <w:tbl>
      <w:tblPr>
        <w:tblW w:w="9781" w:type="dxa"/>
        <w:tblInd w:w="324" w:type="dxa"/>
        <w:tblLayout w:type="fixed"/>
        <w:tblCellMar>
          <w:left w:w="40" w:type="dxa"/>
          <w:right w:w="40" w:type="dxa"/>
        </w:tblCellMar>
        <w:tblLook w:val="0000"/>
      </w:tblPr>
      <w:tblGrid>
        <w:gridCol w:w="992"/>
        <w:gridCol w:w="1872"/>
        <w:gridCol w:w="2093"/>
        <w:gridCol w:w="2414"/>
        <w:gridCol w:w="2410"/>
      </w:tblGrid>
      <w:tr w:rsidR="004548F6" w:rsidRPr="00203D55" w:rsidTr="00BB4AD8">
        <w:tc>
          <w:tcPr>
            <w:tcW w:w="992" w:type="dxa"/>
            <w:tcBorders>
              <w:top w:val="single" w:sz="6" w:space="0" w:color="auto"/>
              <w:left w:val="single" w:sz="6" w:space="0" w:color="auto"/>
              <w:bottom w:val="nil"/>
              <w:right w:val="single" w:sz="6" w:space="0" w:color="auto"/>
            </w:tcBorders>
          </w:tcPr>
          <w:p w:rsidR="004548F6" w:rsidRPr="00203D55" w:rsidRDefault="004548F6" w:rsidP="00484466">
            <w:pPr>
              <w:pStyle w:val="Style56"/>
              <w:widowControl/>
            </w:pPr>
          </w:p>
        </w:tc>
        <w:tc>
          <w:tcPr>
            <w:tcW w:w="8789" w:type="dxa"/>
            <w:gridSpan w:val="4"/>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4"/>
              <w:widowControl/>
              <w:ind w:left="3120"/>
              <w:rPr>
                <w:rStyle w:val="FontStyle182"/>
                <w:sz w:val="24"/>
                <w:szCs w:val="24"/>
              </w:rPr>
            </w:pPr>
            <w:r w:rsidRPr="00203D55">
              <w:rPr>
                <w:rStyle w:val="FontStyle182"/>
                <w:b/>
                <w:sz w:val="24"/>
                <w:szCs w:val="24"/>
              </w:rPr>
              <w:t>Змістовалінія</w:t>
            </w:r>
          </w:p>
        </w:tc>
      </w:tr>
      <w:tr w:rsidR="004548F6" w:rsidRPr="00203D55" w:rsidTr="00203D55">
        <w:trPr>
          <w:trHeight w:val="2156"/>
        </w:trPr>
        <w:tc>
          <w:tcPr>
            <w:tcW w:w="992" w:type="dxa"/>
            <w:tcBorders>
              <w:top w:val="nil"/>
              <w:left w:val="single" w:sz="6" w:space="0" w:color="auto"/>
              <w:bottom w:val="single" w:sz="6" w:space="0" w:color="auto"/>
              <w:right w:val="single" w:sz="6" w:space="0" w:color="auto"/>
            </w:tcBorders>
            <w:textDirection w:val="btLr"/>
          </w:tcPr>
          <w:p w:rsidR="004548F6" w:rsidRPr="00203D55" w:rsidRDefault="004548F6" w:rsidP="00203D55">
            <w:pPr>
              <w:pStyle w:val="Style34"/>
              <w:widowControl/>
              <w:ind w:left="768"/>
              <w:jc w:val="center"/>
              <w:rPr>
                <w:rStyle w:val="FontStyle182"/>
                <w:b/>
                <w:sz w:val="24"/>
                <w:szCs w:val="24"/>
              </w:rPr>
            </w:pPr>
            <w:r w:rsidRPr="00203D55">
              <w:rPr>
                <w:rStyle w:val="FontStyle182"/>
                <w:b/>
                <w:sz w:val="24"/>
                <w:szCs w:val="24"/>
              </w:rPr>
              <w:t>Тема</w:t>
            </w:r>
          </w:p>
        </w:tc>
        <w:tc>
          <w:tcPr>
            <w:tcW w:w="1872"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203D55">
            <w:pPr>
              <w:pStyle w:val="Style33"/>
              <w:widowControl/>
              <w:spacing w:line="254" w:lineRule="exact"/>
              <w:jc w:val="center"/>
              <w:rPr>
                <w:rStyle w:val="FontStyle189"/>
                <w:b/>
                <w:sz w:val="24"/>
                <w:szCs w:val="24"/>
              </w:rPr>
            </w:pPr>
            <w:r w:rsidRPr="00203D55">
              <w:rPr>
                <w:rStyle w:val="FontStyle189"/>
                <w:b/>
                <w:sz w:val="24"/>
                <w:szCs w:val="24"/>
              </w:rPr>
              <w:t>Екологічна безпека та сталий розвиток</w:t>
            </w:r>
          </w:p>
        </w:tc>
        <w:tc>
          <w:tcPr>
            <w:tcW w:w="2093"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203D55">
            <w:pPr>
              <w:pStyle w:val="Style33"/>
              <w:widowControl/>
              <w:spacing w:line="254" w:lineRule="exact"/>
              <w:jc w:val="center"/>
              <w:rPr>
                <w:rStyle w:val="FontStyle189"/>
                <w:b/>
                <w:sz w:val="24"/>
                <w:szCs w:val="24"/>
              </w:rPr>
            </w:pPr>
            <w:r w:rsidRPr="00203D55">
              <w:rPr>
                <w:rStyle w:val="FontStyle189"/>
                <w:b/>
                <w:sz w:val="24"/>
                <w:szCs w:val="24"/>
              </w:rPr>
              <w:t>Громадянська відповідальність</w:t>
            </w:r>
          </w:p>
        </w:tc>
        <w:tc>
          <w:tcPr>
            <w:tcW w:w="2414"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203D55">
            <w:pPr>
              <w:pStyle w:val="Style33"/>
              <w:widowControl/>
              <w:spacing w:line="240" w:lineRule="auto"/>
              <w:jc w:val="center"/>
              <w:rPr>
                <w:rStyle w:val="FontStyle189"/>
                <w:b/>
                <w:sz w:val="24"/>
                <w:szCs w:val="24"/>
              </w:rPr>
            </w:pPr>
            <w:r w:rsidRPr="00203D55">
              <w:rPr>
                <w:rStyle w:val="FontStyle189"/>
                <w:b/>
                <w:sz w:val="24"/>
                <w:szCs w:val="24"/>
              </w:rPr>
              <w:t>Здоров'я і безпека</w:t>
            </w:r>
          </w:p>
        </w:tc>
        <w:tc>
          <w:tcPr>
            <w:tcW w:w="2410"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203D55">
            <w:pPr>
              <w:pStyle w:val="Style33"/>
              <w:widowControl/>
              <w:spacing w:line="259" w:lineRule="exact"/>
              <w:jc w:val="center"/>
              <w:rPr>
                <w:rStyle w:val="FontStyle189"/>
                <w:b/>
                <w:sz w:val="24"/>
                <w:szCs w:val="24"/>
              </w:rPr>
            </w:pPr>
            <w:r w:rsidRPr="00203D55">
              <w:rPr>
                <w:rStyle w:val="FontStyle189"/>
                <w:b/>
                <w:sz w:val="24"/>
                <w:szCs w:val="24"/>
              </w:rPr>
              <w:t>Підприємливість та фінансова грамотність</w:t>
            </w:r>
          </w:p>
        </w:tc>
      </w:tr>
      <w:tr w:rsidR="00BB4AD8" w:rsidRPr="00203D55" w:rsidTr="00BB4AD8">
        <w:tc>
          <w:tcPr>
            <w:tcW w:w="992" w:type="dxa"/>
            <w:vMerge w:val="restart"/>
            <w:tcBorders>
              <w:top w:val="single" w:sz="6" w:space="0" w:color="auto"/>
              <w:left w:val="single" w:sz="6" w:space="0" w:color="auto"/>
              <w:right w:val="single" w:sz="6" w:space="0" w:color="auto"/>
            </w:tcBorders>
            <w:textDirection w:val="btLr"/>
          </w:tcPr>
          <w:p w:rsidR="00BB4AD8" w:rsidRPr="00203D55" w:rsidRDefault="00BB4AD8" w:rsidP="00BB4AD8">
            <w:pPr>
              <w:pStyle w:val="Style33"/>
              <w:widowControl/>
              <w:spacing w:line="274" w:lineRule="exact"/>
              <w:ind w:left="113" w:right="113"/>
              <w:rPr>
                <w:rStyle w:val="FontStyle189"/>
                <w:b/>
                <w:sz w:val="24"/>
                <w:szCs w:val="24"/>
              </w:rPr>
            </w:pPr>
            <w:r w:rsidRPr="00203D55">
              <w:rPr>
                <w:rStyle w:val="FontStyle189"/>
                <w:b/>
                <w:sz w:val="24"/>
                <w:szCs w:val="24"/>
              </w:rPr>
              <w:t>Я, моя родина і друзі</w:t>
            </w:r>
          </w:p>
        </w:tc>
        <w:tc>
          <w:tcPr>
            <w:tcW w:w="1872"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c>
          <w:tcPr>
            <w:tcW w:w="2093"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33"/>
              <w:widowControl/>
              <w:spacing w:line="254" w:lineRule="exact"/>
              <w:rPr>
                <w:rStyle w:val="FontStyle189"/>
                <w:sz w:val="24"/>
                <w:szCs w:val="24"/>
              </w:rPr>
            </w:pPr>
            <w:r w:rsidRPr="00203D55">
              <w:rPr>
                <w:rStyle w:val="FontStyle189"/>
                <w:sz w:val="24"/>
                <w:szCs w:val="24"/>
              </w:rPr>
              <w:t>Розуміє важливість допомоги батькам та розповідає про свої обов'язки.</w:t>
            </w:r>
          </w:p>
        </w:tc>
        <w:tc>
          <w:tcPr>
            <w:tcW w:w="2414"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33"/>
              <w:widowControl/>
              <w:spacing w:line="250" w:lineRule="exact"/>
              <w:rPr>
                <w:rStyle w:val="FontStyle189"/>
                <w:sz w:val="24"/>
                <w:szCs w:val="24"/>
              </w:rPr>
            </w:pPr>
            <w:r w:rsidRPr="00203D55">
              <w:rPr>
                <w:rStyle w:val="FontStyle189"/>
                <w:sz w:val="24"/>
                <w:szCs w:val="24"/>
              </w:rPr>
              <w:t>Виявляє відповідальне ставлення до власного здоров'я.</w:t>
            </w:r>
          </w:p>
        </w:tc>
        <w:tc>
          <w:tcPr>
            <w:tcW w:w="2410"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33"/>
              <w:widowControl/>
              <w:spacing w:line="254" w:lineRule="exact"/>
              <w:rPr>
                <w:rStyle w:val="FontStyle189"/>
                <w:sz w:val="24"/>
                <w:szCs w:val="24"/>
              </w:rPr>
            </w:pPr>
            <w:r w:rsidRPr="00203D55">
              <w:rPr>
                <w:rStyle w:val="FontStyle189"/>
                <w:sz w:val="24"/>
                <w:szCs w:val="24"/>
              </w:rPr>
              <w:t>Виявляє ініціативу та відповідальність у плануванні робочого дня.</w:t>
            </w:r>
          </w:p>
        </w:tc>
      </w:tr>
      <w:tr w:rsidR="00BB4AD8" w:rsidRPr="00203D55" w:rsidTr="00BB4AD8">
        <w:tc>
          <w:tcPr>
            <w:tcW w:w="992" w:type="dxa"/>
            <w:vMerge/>
            <w:tcBorders>
              <w:left w:val="single" w:sz="6" w:space="0" w:color="auto"/>
              <w:right w:val="single" w:sz="6" w:space="0" w:color="auto"/>
            </w:tcBorders>
          </w:tcPr>
          <w:p w:rsidR="00BB4AD8" w:rsidRPr="00203D55" w:rsidRDefault="00BB4AD8" w:rsidP="00484466">
            <w:pPr>
              <w:pStyle w:val="Style56"/>
              <w:widowControl/>
              <w:rPr>
                <w:b/>
              </w:rPr>
            </w:pPr>
          </w:p>
        </w:tc>
        <w:tc>
          <w:tcPr>
            <w:tcW w:w="1872"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c>
          <w:tcPr>
            <w:tcW w:w="2093"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33"/>
              <w:widowControl/>
              <w:spacing w:line="250" w:lineRule="exact"/>
              <w:ind w:firstLine="5"/>
              <w:rPr>
                <w:rStyle w:val="FontStyle189"/>
                <w:sz w:val="24"/>
                <w:szCs w:val="24"/>
              </w:rPr>
            </w:pPr>
            <w:r w:rsidRPr="00203D55">
              <w:rPr>
                <w:rStyle w:val="FontStyle189"/>
                <w:sz w:val="24"/>
                <w:szCs w:val="24"/>
              </w:rPr>
              <w:t>Оцінює власні вчинки та вчинки інших людей.</w:t>
            </w:r>
          </w:p>
        </w:tc>
        <w:tc>
          <w:tcPr>
            <w:tcW w:w="2414"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c>
          <w:tcPr>
            <w:tcW w:w="2410"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r>
      <w:tr w:rsidR="00BB4AD8" w:rsidRPr="00203D55" w:rsidTr="00BB4AD8">
        <w:tc>
          <w:tcPr>
            <w:tcW w:w="992" w:type="dxa"/>
            <w:vMerge/>
            <w:tcBorders>
              <w:left w:val="single" w:sz="6" w:space="0" w:color="auto"/>
              <w:bottom w:val="single" w:sz="6" w:space="0" w:color="auto"/>
              <w:right w:val="single" w:sz="6" w:space="0" w:color="auto"/>
            </w:tcBorders>
          </w:tcPr>
          <w:p w:rsidR="00BB4AD8" w:rsidRPr="00203D55" w:rsidRDefault="00BB4AD8" w:rsidP="00484466">
            <w:pPr>
              <w:pStyle w:val="Style56"/>
              <w:widowControl/>
              <w:rPr>
                <w:b/>
              </w:rPr>
            </w:pPr>
          </w:p>
        </w:tc>
        <w:tc>
          <w:tcPr>
            <w:tcW w:w="1872"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c>
          <w:tcPr>
            <w:tcW w:w="2093"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33"/>
              <w:widowControl/>
              <w:spacing w:line="250" w:lineRule="exact"/>
              <w:rPr>
                <w:rStyle w:val="FontStyle189"/>
                <w:sz w:val="24"/>
                <w:szCs w:val="24"/>
              </w:rPr>
            </w:pPr>
            <w:r w:rsidRPr="00203D55">
              <w:rPr>
                <w:rStyle w:val="FontStyle189"/>
                <w:sz w:val="24"/>
                <w:szCs w:val="24"/>
              </w:rPr>
              <w:t xml:space="preserve">Вибудовує товариські стосунки </w:t>
            </w:r>
            <w:r w:rsidR="00203D55" w:rsidRPr="00203D55">
              <w:rPr>
                <w:rStyle w:val="FontStyle220"/>
                <w:sz w:val="24"/>
                <w:szCs w:val="24"/>
              </w:rPr>
              <w:t>з</w:t>
            </w:r>
            <w:r w:rsidRPr="00203D55">
              <w:rPr>
                <w:rStyle w:val="FontStyle189"/>
                <w:sz w:val="24"/>
                <w:szCs w:val="24"/>
              </w:rPr>
              <w:t xml:space="preserve">оточуючими </w:t>
            </w:r>
            <w:r w:rsidRPr="00203D55">
              <w:rPr>
                <w:rStyle w:val="FontStyle189"/>
                <w:sz w:val="24"/>
                <w:szCs w:val="24"/>
              </w:rPr>
              <w:lastRenderedPageBreak/>
              <w:t>людьми.</w:t>
            </w:r>
          </w:p>
        </w:tc>
        <w:tc>
          <w:tcPr>
            <w:tcW w:w="2414"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c>
          <w:tcPr>
            <w:tcW w:w="2410"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r>
      <w:tr w:rsidR="004548F6" w:rsidRPr="00203D55" w:rsidTr="00BB4AD8">
        <w:trPr>
          <w:cantSplit/>
          <w:trHeight w:val="1134"/>
        </w:trPr>
        <w:tc>
          <w:tcPr>
            <w:tcW w:w="992"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BB4AD8">
            <w:pPr>
              <w:pStyle w:val="Style33"/>
              <w:widowControl/>
              <w:spacing w:line="254" w:lineRule="exact"/>
              <w:ind w:right="113" w:firstLine="5"/>
              <w:rPr>
                <w:rStyle w:val="FontStyle189"/>
                <w:b/>
                <w:sz w:val="24"/>
                <w:szCs w:val="24"/>
              </w:rPr>
            </w:pPr>
            <w:r w:rsidRPr="00203D55">
              <w:rPr>
                <w:rStyle w:val="FontStyle189"/>
                <w:b/>
                <w:sz w:val="24"/>
                <w:szCs w:val="24"/>
              </w:rPr>
              <w:lastRenderedPageBreak/>
              <w:t>Відпочинок і дозвілля</w:t>
            </w:r>
          </w:p>
        </w:tc>
        <w:tc>
          <w:tcPr>
            <w:tcW w:w="1872"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Розуміє необхідність приведення в порядок місця відпочинку.</w:t>
            </w:r>
          </w:p>
        </w:tc>
        <w:tc>
          <w:tcPr>
            <w:tcW w:w="2093"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Враховує думку товаришів при виборі того чи іншого виду відпочинку.</w:t>
            </w:r>
          </w:p>
        </w:tc>
        <w:tc>
          <w:tcPr>
            <w:tcW w:w="2414"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Розуміє базові правила безпечної поведінки.</w:t>
            </w:r>
          </w:p>
        </w:tc>
        <w:tc>
          <w:tcPr>
            <w:tcW w:w="2410"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r>
      <w:tr w:rsidR="004548F6" w:rsidRPr="00203D55" w:rsidTr="00BB4AD8">
        <w:trPr>
          <w:cantSplit/>
          <w:trHeight w:val="1134"/>
        </w:trPr>
        <w:tc>
          <w:tcPr>
            <w:tcW w:w="992"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BB4AD8">
            <w:pPr>
              <w:pStyle w:val="Style33"/>
              <w:widowControl/>
              <w:spacing w:line="254" w:lineRule="exact"/>
              <w:ind w:left="113" w:right="113"/>
              <w:rPr>
                <w:rStyle w:val="FontStyle189"/>
                <w:b/>
                <w:sz w:val="24"/>
                <w:szCs w:val="24"/>
              </w:rPr>
            </w:pPr>
            <w:r w:rsidRPr="00203D55">
              <w:rPr>
                <w:rStyle w:val="FontStyle189"/>
                <w:b/>
                <w:sz w:val="24"/>
                <w:szCs w:val="24"/>
              </w:rPr>
              <w:t>Природа та</w:t>
            </w:r>
          </w:p>
          <w:p w:rsidR="004548F6" w:rsidRPr="00203D55" w:rsidRDefault="004548F6" w:rsidP="00BB4AD8">
            <w:pPr>
              <w:pStyle w:val="Style33"/>
              <w:widowControl/>
              <w:spacing w:line="254" w:lineRule="exact"/>
              <w:ind w:left="113" w:right="113"/>
              <w:rPr>
                <w:rStyle w:val="FontStyle189"/>
                <w:b/>
                <w:sz w:val="24"/>
                <w:szCs w:val="24"/>
              </w:rPr>
            </w:pPr>
            <w:r w:rsidRPr="00203D55">
              <w:rPr>
                <w:rStyle w:val="FontStyle189"/>
                <w:b/>
                <w:sz w:val="24"/>
                <w:szCs w:val="24"/>
              </w:rPr>
              <w:t>навколишнє</w:t>
            </w:r>
          </w:p>
          <w:p w:rsidR="004548F6" w:rsidRPr="00203D55" w:rsidRDefault="004548F6" w:rsidP="00BB4AD8">
            <w:pPr>
              <w:pStyle w:val="Style33"/>
              <w:widowControl/>
              <w:spacing w:line="254" w:lineRule="exact"/>
              <w:ind w:left="113" w:right="113"/>
              <w:rPr>
                <w:rStyle w:val="FontStyle189"/>
                <w:b/>
                <w:sz w:val="24"/>
                <w:szCs w:val="24"/>
              </w:rPr>
            </w:pPr>
            <w:r w:rsidRPr="00203D55">
              <w:rPr>
                <w:rStyle w:val="FontStyle189"/>
                <w:b/>
                <w:sz w:val="24"/>
                <w:szCs w:val="24"/>
              </w:rPr>
              <w:t>середовище</w:t>
            </w:r>
          </w:p>
        </w:tc>
        <w:tc>
          <w:tcPr>
            <w:tcW w:w="1872"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ind w:left="5" w:hanging="5"/>
              <w:rPr>
                <w:rStyle w:val="FontStyle189"/>
                <w:sz w:val="24"/>
                <w:szCs w:val="24"/>
              </w:rPr>
            </w:pPr>
            <w:r w:rsidRPr="00203D55">
              <w:rPr>
                <w:rStyle w:val="FontStyle189"/>
                <w:sz w:val="24"/>
                <w:szCs w:val="24"/>
              </w:rPr>
              <w:t>Цінує та бережливо ставиться до природи.</w:t>
            </w:r>
          </w:p>
        </w:tc>
        <w:tc>
          <w:tcPr>
            <w:tcW w:w="2093"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Висловлюється про важливість допомоги тваринам та збереження природи.</w:t>
            </w:r>
          </w:p>
        </w:tc>
        <w:tc>
          <w:tcPr>
            <w:tcW w:w="2414"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410"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r>
      <w:tr w:rsidR="004548F6" w:rsidRPr="00203D55" w:rsidTr="00BB4AD8">
        <w:trPr>
          <w:cantSplit/>
          <w:trHeight w:val="1134"/>
        </w:trPr>
        <w:tc>
          <w:tcPr>
            <w:tcW w:w="992" w:type="dxa"/>
            <w:tcBorders>
              <w:top w:val="single" w:sz="6" w:space="0" w:color="auto"/>
              <w:left w:val="single" w:sz="6" w:space="0" w:color="auto"/>
              <w:bottom w:val="nil"/>
              <w:right w:val="single" w:sz="6" w:space="0" w:color="auto"/>
            </w:tcBorders>
            <w:textDirection w:val="btLr"/>
          </w:tcPr>
          <w:p w:rsidR="004548F6" w:rsidRPr="00203D55" w:rsidRDefault="004548F6" w:rsidP="00BB4AD8">
            <w:pPr>
              <w:pStyle w:val="Style33"/>
              <w:widowControl/>
              <w:spacing w:line="240" w:lineRule="auto"/>
              <w:ind w:left="113" w:right="113"/>
              <w:rPr>
                <w:rStyle w:val="FontStyle189"/>
                <w:b/>
                <w:sz w:val="24"/>
                <w:szCs w:val="24"/>
              </w:rPr>
            </w:pPr>
            <w:r w:rsidRPr="00203D55">
              <w:rPr>
                <w:rStyle w:val="FontStyle189"/>
                <w:b/>
                <w:sz w:val="24"/>
                <w:szCs w:val="24"/>
              </w:rPr>
              <w:t>Людина</w:t>
            </w:r>
          </w:p>
        </w:tc>
        <w:tc>
          <w:tcPr>
            <w:tcW w:w="1872"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4" w:lineRule="exact"/>
              <w:rPr>
                <w:rStyle w:val="FontStyle189"/>
                <w:sz w:val="24"/>
                <w:szCs w:val="24"/>
              </w:rPr>
            </w:pPr>
            <w:r w:rsidRPr="00203D55">
              <w:rPr>
                <w:rStyle w:val="FontStyle189"/>
                <w:sz w:val="24"/>
                <w:szCs w:val="24"/>
              </w:rPr>
              <w:t>Розуміє наслідки нераціональних дій людини на навколишнє середовище.</w:t>
            </w:r>
          </w:p>
        </w:tc>
        <w:tc>
          <w:tcPr>
            <w:tcW w:w="2093"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Виявляє толерантне ставлення до людей.</w:t>
            </w:r>
          </w:p>
        </w:tc>
        <w:tc>
          <w:tcPr>
            <w:tcW w:w="2414"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Розпізнає позитивні та негативні чинники, що впливають на здоров'я людини.</w:t>
            </w:r>
          </w:p>
        </w:tc>
        <w:tc>
          <w:tcPr>
            <w:tcW w:w="2410"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r>
      <w:tr w:rsidR="004548F6" w:rsidRPr="00203D55" w:rsidTr="00BB4AD8">
        <w:tc>
          <w:tcPr>
            <w:tcW w:w="992" w:type="dxa"/>
            <w:tcBorders>
              <w:top w:val="nil"/>
              <w:left w:val="single" w:sz="6" w:space="0" w:color="auto"/>
              <w:bottom w:val="single" w:sz="6" w:space="0" w:color="auto"/>
              <w:right w:val="single" w:sz="6" w:space="0" w:color="auto"/>
            </w:tcBorders>
          </w:tcPr>
          <w:p w:rsidR="004548F6" w:rsidRPr="00203D55" w:rsidRDefault="004548F6" w:rsidP="00484466">
            <w:pPr>
              <w:pStyle w:val="Style56"/>
              <w:widowControl/>
              <w:rPr>
                <w:b/>
              </w:rPr>
            </w:pPr>
          </w:p>
        </w:tc>
        <w:tc>
          <w:tcPr>
            <w:tcW w:w="1872"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093"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414"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Розуміє важливість дотримання правил гігієни, рухового режиму та фізичного навантаження.</w:t>
            </w:r>
          </w:p>
        </w:tc>
        <w:tc>
          <w:tcPr>
            <w:tcW w:w="2410"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r>
      <w:tr w:rsidR="004548F6" w:rsidRPr="00203D55" w:rsidTr="00BB4AD8">
        <w:trPr>
          <w:cantSplit/>
          <w:trHeight w:val="1134"/>
        </w:trPr>
        <w:tc>
          <w:tcPr>
            <w:tcW w:w="992"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BB4AD8">
            <w:pPr>
              <w:pStyle w:val="Style33"/>
              <w:widowControl/>
              <w:spacing w:line="240" w:lineRule="auto"/>
              <w:ind w:left="113" w:right="113"/>
              <w:rPr>
                <w:rStyle w:val="FontStyle189"/>
                <w:b/>
                <w:sz w:val="24"/>
                <w:szCs w:val="24"/>
              </w:rPr>
            </w:pPr>
            <w:r w:rsidRPr="00203D55">
              <w:rPr>
                <w:rStyle w:val="FontStyle189"/>
                <w:b/>
                <w:sz w:val="24"/>
                <w:szCs w:val="24"/>
              </w:rPr>
              <w:t>Помешкання</w:t>
            </w:r>
          </w:p>
        </w:tc>
        <w:tc>
          <w:tcPr>
            <w:tcW w:w="1872"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093"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414"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Розуміє</w:t>
            </w:r>
          </w:p>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необхідність</w:t>
            </w:r>
          </w:p>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дотримання</w:t>
            </w:r>
          </w:p>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чистоти та</w:t>
            </w:r>
          </w:p>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порядку у</w:t>
            </w:r>
          </w:p>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власному</w:t>
            </w:r>
          </w:p>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помешканні.</w:t>
            </w:r>
          </w:p>
        </w:tc>
        <w:tc>
          <w:tcPr>
            <w:tcW w:w="2410"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r>
      <w:tr w:rsidR="00BB4AD8" w:rsidRPr="00203D55" w:rsidTr="00BB4AD8">
        <w:trPr>
          <w:cantSplit/>
          <w:trHeight w:val="1134"/>
        </w:trPr>
        <w:tc>
          <w:tcPr>
            <w:tcW w:w="992" w:type="dxa"/>
            <w:vMerge w:val="restart"/>
            <w:tcBorders>
              <w:top w:val="single" w:sz="6" w:space="0" w:color="auto"/>
              <w:left w:val="single" w:sz="6" w:space="0" w:color="auto"/>
              <w:right w:val="single" w:sz="6" w:space="0" w:color="auto"/>
            </w:tcBorders>
            <w:textDirection w:val="btLr"/>
          </w:tcPr>
          <w:p w:rsidR="00BB4AD8" w:rsidRPr="00203D55" w:rsidRDefault="00BB4AD8" w:rsidP="00BB4AD8">
            <w:pPr>
              <w:pStyle w:val="Style33"/>
              <w:widowControl/>
              <w:spacing w:line="240" w:lineRule="auto"/>
              <w:ind w:left="113" w:right="113"/>
              <w:jc w:val="center"/>
              <w:rPr>
                <w:rStyle w:val="FontStyle189"/>
                <w:b/>
                <w:sz w:val="24"/>
                <w:szCs w:val="24"/>
              </w:rPr>
            </w:pPr>
            <w:r w:rsidRPr="00203D55">
              <w:rPr>
                <w:rStyle w:val="FontStyle189"/>
                <w:b/>
                <w:sz w:val="24"/>
                <w:szCs w:val="24"/>
              </w:rPr>
              <w:t>Харчування</w:t>
            </w:r>
          </w:p>
          <w:p w:rsidR="00BB4AD8" w:rsidRPr="00203D55" w:rsidRDefault="00BB4AD8" w:rsidP="00BB4AD8">
            <w:pPr>
              <w:ind w:left="113" w:right="113"/>
              <w:jc w:val="center"/>
              <w:rPr>
                <w:rStyle w:val="FontStyle189"/>
                <w:b/>
                <w:sz w:val="24"/>
                <w:szCs w:val="24"/>
              </w:rPr>
            </w:pPr>
          </w:p>
          <w:p w:rsidR="00BB4AD8" w:rsidRPr="00203D55" w:rsidRDefault="00BB4AD8" w:rsidP="00BB4AD8">
            <w:pPr>
              <w:ind w:left="113" w:right="113"/>
              <w:jc w:val="center"/>
              <w:rPr>
                <w:rStyle w:val="FontStyle189"/>
                <w:b/>
                <w:sz w:val="24"/>
                <w:szCs w:val="24"/>
              </w:rPr>
            </w:pPr>
          </w:p>
        </w:tc>
        <w:tc>
          <w:tcPr>
            <w:tcW w:w="1872"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c>
          <w:tcPr>
            <w:tcW w:w="2093"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c>
          <w:tcPr>
            <w:tcW w:w="2414"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33"/>
              <w:widowControl/>
              <w:spacing w:line="250" w:lineRule="exact"/>
              <w:rPr>
                <w:rStyle w:val="FontStyle189"/>
                <w:sz w:val="24"/>
                <w:szCs w:val="24"/>
              </w:rPr>
            </w:pPr>
            <w:r w:rsidRPr="00203D55">
              <w:rPr>
                <w:rStyle w:val="FontStyle189"/>
                <w:sz w:val="24"/>
                <w:szCs w:val="24"/>
              </w:rPr>
              <w:t>Розрізняє здорову та шкідливу їжу.</w:t>
            </w:r>
          </w:p>
        </w:tc>
        <w:tc>
          <w:tcPr>
            <w:tcW w:w="2410"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33"/>
              <w:widowControl/>
              <w:spacing w:line="250" w:lineRule="exact"/>
              <w:ind w:firstLine="5"/>
              <w:rPr>
                <w:rStyle w:val="FontStyle189"/>
                <w:sz w:val="24"/>
                <w:szCs w:val="24"/>
              </w:rPr>
            </w:pPr>
            <w:r w:rsidRPr="00203D55">
              <w:rPr>
                <w:rStyle w:val="FontStyle189"/>
                <w:sz w:val="24"/>
                <w:szCs w:val="24"/>
              </w:rPr>
              <w:t>Складає просте меню з корисних продуктів.</w:t>
            </w:r>
          </w:p>
        </w:tc>
      </w:tr>
      <w:tr w:rsidR="00BB4AD8" w:rsidRPr="00203D55" w:rsidTr="00203D55">
        <w:trPr>
          <w:cantSplit/>
          <w:trHeight w:val="922"/>
        </w:trPr>
        <w:tc>
          <w:tcPr>
            <w:tcW w:w="992" w:type="dxa"/>
            <w:vMerge/>
            <w:tcBorders>
              <w:left w:val="single" w:sz="6" w:space="0" w:color="auto"/>
              <w:bottom w:val="single" w:sz="6" w:space="0" w:color="auto"/>
              <w:right w:val="single" w:sz="6" w:space="0" w:color="auto"/>
            </w:tcBorders>
            <w:textDirection w:val="btLr"/>
          </w:tcPr>
          <w:p w:rsidR="00BB4AD8" w:rsidRPr="00203D55" w:rsidRDefault="00BB4AD8" w:rsidP="00BB4AD8">
            <w:pPr>
              <w:ind w:left="113" w:right="113"/>
              <w:rPr>
                <w:rStyle w:val="FontStyle189"/>
                <w:b/>
                <w:sz w:val="24"/>
                <w:szCs w:val="24"/>
              </w:rPr>
            </w:pPr>
          </w:p>
        </w:tc>
        <w:tc>
          <w:tcPr>
            <w:tcW w:w="1872"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c>
          <w:tcPr>
            <w:tcW w:w="2093"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c>
          <w:tcPr>
            <w:tcW w:w="2414"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c>
          <w:tcPr>
            <w:tcW w:w="2410"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33"/>
              <w:widowControl/>
              <w:spacing w:line="250" w:lineRule="exact"/>
              <w:rPr>
                <w:rStyle w:val="FontStyle189"/>
                <w:sz w:val="24"/>
                <w:szCs w:val="24"/>
              </w:rPr>
            </w:pPr>
            <w:r w:rsidRPr="00203D55">
              <w:rPr>
                <w:rStyle w:val="FontStyle189"/>
                <w:sz w:val="24"/>
                <w:szCs w:val="24"/>
              </w:rPr>
              <w:t>Раціонально розподіляє кошти під час покупки.</w:t>
            </w:r>
          </w:p>
        </w:tc>
      </w:tr>
      <w:tr w:rsidR="004548F6" w:rsidRPr="00203D55" w:rsidTr="00203D55">
        <w:trPr>
          <w:cantSplit/>
          <w:trHeight w:val="1389"/>
        </w:trPr>
        <w:tc>
          <w:tcPr>
            <w:tcW w:w="992"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BB4AD8">
            <w:pPr>
              <w:pStyle w:val="Style33"/>
              <w:widowControl/>
              <w:spacing w:line="240" w:lineRule="auto"/>
              <w:ind w:left="113" w:right="113"/>
              <w:rPr>
                <w:rStyle w:val="FontStyle189"/>
                <w:b/>
                <w:sz w:val="24"/>
                <w:szCs w:val="24"/>
              </w:rPr>
            </w:pPr>
            <w:r w:rsidRPr="00203D55">
              <w:rPr>
                <w:rStyle w:val="FontStyle189"/>
                <w:b/>
                <w:sz w:val="24"/>
                <w:szCs w:val="24"/>
              </w:rPr>
              <w:t>Подорож</w:t>
            </w:r>
          </w:p>
        </w:tc>
        <w:tc>
          <w:tcPr>
            <w:tcW w:w="1872"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Виявляє ціннісне ставлення до природи під час подорожі.</w:t>
            </w:r>
          </w:p>
        </w:tc>
        <w:tc>
          <w:tcPr>
            <w:tcW w:w="2093"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414"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Обирає</w:t>
            </w:r>
          </w:p>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безпечний шлях пересування.</w:t>
            </w:r>
          </w:p>
        </w:tc>
        <w:tc>
          <w:tcPr>
            <w:tcW w:w="2410"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Обирає</w:t>
            </w:r>
          </w:p>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оптимальний вид транспорту.</w:t>
            </w:r>
          </w:p>
        </w:tc>
      </w:tr>
      <w:tr w:rsidR="004548F6" w:rsidRPr="00203D55" w:rsidTr="00BB4AD8">
        <w:trPr>
          <w:cantSplit/>
          <w:trHeight w:val="1134"/>
        </w:trPr>
        <w:tc>
          <w:tcPr>
            <w:tcW w:w="992"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BB4AD8">
            <w:pPr>
              <w:pStyle w:val="Style33"/>
              <w:widowControl/>
              <w:spacing w:line="250" w:lineRule="exact"/>
              <w:ind w:right="113" w:firstLine="5"/>
              <w:rPr>
                <w:rStyle w:val="FontStyle189"/>
                <w:b/>
                <w:sz w:val="24"/>
                <w:szCs w:val="24"/>
              </w:rPr>
            </w:pPr>
            <w:r w:rsidRPr="00203D55">
              <w:rPr>
                <w:rStyle w:val="FontStyle189"/>
                <w:b/>
                <w:sz w:val="24"/>
                <w:szCs w:val="24"/>
              </w:rPr>
              <w:t>Свята й традиції</w:t>
            </w:r>
          </w:p>
        </w:tc>
        <w:tc>
          <w:tcPr>
            <w:tcW w:w="1872"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093"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414"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410"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Розуміє необхідність планування покупок на святкування у межах бюджету.</w:t>
            </w:r>
          </w:p>
        </w:tc>
      </w:tr>
      <w:tr w:rsidR="004548F6" w:rsidRPr="00203D55" w:rsidTr="00BB4AD8">
        <w:trPr>
          <w:cantSplit/>
          <w:trHeight w:val="1134"/>
        </w:trPr>
        <w:tc>
          <w:tcPr>
            <w:tcW w:w="992"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BB4AD8">
            <w:pPr>
              <w:pStyle w:val="Style33"/>
              <w:widowControl/>
              <w:spacing w:line="254" w:lineRule="exact"/>
              <w:ind w:left="118" w:right="113" w:hanging="5"/>
              <w:rPr>
                <w:rStyle w:val="FontStyle189"/>
                <w:b/>
                <w:sz w:val="24"/>
                <w:szCs w:val="24"/>
              </w:rPr>
            </w:pPr>
            <w:r w:rsidRPr="00203D55">
              <w:rPr>
                <w:rStyle w:val="FontStyle189"/>
                <w:b/>
                <w:sz w:val="24"/>
                <w:szCs w:val="24"/>
              </w:rPr>
              <w:t>Школа та шкільне життя</w:t>
            </w:r>
          </w:p>
        </w:tc>
        <w:tc>
          <w:tcPr>
            <w:tcW w:w="1872"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093"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Використовує модель поведінки, яка не суперечить правилам шкільного життя.</w:t>
            </w:r>
          </w:p>
        </w:tc>
        <w:tc>
          <w:tcPr>
            <w:tcW w:w="2414"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410"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r>
      <w:tr w:rsidR="004548F6" w:rsidRPr="00203D55" w:rsidTr="00BB4AD8">
        <w:trPr>
          <w:cantSplit/>
          <w:trHeight w:val="1134"/>
        </w:trPr>
        <w:tc>
          <w:tcPr>
            <w:tcW w:w="992"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BB4AD8">
            <w:pPr>
              <w:pStyle w:val="Style33"/>
              <w:widowControl/>
              <w:spacing w:line="254" w:lineRule="exact"/>
              <w:ind w:left="118" w:right="113" w:hanging="5"/>
              <w:rPr>
                <w:rStyle w:val="FontStyle189"/>
                <w:b/>
                <w:sz w:val="24"/>
                <w:szCs w:val="24"/>
              </w:rPr>
            </w:pPr>
            <w:r w:rsidRPr="00203D55">
              <w:rPr>
                <w:rStyle w:val="FontStyle189"/>
                <w:b/>
                <w:sz w:val="24"/>
                <w:szCs w:val="24"/>
              </w:rPr>
              <w:t>Школа та шкільне життя</w:t>
            </w:r>
          </w:p>
        </w:tc>
        <w:tc>
          <w:tcPr>
            <w:tcW w:w="1872"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093"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Використовує модель поведінки, яка не суперечить правилам шкільного життя.</w:t>
            </w:r>
          </w:p>
        </w:tc>
        <w:tc>
          <w:tcPr>
            <w:tcW w:w="2414"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410"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r>
    </w:tbl>
    <w:p w:rsidR="00FA010A" w:rsidRDefault="00FA010A" w:rsidP="004548F6">
      <w:pPr>
        <w:pStyle w:val="Style4"/>
        <w:widowControl/>
        <w:tabs>
          <w:tab w:val="left" w:leader="underscore" w:pos="2726"/>
          <w:tab w:val="left" w:leader="underscore" w:pos="9418"/>
        </w:tabs>
        <w:spacing w:line="322" w:lineRule="exact"/>
        <w:ind w:left="216"/>
        <w:rPr>
          <w:rStyle w:val="FontStyle178"/>
        </w:rPr>
      </w:pPr>
    </w:p>
    <w:p w:rsidR="00F9432A" w:rsidRPr="00203D55" w:rsidRDefault="00BB4AD8" w:rsidP="00A034C1">
      <w:pPr>
        <w:spacing w:after="200" w:line="276" w:lineRule="auto"/>
        <w:jc w:val="center"/>
        <w:rPr>
          <w:rStyle w:val="FontStyle178"/>
          <w:sz w:val="28"/>
          <w:szCs w:val="28"/>
        </w:rPr>
      </w:pPr>
      <w:r>
        <w:rPr>
          <w:rStyle w:val="FontStyle178"/>
        </w:rPr>
        <w:br w:type="page"/>
      </w:r>
      <w:r w:rsidR="004548F6" w:rsidRPr="00203D55">
        <w:rPr>
          <w:rStyle w:val="FontStyle178"/>
          <w:sz w:val="28"/>
          <w:szCs w:val="28"/>
        </w:rPr>
        <w:lastRenderedPageBreak/>
        <w:t>Загальні очікувані результати навчально-пізнавальної діяльності учнів</w:t>
      </w:r>
      <w:r w:rsidR="004548F6" w:rsidRPr="00203D55">
        <w:rPr>
          <w:rStyle w:val="FontStyle178"/>
          <w:sz w:val="28"/>
          <w:szCs w:val="28"/>
        </w:rPr>
        <w:br/>
      </w:r>
      <w:r w:rsidR="004548F6" w:rsidRPr="00203D55">
        <w:rPr>
          <w:rStyle w:val="FontStyle178"/>
          <w:sz w:val="28"/>
          <w:szCs w:val="28"/>
        </w:rPr>
        <w:tab/>
      </w:r>
      <w:r w:rsidR="004548F6" w:rsidRPr="00203D55">
        <w:rPr>
          <w:rStyle w:val="FontStyle178"/>
          <w:sz w:val="28"/>
          <w:szCs w:val="28"/>
          <w:u w:val="single"/>
        </w:rPr>
        <w:t>(Комунікативна компетентність)</w:t>
      </w:r>
    </w:p>
    <w:tbl>
      <w:tblPr>
        <w:tblW w:w="9781" w:type="dxa"/>
        <w:tblInd w:w="324" w:type="dxa"/>
        <w:tblLayout w:type="fixed"/>
        <w:tblCellMar>
          <w:left w:w="40" w:type="dxa"/>
          <w:right w:w="40" w:type="dxa"/>
        </w:tblCellMar>
        <w:tblLook w:val="0000"/>
      </w:tblPr>
      <w:tblGrid>
        <w:gridCol w:w="850"/>
        <w:gridCol w:w="1418"/>
        <w:gridCol w:w="7513"/>
      </w:tblGrid>
      <w:tr w:rsidR="00F9432A" w:rsidRPr="00856CC7" w:rsidTr="00BB4AD8">
        <w:trPr>
          <w:trHeight w:val="902"/>
        </w:trPr>
        <w:tc>
          <w:tcPr>
            <w:tcW w:w="850" w:type="dxa"/>
            <w:vMerge w:val="restart"/>
            <w:tcBorders>
              <w:top w:val="single" w:sz="6" w:space="0" w:color="auto"/>
              <w:left w:val="single" w:sz="6" w:space="0" w:color="auto"/>
              <w:right w:val="single" w:sz="6" w:space="0" w:color="auto"/>
            </w:tcBorders>
            <w:textDirection w:val="btLr"/>
          </w:tcPr>
          <w:p w:rsidR="001B3380" w:rsidRPr="00203D55" w:rsidRDefault="00F9432A" w:rsidP="00484466">
            <w:pPr>
              <w:pStyle w:val="Style42"/>
              <w:widowControl/>
              <w:spacing w:line="259" w:lineRule="exact"/>
              <w:rPr>
                <w:rStyle w:val="FontStyle182"/>
                <w:b/>
                <w:sz w:val="24"/>
                <w:szCs w:val="24"/>
              </w:rPr>
            </w:pPr>
            <w:r w:rsidRPr="00203D55">
              <w:rPr>
                <w:rStyle w:val="FontStyle182"/>
                <w:b/>
                <w:sz w:val="24"/>
                <w:szCs w:val="24"/>
              </w:rPr>
              <w:t xml:space="preserve">Комунікативні </w:t>
            </w:r>
          </w:p>
          <w:p w:rsidR="00F9432A" w:rsidRPr="00203D55" w:rsidRDefault="00F843F0" w:rsidP="00484466">
            <w:pPr>
              <w:pStyle w:val="Style42"/>
              <w:widowControl/>
              <w:spacing w:line="259" w:lineRule="exact"/>
              <w:rPr>
                <w:rStyle w:val="FontStyle182"/>
                <w:b/>
                <w:sz w:val="24"/>
                <w:szCs w:val="24"/>
              </w:rPr>
            </w:pPr>
            <w:r w:rsidRPr="00203D55">
              <w:rPr>
                <w:rStyle w:val="FontStyle182"/>
                <w:b/>
                <w:sz w:val="24"/>
                <w:szCs w:val="24"/>
              </w:rPr>
              <w:t>В</w:t>
            </w:r>
            <w:r w:rsidR="00F9432A" w:rsidRPr="00203D55">
              <w:rPr>
                <w:rStyle w:val="FontStyle182"/>
                <w:b/>
                <w:sz w:val="24"/>
                <w:szCs w:val="24"/>
              </w:rPr>
              <w:t>иди</w:t>
            </w:r>
            <w:r w:rsidRPr="00203D55">
              <w:rPr>
                <w:rStyle w:val="FontStyle182"/>
                <w:b/>
                <w:sz w:val="24"/>
                <w:szCs w:val="24"/>
              </w:rPr>
              <w:t xml:space="preserve"> мовленнєвої діяльності</w:t>
            </w:r>
          </w:p>
          <w:p w:rsidR="00F9432A" w:rsidRPr="00203D55" w:rsidRDefault="00F9432A" w:rsidP="00484466">
            <w:pPr>
              <w:rPr>
                <w:rStyle w:val="FontStyle182"/>
                <w:b/>
                <w:sz w:val="24"/>
                <w:szCs w:val="24"/>
                <w:lang w:val="uk-UA"/>
              </w:rPr>
            </w:pPr>
          </w:p>
          <w:p w:rsidR="00F9432A" w:rsidRPr="00203D55" w:rsidRDefault="00F9432A" w:rsidP="00484466">
            <w:pPr>
              <w:rPr>
                <w:rStyle w:val="FontStyle182"/>
                <w:b/>
                <w:sz w:val="24"/>
                <w:szCs w:val="24"/>
              </w:rPr>
            </w:pPr>
          </w:p>
          <w:p w:rsidR="00F9432A" w:rsidRPr="00203D55" w:rsidRDefault="00F9432A" w:rsidP="00484466">
            <w:pPr>
              <w:rPr>
                <w:rStyle w:val="FontStyle182"/>
                <w:b/>
                <w:sz w:val="24"/>
                <w:szCs w:val="24"/>
              </w:rPr>
            </w:pPr>
          </w:p>
        </w:tc>
        <w:tc>
          <w:tcPr>
            <w:tcW w:w="1418" w:type="dxa"/>
            <w:vMerge w:val="restart"/>
            <w:tcBorders>
              <w:top w:val="single" w:sz="6" w:space="0" w:color="auto"/>
              <w:left w:val="single" w:sz="6" w:space="0" w:color="auto"/>
              <w:right w:val="single" w:sz="6" w:space="0" w:color="auto"/>
            </w:tcBorders>
            <w:textDirection w:val="btLr"/>
          </w:tcPr>
          <w:p w:rsidR="001B3380" w:rsidRPr="00203D55" w:rsidRDefault="00F9432A" w:rsidP="00484466">
            <w:pPr>
              <w:pStyle w:val="Style42"/>
              <w:widowControl/>
              <w:spacing w:line="259" w:lineRule="exact"/>
              <w:rPr>
                <w:rStyle w:val="FontStyle182"/>
                <w:b/>
                <w:sz w:val="24"/>
                <w:szCs w:val="24"/>
              </w:rPr>
            </w:pPr>
            <w:r w:rsidRPr="00203D55">
              <w:rPr>
                <w:rStyle w:val="FontStyle182"/>
                <w:b/>
                <w:sz w:val="24"/>
                <w:szCs w:val="24"/>
              </w:rPr>
              <w:t xml:space="preserve">Комунікативні </w:t>
            </w:r>
          </w:p>
          <w:p w:rsidR="00F9432A" w:rsidRPr="00203D55" w:rsidRDefault="00F9432A" w:rsidP="00484466">
            <w:pPr>
              <w:pStyle w:val="Style42"/>
              <w:widowControl/>
              <w:spacing w:line="259" w:lineRule="exact"/>
              <w:rPr>
                <w:rStyle w:val="FontStyle182"/>
                <w:b/>
                <w:sz w:val="24"/>
                <w:szCs w:val="24"/>
              </w:rPr>
            </w:pPr>
            <w:r w:rsidRPr="00203D55">
              <w:rPr>
                <w:rStyle w:val="FontStyle182"/>
                <w:b/>
                <w:sz w:val="24"/>
                <w:szCs w:val="24"/>
              </w:rPr>
              <w:t>уміння</w:t>
            </w:r>
          </w:p>
          <w:p w:rsidR="00F9432A" w:rsidRPr="00203D55" w:rsidRDefault="00F9432A" w:rsidP="00484466">
            <w:pPr>
              <w:rPr>
                <w:rStyle w:val="FontStyle182"/>
                <w:b/>
                <w:sz w:val="24"/>
                <w:szCs w:val="24"/>
                <w:lang w:val="uk-UA"/>
              </w:rPr>
            </w:pPr>
          </w:p>
          <w:p w:rsidR="00F9432A" w:rsidRPr="00203D55" w:rsidRDefault="00F9432A" w:rsidP="00484466">
            <w:pPr>
              <w:pStyle w:val="Style42"/>
              <w:spacing w:line="240" w:lineRule="auto"/>
              <w:rPr>
                <w:rStyle w:val="FontStyle182"/>
                <w:b/>
                <w:sz w:val="24"/>
                <w:szCs w:val="24"/>
              </w:rPr>
            </w:pPr>
          </w:p>
        </w:tc>
        <w:tc>
          <w:tcPr>
            <w:tcW w:w="7513" w:type="dxa"/>
            <w:tcBorders>
              <w:top w:val="single" w:sz="6" w:space="0" w:color="auto"/>
              <w:left w:val="single" w:sz="6" w:space="0" w:color="auto"/>
              <w:bottom w:val="single" w:sz="6" w:space="0" w:color="auto"/>
              <w:right w:val="single" w:sz="6" w:space="0" w:color="auto"/>
            </w:tcBorders>
          </w:tcPr>
          <w:p w:rsidR="00F9432A" w:rsidRPr="00203D55" w:rsidRDefault="00F9432A" w:rsidP="00484466">
            <w:pPr>
              <w:pStyle w:val="Style42"/>
              <w:widowControl/>
              <w:spacing w:line="250" w:lineRule="exact"/>
              <w:ind w:left="211"/>
              <w:rPr>
                <w:rStyle w:val="FontStyle182"/>
                <w:b/>
              </w:rPr>
            </w:pPr>
          </w:p>
          <w:p w:rsidR="00F9432A" w:rsidRPr="00203D55" w:rsidRDefault="00F9432A" w:rsidP="00F9432A">
            <w:pPr>
              <w:pStyle w:val="Style42"/>
              <w:widowControl/>
              <w:spacing w:line="250" w:lineRule="exact"/>
              <w:ind w:left="211"/>
              <w:jc w:val="center"/>
              <w:rPr>
                <w:rStyle w:val="FontStyle182"/>
                <w:b/>
                <w:sz w:val="28"/>
                <w:szCs w:val="28"/>
              </w:rPr>
            </w:pPr>
            <w:r w:rsidRPr="00203D55">
              <w:rPr>
                <w:rStyle w:val="FontStyle182"/>
                <w:b/>
                <w:sz w:val="28"/>
                <w:szCs w:val="28"/>
              </w:rPr>
              <w:t>Рівні та дескриптори володіння іноземною мовою відповідно до Загальноєвропейських Рекомендацій з мовної освіти: вивчення, викладання, оцінювання</w:t>
            </w:r>
          </w:p>
        </w:tc>
      </w:tr>
      <w:tr w:rsidR="00F9432A" w:rsidRPr="002B4EEE" w:rsidTr="00BB4AD8">
        <w:tc>
          <w:tcPr>
            <w:tcW w:w="850" w:type="dxa"/>
            <w:vMerge/>
            <w:tcBorders>
              <w:left w:val="single" w:sz="6" w:space="0" w:color="auto"/>
              <w:right w:val="single" w:sz="6" w:space="0" w:color="auto"/>
            </w:tcBorders>
            <w:textDirection w:val="btLr"/>
          </w:tcPr>
          <w:p w:rsidR="00F9432A" w:rsidRPr="00203D55" w:rsidRDefault="00F9432A" w:rsidP="00484466">
            <w:pPr>
              <w:rPr>
                <w:rStyle w:val="FontStyle182"/>
                <w:b/>
                <w:lang w:val="uk-UA"/>
              </w:rPr>
            </w:pPr>
          </w:p>
        </w:tc>
        <w:tc>
          <w:tcPr>
            <w:tcW w:w="1418" w:type="dxa"/>
            <w:vMerge/>
            <w:tcBorders>
              <w:left w:val="single" w:sz="6" w:space="0" w:color="auto"/>
              <w:right w:val="single" w:sz="6" w:space="0" w:color="auto"/>
            </w:tcBorders>
            <w:textDirection w:val="btLr"/>
          </w:tcPr>
          <w:p w:rsidR="00F9432A" w:rsidRPr="00203D55" w:rsidRDefault="00F9432A" w:rsidP="00484466">
            <w:pPr>
              <w:pStyle w:val="Style42"/>
              <w:spacing w:line="240" w:lineRule="auto"/>
              <w:rPr>
                <w:rStyle w:val="FontStyle182"/>
                <w:b/>
              </w:rPr>
            </w:pPr>
          </w:p>
        </w:tc>
        <w:tc>
          <w:tcPr>
            <w:tcW w:w="7513" w:type="dxa"/>
            <w:tcBorders>
              <w:top w:val="single" w:sz="6" w:space="0" w:color="auto"/>
              <w:left w:val="single" w:sz="6" w:space="0" w:color="auto"/>
              <w:bottom w:val="single" w:sz="6" w:space="0" w:color="auto"/>
              <w:right w:val="single" w:sz="6" w:space="0" w:color="auto"/>
            </w:tcBorders>
          </w:tcPr>
          <w:p w:rsidR="00F9432A" w:rsidRPr="00203D55" w:rsidRDefault="00F9432A" w:rsidP="00484466">
            <w:pPr>
              <w:pStyle w:val="Style42"/>
              <w:widowControl/>
              <w:spacing w:line="240" w:lineRule="auto"/>
              <w:ind w:left="3542"/>
              <w:rPr>
                <w:rStyle w:val="FontStyle182"/>
                <w:b/>
                <w:sz w:val="28"/>
                <w:szCs w:val="28"/>
              </w:rPr>
            </w:pPr>
            <w:r w:rsidRPr="00203D55">
              <w:rPr>
                <w:rStyle w:val="FontStyle182"/>
                <w:b/>
                <w:spacing w:val="40"/>
                <w:sz w:val="28"/>
                <w:szCs w:val="28"/>
              </w:rPr>
              <w:t>1-2</w:t>
            </w:r>
            <w:r w:rsidRPr="00203D55">
              <w:rPr>
                <w:rStyle w:val="FontStyle182"/>
                <w:b/>
                <w:sz w:val="28"/>
                <w:szCs w:val="28"/>
              </w:rPr>
              <w:t xml:space="preserve"> класи</w:t>
            </w:r>
          </w:p>
        </w:tc>
      </w:tr>
      <w:tr w:rsidR="00F9432A" w:rsidRPr="002B4EEE" w:rsidTr="00BB4AD8">
        <w:trPr>
          <w:trHeight w:val="531"/>
        </w:trPr>
        <w:tc>
          <w:tcPr>
            <w:tcW w:w="850" w:type="dxa"/>
            <w:vMerge/>
            <w:tcBorders>
              <w:left w:val="single" w:sz="6" w:space="0" w:color="auto"/>
              <w:bottom w:val="single" w:sz="6" w:space="0" w:color="auto"/>
              <w:right w:val="single" w:sz="6" w:space="0" w:color="auto"/>
            </w:tcBorders>
            <w:textDirection w:val="btLr"/>
          </w:tcPr>
          <w:p w:rsidR="00F9432A" w:rsidRPr="00203D55" w:rsidRDefault="00F9432A" w:rsidP="00484466">
            <w:pPr>
              <w:rPr>
                <w:rStyle w:val="FontStyle182"/>
                <w:b/>
              </w:rPr>
            </w:pPr>
          </w:p>
        </w:tc>
        <w:tc>
          <w:tcPr>
            <w:tcW w:w="1418" w:type="dxa"/>
            <w:vMerge/>
            <w:tcBorders>
              <w:left w:val="single" w:sz="6" w:space="0" w:color="auto"/>
              <w:bottom w:val="single" w:sz="6" w:space="0" w:color="auto"/>
              <w:right w:val="single" w:sz="6" w:space="0" w:color="auto"/>
            </w:tcBorders>
          </w:tcPr>
          <w:p w:rsidR="00F9432A" w:rsidRPr="00203D55" w:rsidRDefault="00F9432A" w:rsidP="00484466">
            <w:pPr>
              <w:pStyle w:val="Style42"/>
              <w:widowControl/>
              <w:spacing w:line="240" w:lineRule="auto"/>
              <w:rPr>
                <w:rStyle w:val="FontStyle182"/>
                <w:b/>
                <w:lang w:val="ru-RU" w:eastAsia="ru-RU"/>
              </w:rPr>
            </w:pPr>
          </w:p>
        </w:tc>
        <w:tc>
          <w:tcPr>
            <w:tcW w:w="7513" w:type="dxa"/>
            <w:tcBorders>
              <w:top w:val="single" w:sz="6" w:space="0" w:color="auto"/>
              <w:left w:val="single" w:sz="6" w:space="0" w:color="auto"/>
              <w:bottom w:val="single" w:sz="6" w:space="0" w:color="auto"/>
              <w:right w:val="single" w:sz="6" w:space="0" w:color="auto"/>
            </w:tcBorders>
          </w:tcPr>
          <w:p w:rsidR="00F9432A" w:rsidRPr="00203D55" w:rsidRDefault="00F9432A" w:rsidP="00484466">
            <w:pPr>
              <w:pStyle w:val="Style42"/>
              <w:widowControl/>
              <w:spacing w:line="240" w:lineRule="auto"/>
              <w:ind w:left="3749"/>
              <w:rPr>
                <w:rStyle w:val="FontStyle182"/>
                <w:b/>
                <w:sz w:val="28"/>
                <w:szCs w:val="28"/>
                <w:lang w:eastAsia="en-US"/>
              </w:rPr>
            </w:pPr>
            <w:r w:rsidRPr="00203D55">
              <w:rPr>
                <w:rStyle w:val="FontStyle182"/>
                <w:b/>
                <w:sz w:val="28"/>
                <w:szCs w:val="28"/>
                <w:lang w:val="en-US" w:eastAsia="en-US"/>
              </w:rPr>
              <w:t xml:space="preserve">Pre </w:t>
            </w:r>
            <w:r w:rsidRPr="00203D55">
              <w:rPr>
                <w:rStyle w:val="FontStyle182"/>
                <w:b/>
                <w:sz w:val="28"/>
                <w:szCs w:val="28"/>
                <w:lang w:eastAsia="en-US"/>
              </w:rPr>
              <w:t>А1</w:t>
            </w:r>
          </w:p>
        </w:tc>
      </w:tr>
      <w:tr w:rsidR="00F843F0" w:rsidRPr="002B4EEE" w:rsidTr="00BB4AD8">
        <w:tc>
          <w:tcPr>
            <w:tcW w:w="850" w:type="dxa"/>
            <w:vMerge w:val="restart"/>
            <w:tcBorders>
              <w:top w:val="single" w:sz="6" w:space="0" w:color="auto"/>
              <w:left w:val="single" w:sz="6" w:space="0" w:color="auto"/>
              <w:right w:val="single" w:sz="6" w:space="0" w:color="auto"/>
            </w:tcBorders>
            <w:textDirection w:val="btLr"/>
          </w:tcPr>
          <w:p w:rsidR="00F843F0" w:rsidRPr="00203D55" w:rsidRDefault="00F843F0" w:rsidP="00F843F0">
            <w:pPr>
              <w:pStyle w:val="Style42"/>
              <w:widowControl/>
              <w:spacing w:line="240" w:lineRule="auto"/>
              <w:ind w:left="113" w:right="113"/>
              <w:jc w:val="center"/>
              <w:rPr>
                <w:rStyle w:val="FontStyle189"/>
                <w:b/>
                <w:i/>
                <w:iCs/>
                <w:spacing w:val="-20"/>
                <w:sz w:val="28"/>
                <w:szCs w:val="28"/>
              </w:rPr>
            </w:pPr>
            <w:r w:rsidRPr="00203D55">
              <w:rPr>
                <w:rStyle w:val="FontStyle189"/>
                <w:b/>
                <w:i/>
                <w:sz w:val="28"/>
                <w:szCs w:val="28"/>
              </w:rPr>
              <w:t>Рецептивні</w:t>
            </w:r>
          </w:p>
          <w:p w:rsidR="00F843F0" w:rsidRPr="00203D55" w:rsidRDefault="00F843F0" w:rsidP="00F843F0">
            <w:pPr>
              <w:ind w:left="113" w:right="113"/>
              <w:rPr>
                <w:b/>
                <w:sz w:val="28"/>
                <w:szCs w:val="28"/>
              </w:rPr>
            </w:pPr>
          </w:p>
        </w:tc>
        <w:tc>
          <w:tcPr>
            <w:tcW w:w="1418" w:type="dxa"/>
            <w:vMerge w:val="restart"/>
            <w:tcBorders>
              <w:top w:val="single" w:sz="6" w:space="0" w:color="auto"/>
              <w:left w:val="single" w:sz="6" w:space="0" w:color="auto"/>
              <w:right w:val="single" w:sz="6" w:space="0" w:color="auto"/>
            </w:tcBorders>
            <w:textDirection w:val="btLr"/>
          </w:tcPr>
          <w:p w:rsidR="00F843F0" w:rsidRPr="00203D55" w:rsidRDefault="00F843F0" w:rsidP="00F9432A">
            <w:pPr>
              <w:pStyle w:val="Style42"/>
              <w:widowControl/>
              <w:spacing w:line="240" w:lineRule="auto"/>
              <w:ind w:left="113"/>
              <w:rPr>
                <w:rStyle w:val="FontStyle182"/>
                <w:b/>
                <w:sz w:val="24"/>
                <w:szCs w:val="24"/>
              </w:rPr>
            </w:pPr>
            <w:r w:rsidRPr="00203D55">
              <w:rPr>
                <w:rStyle w:val="FontStyle182"/>
                <w:b/>
                <w:sz w:val="24"/>
                <w:szCs w:val="24"/>
              </w:rPr>
              <w:t xml:space="preserve">Сприймання </w:t>
            </w:r>
          </w:p>
          <w:p w:rsidR="00F843F0" w:rsidRPr="00203D55" w:rsidRDefault="00F843F0" w:rsidP="00F843F0">
            <w:pPr>
              <w:pStyle w:val="Style42"/>
              <w:widowControl/>
              <w:spacing w:line="240" w:lineRule="auto"/>
              <w:ind w:left="113"/>
              <w:jc w:val="center"/>
              <w:rPr>
                <w:rStyle w:val="FontStyle182"/>
                <w:b/>
                <w:sz w:val="24"/>
                <w:szCs w:val="24"/>
              </w:rPr>
            </w:pPr>
            <w:r w:rsidRPr="00203D55">
              <w:rPr>
                <w:rStyle w:val="FontStyle182"/>
                <w:b/>
                <w:sz w:val="24"/>
                <w:szCs w:val="24"/>
              </w:rPr>
              <w:t>на слух</w:t>
            </w:r>
          </w:p>
          <w:p w:rsidR="00F843F0" w:rsidRPr="00203D55" w:rsidRDefault="00F843F0" w:rsidP="00484466">
            <w:pPr>
              <w:pStyle w:val="Style42"/>
              <w:widowControl/>
              <w:spacing w:line="240" w:lineRule="auto"/>
              <w:ind w:left="1718"/>
              <w:rPr>
                <w:rStyle w:val="FontStyle182"/>
                <w:b/>
                <w:sz w:val="24"/>
                <w:szCs w:val="24"/>
              </w:rPr>
            </w:pPr>
          </w:p>
          <w:p w:rsidR="00F843F0" w:rsidRPr="00203D55" w:rsidRDefault="00F843F0" w:rsidP="00484466">
            <w:pPr>
              <w:rPr>
                <w:rStyle w:val="FontStyle189"/>
                <w:b/>
                <w:sz w:val="24"/>
                <w:szCs w:val="24"/>
              </w:rPr>
            </w:pPr>
          </w:p>
          <w:p w:rsidR="00F843F0" w:rsidRPr="00203D55" w:rsidRDefault="00F843F0" w:rsidP="00484466">
            <w:pPr>
              <w:rPr>
                <w:rStyle w:val="FontStyle182"/>
                <w:b/>
                <w:sz w:val="24"/>
                <w:szCs w:val="24"/>
              </w:rPr>
            </w:pPr>
          </w:p>
        </w:tc>
        <w:tc>
          <w:tcPr>
            <w:tcW w:w="7513" w:type="dxa"/>
            <w:tcBorders>
              <w:top w:val="single" w:sz="6" w:space="0" w:color="auto"/>
              <w:left w:val="single" w:sz="6" w:space="0" w:color="auto"/>
              <w:bottom w:val="single" w:sz="6" w:space="0" w:color="auto"/>
              <w:right w:val="single" w:sz="6" w:space="0" w:color="auto"/>
            </w:tcBorders>
          </w:tcPr>
          <w:p w:rsidR="00F843F0" w:rsidRPr="002B4EEE" w:rsidRDefault="00F843F0" w:rsidP="00484466">
            <w:pPr>
              <w:pStyle w:val="Style33"/>
              <w:widowControl/>
              <w:spacing w:line="254" w:lineRule="exact"/>
              <w:rPr>
                <w:rStyle w:val="FontStyle189"/>
              </w:rPr>
            </w:pPr>
            <w:r w:rsidRPr="002B4EEE">
              <w:rPr>
                <w:rStyle w:val="FontStyle189"/>
              </w:rPr>
              <w:t>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w:t>
            </w:r>
          </w:p>
        </w:tc>
      </w:tr>
      <w:tr w:rsidR="00F843F0" w:rsidRPr="002B4EEE" w:rsidTr="00BB4AD8">
        <w:tc>
          <w:tcPr>
            <w:tcW w:w="850" w:type="dxa"/>
            <w:vMerge/>
            <w:tcBorders>
              <w:left w:val="single" w:sz="6" w:space="0" w:color="auto"/>
              <w:right w:val="single" w:sz="6" w:space="0" w:color="auto"/>
            </w:tcBorders>
            <w:textDirection w:val="btLr"/>
          </w:tcPr>
          <w:p w:rsidR="00F843F0" w:rsidRPr="00203D55" w:rsidRDefault="00F843F0" w:rsidP="00484466">
            <w:pPr>
              <w:rPr>
                <w:rStyle w:val="FontStyle182"/>
                <w:b/>
                <w:sz w:val="28"/>
                <w:szCs w:val="28"/>
              </w:rPr>
            </w:pPr>
          </w:p>
        </w:tc>
        <w:tc>
          <w:tcPr>
            <w:tcW w:w="1418" w:type="dxa"/>
            <w:vMerge/>
            <w:tcBorders>
              <w:left w:val="single" w:sz="6" w:space="0" w:color="auto"/>
              <w:right w:val="single" w:sz="6" w:space="0" w:color="auto"/>
            </w:tcBorders>
            <w:textDirection w:val="btLr"/>
          </w:tcPr>
          <w:p w:rsidR="00F843F0" w:rsidRPr="00203D55" w:rsidRDefault="00F843F0" w:rsidP="00484466">
            <w:pPr>
              <w:rPr>
                <w:rStyle w:val="FontStyle182"/>
                <w:b/>
                <w:sz w:val="24"/>
                <w:szCs w:val="24"/>
              </w:rPr>
            </w:pPr>
          </w:p>
        </w:tc>
        <w:tc>
          <w:tcPr>
            <w:tcW w:w="7513" w:type="dxa"/>
            <w:tcBorders>
              <w:top w:val="single" w:sz="6" w:space="0" w:color="auto"/>
              <w:left w:val="single" w:sz="6" w:space="0" w:color="auto"/>
              <w:bottom w:val="single" w:sz="6" w:space="0" w:color="auto"/>
              <w:right w:val="single" w:sz="6" w:space="0" w:color="auto"/>
            </w:tcBorders>
          </w:tcPr>
          <w:p w:rsidR="00F843F0" w:rsidRPr="002B4EEE" w:rsidRDefault="00F843F0" w:rsidP="00484466">
            <w:pPr>
              <w:pStyle w:val="Style33"/>
              <w:widowControl/>
              <w:spacing w:line="259" w:lineRule="exact"/>
              <w:rPr>
                <w:rStyle w:val="FontStyle189"/>
              </w:rPr>
            </w:pPr>
            <w:r w:rsidRPr="002B4EEE">
              <w:rPr>
                <w:rStyle w:val="FontStyle189"/>
              </w:rPr>
              <w:t>Розпізнає знайомі слова повсякденного вжитку у знайомому контексті, якщо мовлення повільне та чітке.</w:t>
            </w:r>
          </w:p>
        </w:tc>
      </w:tr>
      <w:tr w:rsidR="00F843F0" w:rsidRPr="002B4EEE" w:rsidTr="00BB4AD8">
        <w:trPr>
          <w:trHeight w:val="445"/>
        </w:trPr>
        <w:tc>
          <w:tcPr>
            <w:tcW w:w="850" w:type="dxa"/>
            <w:vMerge/>
            <w:tcBorders>
              <w:left w:val="single" w:sz="6" w:space="0" w:color="auto"/>
              <w:right w:val="single" w:sz="6" w:space="0" w:color="auto"/>
            </w:tcBorders>
            <w:textDirection w:val="btLr"/>
          </w:tcPr>
          <w:p w:rsidR="00F843F0" w:rsidRPr="00203D55" w:rsidRDefault="00F843F0" w:rsidP="00484466">
            <w:pPr>
              <w:rPr>
                <w:rStyle w:val="FontStyle189"/>
                <w:b/>
                <w:sz w:val="28"/>
                <w:szCs w:val="28"/>
              </w:rPr>
            </w:pPr>
          </w:p>
        </w:tc>
        <w:tc>
          <w:tcPr>
            <w:tcW w:w="1418" w:type="dxa"/>
            <w:vMerge/>
            <w:tcBorders>
              <w:left w:val="single" w:sz="6" w:space="0" w:color="auto"/>
              <w:bottom w:val="single" w:sz="6" w:space="0" w:color="auto"/>
              <w:right w:val="single" w:sz="6" w:space="0" w:color="auto"/>
            </w:tcBorders>
            <w:textDirection w:val="btLr"/>
          </w:tcPr>
          <w:p w:rsidR="00F843F0" w:rsidRPr="00203D55" w:rsidRDefault="00F843F0" w:rsidP="00484466">
            <w:pPr>
              <w:rPr>
                <w:rStyle w:val="FontStyle189"/>
                <w:b/>
                <w:sz w:val="24"/>
                <w:szCs w:val="24"/>
              </w:rPr>
            </w:pPr>
          </w:p>
        </w:tc>
        <w:tc>
          <w:tcPr>
            <w:tcW w:w="7513" w:type="dxa"/>
            <w:tcBorders>
              <w:top w:val="single" w:sz="6" w:space="0" w:color="auto"/>
              <w:left w:val="single" w:sz="6" w:space="0" w:color="auto"/>
              <w:bottom w:val="single" w:sz="6" w:space="0" w:color="auto"/>
              <w:right w:val="single" w:sz="6" w:space="0" w:color="auto"/>
            </w:tcBorders>
          </w:tcPr>
          <w:p w:rsidR="00F843F0" w:rsidRPr="002B4EEE" w:rsidRDefault="00F843F0" w:rsidP="00484466">
            <w:pPr>
              <w:pStyle w:val="Style33"/>
              <w:widowControl/>
              <w:spacing w:line="254" w:lineRule="exact"/>
              <w:rPr>
                <w:rStyle w:val="FontStyle189"/>
              </w:rPr>
            </w:pPr>
            <w:r w:rsidRPr="002B4EEE">
              <w:rPr>
                <w:rStyle w:val="FontStyle189"/>
              </w:rPr>
              <w:t>Розпізнає числа, ціни, дати та дні тижня у знайомому контексті, якщо мовлення повільне та чітке.</w:t>
            </w:r>
          </w:p>
        </w:tc>
      </w:tr>
      <w:tr w:rsidR="00F843F0" w:rsidRPr="002B4EEE" w:rsidTr="00BB4AD8">
        <w:trPr>
          <w:trHeight w:val="1132"/>
        </w:trPr>
        <w:tc>
          <w:tcPr>
            <w:tcW w:w="850" w:type="dxa"/>
            <w:vMerge/>
            <w:tcBorders>
              <w:left w:val="single" w:sz="6" w:space="0" w:color="auto"/>
              <w:bottom w:val="single" w:sz="6" w:space="0" w:color="auto"/>
              <w:right w:val="single" w:sz="6" w:space="0" w:color="auto"/>
            </w:tcBorders>
            <w:textDirection w:val="btLr"/>
          </w:tcPr>
          <w:p w:rsidR="00F843F0" w:rsidRPr="00203D55" w:rsidRDefault="00F843F0" w:rsidP="00484466">
            <w:pPr>
              <w:rPr>
                <w:rStyle w:val="FontStyle189"/>
                <w:b/>
                <w:sz w:val="28"/>
                <w:szCs w:val="28"/>
              </w:rPr>
            </w:pPr>
          </w:p>
        </w:tc>
        <w:tc>
          <w:tcPr>
            <w:tcW w:w="1418" w:type="dxa"/>
            <w:tcBorders>
              <w:top w:val="single" w:sz="6" w:space="0" w:color="auto"/>
              <w:left w:val="single" w:sz="6" w:space="0" w:color="auto"/>
              <w:bottom w:val="single" w:sz="6" w:space="0" w:color="auto"/>
              <w:right w:val="single" w:sz="6" w:space="0" w:color="auto"/>
            </w:tcBorders>
            <w:textDirection w:val="btLr"/>
          </w:tcPr>
          <w:p w:rsidR="00F843F0" w:rsidRPr="00203D55" w:rsidRDefault="00F843F0" w:rsidP="00F843F0">
            <w:pPr>
              <w:pStyle w:val="Style42"/>
              <w:widowControl/>
              <w:spacing w:line="254" w:lineRule="exact"/>
              <w:ind w:left="113"/>
              <w:jc w:val="center"/>
              <w:rPr>
                <w:rStyle w:val="FontStyle182"/>
                <w:b/>
                <w:sz w:val="24"/>
                <w:szCs w:val="24"/>
              </w:rPr>
            </w:pPr>
            <w:r w:rsidRPr="00203D55">
              <w:rPr>
                <w:rStyle w:val="FontStyle182"/>
                <w:b/>
                <w:sz w:val="24"/>
                <w:szCs w:val="24"/>
              </w:rPr>
              <w:t>Зоров сприймання</w:t>
            </w:r>
          </w:p>
        </w:tc>
        <w:tc>
          <w:tcPr>
            <w:tcW w:w="7513" w:type="dxa"/>
            <w:tcBorders>
              <w:top w:val="single" w:sz="6" w:space="0" w:color="auto"/>
              <w:left w:val="single" w:sz="6" w:space="0" w:color="auto"/>
              <w:bottom w:val="single" w:sz="6" w:space="0" w:color="auto"/>
              <w:right w:val="single" w:sz="6" w:space="0" w:color="auto"/>
            </w:tcBorders>
          </w:tcPr>
          <w:p w:rsidR="00F843F0" w:rsidRPr="002B4EEE" w:rsidRDefault="00F843F0" w:rsidP="00484466">
            <w:pPr>
              <w:pStyle w:val="Style33"/>
              <w:widowControl/>
              <w:spacing w:line="250" w:lineRule="exact"/>
              <w:rPr>
                <w:rStyle w:val="FontStyle189"/>
              </w:rPr>
            </w:pPr>
            <w:r w:rsidRPr="002B4EEE">
              <w:rPr>
                <w:rStyle w:val="FontStyle189"/>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r>
      <w:tr w:rsidR="00F843F0" w:rsidRPr="002B4EEE" w:rsidTr="00BB4AD8">
        <w:trPr>
          <w:trHeight w:val="1272"/>
        </w:trPr>
        <w:tc>
          <w:tcPr>
            <w:tcW w:w="850" w:type="dxa"/>
            <w:vMerge w:val="restart"/>
            <w:tcBorders>
              <w:top w:val="single" w:sz="6" w:space="0" w:color="auto"/>
              <w:left w:val="single" w:sz="6" w:space="0" w:color="auto"/>
              <w:right w:val="single" w:sz="6" w:space="0" w:color="auto"/>
            </w:tcBorders>
            <w:textDirection w:val="btLr"/>
          </w:tcPr>
          <w:p w:rsidR="00F843F0" w:rsidRPr="00203D55" w:rsidRDefault="00F843F0" w:rsidP="00F843F0">
            <w:pPr>
              <w:pStyle w:val="Style42"/>
              <w:widowControl/>
              <w:spacing w:line="240" w:lineRule="auto"/>
              <w:ind w:left="113"/>
              <w:jc w:val="center"/>
              <w:rPr>
                <w:rStyle w:val="FontStyle182"/>
                <w:b/>
                <w:sz w:val="24"/>
                <w:szCs w:val="24"/>
              </w:rPr>
            </w:pPr>
            <w:r w:rsidRPr="00203D55">
              <w:rPr>
                <w:rStyle w:val="FontStyle182"/>
                <w:b/>
                <w:sz w:val="24"/>
                <w:szCs w:val="24"/>
              </w:rPr>
              <w:t>Інтеракційні</w:t>
            </w:r>
          </w:p>
        </w:tc>
        <w:tc>
          <w:tcPr>
            <w:tcW w:w="1418" w:type="dxa"/>
            <w:tcBorders>
              <w:top w:val="single" w:sz="6" w:space="0" w:color="auto"/>
              <w:left w:val="single" w:sz="6" w:space="0" w:color="auto"/>
              <w:bottom w:val="single" w:sz="6" w:space="0" w:color="auto"/>
              <w:right w:val="single" w:sz="6" w:space="0" w:color="auto"/>
            </w:tcBorders>
            <w:textDirection w:val="btLr"/>
          </w:tcPr>
          <w:p w:rsidR="00F843F0" w:rsidRPr="00203D55" w:rsidRDefault="00F843F0" w:rsidP="00F843F0">
            <w:pPr>
              <w:pStyle w:val="Style42"/>
              <w:widowControl/>
              <w:spacing w:line="240" w:lineRule="auto"/>
              <w:jc w:val="center"/>
              <w:rPr>
                <w:rStyle w:val="FontStyle182"/>
                <w:b/>
                <w:sz w:val="24"/>
                <w:szCs w:val="24"/>
              </w:rPr>
            </w:pPr>
            <w:r w:rsidRPr="00203D55">
              <w:rPr>
                <w:rStyle w:val="FontStyle182"/>
                <w:b/>
                <w:sz w:val="24"/>
                <w:szCs w:val="24"/>
              </w:rPr>
              <w:t>Усна взаємодія</w:t>
            </w:r>
          </w:p>
        </w:tc>
        <w:tc>
          <w:tcPr>
            <w:tcW w:w="7513" w:type="dxa"/>
            <w:tcBorders>
              <w:top w:val="single" w:sz="6" w:space="0" w:color="auto"/>
              <w:left w:val="single" w:sz="6" w:space="0" w:color="auto"/>
              <w:bottom w:val="single" w:sz="6" w:space="0" w:color="auto"/>
              <w:right w:val="single" w:sz="6" w:space="0" w:color="auto"/>
            </w:tcBorders>
          </w:tcPr>
          <w:p w:rsidR="00F843F0" w:rsidRPr="002B4EEE" w:rsidRDefault="00F843F0" w:rsidP="00484466">
            <w:pPr>
              <w:pStyle w:val="Style33"/>
              <w:widowControl/>
              <w:spacing w:line="254" w:lineRule="exact"/>
              <w:rPr>
                <w:rStyle w:val="FontStyle189"/>
              </w:rPr>
            </w:pPr>
            <w:r w:rsidRPr="002B4EEE">
              <w:rPr>
                <w:rStyle w:val="FontStyle189"/>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r>
      <w:tr w:rsidR="00F843F0" w:rsidRPr="002B4EEE" w:rsidTr="00BB4AD8">
        <w:trPr>
          <w:trHeight w:val="1252"/>
        </w:trPr>
        <w:tc>
          <w:tcPr>
            <w:tcW w:w="850" w:type="dxa"/>
            <w:vMerge/>
            <w:tcBorders>
              <w:left w:val="single" w:sz="6" w:space="0" w:color="auto"/>
              <w:right w:val="single" w:sz="6" w:space="0" w:color="auto"/>
            </w:tcBorders>
          </w:tcPr>
          <w:p w:rsidR="00F843F0" w:rsidRPr="00203D55" w:rsidRDefault="00F843F0" w:rsidP="00484466">
            <w:pPr>
              <w:pStyle w:val="Style56"/>
              <w:widowControl/>
              <w:rPr>
                <w:b/>
              </w:rPr>
            </w:pPr>
          </w:p>
        </w:tc>
        <w:tc>
          <w:tcPr>
            <w:tcW w:w="1418" w:type="dxa"/>
            <w:tcBorders>
              <w:top w:val="single" w:sz="6" w:space="0" w:color="auto"/>
              <w:left w:val="single" w:sz="6" w:space="0" w:color="auto"/>
              <w:bottom w:val="single" w:sz="6" w:space="0" w:color="auto"/>
              <w:right w:val="single" w:sz="6" w:space="0" w:color="auto"/>
            </w:tcBorders>
            <w:textDirection w:val="btLr"/>
          </w:tcPr>
          <w:p w:rsidR="00F843F0" w:rsidRPr="00203D55" w:rsidRDefault="00F843F0" w:rsidP="00F843F0">
            <w:pPr>
              <w:pStyle w:val="Style42"/>
              <w:widowControl/>
              <w:spacing w:line="254" w:lineRule="exact"/>
              <w:jc w:val="center"/>
              <w:rPr>
                <w:rStyle w:val="FontStyle182"/>
                <w:b/>
                <w:sz w:val="24"/>
                <w:szCs w:val="24"/>
              </w:rPr>
            </w:pPr>
            <w:r w:rsidRPr="00203D55">
              <w:rPr>
                <w:rStyle w:val="FontStyle182"/>
                <w:b/>
                <w:sz w:val="24"/>
                <w:szCs w:val="24"/>
              </w:rPr>
              <w:t>Писемна взаємодія</w:t>
            </w:r>
          </w:p>
        </w:tc>
        <w:tc>
          <w:tcPr>
            <w:tcW w:w="7513" w:type="dxa"/>
            <w:tcBorders>
              <w:top w:val="single" w:sz="6" w:space="0" w:color="auto"/>
              <w:left w:val="single" w:sz="6" w:space="0" w:color="auto"/>
              <w:bottom w:val="single" w:sz="6" w:space="0" w:color="auto"/>
              <w:right w:val="single" w:sz="6" w:space="0" w:color="auto"/>
            </w:tcBorders>
          </w:tcPr>
          <w:p w:rsidR="00F843F0" w:rsidRPr="002B4EEE" w:rsidRDefault="00F843F0" w:rsidP="00484466">
            <w:pPr>
              <w:pStyle w:val="Style33"/>
              <w:widowControl/>
              <w:spacing w:line="250" w:lineRule="exact"/>
              <w:ind w:left="5" w:hanging="5"/>
              <w:rPr>
                <w:rStyle w:val="FontStyle189"/>
              </w:rPr>
            </w:pPr>
            <w:r w:rsidRPr="002B4EEE">
              <w:rPr>
                <w:rStyle w:val="FontStyle189"/>
              </w:rPr>
              <w:t>Пише короткі фрази для надання базової інформації (ім'я, адреса, родина), в анкет або записці, використовуючи словник.</w:t>
            </w:r>
          </w:p>
        </w:tc>
      </w:tr>
      <w:tr w:rsidR="00F843F0" w:rsidRPr="00856CC7" w:rsidTr="00BB4AD8">
        <w:trPr>
          <w:trHeight w:val="559"/>
        </w:trPr>
        <w:tc>
          <w:tcPr>
            <w:tcW w:w="850" w:type="dxa"/>
            <w:vMerge/>
            <w:tcBorders>
              <w:left w:val="single" w:sz="6" w:space="0" w:color="auto"/>
              <w:right w:val="single" w:sz="6" w:space="0" w:color="auto"/>
            </w:tcBorders>
          </w:tcPr>
          <w:p w:rsidR="00F843F0" w:rsidRPr="00203D55" w:rsidRDefault="00F843F0" w:rsidP="00484466">
            <w:pPr>
              <w:pStyle w:val="Style56"/>
              <w:widowControl/>
              <w:rPr>
                <w:b/>
                <w:sz w:val="28"/>
                <w:szCs w:val="28"/>
              </w:rPr>
            </w:pPr>
          </w:p>
        </w:tc>
        <w:tc>
          <w:tcPr>
            <w:tcW w:w="1418" w:type="dxa"/>
            <w:vMerge w:val="restart"/>
            <w:tcBorders>
              <w:top w:val="single" w:sz="6" w:space="0" w:color="auto"/>
              <w:left w:val="single" w:sz="6" w:space="0" w:color="auto"/>
              <w:right w:val="single" w:sz="6" w:space="0" w:color="auto"/>
            </w:tcBorders>
            <w:textDirection w:val="btLr"/>
          </w:tcPr>
          <w:p w:rsidR="00F843F0" w:rsidRPr="00203D55" w:rsidRDefault="00F843F0" w:rsidP="00F843F0">
            <w:pPr>
              <w:pStyle w:val="Style42"/>
              <w:widowControl/>
              <w:spacing w:line="240" w:lineRule="auto"/>
              <w:jc w:val="center"/>
              <w:rPr>
                <w:rStyle w:val="FontStyle182"/>
                <w:b/>
                <w:sz w:val="24"/>
                <w:szCs w:val="24"/>
              </w:rPr>
            </w:pPr>
            <w:r w:rsidRPr="00203D55">
              <w:rPr>
                <w:rStyle w:val="FontStyle182"/>
                <w:b/>
                <w:sz w:val="24"/>
                <w:szCs w:val="24"/>
                <w:lang w:val="ru-RU" w:eastAsia="ru-RU"/>
              </w:rPr>
              <w:t>Онлайн</w:t>
            </w:r>
          </w:p>
          <w:p w:rsidR="00F843F0" w:rsidRPr="00203D55" w:rsidRDefault="00F843F0" w:rsidP="00F9432A">
            <w:pPr>
              <w:pStyle w:val="Style42"/>
              <w:widowControl/>
              <w:spacing w:line="240" w:lineRule="auto"/>
              <w:rPr>
                <w:rStyle w:val="FontStyle182"/>
                <w:b/>
                <w:sz w:val="24"/>
                <w:szCs w:val="24"/>
              </w:rPr>
            </w:pPr>
            <w:r w:rsidRPr="00203D55">
              <w:rPr>
                <w:rStyle w:val="FontStyle182"/>
                <w:b/>
                <w:sz w:val="24"/>
                <w:szCs w:val="24"/>
              </w:rPr>
              <w:t xml:space="preserve"> взаємодія</w:t>
            </w:r>
          </w:p>
        </w:tc>
        <w:tc>
          <w:tcPr>
            <w:tcW w:w="7513" w:type="dxa"/>
            <w:tcBorders>
              <w:top w:val="single" w:sz="6" w:space="0" w:color="auto"/>
              <w:left w:val="single" w:sz="6" w:space="0" w:color="auto"/>
              <w:bottom w:val="single" w:sz="6" w:space="0" w:color="auto"/>
              <w:right w:val="single" w:sz="6" w:space="0" w:color="auto"/>
            </w:tcBorders>
          </w:tcPr>
          <w:p w:rsidR="00F843F0" w:rsidRPr="002B4EEE" w:rsidRDefault="00F843F0" w:rsidP="00484466">
            <w:pPr>
              <w:pStyle w:val="Style33"/>
              <w:widowControl/>
              <w:spacing w:line="254" w:lineRule="exact"/>
              <w:rPr>
                <w:rStyle w:val="FontStyle189"/>
              </w:rPr>
            </w:pPr>
            <w:r w:rsidRPr="002B4EEE">
              <w:rPr>
                <w:rStyle w:val="FontStyle189"/>
              </w:rPr>
              <w:t>Встановлює базовий соціальний контакт онлайн, вживаючи найпростіші ввічливі форми вітання та прощання.</w:t>
            </w:r>
          </w:p>
        </w:tc>
      </w:tr>
      <w:tr w:rsidR="00F843F0" w:rsidRPr="00856CC7" w:rsidTr="00BB4AD8">
        <w:tc>
          <w:tcPr>
            <w:tcW w:w="850" w:type="dxa"/>
            <w:vMerge/>
            <w:tcBorders>
              <w:left w:val="single" w:sz="6" w:space="0" w:color="auto"/>
              <w:right w:val="single" w:sz="6" w:space="0" w:color="auto"/>
            </w:tcBorders>
          </w:tcPr>
          <w:p w:rsidR="00F843F0" w:rsidRPr="00203D55" w:rsidRDefault="00F843F0" w:rsidP="00484466">
            <w:pPr>
              <w:pStyle w:val="Style56"/>
              <w:widowControl/>
              <w:rPr>
                <w:b/>
                <w:sz w:val="28"/>
                <w:szCs w:val="28"/>
              </w:rPr>
            </w:pPr>
          </w:p>
        </w:tc>
        <w:tc>
          <w:tcPr>
            <w:tcW w:w="1418" w:type="dxa"/>
            <w:vMerge/>
            <w:tcBorders>
              <w:left w:val="single" w:sz="6" w:space="0" w:color="auto"/>
              <w:right w:val="single" w:sz="6" w:space="0" w:color="auto"/>
            </w:tcBorders>
            <w:textDirection w:val="btLr"/>
          </w:tcPr>
          <w:p w:rsidR="00F843F0" w:rsidRPr="00203D55" w:rsidRDefault="00F843F0" w:rsidP="00484466">
            <w:pPr>
              <w:pStyle w:val="Style42"/>
              <w:spacing w:line="240" w:lineRule="auto"/>
              <w:rPr>
                <w:b/>
              </w:rPr>
            </w:pPr>
          </w:p>
        </w:tc>
        <w:tc>
          <w:tcPr>
            <w:tcW w:w="7513" w:type="dxa"/>
            <w:tcBorders>
              <w:top w:val="single" w:sz="6" w:space="0" w:color="auto"/>
              <w:left w:val="single" w:sz="6" w:space="0" w:color="auto"/>
              <w:bottom w:val="single" w:sz="6" w:space="0" w:color="auto"/>
              <w:right w:val="single" w:sz="6" w:space="0" w:color="auto"/>
            </w:tcBorders>
          </w:tcPr>
          <w:p w:rsidR="00F843F0" w:rsidRPr="002B4EEE" w:rsidRDefault="00F843F0" w:rsidP="00484466">
            <w:pPr>
              <w:pStyle w:val="Style33"/>
              <w:widowControl/>
              <w:spacing w:line="240" w:lineRule="auto"/>
              <w:rPr>
                <w:rStyle w:val="FontStyle189"/>
              </w:rPr>
            </w:pPr>
            <w:r w:rsidRPr="002B4EEE">
              <w:rPr>
                <w:rStyle w:val="FontStyle189"/>
              </w:rPr>
              <w:t>Розміщує прості онлайн вітання, вживаючи основні формульні вирази.</w:t>
            </w:r>
          </w:p>
        </w:tc>
      </w:tr>
      <w:tr w:rsidR="00F843F0" w:rsidRPr="002B4EEE" w:rsidTr="00BB4AD8">
        <w:trPr>
          <w:trHeight w:val="78"/>
        </w:trPr>
        <w:tc>
          <w:tcPr>
            <w:tcW w:w="850" w:type="dxa"/>
            <w:vMerge/>
            <w:tcBorders>
              <w:left w:val="single" w:sz="6" w:space="0" w:color="auto"/>
              <w:bottom w:val="single" w:sz="6" w:space="0" w:color="auto"/>
              <w:right w:val="single" w:sz="6" w:space="0" w:color="auto"/>
            </w:tcBorders>
          </w:tcPr>
          <w:p w:rsidR="00F843F0" w:rsidRPr="00203D55" w:rsidRDefault="00F843F0" w:rsidP="00484466">
            <w:pPr>
              <w:pStyle w:val="Style56"/>
              <w:widowControl/>
              <w:rPr>
                <w:b/>
                <w:sz w:val="28"/>
                <w:szCs w:val="28"/>
              </w:rPr>
            </w:pPr>
          </w:p>
        </w:tc>
        <w:tc>
          <w:tcPr>
            <w:tcW w:w="1418" w:type="dxa"/>
            <w:vMerge/>
            <w:tcBorders>
              <w:left w:val="single" w:sz="6" w:space="0" w:color="auto"/>
              <w:bottom w:val="single" w:sz="6" w:space="0" w:color="auto"/>
              <w:right w:val="single" w:sz="6" w:space="0" w:color="auto"/>
            </w:tcBorders>
            <w:textDirection w:val="btLr"/>
          </w:tcPr>
          <w:p w:rsidR="00F843F0" w:rsidRPr="00203D55" w:rsidRDefault="00F843F0" w:rsidP="00484466">
            <w:pPr>
              <w:pStyle w:val="Style42"/>
              <w:widowControl/>
              <w:spacing w:line="240" w:lineRule="auto"/>
              <w:rPr>
                <w:rStyle w:val="FontStyle182"/>
                <w:b/>
                <w:sz w:val="24"/>
                <w:szCs w:val="24"/>
                <w:lang w:eastAsia="ru-RU"/>
              </w:rPr>
            </w:pPr>
          </w:p>
        </w:tc>
        <w:tc>
          <w:tcPr>
            <w:tcW w:w="7513" w:type="dxa"/>
            <w:tcBorders>
              <w:top w:val="single" w:sz="6" w:space="0" w:color="auto"/>
              <w:left w:val="single" w:sz="6" w:space="0" w:color="auto"/>
              <w:bottom w:val="single" w:sz="6" w:space="0" w:color="auto"/>
              <w:right w:val="single" w:sz="6" w:space="0" w:color="auto"/>
            </w:tcBorders>
          </w:tcPr>
          <w:p w:rsidR="00F843F0" w:rsidRPr="002B4EEE" w:rsidRDefault="00F843F0" w:rsidP="00484466">
            <w:pPr>
              <w:pStyle w:val="Style33"/>
              <w:widowControl/>
              <w:spacing w:line="254" w:lineRule="exact"/>
              <w:rPr>
                <w:rStyle w:val="FontStyle189"/>
              </w:rPr>
            </w:pPr>
            <w:r w:rsidRPr="002B4EEE">
              <w:rPr>
                <w:rStyle w:val="FontStyle189"/>
              </w:rPr>
              <w:t xml:space="preserve">Розміщує </w:t>
            </w:r>
            <w:r w:rsidRPr="002B4EEE">
              <w:rPr>
                <w:rStyle w:val="FontStyle189"/>
                <w:lang w:val="ru-RU"/>
              </w:rPr>
              <w:t xml:space="preserve">онлайн </w:t>
            </w:r>
            <w:r w:rsidRPr="002B4EEE">
              <w:rPr>
                <w:rStyle w:val="FontStyle189"/>
              </w:rPr>
              <w:t xml:space="preserve">прості короткі твердження про себе, якщо їх можна вибрати з меню та/або скористатись </w:t>
            </w:r>
            <w:r w:rsidRPr="002B4EEE">
              <w:rPr>
                <w:rStyle w:val="FontStyle189"/>
                <w:lang w:val="ru-RU"/>
              </w:rPr>
              <w:t xml:space="preserve">онлайн </w:t>
            </w:r>
            <w:r w:rsidRPr="002B4EEE">
              <w:rPr>
                <w:rStyle w:val="FontStyle189"/>
              </w:rPr>
              <w:t>перекладачем.</w:t>
            </w:r>
          </w:p>
        </w:tc>
      </w:tr>
      <w:tr w:rsidR="00465E27" w:rsidRPr="002B4EEE" w:rsidTr="00BB4AD8">
        <w:trPr>
          <w:trHeight w:val="1025"/>
        </w:trPr>
        <w:tc>
          <w:tcPr>
            <w:tcW w:w="850" w:type="dxa"/>
            <w:vMerge w:val="restart"/>
            <w:tcBorders>
              <w:top w:val="single" w:sz="6" w:space="0" w:color="auto"/>
              <w:left w:val="single" w:sz="6" w:space="0" w:color="auto"/>
              <w:bottom w:val="nil"/>
              <w:right w:val="single" w:sz="6" w:space="0" w:color="auto"/>
            </w:tcBorders>
            <w:textDirection w:val="btLr"/>
          </w:tcPr>
          <w:p w:rsidR="00465E27" w:rsidRPr="00203D55" w:rsidRDefault="00465E27" w:rsidP="00465E27">
            <w:pPr>
              <w:pStyle w:val="Style42"/>
              <w:widowControl/>
              <w:spacing w:line="240" w:lineRule="auto"/>
              <w:ind w:left="113"/>
              <w:rPr>
                <w:rStyle w:val="FontStyle182"/>
                <w:b/>
                <w:sz w:val="28"/>
                <w:szCs w:val="28"/>
              </w:rPr>
            </w:pPr>
            <w:r w:rsidRPr="00203D55">
              <w:rPr>
                <w:rStyle w:val="FontStyle182"/>
                <w:b/>
                <w:sz w:val="28"/>
                <w:szCs w:val="28"/>
              </w:rPr>
              <w:t>Продуктивні</w:t>
            </w:r>
          </w:p>
          <w:p w:rsidR="00465E27" w:rsidRPr="00203D55" w:rsidRDefault="00465E27" w:rsidP="00484466">
            <w:pPr>
              <w:rPr>
                <w:rStyle w:val="FontStyle189"/>
                <w:b/>
                <w:sz w:val="28"/>
                <w:szCs w:val="28"/>
              </w:rPr>
            </w:pPr>
          </w:p>
          <w:p w:rsidR="00465E27" w:rsidRPr="00203D55" w:rsidRDefault="00465E27" w:rsidP="00484466">
            <w:pPr>
              <w:rPr>
                <w:rStyle w:val="FontStyle182"/>
                <w:b/>
                <w:sz w:val="28"/>
                <w:szCs w:val="28"/>
              </w:rPr>
            </w:pPr>
          </w:p>
        </w:tc>
        <w:tc>
          <w:tcPr>
            <w:tcW w:w="1418" w:type="dxa"/>
            <w:tcBorders>
              <w:top w:val="single" w:sz="6" w:space="0" w:color="auto"/>
              <w:left w:val="single" w:sz="6" w:space="0" w:color="auto"/>
              <w:bottom w:val="single" w:sz="6" w:space="0" w:color="auto"/>
              <w:right w:val="single" w:sz="6" w:space="0" w:color="auto"/>
            </w:tcBorders>
            <w:textDirection w:val="btLr"/>
          </w:tcPr>
          <w:p w:rsidR="00465E27" w:rsidRPr="00203D55" w:rsidRDefault="00465E27" w:rsidP="00177A34">
            <w:pPr>
              <w:pStyle w:val="Style42"/>
              <w:widowControl/>
              <w:spacing w:line="254" w:lineRule="exact"/>
              <w:ind w:left="216"/>
              <w:rPr>
                <w:rStyle w:val="FontStyle182"/>
                <w:b/>
                <w:sz w:val="24"/>
                <w:szCs w:val="24"/>
              </w:rPr>
            </w:pPr>
            <w:r w:rsidRPr="00203D55">
              <w:rPr>
                <w:rStyle w:val="FontStyle182"/>
                <w:b/>
                <w:sz w:val="24"/>
                <w:szCs w:val="24"/>
              </w:rPr>
              <w:t>Усне продуку</w:t>
            </w:r>
          </w:p>
          <w:p w:rsidR="00465E27" w:rsidRPr="00203D55" w:rsidRDefault="00465E27" w:rsidP="00177A34">
            <w:pPr>
              <w:pStyle w:val="Style42"/>
              <w:widowControl/>
              <w:spacing w:line="254" w:lineRule="exact"/>
              <w:ind w:left="216"/>
              <w:rPr>
                <w:rStyle w:val="FontStyle182"/>
                <w:b/>
                <w:sz w:val="24"/>
                <w:szCs w:val="24"/>
              </w:rPr>
            </w:pPr>
            <w:r w:rsidRPr="00203D55">
              <w:rPr>
                <w:rStyle w:val="FontStyle182"/>
                <w:b/>
                <w:sz w:val="24"/>
                <w:szCs w:val="24"/>
              </w:rPr>
              <w:t>вання</w:t>
            </w:r>
          </w:p>
        </w:tc>
        <w:tc>
          <w:tcPr>
            <w:tcW w:w="7513" w:type="dxa"/>
            <w:tcBorders>
              <w:top w:val="single" w:sz="6" w:space="0" w:color="auto"/>
              <w:left w:val="single" w:sz="6" w:space="0" w:color="auto"/>
              <w:bottom w:val="single" w:sz="6" w:space="0" w:color="auto"/>
              <w:right w:val="single" w:sz="6" w:space="0" w:color="auto"/>
            </w:tcBorders>
          </w:tcPr>
          <w:p w:rsidR="00465E27" w:rsidRPr="002B4EEE" w:rsidRDefault="00465E27" w:rsidP="00484466">
            <w:pPr>
              <w:pStyle w:val="Style33"/>
              <w:widowControl/>
              <w:spacing w:line="254" w:lineRule="exact"/>
              <w:ind w:left="5" w:hanging="5"/>
              <w:rPr>
                <w:rStyle w:val="FontStyle189"/>
              </w:rPr>
            </w:pPr>
            <w:r w:rsidRPr="002B4EEE">
              <w:rPr>
                <w:rStyle w:val="FontStyle189"/>
              </w:rPr>
              <w:t xml:space="preserve">Продукує короткі фрази про себе, надаючи базову персональну інформацію </w:t>
            </w:r>
            <w:r w:rsidRPr="002B4EEE">
              <w:rPr>
                <w:rStyle w:val="FontStyle189"/>
                <w:lang w:val="ru-RU"/>
              </w:rPr>
              <w:t xml:space="preserve">(напр., </w:t>
            </w:r>
            <w:r w:rsidRPr="002B4EEE">
              <w:rPr>
                <w:rStyle w:val="FontStyle189"/>
              </w:rPr>
              <w:t>ім'я, адреса, родина, національність)</w:t>
            </w:r>
          </w:p>
        </w:tc>
      </w:tr>
      <w:tr w:rsidR="00465E27" w:rsidRPr="002B4EEE" w:rsidTr="00BB4AD8">
        <w:trPr>
          <w:trHeight w:val="707"/>
        </w:trPr>
        <w:tc>
          <w:tcPr>
            <w:tcW w:w="850" w:type="dxa"/>
            <w:vMerge/>
            <w:tcBorders>
              <w:left w:val="single" w:sz="6" w:space="0" w:color="auto"/>
              <w:bottom w:val="single" w:sz="6" w:space="0" w:color="auto"/>
              <w:right w:val="single" w:sz="6" w:space="0" w:color="auto"/>
            </w:tcBorders>
            <w:textDirection w:val="btLr"/>
          </w:tcPr>
          <w:p w:rsidR="00465E27" w:rsidRPr="00203D55" w:rsidRDefault="00465E27" w:rsidP="00484466">
            <w:pPr>
              <w:rPr>
                <w:b/>
                <w:sz w:val="28"/>
                <w:szCs w:val="28"/>
              </w:rPr>
            </w:pPr>
          </w:p>
        </w:tc>
        <w:tc>
          <w:tcPr>
            <w:tcW w:w="1418" w:type="dxa"/>
            <w:tcBorders>
              <w:top w:val="single" w:sz="6" w:space="0" w:color="auto"/>
              <w:left w:val="single" w:sz="6" w:space="0" w:color="auto"/>
              <w:bottom w:val="single" w:sz="6" w:space="0" w:color="auto"/>
              <w:right w:val="single" w:sz="6" w:space="0" w:color="auto"/>
            </w:tcBorders>
            <w:textDirection w:val="btLr"/>
          </w:tcPr>
          <w:p w:rsidR="00465E27" w:rsidRPr="00203D55" w:rsidRDefault="00465E27" w:rsidP="00465E27">
            <w:pPr>
              <w:pStyle w:val="Style42"/>
              <w:widowControl/>
              <w:spacing w:line="254" w:lineRule="exact"/>
              <w:jc w:val="center"/>
              <w:rPr>
                <w:rStyle w:val="FontStyle182"/>
                <w:b/>
                <w:sz w:val="20"/>
                <w:szCs w:val="20"/>
              </w:rPr>
            </w:pPr>
            <w:r w:rsidRPr="00203D55">
              <w:rPr>
                <w:rStyle w:val="FontStyle182"/>
                <w:b/>
                <w:sz w:val="20"/>
                <w:szCs w:val="20"/>
              </w:rPr>
              <w:t>Писемне продукування</w:t>
            </w:r>
          </w:p>
        </w:tc>
        <w:tc>
          <w:tcPr>
            <w:tcW w:w="7513" w:type="dxa"/>
            <w:tcBorders>
              <w:top w:val="single" w:sz="6" w:space="0" w:color="auto"/>
              <w:left w:val="single" w:sz="6" w:space="0" w:color="auto"/>
              <w:bottom w:val="single" w:sz="6" w:space="0" w:color="auto"/>
              <w:right w:val="single" w:sz="6" w:space="0" w:color="auto"/>
            </w:tcBorders>
          </w:tcPr>
          <w:p w:rsidR="00465E27" w:rsidRPr="002B4EEE" w:rsidRDefault="00465E27" w:rsidP="00484466">
            <w:pPr>
              <w:pStyle w:val="Style33"/>
              <w:widowControl/>
              <w:spacing w:line="245" w:lineRule="exact"/>
              <w:ind w:left="5" w:right="1570" w:hanging="5"/>
              <w:rPr>
                <w:rStyle w:val="FontStyle189"/>
              </w:rPr>
            </w:pPr>
            <w:r w:rsidRPr="002B4EEE">
              <w:rPr>
                <w:rStyle w:val="FontStyle189"/>
              </w:rPr>
              <w:t>Надає базову інформацію в письмовій формі (наприклад, ім'я, адреса, національність), з можливим використанням словника.</w:t>
            </w:r>
          </w:p>
        </w:tc>
      </w:tr>
    </w:tbl>
    <w:p w:rsidR="00172332" w:rsidRPr="006F111A" w:rsidRDefault="00172332" w:rsidP="0070370C">
      <w:pPr>
        <w:pStyle w:val="af"/>
        <w:jc w:val="center"/>
        <w:rPr>
          <w:rFonts w:ascii="Times New Roman" w:hAnsi="Times New Roman" w:cs="Times New Roman"/>
          <w:sz w:val="22"/>
          <w:szCs w:val="22"/>
        </w:rPr>
      </w:pPr>
    </w:p>
    <w:p w:rsidR="004548F6" w:rsidRDefault="004548F6" w:rsidP="000A70F1">
      <w:pPr>
        <w:pStyle w:val="Style15"/>
        <w:widowControl/>
        <w:spacing w:before="34" w:line="240" w:lineRule="auto"/>
        <w:ind w:firstLine="284"/>
        <w:rPr>
          <w:rStyle w:val="FontStyle180"/>
          <w:sz w:val="24"/>
          <w:szCs w:val="24"/>
        </w:rPr>
      </w:pPr>
      <w:r w:rsidRPr="001B3380">
        <w:rPr>
          <w:rStyle w:val="FontStyle180"/>
          <w:sz w:val="24"/>
          <w:szCs w:val="24"/>
          <w:u w:val="single"/>
        </w:rPr>
        <w:t>Очікувана соціолінгвістична відповідність на к</w:t>
      </w:r>
      <w:r w:rsidRPr="001B3380">
        <w:rPr>
          <w:rStyle w:val="FontStyle180"/>
          <w:sz w:val="24"/>
          <w:szCs w:val="24"/>
        </w:rPr>
        <w:t>інець 2-го класу</w:t>
      </w:r>
    </w:p>
    <w:tbl>
      <w:tblPr>
        <w:tblStyle w:val="af1"/>
        <w:tblW w:w="0" w:type="auto"/>
        <w:tblInd w:w="392" w:type="dxa"/>
        <w:tblLook w:val="04A0"/>
      </w:tblPr>
      <w:tblGrid>
        <w:gridCol w:w="6771"/>
      </w:tblGrid>
      <w:tr w:rsidR="000A70F1" w:rsidTr="000A70F1">
        <w:tc>
          <w:tcPr>
            <w:tcW w:w="6771" w:type="dxa"/>
          </w:tcPr>
          <w:p w:rsidR="000A70F1" w:rsidRPr="000A70F1" w:rsidRDefault="000A70F1" w:rsidP="004548F6">
            <w:pPr>
              <w:pStyle w:val="Style15"/>
              <w:widowControl/>
              <w:spacing w:before="34" w:line="240" w:lineRule="auto"/>
              <w:rPr>
                <w:rStyle w:val="FontStyle189"/>
                <w:b/>
                <w:bCs/>
                <w:iCs/>
                <w:sz w:val="24"/>
                <w:szCs w:val="24"/>
                <w:lang w:val="en-US"/>
              </w:rPr>
            </w:pPr>
            <w:r>
              <w:rPr>
                <w:rStyle w:val="FontStyle189"/>
                <w:b/>
                <w:bCs/>
                <w:iCs/>
                <w:sz w:val="24"/>
                <w:szCs w:val="24"/>
                <w:lang w:val="en-US"/>
              </w:rPr>
              <w:t>Pre Al</w:t>
            </w:r>
          </w:p>
        </w:tc>
      </w:tr>
      <w:tr w:rsidR="000A70F1" w:rsidTr="000A70F1">
        <w:tc>
          <w:tcPr>
            <w:tcW w:w="6771" w:type="dxa"/>
          </w:tcPr>
          <w:p w:rsidR="000A70F1" w:rsidRPr="000A70F1" w:rsidRDefault="000A70F1" w:rsidP="004548F6">
            <w:pPr>
              <w:pStyle w:val="Style15"/>
              <w:widowControl/>
              <w:spacing w:before="34" w:line="240" w:lineRule="auto"/>
              <w:rPr>
                <w:rStyle w:val="FontStyle189"/>
                <w:bCs/>
                <w:iCs/>
                <w:sz w:val="24"/>
                <w:szCs w:val="24"/>
              </w:rPr>
            </w:pPr>
            <w:r>
              <w:rPr>
                <w:rStyle w:val="FontStyle189"/>
                <w:bCs/>
                <w:iCs/>
                <w:sz w:val="24"/>
                <w:szCs w:val="24"/>
              </w:rPr>
              <w:t>Дескриптори відсутні</w:t>
            </w:r>
          </w:p>
        </w:tc>
      </w:tr>
    </w:tbl>
    <w:p w:rsidR="004548F6" w:rsidRPr="001B3380" w:rsidRDefault="004548F6" w:rsidP="000A70F1">
      <w:pPr>
        <w:pStyle w:val="Style15"/>
        <w:widowControl/>
        <w:spacing w:before="206" w:line="240" w:lineRule="auto"/>
        <w:ind w:firstLine="284"/>
        <w:rPr>
          <w:rStyle w:val="FontStyle180"/>
          <w:sz w:val="24"/>
          <w:szCs w:val="24"/>
        </w:rPr>
      </w:pPr>
      <w:r w:rsidRPr="001B3380">
        <w:rPr>
          <w:rStyle w:val="FontStyle180"/>
          <w:sz w:val="24"/>
          <w:szCs w:val="24"/>
        </w:rPr>
        <w:t>Лінгвістична компетенція на кінець 2-го класу</w:t>
      </w:r>
    </w:p>
    <w:p w:rsidR="004548F6" w:rsidRDefault="004548F6" w:rsidP="004548F6">
      <w:pPr>
        <w:spacing w:after="5" w:line="1" w:lineRule="exact"/>
        <w:rPr>
          <w:sz w:val="2"/>
          <w:szCs w:val="2"/>
        </w:rPr>
      </w:pPr>
    </w:p>
    <w:tbl>
      <w:tblPr>
        <w:tblW w:w="0" w:type="auto"/>
        <w:tblInd w:w="324" w:type="dxa"/>
        <w:tblLayout w:type="fixed"/>
        <w:tblCellMar>
          <w:left w:w="40" w:type="dxa"/>
          <w:right w:w="40" w:type="dxa"/>
        </w:tblCellMar>
        <w:tblLook w:val="0000"/>
      </w:tblPr>
      <w:tblGrid>
        <w:gridCol w:w="2126"/>
        <w:gridCol w:w="7655"/>
      </w:tblGrid>
      <w:tr w:rsidR="004548F6" w:rsidRPr="002B4EEE" w:rsidTr="00BB4AD8">
        <w:tc>
          <w:tcPr>
            <w:tcW w:w="2126" w:type="dxa"/>
            <w:tcBorders>
              <w:top w:val="single" w:sz="6" w:space="0" w:color="auto"/>
              <w:left w:val="single" w:sz="6" w:space="0" w:color="auto"/>
              <w:bottom w:val="single" w:sz="6" w:space="0" w:color="auto"/>
              <w:right w:val="single" w:sz="6" w:space="0" w:color="auto"/>
            </w:tcBorders>
          </w:tcPr>
          <w:p w:rsidR="004548F6" w:rsidRPr="004548F6" w:rsidRDefault="004548F6" w:rsidP="00484466">
            <w:pPr>
              <w:pStyle w:val="Style42"/>
              <w:widowControl/>
              <w:spacing w:line="254" w:lineRule="exact"/>
              <w:ind w:left="5" w:hanging="5"/>
              <w:rPr>
                <w:rStyle w:val="FontStyle182"/>
                <w:i w:val="0"/>
                <w:sz w:val="28"/>
                <w:szCs w:val="28"/>
              </w:rPr>
            </w:pPr>
            <w:r w:rsidRPr="004548F6">
              <w:rPr>
                <w:rStyle w:val="FontStyle182"/>
                <w:i w:val="0"/>
                <w:sz w:val="28"/>
                <w:szCs w:val="28"/>
              </w:rPr>
              <w:t>Лінгвістичний діапазон</w:t>
            </w:r>
          </w:p>
        </w:tc>
        <w:tc>
          <w:tcPr>
            <w:tcW w:w="7655" w:type="dxa"/>
            <w:tcBorders>
              <w:top w:val="single" w:sz="6" w:space="0" w:color="auto"/>
              <w:left w:val="single" w:sz="6" w:space="0" w:color="auto"/>
              <w:bottom w:val="single" w:sz="6" w:space="0" w:color="auto"/>
              <w:right w:val="single" w:sz="6" w:space="0" w:color="auto"/>
            </w:tcBorders>
          </w:tcPr>
          <w:p w:rsidR="004548F6" w:rsidRPr="002B4EEE" w:rsidRDefault="004548F6" w:rsidP="00484466">
            <w:pPr>
              <w:pStyle w:val="Style42"/>
              <w:widowControl/>
              <w:spacing w:line="240" w:lineRule="auto"/>
              <w:ind w:left="3394"/>
              <w:rPr>
                <w:rStyle w:val="FontStyle182"/>
                <w:lang w:eastAsia="en-US"/>
              </w:rPr>
            </w:pPr>
            <w:r w:rsidRPr="002B4EEE">
              <w:rPr>
                <w:rStyle w:val="FontStyle182"/>
                <w:lang w:val="en-US" w:eastAsia="en-US"/>
              </w:rPr>
              <w:t xml:space="preserve">Pre </w:t>
            </w:r>
            <w:r w:rsidRPr="002B4EEE">
              <w:rPr>
                <w:rStyle w:val="FontStyle182"/>
                <w:lang w:eastAsia="en-US"/>
              </w:rPr>
              <w:t>А1</w:t>
            </w:r>
          </w:p>
        </w:tc>
      </w:tr>
      <w:tr w:rsidR="004548F6" w:rsidRPr="002B4EEE" w:rsidTr="00BB4AD8">
        <w:tc>
          <w:tcPr>
            <w:tcW w:w="2126" w:type="dxa"/>
            <w:tcBorders>
              <w:top w:val="single" w:sz="6" w:space="0" w:color="auto"/>
              <w:left w:val="single" w:sz="6" w:space="0" w:color="auto"/>
              <w:bottom w:val="single" w:sz="6" w:space="0" w:color="auto"/>
              <w:right w:val="single" w:sz="6" w:space="0" w:color="auto"/>
            </w:tcBorders>
          </w:tcPr>
          <w:p w:rsidR="004548F6" w:rsidRPr="002B4EEE" w:rsidRDefault="004548F6" w:rsidP="00484466">
            <w:pPr>
              <w:pStyle w:val="Style33"/>
              <w:widowControl/>
              <w:spacing w:line="240" w:lineRule="auto"/>
              <w:rPr>
                <w:rStyle w:val="FontStyle189"/>
              </w:rPr>
            </w:pPr>
            <w:r w:rsidRPr="002B4EEE">
              <w:rPr>
                <w:rStyle w:val="FontStyle189"/>
              </w:rPr>
              <w:t>Загальний</w:t>
            </w:r>
          </w:p>
        </w:tc>
        <w:tc>
          <w:tcPr>
            <w:tcW w:w="7655" w:type="dxa"/>
            <w:tcBorders>
              <w:top w:val="single" w:sz="6" w:space="0" w:color="auto"/>
              <w:left w:val="single" w:sz="6" w:space="0" w:color="auto"/>
              <w:bottom w:val="single" w:sz="6" w:space="0" w:color="auto"/>
              <w:right w:val="single" w:sz="6" w:space="0" w:color="auto"/>
            </w:tcBorders>
          </w:tcPr>
          <w:p w:rsidR="004548F6" w:rsidRPr="002B4EEE" w:rsidRDefault="004548F6" w:rsidP="00484466">
            <w:pPr>
              <w:pStyle w:val="Style33"/>
              <w:widowControl/>
              <w:spacing w:line="254" w:lineRule="exact"/>
              <w:rPr>
                <w:rStyle w:val="FontStyle189"/>
              </w:rPr>
            </w:pPr>
            <w:r w:rsidRPr="002B4EEE">
              <w:rPr>
                <w:rStyle w:val="FontStyle189"/>
              </w:rPr>
              <w:t>Вживає окремі слова та базові вирази задля надання простої інформації про себе.</w:t>
            </w:r>
          </w:p>
        </w:tc>
      </w:tr>
      <w:tr w:rsidR="004548F6" w:rsidRPr="002B4EEE" w:rsidTr="00BB4AD8">
        <w:tc>
          <w:tcPr>
            <w:tcW w:w="2126" w:type="dxa"/>
            <w:tcBorders>
              <w:top w:val="single" w:sz="6" w:space="0" w:color="auto"/>
              <w:left w:val="single" w:sz="6" w:space="0" w:color="auto"/>
              <w:bottom w:val="single" w:sz="6" w:space="0" w:color="auto"/>
              <w:right w:val="single" w:sz="6" w:space="0" w:color="auto"/>
            </w:tcBorders>
          </w:tcPr>
          <w:p w:rsidR="004548F6" w:rsidRPr="002B4EEE" w:rsidRDefault="004548F6" w:rsidP="00484466">
            <w:pPr>
              <w:pStyle w:val="Style33"/>
              <w:widowControl/>
              <w:spacing w:line="240" w:lineRule="auto"/>
              <w:rPr>
                <w:rStyle w:val="FontStyle189"/>
              </w:rPr>
            </w:pPr>
            <w:r w:rsidRPr="002B4EEE">
              <w:rPr>
                <w:rStyle w:val="FontStyle189"/>
              </w:rPr>
              <w:t>Лексичний</w:t>
            </w:r>
          </w:p>
        </w:tc>
        <w:tc>
          <w:tcPr>
            <w:tcW w:w="7655" w:type="dxa"/>
            <w:tcBorders>
              <w:top w:val="single" w:sz="6" w:space="0" w:color="auto"/>
              <w:left w:val="single" w:sz="6" w:space="0" w:color="auto"/>
              <w:bottom w:val="single" w:sz="6" w:space="0" w:color="auto"/>
              <w:right w:val="single" w:sz="6" w:space="0" w:color="auto"/>
            </w:tcBorders>
          </w:tcPr>
          <w:p w:rsidR="004548F6" w:rsidRPr="002B4EEE" w:rsidRDefault="004548F6" w:rsidP="00484466">
            <w:pPr>
              <w:pStyle w:val="Style33"/>
              <w:widowControl/>
              <w:spacing w:line="240" w:lineRule="auto"/>
              <w:rPr>
                <w:rStyle w:val="FontStyle189"/>
              </w:rPr>
            </w:pPr>
            <w:r w:rsidRPr="002B4EEE">
              <w:rPr>
                <w:rStyle w:val="FontStyle189"/>
              </w:rPr>
              <w:t>Дескриптори відсутні</w:t>
            </w:r>
          </w:p>
        </w:tc>
      </w:tr>
      <w:tr w:rsidR="004548F6" w:rsidRPr="002B4EEE" w:rsidTr="00BB4AD8">
        <w:tc>
          <w:tcPr>
            <w:tcW w:w="2126" w:type="dxa"/>
            <w:tcBorders>
              <w:top w:val="single" w:sz="6" w:space="0" w:color="auto"/>
              <w:left w:val="single" w:sz="6" w:space="0" w:color="auto"/>
              <w:bottom w:val="single" w:sz="6" w:space="0" w:color="auto"/>
              <w:right w:val="single" w:sz="6" w:space="0" w:color="auto"/>
            </w:tcBorders>
          </w:tcPr>
          <w:p w:rsidR="004548F6" w:rsidRPr="002B4EEE" w:rsidRDefault="004548F6" w:rsidP="00484466">
            <w:pPr>
              <w:pStyle w:val="Style33"/>
              <w:widowControl/>
              <w:spacing w:line="240" w:lineRule="auto"/>
              <w:rPr>
                <w:rStyle w:val="FontStyle189"/>
              </w:rPr>
            </w:pPr>
            <w:r w:rsidRPr="002B4EEE">
              <w:rPr>
                <w:rStyle w:val="FontStyle189"/>
              </w:rPr>
              <w:t>Граматичний</w:t>
            </w:r>
          </w:p>
        </w:tc>
        <w:tc>
          <w:tcPr>
            <w:tcW w:w="7655" w:type="dxa"/>
            <w:tcBorders>
              <w:top w:val="single" w:sz="6" w:space="0" w:color="auto"/>
              <w:left w:val="single" w:sz="6" w:space="0" w:color="auto"/>
              <w:bottom w:val="single" w:sz="6" w:space="0" w:color="auto"/>
              <w:right w:val="single" w:sz="6" w:space="0" w:color="auto"/>
            </w:tcBorders>
          </w:tcPr>
          <w:p w:rsidR="004548F6" w:rsidRPr="002B4EEE" w:rsidRDefault="004548F6" w:rsidP="00484466">
            <w:pPr>
              <w:pStyle w:val="Style33"/>
              <w:widowControl/>
              <w:spacing w:line="240" w:lineRule="auto"/>
              <w:rPr>
                <w:rStyle w:val="FontStyle189"/>
              </w:rPr>
            </w:pPr>
            <w:r w:rsidRPr="002B4EEE">
              <w:rPr>
                <w:rStyle w:val="FontStyle189"/>
              </w:rPr>
              <w:t>Дотримується дуже простих принципів порядку слів у коротких реченнях.</w:t>
            </w:r>
          </w:p>
        </w:tc>
      </w:tr>
      <w:tr w:rsidR="004548F6" w:rsidRPr="002B4EEE" w:rsidTr="00BB4AD8">
        <w:tc>
          <w:tcPr>
            <w:tcW w:w="2126" w:type="dxa"/>
            <w:tcBorders>
              <w:top w:val="single" w:sz="6" w:space="0" w:color="auto"/>
              <w:left w:val="single" w:sz="6" w:space="0" w:color="auto"/>
              <w:bottom w:val="single" w:sz="6" w:space="0" w:color="auto"/>
              <w:right w:val="single" w:sz="6" w:space="0" w:color="auto"/>
            </w:tcBorders>
          </w:tcPr>
          <w:p w:rsidR="004548F6" w:rsidRPr="002B4EEE" w:rsidRDefault="004548F6" w:rsidP="00484466">
            <w:pPr>
              <w:pStyle w:val="Style33"/>
              <w:widowControl/>
              <w:spacing w:line="240" w:lineRule="auto"/>
              <w:rPr>
                <w:rStyle w:val="FontStyle189"/>
              </w:rPr>
            </w:pPr>
            <w:r w:rsidRPr="002B4EEE">
              <w:rPr>
                <w:rStyle w:val="FontStyle189"/>
              </w:rPr>
              <w:t>Фонологічний</w:t>
            </w:r>
          </w:p>
        </w:tc>
        <w:tc>
          <w:tcPr>
            <w:tcW w:w="7655" w:type="dxa"/>
            <w:tcBorders>
              <w:top w:val="single" w:sz="6" w:space="0" w:color="auto"/>
              <w:left w:val="single" w:sz="6" w:space="0" w:color="auto"/>
              <w:bottom w:val="single" w:sz="6" w:space="0" w:color="auto"/>
              <w:right w:val="single" w:sz="6" w:space="0" w:color="auto"/>
            </w:tcBorders>
          </w:tcPr>
          <w:p w:rsidR="004548F6" w:rsidRPr="002B4EEE" w:rsidRDefault="004548F6" w:rsidP="00484466">
            <w:pPr>
              <w:pStyle w:val="Style56"/>
              <w:widowControl/>
            </w:pPr>
          </w:p>
        </w:tc>
      </w:tr>
    </w:tbl>
    <w:p w:rsidR="001B3380" w:rsidRPr="00203D55" w:rsidRDefault="004548F6" w:rsidP="004548F6">
      <w:pPr>
        <w:pStyle w:val="Style18"/>
        <w:widowControl/>
        <w:ind w:firstLine="706"/>
        <w:rPr>
          <w:rStyle w:val="FontStyle180"/>
          <w:b w:val="0"/>
          <w:sz w:val="28"/>
          <w:szCs w:val="28"/>
        </w:rPr>
      </w:pPr>
      <w:r w:rsidRPr="00203D55">
        <w:rPr>
          <w:rStyle w:val="FontStyle180"/>
          <w:b w:val="0"/>
          <w:sz w:val="28"/>
          <w:szCs w:val="28"/>
        </w:rPr>
        <w:lastRenderedPageBreak/>
        <w:t xml:space="preserve">Конкретні очікувані результати навчально-пізнавальної діяльності учнів відповідно до Загальноєвропейських Рекомендацій з мовної освіти: вивчення, викладання, оцінювання </w:t>
      </w:r>
    </w:p>
    <w:p w:rsidR="004548F6" w:rsidRPr="00203D55" w:rsidRDefault="004548F6" w:rsidP="004548F6">
      <w:pPr>
        <w:pStyle w:val="Style18"/>
        <w:widowControl/>
        <w:ind w:firstLine="706"/>
        <w:rPr>
          <w:rStyle w:val="FontStyle180"/>
          <w:b w:val="0"/>
          <w:sz w:val="28"/>
          <w:szCs w:val="28"/>
        </w:rPr>
      </w:pPr>
      <w:r w:rsidRPr="00203D55">
        <w:rPr>
          <w:rStyle w:val="FontStyle180"/>
          <w:b w:val="0"/>
          <w:sz w:val="28"/>
          <w:szCs w:val="28"/>
        </w:rPr>
        <w:t>(Комунікативна компетентність)</w:t>
      </w:r>
    </w:p>
    <w:p w:rsidR="001424D1" w:rsidRPr="00203D55" w:rsidRDefault="004548F6" w:rsidP="004548F6">
      <w:pPr>
        <w:pStyle w:val="Style15"/>
        <w:widowControl/>
        <w:spacing w:line="322" w:lineRule="exact"/>
        <w:rPr>
          <w:rStyle w:val="FontStyle180"/>
          <w:b w:val="0"/>
          <w:sz w:val="28"/>
          <w:szCs w:val="28"/>
        </w:rPr>
      </w:pPr>
      <w:r w:rsidRPr="00203D55">
        <w:rPr>
          <w:rStyle w:val="FontStyle180"/>
          <w:b w:val="0"/>
          <w:sz w:val="28"/>
          <w:szCs w:val="28"/>
        </w:rPr>
        <w:t>Навчальна програма є рамковою, а відтак проміжні результати за класами визначають вчителі, орієнтуючись на кінцевий результат.</w:t>
      </w:r>
    </w:p>
    <w:tbl>
      <w:tblPr>
        <w:tblW w:w="10020" w:type="dxa"/>
        <w:tblInd w:w="324" w:type="dxa"/>
        <w:tblLayout w:type="fixed"/>
        <w:tblCellMar>
          <w:left w:w="40" w:type="dxa"/>
          <w:right w:w="40" w:type="dxa"/>
        </w:tblCellMar>
        <w:tblLook w:val="0000"/>
      </w:tblPr>
      <w:tblGrid>
        <w:gridCol w:w="142"/>
        <w:gridCol w:w="708"/>
        <w:gridCol w:w="567"/>
        <w:gridCol w:w="52"/>
        <w:gridCol w:w="2688"/>
        <w:gridCol w:w="52"/>
        <w:gridCol w:w="5759"/>
        <w:gridCol w:w="52"/>
      </w:tblGrid>
      <w:tr w:rsidR="00177A34" w:rsidRPr="002B4EEE" w:rsidTr="000A70F1">
        <w:trPr>
          <w:gridAfter w:val="1"/>
          <w:wAfter w:w="52" w:type="dxa"/>
        </w:trPr>
        <w:tc>
          <w:tcPr>
            <w:tcW w:w="850" w:type="dxa"/>
            <w:gridSpan w:val="2"/>
            <w:vMerge w:val="restart"/>
            <w:tcBorders>
              <w:top w:val="single" w:sz="6" w:space="0" w:color="auto"/>
              <w:left w:val="single" w:sz="6" w:space="0" w:color="auto"/>
              <w:right w:val="single" w:sz="6" w:space="0" w:color="auto"/>
            </w:tcBorders>
            <w:textDirection w:val="btLr"/>
          </w:tcPr>
          <w:p w:rsidR="00177A34" w:rsidRPr="00203D55" w:rsidRDefault="00177A34" w:rsidP="00484466">
            <w:pPr>
              <w:pStyle w:val="Style42"/>
              <w:widowControl/>
              <w:spacing w:line="259" w:lineRule="exact"/>
              <w:rPr>
                <w:rStyle w:val="FontStyle182"/>
                <w:b/>
                <w:sz w:val="24"/>
                <w:szCs w:val="24"/>
              </w:rPr>
            </w:pPr>
            <w:r w:rsidRPr="00203D55">
              <w:rPr>
                <w:rStyle w:val="FontStyle182"/>
                <w:b/>
                <w:sz w:val="24"/>
                <w:szCs w:val="24"/>
              </w:rPr>
              <w:t>Комунікативн і види мовленнєвої</w:t>
            </w:r>
          </w:p>
          <w:p w:rsidR="00177A34" w:rsidRPr="00203D55" w:rsidRDefault="00177A34" w:rsidP="00484466">
            <w:pPr>
              <w:rPr>
                <w:rStyle w:val="FontStyle182"/>
                <w:b/>
                <w:sz w:val="28"/>
                <w:szCs w:val="28"/>
              </w:rPr>
            </w:pPr>
          </w:p>
          <w:p w:rsidR="00177A34" w:rsidRPr="00203D55" w:rsidRDefault="00177A34" w:rsidP="00484466">
            <w:pPr>
              <w:rPr>
                <w:rStyle w:val="FontStyle182"/>
                <w:b/>
                <w:sz w:val="28"/>
                <w:szCs w:val="28"/>
              </w:rPr>
            </w:pPr>
          </w:p>
        </w:tc>
        <w:tc>
          <w:tcPr>
            <w:tcW w:w="3307" w:type="dxa"/>
            <w:gridSpan w:val="3"/>
            <w:tcBorders>
              <w:top w:val="single" w:sz="6" w:space="0" w:color="auto"/>
              <w:left w:val="single" w:sz="6" w:space="0" w:color="auto"/>
              <w:bottom w:val="nil"/>
              <w:right w:val="single" w:sz="6" w:space="0" w:color="auto"/>
            </w:tcBorders>
          </w:tcPr>
          <w:p w:rsidR="00177A34" w:rsidRPr="00203D55" w:rsidRDefault="00177A34" w:rsidP="00484466">
            <w:pPr>
              <w:pStyle w:val="Style42"/>
              <w:widowControl/>
              <w:spacing w:line="240" w:lineRule="auto"/>
              <w:ind w:left="398"/>
              <w:rPr>
                <w:rStyle w:val="FontStyle183"/>
                <w:b/>
                <w:sz w:val="24"/>
                <w:szCs w:val="24"/>
              </w:rPr>
            </w:pPr>
            <w:r w:rsidRPr="00203D55">
              <w:rPr>
                <w:rStyle w:val="FontStyle182"/>
                <w:b/>
                <w:sz w:val="24"/>
                <w:szCs w:val="24"/>
              </w:rPr>
              <w:t xml:space="preserve">Комунікативні </w:t>
            </w:r>
            <w:r w:rsidRPr="00203D55">
              <w:rPr>
                <w:rStyle w:val="FontStyle183"/>
                <w:b/>
                <w:sz w:val="24"/>
                <w:szCs w:val="24"/>
              </w:rPr>
              <w:t>уміння</w:t>
            </w:r>
          </w:p>
        </w:tc>
        <w:tc>
          <w:tcPr>
            <w:tcW w:w="5811" w:type="dxa"/>
            <w:gridSpan w:val="2"/>
            <w:tcBorders>
              <w:top w:val="single" w:sz="6" w:space="0" w:color="auto"/>
              <w:left w:val="single" w:sz="6" w:space="0" w:color="auto"/>
              <w:bottom w:val="single" w:sz="6" w:space="0" w:color="auto"/>
              <w:right w:val="single" w:sz="6" w:space="0" w:color="auto"/>
            </w:tcBorders>
          </w:tcPr>
          <w:p w:rsidR="00177A34" w:rsidRPr="00D17D1D" w:rsidRDefault="00177A34" w:rsidP="00484466">
            <w:pPr>
              <w:pStyle w:val="Style42"/>
              <w:widowControl/>
              <w:spacing w:line="254" w:lineRule="exact"/>
              <w:rPr>
                <w:rStyle w:val="FontStyle182"/>
                <w:b/>
                <w:sz w:val="24"/>
                <w:szCs w:val="24"/>
              </w:rPr>
            </w:pPr>
            <w:r w:rsidRPr="00D17D1D">
              <w:rPr>
                <w:rStyle w:val="FontStyle182"/>
                <w:b/>
                <w:sz w:val="24"/>
                <w:szCs w:val="24"/>
              </w:rPr>
              <w:t>Рівень та дескриптори володіння іноземною мовою на кінець 2-го класу</w:t>
            </w:r>
          </w:p>
        </w:tc>
      </w:tr>
      <w:tr w:rsidR="00177A34" w:rsidRPr="002B4EEE" w:rsidTr="000A70F1">
        <w:trPr>
          <w:gridAfter w:val="1"/>
          <w:wAfter w:w="52" w:type="dxa"/>
          <w:trHeight w:val="1002"/>
        </w:trPr>
        <w:tc>
          <w:tcPr>
            <w:tcW w:w="850" w:type="dxa"/>
            <w:gridSpan w:val="2"/>
            <w:vMerge/>
            <w:tcBorders>
              <w:left w:val="single" w:sz="6" w:space="0" w:color="auto"/>
              <w:bottom w:val="single" w:sz="6" w:space="0" w:color="auto"/>
              <w:right w:val="single" w:sz="6" w:space="0" w:color="auto"/>
            </w:tcBorders>
            <w:textDirection w:val="btLr"/>
          </w:tcPr>
          <w:p w:rsidR="00177A34" w:rsidRPr="00203D55" w:rsidRDefault="00177A34" w:rsidP="00484466">
            <w:pPr>
              <w:rPr>
                <w:rStyle w:val="FontStyle182"/>
                <w:b/>
              </w:rPr>
            </w:pPr>
          </w:p>
        </w:tc>
        <w:tc>
          <w:tcPr>
            <w:tcW w:w="567" w:type="dxa"/>
            <w:tcBorders>
              <w:top w:val="nil"/>
              <w:left w:val="single" w:sz="6" w:space="0" w:color="auto"/>
              <w:bottom w:val="single" w:sz="6" w:space="0" w:color="auto"/>
              <w:right w:val="nil"/>
            </w:tcBorders>
          </w:tcPr>
          <w:p w:rsidR="00177A34" w:rsidRPr="00203D55" w:rsidRDefault="00177A34" w:rsidP="00484466">
            <w:pPr>
              <w:pStyle w:val="Style56"/>
              <w:widowControl/>
              <w:rPr>
                <w:b/>
              </w:rPr>
            </w:pPr>
          </w:p>
        </w:tc>
        <w:tc>
          <w:tcPr>
            <w:tcW w:w="2740" w:type="dxa"/>
            <w:gridSpan w:val="2"/>
            <w:tcBorders>
              <w:top w:val="nil"/>
              <w:left w:val="nil"/>
              <w:bottom w:val="single" w:sz="6" w:space="0" w:color="auto"/>
              <w:right w:val="single" w:sz="6" w:space="0" w:color="auto"/>
            </w:tcBorders>
          </w:tcPr>
          <w:p w:rsidR="00177A34" w:rsidRPr="00D17D1D" w:rsidRDefault="00177A34"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177A34" w:rsidRPr="00D17D1D" w:rsidRDefault="00177A34" w:rsidP="00484466">
            <w:pPr>
              <w:pStyle w:val="Style42"/>
              <w:widowControl/>
              <w:spacing w:line="240" w:lineRule="auto"/>
              <w:ind w:left="2400"/>
              <w:rPr>
                <w:rStyle w:val="FontStyle182"/>
                <w:b/>
                <w:sz w:val="24"/>
                <w:szCs w:val="24"/>
                <w:lang w:eastAsia="en-US"/>
              </w:rPr>
            </w:pPr>
            <w:r w:rsidRPr="00D17D1D">
              <w:rPr>
                <w:rStyle w:val="FontStyle182"/>
                <w:b/>
                <w:sz w:val="24"/>
                <w:szCs w:val="24"/>
                <w:lang w:val="en-US" w:eastAsia="en-US"/>
              </w:rPr>
              <w:t xml:space="preserve">Pre </w:t>
            </w:r>
            <w:r w:rsidRPr="00D17D1D">
              <w:rPr>
                <w:rStyle w:val="FontStyle182"/>
                <w:b/>
                <w:sz w:val="24"/>
                <w:szCs w:val="24"/>
                <w:lang w:eastAsia="en-US"/>
              </w:rPr>
              <w:t>А1</w:t>
            </w:r>
          </w:p>
        </w:tc>
      </w:tr>
      <w:tr w:rsidR="00177A34" w:rsidRPr="002B4EEE" w:rsidTr="000A70F1">
        <w:trPr>
          <w:gridAfter w:val="1"/>
          <w:wAfter w:w="52" w:type="dxa"/>
        </w:trPr>
        <w:tc>
          <w:tcPr>
            <w:tcW w:w="850" w:type="dxa"/>
            <w:gridSpan w:val="2"/>
            <w:vMerge w:val="restart"/>
            <w:tcBorders>
              <w:top w:val="single" w:sz="6" w:space="0" w:color="auto"/>
              <w:left w:val="single" w:sz="6" w:space="0" w:color="auto"/>
              <w:right w:val="single" w:sz="6" w:space="0" w:color="auto"/>
            </w:tcBorders>
            <w:textDirection w:val="btLr"/>
          </w:tcPr>
          <w:p w:rsidR="00177A34" w:rsidRPr="00203D55" w:rsidRDefault="00177A34" w:rsidP="00177A34">
            <w:pPr>
              <w:pStyle w:val="Style42"/>
              <w:widowControl/>
              <w:spacing w:line="240" w:lineRule="auto"/>
              <w:ind w:left="677" w:right="113"/>
              <w:rPr>
                <w:rStyle w:val="FontStyle182"/>
                <w:b/>
                <w:sz w:val="28"/>
                <w:szCs w:val="28"/>
              </w:rPr>
            </w:pPr>
            <w:r w:rsidRPr="00203D55">
              <w:rPr>
                <w:rStyle w:val="FontStyle182"/>
                <w:b/>
                <w:sz w:val="28"/>
                <w:szCs w:val="28"/>
              </w:rPr>
              <w:t>Рецептивні</w:t>
            </w:r>
          </w:p>
          <w:p w:rsidR="00177A34" w:rsidRPr="00203D55" w:rsidRDefault="00177A34" w:rsidP="00177A34">
            <w:pPr>
              <w:ind w:left="113" w:right="113"/>
              <w:rPr>
                <w:rStyle w:val="FontStyle189"/>
                <w:b/>
                <w:sz w:val="24"/>
                <w:szCs w:val="24"/>
              </w:rPr>
            </w:pPr>
          </w:p>
          <w:p w:rsidR="00177A34" w:rsidRPr="00203D55" w:rsidRDefault="00177A34" w:rsidP="00177A34">
            <w:pPr>
              <w:ind w:left="113" w:right="113"/>
              <w:rPr>
                <w:rStyle w:val="FontStyle189"/>
                <w:b/>
                <w:sz w:val="24"/>
                <w:szCs w:val="24"/>
              </w:rPr>
            </w:pPr>
          </w:p>
          <w:p w:rsidR="00177A34" w:rsidRPr="00203D55" w:rsidRDefault="00177A34" w:rsidP="00177A34">
            <w:pPr>
              <w:ind w:left="113" w:right="113"/>
              <w:rPr>
                <w:b/>
                <w:sz w:val="24"/>
                <w:szCs w:val="24"/>
              </w:rPr>
            </w:pPr>
          </w:p>
        </w:tc>
        <w:tc>
          <w:tcPr>
            <w:tcW w:w="567" w:type="dxa"/>
            <w:vMerge w:val="restart"/>
            <w:tcBorders>
              <w:top w:val="single" w:sz="6" w:space="0" w:color="auto"/>
              <w:left w:val="single" w:sz="6" w:space="0" w:color="auto"/>
              <w:right w:val="single" w:sz="6" w:space="0" w:color="auto"/>
            </w:tcBorders>
            <w:textDirection w:val="btLr"/>
          </w:tcPr>
          <w:p w:rsidR="00177A34" w:rsidRPr="00203D55" w:rsidRDefault="00177A34" w:rsidP="00177A34">
            <w:pPr>
              <w:pStyle w:val="Style42"/>
              <w:widowControl/>
              <w:spacing w:line="240" w:lineRule="auto"/>
              <w:ind w:left="113" w:right="113"/>
              <w:rPr>
                <w:rStyle w:val="FontStyle182"/>
                <w:b/>
                <w:sz w:val="24"/>
                <w:szCs w:val="24"/>
              </w:rPr>
            </w:pPr>
            <w:r w:rsidRPr="00203D55">
              <w:rPr>
                <w:rStyle w:val="FontStyle182"/>
                <w:b/>
                <w:sz w:val="24"/>
                <w:szCs w:val="24"/>
              </w:rPr>
              <w:t>Сприймання  на слух</w:t>
            </w:r>
          </w:p>
          <w:p w:rsidR="00177A34" w:rsidRPr="00203D55" w:rsidRDefault="00177A34" w:rsidP="00177A34">
            <w:pPr>
              <w:ind w:left="113" w:right="113"/>
              <w:rPr>
                <w:rStyle w:val="FontStyle189"/>
                <w:b/>
                <w:sz w:val="24"/>
                <w:szCs w:val="24"/>
              </w:rPr>
            </w:pPr>
          </w:p>
          <w:p w:rsidR="00177A34" w:rsidRPr="00203D55" w:rsidRDefault="00177A34" w:rsidP="00177A34">
            <w:pPr>
              <w:ind w:left="113" w:right="113"/>
              <w:rPr>
                <w:b/>
                <w:sz w:val="24"/>
                <w:szCs w:val="24"/>
              </w:rPr>
            </w:pPr>
          </w:p>
        </w:tc>
        <w:tc>
          <w:tcPr>
            <w:tcW w:w="2740" w:type="dxa"/>
            <w:gridSpan w:val="2"/>
            <w:tcBorders>
              <w:top w:val="single" w:sz="6" w:space="0" w:color="auto"/>
              <w:left w:val="single" w:sz="6" w:space="0" w:color="auto"/>
              <w:bottom w:val="nil"/>
              <w:right w:val="single" w:sz="6" w:space="0" w:color="auto"/>
            </w:tcBorders>
          </w:tcPr>
          <w:p w:rsidR="00177A34" w:rsidRPr="002B4EEE" w:rsidRDefault="00177A34" w:rsidP="00484466">
            <w:pPr>
              <w:pStyle w:val="Style33"/>
              <w:widowControl/>
              <w:spacing w:line="240" w:lineRule="auto"/>
              <w:rPr>
                <w:rStyle w:val="FontStyle189"/>
              </w:rPr>
            </w:pPr>
            <w:r w:rsidRPr="002B4EEE">
              <w:rPr>
                <w:rStyle w:val="FontStyle189"/>
              </w:rPr>
              <w:t>В цілому</w:t>
            </w:r>
          </w:p>
        </w:tc>
        <w:tc>
          <w:tcPr>
            <w:tcW w:w="5811"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50" w:lineRule="exact"/>
              <w:rPr>
                <w:rStyle w:val="FontStyle189"/>
              </w:rPr>
            </w:pPr>
            <w:r w:rsidRPr="002B4EEE">
              <w:rPr>
                <w:rStyle w:val="FontStyle189"/>
              </w:rPr>
              <w:t>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w:t>
            </w:r>
          </w:p>
        </w:tc>
      </w:tr>
      <w:tr w:rsidR="00177A34" w:rsidRPr="002B4EEE" w:rsidTr="000A70F1">
        <w:trPr>
          <w:gridAfter w:val="1"/>
          <w:wAfter w:w="52" w:type="dxa"/>
        </w:trPr>
        <w:tc>
          <w:tcPr>
            <w:tcW w:w="850" w:type="dxa"/>
            <w:gridSpan w:val="2"/>
            <w:vMerge/>
            <w:tcBorders>
              <w:left w:val="single" w:sz="6" w:space="0" w:color="auto"/>
              <w:right w:val="single" w:sz="6" w:space="0" w:color="auto"/>
            </w:tcBorders>
          </w:tcPr>
          <w:p w:rsidR="00177A34" w:rsidRPr="002B4EEE" w:rsidRDefault="00177A34" w:rsidP="00484466"/>
        </w:tc>
        <w:tc>
          <w:tcPr>
            <w:tcW w:w="567" w:type="dxa"/>
            <w:vMerge/>
            <w:tcBorders>
              <w:left w:val="single" w:sz="6" w:space="0" w:color="auto"/>
              <w:right w:val="single" w:sz="6" w:space="0" w:color="auto"/>
            </w:tcBorders>
          </w:tcPr>
          <w:p w:rsidR="00177A34" w:rsidRPr="002B4EEE" w:rsidRDefault="00177A34" w:rsidP="00484466"/>
        </w:tc>
        <w:tc>
          <w:tcPr>
            <w:tcW w:w="2740" w:type="dxa"/>
            <w:gridSpan w:val="2"/>
            <w:tcBorders>
              <w:top w:val="nil"/>
              <w:left w:val="single" w:sz="6" w:space="0" w:color="auto"/>
              <w:bottom w:val="nil"/>
              <w:right w:val="single" w:sz="6" w:space="0" w:color="auto"/>
            </w:tcBorders>
          </w:tcPr>
          <w:p w:rsidR="00177A34" w:rsidRPr="002B4EEE" w:rsidRDefault="00177A34"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50" w:lineRule="exact"/>
              <w:rPr>
                <w:rStyle w:val="FontStyle189"/>
              </w:rPr>
            </w:pPr>
            <w:r w:rsidRPr="002B4EEE">
              <w:rPr>
                <w:rStyle w:val="FontStyle189"/>
              </w:rPr>
              <w:t>Розпізнає знайомі слова повсякденного вжитку у знайомому контексті, якщо мовлення повільне та чітке.</w:t>
            </w:r>
          </w:p>
        </w:tc>
      </w:tr>
      <w:tr w:rsidR="00177A34" w:rsidRPr="002B4EEE" w:rsidTr="000A70F1">
        <w:trPr>
          <w:gridAfter w:val="1"/>
          <w:wAfter w:w="52" w:type="dxa"/>
        </w:trPr>
        <w:tc>
          <w:tcPr>
            <w:tcW w:w="850" w:type="dxa"/>
            <w:gridSpan w:val="2"/>
            <w:vMerge/>
            <w:tcBorders>
              <w:left w:val="single" w:sz="6" w:space="0" w:color="auto"/>
              <w:right w:val="single" w:sz="6" w:space="0" w:color="auto"/>
            </w:tcBorders>
          </w:tcPr>
          <w:p w:rsidR="00177A34" w:rsidRPr="002B4EEE" w:rsidRDefault="00177A34" w:rsidP="00484466"/>
        </w:tc>
        <w:tc>
          <w:tcPr>
            <w:tcW w:w="567" w:type="dxa"/>
            <w:vMerge/>
            <w:tcBorders>
              <w:left w:val="single" w:sz="6" w:space="0" w:color="auto"/>
              <w:right w:val="single" w:sz="6" w:space="0" w:color="auto"/>
            </w:tcBorders>
            <w:textDirection w:val="btLr"/>
          </w:tcPr>
          <w:p w:rsidR="00177A34" w:rsidRPr="002B4EEE" w:rsidRDefault="00177A34" w:rsidP="00484466">
            <w:pPr>
              <w:rPr>
                <w:rStyle w:val="FontStyle182"/>
              </w:rPr>
            </w:pPr>
          </w:p>
        </w:tc>
        <w:tc>
          <w:tcPr>
            <w:tcW w:w="2740" w:type="dxa"/>
            <w:gridSpan w:val="2"/>
            <w:tcBorders>
              <w:top w:val="nil"/>
              <w:left w:val="single" w:sz="6" w:space="0" w:color="auto"/>
              <w:bottom w:val="single" w:sz="6" w:space="0" w:color="auto"/>
              <w:right w:val="single" w:sz="6" w:space="0" w:color="auto"/>
            </w:tcBorders>
          </w:tcPr>
          <w:p w:rsidR="00177A34" w:rsidRPr="002B4EEE" w:rsidRDefault="00177A34"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59" w:lineRule="exact"/>
              <w:rPr>
                <w:rStyle w:val="FontStyle189"/>
              </w:rPr>
            </w:pPr>
            <w:r w:rsidRPr="002B4EEE">
              <w:rPr>
                <w:rStyle w:val="FontStyle189"/>
              </w:rPr>
              <w:t>Розпізнає числа, ціни, дати та дні тижня у знайомому контексті, якщо мовлення повільне та чітке.</w:t>
            </w:r>
          </w:p>
        </w:tc>
      </w:tr>
      <w:tr w:rsidR="00177A34" w:rsidRPr="002B4EEE" w:rsidTr="000A70F1">
        <w:trPr>
          <w:gridAfter w:val="1"/>
          <w:wAfter w:w="52" w:type="dxa"/>
        </w:trPr>
        <w:tc>
          <w:tcPr>
            <w:tcW w:w="850" w:type="dxa"/>
            <w:gridSpan w:val="2"/>
            <w:vMerge/>
            <w:tcBorders>
              <w:left w:val="single" w:sz="6" w:space="0" w:color="auto"/>
              <w:right w:val="single" w:sz="6" w:space="0" w:color="auto"/>
            </w:tcBorders>
            <w:textDirection w:val="btLr"/>
          </w:tcPr>
          <w:p w:rsidR="00177A34" w:rsidRPr="002B4EEE" w:rsidRDefault="00177A34" w:rsidP="00484466">
            <w:pPr>
              <w:rPr>
                <w:rStyle w:val="FontStyle182"/>
              </w:rPr>
            </w:pPr>
          </w:p>
        </w:tc>
        <w:tc>
          <w:tcPr>
            <w:tcW w:w="567" w:type="dxa"/>
            <w:vMerge/>
            <w:tcBorders>
              <w:left w:val="single" w:sz="6" w:space="0" w:color="auto"/>
              <w:right w:val="single" w:sz="6" w:space="0" w:color="auto"/>
            </w:tcBorders>
            <w:textDirection w:val="btLr"/>
          </w:tcPr>
          <w:p w:rsidR="00177A34" w:rsidRPr="002B4EEE" w:rsidRDefault="00177A34" w:rsidP="00484466">
            <w:pPr>
              <w:rPr>
                <w:rStyle w:val="FontStyle182"/>
              </w:rPr>
            </w:pPr>
          </w:p>
        </w:tc>
        <w:tc>
          <w:tcPr>
            <w:tcW w:w="2740"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50" w:lineRule="exact"/>
              <w:rPr>
                <w:rStyle w:val="FontStyle189"/>
              </w:rPr>
            </w:pPr>
            <w:r w:rsidRPr="002B4EEE">
              <w:rPr>
                <w:rStyle w:val="FontStyle189"/>
              </w:rPr>
              <w:t>Розуміння розмови між іншими людьми</w:t>
            </w:r>
          </w:p>
        </w:tc>
        <w:tc>
          <w:tcPr>
            <w:tcW w:w="5811"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40" w:lineRule="auto"/>
              <w:rPr>
                <w:rStyle w:val="FontStyle189"/>
              </w:rPr>
            </w:pPr>
            <w:r w:rsidRPr="002B4EEE">
              <w:rPr>
                <w:rStyle w:val="FontStyle189"/>
              </w:rPr>
              <w:t>Дескриптори відсутні</w:t>
            </w:r>
          </w:p>
        </w:tc>
      </w:tr>
      <w:tr w:rsidR="00177A34" w:rsidRPr="002B4EEE" w:rsidTr="000A70F1">
        <w:trPr>
          <w:gridAfter w:val="1"/>
          <w:wAfter w:w="52" w:type="dxa"/>
        </w:trPr>
        <w:tc>
          <w:tcPr>
            <w:tcW w:w="850" w:type="dxa"/>
            <w:gridSpan w:val="2"/>
            <w:vMerge/>
            <w:tcBorders>
              <w:left w:val="single" w:sz="6" w:space="0" w:color="auto"/>
              <w:right w:val="single" w:sz="6" w:space="0" w:color="auto"/>
            </w:tcBorders>
            <w:textDirection w:val="btLr"/>
          </w:tcPr>
          <w:p w:rsidR="00177A34" w:rsidRPr="002B4EEE" w:rsidRDefault="00177A34" w:rsidP="00484466">
            <w:pPr>
              <w:rPr>
                <w:rStyle w:val="FontStyle189"/>
              </w:rPr>
            </w:pPr>
          </w:p>
        </w:tc>
        <w:tc>
          <w:tcPr>
            <w:tcW w:w="567" w:type="dxa"/>
            <w:vMerge/>
            <w:tcBorders>
              <w:left w:val="single" w:sz="6" w:space="0" w:color="auto"/>
              <w:right w:val="single" w:sz="6" w:space="0" w:color="auto"/>
            </w:tcBorders>
            <w:textDirection w:val="btLr"/>
          </w:tcPr>
          <w:p w:rsidR="00177A34" w:rsidRPr="002B4EEE" w:rsidRDefault="00177A34" w:rsidP="00484466">
            <w:pPr>
              <w:rPr>
                <w:rStyle w:val="FontStyle182"/>
              </w:rPr>
            </w:pPr>
          </w:p>
        </w:tc>
        <w:tc>
          <w:tcPr>
            <w:tcW w:w="2740"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40" w:lineRule="auto"/>
              <w:rPr>
                <w:rStyle w:val="FontStyle189"/>
              </w:rPr>
            </w:pPr>
            <w:r w:rsidRPr="002B4EEE">
              <w:rPr>
                <w:rStyle w:val="FontStyle189"/>
              </w:rPr>
              <w:t>Слухання наживо</w:t>
            </w:r>
          </w:p>
        </w:tc>
        <w:tc>
          <w:tcPr>
            <w:tcW w:w="5811"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40" w:lineRule="auto"/>
              <w:rPr>
                <w:rStyle w:val="FontStyle189"/>
              </w:rPr>
            </w:pPr>
            <w:r w:rsidRPr="002B4EEE">
              <w:rPr>
                <w:rStyle w:val="FontStyle189"/>
              </w:rPr>
              <w:t>Дескриптори відсутні</w:t>
            </w:r>
          </w:p>
        </w:tc>
      </w:tr>
      <w:tr w:rsidR="00177A34" w:rsidRPr="002B4EEE" w:rsidTr="000A70F1">
        <w:trPr>
          <w:gridAfter w:val="1"/>
          <w:wAfter w:w="52" w:type="dxa"/>
        </w:trPr>
        <w:tc>
          <w:tcPr>
            <w:tcW w:w="850" w:type="dxa"/>
            <w:gridSpan w:val="2"/>
            <w:vMerge/>
            <w:tcBorders>
              <w:left w:val="single" w:sz="6" w:space="0" w:color="auto"/>
              <w:right w:val="single" w:sz="6" w:space="0" w:color="auto"/>
            </w:tcBorders>
            <w:textDirection w:val="btLr"/>
          </w:tcPr>
          <w:p w:rsidR="00177A34" w:rsidRPr="002B4EEE" w:rsidRDefault="00177A34" w:rsidP="00484466">
            <w:pPr>
              <w:rPr>
                <w:rStyle w:val="FontStyle189"/>
              </w:rPr>
            </w:pPr>
          </w:p>
        </w:tc>
        <w:tc>
          <w:tcPr>
            <w:tcW w:w="567" w:type="dxa"/>
            <w:vMerge/>
            <w:tcBorders>
              <w:left w:val="single" w:sz="6" w:space="0" w:color="auto"/>
              <w:right w:val="single" w:sz="6" w:space="0" w:color="auto"/>
            </w:tcBorders>
            <w:textDirection w:val="btLr"/>
          </w:tcPr>
          <w:p w:rsidR="00177A34" w:rsidRPr="002B4EEE" w:rsidRDefault="00177A34" w:rsidP="00484466">
            <w:pPr>
              <w:rPr>
                <w:rStyle w:val="FontStyle189"/>
              </w:rPr>
            </w:pPr>
          </w:p>
        </w:tc>
        <w:tc>
          <w:tcPr>
            <w:tcW w:w="2740"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50" w:lineRule="exact"/>
              <w:ind w:firstLine="5"/>
              <w:rPr>
                <w:rStyle w:val="FontStyle189"/>
              </w:rPr>
            </w:pPr>
            <w:r w:rsidRPr="002B4EEE">
              <w:rPr>
                <w:rStyle w:val="FontStyle189"/>
              </w:rPr>
              <w:t>Слухання оголошень та інструкцій</w:t>
            </w:r>
          </w:p>
        </w:tc>
        <w:tc>
          <w:tcPr>
            <w:tcW w:w="5811"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50" w:lineRule="exact"/>
              <w:rPr>
                <w:rStyle w:val="FontStyle189"/>
              </w:rPr>
            </w:pPr>
            <w:r w:rsidRPr="002B4EEE">
              <w:rPr>
                <w:rStyle w:val="FontStyle189"/>
              </w:rPr>
              <w:t>Розуміє короткі прості інструкції до дій як, наприклад, «Зупинись», «Закрий двері» тощо, які промовляються повільно, адресуються персонально, супроводжуються малюнками або жестами та за потреби повторюються.</w:t>
            </w:r>
          </w:p>
        </w:tc>
      </w:tr>
      <w:tr w:rsidR="00177A34" w:rsidRPr="002B4EEE" w:rsidTr="000A70F1">
        <w:trPr>
          <w:gridAfter w:val="1"/>
          <w:wAfter w:w="52" w:type="dxa"/>
        </w:trPr>
        <w:tc>
          <w:tcPr>
            <w:tcW w:w="850" w:type="dxa"/>
            <w:gridSpan w:val="2"/>
            <w:vMerge/>
            <w:tcBorders>
              <w:left w:val="single" w:sz="6" w:space="0" w:color="auto"/>
              <w:right w:val="single" w:sz="6" w:space="0" w:color="auto"/>
            </w:tcBorders>
          </w:tcPr>
          <w:p w:rsidR="00177A34" w:rsidRPr="002B4EEE" w:rsidRDefault="00177A34" w:rsidP="00484466">
            <w:pPr>
              <w:pStyle w:val="Style56"/>
              <w:widowControl/>
            </w:pPr>
          </w:p>
        </w:tc>
        <w:tc>
          <w:tcPr>
            <w:tcW w:w="567" w:type="dxa"/>
            <w:vMerge/>
            <w:tcBorders>
              <w:left w:val="single" w:sz="6" w:space="0" w:color="auto"/>
              <w:right w:val="single" w:sz="6" w:space="0" w:color="auto"/>
            </w:tcBorders>
          </w:tcPr>
          <w:p w:rsidR="00177A34" w:rsidRPr="002B4EEE" w:rsidRDefault="00177A34" w:rsidP="00484466">
            <w:pPr>
              <w:pStyle w:val="Style56"/>
              <w:widowControl/>
            </w:pPr>
          </w:p>
        </w:tc>
        <w:tc>
          <w:tcPr>
            <w:tcW w:w="2740"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54" w:lineRule="exact"/>
              <w:ind w:firstLine="5"/>
              <w:rPr>
                <w:rStyle w:val="FontStyle189"/>
              </w:rPr>
            </w:pPr>
            <w:r w:rsidRPr="002B4EEE">
              <w:rPr>
                <w:rStyle w:val="FontStyle189"/>
              </w:rPr>
              <w:t xml:space="preserve">Слухання радіо та </w:t>
            </w:r>
            <w:r w:rsidR="00B449F8">
              <w:rPr>
                <w:rStyle w:val="FontStyle189"/>
              </w:rPr>
              <w:t>аудіо записів</w:t>
            </w:r>
          </w:p>
        </w:tc>
        <w:tc>
          <w:tcPr>
            <w:tcW w:w="5811"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50" w:lineRule="exact"/>
              <w:rPr>
                <w:rStyle w:val="FontStyle189"/>
              </w:rPr>
            </w:pPr>
            <w:r w:rsidRPr="002B4EEE">
              <w:rPr>
                <w:rStyle w:val="FontStyle189"/>
              </w:rPr>
              <w:t>Розпізнає вже знайомі слова, імена та числа у простих, коротких записаних текстах, що промовляються дуже повільно та чітко.</w:t>
            </w:r>
          </w:p>
        </w:tc>
      </w:tr>
      <w:tr w:rsidR="00177A34" w:rsidRPr="002B4EEE" w:rsidTr="000A70F1">
        <w:trPr>
          <w:gridAfter w:val="1"/>
          <w:wAfter w:w="52" w:type="dxa"/>
        </w:trPr>
        <w:tc>
          <w:tcPr>
            <w:tcW w:w="850" w:type="dxa"/>
            <w:gridSpan w:val="2"/>
            <w:vMerge/>
            <w:tcBorders>
              <w:left w:val="single" w:sz="6" w:space="0" w:color="auto"/>
              <w:bottom w:val="single" w:sz="6" w:space="0" w:color="auto"/>
              <w:right w:val="single" w:sz="6" w:space="0" w:color="auto"/>
            </w:tcBorders>
          </w:tcPr>
          <w:p w:rsidR="00177A34" w:rsidRPr="002B4EEE" w:rsidRDefault="00177A34" w:rsidP="00484466">
            <w:pPr>
              <w:pStyle w:val="Style56"/>
              <w:widowControl/>
            </w:pPr>
          </w:p>
        </w:tc>
        <w:tc>
          <w:tcPr>
            <w:tcW w:w="567" w:type="dxa"/>
            <w:vMerge/>
            <w:tcBorders>
              <w:left w:val="single" w:sz="6" w:space="0" w:color="auto"/>
              <w:bottom w:val="single" w:sz="6" w:space="0" w:color="auto"/>
              <w:right w:val="single" w:sz="6" w:space="0" w:color="auto"/>
            </w:tcBorders>
          </w:tcPr>
          <w:p w:rsidR="00177A34" w:rsidRPr="002B4EEE" w:rsidRDefault="00177A34" w:rsidP="00484466">
            <w:pPr>
              <w:pStyle w:val="Style56"/>
              <w:widowControl/>
            </w:pPr>
          </w:p>
        </w:tc>
        <w:tc>
          <w:tcPr>
            <w:tcW w:w="2740"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50" w:lineRule="exact"/>
              <w:ind w:left="5" w:hanging="5"/>
              <w:rPr>
                <w:rStyle w:val="FontStyle189"/>
              </w:rPr>
            </w:pPr>
            <w:r w:rsidRPr="002B4EEE">
              <w:rPr>
                <w:rStyle w:val="FontStyle189"/>
              </w:rPr>
              <w:t>Аудіо-візуальне сприймання (телепрограми, фільми, відеозаписи)</w:t>
            </w:r>
          </w:p>
        </w:tc>
        <w:tc>
          <w:tcPr>
            <w:tcW w:w="5811"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40" w:lineRule="auto"/>
              <w:rPr>
                <w:rStyle w:val="FontStyle189"/>
              </w:rPr>
            </w:pPr>
            <w:r w:rsidRPr="002B4EEE">
              <w:rPr>
                <w:rStyle w:val="FontStyle189"/>
              </w:rPr>
              <w:t>Дескриптори відсутні</w:t>
            </w:r>
          </w:p>
        </w:tc>
      </w:tr>
      <w:tr w:rsidR="000A70F1" w:rsidRPr="002B4EEE" w:rsidTr="000A70F1">
        <w:trPr>
          <w:gridAfter w:val="1"/>
          <w:wAfter w:w="52" w:type="dxa"/>
        </w:trPr>
        <w:tc>
          <w:tcPr>
            <w:tcW w:w="850" w:type="dxa"/>
            <w:gridSpan w:val="2"/>
            <w:vMerge w:val="restart"/>
            <w:tcBorders>
              <w:top w:val="single" w:sz="6" w:space="0" w:color="auto"/>
              <w:left w:val="single" w:sz="6" w:space="0" w:color="auto"/>
              <w:right w:val="single" w:sz="6" w:space="0" w:color="auto"/>
            </w:tcBorders>
            <w:textDirection w:val="btLr"/>
          </w:tcPr>
          <w:p w:rsidR="000A70F1" w:rsidRPr="00203D55" w:rsidRDefault="000A70F1" w:rsidP="000A70F1">
            <w:pPr>
              <w:pStyle w:val="Style42"/>
              <w:widowControl/>
              <w:spacing w:line="240" w:lineRule="auto"/>
              <w:ind w:left="250" w:right="113"/>
              <w:jc w:val="center"/>
              <w:rPr>
                <w:rStyle w:val="FontStyle182"/>
                <w:b/>
                <w:sz w:val="28"/>
                <w:szCs w:val="28"/>
              </w:rPr>
            </w:pPr>
            <w:r w:rsidRPr="00203D55">
              <w:rPr>
                <w:rStyle w:val="FontStyle182"/>
                <w:b/>
                <w:sz w:val="28"/>
                <w:szCs w:val="28"/>
              </w:rPr>
              <w:t>Рецептивні</w:t>
            </w:r>
          </w:p>
          <w:p w:rsidR="000A70F1" w:rsidRPr="00203D55" w:rsidRDefault="000A70F1" w:rsidP="00177A34">
            <w:pPr>
              <w:ind w:left="113" w:right="113"/>
              <w:rPr>
                <w:rStyle w:val="FontStyle189"/>
                <w:b/>
                <w:sz w:val="28"/>
                <w:szCs w:val="28"/>
              </w:rPr>
            </w:pPr>
          </w:p>
          <w:p w:rsidR="000A70F1" w:rsidRPr="00203D55" w:rsidRDefault="000A70F1" w:rsidP="00177A34">
            <w:pPr>
              <w:ind w:left="113" w:right="113"/>
              <w:rPr>
                <w:b/>
                <w:sz w:val="28"/>
                <w:szCs w:val="28"/>
              </w:rPr>
            </w:pPr>
          </w:p>
        </w:tc>
        <w:tc>
          <w:tcPr>
            <w:tcW w:w="567" w:type="dxa"/>
            <w:vMerge w:val="restart"/>
            <w:tcBorders>
              <w:top w:val="single" w:sz="6" w:space="0" w:color="auto"/>
              <w:left w:val="single" w:sz="6" w:space="0" w:color="auto"/>
              <w:right w:val="single" w:sz="6" w:space="0" w:color="auto"/>
            </w:tcBorders>
            <w:textDirection w:val="btLr"/>
          </w:tcPr>
          <w:p w:rsidR="000A70F1" w:rsidRPr="00203D55" w:rsidRDefault="000A70F1" w:rsidP="000A70F1">
            <w:pPr>
              <w:pStyle w:val="Style42"/>
              <w:widowControl/>
              <w:spacing w:line="240" w:lineRule="auto"/>
              <w:ind w:left="113" w:right="113"/>
              <w:jc w:val="center"/>
              <w:rPr>
                <w:rStyle w:val="FontStyle182"/>
                <w:b/>
                <w:sz w:val="28"/>
                <w:szCs w:val="28"/>
              </w:rPr>
            </w:pPr>
            <w:r w:rsidRPr="00203D55">
              <w:rPr>
                <w:rStyle w:val="FontStyle182"/>
                <w:b/>
                <w:sz w:val="28"/>
                <w:szCs w:val="28"/>
              </w:rPr>
              <w:t>Зорове  сприймання</w:t>
            </w:r>
          </w:p>
          <w:p w:rsidR="000A70F1" w:rsidRPr="00203D55" w:rsidRDefault="000A70F1" w:rsidP="00177A34">
            <w:pPr>
              <w:pStyle w:val="Style56"/>
              <w:widowControl/>
              <w:ind w:left="113" w:right="113"/>
              <w:rPr>
                <w:b/>
                <w:sz w:val="28"/>
                <w:szCs w:val="28"/>
              </w:rPr>
            </w:pPr>
          </w:p>
          <w:p w:rsidR="000A70F1" w:rsidRPr="00203D55" w:rsidRDefault="000A70F1" w:rsidP="00177A34">
            <w:pPr>
              <w:pStyle w:val="Style56"/>
              <w:ind w:left="113" w:right="113"/>
              <w:rPr>
                <w:b/>
                <w:sz w:val="28"/>
                <w:szCs w:val="28"/>
              </w:rPr>
            </w:pPr>
          </w:p>
        </w:tc>
        <w:tc>
          <w:tcPr>
            <w:tcW w:w="2740" w:type="dxa"/>
            <w:gridSpan w:val="2"/>
            <w:tcBorders>
              <w:top w:val="single" w:sz="6" w:space="0" w:color="auto"/>
              <w:left w:val="single" w:sz="6" w:space="0" w:color="auto"/>
              <w:bottom w:val="single" w:sz="6" w:space="0" w:color="auto"/>
              <w:right w:val="single" w:sz="6" w:space="0" w:color="auto"/>
            </w:tcBorders>
          </w:tcPr>
          <w:p w:rsidR="000A70F1" w:rsidRDefault="000A70F1" w:rsidP="00484466">
            <w:pPr>
              <w:pStyle w:val="Style33"/>
              <w:widowControl/>
              <w:spacing w:line="240" w:lineRule="auto"/>
              <w:rPr>
                <w:rStyle w:val="FontStyle189"/>
              </w:rPr>
            </w:pPr>
          </w:p>
          <w:p w:rsidR="000A70F1" w:rsidRPr="002B4EEE" w:rsidRDefault="000A70F1" w:rsidP="00484466">
            <w:pPr>
              <w:pStyle w:val="Style33"/>
              <w:widowControl/>
              <w:spacing w:line="240" w:lineRule="auto"/>
              <w:rPr>
                <w:rStyle w:val="FontStyle189"/>
              </w:rPr>
            </w:pPr>
            <w:r w:rsidRPr="002B4EEE">
              <w:rPr>
                <w:rStyle w:val="FontStyle189"/>
              </w:rPr>
              <w:t>В цілому</w:t>
            </w:r>
          </w:p>
        </w:tc>
        <w:tc>
          <w:tcPr>
            <w:tcW w:w="5811" w:type="dxa"/>
            <w:gridSpan w:val="2"/>
            <w:tcBorders>
              <w:top w:val="single" w:sz="6" w:space="0" w:color="auto"/>
              <w:left w:val="single" w:sz="6" w:space="0" w:color="auto"/>
              <w:bottom w:val="single" w:sz="6" w:space="0" w:color="auto"/>
              <w:right w:val="single" w:sz="6" w:space="0" w:color="auto"/>
            </w:tcBorders>
          </w:tcPr>
          <w:p w:rsidR="000A70F1" w:rsidRDefault="000A70F1" w:rsidP="00484466">
            <w:pPr>
              <w:pStyle w:val="Style33"/>
              <w:widowControl/>
              <w:spacing w:line="250" w:lineRule="exact"/>
              <w:rPr>
                <w:rStyle w:val="FontStyle189"/>
              </w:rPr>
            </w:pPr>
          </w:p>
          <w:p w:rsidR="000A70F1" w:rsidRPr="002B4EEE" w:rsidRDefault="000A70F1" w:rsidP="00484466">
            <w:pPr>
              <w:pStyle w:val="Style33"/>
              <w:widowControl/>
              <w:spacing w:line="250" w:lineRule="exact"/>
              <w:rPr>
                <w:rStyle w:val="FontStyle189"/>
              </w:rPr>
            </w:pPr>
            <w:r w:rsidRPr="002B4EEE">
              <w:rPr>
                <w:rStyle w:val="FontStyle189"/>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r>
      <w:tr w:rsidR="000A70F1" w:rsidRPr="002B4EEE" w:rsidTr="000A70F1">
        <w:trPr>
          <w:gridAfter w:val="1"/>
          <w:wAfter w:w="52" w:type="dxa"/>
        </w:trPr>
        <w:tc>
          <w:tcPr>
            <w:tcW w:w="850" w:type="dxa"/>
            <w:gridSpan w:val="2"/>
            <w:vMerge/>
            <w:tcBorders>
              <w:left w:val="single" w:sz="6" w:space="0" w:color="auto"/>
              <w:right w:val="single" w:sz="6" w:space="0" w:color="auto"/>
            </w:tcBorders>
          </w:tcPr>
          <w:p w:rsidR="000A70F1" w:rsidRPr="002B4EEE" w:rsidRDefault="000A70F1" w:rsidP="00484466"/>
        </w:tc>
        <w:tc>
          <w:tcPr>
            <w:tcW w:w="567" w:type="dxa"/>
            <w:vMerge/>
            <w:tcBorders>
              <w:left w:val="single" w:sz="6" w:space="0" w:color="auto"/>
              <w:right w:val="single" w:sz="6" w:space="0" w:color="auto"/>
            </w:tcBorders>
            <w:textDirection w:val="btLr"/>
          </w:tcPr>
          <w:p w:rsidR="000A70F1" w:rsidRPr="002B4EEE" w:rsidRDefault="000A70F1" w:rsidP="00484466">
            <w:pPr>
              <w:pStyle w:val="Style56"/>
              <w:rPr>
                <w:rStyle w:val="FontStyle182"/>
              </w:rPr>
            </w:pPr>
          </w:p>
        </w:tc>
        <w:tc>
          <w:tcPr>
            <w:tcW w:w="2740" w:type="dxa"/>
            <w:gridSpan w:val="2"/>
            <w:tcBorders>
              <w:top w:val="single" w:sz="6" w:space="0" w:color="auto"/>
              <w:left w:val="single" w:sz="6" w:space="0" w:color="auto"/>
              <w:bottom w:val="nil"/>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Читання кореспонденції</w:t>
            </w: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0" w:lineRule="exact"/>
              <w:rPr>
                <w:rStyle w:val="FontStyle189"/>
              </w:rPr>
            </w:pPr>
            <w:r w:rsidRPr="002B4EEE">
              <w:rPr>
                <w:rStyle w:val="FontStyle189"/>
              </w:rPr>
              <w:t>Розуміє з листа, листівки або електронного повідомлення інформацію про подію, на яку його/її запросили, а також інформацію про день, час та місце події.</w:t>
            </w:r>
          </w:p>
        </w:tc>
      </w:tr>
      <w:tr w:rsidR="000A70F1" w:rsidRPr="002B4EEE" w:rsidTr="000A70F1">
        <w:trPr>
          <w:gridAfter w:val="1"/>
          <w:wAfter w:w="52" w:type="dxa"/>
        </w:trPr>
        <w:tc>
          <w:tcPr>
            <w:tcW w:w="850" w:type="dxa"/>
            <w:gridSpan w:val="2"/>
            <w:vMerge/>
            <w:tcBorders>
              <w:left w:val="single" w:sz="6" w:space="0" w:color="auto"/>
              <w:right w:val="single" w:sz="6" w:space="0" w:color="auto"/>
            </w:tcBorders>
            <w:textDirection w:val="btLr"/>
          </w:tcPr>
          <w:p w:rsidR="000A70F1" w:rsidRPr="002B4EEE" w:rsidRDefault="000A70F1" w:rsidP="00484466">
            <w:pPr>
              <w:rPr>
                <w:rStyle w:val="FontStyle182"/>
              </w:rPr>
            </w:pPr>
          </w:p>
        </w:tc>
        <w:tc>
          <w:tcPr>
            <w:tcW w:w="567" w:type="dxa"/>
            <w:vMerge/>
            <w:tcBorders>
              <w:left w:val="single" w:sz="6" w:space="0" w:color="auto"/>
              <w:right w:val="single" w:sz="6" w:space="0" w:color="auto"/>
            </w:tcBorders>
            <w:textDirection w:val="btLr"/>
          </w:tcPr>
          <w:p w:rsidR="000A70F1" w:rsidRPr="002B4EEE" w:rsidRDefault="000A70F1" w:rsidP="00484466">
            <w:pPr>
              <w:pStyle w:val="Style56"/>
              <w:rPr>
                <w:rStyle w:val="FontStyle182"/>
              </w:rPr>
            </w:pPr>
          </w:p>
        </w:tc>
        <w:tc>
          <w:tcPr>
            <w:tcW w:w="2740" w:type="dxa"/>
            <w:gridSpan w:val="2"/>
            <w:tcBorders>
              <w:top w:val="nil"/>
              <w:left w:val="single" w:sz="6" w:space="0" w:color="auto"/>
              <w:bottom w:val="single" w:sz="6" w:space="0" w:color="auto"/>
              <w:right w:val="single" w:sz="6" w:space="0" w:color="auto"/>
            </w:tcBorders>
          </w:tcPr>
          <w:p w:rsidR="000A70F1" w:rsidRPr="002B4EEE" w:rsidRDefault="000A70F1"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0" w:lineRule="exact"/>
              <w:rPr>
                <w:rStyle w:val="FontStyle189"/>
              </w:rPr>
            </w:pPr>
            <w:r w:rsidRPr="002B4EEE">
              <w:rPr>
                <w:rStyle w:val="FontStyle189"/>
              </w:rPr>
              <w:t>Розпізнає інформацію про час та місце у дуже простих записках та текстових повідомленнях від друзів (наприклад, «Повернусь о четвертій»), якщо в них немає абревіатур.</w:t>
            </w:r>
          </w:p>
        </w:tc>
      </w:tr>
      <w:tr w:rsidR="000A70F1" w:rsidRPr="00856CC7" w:rsidTr="000A70F1">
        <w:trPr>
          <w:gridAfter w:val="1"/>
          <w:wAfter w:w="52" w:type="dxa"/>
        </w:trPr>
        <w:tc>
          <w:tcPr>
            <w:tcW w:w="850" w:type="dxa"/>
            <w:gridSpan w:val="2"/>
            <w:vMerge/>
            <w:tcBorders>
              <w:left w:val="single" w:sz="6" w:space="0" w:color="auto"/>
              <w:right w:val="single" w:sz="6" w:space="0" w:color="auto"/>
            </w:tcBorders>
            <w:textDirection w:val="btLr"/>
          </w:tcPr>
          <w:p w:rsidR="000A70F1" w:rsidRPr="002B4EEE" w:rsidRDefault="000A70F1" w:rsidP="00484466">
            <w:pPr>
              <w:rPr>
                <w:rStyle w:val="FontStyle189"/>
              </w:rPr>
            </w:pPr>
          </w:p>
        </w:tc>
        <w:tc>
          <w:tcPr>
            <w:tcW w:w="567" w:type="dxa"/>
            <w:vMerge/>
            <w:tcBorders>
              <w:left w:val="single" w:sz="6" w:space="0" w:color="auto"/>
              <w:right w:val="single" w:sz="6" w:space="0" w:color="auto"/>
            </w:tcBorders>
            <w:textDirection w:val="btLr"/>
          </w:tcPr>
          <w:p w:rsidR="000A70F1" w:rsidRPr="002B4EEE" w:rsidRDefault="000A70F1" w:rsidP="00484466">
            <w:pPr>
              <w:pStyle w:val="Style56"/>
              <w:rPr>
                <w:rStyle w:val="FontStyle182"/>
              </w:rPr>
            </w:pPr>
          </w:p>
        </w:tc>
        <w:tc>
          <w:tcPr>
            <w:tcW w:w="2740" w:type="dxa"/>
            <w:gridSpan w:val="2"/>
            <w:tcBorders>
              <w:top w:val="single" w:sz="6" w:space="0" w:color="auto"/>
              <w:left w:val="single" w:sz="6" w:space="0" w:color="auto"/>
              <w:bottom w:val="nil"/>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Читання для орієнтування</w:t>
            </w: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4" w:lineRule="exact"/>
              <w:rPr>
                <w:rStyle w:val="FontStyle189"/>
              </w:rPr>
            </w:pPr>
            <w:r w:rsidRPr="002B4EEE">
              <w:rPr>
                <w:rStyle w:val="FontStyle189"/>
              </w:rPr>
              <w:t>Розуміє прості знаки, що зустрічаються щоденно (наприклад, «Парковка», «Зупинка», «їдальня» тощо).</w:t>
            </w:r>
          </w:p>
        </w:tc>
      </w:tr>
      <w:tr w:rsidR="000A70F1" w:rsidRPr="002B4EEE" w:rsidTr="000A70F1">
        <w:trPr>
          <w:gridAfter w:val="1"/>
          <w:wAfter w:w="52" w:type="dxa"/>
        </w:trPr>
        <w:tc>
          <w:tcPr>
            <w:tcW w:w="850" w:type="dxa"/>
            <w:gridSpan w:val="2"/>
            <w:vMerge/>
            <w:tcBorders>
              <w:left w:val="single" w:sz="6" w:space="0" w:color="auto"/>
              <w:right w:val="single" w:sz="6" w:space="0" w:color="auto"/>
            </w:tcBorders>
          </w:tcPr>
          <w:p w:rsidR="000A70F1" w:rsidRPr="002B4EEE" w:rsidRDefault="000A70F1" w:rsidP="00484466">
            <w:pPr>
              <w:pStyle w:val="Style56"/>
              <w:widowControl/>
            </w:pPr>
          </w:p>
        </w:tc>
        <w:tc>
          <w:tcPr>
            <w:tcW w:w="567" w:type="dxa"/>
            <w:vMerge/>
            <w:tcBorders>
              <w:left w:val="single" w:sz="6" w:space="0" w:color="auto"/>
              <w:right w:val="single" w:sz="6" w:space="0" w:color="auto"/>
            </w:tcBorders>
            <w:textDirection w:val="btLr"/>
          </w:tcPr>
          <w:p w:rsidR="000A70F1" w:rsidRPr="002B4EEE" w:rsidRDefault="000A70F1" w:rsidP="00484466">
            <w:pPr>
              <w:pStyle w:val="Style56"/>
              <w:widowControl/>
            </w:pPr>
          </w:p>
        </w:tc>
        <w:tc>
          <w:tcPr>
            <w:tcW w:w="2740" w:type="dxa"/>
            <w:gridSpan w:val="2"/>
            <w:tcBorders>
              <w:top w:val="nil"/>
              <w:left w:val="single" w:sz="6" w:space="0" w:color="auto"/>
              <w:bottom w:val="single" w:sz="6" w:space="0" w:color="auto"/>
              <w:right w:val="single" w:sz="6" w:space="0" w:color="auto"/>
            </w:tcBorders>
          </w:tcPr>
          <w:p w:rsidR="000A70F1" w:rsidRPr="002B4EEE" w:rsidRDefault="000A70F1"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5" w:lineRule="exact"/>
              <w:rPr>
                <w:rStyle w:val="FontStyle189"/>
              </w:rPr>
            </w:pPr>
            <w:r w:rsidRPr="002B4EEE">
              <w:rPr>
                <w:rStyle w:val="FontStyle189"/>
              </w:rPr>
              <w:t>Знаходить інформацію про місце знаходження, час та ціни на афішах, флаєрах та об'явах.</w:t>
            </w:r>
          </w:p>
        </w:tc>
      </w:tr>
      <w:tr w:rsidR="000A70F1" w:rsidRPr="00856CC7" w:rsidTr="000A70F1">
        <w:trPr>
          <w:gridAfter w:val="1"/>
          <w:wAfter w:w="52" w:type="dxa"/>
        </w:trPr>
        <w:tc>
          <w:tcPr>
            <w:tcW w:w="850" w:type="dxa"/>
            <w:gridSpan w:val="2"/>
            <w:vMerge/>
            <w:tcBorders>
              <w:left w:val="single" w:sz="6" w:space="0" w:color="auto"/>
              <w:right w:val="single" w:sz="6" w:space="0" w:color="auto"/>
            </w:tcBorders>
          </w:tcPr>
          <w:p w:rsidR="000A70F1" w:rsidRPr="002B4EEE" w:rsidRDefault="000A70F1" w:rsidP="00484466">
            <w:pPr>
              <w:pStyle w:val="Style56"/>
              <w:widowControl/>
            </w:pPr>
          </w:p>
        </w:tc>
        <w:tc>
          <w:tcPr>
            <w:tcW w:w="567" w:type="dxa"/>
            <w:vMerge/>
            <w:tcBorders>
              <w:left w:val="single" w:sz="6" w:space="0" w:color="auto"/>
              <w:right w:val="single" w:sz="6" w:space="0" w:color="auto"/>
            </w:tcBorders>
          </w:tcPr>
          <w:p w:rsidR="000A70F1" w:rsidRPr="002B4EEE" w:rsidRDefault="000A70F1" w:rsidP="00484466">
            <w:pPr>
              <w:pStyle w:val="Style56"/>
              <w:widowControl/>
            </w:pPr>
          </w:p>
        </w:tc>
        <w:tc>
          <w:tcPr>
            <w:tcW w:w="2740"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4" w:lineRule="exact"/>
              <w:ind w:left="5" w:hanging="5"/>
              <w:rPr>
                <w:rStyle w:val="FontStyle189"/>
              </w:rPr>
            </w:pPr>
            <w:r w:rsidRPr="002B4EEE">
              <w:rPr>
                <w:rStyle w:val="FontStyle189"/>
              </w:rPr>
              <w:t>Читання для отримання інформації та аргументування</w:t>
            </w: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4" w:lineRule="exact"/>
              <w:rPr>
                <w:rStyle w:val="FontStyle189"/>
              </w:rPr>
            </w:pPr>
            <w:r w:rsidRPr="002B4EEE">
              <w:rPr>
                <w:rStyle w:val="FontStyle189"/>
              </w:rPr>
              <w:t>Розуміє найпростіший інформаційний матеріал, що містить знайомі слова у супроводі малюнків, наприклад, у меню ресторанів швидкого харчування, де є фотографії страв, або ілюстровані оповідання, де використовується знайома лексика.</w:t>
            </w:r>
          </w:p>
        </w:tc>
      </w:tr>
      <w:tr w:rsidR="000A70F1" w:rsidRPr="002B4EEE" w:rsidTr="000A70F1">
        <w:trPr>
          <w:gridAfter w:val="1"/>
          <w:wAfter w:w="52" w:type="dxa"/>
        </w:trPr>
        <w:tc>
          <w:tcPr>
            <w:tcW w:w="850" w:type="dxa"/>
            <w:gridSpan w:val="2"/>
            <w:vMerge/>
            <w:tcBorders>
              <w:left w:val="single" w:sz="6" w:space="0" w:color="auto"/>
              <w:right w:val="single" w:sz="6" w:space="0" w:color="auto"/>
            </w:tcBorders>
          </w:tcPr>
          <w:p w:rsidR="000A70F1" w:rsidRPr="002B4EEE" w:rsidRDefault="000A70F1" w:rsidP="00484466">
            <w:pPr>
              <w:pStyle w:val="Style56"/>
              <w:widowControl/>
            </w:pPr>
          </w:p>
        </w:tc>
        <w:tc>
          <w:tcPr>
            <w:tcW w:w="567" w:type="dxa"/>
            <w:vMerge/>
            <w:tcBorders>
              <w:left w:val="single" w:sz="6" w:space="0" w:color="auto"/>
              <w:right w:val="single" w:sz="6" w:space="0" w:color="auto"/>
            </w:tcBorders>
          </w:tcPr>
          <w:p w:rsidR="000A70F1" w:rsidRPr="002B4EEE" w:rsidRDefault="000A70F1" w:rsidP="00484466">
            <w:pPr>
              <w:pStyle w:val="Style56"/>
              <w:widowControl/>
            </w:pPr>
          </w:p>
        </w:tc>
        <w:tc>
          <w:tcPr>
            <w:tcW w:w="2740"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Читання інструкцій</w:t>
            </w: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0" w:lineRule="exact"/>
              <w:rPr>
                <w:rStyle w:val="FontStyle189"/>
              </w:rPr>
            </w:pPr>
            <w:r w:rsidRPr="002B4EEE">
              <w:rPr>
                <w:rStyle w:val="FontStyle189"/>
              </w:rPr>
              <w:t>Розуміє дуже короткі прості інструкції, що вживаються у знайомому щоденному контексті (наприклад, «Не паркуватись», «Заборонено» тощо), особливо, якщо вони супроводжуються ілюстраціями.</w:t>
            </w:r>
          </w:p>
        </w:tc>
      </w:tr>
      <w:tr w:rsidR="000A70F1" w:rsidRPr="002B4EEE" w:rsidTr="000A70F1">
        <w:trPr>
          <w:gridAfter w:val="1"/>
          <w:wAfter w:w="52" w:type="dxa"/>
        </w:trPr>
        <w:tc>
          <w:tcPr>
            <w:tcW w:w="850" w:type="dxa"/>
            <w:gridSpan w:val="2"/>
            <w:vMerge/>
            <w:tcBorders>
              <w:left w:val="single" w:sz="6" w:space="0" w:color="auto"/>
              <w:bottom w:val="single" w:sz="6" w:space="0" w:color="auto"/>
              <w:right w:val="single" w:sz="6" w:space="0" w:color="auto"/>
            </w:tcBorders>
          </w:tcPr>
          <w:p w:rsidR="000A70F1" w:rsidRPr="002B4EEE" w:rsidRDefault="000A70F1" w:rsidP="00484466">
            <w:pPr>
              <w:pStyle w:val="Style56"/>
              <w:widowControl/>
            </w:pPr>
          </w:p>
        </w:tc>
        <w:tc>
          <w:tcPr>
            <w:tcW w:w="567" w:type="dxa"/>
            <w:vMerge/>
            <w:tcBorders>
              <w:left w:val="single" w:sz="6" w:space="0" w:color="auto"/>
              <w:bottom w:val="single" w:sz="6" w:space="0" w:color="auto"/>
              <w:right w:val="single" w:sz="6" w:space="0" w:color="auto"/>
            </w:tcBorders>
          </w:tcPr>
          <w:p w:rsidR="000A70F1" w:rsidRPr="002B4EEE" w:rsidRDefault="000A70F1" w:rsidP="00484466">
            <w:pPr>
              <w:pStyle w:val="Style56"/>
              <w:widowControl/>
            </w:pPr>
          </w:p>
        </w:tc>
        <w:tc>
          <w:tcPr>
            <w:tcW w:w="2740"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Читання для задоволення</w:t>
            </w: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Дескриптори відсутні</w:t>
            </w:r>
          </w:p>
        </w:tc>
      </w:tr>
      <w:tr w:rsidR="000A70F1" w:rsidRPr="002B4EEE" w:rsidTr="000A70F1">
        <w:tc>
          <w:tcPr>
            <w:tcW w:w="142" w:type="dxa"/>
            <w:vMerge w:val="restart"/>
            <w:tcBorders>
              <w:top w:val="single" w:sz="6" w:space="0" w:color="auto"/>
              <w:left w:val="single" w:sz="6" w:space="0" w:color="auto"/>
              <w:right w:val="single" w:sz="6" w:space="0" w:color="auto"/>
            </w:tcBorders>
            <w:textDirection w:val="btLr"/>
          </w:tcPr>
          <w:p w:rsidR="000A70F1" w:rsidRPr="000A70F1" w:rsidRDefault="000A70F1" w:rsidP="00177A34">
            <w:pPr>
              <w:pStyle w:val="Style148"/>
              <w:widowControl/>
              <w:ind w:left="113" w:right="113"/>
              <w:rPr>
                <w:sz w:val="16"/>
                <w:szCs w:val="16"/>
              </w:rPr>
            </w:pPr>
          </w:p>
        </w:tc>
        <w:tc>
          <w:tcPr>
            <w:tcW w:w="708" w:type="dxa"/>
            <w:tcBorders>
              <w:top w:val="single" w:sz="6" w:space="0" w:color="auto"/>
              <w:left w:val="single" w:sz="6" w:space="0" w:color="auto"/>
              <w:bottom w:val="nil"/>
              <w:right w:val="single" w:sz="4" w:space="0" w:color="auto"/>
            </w:tcBorders>
          </w:tcPr>
          <w:p w:rsidR="000A70F1" w:rsidRPr="002B4EEE" w:rsidRDefault="000A70F1" w:rsidP="00484466">
            <w:pPr>
              <w:pStyle w:val="Style56"/>
              <w:widowControl/>
            </w:pPr>
          </w:p>
        </w:tc>
        <w:tc>
          <w:tcPr>
            <w:tcW w:w="619" w:type="dxa"/>
            <w:gridSpan w:val="2"/>
            <w:tcBorders>
              <w:top w:val="single" w:sz="6" w:space="0" w:color="auto"/>
              <w:left w:val="single" w:sz="4" w:space="0" w:color="auto"/>
              <w:bottom w:val="nil"/>
              <w:right w:val="single" w:sz="6" w:space="0" w:color="auto"/>
            </w:tcBorders>
          </w:tcPr>
          <w:p w:rsidR="000A70F1" w:rsidRPr="002B4EEE" w:rsidRDefault="000A70F1" w:rsidP="00484466">
            <w:pPr>
              <w:pStyle w:val="Style56"/>
              <w:widowControl/>
            </w:pPr>
          </w:p>
        </w:tc>
        <w:tc>
          <w:tcPr>
            <w:tcW w:w="2740"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В цілому</w:t>
            </w: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0" w:lineRule="exact"/>
              <w:ind w:firstLine="5"/>
              <w:rPr>
                <w:rStyle w:val="FontStyle189"/>
              </w:rPr>
            </w:pPr>
            <w:r w:rsidRPr="002B4EEE">
              <w:rPr>
                <w:rStyle w:val="FontStyle189"/>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r>
      <w:tr w:rsidR="000A70F1" w:rsidRPr="00856CC7" w:rsidTr="000A70F1">
        <w:tc>
          <w:tcPr>
            <w:tcW w:w="142" w:type="dxa"/>
            <w:vMerge/>
            <w:tcBorders>
              <w:left w:val="single" w:sz="6" w:space="0" w:color="auto"/>
              <w:right w:val="single" w:sz="6" w:space="0" w:color="auto"/>
            </w:tcBorders>
          </w:tcPr>
          <w:p w:rsidR="000A70F1" w:rsidRPr="002B4EEE" w:rsidRDefault="000A70F1" w:rsidP="00484466">
            <w:pPr>
              <w:pStyle w:val="Style144"/>
              <w:jc w:val="right"/>
            </w:pPr>
          </w:p>
        </w:tc>
        <w:tc>
          <w:tcPr>
            <w:tcW w:w="708" w:type="dxa"/>
            <w:vMerge w:val="restart"/>
            <w:tcBorders>
              <w:top w:val="nil"/>
              <w:left w:val="single" w:sz="6" w:space="0" w:color="auto"/>
              <w:right w:val="single" w:sz="4" w:space="0" w:color="auto"/>
            </w:tcBorders>
            <w:textDirection w:val="btLr"/>
          </w:tcPr>
          <w:p w:rsidR="000A70F1" w:rsidRPr="00203D55" w:rsidRDefault="000A70F1" w:rsidP="000A70F1">
            <w:pPr>
              <w:pStyle w:val="Style144"/>
              <w:ind w:left="113" w:right="113"/>
              <w:jc w:val="center"/>
              <w:rPr>
                <w:b/>
                <w:i/>
                <w:sz w:val="28"/>
                <w:szCs w:val="28"/>
              </w:rPr>
            </w:pPr>
            <w:r w:rsidRPr="00203D55">
              <w:rPr>
                <w:b/>
                <w:i/>
                <w:sz w:val="28"/>
                <w:szCs w:val="28"/>
              </w:rPr>
              <w:t>Інтеракційні</w:t>
            </w:r>
          </w:p>
          <w:p w:rsidR="000A70F1" w:rsidRPr="00203D55" w:rsidRDefault="000A70F1" w:rsidP="000A70F1">
            <w:pPr>
              <w:pStyle w:val="Style144"/>
              <w:ind w:left="113" w:right="113"/>
              <w:jc w:val="right"/>
              <w:rPr>
                <w:b/>
                <w:sz w:val="28"/>
                <w:szCs w:val="28"/>
              </w:rPr>
            </w:pPr>
          </w:p>
        </w:tc>
        <w:tc>
          <w:tcPr>
            <w:tcW w:w="619" w:type="dxa"/>
            <w:gridSpan w:val="2"/>
            <w:vMerge w:val="restart"/>
            <w:tcBorders>
              <w:top w:val="nil"/>
              <w:left w:val="single" w:sz="4" w:space="0" w:color="auto"/>
              <w:right w:val="single" w:sz="4" w:space="0" w:color="auto"/>
            </w:tcBorders>
            <w:textDirection w:val="btLr"/>
          </w:tcPr>
          <w:p w:rsidR="000A70F1" w:rsidRPr="00203D55" w:rsidRDefault="000A70F1" w:rsidP="000A70F1">
            <w:pPr>
              <w:pStyle w:val="Style34"/>
              <w:widowControl/>
              <w:ind w:left="113" w:right="113"/>
              <w:jc w:val="center"/>
              <w:rPr>
                <w:rStyle w:val="FontStyle189"/>
                <w:b/>
                <w:i/>
                <w:iCs/>
                <w:spacing w:val="-20"/>
                <w:sz w:val="28"/>
                <w:szCs w:val="28"/>
              </w:rPr>
            </w:pPr>
            <w:r w:rsidRPr="00203D55">
              <w:rPr>
                <w:rStyle w:val="FontStyle182"/>
                <w:b/>
                <w:sz w:val="28"/>
                <w:szCs w:val="28"/>
              </w:rPr>
              <w:t>Усна взаємодія</w:t>
            </w:r>
          </w:p>
          <w:p w:rsidR="000A70F1" w:rsidRPr="00203D55" w:rsidRDefault="000A70F1" w:rsidP="000A70F1">
            <w:pPr>
              <w:pStyle w:val="Style149"/>
              <w:widowControl/>
              <w:ind w:left="113" w:right="113"/>
              <w:jc w:val="right"/>
              <w:rPr>
                <w:rStyle w:val="FontStyle184"/>
                <w:b/>
                <w:sz w:val="28"/>
                <w:szCs w:val="28"/>
              </w:rPr>
            </w:pPr>
          </w:p>
          <w:p w:rsidR="000A70F1" w:rsidRPr="00203D55" w:rsidRDefault="000A70F1" w:rsidP="000A70F1">
            <w:pPr>
              <w:pStyle w:val="Style144"/>
              <w:widowControl/>
              <w:ind w:left="113" w:right="113"/>
              <w:jc w:val="right"/>
              <w:rPr>
                <w:rStyle w:val="FontStyle185"/>
                <w:b/>
                <w:sz w:val="28"/>
                <w:szCs w:val="28"/>
                <w:lang w:val="ru-RU" w:eastAsia="ru-RU"/>
              </w:rPr>
            </w:pPr>
          </w:p>
          <w:p w:rsidR="000A70F1" w:rsidRPr="00203D55" w:rsidRDefault="000A70F1" w:rsidP="000A70F1">
            <w:pPr>
              <w:pStyle w:val="Style144"/>
              <w:ind w:left="113" w:right="113"/>
              <w:jc w:val="right"/>
              <w:rPr>
                <w:b/>
                <w:sz w:val="28"/>
                <w:szCs w:val="28"/>
              </w:rPr>
            </w:pPr>
          </w:p>
        </w:tc>
        <w:tc>
          <w:tcPr>
            <w:tcW w:w="2740" w:type="dxa"/>
            <w:gridSpan w:val="2"/>
            <w:tcBorders>
              <w:top w:val="single" w:sz="6" w:space="0" w:color="auto"/>
              <w:left w:val="single" w:sz="4" w:space="0" w:color="auto"/>
              <w:bottom w:val="nil"/>
              <w:right w:val="single" w:sz="6" w:space="0" w:color="auto"/>
            </w:tcBorders>
          </w:tcPr>
          <w:p w:rsidR="000A70F1" w:rsidRPr="002B4EEE" w:rsidRDefault="000A70F1" w:rsidP="00484466">
            <w:pPr>
              <w:pStyle w:val="Style33"/>
              <w:widowControl/>
              <w:spacing w:line="254" w:lineRule="exact"/>
              <w:rPr>
                <w:rStyle w:val="FontStyle189"/>
              </w:rPr>
            </w:pPr>
            <w:r w:rsidRPr="002B4EEE">
              <w:rPr>
                <w:rStyle w:val="FontStyle189"/>
              </w:rPr>
              <w:t>Бесіда, дискусія та розуміння співрозмовника</w:t>
            </w: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4" w:lineRule="exact"/>
              <w:rPr>
                <w:rStyle w:val="FontStyle189"/>
              </w:rPr>
            </w:pPr>
            <w:r w:rsidRPr="002B4EEE">
              <w:rPr>
                <w:rStyle w:val="FontStyle189"/>
              </w:rPr>
              <w:t>Розуміє прості запитання, що стосуються його/її безпосередньо, наприклад про ім'я, вік та адресу, або схожі речі, якщо людина питає чітко та повільно.</w:t>
            </w:r>
          </w:p>
        </w:tc>
      </w:tr>
      <w:tr w:rsidR="000A70F1" w:rsidRPr="002B4EEE" w:rsidTr="000A70F1">
        <w:tc>
          <w:tcPr>
            <w:tcW w:w="142" w:type="dxa"/>
            <w:vMerge/>
            <w:tcBorders>
              <w:left w:val="single" w:sz="6" w:space="0" w:color="auto"/>
              <w:right w:val="single" w:sz="6" w:space="0" w:color="auto"/>
            </w:tcBorders>
          </w:tcPr>
          <w:p w:rsidR="000A70F1" w:rsidRPr="002B4EEE" w:rsidRDefault="000A70F1" w:rsidP="00484466">
            <w:pPr>
              <w:pStyle w:val="Style144"/>
              <w:jc w:val="right"/>
            </w:pPr>
          </w:p>
        </w:tc>
        <w:tc>
          <w:tcPr>
            <w:tcW w:w="708" w:type="dxa"/>
            <w:vMerge/>
            <w:tcBorders>
              <w:left w:val="single" w:sz="6" w:space="0" w:color="auto"/>
              <w:right w:val="single" w:sz="4" w:space="0" w:color="auto"/>
            </w:tcBorders>
          </w:tcPr>
          <w:p w:rsidR="000A70F1" w:rsidRPr="002B4EEE" w:rsidRDefault="000A70F1" w:rsidP="00484466">
            <w:pPr>
              <w:pStyle w:val="Style144"/>
              <w:jc w:val="right"/>
            </w:pPr>
          </w:p>
        </w:tc>
        <w:tc>
          <w:tcPr>
            <w:tcW w:w="619" w:type="dxa"/>
            <w:gridSpan w:val="2"/>
            <w:vMerge/>
            <w:tcBorders>
              <w:left w:val="single" w:sz="4" w:space="0" w:color="auto"/>
              <w:right w:val="single" w:sz="4" w:space="0" w:color="auto"/>
            </w:tcBorders>
          </w:tcPr>
          <w:p w:rsidR="000A70F1" w:rsidRPr="002B4EEE" w:rsidRDefault="000A70F1" w:rsidP="00484466">
            <w:pPr>
              <w:pStyle w:val="Style144"/>
              <w:jc w:val="right"/>
            </w:pPr>
          </w:p>
        </w:tc>
        <w:tc>
          <w:tcPr>
            <w:tcW w:w="2740" w:type="dxa"/>
            <w:gridSpan w:val="2"/>
            <w:tcBorders>
              <w:top w:val="nil"/>
              <w:left w:val="single" w:sz="4" w:space="0" w:color="auto"/>
              <w:bottom w:val="nil"/>
              <w:right w:val="single" w:sz="6" w:space="0" w:color="auto"/>
            </w:tcBorders>
          </w:tcPr>
          <w:p w:rsidR="000A70F1" w:rsidRPr="002B4EEE" w:rsidRDefault="000A70F1" w:rsidP="001910F8">
            <w:pPr>
              <w:pStyle w:val="Style144"/>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0" w:lineRule="exact"/>
              <w:rPr>
                <w:rStyle w:val="FontStyle189"/>
              </w:rPr>
            </w:pPr>
            <w:r w:rsidRPr="002B4EEE">
              <w:rPr>
                <w:rStyle w:val="FontStyle189"/>
              </w:rPr>
              <w:t>Розуміє просту особисту інформацію (наприклад, ім'я, вік, місце проживання, країна походження), коли люди представляють себе, за умови, якщо вони говорять чітко та повільно і звертаються безпосередньо, а також розуміє запитання на цю тему, спрямовані безпосередньо та особисто, хоча, можливо, питання необхідно буде повторити.</w:t>
            </w:r>
          </w:p>
        </w:tc>
      </w:tr>
      <w:tr w:rsidR="000A70F1" w:rsidRPr="00856CC7" w:rsidTr="000A70F1">
        <w:tc>
          <w:tcPr>
            <w:tcW w:w="142" w:type="dxa"/>
            <w:vMerge/>
            <w:tcBorders>
              <w:left w:val="single" w:sz="6" w:space="0" w:color="auto"/>
              <w:right w:val="single" w:sz="6" w:space="0" w:color="auto"/>
            </w:tcBorders>
            <w:textDirection w:val="btLr"/>
          </w:tcPr>
          <w:p w:rsidR="000A70F1" w:rsidRPr="002B4EEE" w:rsidRDefault="000A70F1" w:rsidP="00484466">
            <w:pPr>
              <w:pStyle w:val="Style144"/>
              <w:jc w:val="right"/>
              <w:rPr>
                <w:rStyle w:val="FontStyle182"/>
              </w:rPr>
            </w:pPr>
          </w:p>
        </w:tc>
        <w:tc>
          <w:tcPr>
            <w:tcW w:w="708" w:type="dxa"/>
            <w:vMerge/>
            <w:tcBorders>
              <w:left w:val="single" w:sz="6" w:space="0" w:color="auto"/>
              <w:right w:val="single" w:sz="4" w:space="0" w:color="auto"/>
            </w:tcBorders>
            <w:textDirection w:val="btLr"/>
          </w:tcPr>
          <w:p w:rsidR="000A70F1" w:rsidRPr="002B4EEE" w:rsidRDefault="000A70F1" w:rsidP="00484466">
            <w:pPr>
              <w:pStyle w:val="Style144"/>
              <w:jc w:val="right"/>
              <w:rPr>
                <w:rStyle w:val="FontStyle182"/>
              </w:rPr>
            </w:pPr>
          </w:p>
        </w:tc>
        <w:tc>
          <w:tcPr>
            <w:tcW w:w="619" w:type="dxa"/>
            <w:gridSpan w:val="2"/>
            <w:vMerge/>
            <w:tcBorders>
              <w:left w:val="single" w:sz="4" w:space="0" w:color="auto"/>
              <w:right w:val="single" w:sz="4" w:space="0" w:color="auto"/>
            </w:tcBorders>
            <w:textDirection w:val="btLr"/>
          </w:tcPr>
          <w:p w:rsidR="000A70F1" w:rsidRPr="002B4EEE" w:rsidRDefault="000A70F1" w:rsidP="00484466">
            <w:pPr>
              <w:pStyle w:val="Style144"/>
              <w:jc w:val="right"/>
              <w:rPr>
                <w:rStyle w:val="FontStyle182"/>
              </w:rPr>
            </w:pPr>
          </w:p>
        </w:tc>
        <w:tc>
          <w:tcPr>
            <w:tcW w:w="2740" w:type="dxa"/>
            <w:gridSpan w:val="2"/>
            <w:tcBorders>
              <w:top w:val="nil"/>
              <w:left w:val="single" w:sz="4" w:space="0" w:color="auto"/>
              <w:bottom w:val="nil"/>
              <w:right w:val="single" w:sz="6" w:space="0" w:color="auto"/>
            </w:tcBorders>
          </w:tcPr>
          <w:p w:rsidR="000A70F1" w:rsidRPr="002B4EEE" w:rsidRDefault="000A70F1" w:rsidP="001910F8">
            <w:pPr>
              <w:pStyle w:val="Style144"/>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0" w:lineRule="exact"/>
              <w:rPr>
                <w:rStyle w:val="FontStyle189"/>
              </w:rPr>
            </w:pPr>
            <w:r w:rsidRPr="002B4EEE">
              <w:rPr>
                <w:rStyle w:val="FontStyle189"/>
              </w:rPr>
              <w:t>Розуміє певну кількість знайомих слів і вітань та вирізняє ключову інформацію, наприклад, числа, ціни, дати та дні тижня, за умови, що мовлення дуже повільне, та за необхідності повторюється.</w:t>
            </w:r>
          </w:p>
        </w:tc>
      </w:tr>
      <w:tr w:rsidR="000A70F1" w:rsidRPr="002B4EEE" w:rsidTr="000A70F1">
        <w:tc>
          <w:tcPr>
            <w:tcW w:w="142" w:type="dxa"/>
            <w:vMerge/>
            <w:tcBorders>
              <w:left w:val="single" w:sz="6" w:space="0" w:color="auto"/>
              <w:right w:val="single" w:sz="6" w:space="0" w:color="auto"/>
            </w:tcBorders>
            <w:textDirection w:val="btLr"/>
          </w:tcPr>
          <w:p w:rsidR="000A70F1" w:rsidRPr="004548F6" w:rsidRDefault="000A70F1" w:rsidP="00484466">
            <w:pPr>
              <w:pStyle w:val="Style144"/>
              <w:jc w:val="right"/>
              <w:rPr>
                <w:rStyle w:val="FontStyle189"/>
              </w:rPr>
            </w:pPr>
          </w:p>
        </w:tc>
        <w:tc>
          <w:tcPr>
            <w:tcW w:w="708" w:type="dxa"/>
            <w:vMerge/>
            <w:tcBorders>
              <w:left w:val="single" w:sz="6" w:space="0" w:color="auto"/>
              <w:right w:val="single" w:sz="4" w:space="0" w:color="auto"/>
            </w:tcBorders>
            <w:textDirection w:val="btLr"/>
          </w:tcPr>
          <w:p w:rsidR="000A70F1" w:rsidRPr="004548F6" w:rsidRDefault="000A70F1" w:rsidP="00484466">
            <w:pPr>
              <w:pStyle w:val="Style144"/>
              <w:jc w:val="right"/>
              <w:rPr>
                <w:rStyle w:val="FontStyle189"/>
              </w:rPr>
            </w:pPr>
          </w:p>
        </w:tc>
        <w:tc>
          <w:tcPr>
            <w:tcW w:w="619" w:type="dxa"/>
            <w:gridSpan w:val="2"/>
            <w:vMerge/>
            <w:tcBorders>
              <w:left w:val="single" w:sz="4" w:space="0" w:color="auto"/>
              <w:right w:val="single" w:sz="4" w:space="0" w:color="auto"/>
            </w:tcBorders>
            <w:textDirection w:val="btLr"/>
          </w:tcPr>
          <w:p w:rsidR="000A70F1" w:rsidRPr="004548F6" w:rsidRDefault="000A70F1" w:rsidP="00484466">
            <w:pPr>
              <w:pStyle w:val="Style144"/>
              <w:jc w:val="right"/>
              <w:rPr>
                <w:rStyle w:val="FontStyle189"/>
              </w:rPr>
            </w:pPr>
          </w:p>
        </w:tc>
        <w:tc>
          <w:tcPr>
            <w:tcW w:w="2740" w:type="dxa"/>
            <w:gridSpan w:val="2"/>
            <w:tcBorders>
              <w:top w:val="nil"/>
              <w:left w:val="single" w:sz="4" w:space="0" w:color="auto"/>
              <w:bottom w:val="nil"/>
              <w:right w:val="single" w:sz="6" w:space="0" w:color="auto"/>
            </w:tcBorders>
          </w:tcPr>
          <w:p w:rsidR="000A70F1" w:rsidRPr="002B4EEE" w:rsidRDefault="000A70F1" w:rsidP="001910F8">
            <w:pPr>
              <w:pStyle w:val="Style144"/>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4" w:lineRule="exact"/>
              <w:rPr>
                <w:rStyle w:val="FontStyle189"/>
              </w:rPr>
            </w:pPr>
            <w:r w:rsidRPr="002B4EEE">
              <w:rPr>
                <w:rStyle w:val="FontStyle189"/>
              </w:rPr>
              <w:t>Розуміє та використовує деякі базові, формульні вирази, на кшталт «Так», «Ні», «Вибачте», «Прошу», «Дякую».</w:t>
            </w:r>
          </w:p>
        </w:tc>
      </w:tr>
      <w:tr w:rsidR="000A70F1" w:rsidRPr="002B4EEE" w:rsidTr="000A70F1">
        <w:tc>
          <w:tcPr>
            <w:tcW w:w="142" w:type="dxa"/>
            <w:vMerge/>
            <w:tcBorders>
              <w:left w:val="single" w:sz="6" w:space="0" w:color="auto"/>
              <w:right w:val="single" w:sz="6" w:space="0" w:color="auto"/>
            </w:tcBorders>
          </w:tcPr>
          <w:p w:rsidR="000A70F1" w:rsidRPr="002B4EEE" w:rsidRDefault="000A70F1" w:rsidP="00484466">
            <w:pPr>
              <w:pStyle w:val="Style144"/>
              <w:jc w:val="right"/>
              <w:rPr>
                <w:rStyle w:val="FontStyle184"/>
              </w:rPr>
            </w:pPr>
          </w:p>
        </w:tc>
        <w:tc>
          <w:tcPr>
            <w:tcW w:w="708" w:type="dxa"/>
            <w:vMerge/>
            <w:tcBorders>
              <w:left w:val="single" w:sz="6" w:space="0" w:color="auto"/>
              <w:right w:val="single" w:sz="4" w:space="0" w:color="auto"/>
            </w:tcBorders>
            <w:textDirection w:val="btLr"/>
          </w:tcPr>
          <w:p w:rsidR="000A70F1" w:rsidRPr="002B4EEE" w:rsidRDefault="000A70F1" w:rsidP="00484466">
            <w:pPr>
              <w:pStyle w:val="Style144"/>
              <w:jc w:val="right"/>
              <w:rPr>
                <w:rStyle w:val="FontStyle184"/>
              </w:rPr>
            </w:pPr>
          </w:p>
        </w:tc>
        <w:tc>
          <w:tcPr>
            <w:tcW w:w="619" w:type="dxa"/>
            <w:gridSpan w:val="2"/>
            <w:vMerge/>
            <w:tcBorders>
              <w:left w:val="single" w:sz="4" w:space="0" w:color="auto"/>
              <w:right w:val="single" w:sz="4" w:space="0" w:color="auto"/>
            </w:tcBorders>
            <w:textDirection w:val="btLr"/>
          </w:tcPr>
          <w:p w:rsidR="000A70F1" w:rsidRPr="002B4EEE" w:rsidRDefault="000A70F1" w:rsidP="00484466">
            <w:pPr>
              <w:pStyle w:val="Style144"/>
              <w:jc w:val="right"/>
              <w:rPr>
                <w:rStyle w:val="FontStyle184"/>
              </w:rPr>
            </w:pPr>
          </w:p>
        </w:tc>
        <w:tc>
          <w:tcPr>
            <w:tcW w:w="2740" w:type="dxa"/>
            <w:gridSpan w:val="2"/>
            <w:tcBorders>
              <w:top w:val="nil"/>
              <w:left w:val="single" w:sz="4" w:space="0" w:color="auto"/>
              <w:bottom w:val="nil"/>
              <w:right w:val="single" w:sz="6" w:space="0" w:color="auto"/>
            </w:tcBorders>
          </w:tcPr>
          <w:p w:rsidR="000A70F1" w:rsidRPr="002B4EEE" w:rsidRDefault="000A70F1" w:rsidP="001910F8">
            <w:pPr>
              <w:pStyle w:val="Style144"/>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Розпізнає прості вітання.</w:t>
            </w:r>
          </w:p>
        </w:tc>
      </w:tr>
      <w:tr w:rsidR="000A70F1" w:rsidRPr="00856CC7" w:rsidTr="000A70F1">
        <w:tc>
          <w:tcPr>
            <w:tcW w:w="142" w:type="dxa"/>
            <w:vMerge/>
            <w:tcBorders>
              <w:left w:val="single" w:sz="6" w:space="0" w:color="auto"/>
              <w:right w:val="single" w:sz="6" w:space="0" w:color="auto"/>
            </w:tcBorders>
          </w:tcPr>
          <w:p w:rsidR="000A70F1" w:rsidRPr="002B4EEE" w:rsidRDefault="000A70F1" w:rsidP="00484466">
            <w:pPr>
              <w:pStyle w:val="Style144"/>
              <w:widowControl/>
              <w:jc w:val="right"/>
              <w:rPr>
                <w:rStyle w:val="FontStyle185"/>
                <w:lang w:val="ru-RU" w:eastAsia="ru-RU"/>
              </w:rPr>
            </w:pPr>
          </w:p>
        </w:tc>
        <w:tc>
          <w:tcPr>
            <w:tcW w:w="708" w:type="dxa"/>
            <w:vMerge/>
            <w:tcBorders>
              <w:left w:val="single" w:sz="6" w:space="0" w:color="auto"/>
              <w:right w:val="single" w:sz="4" w:space="0" w:color="auto"/>
            </w:tcBorders>
            <w:textDirection w:val="btLr"/>
          </w:tcPr>
          <w:p w:rsidR="000A70F1" w:rsidRPr="002B4EEE" w:rsidRDefault="000A70F1" w:rsidP="00484466">
            <w:pPr>
              <w:pStyle w:val="Style144"/>
              <w:widowControl/>
              <w:jc w:val="right"/>
              <w:rPr>
                <w:rStyle w:val="FontStyle185"/>
                <w:lang w:val="ru-RU" w:eastAsia="ru-RU"/>
              </w:rPr>
            </w:pPr>
          </w:p>
        </w:tc>
        <w:tc>
          <w:tcPr>
            <w:tcW w:w="619" w:type="dxa"/>
            <w:gridSpan w:val="2"/>
            <w:vMerge/>
            <w:tcBorders>
              <w:left w:val="single" w:sz="4" w:space="0" w:color="auto"/>
              <w:right w:val="single" w:sz="4" w:space="0" w:color="auto"/>
            </w:tcBorders>
            <w:textDirection w:val="btLr"/>
          </w:tcPr>
          <w:p w:rsidR="000A70F1" w:rsidRPr="002B4EEE" w:rsidRDefault="000A70F1" w:rsidP="00484466">
            <w:pPr>
              <w:pStyle w:val="Style144"/>
              <w:widowControl/>
              <w:jc w:val="right"/>
              <w:rPr>
                <w:rStyle w:val="FontStyle185"/>
                <w:lang w:val="ru-RU" w:eastAsia="ru-RU"/>
              </w:rPr>
            </w:pPr>
          </w:p>
        </w:tc>
        <w:tc>
          <w:tcPr>
            <w:tcW w:w="2740" w:type="dxa"/>
            <w:gridSpan w:val="2"/>
            <w:tcBorders>
              <w:top w:val="nil"/>
              <w:left w:val="single" w:sz="4" w:space="0" w:color="auto"/>
              <w:bottom w:val="single" w:sz="6" w:space="0" w:color="auto"/>
              <w:right w:val="single" w:sz="6" w:space="0" w:color="auto"/>
            </w:tcBorders>
          </w:tcPr>
          <w:p w:rsidR="000A70F1" w:rsidRPr="002B4EEE" w:rsidRDefault="000A70F1" w:rsidP="001910F8">
            <w:pPr>
              <w:pStyle w:val="Style144"/>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Вітається, називає своє ім'я, прощається.</w:t>
            </w:r>
          </w:p>
        </w:tc>
      </w:tr>
      <w:tr w:rsidR="000A70F1" w:rsidRPr="002B4EEE" w:rsidTr="000A70F1">
        <w:tc>
          <w:tcPr>
            <w:tcW w:w="142" w:type="dxa"/>
            <w:vMerge/>
            <w:tcBorders>
              <w:left w:val="single" w:sz="6" w:space="0" w:color="auto"/>
              <w:right w:val="single" w:sz="6" w:space="0" w:color="auto"/>
            </w:tcBorders>
          </w:tcPr>
          <w:p w:rsidR="000A70F1" w:rsidRPr="002B4EEE" w:rsidRDefault="000A70F1" w:rsidP="00484466">
            <w:pPr>
              <w:pStyle w:val="Style56"/>
              <w:widowControl/>
            </w:pPr>
          </w:p>
        </w:tc>
        <w:tc>
          <w:tcPr>
            <w:tcW w:w="708" w:type="dxa"/>
            <w:vMerge/>
            <w:tcBorders>
              <w:left w:val="single" w:sz="6" w:space="0" w:color="auto"/>
              <w:right w:val="single" w:sz="4" w:space="0" w:color="auto"/>
            </w:tcBorders>
          </w:tcPr>
          <w:p w:rsidR="000A70F1" w:rsidRPr="002B4EEE" w:rsidRDefault="000A70F1" w:rsidP="00484466">
            <w:pPr>
              <w:pStyle w:val="Style56"/>
              <w:widowControl/>
            </w:pPr>
          </w:p>
        </w:tc>
        <w:tc>
          <w:tcPr>
            <w:tcW w:w="619" w:type="dxa"/>
            <w:gridSpan w:val="2"/>
            <w:vMerge/>
            <w:tcBorders>
              <w:left w:val="single" w:sz="4" w:space="0" w:color="auto"/>
              <w:right w:val="single" w:sz="4" w:space="0" w:color="auto"/>
            </w:tcBorders>
          </w:tcPr>
          <w:p w:rsidR="000A70F1" w:rsidRPr="002B4EEE" w:rsidRDefault="000A70F1" w:rsidP="00484466">
            <w:pPr>
              <w:pStyle w:val="Style56"/>
              <w:widowControl/>
            </w:pPr>
          </w:p>
        </w:tc>
        <w:tc>
          <w:tcPr>
            <w:tcW w:w="2740" w:type="dxa"/>
            <w:gridSpan w:val="2"/>
            <w:tcBorders>
              <w:top w:val="single" w:sz="6" w:space="0" w:color="auto"/>
              <w:left w:val="single" w:sz="4"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Цілеспрямована співпраця</w:t>
            </w: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Дескриптори відсутні</w:t>
            </w:r>
          </w:p>
        </w:tc>
      </w:tr>
      <w:tr w:rsidR="000A70F1" w:rsidRPr="002B4EEE" w:rsidTr="000A70F1">
        <w:tc>
          <w:tcPr>
            <w:tcW w:w="142" w:type="dxa"/>
            <w:vMerge/>
            <w:tcBorders>
              <w:left w:val="single" w:sz="6" w:space="0" w:color="auto"/>
              <w:right w:val="single" w:sz="6" w:space="0" w:color="auto"/>
            </w:tcBorders>
          </w:tcPr>
          <w:p w:rsidR="000A70F1" w:rsidRPr="002B4EEE" w:rsidRDefault="000A70F1" w:rsidP="00484466">
            <w:pPr>
              <w:pStyle w:val="Style56"/>
              <w:widowControl/>
            </w:pPr>
          </w:p>
        </w:tc>
        <w:tc>
          <w:tcPr>
            <w:tcW w:w="708" w:type="dxa"/>
            <w:vMerge/>
            <w:tcBorders>
              <w:left w:val="single" w:sz="6" w:space="0" w:color="auto"/>
              <w:right w:val="single" w:sz="4" w:space="0" w:color="auto"/>
            </w:tcBorders>
          </w:tcPr>
          <w:p w:rsidR="000A70F1" w:rsidRPr="002B4EEE" w:rsidRDefault="000A70F1" w:rsidP="00484466">
            <w:pPr>
              <w:pStyle w:val="Style56"/>
              <w:widowControl/>
            </w:pPr>
          </w:p>
        </w:tc>
        <w:tc>
          <w:tcPr>
            <w:tcW w:w="619" w:type="dxa"/>
            <w:gridSpan w:val="2"/>
            <w:vMerge/>
            <w:tcBorders>
              <w:left w:val="single" w:sz="4" w:space="0" w:color="auto"/>
              <w:right w:val="single" w:sz="4" w:space="0" w:color="auto"/>
            </w:tcBorders>
          </w:tcPr>
          <w:p w:rsidR="000A70F1" w:rsidRPr="002B4EEE" w:rsidRDefault="000A70F1" w:rsidP="00484466">
            <w:pPr>
              <w:pStyle w:val="Style56"/>
              <w:widowControl/>
            </w:pPr>
          </w:p>
        </w:tc>
        <w:tc>
          <w:tcPr>
            <w:tcW w:w="2740" w:type="dxa"/>
            <w:gridSpan w:val="2"/>
            <w:tcBorders>
              <w:top w:val="single" w:sz="6" w:space="0" w:color="auto"/>
              <w:left w:val="single" w:sz="4" w:space="0" w:color="auto"/>
              <w:bottom w:val="single" w:sz="6" w:space="0" w:color="auto"/>
              <w:right w:val="single" w:sz="6" w:space="0" w:color="auto"/>
            </w:tcBorders>
          </w:tcPr>
          <w:p w:rsidR="000A70F1" w:rsidRPr="002B4EEE" w:rsidRDefault="000A70F1" w:rsidP="00484466">
            <w:pPr>
              <w:pStyle w:val="Style33"/>
              <w:widowControl/>
              <w:spacing w:line="254" w:lineRule="exact"/>
              <w:ind w:firstLine="5"/>
              <w:rPr>
                <w:rStyle w:val="FontStyle189"/>
              </w:rPr>
            </w:pPr>
            <w:r w:rsidRPr="002B4EEE">
              <w:rPr>
                <w:rStyle w:val="FontStyle189"/>
              </w:rPr>
              <w:t>Отримання товарів та послуг</w:t>
            </w: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0" w:lineRule="exact"/>
              <w:rPr>
                <w:rStyle w:val="FontStyle189"/>
              </w:rPr>
            </w:pPr>
            <w:r w:rsidRPr="002B4EEE">
              <w:rPr>
                <w:rStyle w:val="FontStyle189"/>
              </w:rPr>
              <w:t>Здійснює прості покупки та/або замовляє їжу або напій, користуючись жестами для підкріплення своїх слів.</w:t>
            </w:r>
          </w:p>
        </w:tc>
      </w:tr>
      <w:tr w:rsidR="000A70F1" w:rsidRPr="002B4EEE" w:rsidTr="000A70F1">
        <w:tc>
          <w:tcPr>
            <w:tcW w:w="142" w:type="dxa"/>
            <w:vMerge/>
            <w:tcBorders>
              <w:left w:val="single" w:sz="6" w:space="0" w:color="auto"/>
              <w:right w:val="single" w:sz="6" w:space="0" w:color="auto"/>
            </w:tcBorders>
          </w:tcPr>
          <w:p w:rsidR="000A70F1" w:rsidRPr="002B4EEE" w:rsidRDefault="000A70F1" w:rsidP="00484466">
            <w:pPr>
              <w:pStyle w:val="Style56"/>
              <w:widowControl/>
            </w:pPr>
          </w:p>
        </w:tc>
        <w:tc>
          <w:tcPr>
            <w:tcW w:w="708" w:type="dxa"/>
            <w:vMerge/>
            <w:tcBorders>
              <w:left w:val="single" w:sz="6" w:space="0" w:color="auto"/>
              <w:right w:val="single" w:sz="4" w:space="0" w:color="auto"/>
            </w:tcBorders>
          </w:tcPr>
          <w:p w:rsidR="000A70F1" w:rsidRPr="002B4EEE" w:rsidRDefault="000A70F1" w:rsidP="00484466">
            <w:pPr>
              <w:pStyle w:val="Style56"/>
              <w:widowControl/>
            </w:pPr>
          </w:p>
        </w:tc>
        <w:tc>
          <w:tcPr>
            <w:tcW w:w="619" w:type="dxa"/>
            <w:gridSpan w:val="2"/>
            <w:vMerge/>
            <w:tcBorders>
              <w:left w:val="single" w:sz="4" w:space="0" w:color="auto"/>
              <w:right w:val="single" w:sz="4" w:space="0" w:color="auto"/>
            </w:tcBorders>
          </w:tcPr>
          <w:p w:rsidR="000A70F1" w:rsidRPr="002B4EEE" w:rsidRDefault="000A70F1" w:rsidP="00484466">
            <w:pPr>
              <w:pStyle w:val="Style56"/>
              <w:widowControl/>
            </w:pPr>
          </w:p>
        </w:tc>
        <w:tc>
          <w:tcPr>
            <w:tcW w:w="2740" w:type="dxa"/>
            <w:gridSpan w:val="2"/>
            <w:tcBorders>
              <w:top w:val="single" w:sz="6" w:space="0" w:color="auto"/>
              <w:left w:val="single" w:sz="4" w:space="0" w:color="auto"/>
              <w:bottom w:val="nil"/>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Обмін інформацією</w:t>
            </w: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Називає своє ім'я та запитує інших про ім'я.</w:t>
            </w:r>
          </w:p>
        </w:tc>
      </w:tr>
      <w:tr w:rsidR="000A70F1" w:rsidRPr="002B4EEE" w:rsidTr="000A70F1">
        <w:tc>
          <w:tcPr>
            <w:tcW w:w="142" w:type="dxa"/>
            <w:vMerge/>
            <w:tcBorders>
              <w:left w:val="single" w:sz="6" w:space="0" w:color="auto"/>
              <w:right w:val="single" w:sz="6" w:space="0" w:color="auto"/>
            </w:tcBorders>
          </w:tcPr>
          <w:p w:rsidR="000A70F1" w:rsidRPr="002B4EEE" w:rsidRDefault="000A70F1" w:rsidP="00484466">
            <w:pPr>
              <w:pStyle w:val="Style56"/>
              <w:widowControl/>
            </w:pPr>
          </w:p>
        </w:tc>
        <w:tc>
          <w:tcPr>
            <w:tcW w:w="708" w:type="dxa"/>
            <w:vMerge/>
            <w:tcBorders>
              <w:left w:val="single" w:sz="6" w:space="0" w:color="auto"/>
              <w:right w:val="single" w:sz="4" w:space="0" w:color="auto"/>
            </w:tcBorders>
          </w:tcPr>
          <w:p w:rsidR="000A70F1" w:rsidRPr="002B4EEE" w:rsidRDefault="000A70F1" w:rsidP="00484466">
            <w:pPr>
              <w:pStyle w:val="Style56"/>
              <w:widowControl/>
            </w:pPr>
          </w:p>
        </w:tc>
        <w:tc>
          <w:tcPr>
            <w:tcW w:w="619" w:type="dxa"/>
            <w:gridSpan w:val="2"/>
            <w:vMerge/>
            <w:tcBorders>
              <w:left w:val="single" w:sz="4" w:space="0" w:color="auto"/>
              <w:right w:val="single" w:sz="4" w:space="0" w:color="auto"/>
            </w:tcBorders>
          </w:tcPr>
          <w:p w:rsidR="000A70F1" w:rsidRPr="002B4EEE" w:rsidRDefault="000A70F1" w:rsidP="00484466">
            <w:pPr>
              <w:pStyle w:val="Style56"/>
              <w:widowControl/>
            </w:pPr>
          </w:p>
        </w:tc>
        <w:tc>
          <w:tcPr>
            <w:tcW w:w="2740" w:type="dxa"/>
            <w:gridSpan w:val="2"/>
            <w:tcBorders>
              <w:top w:val="nil"/>
              <w:left w:val="single" w:sz="4" w:space="0" w:color="auto"/>
              <w:bottom w:val="nil"/>
              <w:right w:val="single" w:sz="6" w:space="0" w:color="auto"/>
            </w:tcBorders>
          </w:tcPr>
          <w:p w:rsidR="000A70F1" w:rsidRPr="002B4EEE" w:rsidRDefault="000A70F1"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0" w:lineRule="exact"/>
              <w:ind w:right="1186"/>
              <w:rPr>
                <w:rStyle w:val="FontStyle189"/>
              </w:rPr>
            </w:pPr>
            <w:r w:rsidRPr="002B4EEE">
              <w:rPr>
                <w:rStyle w:val="FontStyle189"/>
              </w:rPr>
              <w:t>Вживає та розуміє прості числа у щоденному спілкуванні.</w:t>
            </w:r>
          </w:p>
        </w:tc>
      </w:tr>
      <w:tr w:rsidR="000A70F1" w:rsidRPr="002B4EEE" w:rsidTr="000A70F1">
        <w:tc>
          <w:tcPr>
            <w:tcW w:w="142" w:type="dxa"/>
            <w:vMerge/>
            <w:tcBorders>
              <w:left w:val="single" w:sz="6" w:space="0" w:color="auto"/>
              <w:right w:val="single" w:sz="6" w:space="0" w:color="auto"/>
            </w:tcBorders>
          </w:tcPr>
          <w:p w:rsidR="000A70F1" w:rsidRPr="002B4EEE" w:rsidRDefault="000A70F1" w:rsidP="00484466">
            <w:pPr>
              <w:pStyle w:val="Style56"/>
              <w:widowControl/>
            </w:pPr>
          </w:p>
        </w:tc>
        <w:tc>
          <w:tcPr>
            <w:tcW w:w="708" w:type="dxa"/>
            <w:vMerge/>
            <w:tcBorders>
              <w:left w:val="single" w:sz="6" w:space="0" w:color="auto"/>
              <w:right w:val="single" w:sz="4" w:space="0" w:color="auto"/>
            </w:tcBorders>
          </w:tcPr>
          <w:p w:rsidR="000A70F1" w:rsidRPr="002B4EEE" w:rsidRDefault="000A70F1" w:rsidP="00484466">
            <w:pPr>
              <w:pStyle w:val="Style56"/>
              <w:widowControl/>
            </w:pPr>
          </w:p>
        </w:tc>
        <w:tc>
          <w:tcPr>
            <w:tcW w:w="619" w:type="dxa"/>
            <w:gridSpan w:val="2"/>
            <w:vMerge/>
            <w:tcBorders>
              <w:left w:val="single" w:sz="4" w:space="0" w:color="auto"/>
              <w:right w:val="single" w:sz="4" w:space="0" w:color="auto"/>
            </w:tcBorders>
          </w:tcPr>
          <w:p w:rsidR="000A70F1" w:rsidRPr="002B4EEE" w:rsidRDefault="000A70F1" w:rsidP="00484466">
            <w:pPr>
              <w:pStyle w:val="Style56"/>
              <w:widowControl/>
            </w:pPr>
          </w:p>
        </w:tc>
        <w:tc>
          <w:tcPr>
            <w:tcW w:w="2740" w:type="dxa"/>
            <w:gridSpan w:val="2"/>
            <w:tcBorders>
              <w:top w:val="nil"/>
              <w:left w:val="single" w:sz="4" w:space="0" w:color="auto"/>
              <w:bottom w:val="nil"/>
              <w:right w:val="single" w:sz="6" w:space="0" w:color="auto"/>
            </w:tcBorders>
          </w:tcPr>
          <w:p w:rsidR="000A70F1" w:rsidRPr="002B4EEE" w:rsidRDefault="000A70F1"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Запитує про день, час дня та дату, та може їх назвати.</w:t>
            </w:r>
          </w:p>
        </w:tc>
      </w:tr>
      <w:tr w:rsidR="000A70F1" w:rsidRPr="002B4EEE" w:rsidTr="000A70F1">
        <w:tc>
          <w:tcPr>
            <w:tcW w:w="142" w:type="dxa"/>
            <w:vMerge/>
            <w:tcBorders>
              <w:left w:val="single" w:sz="6" w:space="0" w:color="auto"/>
              <w:right w:val="single" w:sz="6" w:space="0" w:color="auto"/>
            </w:tcBorders>
          </w:tcPr>
          <w:p w:rsidR="000A70F1" w:rsidRPr="002B4EEE" w:rsidRDefault="000A70F1" w:rsidP="00484466">
            <w:pPr>
              <w:pStyle w:val="Style56"/>
              <w:widowControl/>
            </w:pPr>
          </w:p>
        </w:tc>
        <w:tc>
          <w:tcPr>
            <w:tcW w:w="708" w:type="dxa"/>
            <w:vMerge/>
            <w:tcBorders>
              <w:left w:val="single" w:sz="6" w:space="0" w:color="auto"/>
              <w:right w:val="single" w:sz="4" w:space="0" w:color="auto"/>
            </w:tcBorders>
          </w:tcPr>
          <w:p w:rsidR="000A70F1" w:rsidRPr="002B4EEE" w:rsidRDefault="000A70F1" w:rsidP="00484466">
            <w:pPr>
              <w:pStyle w:val="Style56"/>
              <w:widowControl/>
            </w:pPr>
          </w:p>
        </w:tc>
        <w:tc>
          <w:tcPr>
            <w:tcW w:w="619" w:type="dxa"/>
            <w:gridSpan w:val="2"/>
            <w:vMerge/>
            <w:tcBorders>
              <w:left w:val="single" w:sz="4" w:space="0" w:color="auto"/>
              <w:right w:val="single" w:sz="4" w:space="0" w:color="auto"/>
            </w:tcBorders>
          </w:tcPr>
          <w:p w:rsidR="000A70F1" w:rsidRPr="002B4EEE" w:rsidRDefault="000A70F1" w:rsidP="00484466">
            <w:pPr>
              <w:pStyle w:val="Style56"/>
              <w:widowControl/>
            </w:pPr>
          </w:p>
        </w:tc>
        <w:tc>
          <w:tcPr>
            <w:tcW w:w="2740" w:type="dxa"/>
            <w:gridSpan w:val="2"/>
            <w:tcBorders>
              <w:top w:val="nil"/>
              <w:left w:val="single" w:sz="4" w:space="0" w:color="auto"/>
              <w:bottom w:val="nil"/>
              <w:right w:val="single" w:sz="6" w:space="0" w:color="auto"/>
            </w:tcBorders>
          </w:tcPr>
          <w:p w:rsidR="000A70F1" w:rsidRPr="002B4EEE" w:rsidRDefault="000A70F1"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Запитує про дату народження та може назвати свою.</w:t>
            </w:r>
          </w:p>
        </w:tc>
      </w:tr>
      <w:tr w:rsidR="000A70F1" w:rsidRPr="002B4EEE" w:rsidTr="000A70F1">
        <w:tc>
          <w:tcPr>
            <w:tcW w:w="142" w:type="dxa"/>
            <w:vMerge/>
            <w:tcBorders>
              <w:left w:val="single" w:sz="6" w:space="0" w:color="auto"/>
              <w:right w:val="single" w:sz="6" w:space="0" w:color="auto"/>
            </w:tcBorders>
          </w:tcPr>
          <w:p w:rsidR="000A70F1" w:rsidRPr="002B4EEE" w:rsidRDefault="000A70F1" w:rsidP="00484466">
            <w:pPr>
              <w:pStyle w:val="Style56"/>
              <w:widowControl/>
            </w:pPr>
          </w:p>
        </w:tc>
        <w:tc>
          <w:tcPr>
            <w:tcW w:w="708" w:type="dxa"/>
            <w:vMerge/>
            <w:tcBorders>
              <w:left w:val="single" w:sz="6" w:space="0" w:color="auto"/>
              <w:right w:val="single" w:sz="4" w:space="0" w:color="auto"/>
            </w:tcBorders>
          </w:tcPr>
          <w:p w:rsidR="000A70F1" w:rsidRPr="002B4EEE" w:rsidRDefault="000A70F1" w:rsidP="00484466">
            <w:pPr>
              <w:pStyle w:val="Style56"/>
              <w:widowControl/>
            </w:pPr>
          </w:p>
        </w:tc>
        <w:tc>
          <w:tcPr>
            <w:tcW w:w="619" w:type="dxa"/>
            <w:gridSpan w:val="2"/>
            <w:vMerge/>
            <w:tcBorders>
              <w:left w:val="single" w:sz="4" w:space="0" w:color="auto"/>
              <w:right w:val="single" w:sz="4" w:space="0" w:color="auto"/>
            </w:tcBorders>
          </w:tcPr>
          <w:p w:rsidR="000A70F1" w:rsidRPr="002B4EEE" w:rsidRDefault="000A70F1" w:rsidP="00484466">
            <w:pPr>
              <w:pStyle w:val="Style56"/>
              <w:widowControl/>
            </w:pPr>
          </w:p>
        </w:tc>
        <w:tc>
          <w:tcPr>
            <w:tcW w:w="2740" w:type="dxa"/>
            <w:gridSpan w:val="2"/>
            <w:tcBorders>
              <w:top w:val="nil"/>
              <w:left w:val="single" w:sz="4" w:space="0" w:color="auto"/>
              <w:bottom w:val="nil"/>
              <w:right w:val="single" w:sz="6" w:space="0" w:color="auto"/>
            </w:tcBorders>
          </w:tcPr>
          <w:p w:rsidR="000A70F1" w:rsidRPr="002B4EEE" w:rsidRDefault="000A70F1"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 xml:space="preserve">Запитує про номер </w:t>
            </w:r>
            <w:r w:rsidRPr="002B4EEE">
              <w:rPr>
                <w:rStyle w:val="FontStyle189"/>
                <w:lang w:val="ru-RU"/>
              </w:rPr>
              <w:t xml:space="preserve">телефона </w:t>
            </w:r>
            <w:r w:rsidRPr="002B4EEE">
              <w:rPr>
                <w:rStyle w:val="FontStyle189"/>
              </w:rPr>
              <w:t>та може назвати свій.</w:t>
            </w:r>
          </w:p>
        </w:tc>
      </w:tr>
      <w:tr w:rsidR="000A70F1" w:rsidRPr="002B4EEE" w:rsidTr="000A70F1">
        <w:tc>
          <w:tcPr>
            <w:tcW w:w="142" w:type="dxa"/>
            <w:vMerge/>
            <w:tcBorders>
              <w:left w:val="single" w:sz="6" w:space="0" w:color="auto"/>
              <w:right w:val="single" w:sz="6" w:space="0" w:color="auto"/>
            </w:tcBorders>
          </w:tcPr>
          <w:p w:rsidR="000A70F1" w:rsidRPr="002B4EEE" w:rsidRDefault="000A70F1" w:rsidP="00484466">
            <w:pPr>
              <w:pStyle w:val="Style56"/>
              <w:widowControl/>
            </w:pPr>
          </w:p>
        </w:tc>
        <w:tc>
          <w:tcPr>
            <w:tcW w:w="708" w:type="dxa"/>
            <w:vMerge/>
            <w:tcBorders>
              <w:left w:val="single" w:sz="6" w:space="0" w:color="auto"/>
              <w:right w:val="single" w:sz="4" w:space="0" w:color="auto"/>
            </w:tcBorders>
          </w:tcPr>
          <w:p w:rsidR="000A70F1" w:rsidRPr="002B4EEE" w:rsidRDefault="000A70F1" w:rsidP="00484466">
            <w:pPr>
              <w:pStyle w:val="Style56"/>
              <w:widowControl/>
            </w:pPr>
          </w:p>
        </w:tc>
        <w:tc>
          <w:tcPr>
            <w:tcW w:w="619" w:type="dxa"/>
            <w:gridSpan w:val="2"/>
            <w:vMerge/>
            <w:tcBorders>
              <w:left w:val="single" w:sz="4" w:space="0" w:color="auto"/>
              <w:right w:val="single" w:sz="4" w:space="0" w:color="auto"/>
            </w:tcBorders>
          </w:tcPr>
          <w:p w:rsidR="000A70F1" w:rsidRPr="002B4EEE" w:rsidRDefault="000A70F1" w:rsidP="00484466">
            <w:pPr>
              <w:pStyle w:val="Style56"/>
              <w:widowControl/>
            </w:pPr>
          </w:p>
        </w:tc>
        <w:tc>
          <w:tcPr>
            <w:tcW w:w="2740" w:type="dxa"/>
            <w:gridSpan w:val="2"/>
            <w:tcBorders>
              <w:top w:val="nil"/>
              <w:left w:val="single" w:sz="4" w:space="0" w:color="auto"/>
              <w:bottom w:val="nil"/>
              <w:right w:val="single" w:sz="6" w:space="0" w:color="auto"/>
            </w:tcBorders>
          </w:tcPr>
          <w:p w:rsidR="000A70F1" w:rsidRPr="002B4EEE" w:rsidRDefault="000A70F1"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Запитує про вік людини та може назвати свій.</w:t>
            </w:r>
          </w:p>
        </w:tc>
      </w:tr>
      <w:tr w:rsidR="000A70F1" w:rsidRPr="002B4EEE" w:rsidTr="000A70F1">
        <w:tc>
          <w:tcPr>
            <w:tcW w:w="142" w:type="dxa"/>
            <w:vMerge/>
            <w:tcBorders>
              <w:left w:val="single" w:sz="6" w:space="0" w:color="auto"/>
              <w:bottom w:val="single" w:sz="6" w:space="0" w:color="auto"/>
              <w:right w:val="single" w:sz="6" w:space="0" w:color="auto"/>
            </w:tcBorders>
          </w:tcPr>
          <w:p w:rsidR="000A70F1" w:rsidRPr="002B4EEE" w:rsidRDefault="000A70F1" w:rsidP="00484466">
            <w:pPr>
              <w:pStyle w:val="Style56"/>
              <w:widowControl/>
            </w:pPr>
          </w:p>
        </w:tc>
        <w:tc>
          <w:tcPr>
            <w:tcW w:w="708" w:type="dxa"/>
            <w:vMerge/>
            <w:tcBorders>
              <w:left w:val="single" w:sz="6" w:space="0" w:color="auto"/>
              <w:bottom w:val="single" w:sz="6" w:space="0" w:color="auto"/>
              <w:right w:val="single" w:sz="4" w:space="0" w:color="auto"/>
            </w:tcBorders>
          </w:tcPr>
          <w:p w:rsidR="000A70F1" w:rsidRPr="002B4EEE" w:rsidRDefault="000A70F1" w:rsidP="00484466">
            <w:pPr>
              <w:pStyle w:val="Style56"/>
              <w:widowControl/>
            </w:pPr>
          </w:p>
        </w:tc>
        <w:tc>
          <w:tcPr>
            <w:tcW w:w="619" w:type="dxa"/>
            <w:gridSpan w:val="2"/>
            <w:vMerge/>
            <w:tcBorders>
              <w:left w:val="single" w:sz="4" w:space="0" w:color="auto"/>
              <w:bottom w:val="single" w:sz="6" w:space="0" w:color="auto"/>
              <w:right w:val="single" w:sz="4" w:space="0" w:color="auto"/>
            </w:tcBorders>
          </w:tcPr>
          <w:p w:rsidR="000A70F1" w:rsidRPr="002B4EEE" w:rsidRDefault="000A70F1" w:rsidP="00484466">
            <w:pPr>
              <w:pStyle w:val="Style56"/>
              <w:widowControl/>
            </w:pPr>
          </w:p>
        </w:tc>
        <w:tc>
          <w:tcPr>
            <w:tcW w:w="2740" w:type="dxa"/>
            <w:gridSpan w:val="2"/>
            <w:tcBorders>
              <w:top w:val="nil"/>
              <w:left w:val="single" w:sz="4" w:space="0" w:color="auto"/>
              <w:bottom w:val="single" w:sz="6" w:space="0" w:color="auto"/>
              <w:right w:val="single" w:sz="6" w:space="0" w:color="auto"/>
            </w:tcBorders>
          </w:tcPr>
          <w:p w:rsidR="000A70F1" w:rsidRPr="002B4EEE" w:rsidRDefault="000A70F1"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4" w:lineRule="exact"/>
              <w:ind w:firstLine="5"/>
              <w:rPr>
                <w:rStyle w:val="FontStyle189"/>
              </w:rPr>
            </w:pPr>
            <w:r w:rsidRPr="002B4EEE">
              <w:rPr>
                <w:rStyle w:val="FontStyle189"/>
              </w:rPr>
              <w:t>Ставить дуже прості запитання для отримання інформації (наприклад, «Що це?) і розуміє відповіді з 1-2 слів.</w:t>
            </w:r>
          </w:p>
        </w:tc>
      </w:tr>
      <w:tr w:rsidR="00B00575" w:rsidRPr="002B4EEE" w:rsidTr="00203D55">
        <w:trPr>
          <w:gridAfter w:val="1"/>
          <w:wAfter w:w="52" w:type="dxa"/>
        </w:trPr>
        <w:tc>
          <w:tcPr>
            <w:tcW w:w="850" w:type="dxa"/>
            <w:gridSpan w:val="2"/>
            <w:vMerge w:val="restart"/>
            <w:tcBorders>
              <w:top w:val="single" w:sz="4" w:space="0" w:color="auto"/>
              <w:left w:val="single" w:sz="6" w:space="0" w:color="auto"/>
              <w:right w:val="single" w:sz="6" w:space="0" w:color="auto"/>
            </w:tcBorders>
            <w:textDirection w:val="btLr"/>
          </w:tcPr>
          <w:p w:rsidR="00B00575" w:rsidRPr="00203D55" w:rsidRDefault="00B00575" w:rsidP="00B00575">
            <w:pPr>
              <w:pStyle w:val="Style147"/>
              <w:widowControl/>
              <w:ind w:left="113" w:right="113"/>
              <w:jc w:val="center"/>
              <w:rPr>
                <w:rStyle w:val="FontStyle186"/>
                <w:b/>
              </w:rPr>
            </w:pPr>
            <w:r w:rsidRPr="00203D55">
              <w:rPr>
                <w:rStyle w:val="FontStyle182"/>
                <w:rFonts w:eastAsiaTheme="minorEastAsia"/>
                <w:b/>
                <w:sz w:val="28"/>
                <w:szCs w:val="28"/>
              </w:rPr>
              <w:t>Інтеракційні</w:t>
            </w:r>
          </w:p>
        </w:tc>
        <w:tc>
          <w:tcPr>
            <w:tcW w:w="567" w:type="dxa"/>
            <w:vMerge w:val="restart"/>
            <w:tcBorders>
              <w:top w:val="single" w:sz="6" w:space="0" w:color="auto"/>
              <w:left w:val="single" w:sz="6" w:space="0" w:color="auto"/>
              <w:right w:val="single" w:sz="6" w:space="0" w:color="auto"/>
            </w:tcBorders>
            <w:textDirection w:val="btLr"/>
          </w:tcPr>
          <w:p w:rsidR="00B00575" w:rsidRPr="00203D55" w:rsidRDefault="00B00575" w:rsidP="00484466">
            <w:pPr>
              <w:pStyle w:val="Style34"/>
              <w:widowControl/>
              <w:rPr>
                <w:rStyle w:val="FontStyle182"/>
                <w:b/>
                <w:sz w:val="24"/>
                <w:szCs w:val="24"/>
              </w:rPr>
            </w:pPr>
            <w:r w:rsidRPr="00203D55">
              <w:rPr>
                <w:rStyle w:val="FontStyle182"/>
                <w:b/>
                <w:sz w:val="24"/>
                <w:szCs w:val="24"/>
              </w:rPr>
              <w:t>Писемна взаємодія</w:t>
            </w:r>
          </w:p>
          <w:p w:rsidR="00B00575" w:rsidRPr="00203D55" w:rsidRDefault="00B00575" w:rsidP="00484466">
            <w:pPr>
              <w:pStyle w:val="Style34"/>
              <w:widowControl/>
              <w:rPr>
                <w:rStyle w:val="FontStyle182"/>
                <w:b/>
                <w:sz w:val="28"/>
                <w:szCs w:val="28"/>
              </w:rPr>
            </w:pPr>
          </w:p>
          <w:p w:rsidR="00B00575" w:rsidRPr="00203D55" w:rsidRDefault="00B00575" w:rsidP="00484466">
            <w:pPr>
              <w:pStyle w:val="Style142"/>
              <w:widowControl/>
              <w:jc w:val="right"/>
              <w:rPr>
                <w:rStyle w:val="FontStyle187"/>
                <w:sz w:val="28"/>
                <w:szCs w:val="28"/>
              </w:rPr>
            </w:pPr>
          </w:p>
          <w:p w:rsidR="00B00575" w:rsidRPr="00203D55" w:rsidRDefault="00B00575" w:rsidP="00484466">
            <w:pPr>
              <w:pStyle w:val="Style142"/>
              <w:jc w:val="right"/>
              <w:rPr>
                <w:rStyle w:val="FontStyle182"/>
                <w:b/>
                <w:sz w:val="28"/>
                <w:szCs w:val="28"/>
              </w:rPr>
            </w:pPr>
          </w:p>
        </w:tc>
        <w:tc>
          <w:tcPr>
            <w:tcW w:w="2740"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В цілому</w:t>
            </w:r>
          </w:p>
        </w:tc>
        <w:tc>
          <w:tcPr>
            <w:tcW w:w="5811"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0" w:lineRule="exact"/>
              <w:ind w:left="5" w:hanging="5"/>
              <w:rPr>
                <w:rStyle w:val="FontStyle189"/>
              </w:rPr>
            </w:pPr>
            <w:r w:rsidRPr="002B4EEE">
              <w:rPr>
                <w:rStyle w:val="FontStyle189"/>
              </w:rPr>
              <w:t>Пише короткі фрази для надання базової інформації (ім'я, адреса, родина), в анкетах або записці, використовуючи словник.</w:t>
            </w:r>
          </w:p>
        </w:tc>
      </w:tr>
      <w:tr w:rsidR="00B00575" w:rsidRPr="002B4EEE" w:rsidTr="00203D55">
        <w:trPr>
          <w:gridAfter w:val="1"/>
          <w:wAfter w:w="52" w:type="dxa"/>
        </w:trPr>
        <w:tc>
          <w:tcPr>
            <w:tcW w:w="850" w:type="dxa"/>
            <w:gridSpan w:val="2"/>
            <w:vMerge/>
            <w:tcBorders>
              <w:left w:val="single" w:sz="6" w:space="0" w:color="auto"/>
              <w:right w:val="single" w:sz="6" w:space="0" w:color="auto"/>
            </w:tcBorders>
            <w:textDirection w:val="btLr"/>
          </w:tcPr>
          <w:p w:rsidR="00B00575" w:rsidRPr="00203D55" w:rsidRDefault="00B00575" w:rsidP="00484466">
            <w:pPr>
              <w:pStyle w:val="Style142"/>
              <w:jc w:val="right"/>
              <w:rPr>
                <w:rStyle w:val="FontStyle182"/>
                <w:b/>
              </w:rPr>
            </w:pPr>
          </w:p>
        </w:tc>
        <w:tc>
          <w:tcPr>
            <w:tcW w:w="567" w:type="dxa"/>
            <w:vMerge/>
            <w:tcBorders>
              <w:left w:val="single" w:sz="6" w:space="0" w:color="auto"/>
              <w:right w:val="single" w:sz="6" w:space="0" w:color="auto"/>
            </w:tcBorders>
            <w:textDirection w:val="btLr"/>
          </w:tcPr>
          <w:p w:rsidR="00B00575" w:rsidRPr="00203D55" w:rsidRDefault="00B00575" w:rsidP="00484466">
            <w:pPr>
              <w:pStyle w:val="Style142"/>
              <w:jc w:val="right"/>
              <w:rPr>
                <w:rStyle w:val="FontStyle182"/>
                <w:b/>
                <w:sz w:val="28"/>
                <w:szCs w:val="28"/>
              </w:rPr>
            </w:pPr>
          </w:p>
        </w:tc>
        <w:tc>
          <w:tcPr>
            <w:tcW w:w="2740"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Листування</w:t>
            </w:r>
          </w:p>
        </w:tc>
        <w:tc>
          <w:tcPr>
            <w:tcW w:w="5811"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4" w:lineRule="exact"/>
              <w:ind w:left="5" w:hanging="5"/>
              <w:rPr>
                <w:rStyle w:val="FontStyle189"/>
              </w:rPr>
            </w:pPr>
            <w:r w:rsidRPr="002B4EEE">
              <w:rPr>
                <w:rStyle w:val="FontStyle189"/>
              </w:rPr>
              <w:t>Пише, користуючись словником, короткі фрази та речення, надаючи базову персональну інформацію.</w:t>
            </w:r>
          </w:p>
        </w:tc>
      </w:tr>
      <w:tr w:rsidR="00B00575" w:rsidRPr="002B4EEE" w:rsidTr="00203D55">
        <w:trPr>
          <w:gridAfter w:val="1"/>
          <w:wAfter w:w="52" w:type="dxa"/>
        </w:trPr>
        <w:tc>
          <w:tcPr>
            <w:tcW w:w="850" w:type="dxa"/>
            <w:gridSpan w:val="2"/>
            <w:vMerge/>
            <w:tcBorders>
              <w:left w:val="single" w:sz="6" w:space="0" w:color="auto"/>
              <w:right w:val="single" w:sz="6" w:space="0" w:color="auto"/>
            </w:tcBorders>
          </w:tcPr>
          <w:p w:rsidR="00B00575" w:rsidRPr="00203D55" w:rsidRDefault="00B00575" w:rsidP="00484466">
            <w:pPr>
              <w:pStyle w:val="Style142"/>
              <w:widowControl/>
              <w:jc w:val="right"/>
              <w:rPr>
                <w:rStyle w:val="FontStyle187"/>
              </w:rPr>
            </w:pPr>
          </w:p>
        </w:tc>
        <w:tc>
          <w:tcPr>
            <w:tcW w:w="567" w:type="dxa"/>
            <w:vMerge/>
            <w:tcBorders>
              <w:left w:val="single" w:sz="6" w:space="0" w:color="auto"/>
              <w:bottom w:val="single" w:sz="6" w:space="0" w:color="auto"/>
              <w:right w:val="single" w:sz="6" w:space="0" w:color="auto"/>
            </w:tcBorders>
            <w:textDirection w:val="btLr"/>
          </w:tcPr>
          <w:p w:rsidR="00B00575" w:rsidRPr="00203D55" w:rsidRDefault="00B00575" w:rsidP="00484466">
            <w:pPr>
              <w:pStyle w:val="Style142"/>
              <w:widowControl/>
              <w:jc w:val="right"/>
              <w:rPr>
                <w:rStyle w:val="FontStyle187"/>
                <w:sz w:val="28"/>
                <w:szCs w:val="28"/>
              </w:rPr>
            </w:pPr>
          </w:p>
        </w:tc>
        <w:tc>
          <w:tcPr>
            <w:tcW w:w="2740"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4" w:lineRule="exact"/>
              <w:rPr>
                <w:rStyle w:val="FontStyle189"/>
              </w:rPr>
            </w:pPr>
            <w:r w:rsidRPr="002B4EEE">
              <w:rPr>
                <w:rStyle w:val="FontStyle189"/>
              </w:rPr>
              <w:t>Записки, повідомлення, бланки</w:t>
            </w:r>
          </w:p>
        </w:tc>
        <w:tc>
          <w:tcPr>
            <w:tcW w:w="5811"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4" w:lineRule="exact"/>
              <w:rPr>
                <w:rStyle w:val="FontStyle189"/>
              </w:rPr>
            </w:pPr>
            <w:r w:rsidRPr="002B4EEE">
              <w:rPr>
                <w:rStyle w:val="FontStyle189"/>
              </w:rPr>
              <w:t>Заповнює дуже прості реєстраційні форми з персональну інформацією: ім'я, адреса, національність.</w:t>
            </w:r>
          </w:p>
        </w:tc>
      </w:tr>
      <w:tr w:rsidR="00B00575" w:rsidRPr="00856CC7" w:rsidTr="00203D55">
        <w:trPr>
          <w:gridAfter w:val="1"/>
          <w:wAfter w:w="52" w:type="dxa"/>
        </w:trPr>
        <w:tc>
          <w:tcPr>
            <w:tcW w:w="850" w:type="dxa"/>
            <w:gridSpan w:val="2"/>
            <w:vMerge/>
            <w:tcBorders>
              <w:left w:val="single" w:sz="6" w:space="0" w:color="auto"/>
              <w:right w:val="single" w:sz="6" w:space="0" w:color="auto"/>
            </w:tcBorders>
          </w:tcPr>
          <w:p w:rsidR="00B00575" w:rsidRPr="00203D55" w:rsidRDefault="00B00575" w:rsidP="00484466">
            <w:pPr>
              <w:rPr>
                <w:b/>
              </w:rPr>
            </w:pPr>
          </w:p>
        </w:tc>
        <w:tc>
          <w:tcPr>
            <w:tcW w:w="567" w:type="dxa"/>
            <w:vMerge w:val="restart"/>
            <w:tcBorders>
              <w:top w:val="single" w:sz="6" w:space="0" w:color="auto"/>
              <w:left w:val="single" w:sz="6" w:space="0" w:color="auto"/>
              <w:right w:val="single" w:sz="6" w:space="0" w:color="auto"/>
            </w:tcBorders>
            <w:textDirection w:val="btLr"/>
          </w:tcPr>
          <w:p w:rsidR="00B00575" w:rsidRPr="00203D55" w:rsidRDefault="00B00575" w:rsidP="00484466">
            <w:pPr>
              <w:pStyle w:val="Style34"/>
              <w:widowControl/>
              <w:ind w:left="850"/>
              <w:rPr>
                <w:rStyle w:val="FontStyle182"/>
                <w:b/>
                <w:sz w:val="28"/>
                <w:szCs w:val="28"/>
                <w:lang w:eastAsia="ru-RU"/>
              </w:rPr>
            </w:pPr>
            <w:r w:rsidRPr="00203D55">
              <w:rPr>
                <w:rStyle w:val="FontStyle182"/>
                <w:b/>
                <w:sz w:val="28"/>
                <w:szCs w:val="28"/>
                <w:lang w:val="ru-RU" w:eastAsia="ru-RU"/>
              </w:rPr>
              <w:t xml:space="preserve">Онлайн </w:t>
            </w:r>
            <w:r w:rsidRPr="00203D55">
              <w:rPr>
                <w:rStyle w:val="FontStyle182"/>
                <w:b/>
                <w:sz w:val="28"/>
                <w:szCs w:val="28"/>
                <w:lang w:eastAsia="ru-RU"/>
              </w:rPr>
              <w:t>взаємодія</w:t>
            </w:r>
          </w:p>
          <w:p w:rsidR="00B00575" w:rsidRPr="00203D55" w:rsidRDefault="00B00575" w:rsidP="00484466">
            <w:pPr>
              <w:rPr>
                <w:rStyle w:val="FontStyle189"/>
                <w:b/>
                <w:sz w:val="28"/>
                <w:szCs w:val="28"/>
                <w:lang w:val="uk-UA"/>
              </w:rPr>
            </w:pPr>
          </w:p>
          <w:p w:rsidR="00B00575" w:rsidRPr="00203D55" w:rsidRDefault="00B00575" w:rsidP="00484466">
            <w:pPr>
              <w:rPr>
                <w:rStyle w:val="FontStyle189"/>
                <w:b/>
                <w:sz w:val="28"/>
                <w:szCs w:val="28"/>
                <w:lang w:val="uk-UA"/>
              </w:rPr>
            </w:pPr>
          </w:p>
          <w:p w:rsidR="00B00575" w:rsidRPr="00203D55" w:rsidRDefault="00B00575" w:rsidP="00484466">
            <w:pPr>
              <w:rPr>
                <w:rStyle w:val="FontStyle189"/>
                <w:b/>
                <w:sz w:val="28"/>
                <w:szCs w:val="28"/>
              </w:rPr>
            </w:pPr>
          </w:p>
          <w:p w:rsidR="00B00575" w:rsidRPr="00203D55" w:rsidRDefault="00B00575" w:rsidP="00484466">
            <w:pPr>
              <w:rPr>
                <w:rStyle w:val="FontStyle182"/>
                <w:b/>
                <w:sz w:val="28"/>
                <w:szCs w:val="28"/>
              </w:rPr>
            </w:pPr>
          </w:p>
        </w:tc>
        <w:tc>
          <w:tcPr>
            <w:tcW w:w="2740"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В цілому</w:t>
            </w:r>
          </w:p>
        </w:tc>
        <w:tc>
          <w:tcPr>
            <w:tcW w:w="5811"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0" w:lineRule="exact"/>
              <w:rPr>
                <w:rStyle w:val="FontStyle189"/>
              </w:rPr>
            </w:pPr>
            <w:r w:rsidRPr="002B4EEE">
              <w:rPr>
                <w:rStyle w:val="FontStyle189"/>
              </w:rPr>
              <w:t>Встановлює базовий соціальний контакт онлайн, вживаючи найпростіші ввічливі форми вітання та прощання.</w:t>
            </w:r>
          </w:p>
        </w:tc>
      </w:tr>
      <w:tr w:rsidR="00B00575" w:rsidRPr="00856CC7" w:rsidTr="00203D55">
        <w:trPr>
          <w:gridAfter w:val="1"/>
          <w:wAfter w:w="52" w:type="dxa"/>
        </w:trPr>
        <w:tc>
          <w:tcPr>
            <w:tcW w:w="850" w:type="dxa"/>
            <w:gridSpan w:val="2"/>
            <w:vMerge/>
            <w:tcBorders>
              <w:left w:val="single" w:sz="6" w:space="0" w:color="auto"/>
              <w:right w:val="single" w:sz="6" w:space="0" w:color="auto"/>
            </w:tcBorders>
          </w:tcPr>
          <w:p w:rsidR="00B00575" w:rsidRPr="004548F6" w:rsidRDefault="00B00575" w:rsidP="00484466">
            <w:pPr>
              <w:rPr>
                <w:rStyle w:val="FontStyle189"/>
                <w:lang w:val="uk-UA"/>
              </w:rPr>
            </w:pPr>
          </w:p>
        </w:tc>
        <w:tc>
          <w:tcPr>
            <w:tcW w:w="567" w:type="dxa"/>
            <w:vMerge/>
            <w:tcBorders>
              <w:left w:val="single" w:sz="6" w:space="0" w:color="auto"/>
              <w:right w:val="single" w:sz="6" w:space="0" w:color="auto"/>
            </w:tcBorders>
            <w:textDirection w:val="btLr"/>
          </w:tcPr>
          <w:p w:rsidR="00B00575" w:rsidRPr="004548F6" w:rsidRDefault="00B00575" w:rsidP="00484466">
            <w:pPr>
              <w:rPr>
                <w:rStyle w:val="FontStyle189"/>
                <w:lang w:val="uk-UA"/>
              </w:rPr>
            </w:pPr>
          </w:p>
        </w:tc>
        <w:tc>
          <w:tcPr>
            <w:tcW w:w="2740" w:type="dxa"/>
            <w:gridSpan w:val="2"/>
            <w:tcBorders>
              <w:top w:val="single" w:sz="6" w:space="0" w:color="auto"/>
              <w:left w:val="single" w:sz="6" w:space="0" w:color="auto"/>
              <w:bottom w:val="nil"/>
              <w:right w:val="single" w:sz="6" w:space="0" w:color="auto"/>
            </w:tcBorders>
          </w:tcPr>
          <w:p w:rsidR="00B00575" w:rsidRPr="002B4EEE" w:rsidRDefault="00B00575" w:rsidP="00484466">
            <w:pPr>
              <w:pStyle w:val="Style33"/>
              <w:widowControl/>
              <w:spacing w:line="254" w:lineRule="exact"/>
              <w:ind w:firstLine="5"/>
              <w:rPr>
                <w:rStyle w:val="FontStyle189"/>
              </w:rPr>
            </w:pPr>
            <w:r w:rsidRPr="002B4EEE">
              <w:rPr>
                <w:rStyle w:val="FontStyle189"/>
              </w:rPr>
              <w:t>Онлайн спілкування та дискусія</w:t>
            </w:r>
          </w:p>
        </w:tc>
        <w:tc>
          <w:tcPr>
            <w:tcW w:w="5811"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4" w:lineRule="exact"/>
              <w:rPr>
                <w:rStyle w:val="FontStyle189"/>
              </w:rPr>
            </w:pPr>
            <w:r w:rsidRPr="002B4EEE">
              <w:rPr>
                <w:rStyle w:val="FontStyle189"/>
              </w:rPr>
              <w:t>Розміщує прості онлайн вітання, вживаючи елементарні формульні вирази.</w:t>
            </w:r>
          </w:p>
        </w:tc>
      </w:tr>
      <w:tr w:rsidR="00B00575" w:rsidRPr="002B4EEE" w:rsidTr="00203D55">
        <w:trPr>
          <w:gridAfter w:val="1"/>
          <w:wAfter w:w="52" w:type="dxa"/>
        </w:trPr>
        <w:tc>
          <w:tcPr>
            <w:tcW w:w="850" w:type="dxa"/>
            <w:gridSpan w:val="2"/>
            <w:vMerge/>
            <w:tcBorders>
              <w:left w:val="single" w:sz="6" w:space="0" w:color="auto"/>
              <w:right w:val="single" w:sz="6" w:space="0" w:color="auto"/>
            </w:tcBorders>
          </w:tcPr>
          <w:p w:rsidR="00B00575" w:rsidRPr="004548F6" w:rsidRDefault="00B00575" w:rsidP="00484466">
            <w:pPr>
              <w:rPr>
                <w:rStyle w:val="FontStyle189"/>
                <w:lang w:val="uk-UA"/>
              </w:rPr>
            </w:pPr>
          </w:p>
        </w:tc>
        <w:tc>
          <w:tcPr>
            <w:tcW w:w="567" w:type="dxa"/>
            <w:vMerge/>
            <w:tcBorders>
              <w:left w:val="single" w:sz="6" w:space="0" w:color="auto"/>
              <w:right w:val="single" w:sz="6" w:space="0" w:color="auto"/>
            </w:tcBorders>
            <w:textDirection w:val="btLr"/>
          </w:tcPr>
          <w:p w:rsidR="00B00575" w:rsidRPr="004548F6" w:rsidRDefault="00B00575" w:rsidP="00484466">
            <w:pPr>
              <w:rPr>
                <w:rStyle w:val="FontStyle189"/>
                <w:lang w:val="uk-UA"/>
              </w:rPr>
            </w:pPr>
          </w:p>
        </w:tc>
        <w:tc>
          <w:tcPr>
            <w:tcW w:w="2740" w:type="dxa"/>
            <w:gridSpan w:val="2"/>
            <w:tcBorders>
              <w:top w:val="nil"/>
              <w:left w:val="single" w:sz="6" w:space="0" w:color="auto"/>
              <w:bottom w:val="single" w:sz="6" w:space="0" w:color="auto"/>
              <w:right w:val="single" w:sz="6" w:space="0" w:color="auto"/>
            </w:tcBorders>
          </w:tcPr>
          <w:p w:rsidR="00B00575" w:rsidRPr="004548F6" w:rsidRDefault="00B00575" w:rsidP="00484466">
            <w:pPr>
              <w:rPr>
                <w:rStyle w:val="FontStyle189"/>
                <w:lang w:val="uk-UA"/>
              </w:rPr>
            </w:pPr>
          </w:p>
          <w:p w:rsidR="00B00575" w:rsidRPr="004548F6" w:rsidRDefault="00B00575" w:rsidP="00484466">
            <w:pPr>
              <w:rPr>
                <w:rStyle w:val="FontStyle189"/>
                <w:lang w:val="uk-UA"/>
              </w:rPr>
            </w:pPr>
          </w:p>
        </w:tc>
        <w:tc>
          <w:tcPr>
            <w:tcW w:w="5811"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4" w:lineRule="exact"/>
              <w:rPr>
                <w:rStyle w:val="FontStyle189"/>
              </w:rPr>
            </w:pPr>
            <w:r w:rsidRPr="002B4EEE">
              <w:rPr>
                <w:rStyle w:val="FontStyle189"/>
              </w:rPr>
              <w:t>Розміщує онлайн прості короткі твердження про себе, якщо їх можна вибрати з меню та/або скористатись онлайн перекладачем.</w:t>
            </w:r>
          </w:p>
        </w:tc>
      </w:tr>
      <w:tr w:rsidR="00B00575" w:rsidRPr="002B4EEE" w:rsidTr="00203D55">
        <w:trPr>
          <w:gridAfter w:val="1"/>
          <w:wAfter w:w="52" w:type="dxa"/>
        </w:trPr>
        <w:tc>
          <w:tcPr>
            <w:tcW w:w="850" w:type="dxa"/>
            <w:gridSpan w:val="2"/>
            <w:vMerge/>
            <w:tcBorders>
              <w:left w:val="single" w:sz="6" w:space="0" w:color="auto"/>
              <w:bottom w:val="single" w:sz="6" w:space="0" w:color="auto"/>
              <w:right w:val="single" w:sz="6" w:space="0" w:color="auto"/>
            </w:tcBorders>
          </w:tcPr>
          <w:p w:rsidR="00B00575" w:rsidRPr="002B4EEE" w:rsidRDefault="00B00575" w:rsidP="00484466">
            <w:pPr>
              <w:rPr>
                <w:rStyle w:val="FontStyle189"/>
              </w:rPr>
            </w:pPr>
          </w:p>
        </w:tc>
        <w:tc>
          <w:tcPr>
            <w:tcW w:w="567" w:type="dxa"/>
            <w:vMerge/>
            <w:tcBorders>
              <w:left w:val="single" w:sz="6" w:space="0" w:color="auto"/>
              <w:bottom w:val="single" w:sz="6" w:space="0" w:color="auto"/>
              <w:right w:val="single" w:sz="6" w:space="0" w:color="auto"/>
            </w:tcBorders>
            <w:textDirection w:val="btLr"/>
          </w:tcPr>
          <w:p w:rsidR="00B00575" w:rsidRPr="002B4EEE" w:rsidRDefault="00B00575" w:rsidP="00484466">
            <w:pPr>
              <w:rPr>
                <w:rStyle w:val="FontStyle189"/>
              </w:rPr>
            </w:pPr>
          </w:p>
        </w:tc>
        <w:tc>
          <w:tcPr>
            <w:tcW w:w="2740"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5" w:lineRule="exact"/>
              <w:ind w:left="5" w:hanging="5"/>
              <w:rPr>
                <w:rStyle w:val="FontStyle189"/>
              </w:rPr>
            </w:pPr>
            <w:r w:rsidRPr="002B4EEE">
              <w:rPr>
                <w:rStyle w:val="FontStyle189"/>
              </w:rPr>
              <w:t>Цілеспрямована онлайн співпраця</w:t>
            </w:r>
          </w:p>
        </w:tc>
        <w:tc>
          <w:tcPr>
            <w:tcW w:w="5811"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0" w:lineRule="exact"/>
              <w:rPr>
                <w:rStyle w:val="FontStyle189"/>
              </w:rPr>
            </w:pPr>
            <w:r w:rsidRPr="002B4EEE">
              <w:rPr>
                <w:rStyle w:val="FontStyle189"/>
              </w:rPr>
              <w:t>Робить вибір із спадного меню під час простого замовлення онлайн (наприклад, продукт, розмір, колір) або заповнення анкети (наприклад, особисті дані) за умови наявності візуальної опори.</w:t>
            </w:r>
          </w:p>
        </w:tc>
      </w:tr>
      <w:tr w:rsidR="00B5223D" w:rsidRPr="002B4EEE" w:rsidTr="00203D55">
        <w:trPr>
          <w:gridAfter w:val="1"/>
          <w:wAfter w:w="52" w:type="dxa"/>
        </w:trPr>
        <w:tc>
          <w:tcPr>
            <w:tcW w:w="850" w:type="dxa"/>
            <w:gridSpan w:val="2"/>
            <w:vMerge w:val="restart"/>
            <w:tcBorders>
              <w:top w:val="single" w:sz="6" w:space="0" w:color="auto"/>
              <w:left w:val="single" w:sz="6" w:space="0" w:color="auto"/>
              <w:right w:val="single" w:sz="6" w:space="0" w:color="auto"/>
            </w:tcBorders>
            <w:textDirection w:val="btLr"/>
          </w:tcPr>
          <w:p w:rsidR="00B5223D" w:rsidRPr="00203D55" w:rsidRDefault="00B5223D" w:rsidP="00B00575">
            <w:pPr>
              <w:pStyle w:val="Style34"/>
              <w:widowControl/>
              <w:ind w:left="113"/>
              <w:jc w:val="center"/>
              <w:rPr>
                <w:rStyle w:val="FontStyle182"/>
                <w:b/>
                <w:sz w:val="24"/>
                <w:szCs w:val="24"/>
              </w:rPr>
            </w:pPr>
            <w:r w:rsidRPr="00203D55">
              <w:rPr>
                <w:rStyle w:val="FontStyle182"/>
                <w:b/>
                <w:sz w:val="24"/>
                <w:szCs w:val="24"/>
              </w:rPr>
              <w:t>Продуктивні</w:t>
            </w: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2"/>
                <w:b/>
                <w:sz w:val="24"/>
                <w:szCs w:val="24"/>
              </w:rPr>
            </w:pPr>
          </w:p>
        </w:tc>
        <w:tc>
          <w:tcPr>
            <w:tcW w:w="567" w:type="dxa"/>
            <w:vMerge w:val="restart"/>
            <w:tcBorders>
              <w:top w:val="single" w:sz="6" w:space="0" w:color="auto"/>
              <w:left w:val="single" w:sz="6" w:space="0" w:color="auto"/>
              <w:right w:val="single" w:sz="6" w:space="0" w:color="auto"/>
            </w:tcBorders>
            <w:textDirection w:val="btLr"/>
          </w:tcPr>
          <w:p w:rsidR="00B5223D" w:rsidRPr="00203D55" w:rsidRDefault="00B5223D" w:rsidP="00484466">
            <w:pPr>
              <w:pStyle w:val="Style34"/>
              <w:widowControl/>
              <w:rPr>
                <w:rStyle w:val="FontStyle182"/>
                <w:b/>
                <w:sz w:val="24"/>
                <w:szCs w:val="24"/>
              </w:rPr>
            </w:pPr>
            <w:r w:rsidRPr="00203D55">
              <w:rPr>
                <w:rStyle w:val="FontStyle182"/>
                <w:b/>
                <w:sz w:val="24"/>
                <w:szCs w:val="24"/>
              </w:rPr>
              <w:t>Усне продукування</w:t>
            </w: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2"/>
                <w:b/>
                <w:sz w:val="24"/>
                <w:szCs w:val="24"/>
              </w:rPr>
            </w:pPr>
          </w:p>
        </w:tc>
        <w:tc>
          <w:tcPr>
            <w:tcW w:w="2740"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40" w:lineRule="auto"/>
              <w:rPr>
                <w:rStyle w:val="FontStyle189"/>
              </w:rPr>
            </w:pPr>
            <w:r w:rsidRPr="002B4EEE">
              <w:rPr>
                <w:rStyle w:val="FontStyle189"/>
              </w:rPr>
              <w:t>В цілому</w:t>
            </w:r>
          </w:p>
        </w:tc>
        <w:tc>
          <w:tcPr>
            <w:tcW w:w="5811"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59" w:lineRule="exact"/>
              <w:ind w:left="5" w:hanging="5"/>
              <w:rPr>
                <w:rStyle w:val="FontStyle189"/>
              </w:rPr>
            </w:pPr>
            <w:r w:rsidRPr="002B4EEE">
              <w:rPr>
                <w:rStyle w:val="FontStyle189"/>
              </w:rPr>
              <w:t xml:space="preserve">Продукує короткі фрази про себе, надаючи базову персональну інформацію </w:t>
            </w:r>
            <w:r w:rsidRPr="002B4EEE">
              <w:rPr>
                <w:rStyle w:val="FontStyle189"/>
                <w:lang w:val="ru-RU"/>
              </w:rPr>
              <w:t xml:space="preserve">(напр., </w:t>
            </w:r>
            <w:r w:rsidRPr="002B4EEE">
              <w:rPr>
                <w:rStyle w:val="FontStyle189"/>
              </w:rPr>
              <w:t>ім'я, адреса, родина).</w:t>
            </w:r>
          </w:p>
        </w:tc>
      </w:tr>
      <w:tr w:rsidR="00B5223D" w:rsidRPr="002B4EEE" w:rsidTr="00203D55">
        <w:trPr>
          <w:gridAfter w:val="1"/>
          <w:wAfter w:w="52" w:type="dxa"/>
        </w:trPr>
        <w:tc>
          <w:tcPr>
            <w:tcW w:w="850" w:type="dxa"/>
            <w:gridSpan w:val="2"/>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567" w:type="dxa"/>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2740" w:type="dxa"/>
            <w:gridSpan w:val="2"/>
            <w:tcBorders>
              <w:top w:val="single" w:sz="6" w:space="0" w:color="auto"/>
              <w:left w:val="single" w:sz="6" w:space="0" w:color="auto"/>
              <w:bottom w:val="nil"/>
              <w:right w:val="single" w:sz="6" w:space="0" w:color="auto"/>
            </w:tcBorders>
          </w:tcPr>
          <w:p w:rsidR="00B5223D" w:rsidRPr="002B4EEE" w:rsidRDefault="00B5223D" w:rsidP="00484466">
            <w:pPr>
              <w:pStyle w:val="Style33"/>
              <w:widowControl/>
              <w:spacing w:line="254" w:lineRule="exact"/>
              <w:rPr>
                <w:rStyle w:val="FontStyle189"/>
              </w:rPr>
            </w:pPr>
            <w:r w:rsidRPr="002B4EEE">
              <w:rPr>
                <w:rStyle w:val="FontStyle189"/>
              </w:rPr>
              <w:t>Тривалий монолог: опис власного досвіду</w:t>
            </w:r>
          </w:p>
        </w:tc>
        <w:tc>
          <w:tcPr>
            <w:tcW w:w="5811"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50" w:lineRule="exact"/>
              <w:ind w:firstLine="5"/>
              <w:rPr>
                <w:rStyle w:val="FontStyle189"/>
              </w:rPr>
            </w:pPr>
            <w:r w:rsidRPr="002B4EEE">
              <w:rPr>
                <w:rStyle w:val="FontStyle189"/>
              </w:rPr>
              <w:t>Описує себе (наприклад, ім'я, вік, родина), вживаючи прості слова та формульні вирази, за можливості попередньої підготовки.</w:t>
            </w:r>
          </w:p>
        </w:tc>
      </w:tr>
      <w:tr w:rsidR="00B5223D" w:rsidRPr="002B4EEE" w:rsidTr="00203D55">
        <w:trPr>
          <w:gridAfter w:val="1"/>
          <w:wAfter w:w="52" w:type="dxa"/>
        </w:trPr>
        <w:tc>
          <w:tcPr>
            <w:tcW w:w="850" w:type="dxa"/>
            <w:gridSpan w:val="2"/>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567" w:type="dxa"/>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2740" w:type="dxa"/>
            <w:gridSpan w:val="2"/>
            <w:tcBorders>
              <w:top w:val="nil"/>
              <w:left w:val="single" w:sz="6" w:space="0" w:color="auto"/>
              <w:bottom w:val="single" w:sz="6" w:space="0" w:color="auto"/>
              <w:right w:val="single" w:sz="6" w:space="0" w:color="auto"/>
            </w:tcBorders>
          </w:tcPr>
          <w:p w:rsidR="00B5223D" w:rsidRPr="002B4EEE" w:rsidRDefault="00B5223D" w:rsidP="00484466">
            <w:pPr>
              <w:rPr>
                <w:rStyle w:val="FontStyle189"/>
              </w:rPr>
            </w:pPr>
          </w:p>
          <w:p w:rsidR="00B5223D" w:rsidRPr="002B4EEE" w:rsidRDefault="00B5223D" w:rsidP="00484466">
            <w:pPr>
              <w:rPr>
                <w:rStyle w:val="FontStyle189"/>
              </w:rPr>
            </w:pPr>
          </w:p>
        </w:tc>
        <w:tc>
          <w:tcPr>
            <w:tcW w:w="5811"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54" w:lineRule="exact"/>
              <w:ind w:right="1109"/>
              <w:rPr>
                <w:rStyle w:val="FontStyle189"/>
                <w:lang w:val="ru-RU"/>
              </w:rPr>
            </w:pPr>
            <w:r w:rsidRPr="002B4EEE">
              <w:rPr>
                <w:rStyle w:val="FontStyle189"/>
              </w:rPr>
              <w:t xml:space="preserve">Виражає свої почуття, вживаючи прості слова (наприклад, «щасливий», «стомлений» тощо), </w:t>
            </w:r>
            <w:r w:rsidRPr="002B4EEE">
              <w:rPr>
                <w:rStyle w:val="FontStyle189"/>
              </w:rPr>
              <w:lastRenderedPageBreak/>
              <w:t xml:space="preserve">супроводжуючи їх </w:t>
            </w:r>
            <w:r w:rsidRPr="002B4EEE">
              <w:rPr>
                <w:rStyle w:val="FontStyle189"/>
                <w:lang w:val="ru-RU"/>
              </w:rPr>
              <w:t>невербально.</w:t>
            </w:r>
          </w:p>
        </w:tc>
      </w:tr>
      <w:tr w:rsidR="00B5223D" w:rsidRPr="002B4EEE" w:rsidTr="00203D55">
        <w:trPr>
          <w:gridAfter w:val="1"/>
          <w:wAfter w:w="52" w:type="dxa"/>
        </w:trPr>
        <w:tc>
          <w:tcPr>
            <w:tcW w:w="850" w:type="dxa"/>
            <w:gridSpan w:val="2"/>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567" w:type="dxa"/>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2740"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59" w:lineRule="exact"/>
              <w:rPr>
                <w:rStyle w:val="FontStyle189"/>
              </w:rPr>
            </w:pPr>
            <w:r w:rsidRPr="002B4EEE">
              <w:rPr>
                <w:rStyle w:val="FontStyle189"/>
              </w:rPr>
              <w:t>Тривалий монолог: надання інформації</w:t>
            </w:r>
          </w:p>
        </w:tc>
        <w:tc>
          <w:tcPr>
            <w:tcW w:w="5811"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40" w:lineRule="auto"/>
              <w:rPr>
                <w:rStyle w:val="FontStyle189"/>
              </w:rPr>
            </w:pPr>
            <w:r w:rsidRPr="002B4EEE">
              <w:rPr>
                <w:rStyle w:val="FontStyle189"/>
              </w:rPr>
              <w:t>Дескриптори відсутні</w:t>
            </w:r>
          </w:p>
        </w:tc>
      </w:tr>
      <w:tr w:rsidR="00B5223D" w:rsidRPr="002B4EEE" w:rsidTr="00203D55">
        <w:trPr>
          <w:gridAfter w:val="1"/>
          <w:wAfter w:w="52" w:type="dxa"/>
        </w:trPr>
        <w:tc>
          <w:tcPr>
            <w:tcW w:w="850" w:type="dxa"/>
            <w:gridSpan w:val="2"/>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567" w:type="dxa"/>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2740"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50" w:lineRule="exact"/>
              <w:rPr>
                <w:rStyle w:val="FontStyle189"/>
              </w:rPr>
            </w:pPr>
            <w:r w:rsidRPr="002B4EEE">
              <w:rPr>
                <w:rStyle w:val="FontStyle189"/>
              </w:rPr>
              <w:t>Тривалий монолог: обгрунтування власної думки</w:t>
            </w:r>
          </w:p>
        </w:tc>
        <w:tc>
          <w:tcPr>
            <w:tcW w:w="5811"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40" w:lineRule="auto"/>
              <w:rPr>
                <w:rStyle w:val="FontStyle189"/>
              </w:rPr>
            </w:pPr>
            <w:r w:rsidRPr="002B4EEE">
              <w:rPr>
                <w:rStyle w:val="FontStyle189"/>
              </w:rPr>
              <w:t>Дескриптори відсутні</w:t>
            </w:r>
          </w:p>
        </w:tc>
      </w:tr>
      <w:tr w:rsidR="00B5223D" w:rsidRPr="002B4EEE" w:rsidTr="00203D55">
        <w:trPr>
          <w:gridAfter w:val="1"/>
          <w:wAfter w:w="52" w:type="dxa"/>
        </w:trPr>
        <w:tc>
          <w:tcPr>
            <w:tcW w:w="850" w:type="dxa"/>
            <w:gridSpan w:val="2"/>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567" w:type="dxa"/>
            <w:vMerge/>
            <w:tcBorders>
              <w:left w:val="single" w:sz="6" w:space="0" w:color="auto"/>
              <w:bottom w:val="single" w:sz="6" w:space="0" w:color="auto"/>
              <w:right w:val="single" w:sz="6" w:space="0" w:color="auto"/>
            </w:tcBorders>
            <w:textDirection w:val="btLr"/>
          </w:tcPr>
          <w:p w:rsidR="00B5223D" w:rsidRPr="002B4EEE" w:rsidRDefault="00B5223D" w:rsidP="00484466">
            <w:pPr>
              <w:rPr>
                <w:rStyle w:val="FontStyle189"/>
              </w:rPr>
            </w:pPr>
          </w:p>
        </w:tc>
        <w:tc>
          <w:tcPr>
            <w:tcW w:w="2740"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40" w:lineRule="auto"/>
              <w:rPr>
                <w:rStyle w:val="FontStyle189"/>
              </w:rPr>
            </w:pPr>
            <w:r w:rsidRPr="002B4EEE">
              <w:rPr>
                <w:rStyle w:val="FontStyle189"/>
              </w:rPr>
              <w:t>Виступ перед аудиторією</w:t>
            </w:r>
          </w:p>
        </w:tc>
        <w:tc>
          <w:tcPr>
            <w:tcW w:w="5811"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40" w:lineRule="auto"/>
              <w:rPr>
                <w:rStyle w:val="FontStyle189"/>
              </w:rPr>
            </w:pPr>
            <w:r w:rsidRPr="002B4EEE">
              <w:rPr>
                <w:rStyle w:val="FontStyle189"/>
              </w:rPr>
              <w:t>Дескриптори відсутні</w:t>
            </w:r>
          </w:p>
        </w:tc>
      </w:tr>
      <w:tr w:rsidR="00B5223D" w:rsidRPr="002B4EEE" w:rsidTr="00203D55">
        <w:trPr>
          <w:gridAfter w:val="1"/>
          <w:wAfter w:w="52" w:type="dxa"/>
        </w:trPr>
        <w:tc>
          <w:tcPr>
            <w:tcW w:w="850" w:type="dxa"/>
            <w:gridSpan w:val="2"/>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567" w:type="dxa"/>
            <w:vMerge w:val="restart"/>
            <w:tcBorders>
              <w:top w:val="single" w:sz="6" w:space="0" w:color="auto"/>
              <w:left w:val="single" w:sz="6" w:space="0" w:color="auto"/>
              <w:right w:val="single" w:sz="6" w:space="0" w:color="auto"/>
            </w:tcBorders>
            <w:textDirection w:val="btLr"/>
          </w:tcPr>
          <w:p w:rsidR="00B5223D" w:rsidRPr="00B5223D" w:rsidRDefault="00B5223D" w:rsidP="00484466">
            <w:pPr>
              <w:pStyle w:val="Style34"/>
              <w:widowControl/>
              <w:rPr>
                <w:rStyle w:val="FontStyle182"/>
                <w:sz w:val="28"/>
                <w:szCs w:val="28"/>
              </w:rPr>
            </w:pPr>
            <w:r w:rsidRPr="00203D55">
              <w:rPr>
                <w:rStyle w:val="FontStyle182"/>
                <w:b/>
                <w:sz w:val="28"/>
                <w:szCs w:val="28"/>
              </w:rPr>
              <w:t>Писемне</w:t>
            </w:r>
          </w:p>
          <w:p w:rsidR="00B5223D" w:rsidRPr="00B5223D" w:rsidRDefault="00B5223D" w:rsidP="00484466">
            <w:pPr>
              <w:rPr>
                <w:rStyle w:val="FontStyle189"/>
                <w:sz w:val="28"/>
                <w:szCs w:val="28"/>
              </w:rPr>
            </w:pPr>
          </w:p>
          <w:p w:rsidR="00B5223D" w:rsidRPr="00B5223D" w:rsidRDefault="00B5223D" w:rsidP="00484466">
            <w:pPr>
              <w:rPr>
                <w:rStyle w:val="FontStyle189"/>
                <w:sz w:val="28"/>
                <w:szCs w:val="28"/>
              </w:rPr>
            </w:pPr>
          </w:p>
          <w:p w:rsidR="00B5223D" w:rsidRPr="00B5223D" w:rsidRDefault="00B5223D" w:rsidP="00484466">
            <w:pPr>
              <w:rPr>
                <w:rStyle w:val="FontStyle182"/>
                <w:sz w:val="28"/>
                <w:szCs w:val="28"/>
              </w:rPr>
            </w:pPr>
          </w:p>
        </w:tc>
        <w:tc>
          <w:tcPr>
            <w:tcW w:w="2740"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40" w:lineRule="auto"/>
              <w:rPr>
                <w:rStyle w:val="FontStyle189"/>
              </w:rPr>
            </w:pPr>
            <w:r w:rsidRPr="002B4EEE">
              <w:rPr>
                <w:rStyle w:val="FontStyle189"/>
              </w:rPr>
              <w:t>В цілому</w:t>
            </w:r>
          </w:p>
        </w:tc>
        <w:tc>
          <w:tcPr>
            <w:tcW w:w="5811"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54" w:lineRule="exact"/>
              <w:ind w:left="5" w:hanging="5"/>
              <w:rPr>
                <w:rStyle w:val="FontStyle189"/>
              </w:rPr>
            </w:pPr>
            <w:r w:rsidRPr="002B4EEE">
              <w:rPr>
                <w:rStyle w:val="FontStyle189"/>
              </w:rPr>
              <w:t>Надає базову інформацію в письмовій формі (наприклад, ім'я, адреса, національність), з можливим використанням словника.</w:t>
            </w:r>
          </w:p>
        </w:tc>
      </w:tr>
      <w:tr w:rsidR="00B5223D" w:rsidRPr="002B4EEE" w:rsidTr="00203D55">
        <w:trPr>
          <w:gridAfter w:val="1"/>
          <w:wAfter w:w="52" w:type="dxa"/>
        </w:trPr>
        <w:tc>
          <w:tcPr>
            <w:tcW w:w="850" w:type="dxa"/>
            <w:gridSpan w:val="2"/>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567" w:type="dxa"/>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2740"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40" w:lineRule="auto"/>
              <w:rPr>
                <w:rStyle w:val="FontStyle189"/>
              </w:rPr>
            </w:pPr>
            <w:r w:rsidRPr="002B4EEE">
              <w:rPr>
                <w:rStyle w:val="FontStyle189"/>
              </w:rPr>
              <w:t>Творче письмо</w:t>
            </w:r>
          </w:p>
        </w:tc>
        <w:tc>
          <w:tcPr>
            <w:tcW w:w="5811"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40" w:lineRule="auto"/>
              <w:rPr>
                <w:rStyle w:val="FontStyle189"/>
              </w:rPr>
            </w:pPr>
            <w:r w:rsidRPr="002B4EEE">
              <w:rPr>
                <w:rStyle w:val="FontStyle189"/>
              </w:rPr>
              <w:t>Дескриптори відсутні</w:t>
            </w:r>
          </w:p>
        </w:tc>
      </w:tr>
      <w:tr w:rsidR="00B5223D" w:rsidRPr="002B4EEE" w:rsidTr="00203D55">
        <w:trPr>
          <w:gridAfter w:val="1"/>
          <w:wAfter w:w="52" w:type="dxa"/>
        </w:trPr>
        <w:tc>
          <w:tcPr>
            <w:tcW w:w="850" w:type="dxa"/>
            <w:gridSpan w:val="2"/>
            <w:vMerge/>
            <w:tcBorders>
              <w:left w:val="single" w:sz="6" w:space="0" w:color="auto"/>
              <w:bottom w:val="single" w:sz="6" w:space="0" w:color="auto"/>
              <w:right w:val="single" w:sz="6" w:space="0" w:color="auto"/>
            </w:tcBorders>
            <w:textDirection w:val="btLr"/>
          </w:tcPr>
          <w:p w:rsidR="00B5223D" w:rsidRPr="002B4EEE" w:rsidRDefault="00B5223D" w:rsidP="00484466">
            <w:pPr>
              <w:rPr>
                <w:rStyle w:val="FontStyle189"/>
              </w:rPr>
            </w:pPr>
          </w:p>
        </w:tc>
        <w:tc>
          <w:tcPr>
            <w:tcW w:w="567" w:type="dxa"/>
            <w:vMerge/>
            <w:tcBorders>
              <w:left w:val="single" w:sz="6" w:space="0" w:color="auto"/>
              <w:bottom w:val="single" w:sz="6" w:space="0" w:color="auto"/>
              <w:right w:val="single" w:sz="6" w:space="0" w:color="auto"/>
            </w:tcBorders>
            <w:textDirection w:val="btLr"/>
          </w:tcPr>
          <w:p w:rsidR="00B5223D" w:rsidRPr="002B4EEE" w:rsidRDefault="00B5223D" w:rsidP="00484466">
            <w:pPr>
              <w:rPr>
                <w:rStyle w:val="FontStyle189"/>
              </w:rPr>
            </w:pPr>
          </w:p>
        </w:tc>
        <w:tc>
          <w:tcPr>
            <w:tcW w:w="2740"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40" w:lineRule="auto"/>
              <w:rPr>
                <w:rStyle w:val="FontStyle189"/>
              </w:rPr>
            </w:pPr>
            <w:r w:rsidRPr="002B4EEE">
              <w:rPr>
                <w:rStyle w:val="FontStyle189"/>
              </w:rPr>
              <w:t>Доповіді</w:t>
            </w:r>
          </w:p>
        </w:tc>
        <w:tc>
          <w:tcPr>
            <w:tcW w:w="5811"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40" w:lineRule="auto"/>
              <w:rPr>
                <w:rStyle w:val="FontStyle189"/>
              </w:rPr>
            </w:pPr>
            <w:r w:rsidRPr="002B4EEE">
              <w:rPr>
                <w:rStyle w:val="FontStyle189"/>
              </w:rPr>
              <w:t>Дескриптори відсутні</w:t>
            </w:r>
          </w:p>
        </w:tc>
      </w:tr>
    </w:tbl>
    <w:p w:rsidR="004548F6" w:rsidRPr="00203D55" w:rsidRDefault="004548F6" w:rsidP="0070370C">
      <w:pPr>
        <w:pStyle w:val="af"/>
        <w:jc w:val="center"/>
        <w:rPr>
          <w:rFonts w:ascii="Times New Roman" w:hAnsi="Times New Roman" w:cs="Times New Roman"/>
          <w:sz w:val="28"/>
          <w:szCs w:val="28"/>
          <w:lang w:val="uk-UA"/>
        </w:rPr>
      </w:pPr>
    </w:p>
    <w:p w:rsidR="006F111A" w:rsidRPr="00203D55" w:rsidRDefault="006F111A" w:rsidP="00A034C1">
      <w:pPr>
        <w:pStyle w:val="Style4"/>
        <w:widowControl/>
        <w:spacing w:before="38" w:line="240" w:lineRule="auto"/>
        <w:jc w:val="center"/>
        <w:rPr>
          <w:rStyle w:val="FontStyle178"/>
          <w:sz w:val="28"/>
          <w:szCs w:val="28"/>
          <w:u w:val="single"/>
        </w:rPr>
      </w:pPr>
      <w:r w:rsidRPr="00203D55">
        <w:rPr>
          <w:rStyle w:val="FontStyle178"/>
          <w:sz w:val="28"/>
          <w:szCs w:val="28"/>
          <w:u w:val="single"/>
        </w:rPr>
        <w:t>Орієнтовні параметри навчально-пізнавальних досягнень учнів</w:t>
      </w:r>
    </w:p>
    <w:p w:rsidR="00203D55" w:rsidRDefault="00203D55" w:rsidP="00A034C1">
      <w:pPr>
        <w:pStyle w:val="Style4"/>
        <w:widowControl/>
        <w:spacing w:before="38" w:line="240" w:lineRule="auto"/>
        <w:jc w:val="center"/>
        <w:rPr>
          <w:rStyle w:val="FontStyle178"/>
          <w:u w:val="single"/>
        </w:rPr>
      </w:pPr>
    </w:p>
    <w:tbl>
      <w:tblPr>
        <w:tblW w:w="9922" w:type="dxa"/>
        <w:tblInd w:w="324" w:type="dxa"/>
        <w:tblLayout w:type="fixed"/>
        <w:tblCellMar>
          <w:left w:w="40" w:type="dxa"/>
          <w:right w:w="40" w:type="dxa"/>
        </w:tblCellMar>
        <w:tblLook w:val="0000"/>
      </w:tblPr>
      <w:tblGrid>
        <w:gridCol w:w="2683"/>
        <w:gridCol w:w="3130"/>
        <w:gridCol w:w="4109"/>
      </w:tblGrid>
      <w:tr w:rsidR="006F111A" w:rsidRPr="002B4EEE" w:rsidTr="00B00575">
        <w:tc>
          <w:tcPr>
            <w:tcW w:w="2683" w:type="dxa"/>
            <w:tcBorders>
              <w:top w:val="single" w:sz="6" w:space="0" w:color="auto"/>
              <w:left w:val="single" w:sz="6" w:space="0" w:color="auto"/>
              <w:bottom w:val="nil"/>
              <w:right w:val="single" w:sz="6" w:space="0" w:color="auto"/>
            </w:tcBorders>
          </w:tcPr>
          <w:p w:rsidR="006F111A" w:rsidRPr="006F111A" w:rsidRDefault="006F111A" w:rsidP="006F111A">
            <w:pPr>
              <w:pStyle w:val="Style34"/>
              <w:widowControl/>
              <w:ind w:left="859"/>
              <w:rPr>
                <w:rStyle w:val="FontStyle182"/>
                <w:sz w:val="28"/>
                <w:szCs w:val="28"/>
              </w:rPr>
            </w:pPr>
            <w:r w:rsidRPr="006F111A">
              <w:rPr>
                <w:rStyle w:val="FontStyle182"/>
                <w:sz w:val="28"/>
                <w:szCs w:val="28"/>
              </w:rPr>
              <w:t>Уміння</w:t>
            </w:r>
          </w:p>
        </w:tc>
        <w:tc>
          <w:tcPr>
            <w:tcW w:w="7239" w:type="dxa"/>
            <w:gridSpan w:val="2"/>
            <w:tcBorders>
              <w:top w:val="single" w:sz="6" w:space="0" w:color="auto"/>
              <w:left w:val="single" w:sz="6" w:space="0" w:color="auto"/>
              <w:bottom w:val="single" w:sz="6" w:space="0" w:color="auto"/>
              <w:right w:val="single" w:sz="6" w:space="0" w:color="auto"/>
            </w:tcBorders>
          </w:tcPr>
          <w:p w:rsidR="006F111A" w:rsidRPr="006F111A" w:rsidRDefault="006F111A" w:rsidP="006F111A">
            <w:pPr>
              <w:pStyle w:val="Style34"/>
              <w:widowControl/>
              <w:jc w:val="center"/>
              <w:rPr>
                <w:rStyle w:val="FontStyle182"/>
                <w:sz w:val="28"/>
                <w:szCs w:val="28"/>
              </w:rPr>
            </w:pPr>
            <w:r w:rsidRPr="006F111A">
              <w:rPr>
                <w:rStyle w:val="FontStyle182"/>
                <w:sz w:val="28"/>
                <w:szCs w:val="28"/>
              </w:rPr>
              <w:t>Клас</w:t>
            </w:r>
          </w:p>
        </w:tc>
      </w:tr>
      <w:tr w:rsidR="006F111A" w:rsidRPr="002B4EEE" w:rsidTr="009C11AD">
        <w:trPr>
          <w:trHeight w:val="349"/>
        </w:trPr>
        <w:tc>
          <w:tcPr>
            <w:tcW w:w="2683" w:type="dxa"/>
            <w:tcBorders>
              <w:top w:val="nil"/>
              <w:left w:val="single" w:sz="6" w:space="0" w:color="auto"/>
              <w:bottom w:val="single" w:sz="6" w:space="0" w:color="auto"/>
              <w:right w:val="single" w:sz="6" w:space="0" w:color="auto"/>
            </w:tcBorders>
          </w:tcPr>
          <w:p w:rsidR="006F111A" w:rsidRPr="006F111A" w:rsidRDefault="006F111A" w:rsidP="006F111A">
            <w:pPr>
              <w:rPr>
                <w:rStyle w:val="FontStyle182"/>
                <w:sz w:val="28"/>
                <w:szCs w:val="28"/>
              </w:rPr>
            </w:pPr>
          </w:p>
          <w:p w:rsidR="006F111A" w:rsidRPr="006F111A" w:rsidRDefault="006F111A" w:rsidP="006F111A">
            <w:pPr>
              <w:rPr>
                <w:rStyle w:val="FontStyle182"/>
                <w:sz w:val="28"/>
                <w:szCs w:val="28"/>
              </w:rPr>
            </w:pPr>
          </w:p>
        </w:tc>
        <w:tc>
          <w:tcPr>
            <w:tcW w:w="3130" w:type="dxa"/>
            <w:tcBorders>
              <w:top w:val="single" w:sz="6" w:space="0" w:color="auto"/>
              <w:left w:val="single" w:sz="6" w:space="0" w:color="auto"/>
              <w:bottom w:val="single" w:sz="6" w:space="0" w:color="auto"/>
              <w:right w:val="single" w:sz="6" w:space="0" w:color="auto"/>
            </w:tcBorders>
          </w:tcPr>
          <w:p w:rsidR="006F111A" w:rsidRPr="006F111A" w:rsidRDefault="006F111A" w:rsidP="006F111A">
            <w:pPr>
              <w:pStyle w:val="Style34"/>
              <w:widowControl/>
              <w:jc w:val="center"/>
              <w:rPr>
                <w:rStyle w:val="FontStyle182"/>
                <w:sz w:val="28"/>
                <w:szCs w:val="28"/>
              </w:rPr>
            </w:pPr>
            <w:r w:rsidRPr="006F111A">
              <w:rPr>
                <w:rStyle w:val="FontStyle182"/>
                <w:sz w:val="28"/>
                <w:szCs w:val="28"/>
              </w:rPr>
              <w:t>1</w:t>
            </w:r>
          </w:p>
        </w:tc>
        <w:tc>
          <w:tcPr>
            <w:tcW w:w="4109" w:type="dxa"/>
            <w:tcBorders>
              <w:top w:val="single" w:sz="6" w:space="0" w:color="auto"/>
              <w:left w:val="single" w:sz="6" w:space="0" w:color="auto"/>
              <w:bottom w:val="single" w:sz="6" w:space="0" w:color="auto"/>
              <w:right w:val="single" w:sz="6" w:space="0" w:color="auto"/>
            </w:tcBorders>
          </w:tcPr>
          <w:p w:rsidR="006F111A" w:rsidRPr="006F111A" w:rsidRDefault="006F111A" w:rsidP="006F111A">
            <w:pPr>
              <w:pStyle w:val="Style34"/>
              <w:widowControl/>
              <w:jc w:val="center"/>
              <w:rPr>
                <w:rStyle w:val="FontStyle182"/>
                <w:sz w:val="28"/>
                <w:szCs w:val="28"/>
              </w:rPr>
            </w:pPr>
            <w:r w:rsidRPr="006F111A">
              <w:rPr>
                <w:rStyle w:val="FontStyle182"/>
                <w:sz w:val="28"/>
                <w:szCs w:val="28"/>
              </w:rPr>
              <w:t>2</w:t>
            </w:r>
          </w:p>
        </w:tc>
      </w:tr>
      <w:tr w:rsidR="006F111A" w:rsidRPr="002B4EEE" w:rsidTr="00B00575">
        <w:tc>
          <w:tcPr>
            <w:tcW w:w="2683" w:type="dxa"/>
            <w:tcBorders>
              <w:top w:val="single" w:sz="6" w:space="0" w:color="auto"/>
              <w:left w:val="single" w:sz="6" w:space="0" w:color="auto"/>
              <w:bottom w:val="nil"/>
              <w:right w:val="single" w:sz="6" w:space="0" w:color="auto"/>
            </w:tcBorders>
          </w:tcPr>
          <w:p w:rsidR="006F111A" w:rsidRPr="002B4EEE" w:rsidRDefault="006F111A" w:rsidP="006F111A">
            <w:pPr>
              <w:pStyle w:val="Style33"/>
              <w:widowControl/>
              <w:spacing w:line="254" w:lineRule="exact"/>
              <w:ind w:firstLine="5"/>
              <w:rPr>
                <w:rStyle w:val="FontStyle189"/>
              </w:rPr>
            </w:pPr>
            <w:r w:rsidRPr="002B4EEE">
              <w:rPr>
                <w:rStyle w:val="FontStyle189"/>
              </w:rPr>
              <w:t>Сприймання на слух (Аудіювання)</w:t>
            </w:r>
          </w:p>
        </w:tc>
        <w:tc>
          <w:tcPr>
            <w:tcW w:w="7239" w:type="dxa"/>
            <w:gridSpan w:val="2"/>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Обсяг прослуханого у запису матеріалу (у межах)</w:t>
            </w:r>
          </w:p>
        </w:tc>
      </w:tr>
      <w:tr w:rsidR="006F111A" w:rsidRPr="002B4EEE" w:rsidTr="00B00575">
        <w:tc>
          <w:tcPr>
            <w:tcW w:w="2683" w:type="dxa"/>
            <w:tcBorders>
              <w:top w:val="nil"/>
              <w:left w:val="single" w:sz="6" w:space="0" w:color="auto"/>
              <w:bottom w:val="single" w:sz="6" w:space="0" w:color="auto"/>
              <w:right w:val="single" w:sz="6" w:space="0" w:color="auto"/>
            </w:tcBorders>
          </w:tcPr>
          <w:p w:rsidR="006F111A" w:rsidRPr="002B4EEE" w:rsidRDefault="006F111A" w:rsidP="006F111A">
            <w:pPr>
              <w:rPr>
                <w:rStyle w:val="FontStyle189"/>
              </w:rPr>
            </w:pPr>
          </w:p>
          <w:p w:rsidR="006F111A" w:rsidRPr="002B4EEE" w:rsidRDefault="006F111A" w:rsidP="006F111A">
            <w:pPr>
              <w:rPr>
                <w:rStyle w:val="FontStyle189"/>
              </w:rPr>
            </w:pPr>
          </w:p>
        </w:tc>
        <w:tc>
          <w:tcPr>
            <w:tcW w:w="3130" w:type="dxa"/>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1 хв</w:t>
            </w:r>
          </w:p>
        </w:tc>
        <w:tc>
          <w:tcPr>
            <w:tcW w:w="4109" w:type="dxa"/>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1-1,5 хв</w:t>
            </w:r>
          </w:p>
        </w:tc>
      </w:tr>
      <w:tr w:rsidR="006F111A" w:rsidRPr="002B4EEE" w:rsidTr="00B00575">
        <w:tc>
          <w:tcPr>
            <w:tcW w:w="2683" w:type="dxa"/>
            <w:tcBorders>
              <w:top w:val="single" w:sz="6" w:space="0" w:color="auto"/>
              <w:left w:val="single" w:sz="6" w:space="0" w:color="auto"/>
              <w:bottom w:val="nil"/>
              <w:right w:val="single" w:sz="6" w:space="0" w:color="auto"/>
            </w:tcBorders>
          </w:tcPr>
          <w:p w:rsidR="006F111A" w:rsidRPr="002B4EEE" w:rsidRDefault="006F111A" w:rsidP="006F111A">
            <w:pPr>
              <w:pStyle w:val="Style33"/>
              <w:widowControl/>
              <w:spacing w:line="254" w:lineRule="exact"/>
              <w:rPr>
                <w:rStyle w:val="FontStyle189"/>
              </w:rPr>
            </w:pPr>
            <w:r w:rsidRPr="002B4EEE">
              <w:rPr>
                <w:rStyle w:val="FontStyle189"/>
              </w:rPr>
              <w:t>Зорове сприймання (Читання)</w:t>
            </w:r>
          </w:p>
        </w:tc>
        <w:tc>
          <w:tcPr>
            <w:tcW w:w="7239" w:type="dxa"/>
            <w:gridSpan w:val="2"/>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Обсяг одного тексту в словах (у межах)</w:t>
            </w:r>
          </w:p>
        </w:tc>
      </w:tr>
      <w:tr w:rsidR="006F111A" w:rsidRPr="002B4EEE" w:rsidTr="00B00575">
        <w:tc>
          <w:tcPr>
            <w:tcW w:w="2683" w:type="dxa"/>
            <w:tcBorders>
              <w:top w:val="nil"/>
              <w:left w:val="single" w:sz="6" w:space="0" w:color="auto"/>
              <w:bottom w:val="single" w:sz="6" w:space="0" w:color="auto"/>
              <w:right w:val="single" w:sz="6" w:space="0" w:color="auto"/>
            </w:tcBorders>
          </w:tcPr>
          <w:p w:rsidR="006F111A" w:rsidRPr="002B4EEE" w:rsidRDefault="006F111A" w:rsidP="006F111A">
            <w:pPr>
              <w:rPr>
                <w:rStyle w:val="FontStyle189"/>
              </w:rPr>
            </w:pPr>
          </w:p>
          <w:p w:rsidR="006F111A" w:rsidRPr="002B4EEE" w:rsidRDefault="006F111A" w:rsidP="006F111A">
            <w:pPr>
              <w:rPr>
                <w:rStyle w:val="FontStyle189"/>
              </w:rPr>
            </w:pPr>
          </w:p>
        </w:tc>
        <w:tc>
          <w:tcPr>
            <w:tcW w:w="3130" w:type="dxa"/>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20-50</w:t>
            </w:r>
          </w:p>
        </w:tc>
        <w:tc>
          <w:tcPr>
            <w:tcW w:w="4109" w:type="dxa"/>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50-80</w:t>
            </w:r>
          </w:p>
        </w:tc>
      </w:tr>
      <w:tr w:rsidR="006F111A" w:rsidRPr="002B4EEE" w:rsidTr="00B00575">
        <w:tc>
          <w:tcPr>
            <w:tcW w:w="2683" w:type="dxa"/>
            <w:tcBorders>
              <w:top w:val="single" w:sz="6" w:space="0" w:color="auto"/>
              <w:left w:val="single" w:sz="6" w:space="0" w:color="auto"/>
              <w:bottom w:val="nil"/>
              <w:right w:val="single" w:sz="6" w:space="0" w:color="auto"/>
            </w:tcBorders>
          </w:tcPr>
          <w:p w:rsidR="006F111A" w:rsidRPr="002B4EEE" w:rsidRDefault="006F111A" w:rsidP="006F111A">
            <w:pPr>
              <w:pStyle w:val="Style152"/>
              <w:widowControl/>
              <w:ind w:left="5" w:right="1022" w:hanging="5"/>
              <w:rPr>
                <w:rStyle w:val="FontStyle189"/>
              </w:rPr>
            </w:pPr>
            <w:r w:rsidRPr="002B4EEE">
              <w:rPr>
                <w:rStyle w:val="FontStyle189"/>
              </w:rPr>
              <w:t>Усна взаємодія (Діалог)</w:t>
            </w:r>
          </w:p>
        </w:tc>
        <w:tc>
          <w:tcPr>
            <w:tcW w:w="7239" w:type="dxa"/>
            <w:gridSpan w:val="2"/>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101"/>
              <w:widowControl/>
              <w:spacing w:line="250" w:lineRule="exact"/>
              <w:ind w:left="427"/>
              <w:rPr>
                <w:rStyle w:val="FontStyle189"/>
              </w:rPr>
            </w:pPr>
            <w:r w:rsidRPr="002B4EEE">
              <w:rPr>
                <w:rStyle w:val="FontStyle189"/>
              </w:rPr>
              <w:t>Висловлення кожного співрозмовника у репліках, правильно оформлених у мовному відношенні (у межах)</w:t>
            </w:r>
          </w:p>
        </w:tc>
      </w:tr>
      <w:tr w:rsidR="006F111A" w:rsidRPr="002B4EEE" w:rsidTr="00B00575">
        <w:tc>
          <w:tcPr>
            <w:tcW w:w="2683" w:type="dxa"/>
            <w:tcBorders>
              <w:top w:val="nil"/>
              <w:left w:val="single" w:sz="6" w:space="0" w:color="auto"/>
              <w:bottom w:val="single" w:sz="6" w:space="0" w:color="auto"/>
              <w:right w:val="single" w:sz="6" w:space="0" w:color="auto"/>
            </w:tcBorders>
          </w:tcPr>
          <w:p w:rsidR="006F111A" w:rsidRPr="002B4EEE" w:rsidRDefault="006F111A" w:rsidP="006F111A">
            <w:pPr>
              <w:rPr>
                <w:rStyle w:val="FontStyle189"/>
              </w:rPr>
            </w:pPr>
          </w:p>
          <w:p w:rsidR="006F111A" w:rsidRPr="002B4EEE" w:rsidRDefault="006F111A" w:rsidP="006F111A">
            <w:pPr>
              <w:rPr>
                <w:rStyle w:val="FontStyle189"/>
              </w:rPr>
            </w:pPr>
          </w:p>
        </w:tc>
        <w:tc>
          <w:tcPr>
            <w:tcW w:w="3130" w:type="dxa"/>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1-3</w:t>
            </w:r>
          </w:p>
        </w:tc>
        <w:tc>
          <w:tcPr>
            <w:tcW w:w="4109" w:type="dxa"/>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3</w:t>
            </w:r>
          </w:p>
        </w:tc>
      </w:tr>
      <w:tr w:rsidR="006F111A" w:rsidRPr="002B4EEE" w:rsidTr="00B00575">
        <w:tc>
          <w:tcPr>
            <w:tcW w:w="2683" w:type="dxa"/>
            <w:tcBorders>
              <w:top w:val="single" w:sz="6" w:space="0" w:color="auto"/>
              <w:left w:val="single" w:sz="6" w:space="0" w:color="auto"/>
              <w:bottom w:val="nil"/>
              <w:right w:val="single" w:sz="6" w:space="0" w:color="auto"/>
            </w:tcBorders>
          </w:tcPr>
          <w:p w:rsidR="006F111A" w:rsidRPr="002B4EEE" w:rsidRDefault="006F111A" w:rsidP="006F111A">
            <w:pPr>
              <w:pStyle w:val="Style33"/>
              <w:widowControl/>
              <w:spacing w:line="250" w:lineRule="exact"/>
              <w:ind w:left="5" w:hanging="5"/>
              <w:rPr>
                <w:rStyle w:val="FontStyle189"/>
              </w:rPr>
            </w:pPr>
            <w:r w:rsidRPr="002B4EEE">
              <w:rPr>
                <w:rStyle w:val="FontStyle189"/>
              </w:rPr>
              <w:t>Усне продукування (Монолог)</w:t>
            </w:r>
          </w:p>
        </w:tc>
        <w:tc>
          <w:tcPr>
            <w:tcW w:w="7239" w:type="dxa"/>
            <w:gridSpan w:val="2"/>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Обсяг висловлення у реченнях (у межах)</w:t>
            </w:r>
          </w:p>
        </w:tc>
      </w:tr>
      <w:tr w:rsidR="006F111A" w:rsidRPr="002B4EEE" w:rsidTr="00B00575">
        <w:tc>
          <w:tcPr>
            <w:tcW w:w="2683" w:type="dxa"/>
            <w:tcBorders>
              <w:top w:val="nil"/>
              <w:left w:val="single" w:sz="6" w:space="0" w:color="auto"/>
              <w:bottom w:val="single" w:sz="6" w:space="0" w:color="auto"/>
              <w:right w:val="single" w:sz="6" w:space="0" w:color="auto"/>
            </w:tcBorders>
          </w:tcPr>
          <w:p w:rsidR="006F111A" w:rsidRPr="002B4EEE" w:rsidRDefault="006F111A" w:rsidP="006F111A">
            <w:pPr>
              <w:rPr>
                <w:rStyle w:val="FontStyle189"/>
              </w:rPr>
            </w:pPr>
          </w:p>
          <w:p w:rsidR="006F111A" w:rsidRPr="002B4EEE" w:rsidRDefault="006F111A" w:rsidP="006F111A">
            <w:pPr>
              <w:rPr>
                <w:rStyle w:val="FontStyle189"/>
              </w:rPr>
            </w:pPr>
          </w:p>
        </w:tc>
        <w:tc>
          <w:tcPr>
            <w:tcW w:w="3130" w:type="dxa"/>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1-3</w:t>
            </w:r>
          </w:p>
        </w:tc>
        <w:tc>
          <w:tcPr>
            <w:tcW w:w="4109" w:type="dxa"/>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3-4</w:t>
            </w:r>
          </w:p>
        </w:tc>
      </w:tr>
      <w:tr w:rsidR="006F111A" w:rsidTr="00B00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9"/>
        </w:trPr>
        <w:tc>
          <w:tcPr>
            <w:tcW w:w="2683" w:type="dxa"/>
            <w:vMerge w:val="restart"/>
          </w:tcPr>
          <w:p w:rsidR="006F111A" w:rsidRPr="002B4EEE" w:rsidRDefault="006F111A" w:rsidP="00484466">
            <w:pPr>
              <w:pStyle w:val="Style33"/>
              <w:widowControl/>
              <w:spacing w:line="259" w:lineRule="exact"/>
              <w:rPr>
                <w:rStyle w:val="FontStyle189"/>
              </w:rPr>
            </w:pPr>
            <w:r w:rsidRPr="002B4EEE">
              <w:rPr>
                <w:rStyle w:val="FontStyle189"/>
              </w:rPr>
              <w:t>Писемне продукування (Письмо)</w:t>
            </w:r>
          </w:p>
        </w:tc>
        <w:tc>
          <w:tcPr>
            <w:tcW w:w="7239" w:type="dxa"/>
            <w:gridSpan w:val="2"/>
          </w:tcPr>
          <w:p w:rsidR="006F111A" w:rsidRDefault="006F111A" w:rsidP="006F111A">
            <w:pPr>
              <w:pStyle w:val="af"/>
              <w:jc w:val="center"/>
              <w:rPr>
                <w:rFonts w:ascii="Times New Roman" w:hAnsi="Times New Roman" w:cs="Times New Roman"/>
                <w:sz w:val="22"/>
                <w:szCs w:val="22"/>
                <w:lang w:val="uk-UA"/>
              </w:rPr>
            </w:pPr>
            <w:r w:rsidRPr="002B4EEE">
              <w:rPr>
                <w:rStyle w:val="FontStyle189"/>
              </w:rPr>
              <w:t>Обсяг письмового повідомлення у словах (у межах)</w:t>
            </w:r>
          </w:p>
        </w:tc>
      </w:tr>
      <w:tr w:rsidR="006F111A" w:rsidTr="00B00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4"/>
        </w:trPr>
        <w:tc>
          <w:tcPr>
            <w:tcW w:w="2683" w:type="dxa"/>
            <w:vMerge/>
          </w:tcPr>
          <w:p w:rsidR="006F111A" w:rsidRDefault="006F111A" w:rsidP="006F111A">
            <w:pPr>
              <w:pStyle w:val="af"/>
              <w:jc w:val="center"/>
              <w:rPr>
                <w:rFonts w:ascii="Times New Roman" w:hAnsi="Times New Roman" w:cs="Times New Roman"/>
                <w:sz w:val="22"/>
                <w:szCs w:val="22"/>
                <w:lang w:val="uk-UA"/>
              </w:rPr>
            </w:pPr>
          </w:p>
        </w:tc>
        <w:tc>
          <w:tcPr>
            <w:tcW w:w="3130" w:type="dxa"/>
          </w:tcPr>
          <w:p w:rsidR="006F111A" w:rsidRDefault="006F111A" w:rsidP="006F111A">
            <w:pPr>
              <w:pStyle w:val="af"/>
              <w:jc w:val="center"/>
              <w:rPr>
                <w:rFonts w:ascii="Times New Roman" w:hAnsi="Times New Roman" w:cs="Times New Roman"/>
                <w:sz w:val="22"/>
                <w:szCs w:val="22"/>
                <w:lang w:val="uk-UA"/>
              </w:rPr>
            </w:pPr>
            <w:r w:rsidRPr="002B4EEE">
              <w:rPr>
                <w:rStyle w:val="FontStyle189"/>
              </w:rPr>
              <w:t>5-10</w:t>
            </w:r>
          </w:p>
        </w:tc>
        <w:tc>
          <w:tcPr>
            <w:tcW w:w="4109" w:type="dxa"/>
          </w:tcPr>
          <w:p w:rsidR="006F111A" w:rsidRDefault="006F111A" w:rsidP="006F111A">
            <w:pPr>
              <w:pStyle w:val="af"/>
              <w:jc w:val="center"/>
              <w:rPr>
                <w:rFonts w:ascii="Times New Roman" w:hAnsi="Times New Roman" w:cs="Times New Roman"/>
                <w:sz w:val="22"/>
                <w:szCs w:val="22"/>
                <w:lang w:val="uk-UA"/>
              </w:rPr>
            </w:pPr>
            <w:r w:rsidRPr="002B4EEE">
              <w:rPr>
                <w:rStyle w:val="FontStyle189"/>
              </w:rPr>
              <w:t>10-25</w:t>
            </w:r>
          </w:p>
        </w:tc>
      </w:tr>
    </w:tbl>
    <w:p w:rsidR="00172332" w:rsidRDefault="00172332" w:rsidP="0070370C">
      <w:pPr>
        <w:pStyle w:val="af"/>
        <w:jc w:val="center"/>
        <w:rPr>
          <w:rFonts w:ascii="Times New Roman" w:hAnsi="Times New Roman" w:cs="Times New Roman"/>
          <w:b/>
          <w:sz w:val="22"/>
          <w:szCs w:val="22"/>
          <w:lang w:val="uk-UA"/>
        </w:rPr>
      </w:pPr>
    </w:p>
    <w:p w:rsidR="009C11AD" w:rsidRDefault="009C11AD" w:rsidP="00203D55">
      <w:pPr>
        <w:pStyle w:val="Style4"/>
        <w:widowControl/>
        <w:spacing w:before="43" w:line="240" w:lineRule="auto"/>
        <w:jc w:val="center"/>
        <w:rPr>
          <w:rStyle w:val="FontStyle178"/>
          <w:sz w:val="28"/>
          <w:szCs w:val="28"/>
        </w:rPr>
      </w:pPr>
    </w:p>
    <w:p w:rsidR="006F111A" w:rsidRPr="00203D55" w:rsidRDefault="006F111A" w:rsidP="00203D55">
      <w:pPr>
        <w:pStyle w:val="Style4"/>
        <w:widowControl/>
        <w:spacing w:before="43" w:line="240" w:lineRule="auto"/>
        <w:jc w:val="center"/>
        <w:rPr>
          <w:rStyle w:val="FontStyle178"/>
          <w:sz w:val="28"/>
          <w:szCs w:val="28"/>
        </w:rPr>
      </w:pPr>
      <w:r w:rsidRPr="00203D55">
        <w:rPr>
          <w:rStyle w:val="FontStyle178"/>
          <w:sz w:val="28"/>
          <w:szCs w:val="28"/>
        </w:rPr>
        <w:t>1-ий клас</w:t>
      </w:r>
    </w:p>
    <w:p w:rsidR="006F111A" w:rsidRPr="00203D55" w:rsidRDefault="006F111A" w:rsidP="00203D55">
      <w:pPr>
        <w:pStyle w:val="Style4"/>
        <w:widowControl/>
        <w:tabs>
          <w:tab w:val="left" w:leader="underscore" w:pos="1522"/>
        </w:tabs>
        <w:spacing w:before="38" w:line="240" w:lineRule="auto"/>
        <w:jc w:val="center"/>
        <w:rPr>
          <w:rStyle w:val="FontStyle178"/>
          <w:sz w:val="28"/>
          <w:szCs w:val="28"/>
          <w:u w:val="single"/>
        </w:rPr>
      </w:pPr>
      <w:r w:rsidRPr="00203D55">
        <w:rPr>
          <w:rStyle w:val="FontStyle178"/>
          <w:sz w:val="28"/>
          <w:szCs w:val="28"/>
          <w:u w:val="single"/>
        </w:rPr>
        <w:t>Загальні характеристики ситуативного спілкування</w:t>
      </w:r>
    </w:p>
    <w:p w:rsidR="00203D55" w:rsidRDefault="00203D55" w:rsidP="006F111A">
      <w:pPr>
        <w:pStyle w:val="Style4"/>
        <w:widowControl/>
        <w:tabs>
          <w:tab w:val="left" w:leader="underscore" w:pos="1522"/>
        </w:tabs>
        <w:spacing w:before="38" w:line="240" w:lineRule="auto"/>
        <w:rPr>
          <w:rStyle w:val="FontStyle178"/>
          <w:u w:val="single"/>
        </w:rPr>
      </w:pPr>
    </w:p>
    <w:tbl>
      <w:tblPr>
        <w:tblW w:w="9638" w:type="dxa"/>
        <w:tblInd w:w="324" w:type="dxa"/>
        <w:tblLayout w:type="fixed"/>
        <w:tblCellMar>
          <w:left w:w="40" w:type="dxa"/>
          <w:right w:w="40" w:type="dxa"/>
        </w:tblCellMar>
        <w:tblLook w:val="0000"/>
      </w:tblPr>
      <w:tblGrid>
        <w:gridCol w:w="2832"/>
        <w:gridCol w:w="2980"/>
        <w:gridCol w:w="3826"/>
      </w:tblGrid>
      <w:tr w:rsidR="006F111A" w:rsidRPr="00203D55" w:rsidTr="00B00575">
        <w:tc>
          <w:tcPr>
            <w:tcW w:w="2832" w:type="dxa"/>
            <w:tcBorders>
              <w:top w:val="single" w:sz="6" w:space="0" w:color="auto"/>
              <w:left w:val="single" w:sz="6" w:space="0" w:color="auto"/>
              <w:bottom w:val="single" w:sz="6" w:space="0" w:color="auto"/>
              <w:right w:val="single" w:sz="6" w:space="0" w:color="auto"/>
            </w:tcBorders>
          </w:tcPr>
          <w:p w:rsidR="006F111A" w:rsidRPr="00203D55" w:rsidRDefault="006F111A" w:rsidP="00484466">
            <w:pPr>
              <w:pStyle w:val="Style42"/>
              <w:widowControl/>
              <w:spacing w:line="250" w:lineRule="exact"/>
              <w:ind w:firstLine="5"/>
              <w:rPr>
                <w:rStyle w:val="FontStyle182"/>
                <w:b/>
                <w:i w:val="0"/>
                <w:sz w:val="24"/>
                <w:szCs w:val="24"/>
              </w:rPr>
            </w:pPr>
            <w:r w:rsidRPr="00203D55">
              <w:rPr>
                <w:rStyle w:val="FontStyle182"/>
                <w:b/>
                <w:i w:val="0"/>
                <w:sz w:val="24"/>
                <w:szCs w:val="24"/>
              </w:rPr>
              <w:t>Тематика ситуативного спілкування</w:t>
            </w:r>
          </w:p>
        </w:tc>
        <w:tc>
          <w:tcPr>
            <w:tcW w:w="2980" w:type="dxa"/>
            <w:tcBorders>
              <w:top w:val="single" w:sz="6" w:space="0" w:color="auto"/>
              <w:left w:val="single" w:sz="6" w:space="0" w:color="auto"/>
              <w:bottom w:val="single" w:sz="6" w:space="0" w:color="auto"/>
              <w:right w:val="single" w:sz="6" w:space="0" w:color="auto"/>
            </w:tcBorders>
          </w:tcPr>
          <w:p w:rsidR="006F111A" w:rsidRPr="00203D55" w:rsidRDefault="006F111A" w:rsidP="00484466">
            <w:pPr>
              <w:pStyle w:val="Style42"/>
              <w:widowControl/>
              <w:spacing w:line="254" w:lineRule="exact"/>
              <w:rPr>
                <w:rStyle w:val="FontStyle182"/>
                <w:b/>
                <w:i w:val="0"/>
                <w:sz w:val="24"/>
                <w:szCs w:val="24"/>
              </w:rPr>
            </w:pPr>
            <w:r w:rsidRPr="00203D55">
              <w:rPr>
                <w:rStyle w:val="FontStyle182"/>
                <w:b/>
                <w:i w:val="0"/>
                <w:sz w:val="24"/>
                <w:szCs w:val="24"/>
              </w:rPr>
              <w:t>Мовний інвентар - лексичний діапазон</w:t>
            </w:r>
          </w:p>
        </w:tc>
        <w:tc>
          <w:tcPr>
            <w:tcW w:w="3826" w:type="dxa"/>
            <w:tcBorders>
              <w:top w:val="single" w:sz="6" w:space="0" w:color="auto"/>
              <w:left w:val="single" w:sz="6" w:space="0" w:color="auto"/>
              <w:bottom w:val="single" w:sz="6" w:space="0" w:color="auto"/>
              <w:right w:val="single" w:sz="6" w:space="0" w:color="auto"/>
            </w:tcBorders>
          </w:tcPr>
          <w:p w:rsidR="006F111A" w:rsidRPr="00203D55" w:rsidRDefault="006F111A" w:rsidP="00484466">
            <w:pPr>
              <w:pStyle w:val="Style42"/>
              <w:widowControl/>
              <w:spacing w:line="240" w:lineRule="auto"/>
              <w:rPr>
                <w:rStyle w:val="FontStyle182"/>
                <w:b/>
                <w:i w:val="0"/>
                <w:sz w:val="24"/>
                <w:szCs w:val="24"/>
              </w:rPr>
            </w:pPr>
            <w:r w:rsidRPr="00203D55">
              <w:rPr>
                <w:rStyle w:val="FontStyle182"/>
                <w:b/>
                <w:i w:val="0"/>
                <w:sz w:val="24"/>
                <w:szCs w:val="24"/>
              </w:rPr>
              <w:t>Мовленнєві функції</w:t>
            </w:r>
          </w:p>
        </w:tc>
      </w:tr>
      <w:tr w:rsidR="00B00575" w:rsidRPr="00203D55" w:rsidTr="00B00575">
        <w:tc>
          <w:tcPr>
            <w:tcW w:w="2832"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40" w:lineRule="auto"/>
              <w:rPr>
                <w:rStyle w:val="FontStyle189"/>
                <w:sz w:val="24"/>
                <w:szCs w:val="24"/>
              </w:rPr>
            </w:pPr>
            <w:r w:rsidRPr="00203D55">
              <w:rPr>
                <w:rStyle w:val="FontStyle189"/>
                <w:sz w:val="24"/>
                <w:szCs w:val="24"/>
              </w:rPr>
              <w:t>Я, моя родина і друзі</w:t>
            </w:r>
          </w:p>
        </w:tc>
        <w:tc>
          <w:tcPr>
            <w:tcW w:w="2980"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50" w:lineRule="exact"/>
              <w:rPr>
                <w:rStyle w:val="FontStyle189"/>
                <w:sz w:val="24"/>
                <w:szCs w:val="24"/>
              </w:rPr>
            </w:pPr>
            <w:r w:rsidRPr="00203D55">
              <w:rPr>
                <w:rStyle w:val="FontStyle189"/>
                <w:sz w:val="24"/>
                <w:szCs w:val="24"/>
              </w:rPr>
              <w:t>члени родини</w:t>
            </w:r>
          </w:p>
          <w:p w:rsidR="00B00575" w:rsidRPr="00203D55" w:rsidRDefault="00B00575" w:rsidP="00484466">
            <w:pPr>
              <w:pStyle w:val="Style33"/>
              <w:widowControl/>
              <w:spacing w:line="250" w:lineRule="exact"/>
              <w:rPr>
                <w:rStyle w:val="FontStyle189"/>
                <w:sz w:val="24"/>
                <w:szCs w:val="24"/>
              </w:rPr>
            </w:pPr>
            <w:r w:rsidRPr="00203D55">
              <w:rPr>
                <w:rStyle w:val="FontStyle189"/>
                <w:sz w:val="24"/>
                <w:szCs w:val="24"/>
              </w:rPr>
              <w:t xml:space="preserve">числа від </w:t>
            </w:r>
            <w:r w:rsidRPr="00203D55">
              <w:rPr>
                <w:rStyle w:val="FontStyle189"/>
                <w:spacing w:val="30"/>
                <w:sz w:val="24"/>
                <w:szCs w:val="24"/>
              </w:rPr>
              <w:t>Ідо</w:t>
            </w:r>
            <w:r w:rsidRPr="00203D55">
              <w:rPr>
                <w:rStyle w:val="FontStyle189"/>
                <w:sz w:val="24"/>
                <w:szCs w:val="24"/>
              </w:rPr>
              <w:t xml:space="preserve"> 10</w:t>
            </w:r>
          </w:p>
          <w:p w:rsidR="00B00575" w:rsidRPr="00203D55" w:rsidRDefault="00B00575" w:rsidP="00484466">
            <w:pPr>
              <w:pStyle w:val="Style33"/>
              <w:widowControl/>
              <w:spacing w:line="250" w:lineRule="exact"/>
              <w:rPr>
                <w:rStyle w:val="FontStyle189"/>
                <w:sz w:val="24"/>
                <w:szCs w:val="24"/>
              </w:rPr>
            </w:pPr>
            <w:r w:rsidRPr="00203D55">
              <w:rPr>
                <w:rStyle w:val="FontStyle189"/>
                <w:sz w:val="24"/>
                <w:szCs w:val="24"/>
              </w:rPr>
              <w:t>вік молодших членів сім'ї</w:t>
            </w:r>
          </w:p>
        </w:tc>
        <w:tc>
          <w:tcPr>
            <w:tcW w:w="3826" w:type="dxa"/>
            <w:vMerge w:val="restart"/>
            <w:tcBorders>
              <w:top w:val="single" w:sz="6" w:space="0" w:color="auto"/>
              <w:left w:val="single" w:sz="6" w:space="0" w:color="auto"/>
              <w:right w:val="single" w:sz="6" w:space="0" w:color="auto"/>
            </w:tcBorders>
          </w:tcPr>
          <w:p w:rsidR="00B00575" w:rsidRPr="00203D55" w:rsidRDefault="00B00575" w:rsidP="00484466">
            <w:pPr>
              <w:pStyle w:val="Style105"/>
              <w:widowControl/>
              <w:tabs>
                <w:tab w:val="left" w:pos="466"/>
              </w:tabs>
              <w:spacing w:line="264" w:lineRule="exact"/>
              <w:rPr>
                <w:rStyle w:val="FontStyle189"/>
                <w:sz w:val="24"/>
                <w:szCs w:val="24"/>
              </w:rPr>
            </w:pPr>
            <w:r w:rsidRPr="00203D55">
              <w:rPr>
                <w:rStyle w:val="FontStyle189"/>
                <w:sz w:val="24"/>
                <w:szCs w:val="24"/>
              </w:rPr>
              <w:t>•</w:t>
            </w:r>
            <w:r w:rsidRPr="00203D55">
              <w:rPr>
                <w:rStyle w:val="FontStyle189"/>
                <w:sz w:val="24"/>
                <w:szCs w:val="24"/>
              </w:rPr>
              <w:tab/>
              <w:t>привітатися</w:t>
            </w:r>
          </w:p>
          <w:p w:rsidR="00B00575" w:rsidRPr="00203D55" w:rsidRDefault="00B00575" w:rsidP="00484466">
            <w:pPr>
              <w:pStyle w:val="Style105"/>
              <w:widowControl/>
              <w:tabs>
                <w:tab w:val="left" w:pos="466"/>
              </w:tabs>
              <w:spacing w:line="264" w:lineRule="exact"/>
              <w:rPr>
                <w:rStyle w:val="FontStyle189"/>
                <w:sz w:val="24"/>
                <w:szCs w:val="24"/>
              </w:rPr>
            </w:pPr>
            <w:r w:rsidRPr="00203D55">
              <w:rPr>
                <w:rStyle w:val="FontStyle189"/>
                <w:sz w:val="24"/>
                <w:szCs w:val="24"/>
              </w:rPr>
              <w:t>•</w:t>
            </w:r>
            <w:r w:rsidRPr="00203D55">
              <w:rPr>
                <w:rStyle w:val="FontStyle189"/>
                <w:sz w:val="24"/>
                <w:szCs w:val="24"/>
              </w:rPr>
              <w:tab/>
              <w:t>попрощатися</w:t>
            </w:r>
          </w:p>
          <w:p w:rsidR="00B00575" w:rsidRPr="00203D55" w:rsidRDefault="00B00575" w:rsidP="00484466">
            <w:pPr>
              <w:pStyle w:val="Style105"/>
              <w:widowControl/>
              <w:tabs>
                <w:tab w:val="left" w:pos="466"/>
              </w:tabs>
              <w:spacing w:line="264" w:lineRule="exact"/>
              <w:rPr>
                <w:rStyle w:val="FontStyle189"/>
                <w:sz w:val="24"/>
                <w:szCs w:val="24"/>
              </w:rPr>
            </w:pPr>
            <w:r w:rsidRPr="00203D55">
              <w:rPr>
                <w:rStyle w:val="FontStyle189"/>
                <w:sz w:val="24"/>
                <w:szCs w:val="24"/>
              </w:rPr>
              <w:t>•</w:t>
            </w:r>
            <w:r w:rsidRPr="00203D55">
              <w:rPr>
                <w:rStyle w:val="FontStyle189"/>
                <w:sz w:val="24"/>
                <w:szCs w:val="24"/>
              </w:rPr>
              <w:tab/>
              <w:t>вибачитися</w:t>
            </w:r>
          </w:p>
          <w:p w:rsidR="00B00575" w:rsidRPr="00203D55" w:rsidRDefault="00B00575" w:rsidP="00484466">
            <w:pPr>
              <w:pStyle w:val="Style105"/>
              <w:widowControl/>
              <w:tabs>
                <w:tab w:val="left" w:pos="466"/>
              </w:tabs>
              <w:spacing w:line="264" w:lineRule="exact"/>
              <w:rPr>
                <w:rStyle w:val="FontStyle189"/>
                <w:sz w:val="24"/>
                <w:szCs w:val="24"/>
              </w:rPr>
            </w:pPr>
            <w:r w:rsidRPr="00203D55">
              <w:rPr>
                <w:rStyle w:val="FontStyle189"/>
                <w:sz w:val="24"/>
                <w:szCs w:val="24"/>
              </w:rPr>
              <w:t>•</w:t>
            </w:r>
            <w:r w:rsidRPr="00203D55">
              <w:rPr>
                <w:rStyle w:val="FontStyle189"/>
                <w:sz w:val="24"/>
                <w:szCs w:val="24"/>
              </w:rPr>
              <w:tab/>
              <w:t>подякувати</w:t>
            </w:r>
          </w:p>
          <w:p w:rsidR="00B00575" w:rsidRPr="00203D55" w:rsidRDefault="00B00575" w:rsidP="00484466">
            <w:pPr>
              <w:pStyle w:val="Style105"/>
              <w:widowControl/>
              <w:tabs>
                <w:tab w:val="left" w:pos="466"/>
              </w:tabs>
              <w:spacing w:line="264" w:lineRule="exact"/>
              <w:rPr>
                <w:rStyle w:val="FontStyle189"/>
                <w:sz w:val="24"/>
                <w:szCs w:val="24"/>
              </w:rPr>
            </w:pPr>
            <w:r w:rsidRPr="00203D55">
              <w:rPr>
                <w:rStyle w:val="FontStyle189"/>
                <w:sz w:val="24"/>
                <w:szCs w:val="24"/>
              </w:rPr>
              <w:t>•</w:t>
            </w:r>
            <w:r w:rsidRPr="00203D55">
              <w:rPr>
                <w:rStyle w:val="FontStyle189"/>
                <w:sz w:val="24"/>
                <w:szCs w:val="24"/>
              </w:rPr>
              <w:tab/>
              <w:t>представити себе/когось</w:t>
            </w:r>
          </w:p>
          <w:p w:rsidR="00B00575" w:rsidRPr="00203D55" w:rsidRDefault="00B00575" w:rsidP="00484466">
            <w:pPr>
              <w:pStyle w:val="Style105"/>
              <w:widowControl/>
              <w:tabs>
                <w:tab w:val="left" w:pos="466"/>
              </w:tabs>
              <w:spacing w:line="264" w:lineRule="exact"/>
              <w:rPr>
                <w:rStyle w:val="FontStyle189"/>
                <w:sz w:val="24"/>
                <w:szCs w:val="24"/>
              </w:rPr>
            </w:pPr>
            <w:r w:rsidRPr="00203D55">
              <w:rPr>
                <w:rStyle w:val="FontStyle189"/>
                <w:sz w:val="24"/>
                <w:szCs w:val="24"/>
              </w:rPr>
              <w:t>•</w:t>
            </w:r>
            <w:r w:rsidRPr="00203D55">
              <w:rPr>
                <w:rStyle w:val="FontStyle189"/>
                <w:sz w:val="24"/>
                <w:szCs w:val="24"/>
              </w:rPr>
              <w:tab/>
              <w:t>називати/описувати когось/щось</w:t>
            </w:r>
          </w:p>
          <w:p w:rsidR="00B00575" w:rsidRPr="00203D55" w:rsidRDefault="00B00575" w:rsidP="00484466">
            <w:pPr>
              <w:pStyle w:val="Style105"/>
              <w:widowControl/>
              <w:tabs>
                <w:tab w:val="left" w:pos="466"/>
              </w:tabs>
              <w:spacing w:line="264" w:lineRule="exact"/>
              <w:rPr>
                <w:rStyle w:val="FontStyle189"/>
                <w:sz w:val="24"/>
                <w:szCs w:val="24"/>
              </w:rPr>
            </w:pPr>
            <w:r w:rsidRPr="00203D55">
              <w:rPr>
                <w:rStyle w:val="FontStyle189"/>
                <w:sz w:val="24"/>
                <w:szCs w:val="24"/>
              </w:rPr>
              <w:t>•</w:t>
            </w:r>
            <w:r w:rsidRPr="00203D55">
              <w:rPr>
                <w:rStyle w:val="FontStyle189"/>
                <w:sz w:val="24"/>
                <w:szCs w:val="24"/>
              </w:rPr>
              <w:tab/>
              <w:t>ставити запитання і відповідати на них</w:t>
            </w:r>
          </w:p>
          <w:p w:rsidR="00B00575" w:rsidRPr="00203D55" w:rsidRDefault="00B00575" w:rsidP="00484466">
            <w:pPr>
              <w:pStyle w:val="Style105"/>
              <w:widowControl/>
              <w:tabs>
                <w:tab w:val="left" w:pos="466"/>
              </w:tabs>
              <w:spacing w:line="264" w:lineRule="exact"/>
              <w:rPr>
                <w:rStyle w:val="FontStyle189"/>
                <w:sz w:val="24"/>
                <w:szCs w:val="24"/>
              </w:rPr>
            </w:pPr>
            <w:r w:rsidRPr="00203D55">
              <w:rPr>
                <w:rStyle w:val="FontStyle189"/>
                <w:sz w:val="24"/>
                <w:szCs w:val="24"/>
              </w:rPr>
              <w:lastRenderedPageBreak/>
              <w:t>•</w:t>
            </w:r>
            <w:r w:rsidRPr="00203D55">
              <w:rPr>
                <w:rStyle w:val="FontStyle189"/>
                <w:sz w:val="24"/>
                <w:szCs w:val="24"/>
              </w:rPr>
              <w:tab/>
              <w:t>розуміти та виконувати прості вказівки/інструкції/команди</w:t>
            </w:r>
          </w:p>
          <w:p w:rsidR="00B00575" w:rsidRPr="00203D55" w:rsidRDefault="00B00575" w:rsidP="00484466">
            <w:pPr>
              <w:pStyle w:val="Style105"/>
              <w:widowControl/>
              <w:tabs>
                <w:tab w:val="left" w:pos="466"/>
              </w:tabs>
              <w:spacing w:line="264" w:lineRule="exact"/>
              <w:rPr>
                <w:rStyle w:val="FontStyle189"/>
                <w:sz w:val="24"/>
                <w:szCs w:val="24"/>
              </w:rPr>
            </w:pPr>
            <w:r w:rsidRPr="00203D55">
              <w:rPr>
                <w:rStyle w:val="FontStyle189"/>
                <w:sz w:val="24"/>
                <w:szCs w:val="24"/>
              </w:rPr>
              <w:t>•</w:t>
            </w:r>
            <w:r w:rsidRPr="00203D55">
              <w:rPr>
                <w:rStyle w:val="FontStyle189"/>
                <w:sz w:val="24"/>
                <w:szCs w:val="24"/>
              </w:rPr>
              <w:tab/>
              <w:t>розуміти прості інформаційні знаки</w:t>
            </w:r>
          </w:p>
          <w:p w:rsidR="00B00575" w:rsidRPr="00203D55" w:rsidRDefault="00B00575" w:rsidP="00484466">
            <w:pPr>
              <w:pStyle w:val="Style105"/>
              <w:widowControl/>
              <w:tabs>
                <w:tab w:val="left" w:pos="466"/>
              </w:tabs>
              <w:spacing w:line="264" w:lineRule="exact"/>
              <w:rPr>
                <w:rStyle w:val="FontStyle189"/>
                <w:sz w:val="24"/>
                <w:szCs w:val="24"/>
              </w:rPr>
            </w:pPr>
            <w:r w:rsidRPr="00203D55">
              <w:rPr>
                <w:rStyle w:val="FontStyle189"/>
                <w:sz w:val="24"/>
                <w:szCs w:val="24"/>
              </w:rPr>
              <w:t>•</w:t>
            </w:r>
            <w:r w:rsidRPr="00203D55">
              <w:rPr>
                <w:rStyle w:val="FontStyle189"/>
                <w:sz w:val="24"/>
                <w:szCs w:val="24"/>
              </w:rPr>
              <w:tab/>
              <w:t>вітати зі святом</w:t>
            </w:r>
          </w:p>
          <w:p w:rsidR="00B00575" w:rsidRPr="00203D55" w:rsidRDefault="00B00575" w:rsidP="00B00575">
            <w:pPr>
              <w:pStyle w:val="Style105"/>
              <w:widowControl/>
              <w:tabs>
                <w:tab w:val="left" w:pos="466"/>
              </w:tabs>
              <w:spacing w:line="264" w:lineRule="exact"/>
              <w:rPr>
                <w:rStyle w:val="FontStyle189"/>
                <w:sz w:val="24"/>
                <w:szCs w:val="24"/>
              </w:rPr>
            </w:pPr>
            <w:r w:rsidRPr="00203D55">
              <w:rPr>
                <w:rStyle w:val="FontStyle189"/>
                <w:sz w:val="24"/>
                <w:szCs w:val="24"/>
              </w:rPr>
              <w:t>•</w:t>
            </w:r>
            <w:r w:rsidRPr="00203D55">
              <w:rPr>
                <w:rStyle w:val="FontStyle189"/>
                <w:sz w:val="24"/>
                <w:szCs w:val="24"/>
              </w:rPr>
              <w:tab/>
              <w:t>виражати настрій</w:t>
            </w:r>
          </w:p>
          <w:p w:rsidR="00B00575" w:rsidRPr="00203D55" w:rsidRDefault="00B00575" w:rsidP="00484466">
            <w:pPr>
              <w:pStyle w:val="Style33"/>
              <w:spacing w:line="250" w:lineRule="exact"/>
              <w:ind w:right="1339"/>
              <w:rPr>
                <w:rStyle w:val="FontStyle189"/>
                <w:sz w:val="24"/>
                <w:szCs w:val="24"/>
              </w:rPr>
            </w:pPr>
          </w:p>
        </w:tc>
      </w:tr>
      <w:tr w:rsidR="00B00575" w:rsidRPr="00856CC7" w:rsidTr="00B00575">
        <w:tc>
          <w:tcPr>
            <w:tcW w:w="2832"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40" w:lineRule="auto"/>
              <w:rPr>
                <w:rStyle w:val="FontStyle189"/>
                <w:sz w:val="24"/>
                <w:szCs w:val="24"/>
              </w:rPr>
            </w:pPr>
            <w:r w:rsidRPr="00203D55">
              <w:rPr>
                <w:rStyle w:val="FontStyle189"/>
                <w:sz w:val="24"/>
                <w:szCs w:val="24"/>
              </w:rPr>
              <w:t>Дозвілля</w:t>
            </w:r>
          </w:p>
        </w:tc>
        <w:tc>
          <w:tcPr>
            <w:tcW w:w="2980" w:type="dxa"/>
            <w:tcBorders>
              <w:top w:val="single" w:sz="6" w:space="0" w:color="auto"/>
              <w:left w:val="single" w:sz="6" w:space="0" w:color="auto"/>
              <w:bottom w:val="single" w:sz="6" w:space="0" w:color="auto"/>
              <w:right w:val="single" w:sz="6" w:space="0" w:color="auto"/>
            </w:tcBorders>
          </w:tcPr>
          <w:p w:rsidR="00B00575" w:rsidRPr="00203D55" w:rsidRDefault="009C11AD" w:rsidP="00484466">
            <w:pPr>
              <w:pStyle w:val="Style33"/>
              <w:widowControl/>
              <w:spacing w:line="269" w:lineRule="exact"/>
              <w:ind w:right="2107"/>
              <w:rPr>
                <w:rStyle w:val="FontStyle190"/>
                <w:sz w:val="24"/>
                <w:szCs w:val="24"/>
              </w:rPr>
            </w:pPr>
            <w:r>
              <w:rPr>
                <w:rStyle w:val="FontStyle189"/>
                <w:sz w:val="24"/>
                <w:szCs w:val="24"/>
              </w:rPr>
              <w:t>кольои іграш</w:t>
            </w:r>
            <w:r w:rsidR="00B00575" w:rsidRPr="00203D55">
              <w:rPr>
                <w:rStyle w:val="FontStyle189"/>
                <w:sz w:val="24"/>
                <w:szCs w:val="24"/>
              </w:rPr>
              <w:t xml:space="preserve">и </w:t>
            </w:r>
            <w:r w:rsidR="00B00575" w:rsidRPr="00203D55">
              <w:rPr>
                <w:rStyle w:val="FontStyle190"/>
                <w:sz w:val="24"/>
                <w:szCs w:val="24"/>
              </w:rPr>
              <w:t>Дії</w:t>
            </w:r>
          </w:p>
          <w:p w:rsidR="00B00575" w:rsidRPr="00203D55" w:rsidRDefault="00B00575" w:rsidP="00484466">
            <w:pPr>
              <w:pStyle w:val="Style33"/>
              <w:widowControl/>
              <w:spacing w:line="240" w:lineRule="auto"/>
              <w:rPr>
                <w:rStyle w:val="FontStyle189"/>
                <w:sz w:val="24"/>
                <w:szCs w:val="24"/>
              </w:rPr>
            </w:pPr>
            <w:r w:rsidRPr="00203D55">
              <w:rPr>
                <w:rStyle w:val="FontStyle189"/>
                <w:sz w:val="24"/>
                <w:szCs w:val="24"/>
              </w:rPr>
              <w:t>дні тижня</w:t>
            </w:r>
          </w:p>
        </w:tc>
        <w:tc>
          <w:tcPr>
            <w:tcW w:w="3826" w:type="dxa"/>
            <w:vMerge/>
            <w:tcBorders>
              <w:left w:val="single" w:sz="6" w:space="0" w:color="auto"/>
              <w:right w:val="single" w:sz="6" w:space="0" w:color="auto"/>
            </w:tcBorders>
          </w:tcPr>
          <w:p w:rsidR="00B00575" w:rsidRPr="00203D55" w:rsidRDefault="00B00575" w:rsidP="00484466">
            <w:pPr>
              <w:pStyle w:val="Style33"/>
              <w:spacing w:line="250" w:lineRule="exact"/>
              <w:ind w:right="1339"/>
              <w:rPr>
                <w:rStyle w:val="FontStyle189"/>
                <w:sz w:val="24"/>
                <w:szCs w:val="24"/>
              </w:rPr>
            </w:pPr>
          </w:p>
        </w:tc>
      </w:tr>
      <w:tr w:rsidR="00B00575" w:rsidRPr="00203D55" w:rsidTr="00B00575">
        <w:tc>
          <w:tcPr>
            <w:tcW w:w="2832"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40" w:lineRule="auto"/>
              <w:rPr>
                <w:rStyle w:val="FontStyle189"/>
                <w:sz w:val="24"/>
                <w:szCs w:val="24"/>
              </w:rPr>
            </w:pPr>
            <w:r w:rsidRPr="00203D55">
              <w:rPr>
                <w:rStyle w:val="FontStyle189"/>
                <w:sz w:val="24"/>
                <w:szCs w:val="24"/>
              </w:rPr>
              <w:t>Природа</w:t>
            </w:r>
          </w:p>
        </w:tc>
        <w:tc>
          <w:tcPr>
            <w:tcW w:w="2980"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40" w:lineRule="auto"/>
              <w:rPr>
                <w:rStyle w:val="FontStyle189"/>
                <w:sz w:val="24"/>
                <w:szCs w:val="24"/>
              </w:rPr>
            </w:pPr>
            <w:r w:rsidRPr="00203D55">
              <w:rPr>
                <w:rStyle w:val="FontStyle189"/>
                <w:sz w:val="24"/>
                <w:szCs w:val="24"/>
              </w:rPr>
              <w:t>домашні улюбленці</w:t>
            </w:r>
          </w:p>
        </w:tc>
        <w:tc>
          <w:tcPr>
            <w:tcW w:w="3826" w:type="dxa"/>
            <w:vMerge/>
            <w:tcBorders>
              <w:left w:val="single" w:sz="6" w:space="0" w:color="auto"/>
              <w:right w:val="single" w:sz="6" w:space="0" w:color="auto"/>
            </w:tcBorders>
          </w:tcPr>
          <w:p w:rsidR="00B00575" w:rsidRPr="00203D55" w:rsidRDefault="00B00575" w:rsidP="00484466">
            <w:pPr>
              <w:pStyle w:val="Style33"/>
              <w:spacing w:line="250" w:lineRule="exact"/>
              <w:ind w:right="1339"/>
              <w:rPr>
                <w:rStyle w:val="FontStyle189"/>
                <w:sz w:val="24"/>
                <w:szCs w:val="24"/>
              </w:rPr>
            </w:pPr>
          </w:p>
        </w:tc>
      </w:tr>
      <w:tr w:rsidR="00B00575" w:rsidRPr="00203D55" w:rsidTr="00B00575">
        <w:tc>
          <w:tcPr>
            <w:tcW w:w="2832"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50" w:lineRule="exact"/>
              <w:rPr>
                <w:rStyle w:val="FontStyle189"/>
                <w:sz w:val="24"/>
                <w:szCs w:val="24"/>
              </w:rPr>
            </w:pPr>
            <w:r w:rsidRPr="00203D55">
              <w:rPr>
                <w:rStyle w:val="FontStyle189"/>
                <w:sz w:val="24"/>
                <w:szCs w:val="24"/>
              </w:rPr>
              <w:t>Свята</w:t>
            </w:r>
          </w:p>
          <w:p w:rsidR="00B00575" w:rsidRPr="00203D55" w:rsidRDefault="00B00575" w:rsidP="00484466">
            <w:pPr>
              <w:pStyle w:val="Style33"/>
              <w:widowControl/>
              <w:spacing w:line="250" w:lineRule="exact"/>
              <w:ind w:firstLine="5"/>
              <w:rPr>
                <w:rStyle w:val="FontStyle189"/>
                <w:sz w:val="24"/>
                <w:szCs w:val="24"/>
              </w:rPr>
            </w:pPr>
            <w:r w:rsidRPr="00203D55">
              <w:rPr>
                <w:rStyle w:val="FontStyle189"/>
                <w:sz w:val="24"/>
                <w:szCs w:val="24"/>
              </w:rPr>
              <w:lastRenderedPageBreak/>
              <w:t>(в Україні та у країні виучуваної мови)</w:t>
            </w:r>
          </w:p>
        </w:tc>
        <w:tc>
          <w:tcPr>
            <w:tcW w:w="2980"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50" w:lineRule="exact"/>
              <w:ind w:right="2059"/>
              <w:rPr>
                <w:rStyle w:val="FontStyle189"/>
                <w:sz w:val="24"/>
                <w:szCs w:val="24"/>
              </w:rPr>
            </w:pPr>
            <w:r w:rsidRPr="00203D55">
              <w:rPr>
                <w:rStyle w:val="FontStyle189"/>
                <w:sz w:val="24"/>
                <w:szCs w:val="24"/>
              </w:rPr>
              <w:lastRenderedPageBreak/>
              <w:t xml:space="preserve">назви </w:t>
            </w:r>
            <w:r w:rsidRPr="00203D55">
              <w:rPr>
                <w:rStyle w:val="FontStyle189"/>
                <w:sz w:val="24"/>
                <w:szCs w:val="24"/>
              </w:rPr>
              <w:lastRenderedPageBreak/>
              <w:t>свят вітання</w:t>
            </w:r>
          </w:p>
        </w:tc>
        <w:tc>
          <w:tcPr>
            <w:tcW w:w="3826" w:type="dxa"/>
            <w:vMerge/>
            <w:tcBorders>
              <w:left w:val="single" w:sz="6" w:space="0" w:color="auto"/>
              <w:right w:val="single" w:sz="6" w:space="0" w:color="auto"/>
            </w:tcBorders>
          </w:tcPr>
          <w:p w:rsidR="00B00575" w:rsidRPr="00203D55" w:rsidRDefault="00B00575" w:rsidP="00484466">
            <w:pPr>
              <w:pStyle w:val="Style33"/>
              <w:spacing w:line="250" w:lineRule="exact"/>
              <w:ind w:right="1339"/>
              <w:rPr>
                <w:rStyle w:val="FontStyle189"/>
                <w:sz w:val="24"/>
                <w:szCs w:val="24"/>
              </w:rPr>
            </w:pPr>
          </w:p>
        </w:tc>
      </w:tr>
      <w:tr w:rsidR="00B00575" w:rsidRPr="00203D55" w:rsidTr="00B00575">
        <w:tc>
          <w:tcPr>
            <w:tcW w:w="2832"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40" w:lineRule="auto"/>
              <w:rPr>
                <w:rStyle w:val="FontStyle189"/>
                <w:sz w:val="24"/>
                <w:szCs w:val="24"/>
              </w:rPr>
            </w:pPr>
            <w:r w:rsidRPr="00203D55">
              <w:rPr>
                <w:rStyle w:val="FontStyle189"/>
                <w:sz w:val="24"/>
                <w:szCs w:val="24"/>
              </w:rPr>
              <w:lastRenderedPageBreak/>
              <w:t>Харчування</w:t>
            </w:r>
          </w:p>
        </w:tc>
        <w:tc>
          <w:tcPr>
            <w:tcW w:w="2980"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40" w:lineRule="auto"/>
              <w:rPr>
                <w:rStyle w:val="FontStyle189"/>
                <w:sz w:val="24"/>
                <w:szCs w:val="24"/>
              </w:rPr>
            </w:pPr>
            <w:r w:rsidRPr="00203D55">
              <w:rPr>
                <w:rStyle w:val="FontStyle189"/>
                <w:sz w:val="24"/>
                <w:szCs w:val="24"/>
              </w:rPr>
              <w:t>просте меню</w:t>
            </w:r>
          </w:p>
        </w:tc>
        <w:tc>
          <w:tcPr>
            <w:tcW w:w="3826" w:type="dxa"/>
            <w:vMerge/>
            <w:tcBorders>
              <w:left w:val="single" w:sz="6" w:space="0" w:color="auto"/>
              <w:right w:val="single" w:sz="6" w:space="0" w:color="auto"/>
            </w:tcBorders>
          </w:tcPr>
          <w:p w:rsidR="00B00575" w:rsidRPr="00203D55" w:rsidRDefault="00B00575" w:rsidP="00484466">
            <w:pPr>
              <w:pStyle w:val="Style33"/>
              <w:spacing w:line="250" w:lineRule="exact"/>
              <w:ind w:right="1339"/>
              <w:rPr>
                <w:rStyle w:val="FontStyle189"/>
                <w:sz w:val="24"/>
                <w:szCs w:val="24"/>
              </w:rPr>
            </w:pPr>
          </w:p>
        </w:tc>
      </w:tr>
      <w:tr w:rsidR="00B00575" w:rsidRPr="00203D55" w:rsidTr="00B00575">
        <w:trPr>
          <w:trHeight w:val="545"/>
        </w:trPr>
        <w:tc>
          <w:tcPr>
            <w:tcW w:w="2832"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40" w:lineRule="auto"/>
              <w:rPr>
                <w:rStyle w:val="FontStyle189"/>
                <w:sz w:val="24"/>
                <w:szCs w:val="24"/>
              </w:rPr>
            </w:pPr>
            <w:r w:rsidRPr="00203D55">
              <w:rPr>
                <w:rStyle w:val="FontStyle189"/>
                <w:sz w:val="24"/>
                <w:szCs w:val="24"/>
              </w:rPr>
              <w:t>Школа</w:t>
            </w:r>
          </w:p>
        </w:tc>
        <w:tc>
          <w:tcPr>
            <w:tcW w:w="2980"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50" w:lineRule="exact"/>
              <w:ind w:right="1339"/>
              <w:rPr>
                <w:rStyle w:val="FontStyle189"/>
                <w:sz w:val="24"/>
                <w:szCs w:val="24"/>
              </w:rPr>
            </w:pPr>
            <w:r w:rsidRPr="00203D55">
              <w:rPr>
                <w:rStyle w:val="FontStyle189"/>
                <w:sz w:val="24"/>
                <w:szCs w:val="24"/>
              </w:rPr>
              <w:t>шкільне приладдя шкільні меблі</w:t>
            </w:r>
          </w:p>
        </w:tc>
        <w:tc>
          <w:tcPr>
            <w:tcW w:w="3826" w:type="dxa"/>
            <w:vMerge/>
            <w:tcBorders>
              <w:left w:val="single" w:sz="6" w:space="0" w:color="auto"/>
              <w:bottom w:val="single" w:sz="6" w:space="0" w:color="auto"/>
              <w:right w:val="single" w:sz="6" w:space="0" w:color="auto"/>
            </w:tcBorders>
          </w:tcPr>
          <w:p w:rsidR="00B00575" w:rsidRPr="00203D55" w:rsidRDefault="00B00575" w:rsidP="00484466">
            <w:pPr>
              <w:pStyle w:val="Style33"/>
              <w:widowControl/>
              <w:spacing w:line="250" w:lineRule="exact"/>
              <w:ind w:right="1339"/>
              <w:rPr>
                <w:rStyle w:val="FontStyle189"/>
                <w:sz w:val="24"/>
                <w:szCs w:val="24"/>
              </w:rPr>
            </w:pPr>
          </w:p>
        </w:tc>
      </w:tr>
    </w:tbl>
    <w:p w:rsidR="00A034C1" w:rsidRDefault="00A034C1" w:rsidP="001910F8">
      <w:pPr>
        <w:spacing w:after="200" w:line="276" w:lineRule="auto"/>
        <w:jc w:val="center"/>
        <w:rPr>
          <w:rStyle w:val="FontStyle178"/>
          <w:u w:val="single"/>
          <w:lang w:val="uk-UA"/>
        </w:rPr>
      </w:pPr>
    </w:p>
    <w:p w:rsidR="006F111A" w:rsidRPr="00203D55" w:rsidRDefault="006F111A" w:rsidP="001910F8">
      <w:pPr>
        <w:spacing w:after="200" w:line="276" w:lineRule="auto"/>
        <w:jc w:val="center"/>
        <w:rPr>
          <w:rStyle w:val="FontStyle178"/>
          <w:sz w:val="28"/>
          <w:szCs w:val="28"/>
          <w:u w:val="single"/>
        </w:rPr>
      </w:pPr>
      <w:r w:rsidRPr="00203D55">
        <w:rPr>
          <w:rStyle w:val="FontStyle178"/>
          <w:sz w:val="28"/>
          <w:szCs w:val="28"/>
          <w:u w:val="single"/>
        </w:rPr>
        <w:t>Мовний інвентар - граматика</w:t>
      </w:r>
    </w:p>
    <w:tbl>
      <w:tblPr>
        <w:tblW w:w="9922" w:type="dxa"/>
        <w:tblInd w:w="324" w:type="dxa"/>
        <w:tblLayout w:type="fixed"/>
        <w:tblCellMar>
          <w:left w:w="40" w:type="dxa"/>
          <w:right w:w="40" w:type="dxa"/>
        </w:tblCellMar>
        <w:tblLook w:val="0000"/>
      </w:tblPr>
      <w:tblGrid>
        <w:gridCol w:w="3259"/>
        <w:gridCol w:w="6663"/>
      </w:tblGrid>
      <w:tr w:rsidR="006F111A" w:rsidRPr="00203D55" w:rsidTr="00B00575">
        <w:tc>
          <w:tcPr>
            <w:tcW w:w="3259" w:type="dxa"/>
            <w:tcBorders>
              <w:top w:val="single" w:sz="6" w:space="0" w:color="auto"/>
              <w:left w:val="single" w:sz="6" w:space="0" w:color="auto"/>
              <w:bottom w:val="single" w:sz="6" w:space="0" w:color="auto"/>
              <w:right w:val="single" w:sz="6" w:space="0" w:color="auto"/>
            </w:tcBorders>
          </w:tcPr>
          <w:p w:rsidR="006F111A" w:rsidRPr="00203D55" w:rsidRDefault="006F111A" w:rsidP="00203D55">
            <w:pPr>
              <w:pStyle w:val="Style42"/>
              <w:widowControl/>
              <w:spacing w:line="240" w:lineRule="auto"/>
              <w:jc w:val="center"/>
              <w:rPr>
                <w:rStyle w:val="FontStyle182"/>
                <w:b/>
                <w:sz w:val="28"/>
                <w:szCs w:val="28"/>
              </w:rPr>
            </w:pPr>
            <w:r w:rsidRPr="00203D55">
              <w:rPr>
                <w:rStyle w:val="FontStyle182"/>
                <w:b/>
                <w:sz w:val="28"/>
                <w:szCs w:val="28"/>
              </w:rPr>
              <w:t>Категорія</w:t>
            </w:r>
          </w:p>
        </w:tc>
        <w:tc>
          <w:tcPr>
            <w:tcW w:w="6663" w:type="dxa"/>
            <w:tcBorders>
              <w:top w:val="single" w:sz="6" w:space="0" w:color="auto"/>
              <w:left w:val="single" w:sz="6" w:space="0" w:color="auto"/>
              <w:bottom w:val="single" w:sz="6" w:space="0" w:color="auto"/>
              <w:right w:val="single" w:sz="6" w:space="0" w:color="auto"/>
            </w:tcBorders>
          </w:tcPr>
          <w:p w:rsidR="006F111A" w:rsidRPr="00203D55" w:rsidRDefault="006F111A" w:rsidP="00203D55">
            <w:pPr>
              <w:pStyle w:val="Style42"/>
              <w:widowControl/>
              <w:spacing w:line="240" w:lineRule="auto"/>
              <w:jc w:val="center"/>
              <w:rPr>
                <w:rStyle w:val="FontStyle182"/>
                <w:b/>
                <w:sz w:val="28"/>
                <w:szCs w:val="28"/>
              </w:rPr>
            </w:pPr>
            <w:r w:rsidRPr="00203D55">
              <w:rPr>
                <w:rStyle w:val="FontStyle182"/>
                <w:b/>
                <w:sz w:val="28"/>
                <w:szCs w:val="28"/>
              </w:rPr>
              <w:t>Структура</w:t>
            </w:r>
          </w:p>
        </w:tc>
      </w:tr>
      <w:tr w:rsidR="006F111A" w:rsidRPr="00856CC7" w:rsidTr="00B00575">
        <w:tc>
          <w:tcPr>
            <w:tcW w:w="3259"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de-DE" w:eastAsia="de-DE"/>
              </w:rPr>
            </w:pPr>
            <w:r w:rsidRPr="002B4EEE">
              <w:rPr>
                <w:rStyle w:val="FontStyle189"/>
                <w:lang w:val="de-DE" w:eastAsia="de-DE"/>
              </w:rPr>
              <w:t>Clause</w:t>
            </w:r>
          </w:p>
        </w:tc>
        <w:tc>
          <w:tcPr>
            <w:tcW w:w="6663"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50" w:lineRule="exact"/>
              <w:ind w:right="4210" w:firstLine="5"/>
              <w:rPr>
                <w:rStyle w:val="FontStyle189"/>
                <w:lang w:val="en-US" w:eastAsia="en-US"/>
              </w:rPr>
            </w:pPr>
            <w:r w:rsidRPr="002B4EEE">
              <w:rPr>
                <w:rStyle w:val="FontStyle189"/>
                <w:lang w:val="en-US" w:eastAsia="en-US"/>
              </w:rPr>
              <w:t>'have'in the present tense 'be' in the present tense</w:t>
            </w:r>
          </w:p>
        </w:tc>
      </w:tr>
      <w:tr w:rsidR="006F111A" w:rsidRPr="00856CC7" w:rsidTr="00B00575">
        <w:tc>
          <w:tcPr>
            <w:tcW w:w="3259"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Determiner</w:t>
            </w:r>
          </w:p>
        </w:tc>
        <w:tc>
          <w:tcPr>
            <w:tcW w:w="6663"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54" w:lineRule="exact"/>
              <w:rPr>
                <w:rStyle w:val="FontStyle189"/>
                <w:lang w:val="en-US" w:eastAsia="en-US"/>
              </w:rPr>
            </w:pPr>
            <w:r w:rsidRPr="002B4EEE">
              <w:rPr>
                <w:rStyle w:val="FontStyle189"/>
                <w:lang w:val="en-US" w:eastAsia="en-US"/>
              </w:rPr>
              <w:t>'this is' for an introduction</w:t>
            </w:r>
          </w:p>
          <w:p w:rsidR="006F111A" w:rsidRPr="002B4EEE" w:rsidRDefault="006F111A" w:rsidP="00484466">
            <w:pPr>
              <w:pStyle w:val="Style33"/>
              <w:widowControl/>
              <w:spacing w:line="254" w:lineRule="exact"/>
              <w:rPr>
                <w:rStyle w:val="FontStyle189"/>
                <w:lang w:val="en-US" w:eastAsia="en-US"/>
              </w:rPr>
            </w:pPr>
            <w:r w:rsidRPr="002B4EEE">
              <w:rPr>
                <w:rStyle w:val="FontStyle189"/>
                <w:lang w:val="en-US" w:eastAsia="en-US"/>
              </w:rPr>
              <w:t>'a/an' with single countable nouns</w:t>
            </w:r>
          </w:p>
          <w:p w:rsidR="006F111A" w:rsidRPr="002B4EEE" w:rsidRDefault="006F111A" w:rsidP="00484466">
            <w:pPr>
              <w:pStyle w:val="Style33"/>
              <w:widowControl/>
              <w:spacing w:line="254" w:lineRule="exact"/>
              <w:rPr>
                <w:rStyle w:val="FontStyle189"/>
                <w:lang w:val="en-US" w:eastAsia="en-US"/>
              </w:rPr>
            </w:pPr>
            <w:r w:rsidRPr="002B4EEE">
              <w:rPr>
                <w:rStyle w:val="FontStyle189"/>
                <w:lang w:val="en-US" w:eastAsia="en-US"/>
              </w:rPr>
              <w:t>possessive adjectives 'my, your, his, her, its, our, their'</w:t>
            </w:r>
          </w:p>
          <w:p w:rsidR="006F111A" w:rsidRPr="002B4EEE" w:rsidRDefault="006F111A" w:rsidP="00484466">
            <w:pPr>
              <w:pStyle w:val="Style33"/>
              <w:widowControl/>
              <w:spacing w:line="254" w:lineRule="exact"/>
              <w:rPr>
                <w:rStyle w:val="FontStyle189"/>
                <w:lang w:val="en-US" w:eastAsia="en-US"/>
              </w:rPr>
            </w:pPr>
            <w:r w:rsidRPr="002B4EEE">
              <w:rPr>
                <w:rStyle w:val="FontStyle189"/>
                <w:lang w:val="en-US" w:eastAsia="en-US"/>
              </w:rPr>
              <w:t>'how' questions for time, measurement, size and quantity</w:t>
            </w:r>
          </w:p>
        </w:tc>
      </w:tr>
      <w:tr w:rsidR="006F111A" w:rsidRPr="002B4EEE" w:rsidTr="00B00575">
        <w:tc>
          <w:tcPr>
            <w:tcW w:w="3259"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Modality</w:t>
            </w:r>
          </w:p>
        </w:tc>
        <w:tc>
          <w:tcPr>
            <w:tcW w:w="6663"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'can' for ability</w:t>
            </w:r>
          </w:p>
        </w:tc>
      </w:tr>
      <w:tr w:rsidR="006F111A" w:rsidRPr="00856CC7" w:rsidTr="00B00575">
        <w:tc>
          <w:tcPr>
            <w:tcW w:w="3259"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Noun</w:t>
            </w:r>
          </w:p>
        </w:tc>
        <w:tc>
          <w:tcPr>
            <w:tcW w:w="6663"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 xml:space="preserve">regular nouns </w:t>
            </w:r>
            <w:r w:rsidRPr="002B4EEE">
              <w:rPr>
                <w:rStyle w:val="FontStyle189"/>
                <w:lang w:eastAsia="en-US"/>
              </w:rPr>
              <w:t xml:space="preserve">- </w:t>
            </w:r>
            <w:r w:rsidRPr="002B4EEE">
              <w:rPr>
                <w:rStyle w:val="FontStyle189"/>
                <w:lang w:val="en-US" w:eastAsia="en-US"/>
              </w:rPr>
              <w:t>singular and plural</w:t>
            </w:r>
          </w:p>
        </w:tc>
      </w:tr>
      <w:tr w:rsidR="006F111A" w:rsidRPr="00856CC7" w:rsidTr="00B00575">
        <w:tc>
          <w:tcPr>
            <w:tcW w:w="3259"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Phrase</w:t>
            </w:r>
          </w:p>
        </w:tc>
        <w:tc>
          <w:tcPr>
            <w:tcW w:w="6663"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 xml:space="preserve">'be' </w:t>
            </w:r>
            <w:r w:rsidRPr="002B4EEE">
              <w:rPr>
                <w:rStyle w:val="FontStyle189"/>
                <w:lang w:eastAsia="en-US"/>
              </w:rPr>
              <w:t xml:space="preserve">+ </w:t>
            </w:r>
            <w:r w:rsidRPr="002B4EEE">
              <w:rPr>
                <w:rStyle w:val="FontStyle189"/>
                <w:lang w:val="en-US" w:eastAsia="en-US"/>
              </w:rPr>
              <w:t>adjective (size, colour, emotional state)</w:t>
            </w:r>
          </w:p>
        </w:tc>
      </w:tr>
      <w:tr w:rsidR="006F111A" w:rsidRPr="00856CC7" w:rsidTr="00B00575">
        <w:tc>
          <w:tcPr>
            <w:tcW w:w="3259"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Pronoun</w:t>
            </w:r>
          </w:p>
        </w:tc>
        <w:tc>
          <w:tcPr>
            <w:tcW w:w="6663"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54" w:lineRule="exact"/>
              <w:ind w:left="5" w:right="2318" w:hanging="5"/>
              <w:rPr>
                <w:rStyle w:val="FontStyle189"/>
                <w:lang w:val="en-US" w:eastAsia="en-US"/>
              </w:rPr>
            </w:pPr>
            <w:r w:rsidRPr="002B4EEE">
              <w:rPr>
                <w:rStyle w:val="FontStyle189"/>
                <w:lang w:val="en-US" w:eastAsia="en-US"/>
              </w:rPr>
              <w:t>personal pronouns 'I, you, he, she, it, we, they' wh-questions</w:t>
            </w:r>
          </w:p>
        </w:tc>
      </w:tr>
      <w:tr w:rsidR="00B00575" w:rsidRPr="002B4EEE" w:rsidTr="001910F8">
        <w:trPr>
          <w:trHeight w:val="300"/>
        </w:trPr>
        <w:tc>
          <w:tcPr>
            <w:tcW w:w="3259" w:type="dxa"/>
            <w:tcBorders>
              <w:top w:val="single" w:sz="6" w:space="0" w:color="auto"/>
              <w:left w:val="single" w:sz="6" w:space="0" w:color="auto"/>
              <w:bottom w:val="single" w:sz="4" w:space="0" w:color="auto"/>
              <w:right w:val="single" w:sz="6" w:space="0" w:color="auto"/>
            </w:tcBorders>
          </w:tcPr>
          <w:p w:rsidR="00B00575" w:rsidRPr="002B4EEE" w:rsidRDefault="00B00575" w:rsidP="00484466">
            <w:pPr>
              <w:pStyle w:val="Style33"/>
              <w:widowControl/>
              <w:spacing w:line="240" w:lineRule="auto"/>
              <w:rPr>
                <w:rStyle w:val="FontStyle189"/>
                <w:lang w:val="en-US" w:eastAsia="en-US"/>
              </w:rPr>
            </w:pPr>
            <w:r w:rsidRPr="002B4EEE">
              <w:rPr>
                <w:rStyle w:val="FontStyle189"/>
                <w:lang w:val="en-US" w:eastAsia="en-US"/>
              </w:rPr>
              <w:t>Verb</w:t>
            </w:r>
          </w:p>
        </w:tc>
        <w:tc>
          <w:tcPr>
            <w:tcW w:w="6663" w:type="dxa"/>
            <w:vMerge w:val="restart"/>
            <w:tcBorders>
              <w:top w:val="single" w:sz="6" w:space="0" w:color="auto"/>
              <w:left w:val="single" w:sz="6" w:space="0" w:color="auto"/>
              <w:right w:val="single" w:sz="6" w:space="0" w:color="auto"/>
            </w:tcBorders>
          </w:tcPr>
          <w:p w:rsidR="00B00575" w:rsidRPr="00B00575" w:rsidRDefault="00B00575" w:rsidP="00484466">
            <w:pPr>
              <w:pStyle w:val="Style33"/>
              <w:spacing w:line="240" w:lineRule="auto"/>
              <w:rPr>
                <w:rStyle w:val="FontStyle189"/>
                <w:lang w:eastAsia="en-US"/>
              </w:rPr>
            </w:pPr>
            <w:r w:rsidRPr="002B4EEE">
              <w:rPr>
                <w:rStyle w:val="FontStyle189"/>
                <w:lang w:val="en-US" w:eastAsia="en-US"/>
              </w:rPr>
              <w:t>Imperatives</w:t>
            </w:r>
          </w:p>
        </w:tc>
      </w:tr>
      <w:tr w:rsidR="00B00575" w:rsidRPr="002B4EEE" w:rsidTr="001910F8">
        <w:trPr>
          <w:trHeight w:val="210"/>
        </w:trPr>
        <w:tc>
          <w:tcPr>
            <w:tcW w:w="3259" w:type="dxa"/>
            <w:tcBorders>
              <w:top w:val="single" w:sz="4" w:space="0" w:color="auto"/>
              <w:left w:val="single" w:sz="6" w:space="0" w:color="auto"/>
              <w:bottom w:val="single" w:sz="6" w:space="0" w:color="auto"/>
              <w:right w:val="single" w:sz="6" w:space="0" w:color="auto"/>
            </w:tcBorders>
          </w:tcPr>
          <w:p w:rsidR="00B00575" w:rsidRPr="002B4EEE" w:rsidRDefault="00B00575" w:rsidP="00484466">
            <w:pPr>
              <w:pStyle w:val="Style33"/>
              <w:spacing w:line="240" w:lineRule="auto"/>
              <w:rPr>
                <w:rStyle w:val="FontStyle189"/>
                <w:lang w:val="en-US" w:eastAsia="en-US"/>
              </w:rPr>
            </w:pPr>
          </w:p>
        </w:tc>
        <w:tc>
          <w:tcPr>
            <w:tcW w:w="6663" w:type="dxa"/>
            <w:vMerge/>
            <w:tcBorders>
              <w:left w:val="single" w:sz="6" w:space="0" w:color="auto"/>
              <w:bottom w:val="single" w:sz="6" w:space="0" w:color="auto"/>
              <w:right w:val="single" w:sz="6" w:space="0" w:color="auto"/>
            </w:tcBorders>
          </w:tcPr>
          <w:p w:rsidR="00B00575" w:rsidRPr="002B4EEE" w:rsidRDefault="00B00575" w:rsidP="00484466">
            <w:pPr>
              <w:pStyle w:val="Style33"/>
              <w:spacing w:line="240" w:lineRule="auto"/>
              <w:rPr>
                <w:rStyle w:val="FontStyle189"/>
                <w:lang w:val="en-US" w:eastAsia="en-US"/>
              </w:rPr>
            </w:pPr>
          </w:p>
        </w:tc>
      </w:tr>
    </w:tbl>
    <w:p w:rsidR="006F111A" w:rsidRDefault="006F111A" w:rsidP="006F111A">
      <w:pPr>
        <w:pStyle w:val="Style4"/>
        <w:widowControl/>
        <w:spacing w:line="240" w:lineRule="exact"/>
        <w:ind w:left="2899"/>
        <w:rPr>
          <w:sz w:val="20"/>
          <w:szCs w:val="20"/>
        </w:rPr>
      </w:pPr>
    </w:p>
    <w:p w:rsidR="006F111A" w:rsidRPr="00D17D1D" w:rsidRDefault="006F111A" w:rsidP="00D17D1D">
      <w:pPr>
        <w:pStyle w:val="Style4"/>
        <w:widowControl/>
        <w:spacing w:before="62" w:line="317" w:lineRule="exact"/>
        <w:jc w:val="center"/>
        <w:rPr>
          <w:rStyle w:val="FontStyle178"/>
          <w:sz w:val="28"/>
          <w:szCs w:val="28"/>
        </w:rPr>
      </w:pPr>
      <w:r w:rsidRPr="00D17D1D">
        <w:rPr>
          <w:rStyle w:val="FontStyle178"/>
          <w:sz w:val="28"/>
          <w:szCs w:val="28"/>
        </w:rPr>
        <w:t>2-ий клас</w:t>
      </w:r>
    </w:p>
    <w:p w:rsidR="006F111A" w:rsidRDefault="006F111A" w:rsidP="00B00575">
      <w:pPr>
        <w:pStyle w:val="Style4"/>
        <w:widowControl/>
        <w:spacing w:line="317" w:lineRule="exact"/>
        <w:ind w:right="1781"/>
        <w:jc w:val="right"/>
        <w:rPr>
          <w:rStyle w:val="FontStyle178"/>
          <w:sz w:val="28"/>
          <w:szCs w:val="28"/>
        </w:rPr>
      </w:pPr>
      <w:r w:rsidRPr="00D17D1D">
        <w:rPr>
          <w:rStyle w:val="FontStyle178"/>
          <w:sz w:val="28"/>
          <w:szCs w:val="28"/>
        </w:rPr>
        <w:t>Загальні характеристики ситуативного спілкування</w:t>
      </w:r>
    </w:p>
    <w:p w:rsidR="00203D55" w:rsidRDefault="00203D55" w:rsidP="00B00575">
      <w:pPr>
        <w:pStyle w:val="Style4"/>
        <w:widowControl/>
        <w:spacing w:line="317" w:lineRule="exact"/>
        <w:ind w:right="1781"/>
        <w:jc w:val="right"/>
        <w:rPr>
          <w:sz w:val="2"/>
          <w:szCs w:val="2"/>
        </w:rPr>
      </w:pPr>
    </w:p>
    <w:tbl>
      <w:tblPr>
        <w:tblW w:w="9922" w:type="dxa"/>
        <w:tblInd w:w="324" w:type="dxa"/>
        <w:tblLayout w:type="fixed"/>
        <w:tblCellMar>
          <w:left w:w="40" w:type="dxa"/>
          <w:right w:w="40" w:type="dxa"/>
        </w:tblCellMar>
        <w:tblLook w:val="0000"/>
      </w:tblPr>
      <w:tblGrid>
        <w:gridCol w:w="2410"/>
        <w:gridCol w:w="3827"/>
        <w:gridCol w:w="3685"/>
      </w:tblGrid>
      <w:tr w:rsidR="006F111A" w:rsidRPr="00203D55" w:rsidTr="00B00575">
        <w:tc>
          <w:tcPr>
            <w:tcW w:w="2410" w:type="dxa"/>
            <w:tcBorders>
              <w:top w:val="single" w:sz="6" w:space="0" w:color="auto"/>
              <w:left w:val="single" w:sz="6" w:space="0" w:color="auto"/>
              <w:bottom w:val="single" w:sz="6" w:space="0" w:color="auto"/>
              <w:right w:val="single" w:sz="6" w:space="0" w:color="auto"/>
            </w:tcBorders>
          </w:tcPr>
          <w:p w:rsidR="006F111A" w:rsidRPr="00203D55" w:rsidRDefault="006F111A" w:rsidP="00203D55">
            <w:pPr>
              <w:pStyle w:val="Style42"/>
              <w:widowControl/>
              <w:spacing w:line="245" w:lineRule="exact"/>
              <w:ind w:firstLine="5"/>
              <w:jc w:val="center"/>
              <w:rPr>
                <w:rStyle w:val="FontStyle182"/>
                <w:b/>
                <w:i w:val="0"/>
                <w:sz w:val="28"/>
                <w:szCs w:val="28"/>
              </w:rPr>
            </w:pPr>
            <w:r w:rsidRPr="00203D55">
              <w:rPr>
                <w:rStyle w:val="FontStyle182"/>
                <w:b/>
                <w:i w:val="0"/>
                <w:sz w:val="28"/>
                <w:szCs w:val="28"/>
              </w:rPr>
              <w:t>Тематика ситуативного спілкування</w:t>
            </w:r>
          </w:p>
        </w:tc>
        <w:tc>
          <w:tcPr>
            <w:tcW w:w="3827" w:type="dxa"/>
            <w:tcBorders>
              <w:top w:val="single" w:sz="6" w:space="0" w:color="auto"/>
              <w:left w:val="single" w:sz="6" w:space="0" w:color="auto"/>
              <w:bottom w:val="single" w:sz="6" w:space="0" w:color="auto"/>
              <w:right w:val="single" w:sz="6" w:space="0" w:color="auto"/>
            </w:tcBorders>
          </w:tcPr>
          <w:p w:rsidR="006F111A" w:rsidRPr="00203D55" w:rsidRDefault="006F111A" w:rsidP="00203D55">
            <w:pPr>
              <w:pStyle w:val="Style42"/>
              <w:widowControl/>
              <w:spacing w:line="250" w:lineRule="exact"/>
              <w:jc w:val="center"/>
              <w:rPr>
                <w:rStyle w:val="FontStyle182"/>
                <w:b/>
                <w:i w:val="0"/>
                <w:sz w:val="28"/>
                <w:szCs w:val="28"/>
              </w:rPr>
            </w:pPr>
            <w:r w:rsidRPr="00203D55">
              <w:rPr>
                <w:rStyle w:val="FontStyle182"/>
                <w:b/>
                <w:i w:val="0"/>
                <w:sz w:val="28"/>
                <w:szCs w:val="28"/>
              </w:rPr>
              <w:t>Мовний інвентар - лексичний діапазон</w:t>
            </w:r>
          </w:p>
        </w:tc>
        <w:tc>
          <w:tcPr>
            <w:tcW w:w="3685" w:type="dxa"/>
            <w:tcBorders>
              <w:top w:val="single" w:sz="6" w:space="0" w:color="auto"/>
              <w:left w:val="single" w:sz="6" w:space="0" w:color="auto"/>
              <w:bottom w:val="single" w:sz="6" w:space="0" w:color="auto"/>
              <w:right w:val="single" w:sz="6" w:space="0" w:color="auto"/>
            </w:tcBorders>
          </w:tcPr>
          <w:p w:rsidR="006F111A" w:rsidRPr="00203D55" w:rsidRDefault="006F111A" w:rsidP="00203D55">
            <w:pPr>
              <w:pStyle w:val="Style42"/>
              <w:widowControl/>
              <w:spacing w:line="240" w:lineRule="auto"/>
              <w:jc w:val="center"/>
              <w:rPr>
                <w:rStyle w:val="FontStyle182"/>
                <w:b/>
                <w:i w:val="0"/>
                <w:sz w:val="28"/>
                <w:szCs w:val="28"/>
              </w:rPr>
            </w:pPr>
            <w:r w:rsidRPr="00203D55">
              <w:rPr>
                <w:rStyle w:val="FontStyle182"/>
                <w:b/>
                <w:i w:val="0"/>
                <w:sz w:val="28"/>
                <w:szCs w:val="28"/>
              </w:rPr>
              <w:t>Мовленнєві функції</w:t>
            </w:r>
          </w:p>
        </w:tc>
      </w:tr>
      <w:tr w:rsidR="00B00575" w:rsidRPr="002B4EEE" w:rsidTr="00B00575">
        <w:tc>
          <w:tcPr>
            <w:tcW w:w="2410"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Я, моя родина і друзі</w:t>
            </w:r>
          </w:p>
        </w:tc>
        <w:tc>
          <w:tcPr>
            <w:tcW w:w="3827"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0" w:lineRule="exact"/>
              <w:ind w:left="5" w:hanging="5"/>
              <w:rPr>
                <w:rStyle w:val="FontStyle189"/>
              </w:rPr>
            </w:pPr>
            <w:r w:rsidRPr="002B4EEE">
              <w:rPr>
                <w:rStyle w:val="FontStyle189"/>
              </w:rPr>
              <w:t>члени родини числа до 20</w:t>
            </w:r>
          </w:p>
          <w:p w:rsidR="00B00575" w:rsidRPr="002B4EEE" w:rsidRDefault="00B00575" w:rsidP="00484466">
            <w:pPr>
              <w:pStyle w:val="Style33"/>
              <w:widowControl/>
              <w:spacing w:line="250" w:lineRule="exact"/>
              <w:rPr>
                <w:rStyle w:val="FontStyle190"/>
              </w:rPr>
            </w:pPr>
            <w:r w:rsidRPr="002B4EEE">
              <w:rPr>
                <w:rStyle w:val="FontStyle189"/>
              </w:rPr>
              <w:t xml:space="preserve">вік молодших членів родини і </w:t>
            </w:r>
            <w:r w:rsidRPr="002B4EEE">
              <w:rPr>
                <w:rStyle w:val="FontStyle190"/>
              </w:rPr>
              <w:t>ДРУЗІВ</w:t>
            </w:r>
          </w:p>
          <w:p w:rsidR="00B00575" w:rsidRPr="002B4EEE" w:rsidRDefault="00B00575" w:rsidP="00484466">
            <w:pPr>
              <w:pStyle w:val="Style33"/>
              <w:widowControl/>
              <w:spacing w:line="250" w:lineRule="exact"/>
              <w:rPr>
                <w:rStyle w:val="FontStyle189"/>
              </w:rPr>
            </w:pPr>
            <w:r w:rsidRPr="002B4EEE">
              <w:rPr>
                <w:rStyle w:val="FontStyle189"/>
              </w:rPr>
              <w:t>щоденні справи</w:t>
            </w:r>
          </w:p>
        </w:tc>
        <w:tc>
          <w:tcPr>
            <w:tcW w:w="3685" w:type="dxa"/>
            <w:vMerge w:val="restart"/>
            <w:tcBorders>
              <w:top w:val="single" w:sz="6" w:space="0" w:color="auto"/>
              <w:left w:val="single" w:sz="6" w:space="0" w:color="auto"/>
              <w:right w:val="single" w:sz="6" w:space="0" w:color="auto"/>
            </w:tcBorders>
          </w:tcPr>
          <w:p w:rsidR="00B00575" w:rsidRPr="002B4EEE" w:rsidRDefault="00B00575" w:rsidP="00484466">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sidRPr="002B4EEE">
              <w:rPr>
                <w:rStyle w:val="FontStyle189"/>
              </w:rPr>
              <w:t>привітатися</w:t>
            </w:r>
          </w:p>
          <w:p w:rsidR="00B00575" w:rsidRPr="002B4EEE" w:rsidRDefault="00B00575" w:rsidP="00484466">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sidRPr="002B4EEE">
              <w:rPr>
                <w:rStyle w:val="FontStyle189"/>
              </w:rPr>
              <w:t>попрощатися</w:t>
            </w:r>
          </w:p>
          <w:p w:rsidR="00B00575" w:rsidRPr="002B4EEE" w:rsidRDefault="00B00575" w:rsidP="00484466">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sidRPr="002B4EEE">
              <w:rPr>
                <w:rStyle w:val="FontStyle189"/>
              </w:rPr>
              <w:t>вибачитися</w:t>
            </w:r>
          </w:p>
          <w:p w:rsidR="00B00575" w:rsidRPr="002B4EEE" w:rsidRDefault="00B00575" w:rsidP="00484466">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sidRPr="002B4EEE">
              <w:rPr>
                <w:rStyle w:val="FontStyle189"/>
              </w:rPr>
              <w:t>подякувати</w:t>
            </w:r>
          </w:p>
          <w:p w:rsidR="00B00575" w:rsidRPr="002B4EEE" w:rsidRDefault="00B00575" w:rsidP="00484466">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sidRPr="002B4EEE">
              <w:rPr>
                <w:rStyle w:val="FontStyle189"/>
              </w:rPr>
              <w:t>представити себе/когось;</w:t>
            </w:r>
          </w:p>
          <w:p w:rsidR="00B00575" w:rsidRPr="002B4EEE" w:rsidRDefault="00B00575" w:rsidP="00484466">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sidRPr="002B4EEE">
              <w:rPr>
                <w:rStyle w:val="FontStyle189"/>
              </w:rPr>
              <w:t>називати/описувати когось/щось</w:t>
            </w:r>
          </w:p>
          <w:p w:rsidR="00B00575" w:rsidRPr="002B4EEE" w:rsidRDefault="00B00575" w:rsidP="00484466">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sidRPr="002B4EEE">
              <w:rPr>
                <w:rStyle w:val="FontStyle189"/>
              </w:rPr>
              <w:t>ставити запитання і відповідати на них</w:t>
            </w:r>
          </w:p>
          <w:p w:rsidR="00B00575" w:rsidRPr="002B4EEE" w:rsidRDefault="00B00575" w:rsidP="00484466">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Pr>
                <w:rStyle w:val="FontStyle189"/>
              </w:rPr>
              <w:t xml:space="preserve">розуміти та виконувати прості </w:t>
            </w:r>
            <w:r w:rsidRPr="002B4EEE">
              <w:rPr>
                <w:rStyle w:val="FontStyle189"/>
              </w:rPr>
              <w:t>вказівки/інструкції/команди</w:t>
            </w:r>
          </w:p>
          <w:p w:rsidR="00B00575" w:rsidRPr="002B4EEE" w:rsidRDefault="00B00575" w:rsidP="00484466">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sidRPr="002B4EEE">
              <w:rPr>
                <w:rStyle w:val="FontStyle189"/>
              </w:rPr>
              <w:t>розуміти прості інформаційні знаки</w:t>
            </w:r>
          </w:p>
          <w:p w:rsidR="00B00575" w:rsidRPr="002B4EEE" w:rsidRDefault="00B00575" w:rsidP="00484466">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sidRPr="002B4EEE">
              <w:rPr>
                <w:rStyle w:val="FontStyle189"/>
              </w:rPr>
              <w:t>вітати зі святом</w:t>
            </w:r>
          </w:p>
          <w:p w:rsidR="00B00575" w:rsidRPr="002B4EEE" w:rsidRDefault="00B00575" w:rsidP="00B00575">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sidRPr="002B4EEE">
              <w:rPr>
                <w:rStyle w:val="FontStyle189"/>
              </w:rPr>
              <w:t>виражати настрій</w:t>
            </w:r>
          </w:p>
        </w:tc>
      </w:tr>
      <w:tr w:rsidR="00B00575" w:rsidRPr="002B4EEE" w:rsidTr="00B00575">
        <w:tc>
          <w:tcPr>
            <w:tcW w:w="2410"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Відпочинок і дозвілля</w:t>
            </w:r>
          </w:p>
        </w:tc>
        <w:tc>
          <w:tcPr>
            <w:tcW w:w="3827"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0" w:lineRule="exact"/>
              <w:ind w:right="1958"/>
              <w:rPr>
                <w:rStyle w:val="FontStyle189"/>
              </w:rPr>
            </w:pPr>
            <w:r w:rsidRPr="002B4EEE">
              <w:rPr>
                <w:rStyle w:val="FontStyle189"/>
              </w:rPr>
              <w:t>прогулянка хобі</w:t>
            </w:r>
          </w:p>
        </w:tc>
        <w:tc>
          <w:tcPr>
            <w:tcW w:w="3685" w:type="dxa"/>
            <w:vMerge/>
            <w:tcBorders>
              <w:left w:val="single" w:sz="6" w:space="0" w:color="auto"/>
              <w:right w:val="single" w:sz="6" w:space="0" w:color="auto"/>
            </w:tcBorders>
          </w:tcPr>
          <w:p w:rsidR="00B00575" w:rsidRPr="002B4EEE" w:rsidRDefault="00B00575" w:rsidP="00484466">
            <w:pPr>
              <w:pStyle w:val="Style33"/>
              <w:spacing w:line="240" w:lineRule="auto"/>
              <w:rPr>
                <w:rStyle w:val="FontStyle189"/>
              </w:rPr>
            </w:pPr>
          </w:p>
        </w:tc>
      </w:tr>
      <w:tr w:rsidR="00B00575" w:rsidRPr="002B4EEE" w:rsidTr="00B00575">
        <w:tc>
          <w:tcPr>
            <w:tcW w:w="2410"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Природа</w:t>
            </w:r>
          </w:p>
        </w:tc>
        <w:tc>
          <w:tcPr>
            <w:tcW w:w="3827"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пори року</w:t>
            </w:r>
          </w:p>
          <w:p w:rsidR="00B00575" w:rsidRPr="002B4EEE" w:rsidRDefault="00B00575" w:rsidP="00484466">
            <w:pPr>
              <w:pStyle w:val="Style33"/>
              <w:widowControl/>
              <w:spacing w:line="240" w:lineRule="auto"/>
              <w:rPr>
                <w:rStyle w:val="FontStyle189"/>
              </w:rPr>
            </w:pPr>
            <w:r w:rsidRPr="002B4EEE">
              <w:rPr>
                <w:rStyle w:val="FontStyle189"/>
              </w:rPr>
              <w:t>дикі та свійські тварини</w:t>
            </w:r>
          </w:p>
        </w:tc>
        <w:tc>
          <w:tcPr>
            <w:tcW w:w="3685" w:type="dxa"/>
            <w:vMerge/>
            <w:tcBorders>
              <w:left w:val="single" w:sz="6" w:space="0" w:color="auto"/>
              <w:right w:val="single" w:sz="6" w:space="0" w:color="auto"/>
            </w:tcBorders>
          </w:tcPr>
          <w:p w:rsidR="00B00575" w:rsidRPr="002B4EEE" w:rsidRDefault="00B00575" w:rsidP="00484466">
            <w:pPr>
              <w:pStyle w:val="Style33"/>
              <w:spacing w:line="240" w:lineRule="auto"/>
              <w:rPr>
                <w:rStyle w:val="FontStyle189"/>
              </w:rPr>
            </w:pPr>
          </w:p>
        </w:tc>
      </w:tr>
      <w:tr w:rsidR="00B00575" w:rsidRPr="002B4EEE" w:rsidTr="00B00575">
        <w:tc>
          <w:tcPr>
            <w:tcW w:w="2410"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Людина</w:t>
            </w:r>
          </w:p>
        </w:tc>
        <w:tc>
          <w:tcPr>
            <w:tcW w:w="3827"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0" w:lineRule="exact"/>
              <w:ind w:left="5" w:right="1570" w:hanging="5"/>
              <w:rPr>
                <w:rStyle w:val="FontStyle189"/>
              </w:rPr>
            </w:pPr>
            <w:r w:rsidRPr="002B4EEE">
              <w:rPr>
                <w:rStyle w:val="FontStyle189"/>
              </w:rPr>
              <w:t>частини тіла предмети одягу</w:t>
            </w:r>
          </w:p>
        </w:tc>
        <w:tc>
          <w:tcPr>
            <w:tcW w:w="3685" w:type="dxa"/>
            <w:vMerge/>
            <w:tcBorders>
              <w:left w:val="single" w:sz="6" w:space="0" w:color="auto"/>
              <w:right w:val="single" w:sz="6" w:space="0" w:color="auto"/>
            </w:tcBorders>
          </w:tcPr>
          <w:p w:rsidR="00B00575" w:rsidRPr="002B4EEE" w:rsidRDefault="00B00575" w:rsidP="00484466">
            <w:pPr>
              <w:pStyle w:val="Style33"/>
              <w:spacing w:line="240" w:lineRule="auto"/>
              <w:rPr>
                <w:rStyle w:val="FontStyle189"/>
              </w:rPr>
            </w:pPr>
          </w:p>
        </w:tc>
      </w:tr>
      <w:tr w:rsidR="00B00575" w:rsidRPr="002B4EEE" w:rsidTr="00B00575">
        <w:tc>
          <w:tcPr>
            <w:tcW w:w="2410"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Свята та традиції</w:t>
            </w:r>
          </w:p>
        </w:tc>
        <w:tc>
          <w:tcPr>
            <w:tcW w:w="3827"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4" w:lineRule="exact"/>
              <w:ind w:left="5" w:right="1421" w:hanging="5"/>
              <w:rPr>
                <w:rStyle w:val="FontStyle189"/>
              </w:rPr>
            </w:pPr>
            <w:r w:rsidRPr="002B4EEE">
              <w:rPr>
                <w:rStyle w:val="FontStyle189"/>
              </w:rPr>
              <w:t>день народження час (години) святкове меню</w:t>
            </w:r>
          </w:p>
        </w:tc>
        <w:tc>
          <w:tcPr>
            <w:tcW w:w="3685" w:type="dxa"/>
            <w:vMerge/>
            <w:tcBorders>
              <w:left w:val="single" w:sz="6" w:space="0" w:color="auto"/>
              <w:right w:val="single" w:sz="6" w:space="0" w:color="auto"/>
            </w:tcBorders>
          </w:tcPr>
          <w:p w:rsidR="00B00575" w:rsidRPr="002B4EEE" w:rsidRDefault="00B00575" w:rsidP="00484466">
            <w:pPr>
              <w:pStyle w:val="Style33"/>
              <w:spacing w:line="240" w:lineRule="auto"/>
              <w:rPr>
                <w:rStyle w:val="FontStyle189"/>
              </w:rPr>
            </w:pPr>
          </w:p>
        </w:tc>
      </w:tr>
      <w:tr w:rsidR="00B00575" w:rsidRPr="002B4EEE" w:rsidTr="00B00575">
        <w:tc>
          <w:tcPr>
            <w:tcW w:w="2410"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Харчування</w:t>
            </w:r>
          </w:p>
        </w:tc>
        <w:tc>
          <w:tcPr>
            <w:tcW w:w="3827"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4" w:lineRule="exact"/>
              <w:ind w:right="2352" w:firstLine="5"/>
              <w:rPr>
                <w:rStyle w:val="FontStyle189"/>
              </w:rPr>
            </w:pPr>
            <w:r w:rsidRPr="002B4EEE">
              <w:rPr>
                <w:rStyle w:val="FontStyle189"/>
              </w:rPr>
              <w:t>фрукти овочі напої ціна</w:t>
            </w:r>
          </w:p>
        </w:tc>
        <w:tc>
          <w:tcPr>
            <w:tcW w:w="3685" w:type="dxa"/>
            <w:vMerge/>
            <w:tcBorders>
              <w:left w:val="single" w:sz="6" w:space="0" w:color="auto"/>
              <w:right w:val="single" w:sz="6" w:space="0" w:color="auto"/>
            </w:tcBorders>
          </w:tcPr>
          <w:p w:rsidR="00B00575" w:rsidRPr="002B4EEE" w:rsidRDefault="00B00575" w:rsidP="00484466">
            <w:pPr>
              <w:pStyle w:val="Style33"/>
              <w:spacing w:line="240" w:lineRule="auto"/>
              <w:rPr>
                <w:rStyle w:val="FontStyle189"/>
              </w:rPr>
            </w:pPr>
          </w:p>
        </w:tc>
      </w:tr>
      <w:tr w:rsidR="00B00575" w:rsidRPr="002B4EEE" w:rsidTr="00B00575">
        <w:trPr>
          <w:trHeight w:val="923"/>
        </w:trPr>
        <w:tc>
          <w:tcPr>
            <w:tcW w:w="2410"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Школа</w:t>
            </w:r>
          </w:p>
        </w:tc>
        <w:tc>
          <w:tcPr>
            <w:tcW w:w="3827"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моя класна кімната</w:t>
            </w:r>
          </w:p>
        </w:tc>
        <w:tc>
          <w:tcPr>
            <w:tcW w:w="3685" w:type="dxa"/>
            <w:vMerge/>
            <w:tcBorders>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p>
        </w:tc>
      </w:tr>
    </w:tbl>
    <w:p w:rsidR="00203D55" w:rsidRDefault="00203D55" w:rsidP="00A034C1">
      <w:pPr>
        <w:pStyle w:val="Style4"/>
        <w:widowControl/>
        <w:spacing w:before="43" w:line="240" w:lineRule="auto"/>
        <w:jc w:val="center"/>
        <w:rPr>
          <w:rStyle w:val="FontStyle178"/>
          <w:u w:val="single"/>
        </w:rPr>
      </w:pPr>
    </w:p>
    <w:p w:rsidR="006F111A" w:rsidRPr="00203D55" w:rsidRDefault="006F111A" w:rsidP="00A034C1">
      <w:pPr>
        <w:pStyle w:val="Style4"/>
        <w:widowControl/>
        <w:spacing w:before="43" w:line="240" w:lineRule="auto"/>
        <w:jc w:val="center"/>
        <w:rPr>
          <w:rStyle w:val="FontStyle178"/>
          <w:sz w:val="28"/>
          <w:szCs w:val="28"/>
          <w:u w:val="single"/>
        </w:rPr>
      </w:pPr>
      <w:r w:rsidRPr="00203D55">
        <w:rPr>
          <w:rStyle w:val="FontStyle178"/>
          <w:sz w:val="28"/>
          <w:szCs w:val="28"/>
          <w:u w:val="single"/>
        </w:rPr>
        <w:t xml:space="preserve">Мовний інвентар </w:t>
      </w:r>
      <w:r w:rsidR="00203D55" w:rsidRPr="00203D55">
        <w:rPr>
          <w:rStyle w:val="FontStyle178"/>
          <w:sz w:val="28"/>
          <w:szCs w:val="28"/>
          <w:u w:val="single"/>
        </w:rPr>
        <w:t>–</w:t>
      </w:r>
      <w:r w:rsidRPr="00203D55">
        <w:rPr>
          <w:rStyle w:val="FontStyle178"/>
          <w:sz w:val="28"/>
          <w:szCs w:val="28"/>
          <w:u w:val="single"/>
        </w:rPr>
        <w:t xml:space="preserve"> граматика</w:t>
      </w:r>
    </w:p>
    <w:p w:rsidR="00203D55" w:rsidRDefault="00203D55" w:rsidP="00A034C1">
      <w:pPr>
        <w:pStyle w:val="Style4"/>
        <w:widowControl/>
        <w:spacing w:before="43" w:line="240" w:lineRule="auto"/>
        <w:jc w:val="center"/>
        <w:rPr>
          <w:rStyle w:val="FontStyle178"/>
          <w:u w:val="single"/>
        </w:rPr>
      </w:pPr>
    </w:p>
    <w:tbl>
      <w:tblPr>
        <w:tblW w:w="9922" w:type="dxa"/>
        <w:tblInd w:w="324" w:type="dxa"/>
        <w:tblLayout w:type="fixed"/>
        <w:tblCellMar>
          <w:left w:w="40" w:type="dxa"/>
          <w:right w:w="40" w:type="dxa"/>
        </w:tblCellMar>
        <w:tblLook w:val="0000"/>
      </w:tblPr>
      <w:tblGrid>
        <w:gridCol w:w="3187"/>
        <w:gridCol w:w="6735"/>
      </w:tblGrid>
      <w:tr w:rsidR="006F111A" w:rsidRPr="00203D55" w:rsidTr="00B00575">
        <w:tc>
          <w:tcPr>
            <w:tcW w:w="3187" w:type="dxa"/>
            <w:tcBorders>
              <w:top w:val="single" w:sz="6" w:space="0" w:color="auto"/>
              <w:left w:val="single" w:sz="6" w:space="0" w:color="auto"/>
              <w:bottom w:val="single" w:sz="6" w:space="0" w:color="auto"/>
              <w:right w:val="single" w:sz="6" w:space="0" w:color="auto"/>
            </w:tcBorders>
          </w:tcPr>
          <w:p w:rsidR="006F111A" w:rsidRPr="00203D55" w:rsidRDefault="006F111A" w:rsidP="00203D55">
            <w:pPr>
              <w:pStyle w:val="Style42"/>
              <w:widowControl/>
              <w:spacing w:line="240" w:lineRule="auto"/>
              <w:jc w:val="center"/>
              <w:rPr>
                <w:rStyle w:val="FontStyle182"/>
                <w:b/>
                <w:i w:val="0"/>
                <w:sz w:val="28"/>
                <w:szCs w:val="28"/>
              </w:rPr>
            </w:pPr>
            <w:r w:rsidRPr="00203D55">
              <w:rPr>
                <w:rStyle w:val="FontStyle182"/>
                <w:b/>
                <w:i w:val="0"/>
                <w:sz w:val="28"/>
                <w:szCs w:val="28"/>
              </w:rPr>
              <w:t>Категорія</w:t>
            </w:r>
          </w:p>
        </w:tc>
        <w:tc>
          <w:tcPr>
            <w:tcW w:w="6735" w:type="dxa"/>
            <w:tcBorders>
              <w:top w:val="single" w:sz="6" w:space="0" w:color="auto"/>
              <w:left w:val="single" w:sz="6" w:space="0" w:color="auto"/>
              <w:bottom w:val="single" w:sz="6" w:space="0" w:color="auto"/>
              <w:right w:val="single" w:sz="6" w:space="0" w:color="auto"/>
            </w:tcBorders>
          </w:tcPr>
          <w:p w:rsidR="006F111A" w:rsidRPr="00203D55" w:rsidRDefault="006F111A" w:rsidP="00203D55">
            <w:pPr>
              <w:pStyle w:val="Style42"/>
              <w:widowControl/>
              <w:spacing w:line="240" w:lineRule="auto"/>
              <w:jc w:val="center"/>
              <w:rPr>
                <w:rStyle w:val="FontStyle182"/>
                <w:b/>
                <w:i w:val="0"/>
                <w:sz w:val="28"/>
                <w:szCs w:val="28"/>
              </w:rPr>
            </w:pPr>
            <w:r w:rsidRPr="00203D55">
              <w:rPr>
                <w:rStyle w:val="FontStyle182"/>
                <w:b/>
                <w:i w:val="0"/>
                <w:sz w:val="28"/>
                <w:szCs w:val="28"/>
              </w:rPr>
              <w:t>Структура</w:t>
            </w:r>
          </w:p>
        </w:tc>
      </w:tr>
      <w:tr w:rsidR="006F111A" w:rsidRPr="00856CC7" w:rsidTr="00B00575">
        <w:tc>
          <w:tcPr>
            <w:tcW w:w="3187"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de-DE" w:eastAsia="de-DE"/>
              </w:rPr>
            </w:pPr>
            <w:r w:rsidRPr="002B4EEE">
              <w:rPr>
                <w:rStyle w:val="FontStyle189"/>
                <w:lang w:val="de-DE" w:eastAsia="de-DE"/>
              </w:rPr>
              <w:t>Clause</w:t>
            </w:r>
          </w:p>
        </w:tc>
        <w:tc>
          <w:tcPr>
            <w:tcW w:w="6735"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agreement between nouns and verb 'be'</w:t>
            </w:r>
          </w:p>
        </w:tc>
      </w:tr>
      <w:tr w:rsidR="006F111A" w:rsidRPr="00856CC7" w:rsidTr="00B00575">
        <w:tc>
          <w:tcPr>
            <w:tcW w:w="3187"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Conjunction</w:t>
            </w:r>
          </w:p>
        </w:tc>
        <w:tc>
          <w:tcPr>
            <w:tcW w:w="6735"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54" w:lineRule="exact"/>
              <w:ind w:right="2789" w:firstLine="5"/>
              <w:rPr>
                <w:rStyle w:val="FontStyle189"/>
                <w:lang w:val="en-US" w:eastAsia="en-US"/>
              </w:rPr>
            </w:pPr>
            <w:r w:rsidRPr="002B4EEE">
              <w:rPr>
                <w:rStyle w:val="FontStyle189"/>
                <w:lang w:val="en-US" w:eastAsia="en-US"/>
              </w:rPr>
              <w:t>'and' to link nouns and noun phrases basic 'but' to link clauses and sentences</w:t>
            </w:r>
          </w:p>
        </w:tc>
      </w:tr>
      <w:tr w:rsidR="006F111A" w:rsidRPr="00856CC7" w:rsidTr="00B00575">
        <w:tc>
          <w:tcPr>
            <w:tcW w:w="3187"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Determiner</w:t>
            </w:r>
          </w:p>
        </w:tc>
        <w:tc>
          <w:tcPr>
            <w:tcW w:w="6735"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54" w:lineRule="exact"/>
              <w:ind w:right="1253" w:firstLine="5"/>
              <w:rPr>
                <w:rStyle w:val="FontStyle189"/>
                <w:lang w:val="en-US" w:eastAsia="en-US"/>
              </w:rPr>
            </w:pPr>
            <w:r w:rsidRPr="002B4EEE">
              <w:rPr>
                <w:rStyle w:val="FontStyle189"/>
                <w:lang w:val="en-US" w:eastAsia="en-US"/>
              </w:rPr>
              <w:t xml:space="preserve">'this'/'these' and 'that'/'those' as determiners (general) 'how' </w:t>
            </w:r>
            <w:r w:rsidRPr="002B4EEE">
              <w:rPr>
                <w:rStyle w:val="FontStyle189"/>
                <w:lang w:val="en-US" w:eastAsia="en-US"/>
              </w:rPr>
              <w:lastRenderedPageBreak/>
              <w:t>questions for time, measurement, size and quantity 'the' for specific examples and back reference</w:t>
            </w:r>
          </w:p>
        </w:tc>
      </w:tr>
      <w:tr w:rsidR="006F111A" w:rsidRPr="00856CC7" w:rsidTr="00B00575">
        <w:tc>
          <w:tcPr>
            <w:tcW w:w="3187"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lastRenderedPageBreak/>
              <w:t>Noun</w:t>
            </w:r>
          </w:p>
        </w:tc>
        <w:tc>
          <w:tcPr>
            <w:tcW w:w="6735"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 xml:space="preserve">regular nouns </w:t>
            </w:r>
            <w:r w:rsidRPr="002B4EEE">
              <w:rPr>
                <w:rStyle w:val="FontStyle189"/>
                <w:lang w:eastAsia="en-US"/>
              </w:rPr>
              <w:t xml:space="preserve">- </w:t>
            </w:r>
            <w:r w:rsidRPr="002B4EEE">
              <w:rPr>
                <w:rStyle w:val="FontStyle189"/>
                <w:lang w:val="en-US" w:eastAsia="en-US"/>
              </w:rPr>
              <w:t>singular and plural</w:t>
            </w:r>
          </w:p>
        </w:tc>
      </w:tr>
      <w:tr w:rsidR="006F111A" w:rsidRPr="002B4EEE" w:rsidTr="00B00575">
        <w:tc>
          <w:tcPr>
            <w:tcW w:w="3187"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Phrase</w:t>
            </w:r>
          </w:p>
        </w:tc>
        <w:tc>
          <w:tcPr>
            <w:tcW w:w="6735"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54" w:lineRule="exact"/>
              <w:ind w:right="4930" w:firstLine="5"/>
              <w:rPr>
                <w:rStyle w:val="FontStyle189"/>
                <w:lang w:val="en-US" w:eastAsia="en-US"/>
              </w:rPr>
            </w:pPr>
            <w:r w:rsidRPr="002B4EEE">
              <w:rPr>
                <w:rStyle w:val="FontStyle189"/>
                <w:lang w:val="en-US" w:eastAsia="en-US"/>
              </w:rPr>
              <w:t xml:space="preserve">'be' </w:t>
            </w:r>
            <w:r w:rsidRPr="002B4EEE">
              <w:rPr>
                <w:rStyle w:val="FontStyle189"/>
                <w:lang w:eastAsia="en-US"/>
              </w:rPr>
              <w:t xml:space="preserve">+ </w:t>
            </w:r>
            <w:r w:rsidRPr="002B4EEE">
              <w:rPr>
                <w:rStyle w:val="FontStyle189"/>
                <w:lang w:val="en-US" w:eastAsia="en-US"/>
              </w:rPr>
              <w:t xml:space="preserve">adjective 'it' </w:t>
            </w:r>
            <w:r w:rsidRPr="002B4EEE">
              <w:rPr>
                <w:rStyle w:val="FontStyle189"/>
                <w:lang w:eastAsia="en-US"/>
              </w:rPr>
              <w:t xml:space="preserve">+ </w:t>
            </w:r>
            <w:r w:rsidRPr="002B4EEE">
              <w:rPr>
                <w:rStyle w:val="FontStyle189"/>
                <w:lang w:val="en-US" w:eastAsia="en-US"/>
              </w:rPr>
              <w:t>'be'</w:t>
            </w:r>
          </w:p>
        </w:tc>
      </w:tr>
      <w:tr w:rsidR="006F111A" w:rsidRPr="00856CC7" w:rsidTr="00B00575">
        <w:tc>
          <w:tcPr>
            <w:tcW w:w="3187"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Preposition</w:t>
            </w:r>
          </w:p>
        </w:tc>
        <w:tc>
          <w:tcPr>
            <w:tcW w:w="6735"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54" w:lineRule="exact"/>
              <w:ind w:left="5" w:right="2539" w:hanging="5"/>
              <w:rPr>
                <w:rStyle w:val="FontStyle189"/>
                <w:lang w:val="en-US" w:eastAsia="en-US"/>
              </w:rPr>
            </w:pPr>
            <w:r w:rsidRPr="002B4EEE">
              <w:rPr>
                <w:rStyle w:val="FontStyle189"/>
                <w:lang w:val="en-US" w:eastAsia="en-US"/>
              </w:rPr>
              <w:t>basic prepositions of place and movement basic time expressions with 'o'clock'</w:t>
            </w:r>
          </w:p>
        </w:tc>
      </w:tr>
      <w:tr w:rsidR="006F111A" w:rsidRPr="002B4EEE" w:rsidTr="00B00575">
        <w:tc>
          <w:tcPr>
            <w:tcW w:w="3187"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Pronoun</w:t>
            </w:r>
          </w:p>
        </w:tc>
        <w:tc>
          <w:tcPr>
            <w:tcW w:w="6735"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wh-questions</w:t>
            </w:r>
          </w:p>
        </w:tc>
      </w:tr>
      <w:tr w:rsidR="006F111A" w:rsidRPr="00856CC7" w:rsidTr="00B00575">
        <w:tc>
          <w:tcPr>
            <w:tcW w:w="3187"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Verb</w:t>
            </w:r>
          </w:p>
        </w:tc>
        <w:tc>
          <w:tcPr>
            <w:tcW w:w="6735"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50" w:lineRule="exact"/>
              <w:rPr>
                <w:rStyle w:val="FontStyle189"/>
                <w:lang w:val="en-US" w:eastAsia="en-US"/>
              </w:rPr>
            </w:pPr>
            <w:r w:rsidRPr="002B4EEE">
              <w:rPr>
                <w:rStyle w:val="FontStyle189"/>
                <w:lang w:val="en-US" w:eastAsia="en-US"/>
              </w:rPr>
              <w:t>'have got' in the present tense</w:t>
            </w:r>
          </w:p>
          <w:p w:rsidR="006F111A" w:rsidRPr="002B4EEE" w:rsidRDefault="006F111A" w:rsidP="00484466">
            <w:pPr>
              <w:pStyle w:val="Style33"/>
              <w:widowControl/>
              <w:spacing w:line="250" w:lineRule="exact"/>
              <w:rPr>
                <w:rStyle w:val="FontStyle189"/>
                <w:lang w:val="en-US" w:eastAsia="en-US"/>
              </w:rPr>
            </w:pPr>
            <w:r w:rsidRPr="002B4EEE">
              <w:rPr>
                <w:rStyle w:val="FontStyle189"/>
                <w:lang w:val="en-US" w:eastAsia="en-US"/>
              </w:rPr>
              <w:t>imperatives</w:t>
            </w:r>
          </w:p>
          <w:p w:rsidR="006F111A" w:rsidRPr="002B4EEE" w:rsidRDefault="006F111A" w:rsidP="00484466">
            <w:pPr>
              <w:pStyle w:val="Style33"/>
              <w:widowControl/>
              <w:spacing w:line="250" w:lineRule="exact"/>
              <w:rPr>
                <w:rStyle w:val="FontStyle189"/>
                <w:lang w:val="en-US" w:eastAsia="en-US"/>
              </w:rPr>
            </w:pPr>
            <w:r w:rsidRPr="002B4EEE">
              <w:rPr>
                <w:rStyle w:val="FontStyle189"/>
                <w:lang w:val="en-US" w:eastAsia="en-US"/>
              </w:rPr>
              <w:t>negative imperatives</w:t>
            </w:r>
          </w:p>
          <w:p w:rsidR="006F111A" w:rsidRPr="002B4EEE" w:rsidRDefault="006F111A" w:rsidP="00484466">
            <w:pPr>
              <w:pStyle w:val="Style33"/>
              <w:widowControl/>
              <w:spacing w:line="250" w:lineRule="exact"/>
              <w:ind w:left="5" w:hanging="5"/>
              <w:rPr>
                <w:rStyle w:val="FontStyle189"/>
                <w:lang w:val="en-US" w:eastAsia="en-US"/>
              </w:rPr>
            </w:pPr>
            <w:r w:rsidRPr="002B4EEE">
              <w:rPr>
                <w:rStyle w:val="FontStyle189"/>
                <w:lang w:val="en-US" w:eastAsia="en-US"/>
              </w:rPr>
              <w:t>present simple for opinions, likes and dislikes present continuous for time of speaking</w:t>
            </w:r>
          </w:p>
          <w:p w:rsidR="006F111A" w:rsidRPr="002B4EEE" w:rsidRDefault="006F111A" w:rsidP="00484466">
            <w:pPr>
              <w:pStyle w:val="Style33"/>
              <w:widowControl/>
              <w:spacing w:line="250" w:lineRule="exact"/>
              <w:rPr>
                <w:rStyle w:val="FontStyle189"/>
                <w:lang w:val="en-US" w:eastAsia="en-US"/>
              </w:rPr>
            </w:pPr>
            <w:r w:rsidRPr="002B4EEE">
              <w:rPr>
                <w:rStyle w:val="FontStyle189"/>
                <w:lang w:val="en-US" w:eastAsia="en-US"/>
              </w:rPr>
              <w:t>tag responses (short answers to present simple yes/no questions)</w:t>
            </w:r>
          </w:p>
        </w:tc>
      </w:tr>
    </w:tbl>
    <w:p w:rsidR="00A034C1" w:rsidRDefault="00A034C1" w:rsidP="00203D55">
      <w:pPr>
        <w:spacing w:after="200" w:line="276" w:lineRule="auto"/>
        <w:rPr>
          <w:rStyle w:val="FontStyle149"/>
          <w:lang w:val="uk-UA"/>
        </w:rPr>
      </w:pPr>
    </w:p>
    <w:p w:rsidR="006F111A" w:rsidRPr="00203D55" w:rsidRDefault="006F111A" w:rsidP="00B00575">
      <w:pPr>
        <w:spacing w:line="276" w:lineRule="auto"/>
        <w:jc w:val="center"/>
        <w:rPr>
          <w:rStyle w:val="FontStyle149"/>
          <w:sz w:val="28"/>
          <w:szCs w:val="28"/>
        </w:rPr>
      </w:pPr>
      <w:r w:rsidRPr="00203D55">
        <w:rPr>
          <w:rStyle w:val="FontStyle149"/>
          <w:sz w:val="28"/>
          <w:szCs w:val="28"/>
        </w:rPr>
        <w:t>Загальні очікувані результати навчально-пізнавальної діяльності учнів</w:t>
      </w:r>
    </w:p>
    <w:p w:rsidR="006F111A" w:rsidRPr="00203D55" w:rsidRDefault="006F111A" w:rsidP="00B00575">
      <w:pPr>
        <w:pStyle w:val="Style4"/>
        <w:widowControl/>
        <w:spacing w:before="19" w:line="240" w:lineRule="auto"/>
        <w:jc w:val="center"/>
        <w:rPr>
          <w:rStyle w:val="FontStyle149"/>
          <w:sz w:val="28"/>
          <w:szCs w:val="28"/>
        </w:rPr>
      </w:pPr>
      <w:r w:rsidRPr="00203D55">
        <w:rPr>
          <w:rStyle w:val="FontStyle149"/>
          <w:sz w:val="28"/>
          <w:szCs w:val="28"/>
        </w:rPr>
        <w:t>(Комунікативна компетентність)</w:t>
      </w:r>
    </w:p>
    <w:p w:rsidR="006F111A" w:rsidRDefault="006F111A" w:rsidP="006F111A">
      <w:pPr>
        <w:spacing w:line="1" w:lineRule="exact"/>
        <w:rPr>
          <w:sz w:val="2"/>
          <w:szCs w:val="2"/>
        </w:rPr>
      </w:pPr>
    </w:p>
    <w:tbl>
      <w:tblPr>
        <w:tblW w:w="9498" w:type="dxa"/>
        <w:tblInd w:w="40" w:type="dxa"/>
        <w:tblLayout w:type="fixed"/>
        <w:tblCellMar>
          <w:left w:w="40" w:type="dxa"/>
          <w:right w:w="40" w:type="dxa"/>
        </w:tblCellMar>
        <w:tblLook w:val="0000"/>
      </w:tblPr>
      <w:tblGrid>
        <w:gridCol w:w="706"/>
        <w:gridCol w:w="853"/>
        <w:gridCol w:w="7939"/>
      </w:tblGrid>
      <w:tr w:rsidR="00B5223D" w:rsidRPr="00203D55" w:rsidTr="00562264">
        <w:tc>
          <w:tcPr>
            <w:tcW w:w="706" w:type="dxa"/>
            <w:vMerge w:val="restart"/>
            <w:tcBorders>
              <w:top w:val="single" w:sz="6" w:space="0" w:color="auto"/>
              <w:left w:val="single" w:sz="6" w:space="0" w:color="auto"/>
              <w:right w:val="single" w:sz="6" w:space="0" w:color="auto"/>
            </w:tcBorders>
            <w:textDirection w:val="btLr"/>
          </w:tcPr>
          <w:p w:rsidR="00B5223D" w:rsidRPr="00203D55" w:rsidRDefault="00B5223D" w:rsidP="00484466">
            <w:pPr>
              <w:pStyle w:val="Style42"/>
              <w:widowControl/>
              <w:spacing w:line="264" w:lineRule="exact"/>
              <w:rPr>
                <w:rStyle w:val="FontStyle153"/>
                <w:sz w:val="24"/>
                <w:szCs w:val="24"/>
              </w:rPr>
            </w:pPr>
            <w:r w:rsidRPr="00203D55">
              <w:rPr>
                <w:rStyle w:val="FontStyle153"/>
                <w:sz w:val="24"/>
                <w:szCs w:val="24"/>
              </w:rPr>
              <w:t>Комунікативні види мовленнєвої діяльності</w:t>
            </w:r>
          </w:p>
          <w:p w:rsidR="00B5223D" w:rsidRPr="00203D55" w:rsidRDefault="00B5223D" w:rsidP="00484466">
            <w:pPr>
              <w:rPr>
                <w:rStyle w:val="FontStyle153"/>
                <w:sz w:val="24"/>
                <w:szCs w:val="24"/>
                <w:lang w:val="uk-UA"/>
              </w:rPr>
            </w:pPr>
          </w:p>
          <w:p w:rsidR="00B5223D" w:rsidRPr="00203D55" w:rsidRDefault="00B5223D" w:rsidP="00484466">
            <w:pPr>
              <w:rPr>
                <w:rStyle w:val="FontStyle153"/>
                <w:sz w:val="24"/>
                <w:szCs w:val="24"/>
              </w:rPr>
            </w:pPr>
          </w:p>
          <w:p w:rsidR="00B5223D" w:rsidRPr="00203D55" w:rsidRDefault="00B5223D" w:rsidP="00484466">
            <w:pPr>
              <w:rPr>
                <w:rStyle w:val="FontStyle153"/>
                <w:sz w:val="24"/>
                <w:szCs w:val="24"/>
              </w:rPr>
            </w:pPr>
          </w:p>
        </w:tc>
        <w:tc>
          <w:tcPr>
            <w:tcW w:w="853" w:type="dxa"/>
            <w:vMerge w:val="restart"/>
            <w:tcBorders>
              <w:top w:val="single" w:sz="6" w:space="0" w:color="auto"/>
              <w:left w:val="single" w:sz="6" w:space="0" w:color="auto"/>
              <w:right w:val="single" w:sz="6" w:space="0" w:color="auto"/>
            </w:tcBorders>
            <w:textDirection w:val="btLr"/>
          </w:tcPr>
          <w:p w:rsidR="00B5223D" w:rsidRPr="00203D55" w:rsidRDefault="00B5223D" w:rsidP="00484466">
            <w:pPr>
              <w:pStyle w:val="Style42"/>
              <w:widowControl/>
              <w:spacing w:line="240" w:lineRule="auto"/>
              <w:ind w:left="202"/>
              <w:rPr>
                <w:rStyle w:val="FontStyle153"/>
                <w:sz w:val="24"/>
                <w:szCs w:val="24"/>
              </w:rPr>
            </w:pPr>
            <w:r w:rsidRPr="00203D55">
              <w:rPr>
                <w:rStyle w:val="FontStyle153"/>
                <w:sz w:val="24"/>
                <w:szCs w:val="24"/>
              </w:rPr>
              <w:t>Комунікативні уміння</w:t>
            </w:r>
          </w:p>
          <w:p w:rsidR="00B5223D" w:rsidRPr="00203D55" w:rsidRDefault="00B5223D" w:rsidP="00484466">
            <w:pPr>
              <w:rPr>
                <w:rStyle w:val="FontStyle153"/>
                <w:sz w:val="24"/>
                <w:szCs w:val="24"/>
                <w:lang w:val="uk-UA"/>
              </w:rPr>
            </w:pPr>
          </w:p>
          <w:p w:rsidR="00B5223D" w:rsidRPr="00203D55" w:rsidRDefault="00B5223D" w:rsidP="00484466">
            <w:pPr>
              <w:rPr>
                <w:rStyle w:val="FontStyle153"/>
                <w:sz w:val="24"/>
                <w:szCs w:val="24"/>
              </w:rPr>
            </w:pPr>
          </w:p>
          <w:p w:rsidR="00B5223D" w:rsidRPr="00203D55" w:rsidRDefault="00B5223D" w:rsidP="00484466">
            <w:pPr>
              <w:rPr>
                <w:rStyle w:val="FontStyle153"/>
                <w:sz w:val="24"/>
                <w:szCs w:val="24"/>
              </w:rPr>
            </w:pPr>
          </w:p>
        </w:tc>
        <w:tc>
          <w:tcPr>
            <w:tcW w:w="7939" w:type="dxa"/>
            <w:tcBorders>
              <w:top w:val="single" w:sz="6" w:space="0" w:color="auto"/>
              <w:left w:val="single" w:sz="6" w:space="0" w:color="auto"/>
              <w:bottom w:val="single" w:sz="6" w:space="0" w:color="auto"/>
              <w:right w:val="single" w:sz="6" w:space="0" w:color="auto"/>
            </w:tcBorders>
          </w:tcPr>
          <w:p w:rsidR="00B5223D" w:rsidRPr="00203D55" w:rsidRDefault="00B5223D" w:rsidP="00B00575">
            <w:pPr>
              <w:pStyle w:val="Style42"/>
              <w:widowControl/>
              <w:ind w:left="494"/>
              <w:jc w:val="center"/>
              <w:rPr>
                <w:rStyle w:val="FontStyle153"/>
                <w:sz w:val="24"/>
                <w:szCs w:val="24"/>
              </w:rPr>
            </w:pPr>
            <w:r w:rsidRPr="00203D55">
              <w:rPr>
                <w:rStyle w:val="FontStyle153"/>
                <w:sz w:val="24"/>
                <w:szCs w:val="24"/>
              </w:rPr>
              <w:t>Рівні та дескриптори володіння іноземною мовою відповідно до Загальноєвропейських Рекомендацій з мовної освіти: вивчення, викладання, оцінювання</w:t>
            </w:r>
          </w:p>
        </w:tc>
      </w:tr>
      <w:tr w:rsidR="00B5223D" w:rsidRPr="00203D55" w:rsidTr="00562264">
        <w:tc>
          <w:tcPr>
            <w:tcW w:w="706" w:type="dxa"/>
            <w:vMerge/>
            <w:tcBorders>
              <w:left w:val="single" w:sz="6" w:space="0" w:color="auto"/>
              <w:right w:val="single" w:sz="6" w:space="0" w:color="auto"/>
            </w:tcBorders>
            <w:textDirection w:val="btLr"/>
          </w:tcPr>
          <w:p w:rsidR="00B5223D" w:rsidRPr="00203D55" w:rsidRDefault="00B5223D" w:rsidP="00484466">
            <w:pPr>
              <w:rPr>
                <w:rStyle w:val="FontStyle153"/>
                <w:sz w:val="24"/>
                <w:szCs w:val="24"/>
                <w:lang w:val="uk-UA"/>
              </w:rPr>
            </w:pPr>
          </w:p>
        </w:tc>
        <w:tc>
          <w:tcPr>
            <w:tcW w:w="853" w:type="dxa"/>
            <w:vMerge/>
            <w:tcBorders>
              <w:left w:val="single" w:sz="6" w:space="0" w:color="auto"/>
              <w:right w:val="single" w:sz="6" w:space="0" w:color="auto"/>
            </w:tcBorders>
            <w:textDirection w:val="btLr"/>
          </w:tcPr>
          <w:p w:rsidR="00B5223D" w:rsidRPr="00203D55" w:rsidRDefault="00B5223D" w:rsidP="00484466">
            <w:pPr>
              <w:rPr>
                <w:rStyle w:val="FontStyle153"/>
                <w:sz w:val="24"/>
                <w:szCs w:val="24"/>
                <w:lang w:val="uk-UA"/>
              </w:rPr>
            </w:pPr>
          </w:p>
        </w:tc>
        <w:tc>
          <w:tcPr>
            <w:tcW w:w="7939" w:type="dxa"/>
            <w:tcBorders>
              <w:top w:val="single" w:sz="6" w:space="0" w:color="auto"/>
              <w:left w:val="single" w:sz="6" w:space="0" w:color="auto"/>
              <w:bottom w:val="single" w:sz="6" w:space="0" w:color="auto"/>
              <w:right w:val="single" w:sz="6" w:space="0" w:color="auto"/>
            </w:tcBorders>
          </w:tcPr>
          <w:p w:rsidR="00B5223D" w:rsidRPr="00203D55" w:rsidRDefault="00B5223D" w:rsidP="00B00575">
            <w:pPr>
              <w:pStyle w:val="Style42"/>
              <w:widowControl/>
              <w:spacing w:line="240" w:lineRule="auto"/>
              <w:jc w:val="center"/>
              <w:rPr>
                <w:rStyle w:val="FontStyle153"/>
                <w:sz w:val="24"/>
                <w:szCs w:val="24"/>
              </w:rPr>
            </w:pPr>
            <w:r w:rsidRPr="00203D55">
              <w:rPr>
                <w:rStyle w:val="FontStyle153"/>
                <w:spacing w:val="40"/>
                <w:sz w:val="24"/>
                <w:szCs w:val="24"/>
              </w:rPr>
              <w:t>3</w:t>
            </w:r>
            <w:r w:rsidR="00A379E1">
              <w:rPr>
                <w:rStyle w:val="FontStyle153"/>
                <w:spacing w:val="40"/>
                <w:sz w:val="24"/>
                <w:szCs w:val="24"/>
              </w:rPr>
              <w:t xml:space="preserve"> - 4</w:t>
            </w:r>
            <w:r w:rsidRPr="00203D55">
              <w:rPr>
                <w:rStyle w:val="FontStyle153"/>
                <w:spacing w:val="40"/>
                <w:sz w:val="24"/>
                <w:szCs w:val="24"/>
              </w:rPr>
              <w:t xml:space="preserve"> клас</w:t>
            </w:r>
            <w:r w:rsidR="00A379E1">
              <w:rPr>
                <w:rStyle w:val="FontStyle153"/>
                <w:spacing w:val="40"/>
                <w:sz w:val="24"/>
                <w:szCs w:val="24"/>
              </w:rPr>
              <w:t>и</w:t>
            </w:r>
          </w:p>
        </w:tc>
      </w:tr>
      <w:tr w:rsidR="00B5223D" w:rsidRPr="00203D55" w:rsidTr="00562264">
        <w:tc>
          <w:tcPr>
            <w:tcW w:w="706" w:type="dxa"/>
            <w:vMerge/>
            <w:tcBorders>
              <w:left w:val="single" w:sz="6" w:space="0" w:color="auto"/>
              <w:bottom w:val="single" w:sz="6" w:space="0" w:color="auto"/>
              <w:right w:val="single" w:sz="6" w:space="0" w:color="auto"/>
            </w:tcBorders>
            <w:textDirection w:val="btLr"/>
          </w:tcPr>
          <w:p w:rsidR="00B5223D" w:rsidRPr="00203D55" w:rsidRDefault="00B5223D" w:rsidP="00484466">
            <w:pPr>
              <w:rPr>
                <w:rStyle w:val="FontStyle153"/>
                <w:sz w:val="24"/>
                <w:szCs w:val="24"/>
              </w:rPr>
            </w:pPr>
          </w:p>
        </w:tc>
        <w:tc>
          <w:tcPr>
            <w:tcW w:w="853" w:type="dxa"/>
            <w:vMerge/>
            <w:tcBorders>
              <w:left w:val="single" w:sz="6" w:space="0" w:color="auto"/>
              <w:bottom w:val="single" w:sz="6" w:space="0" w:color="auto"/>
              <w:right w:val="single" w:sz="6" w:space="0" w:color="auto"/>
            </w:tcBorders>
            <w:textDirection w:val="btLr"/>
          </w:tcPr>
          <w:p w:rsidR="00B5223D" w:rsidRPr="00203D55" w:rsidRDefault="00B5223D" w:rsidP="00484466">
            <w:pPr>
              <w:rPr>
                <w:rStyle w:val="FontStyle153"/>
                <w:sz w:val="24"/>
                <w:szCs w:val="24"/>
              </w:rPr>
            </w:pPr>
          </w:p>
        </w:tc>
        <w:tc>
          <w:tcPr>
            <w:tcW w:w="7939" w:type="dxa"/>
            <w:tcBorders>
              <w:top w:val="single" w:sz="6" w:space="0" w:color="auto"/>
              <w:left w:val="single" w:sz="6" w:space="0" w:color="auto"/>
              <w:bottom w:val="single" w:sz="6" w:space="0" w:color="auto"/>
              <w:right w:val="single" w:sz="6" w:space="0" w:color="auto"/>
            </w:tcBorders>
          </w:tcPr>
          <w:p w:rsidR="00B5223D" w:rsidRPr="00203D55" w:rsidRDefault="00B5223D" w:rsidP="00484466">
            <w:pPr>
              <w:pStyle w:val="Style42"/>
              <w:widowControl/>
              <w:spacing w:line="240" w:lineRule="auto"/>
              <w:ind w:left="3725"/>
              <w:rPr>
                <w:rStyle w:val="FontStyle153"/>
                <w:sz w:val="24"/>
                <w:szCs w:val="24"/>
              </w:rPr>
            </w:pPr>
            <w:r w:rsidRPr="00203D55">
              <w:rPr>
                <w:rStyle w:val="FontStyle153"/>
                <w:sz w:val="24"/>
                <w:szCs w:val="24"/>
              </w:rPr>
              <w:t>А1</w:t>
            </w:r>
          </w:p>
        </w:tc>
      </w:tr>
      <w:tr w:rsidR="00B5223D" w:rsidRPr="00203D55" w:rsidTr="00562264">
        <w:tc>
          <w:tcPr>
            <w:tcW w:w="706" w:type="dxa"/>
            <w:vMerge w:val="restart"/>
            <w:tcBorders>
              <w:top w:val="single" w:sz="6" w:space="0" w:color="auto"/>
              <w:left w:val="single" w:sz="6" w:space="0" w:color="auto"/>
              <w:right w:val="single" w:sz="6" w:space="0" w:color="auto"/>
            </w:tcBorders>
            <w:textDirection w:val="btLr"/>
          </w:tcPr>
          <w:p w:rsidR="00B5223D" w:rsidRPr="00203D55" w:rsidRDefault="00562264" w:rsidP="00562264">
            <w:pPr>
              <w:pStyle w:val="Style42"/>
              <w:widowControl/>
              <w:spacing w:line="240" w:lineRule="auto"/>
              <w:ind w:left="113" w:right="113"/>
              <w:jc w:val="center"/>
              <w:rPr>
                <w:rStyle w:val="FontStyle153"/>
                <w:sz w:val="24"/>
                <w:szCs w:val="24"/>
              </w:rPr>
            </w:pPr>
            <w:r w:rsidRPr="00203D55">
              <w:rPr>
                <w:rStyle w:val="FontStyle153"/>
                <w:sz w:val="24"/>
                <w:szCs w:val="24"/>
              </w:rPr>
              <w:t>Р</w:t>
            </w:r>
            <w:r w:rsidR="00B5223D" w:rsidRPr="00203D55">
              <w:rPr>
                <w:rStyle w:val="FontStyle153"/>
                <w:sz w:val="24"/>
                <w:szCs w:val="24"/>
              </w:rPr>
              <w:t>ецептивні</w:t>
            </w:r>
          </w:p>
          <w:p w:rsidR="00B5223D" w:rsidRPr="00203D55" w:rsidRDefault="00B5223D" w:rsidP="00562264">
            <w:pPr>
              <w:ind w:left="113" w:right="113"/>
              <w:rPr>
                <w:rStyle w:val="FontStyle152"/>
                <w:sz w:val="24"/>
                <w:szCs w:val="24"/>
              </w:rPr>
            </w:pPr>
          </w:p>
          <w:p w:rsidR="00B5223D" w:rsidRPr="00203D55" w:rsidRDefault="00B5223D" w:rsidP="00562264">
            <w:pPr>
              <w:ind w:left="113" w:right="113"/>
              <w:rPr>
                <w:sz w:val="24"/>
                <w:szCs w:val="24"/>
              </w:rPr>
            </w:pPr>
          </w:p>
        </w:tc>
        <w:tc>
          <w:tcPr>
            <w:tcW w:w="853" w:type="dxa"/>
            <w:vMerge w:val="restart"/>
            <w:tcBorders>
              <w:top w:val="single" w:sz="6" w:space="0" w:color="auto"/>
              <w:left w:val="single" w:sz="6" w:space="0" w:color="auto"/>
              <w:right w:val="single" w:sz="6" w:space="0" w:color="auto"/>
            </w:tcBorders>
            <w:textDirection w:val="btLr"/>
          </w:tcPr>
          <w:p w:rsidR="00B5223D" w:rsidRPr="00203D55" w:rsidRDefault="00B5223D" w:rsidP="00484466">
            <w:pPr>
              <w:pStyle w:val="Style42"/>
              <w:widowControl/>
              <w:spacing w:line="240" w:lineRule="auto"/>
              <w:rPr>
                <w:rStyle w:val="FontStyle153"/>
                <w:sz w:val="24"/>
                <w:szCs w:val="24"/>
              </w:rPr>
            </w:pPr>
            <w:r w:rsidRPr="00203D55">
              <w:rPr>
                <w:rStyle w:val="FontStyle153"/>
                <w:sz w:val="24"/>
                <w:szCs w:val="24"/>
              </w:rPr>
              <w:t>Сприймання на</w:t>
            </w:r>
          </w:p>
          <w:p w:rsidR="00B5223D" w:rsidRPr="00203D55" w:rsidRDefault="00B5223D" w:rsidP="00484466">
            <w:pPr>
              <w:pStyle w:val="Style42"/>
              <w:widowControl/>
              <w:spacing w:line="240" w:lineRule="auto"/>
              <w:rPr>
                <w:rStyle w:val="FontStyle153"/>
                <w:sz w:val="24"/>
                <w:szCs w:val="24"/>
              </w:rPr>
            </w:pPr>
            <w:r w:rsidRPr="00203D55">
              <w:rPr>
                <w:rStyle w:val="FontStyle153"/>
                <w:sz w:val="24"/>
                <w:szCs w:val="24"/>
              </w:rPr>
              <w:t>слух</w:t>
            </w:r>
          </w:p>
          <w:p w:rsidR="00B5223D" w:rsidRPr="00203D55" w:rsidRDefault="00B5223D" w:rsidP="00484466">
            <w:pPr>
              <w:pStyle w:val="Style42"/>
              <w:widowControl/>
              <w:spacing w:line="240" w:lineRule="auto"/>
              <w:ind w:left="1229"/>
              <w:rPr>
                <w:rStyle w:val="FontStyle153"/>
                <w:sz w:val="24"/>
                <w:szCs w:val="24"/>
              </w:rPr>
            </w:pPr>
          </w:p>
          <w:p w:rsidR="00B5223D" w:rsidRPr="00203D55" w:rsidRDefault="00B5223D" w:rsidP="00484466">
            <w:pPr>
              <w:pStyle w:val="Style42"/>
              <w:spacing w:line="240" w:lineRule="auto"/>
              <w:ind w:left="1229"/>
              <w:rPr>
                <w:rStyle w:val="FontStyle153"/>
                <w:sz w:val="24"/>
                <w:szCs w:val="24"/>
              </w:rPr>
            </w:pPr>
          </w:p>
        </w:tc>
        <w:tc>
          <w:tcPr>
            <w:tcW w:w="7939" w:type="dxa"/>
            <w:tcBorders>
              <w:top w:val="single" w:sz="6" w:space="0" w:color="auto"/>
              <w:left w:val="single" w:sz="6" w:space="0" w:color="auto"/>
              <w:bottom w:val="single" w:sz="6" w:space="0" w:color="auto"/>
              <w:right w:val="single" w:sz="6" w:space="0" w:color="auto"/>
            </w:tcBorders>
          </w:tcPr>
          <w:p w:rsidR="00B5223D" w:rsidRPr="00203D55" w:rsidRDefault="00B5223D" w:rsidP="00484466">
            <w:pPr>
              <w:pStyle w:val="Style34"/>
              <w:widowControl/>
              <w:spacing w:line="254" w:lineRule="exact"/>
              <w:rPr>
                <w:rStyle w:val="FontStyle152"/>
                <w:sz w:val="24"/>
                <w:szCs w:val="24"/>
              </w:rPr>
            </w:pPr>
            <w:r w:rsidRPr="00203D55">
              <w:rPr>
                <w:rStyle w:val="FontStyle152"/>
                <w:sz w:val="24"/>
                <w:szCs w:val="24"/>
              </w:rPr>
              <w:t>Розуміє повільне та чітке мовлення з довгими паузами задля полегшення усвідомлення змісту почутого.</w:t>
            </w:r>
          </w:p>
        </w:tc>
      </w:tr>
      <w:tr w:rsidR="00B5223D" w:rsidRPr="00203D55" w:rsidTr="00562264">
        <w:tc>
          <w:tcPr>
            <w:tcW w:w="706" w:type="dxa"/>
            <w:vMerge/>
            <w:tcBorders>
              <w:left w:val="single" w:sz="6" w:space="0" w:color="auto"/>
              <w:right w:val="single" w:sz="6" w:space="0" w:color="auto"/>
            </w:tcBorders>
            <w:textDirection w:val="btLr"/>
          </w:tcPr>
          <w:p w:rsidR="00B5223D" w:rsidRPr="00203D55" w:rsidRDefault="00B5223D" w:rsidP="00484466">
            <w:pPr>
              <w:rPr>
                <w:rStyle w:val="FontStyle153"/>
                <w:sz w:val="24"/>
                <w:szCs w:val="24"/>
              </w:rPr>
            </w:pPr>
          </w:p>
        </w:tc>
        <w:tc>
          <w:tcPr>
            <w:tcW w:w="853" w:type="dxa"/>
            <w:vMerge/>
            <w:tcBorders>
              <w:left w:val="single" w:sz="6" w:space="0" w:color="auto"/>
              <w:bottom w:val="single" w:sz="6" w:space="0" w:color="auto"/>
              <w:right w:val="single" w:sz="6" w:space="0" w:color="auto"/>
            </w:tcBorders>
            <w:textDirection w:val="btLr"/>
          </w:tcPr>
          <w:p w:rsidR="00B5223D" w:rsidRPr="00203D55" w:rsidRDefault="00B5223D" w:rsidP="00484466">
            <w:pPr>
              <w:pStyle w:val="Style42"/>
              <w:widowControl/>
              <w:spacing w:line="240" w:lineRule="auto"/>
              <w:ind w:left="1229"/>
              <w:rPr>
                <w:rStyle w:val="FontStyle153"/>
                <w:sz w:val="24"/>
                <w:szCs w:val="24"/>
              </w:rPr>
            </w:pPr>
          </w:p>
        </w:tc>
        <w:tc>
          <w:tcPr>
            <w:tcW w:w="7939" w:type="dxa"/>
            <w:tcBorders>
              <w:top w:val="single" w:sz="6" w:space="0" w:color="auto"/>
              <w:left w:val="single" w:sz="6" w:space="0" w:color="auto"/>
              <w:bottom w:val="single" w:sz="6" w:space="0" w:color="auto"/>
              <w:right w:val="single" w:sz="6" w:space="0" w:color="auto"/>
            </w:tcBorders>
          </w:tcPr>
          <w:p w:rsidR="00B5223D" w:rsidRPr="00203D55" w:rsidRDefault="00B5223D" w:rsidP="00484466">
            <w:pPr>
              <w:pStyle w:val="Style34"/>
              <w:widowControl/>
              <w:spacing w:line="250" w:lineRule="exact"/>
              <w:rPr>
                <w:rStyle w:val="FontStyle152"/>
                <w:sz w:val="24"/>
                <w:szCs w:val="24"/>
              </w:rPr>
            </w:pPr>
            <w:r w:rsidRPr="00203D55">
              <w:rPr>
                <w:rStyle w:val="FontStyle152"/>
                <w:sz w:val="24"/>
                <w:szCs w:val="24"/>
              </w:rPr>
              <w:t>Розуміє конкретну інформацію (наприклад, про місце або час) у знайомому повсякденному контексті, якщо мовлення повільне та чітке.</w:t>
            </w:r>
          </w:p>
        </w:tc>
      </w:tr>
      <w:tr w:rsidR="00B5223D" w:rsidRPr="00203D55" w:rsidTr="00562264">
        <w:trPr>
          <w:trHeight w:val="1386"/>
        </w:trPr>
        <w:tc>
          <w:tcPr>
            <w:tcW w:w="706" w:type="dxa"/>
            <w:vMerge/>
            <w:tcBorders>
              <w:left w:val="single" w:sz="6" w:space="0" w:color="auto"/>
              <w:bottom w:val="single" w:sz="6" w:space="0" w:color="auto"/>
              <w:right w:val="single" w:sz="6" w:space="0" w:color="auto"/>
            </w:tcBorders>
            <w:textDirection w:val="btLr"/>
          </w:tcPr>
          <w:p w:rsidR="00B5223D" w:rsidRPr="00203D55" w:rsidRDefault="00B5223D" w:rsidP="00484466">
            <w:pPr>
              <w:rPr>
                <w:rStyle w:val="FontStyle152"/>
                <w:sz w:val="24"/>
                <w:szCs w:val="24"/>
              </w:rPr>
            </w:pPr>
          </w:p>
        </w:tc>
        <w:tc>
          <w:tcPr>
            <w:tcW w:w="853" w:type="dxa"/>
            <w:tcBorders>
              <w:top w:val="single" w:sz="6" w:space="0" w:color="auto"/>
              <w:left w:val="single" w:sz="6" w:space="0" w:color="auto"/>
              <w:bottom w:val="single" w:sz="6" w:space="0" w:color="auto"/>
              <w:right w:val="single" w:sz="6" w:space="0" w:color="auto"/>
            </w:tcBorders>
            <w:textDirection w:val="btLr"/>
          </w:tcPr>
          <w:p w:rsidR="00B5223D" w:rsidRPr="00203D55" w:rsidRDefault="00B5223D" w:rsidP="00B5223D">
            <w:pPr>
              <w:pStyle w:val="Style42"/>
              <w:widowControl/>
              <w:spacing w:line="259" w:lineRule="exact"/>
              <w:rPr>
                <w:rStyle w:val="FontStyle153"/>
                <w:sz w:val="24"/>
                <w:szCs w:val="24"/>
              </w:rPr>
            </w:pPr>
            <w:r w:rsidRPr="00203D55">
              <w:rPr>
                <w:rStyle w:val="FontStyle153"/>
                <w:sz w:val="24"/>
                <w:szCs w:val="24"/>
              </w:rPr>
              <w:t>Зорове сприймання</w:t>
            </w:r>
          </w:p>
        </w:tc>
        <w:tc>
          <w:tcPr>
            <w:tcW w:w="7939" w:type="dxa"/>
            <w:tcBorders>
              <w:top w:val="single" w:sz="6" w:space="0" w:color="auto"/>
              <w:left w:val="single" w:sz="6" w:space="0" w:color="auto"/>
              <w:bottom w:val="single" w:sz="6" w:space="0" w:color="auto"/>
              <w:right w:val="single" w:sz="6" w:space="0" w:color="auto"/>
            </w:tcBorders>
          </w:tcPr>
          <w:p w:rsidR="00B5223D" w:rsidRPr="00203D55" w:rsidRDefault="00B5223D" w:rsidP="00484466">
            <w:pPr>
              <w:pStyle w:val="Style34"/>
              <w:widowControl/>
              <w:spacing w:line="254" w:lineRule="exact"/>
              <w:rPr>
                <w:rStyle w:val="FontStyle152"/>
                <w:sz w:val="24"/>
                <w:szCs w:val="24"/>
              </w:rPr>
            </w:pPr>
            <w:r w:rsidRPr="00203D55">
              <w:rPr>
                <w:rStyle w:val="FontStyle152"/>
                <w:sz w:val="24"/>
                <w:szCs w:val="24"/>
              </w:rPr>
              <w:t>Розуміє дуже короткі, прості тексти, читаючи їх пофразово, впізнаючи знайомі імена, слова та основні фрази, перечитуючи за потреби.</w:t>
            </w:r>
          </w:p>
        </w:tc>
      </w:tr>
      <w:tr w:rsidR="00562264" w:rsidRPr="00203D55" w:rsidTr="00562264">
        <w:tc>
          <w:tcPr>
            <w:tcW w:w="706" w:type="dxa"/>
            <w:vMerge w:val="restart"/>
            <w:tcBorders>
              <w:top w:val="single" w:sz="6" w:space="0" w:color="auto"/>
              <w:left w:val="single" w:sz="6" w:space="0" w:color="auto"/>
              <w:right w:val="single" w:sz="6" w:space="0" w:color="auto"/>
            </w:tcBorders>
            <w:textDirection w:val="btLr"/>
          </w:tcPr>
          <w:p w:rsidR="00562264" w:rsidRPr="00203D55" w:rsidRDefault="00562264" w:rsidP="00562264">
            <w:pPr>
              <w:pStyle w:val="Style42"/>
              <w:widowControl/>
              <w:spacing w:line="240" w:lineRule="auto"/>
              <w:ind w:left="113" w:right="113"/>
              <w:jc w:val="center"/>
              <w:rPr>
                <w:rStyle w:val="FontStyle153"/>
                <w:sz w:val="24"/>
                <w:szCs w:val="24"/>
              </w:rPr>
            </w:pPr>
            <w:r w:rsidRPr="00203D55">
              <w:rPr>
                <w:rStyle w:val="FontStyle153"/>
                <w:sz w:val="24"/>
                <w:szCs w:val="24"/>
              </w:rPr>
              <w:t>Інтеракційні</w:t>
            </w:r>
          </w:p>
          <w:p w:rsidR="00562264" w:rsidRPr="00203D55" w:rsidRDefault="00562264" w:rsidP="00562264">
            <w:pPr>
              <w:pStyle w:val="Style42"/>
              <w:widowControl/>
              <w:spacing w:line="240" w:lineRule="auto"/>
              <w:ind w:left="1270"/>
              <w:rPr>
                <w:rStyle w:val="FontStyle153"/>
                <w:sz w:val="24"/>
                <w:szCs w:val="24"/>
              </w:rPr>
            </w:pPr>
          </w:p>
          <w:p w:rsidR="00562264" w:rsidRPr="00203D55" w:rsidRDefault="00562264" w:rsidP="00562264">
            <w:pPr>
              <w:pStyle w:val="Style42"/>
              <w:widowControl/>
              <w:spacing w:line="240" w:lineRule="auto"/>
              <w:ind w:left="1270"/>
              <w:rPr>
                <w:rStyle w:val="FontStyle153"/>
                <w:sz w:val="24"/>
                <w:szCs w:val="24"/>
              </w:rPr>
            </w:pPr>
          </w:p>
          <w:p w:rsidR="00562264" w:rsidRPr="00203D55" w:rsidRDefault="00562264" w:rsidP="00562264">
            <w:pPr>
              <w:pStyle w:val="Style42"/>
              <w:widowControl/>
              <w:spacing w:line="240" w:lineRule="auto"/>
              <w:ind w:left="1270"/>
              <w:rPr>
                <w:rStyle w:val="FontStyle153"/>
                <w:sz w:val="24"/>
                <w:szCs w:val="24"/>
              </w:rPr>
            </w:pPr>
          </w:p>
          <w:p w:rsidR="00562264" w:rsidRPr="00203D55" w:rsidRDefault="00562264" w:rsidP="00484466">
            <w:pPr>
              <w:pStyle w:val="Style42"/>
              <w:spacing w:line="240" w:lineRule="auto"/>
              <w:ind w:left="970"/>
            </w:pPr>
          </w:p>
        </w:tc>
        <w:tc>
          <w:tcPr>
            <w:tcW w:w="853" w:type="dxa"/>
            <w:vMerge w:val="restart"/>
            <w:tcBorders>
              <w:top w:val="single" w:sz="6" w:space="0" w:color="auto"/>
              <w:left w:val="single" w:sz="6" w:space="0" w:color="auto"/>
              <w:right w:val="single" w:sz="6" w:space="0" w:color="auto"/>
            </w:tcBorders>
            <w:textDirection w:val="btLr"/>
          </w:tcPr>
          <w:p w:rsidR="00562264" w:rsidRPr="00203D55" w:rsidRDefault="00562264" w:rsidP="00484466">
            <w:pPr>
              <w:pStyle w:val="Style42"/>
              <w:widowControl/>
              <w:spacing w:line="240" w:lineRule="auto"/>
              <w:rPr>
                <w:rStyle w:val="FontStyle153"/>
                <w:sz w:val="24"/>
                <w:szCs w:val="24"/>
              </w:rPr>
            </w:pPr>
            <w:r w:rsidRPr="00203D55">
              <w:rPr>
                <w:rStyle w:val="FontStyle153"/>
                <w:sz w:val="24"/>
                <w:szCs w:val="24"/>
              </w:rPr>
              <w:t>Усна взаємодія</w:t>
            </w:r>
          </w:p>
          <w:p w:rsidR="00562264" w:rsidRPr="00203D55" w:rsidRDefault="00562264" w:rsidP="00484466">
            <w:pPr>
              <w:pStyle w:val="Style42"/>
              <w:widowControl/>
              <w:spacing w:line="240" w:lineRule="auto"/>
              <w:rPr>
                <w:rStyle w:val="FontStyle153"/>
                <w:sz w:val="24"/>
                <w:szCs w:val="24"/>
              </w:rPr>
            </w:pPr>
          </w:p>
          <w:p w:rsidR="00562264" w:rsidRPr="00203D55" w:rsidRDefault="00562264" w:rsidP="00484466">
            <w:pPr>
              <w:pStyle w:val="Style42"/>
              <w:spacing w:line="240" w:lineRule="auto"/>
              <w:rPr>
                <w:rStyle w:val="FontStyle153"/>
                <w:sz w:val="24"/>
                <w:szCs w:val="24"/>
              </w:rPr>
            </w:pPr>
          </w:p>
        </w:tc>
        <w:tc>
          <w:tcPr>
            <w:tcW w:w="7939" w:type="dxa"/>
            <w:tcBorders>
              <w:top w:val="single" w:sz="6" w:space="0" w:color="auto"/>
              <w:left w:val="single" w:sz="6" w:space="0" w:color="auto"/>
              <w:bottom w:val="single" w:sz="6" w:space="0" w:color="auto"/>
              <w:right w:val="single" w:sz="6" w:space="0" w:color="auto"/>
            </w:tcBorders>
          </w:tcPr>
          <w:p w:rsidR="00562264" w:rsidRPr="00203D55" w:rsidRDefault="00562264" w:rsidP="00484466">
            <w:pPr>
              <w:pStyle w:val="Style34"/>
              <w:widowControl/>
              <w:spacing w:line="254" w:lineRule="exact"/>
              <w:rPr>
                <w:rStyle w:val="FontStyle152"/>
                <w:sz w:val="24"/>
                <w:szCs w:val="24"/>
              </w:rPr>
            </w:pPr>
            <w:r w:rsidRPr="00203D55">
              <w:rPr>
                <w:rStyle w:val="FontStyle152"/>
                <w:sz w:val="24"/>
                <w:szCs w:val="24"/>
              </w:rPr>
              <w:t>Взаємодіє у простий спосіб, але комунікація повністю залежить від повторення в уповільненому темпі, перефразування та доповнення.</w:t>
            </w:r>
          </w:p>
        </w:tc>
      </w:tr>
      <w:tr w:rsidR="00562264" w:rsidRPr="00203D55" w:rsidTr="00562264">
        <w:tc>
          <w:tcPr>
            <w:tcW w:w="706" w:type="dxa"/>
            <w:vMerge/>
            <w:tcBorders>
              <w:left w:val="single" w:sz="6" w:space="0" w:color="auto"/>
              <w:right w:val="single" w:sz="6" w:space="0" w:color="auto"/>
            </w:tcBorders>
            <w:textDirection w:val="btLr"/>
          </w:tcPr>
          <w:p w:rsidR="00562264" w:rsidRPr="00203D55" w:rsidRDefault="00562264" w:rsidP="00484466">
            <w:pPr>
              <w:pStyle w:val="Style42"/>
              <w:spacing w:line="240" w:lineRule="auto"/>
              <w:ind w:left="970"/>
              <w:rPr>
                <w:rStyle w:val="FontStyle153"/>
                <w:sz w:val="24"/>
                <w:szCs w:val="24"/>
              </w:rPr>
            </w:pPr>
          </w:p>
        </w:tc>
        <w:tc>
          <w:tcPr>
            <w:tcW w:w="853" w:type="dxa"/>
            <w:vMerge/>
            <w:tcBorders>
              <w:left w:val="single" w:sz="6" w:space="0" w:color="auto"/>
              <w:bottom w:val="single" w:sz="6" w:space="0" w:color="auto"/>
              <w:right w:val="single" w:sz="6" w:space="0" w:color="auto"/>
            </w:tcBorders>
            <w:textDirection w:val="btLr"/>
          </w:tcPr>
          <w:p w:rsidR="00562264" w:rsidRPr="00203D55" w:rsidRDefault="00562264" w:rsidP="00484466">
            <w:pPr>
              <w:pStyle w:val="Style42"/>
              <w:widowControl/>
              <w:spacing w:line="240" w:lineRule="auto"/>
              <w:rPr>
                <w:rStyle w:val="FontStyle153"/>
                <w:sz w:val="24"/>
                <w:szCs w:val="24"/>
              </w:rPr>
            </w:pPr>
          </w:p>
        </w:tc>
        <w:tc>
          <w:tcPr>
            <w:tcW w:w="7939" w:type="dxa"/>
            <w:tcBorders>
              <w:top w:val="single" w:sz="6" w:space="0" w:color="auto"/>
              <w:left w:val="single" w:sz="6" w:space="0" w:color="auto"/>
              <w:bottom w:val="single" w:sz="6" w:space="0" w:color="auto"/>
              <w:right w:val="single" w:sz="6" w:space="0" w:color="auto"/>
            </w:tcBorders>
          </w:tcPr>
          <w:p w:rsidR="00A31E97" w:rsidRPr="00203D55" w:rsidRDefault="00562264" w:rsidP="00484466">
            <w:pPr>
              <w:pStyle w:val="Style34"/>
              <w:widowControl/>
              <w:spacing w:line="250" w:lineRule="exact"/>
              <w:rPr>
                <w:rStyle w:val="FontStyle152"/>
                <w:sz w:val="24"/>
                <w:szCs w:val="24"/>
              </w:rPr>
            </w:pPr>
            <w:r w:rsidRPr="00203D55">
              <w:rPr>
                <w:rStyle w:val="FontStyle152"/>
                <w:sz w:val="24"/>
                <w:szCs w:val="24"/>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562264" w:rsidRPr="00203D55" w:rsidTr="00562264">
        <w:trPr>
          <w:trHeight w:val="882"/>
        </w:trPr>
        <w:tc>
          <w:tcPr>
            <w:tcW w:w="706" w:type="dxa"/>
            <w:vMerge/>
            <w:tcBorders>
              <w:left w:val="single" w:sz="6" w:space="0" w:color="auto"/>
              <w:right w:val="single" w:sz="6" w:space="0" w:color="auto"/>
            </w:tcBorders>
            <w:textDirection w:val="btLr"/>
          </w:tcPr>
          <w:p w:rsidR="00562264" w:rsidRPr="00203D55" w:rsidRDefault="00562264" w:rsidP="00484466">
            <w:pPr>
              <w:pStyle w:val="Style42"/>
              <w:spacing w:line="240" w:lineRule="auto"/>
              <w:ind w:left="970"/>
              <w:rPr>
                <w:rStyle w:val="FontStyle153"/>
                <w:sz w:val="24"/>
                <w:szCs w:val="24"/>
              </w:rPr>
            </w:pPr>
          </w:p>
        </w:tc>
        <w:tc>
          <w:tcPr>
            <w:tcW w:w="853" w:type="dxa"/>
            <w:tcBorders>
              <w:top w:val="single" w:sz="6" w:space="0" w:color="auto"/>
              <w:left w:val="single" w:sz="6" w:space="0" w:color="auto"/>
              <w:bottom w:val="single" w:sz="6" w:space="0" w:color="auto"/>
              <w:right w:val="single" w:sz="6" w:space="0" w:color="auto"/>
            </w:tcBorders>
            <w:textDirection w:val="btLr"/>
          </w:tcPr>
          <w:p w:rsidR="00562264" w:rsidRPr="00203D55" w:rsidRDefault="00562264" w:rsidP="00484466">
            <w:pPr>
              <w:pStyle w:val="Style42"/>
              <w:widowControl/>
              <w:spacing w:line="259" w:lineRule="exact"/>
              <w:rPr>
                <w:rStyle w:val="FontStyle153"/>
                <w:sz w:val="24"/>
                <w:szCs w:val="24"/>
              </w:rPr>
            </w:pPr>
            <w:r w:rsidRPr="00203D55">
              <w:rPr>
                <w:rStyle w:val="FontStyle153"/>
                <w:sz w:val="24"/>
                <w:szCs w:val="24"/>
              </w:rPr>
              <w:t>Писемна взаємодія</w:t>
            </w:r>
          </w:p>
        </w:tc>
        <w:tc>
          <w:tcPr>
            <w:tcW w:w="7939" w:type="dxa"/>
            <w:tcBorders>
              <w:top w:val="single" w:sz="6" w:space="0" w:color="auto"/>
              <w:left w:val="single" w:sz="6" w:space="0" w:color="auto"/>
              <w:bottom w:val="single" w:sz="6" w:space="0" w:color="auto"/>
              <w:right w:val="single" w:sz="6" w:space="0" w:color="auto"/>
            </w:tcBorders>
          </w:tcPr>
          <w:p w:rsidR="00562264" w:rsidRPr="00203D55" w:rsidRDefault="00562264" w:rsidP="00484466">
            <w:pPr>
              <w:pStyle w:val="Style34"/>
              <w:widowControl/>
              <w:spacing w:line="250" w:lineRule="exact"/>
              <w:rPr>
                <w:rStyle w:val="FontStyle152"/>
                <w:sz w:val="24"/>
                <w:szCs w:val="24"/>
              </w:rPr>
            </w:pPr>
            <w:r w:rsidRPr="00203D55">
              <w:rPr>
                <w:rStyle w:val="FontStyle152"/>
                <w:sz w:val="24"/>
                <w:szCs w:val="24"/>
              </w:rPr>
              <w:t>Пише короткі фрази для надання базової інформації (ім'я, адреса, родина), в анкет або записці, використовуючи словник.</w:t>
            </w:r>
          </w:p>
        </w:tc>
      </w:tr>
      <w:tr w:rsidR="00562264" w:rsidRPr="00856CC7" w:rsidTr="00562264">
        <w:trPr>
          <w:trHeight w:val="255"/>
        </w:trPr>
        <w:tc>
          <w:tcPr>
            <w:tcW w:w="706" w:type="dxa"/>
            <w:vMerge/>
            <w:tcBorders>
              <w:left w:val="single" w:sz="6" w:space="0" w:color="auto"/>
              <w:right w:val="single" w:sz="6" w:space="0" w:color="auto"/>
            </w:tcBorders>
            <w:textDirection w:val="btLr"/>
          </w:tcPr>
          <w:p w:rsidR="00562264" w:rsidRPr="00203D55" w:rsidRDefault="00562264" w:rsidP="00484466">
            <w:pPr>
              <w:pStyle w:val="Style42"/>
              <w:widowControl/>
              <w:spacing w:line="240" w:lineRule="auto"/>
              <w:ind w:left="970"/>
              <w:rPr>
                <w:rStyle w:val="FontStyle153"/>
                <w:sz w:val="24"/>
                <w:szCs w:val="24"/>
              </w:rPr>
            </w:pPr>
          </w:p>
        </w:tc>
        <w:tc>
          <w:tcPr>
            <w:tcW w:w="853" w:type="dxa"/>
            <w:vMerge w:val="restart"/>
            <w:tcBorders>
              <w:top w:val="single" w:sz="6" w:space="0" w:color="auto"/>
              <w:left w:val="single" w:sz="6" w:space="0" w:color="auto"/>
              <w:right w:val="single" w:sz="6" w:space="0" w:color="auto"/>
            </w:tcBorders>
            <w:textDirection w:val="btLr"/>
          </w:tcPr>
          <w:p w:rsidR="00562264" w:rsidRPr="00203D55" w:rsidRDefault="00562264" w:rsidP="00562264">
            <w:pPr>
              <w:pStyle w:val="Style42"/>
              <w:widowControl/>
              <w:spacing w:line="264" w:lineRule="exact"/>
              <w:ind w:left="113"/>
              <w:rPr>
                <w:rStyle w:val="FontStyle153"/>
                <w:sz w:val="24"/>
                <w:szCs w:val="24"/>
                <w:lang w:eastAsia="ru-RU"/>
              </w:rPr>
            </w:pPr>
            <w:r w:rsidRPr="00203D55">
              <w:rPr>
                <w:rStyle w:val="FontStyle153"/>
                <w:sz w:val="24"/>
                <w:szCs w:val="24"/>
                <w:lang w:val="ru-RU" w:eastAsia="ru-RU"/>
              </w:rPr>
              <w:t xml:space="preserve">Онлайн </w:t>
            </w:r>
            <w:r w:rsidRPr="00203D55">
              <w:rPr>
                <w:rStyle w:val="FontStyle153"/>
                <w:sz w:val="24"/>
                <w:szCs w:val="24"/>
                <w:lang w:eastAsia="ru-RU"/>
              </w:rPr>
              <w:t>взаємодія</w:t>
            </w:r>
          </w:p>
          <w:p w:rsidR="00562264" w:rsidRPr="00203D55" w:rsidRDefault="00562264" w:rsidP="00562264">
            <w:pPr>
              <w:rPr>
                <w:rStyle w:val="FontStyle152"/>
                <w:sz w:val="24"/>
                <w:szCs w:val="24"/>
                <w:lang w:val="uk-UA"/>
              </w:rPr>
            </w:pPr>
          </w:p>
          <w:p w:rsidR="00562264" w:rsidRPr="00203D55" w:rsidRDefault="00562264" w:rsidP="00484466">
            <w:pPr>
              <w:pStyle w:val="Style42"/>
              <w:widowControl/>
              <w:spacing w:line="259" w:lineRule="exact"/>
              <w:rPr>
                <w:rStyle w:val="FontStyle153"/>
                <w:sz w:val="24"/>
                <w:szCs w:val="24"/>
              </w:rPr>
            </w:pPr>
          </w:p>
        </w:tc>
        <w:tc>
          <w:tcPr>
            <w:tcW w:w="7939" w:type="dxa"/>
            <w:tcBorders>
              <w:top w:val="single" w:sz="6" w:space="0" w:color="auto"/>
              <w:left w:val="single" w:sz="6" w:space="0" w:color="auto"/>
              <w:bottom w:val="single" w:sz="4" w:space="0" w:color="auto"/>
              <w:right w:val="single" w:sz="6" w:space="0" w:color="auto"/>
            </w:tcBorders>
          </w:tcPr>
          <w:p w:rsidR="00562264" w:rsidRPr="00203D55" w:rsidRDefault="00562264" w:rsidP="00484466">
            <w:pPr>
              <w:pStyle w:val="Style34"/>
              <w:widowControl/>
              <w:spacing w:line="250" w:lineRule="exact"/>
              <w:rPr>
                <w:rStyle w:val="FontStyle152"/>
                <w:sz w:val="24"/>
                <w:szCs w:val="24"/>
              </w:rPr>
            </w:pPr>
            <w:r w:rsidRPr="00203D55">
              <w:rPr>
                <w:rStyle w:val="FontStyle152"/>
                <w:sz w:val="24"/>
                <w:szCs w:val="24"/>
              </w:rPr>
              <w:t>Встановлює базовий соціальний контакт онлайн, вживаючи найпростіші ввічливі форми вітання та прощання.</w:t>
            </w:r>
          </w:p>
        </w:tc>
      </w:tr>
      <w:tr w:rsidR="00562264" w:rsidRPr="00856CC7" w:rsidTr="00562264">
        <w:trPr>
          <w:trHeight w:val="240"/>
        </w:trPr>
        <w:tc>
          <w:tcPr>
            <w:tcW w:w="706" w:type="dxa"/>
            <w:vMerge/>
            <w:tcBorders>
              <w:left w:val="single" w:sz="6" w:space="0" w:color="auto"/>
              <w:right w:val="single" w:sz="6" w:space="0" w:color="auto"/>
            </w:tcBorders>
            <w:textDirection w:val="btLr"/>
          </w:tcPr>
          <w:p w:rsidR="00562264" w:rsidRPr="00203D55" w:rsidRDefault="00562264" w:rsidP="00562264">
            <w:pPr>
              <w:pStyle w:val="Style42"/>
              <w:widowControl/>
              <w:spacing w:line="240" w:lineRule="auto"/>
              <w:ind w:left="1270"/>
              <w:rPr>
                <w:rStyle w:val="FontStyle153"/>
                <w:sz w:val="24"/>
                <w:szCs w:val="24"/>
              </w:rPr>
            </w:pPr>
          </w:p>
        </w:tc>
        <w:tc>
          <w:tcPr>
            <w:tcW w:w="853" w:type="dxa"/>
            <w:vMerge/>
            <w:tcBorders>
              <w:left w:val="single" w:sz="6" w:space="0" w:color="auto"/>
              <w:right w:val="single" w:sz="6" w:space="0" w:color="auto"/>
            </w:tcBorders>
            <w:textDirection w:val="btLr"/>
          </w:tcPr>
          <w:p w:rsidR="00562264" w:rsidRPr="00203D55" w:rsidRDefault="00562264" w:rsidP="00484466">
            <w:pPr>
              <w:pStyle w:val="Style42"/>
              <w:widowControl/>
              <w:spacing w:line="259" w:lineRule="exact"/>
              <w:rPr>
                <w:rStyle w:val="FontStyle153"/>
                <w:sz w:val="24"/>
                <w:szCs w:val="24"/>
              </w:rPr>
            </w:pPr>
          </w:p>
        </w:tc>
        <w:tc>
          <w:tcPr>
            <w:tcW w:w="7939" w:type="dxa"/>
            <w:tcBorders>
              <w:top w:val="single" w:sz="4" w:space="0" w:color="auto"/>
              <w:left w:val="single" w:sz="6" w:space="0" w:color="auto"/>
              <w:bottom w:val="single" w:sz="4" w:space="0" w:color="auto"/>
              <w:right w:val="single" w:sz="6" w:space="0" w:color="auto"/>
            </w:tcBorders>
          </w:tcPr>
          <w:p w:rsidR="00562264" w:rsidRPr="00203D55" w:rsidRDefault="00562264" w:rsidP="00484466">
            <w:pPr>
              <w:pStyle w:val="Style34"/>
              <w:spacing w:line="250" w:lineRule="exact"/>
              <w:rPr>
                <w:rStyle w:val="FontStyle152"/>
                <w:sz w:val="24"/>
                <w:szCs w:val="24"/>
              </w:rPr>
            </w:pPr>
            <w:r w:rsidRPr="00203D55">
              <w:rPr>
                <w:rStyle w:val="FontStyle152"/>
                <w:sz w:val="24"/>
                <w:szCs w:val="24"/>
              </w:rPr>
              <w:t>Розміщує прості онлайн вітання, вживаючи основні формульні вирази.</w:t>
            </w:r>
          </w:p>
        </w:tc>
      </w:tr>
      <w:tr w:rsidR="00562264" w:rsidRPr="00203D55" w:rsidTr="00562264">
        <w:trPr>
          <w:trHeight w:val="245"/>
        </w:trPr>
        <w:tc>
          <w:tcPr>
            <w:tcW w:w="706" w:type="dxa"/>
            <w:vMerge/>
            <w:tcBorders>
              <w:left w:val="single" w:sz="6" w:space="0" w:color="auto"/>
              <w:bottom w:val="single" w:sz="4" w:space="0" w:color="auto"/>
              <w:right w:val="single" w:sz="6" w:space="0" w:color="auto"/>
            </w:tcBorders>
            <w:textDirection w:val="btLr"/>
          </w:tcPr>
          <w:p w:rsidR="00562264" w:rsidRPr="00203D55" w:rsidRDefault="00562264" w:rsidP="00562264">
            <w:pPr>
              <w:pStyle w:val="Style42"/>
              <w:widowControl/>
              <w:spacing w:line="240" w:lineRule="auto"/>
              <w:ind w:left="1270"/>
              <w:rPr>
                <w:rStyle w:val="FontStyle153"/>
                <w:sz w:val="24"/>
                <w:szCs w:val="24"/>
              </w:rPr>
            </w:pPr>
          </w:p>
        </w:tc>
        <w:tc>
          <w:tcPr>
            <w:tcW w:w="853" w:type="dxa"/>
            <w:vMerge/>
            <w:tcBorders>
              <w:left w:val="single" w:sz="6" w:space="0" w:color="auto"/>
              <w:bottom w:val="single" w:sz="4" w:space="0" w:color="auto"/>
              <w:right w:val="single" w:sz="6" w:space="0" w:color="auto"/>
            </w:tcBorders>
            <w:textDirection w:val="btLr"/>
          </w:tcPr>
          <w:p w:rsidR="00562264" w:rsidRPr="00203D55" w:rsidRDefault="00562264" w:rsidP="00484466">
            <w:pPr>
              <w:pStyle w:val="Style42"/>
              <w:widowControl/>
              <w:spacing w:line="259" w:lineRule="exact"/>
              <w:rPr>
                <w:rStyle w:val="FontStyle153"/>
                <w:sz w:val="24"/>
                <w:szCs w:val="24"/>
              </w:rPr>
            </w:pPr>
          </w:p>
        </w:tc>
        <w:tc>
          <w:tcPr>
            <w:tcW w:w="7939" w:type="dxa"/>
            <w:tcBorders>
              <w:top w:val="single" w:sz="4" w:space="0" w:color="auto"/>
              <w:left w:val="single" w:sz="6" w:space="0" w:color="auto"/>
              <w:bottom w:val="single" w:sz="4" w:space="0" w:color="auto"/>
              <w:right w:val="single" w:sz="6" w:space="0" w:color="auto"/>
            </w:tcBorders>
          </w:tcPr>
          <w:p w:rsidR="00562264" w:rsidRPr="00203D55" w:rsidRDefault="00562264" w:rsidP="00484466">
            <w:pPr>
              <w:pStyle w:val="Style34"/>
              <w:spacing w:line="250" w:lineRule="exact"/>
              <w:rPr>
                <w:rStyle w:val="FontStyle152"/>
                <w:sz w:val="24"/>
                <w:szCs w:val="24"/>
              </w:rPr>
            </w:pPr>
            <w:r w:rsidRPr="00203D55">
              <w:rPr>
                <w:rStyle w:val="FontStyle152"/>
                <w:sz w:val="24"/>
                <w:szCs w:val="24"/>
              </w:rPr>
              <w:t xml:space="preserve">Розміщує </w:t>
            </w:r>
            <w:r w:rsidRPr="00203D55">
              <w:rPr>
                <w:rStyle w:val="FontStyle152"/>
                <w:sz w:val="24"/>
                <w:szCs w:val="24"/>
                <w:lang w:val="ru-RU"/>
              </w:rPr>
              <w:t xml:space="preserve">онлайн </w:t>
            </w:r>
            <w:r w:rsidRPr="00203D55">
              <w:rPr>
                <w:rStyle w:val="FontStyle152"/>
                <w:sz w:val="24"/>
                <w:szCs w:val="24"/>
              </w:rPr>
              <w:t xml:space="preserve">прості короткі твердження про себе, якщо їх можна вибрати з меню та/або скористатись </w:t>
            </w:r>
            <w:r w:rsidRPr="00203D55">
              <w:rPr>
                <w:rStyle w:val="FontStyle152"/>
                <w:sz w:val="24"/>
                <w:szCs w:val="24"/>
                <w:lang w:val="ru-RU"/>
              </w:rPr>
              <w:t xml:space="preserve">онлайн </w:t>
            </w:r>
            <w:r w:rsidRPr="00203D55">
              <w:rPr>
                <w:rStyle w:val="FontStyle152"/>
                <w:sz w:val="24"/>
                <w:szCs w:val="24"/>
              </w:rPr>
              <w:t>перекладачем.</w:t>
            </w:r>
          </w:p>
        </w:tc>
      </w:tr>
      <w:tr w:rsidR="00562264" w:rsidRPr="00203D55" w:rsidTr="00562264">
        <w:trPr>
          <w:trHeight w:val="964"/>
        </w:trPr>
        <w:tc>
          <w:tcPr>
            <w:tcW w:w="706" w:type="dxa"/>
            <w:vMerge w:val="restart"/>
            <w:tcBorders>
              <w:top w:val="single" w:sz="4" w:space="0" w:color="auto"/>
              <w:left w:val="single" w:sz="6" w:space="0" w:color="auto"/>
              <w:right w:val="single" w:sz="6" w:space="0" w:color="auto"/>
            </w:tcBorders>
            <w:textDirection w:val="btLr"/>
          </w:tcPr>
          <w:p w:rsidR="00562264" w:rsidRPr="00203D55" w:rsidRDefault="00562264" w:rsidP="00562264">
            <w:pPr>
              <w:pStyle w:val="Style42"/>
              <w:widowControl/>
              <w:spacing w:line="240" w:lineRule="auto"/>
              <w:ind w:left="113"/>
              <w:jc w:val="center"/>
              <w:rPr>
                <w:rStyle w:val="FontStyle153"/>
                <w:sz w:val="24"/>
                <w:szCs w:val="24"/>
              </w:rPr>
            </w:pPr>
            <w:r w:rsidRPr="00203D55">
              <w:rPr>
                <w:rStyle w:val="FontStyle153"/>
                <w:sz w:val="24"/>
                <w:szCs w:val="24"/>
              </w:rPr>
              <w:t>Продуктивні</w:t>
            </w:r>
          </w:p>
          <w:p w:rsidR="00562264" w:rsidRPr="00203D55" w:rsidRDefault="00562264" w:rsidP="00484466">
            <w:pPr>
              <w:pStyle w:val="Style42"/>
              <w:widowControl/>
              <w:spacing w:line="240" w:lineRule="auto"/>
              <w:ind w:left="970"/>
              <w:rPr>
                <w:rStyle w:val="FontStyle153"/>
                <w:sz w:val="24"/>
                <w:szCs w:val="24"/>
              </w:rPr>
            </w:pPr>
          </w:p>
          <w:p w:rsidR="00562264" w:rsidRPr="00203D55" w:rsidRDefault="00562264" w:rsidP="00484466">
            <w:pPr>
              <w:pStyle w:val="Style42"/>
              <w:widowControl/>
              <w:spacing w:line="240" w:lineRule="auto"/>
              <w:ind w:left="970"/>
              <w:rPr>
                <w:rStyle w:val="FontStyle153"/>
                <w:sz w:val="24"/>
                <w:szCs w:val="24"/>
              </w:rPr>
            </w:pPr>
          </w:p>
        </w:tc>
        <w:tc>
          <w:tcPr>
            <w:tcW w:w="853" w:type="dxa"/>
            <w:tcBorders>
              <w:top w:val="single" w:sz="4" w:space="0" w:color="auto"/>
              <w:left w:val="single" w:sz="6" w:space="0" w:color="auto"/>
              <w:bottom w:val="single" w:sz="4" w:space="0" w:color="auto"/>
              <w:right w:val="single" w:sz="6" w:space="0" w:color="auto"/>
            </w:tcBorders>
            <w:textDirection w:val="btLr"/>
          </w:tcPr>
          <w:p w:rsidR="00562264" w:rsidRPr="00203D55" w:rsidRDefault="00562264" w:rsidP="00562264">
            <w:pPr>
              <w:pStyle w:val="Style42"/>
              <w:widowControl/>
              <w:spacing w:line="259" w:lineRule="exact"/>
              <w:rPr>
                <w:rStyle w:val="FontStyle153"/>
                <w:sz w:val="24"/>
                <w:szCs w:val="24"/>
              </w:rPr>
            </w:pPr>
            <w:r w:rsidRPr="00203D55">
              <w:rPr>
                <w:rStyle w:val="FontStyle153"/>
                <w:sz w:val="24"/>
                <w:szCs w:val="24"/>
              </w:rPr>
              <w:t>Усне продукув ання</w:t>
            </w:r>
          </w:p>
        </w:tc>
        <w:tc>
          <w:tcPr>
            <w:tcW w:w="7939" w:type="dxa"/>
            <w:tcBorders>
              <w:top w:val="single" w:sz="4" w:space="0" w:color="auto"/>
              <w:left w:val="single" w:sz="6" w:space="0" w:color="auto"/>
              <w:bottom w:val="single" w:sz="4" w:space="0" w:color="auto"/>
              <w:right w:val="single" w:sz="6" w:space="0" w:color="auto"/>
            </w:tcBorders>
          </w:tcPr>
          <w:p w:rsidR="00562264" w:rsidRPr="00203D55" w:rsidRDefault="00562264" w:rsidP="00484466">
            <w:pPr>
              <w:pStyle w:val="Style34"/>
              <w:widowControl/>
              <w:spacing w:line="250" w:lineRule="exact"/>
              <w:rPr>
                <w:rStyle w:val="FontStyle152"/>
                <w:sz w:val="24"/>
                <w:szCs w:val="24"/>
              </w:rPr>
            </w:pPr>
            <w:r w:rsidRPr="00203D55">
              <w:rPr>
                <w:rStyle w:val="FontStyle152"/>
                <w:sz w:val="24"/>
                <w:szCs w:val="24"/>
              </w:rPr>
              <w:t xml:space="preserve">Продукує короткі фрази про себе, надаючи базову персональну інформацію </w:t>
            </w:r>
            <w:r w:rsidRPr="00203D55">
              <w:rPr>
                <w:rStyle w:val="FontStyle152"/>
                <w:sz w:val="24"/>
                <w:szCs w:val="24"/>
                <w:lang w:val="ru-RU"/>
              </w:rPr>
              <w:t xml:space="preserve">(напр., </w:t>
            </w:r>
            <w:r w:rsidRPr="00203D55">
              <w:rPr>
                <w:rStyle w:val="FontStyle152"/>
                <w:sz w:val="24"/>
                <w:szCs w:val="24"/>
              </w:rPr>
              <w:t>ім'я, адреса, родина, національність)</w:t>
            </w:r>
          </w:p>
        </w:tc>
      </w:tr>
      <w:tr w:rsidR="00562264" w:rsidRPr="00203D55" w:rsidTr="00562264">
        <w:trPr>
          <w:trHeight w:val="1285"/>
        </w:trPr>
        <w:tc>
          <w:tcPr>
            <w:tcW w:w="706" w:type="dxa"/>
            <w:vMerge/>
            <w:tcBorders>
              <w:left w:val="single" w:sz="6" w:space="0" w:color="auto"/>
              <w:bottom w:val="single" w:sz="6" w:space="0" w:color="auto"/>
              <w:right w:val="single" w:sz="6" w:space="0" w:color="auto"/>
            </w:tcBorders>
            <w:textDirection w:val="btLr"/>
          </w:tcPr>
          <w:p w:rsidR="00562264" w:rsidRPr="00203D55" w:rsidRDefault="00562264" w:rsidP="00484466">
            <w:pPr>
              <w:pStyle w:val="Style42"/>
              <w:widowControl/>
              <w:spacing w:line="240" w:lineRule="auto"/>
              <w:ind w:left="970"/>
              <w:rPr>
                <w:rStyle w:val="FontStyle153"/>
                <w:sz w:val="24"/>
                <w:szCs w:val="24"/>
              </w:rPr>
            </w:pPr>
          </w:p>
        </w:tc>
        <w:tc>
          <w:tcPr>
            <w:tcW w:w="853" w:type="dxa"/>
            <w:tcBorders>
              <w:top w:val="single" w:sz="4" w:space="0" w:color="auto"/>
              <w:left w:val="single" w:sz="6" w:space="0" w:color="auto"/>
              <w:bottom w:val="single" w:sz="6" w:space="0" w:color="auto"/>
              <w:right w:val="single" w:sz="6" w:space="0" w:color="auto"/>
            </w:tcBorders>
            <w:textDirection w:val="btLr"/>
          </w:tcPr>
          <w:p w:rsidR="00562264" w:rsidRPr="00203D55" w:rsidRDefault="00562264" w:rsidP="00562264">
            <w:pPr>
              <w:pStyle w:val="Style42"/>
              <w:widowControl/>
              <w:spacing w:line="259" w:lineRule="exact"/>
              <w:rPr>
                <w:rStyle w:val="FontStyle153"/>
                <w:sz w:val="24"/>
                <w:szCs w:val="24"/>
              </w:rPr>
            </w:pPr>
            <w:r w:rsidRPr="00203D55">
              <w:rPr>
                <w:rStyle w:val="FontStyle153"/>
                <w:sz w:val="24"/>
                <w:szCs w:val="24"/>
              </w:rPr>
              <w:t>Писемне прод укування</w:t>
            </w:r>
          </w:p>
        </w:tc>
        <w:tc>
          <w:tcPr>
            <w:tcW w:w="7939" w:type="dxa"/>
            <w:tcBorders>
              <w:top w:val="single" w:sz="4" w:space="0" w:color="auto"/>
              <w:left w:val="single" w:sz="6" w:space="0" w:color="auto"/>
              <w:bottom w:val="single" w:sz="6" w:space="0" w:color="auto"/>
              <w:right w:val="single" w:sz="6" w:space="0" w:color="auto"/>
            </w:tcBorders>
          </w:tcPr>
          <w:p w:rsidR="00562264" w:rsidRPr="00203D55" w:rsidRDefault="00562264" w:rsidP="00484466">
            <w:pPr>
              <w:pStyle w:val="Style34"/>
              <w:widowControl/>
              <w:spacing w:line="250" w:lineRule="exact"/>
              <w:rPr>
                <w:rStyle w:val="FontStyle152"/>
                <w:sz w:val="24"/>
                <w:szCs w:val="24"/>
              </w:rPr>
            </w:pPr>
            <w:r w:rsidRPr="00203D55">
              <w:rPr>
                <w:rStyle w:val="FontStyle152"/>
                <w:sz w:val="24"/>
                <w:szCs w:val="24"/>
              </w:rPr>
              <w:t>Надає базову інформацію в письмовій формі (наприклад, ім'я, адреса, національність), з можливим використанням словника.</w:t>
            </w:r>
          </w:p>
        </w:tc>
      </w:tr>
    </w:tbl>
    <w:p w:rsidR="006F111A" w:rsidRDefault="006F111A" w:rsidP="006F111A">
      <w:pPr>
        <w:pStyle w:val="Style4"/>
        <w:widowControl/>
        <w:spacing w:line="240" w:lineRule="exact"/>
        <w:ind w:left="2899"/>
        <w:rPr>
          <w:sz w:val="20"/>
          <w:szCs w:val="20"/>
          <w:lang w:val="ru-RU"/>
        </w:rPr>
      </w:pPr>
    </w:p>
    <w:p w:rsidR="0007047F" w:rsidRDefault="0007047F" w:rsidP="00A31E97">
      <w:pPr>
        <w:pStyle w:val="24"/>
        <w:keepNext/>
        <w:keepLines/>
        <w:spacing w:after="0" w:line="240" w:lineRule="auto"/>
        <w:jc w:val="left"/>
        <w:rPr>
          <w:color w:val="000000"/>
          <w:lang w:val="uk-UA"/>
        </w:rPr>
      </w:pPr>
      <w:bookmarkStart w:id="1" w:name="bookmark152"/>
      <w:bookmarkStart w:id="2" w:name="bookmark153"/>
      <w:bookmarkStart w:id="3" w:name="bookmark154"/>
    </w:p>
    <w:p w:rsidR="00A31E97" w:rsidRDefault="00A31E97" w:rsidP="00A31E97">
      <w:pPr>
        <w:pStyle w:val="24"/>
        <w:keepNext/>
        <w:keepLines/>
        <w:spacing w:after="0" w:line="240" w:lineRule="auto"/>
        <w:jc w:val="left"/>
      </w:pPr>
      <w:r>
        <w:rPr>
          <w:color w:val="000000"/>
        </w:rPr>
        <w:t>Очікувана соціолінгвістична відповідність на кінець 4-го класу</w:t>
      </w:r>
      <w:bookmarkEnd w:id="1"/>
      <w:bookmarkEnd w:id="2"/>
      <w:bookmarkEnd w:id="3"/>
    </w:p>
    <w:p w:rsidR="00A31E97" w:rsidRDefault="00A31E97" w:rsidP="00A31E97">
      <w:pPr>
        <w:pStyle w:val="22"/>
        <w:pBdr>
          <w:bottom w:val="single" w:sz="4" w:space="0" w:color="auto"/>
        </w:pBdr>
        <w:spacing w:after="160"/>
        <w:jc w:val="center"/>
      </w:pPr>
      <w:r>
        <w:rPr>
          <w:b/>
          <w:bCs/>
          <w:color w:val="000000"/>
        </w:rPr>
        <w:t>А1</w:t>
      </w:r>
    </w:p>
    <w:p w:rsidR="00A31E97" w:rsidRDefault="00A31E97" w:rsidP="00A31E97">
      <w:pPr>
        <w:pStyle w:val="22"/>
        <w:spacing w:after="420"/>
      </w:pPr>
      <w:r>
        <w:rPr>
          <w:color w:val="000000"/>
        </w:rPr>
        <w:t>Встановлює базовий соціальний контакт, використовуючи найпростіші форми ввічливості: привітання та прощання; представлення.</w:t>
      </w:r>
    </w:p>
    <w:p w:rsidR="00A31E97" w:rsidRDefault="00A31E97" w:rsidP="00A31E97">
      <w:pPr>
        <w:pStyle w:val="24"/>
        <w:keepNext/>
        <w:keepLines/>
        <w:spacing w:after="420" w:line="240" w:lineRule="auto"/>
        <w:jc w:val="left"/>
      </w:pPr>
      <w:bookmarkStart w:id="4" w:name="bookmark155"/>
      <w:bookmarkStart w:id="5" w:name="bookmark156"/>
      <w:bookmarkStart w:id="6" w:name="bookmark157"/>
      <w:r>
        <w:rPr>
          <w:color w:val="000000"/>
        </w:rPr>
        <w:t>Лінгвістична компетенція на кінець 4-го класу</w:t>
      </w:r>
      <w:bookmarkEnd w:id="4"/>
      <w:bookmarkEnd w:id="5"/>
      <w:bookmarkEnd w:id="6"/>
    </w:p>
    <w:tbl>
      <w:tblPr>
        <w:tblOverlap w:val="never"/>
        <w:tblW w:w="0" w:type="auto"/>
        <w:tblLayout w:type="fixed"/>
        <w:tblCellMar>
          <w:left w:w="10" w:type="dxa"/>
          <w:right w:w="10" w:type="dxa"/>
        </w:tblCellMar>
        <w:tblLook w:val="0000"/>
      </w:tblPr>
      <w:tblGrid>
        <w:gridCol w:w="1982"/>
        <w:gridCol w:w="7238"/>
      </w:tblGrid>
      <w:tr w:rsidR="00A31E97" w:rsidTr="00A31E97">
        <w:trPr>
          <w:trHeight w:hRule="exact" w:val="518"/>
        </w:trPr>
        <w:tc>
          <w:tcPr>
            <w:tcW w:w="1982" w:type="dxa"/>
            <w:tcBorders>
              <w:top w:val="single" w:sz="4" w:space="0" w:color="auto"/>
              <w:left w:val="single" w:sz="4" w:space="0" w:color="auto"/>
            </w:tcBorders>
            <w:shd w:val="clear" w:color="auto" w:fill="FFFFFF"/>
            <w:vAlign w:val="bottom"/>
          </w:tcPr>
          <w:p w:rsidR="00A31E97" w:rsidRDefault="00A31E97" w:rsidP="00A31E97">
            <w:pPr>
              <w:pStyle w:val="af5"/>
            </w:pPr>
            <w:r>
              <w:rPr>
                <w:b/>
                <w:bCs/>
                <w:color w:val="000000"/>
              </w:rPr>
              <w:t>Лінгвістичний діапазон</w:t>
            </w:r>
          </w:p>
        </w:tc>
        <w:tc>
          <w:tcPr>
            <w:tcW w:w="7238" w:type="dxa"/>
            <w:tcBorders>
              <w:top w:val="single" w:sz="4" w:space="0" w:color="auto"/>
              <w:left w:val="single" w:sz="4" w:space="0" w:color="auto"/>
              <w:right w:val="single" w:sz="4" w:space="0" w:color="auto"/>
            </w:tcBorders>
            <w:shd w:val="clear" w:color="auto" w:fill="FFFFFF"/>
            <w:vAlign w:val="center"/>
          </w:tcPr>
          <w:p w:rsidR="00A31E97" w:rsidRDefault="00A31E97" w:rsidP="00A31E97">
            <w:pPr>
              <w:pStyle w:val="af5"/>
              <w:jc w:val="center"/>
            </w:pPr>
            <w:r>
              <w:rPr>
                <w:b/>
                <w:bCs/>
                <w:color w:val="000000"/>
              </w:rPr>
              <w:t>А1</w:t>
            </w:r>
          </w:p>
        </w:tc>
      </w:tr>
      <w:tr w:rsidR="00A31E97" w:rsidTr="00A31E97">
        <w:trPr>
          <w:trHeight w:hRule="exact" w:val="701"/>
        </w:trPr>
        <w:tc>
          <w:tcPr>
            <w:tcW w:w="1982"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Загальний</w:t>
            </w:r>
          </w:p>
        </w:tc>
        <w:tc>
          <w:tcPr>
            <w:tcW w:w="7238"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Володіє базовим діапазоном простих виразів про особисті деталей та потреби конкретного типу.</w:t>
            </w:r>
          </w:p>
        </w:tc>
      </w:tr>
      <w:tr w:rsidR="00A31E97" w:rsidTr="00A31E97">
        <w:trPr>
          <w:trHeight w:hRule="exact" w:val="768"/>
        </w:trPr>
        <w:tc>
          <w:tcPr>
            <w:tcW w:w="1982" w:type="dxa"/>
            <w:vMerge/>
            <w:tcBorders>
              <w:left w:val="single" w:sz="4" w:space="0" w:color="auto"/>
            </w:tcBorders>
            <w:shd w:val="clear" w:color="auto" w:fill="FFFFFF"/>
          </w:tcPr>
          <w:p w:rsidR="00A31E97" w:rsidRDefault="00A31E97" w:rsidP="00A31E97"/>
        </w:tc>
        <w:tc>
          <w:tcPr>
            <w:tcW w:w="7238"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Використовує деякі базові структури в простих реченнях, дещо оминаючи або скорочуючи деякі елементи.</w:t>
            </w:r>
          </w:p>
        </w:tc>
      </w:tr>
      <w:tr w:rsidR="00A31E97" w:rsidTr="00A31E97">
        <w:trPr>
          <w:trHeight w:hRule="exact" w:val="518"/>
        </w:trPr>
        <w:tc>
          <w:tcPr>
            <w:tcW w:w="1982" w:type="dxa"/>
            <w:tcBorders>
              <w:top w:val="single" w:sz="4" w:space="0" w:color="auto"/>
              <w:left w:val="single" w:sz="4" w:space="0" w:color="auto"/>
            </w:tcBorders>
            <w:shd w:val="clear" w:color="auto" w:fill="FFFFFF"/>
          </w:tcPr>
          <w:p w:rsidR="00A31E97" w:rsidRDefault="00A31E97" w:rsidP="00A31E97">
            <w:pPr>
              <w:pStyle w:val="af5"/>
            </w:pPr>
            <w:r>
              <w:rPr>
                <w:color w:val="000000"/>
              </w:rPr>
              <w:t>Лексичний</w:t>
            </w:r>
          </w:p>
        </w:tc>
        <w:tc>
          <w:tcPr>
            <w:tcW w:w="7238"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Має елементарний словниковий запас для використання в конкретних ситуаціях.</w:t>
            </w:r>
          </w:p>
        </w:tc>
      </w:tr>
      <w:tr w:rsidR="00A31E97" w:rsidTr="00A31E97">
        <w:trPr>
          <w:trHeight w:hRule="exact" w:val="514"/>
        </w:trPr>
        <w:tc>
          <w:tcPr>
            <w:tcW w:w="1982" w:type="dxa"/>
            <w:tcBorders>
              <w:top w:val="single" w:sz="4" w:space="0" w:color="auto"/>
              <w:left w:val="single" w:sz="4" w:space="0" w:color="auto"/>
            </w:tcBorders>
            <w:shd w:val="clear" w:color="auto" w:fill="FFFFFF"/>
          </w:tcPr>
          <w:p w:rsidR="00A31E97" w:rsidRDefault="00A31E97" w:rsidP="00A31E97">
            <w:pPr>
              <w:pStyle w:val="af5"/>
            </w:pPr>
            <w:r>
              <w:rPr>
                <w:color w:val="000000"/>
              </w:rPr>
              <w:t>Граматичний</w:t>
            </w:r>
          </w:p>
        </w:tc>
        <w:tc>
          <w:tcPr>
            <w:tcW w:w="7238"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Вживає обмежену кількість простих граматичних структур та шаблонних речень у межах вивченого матеріалу.</w:t>
            </w:r>
          </w:p>
        </w:tc>
      </w:tr>
      <w:tr w:rsidR="00A31E97" w:rsidTr="00A31E97">
        <w:trPr>
          <w:trHeight w:hRule="exact" w:val="586"/>
        </w:trPr>
        <w:tc>
          <w:tcPr>
            <w:tcW w:w="1982" w:type="dxa"/>
            <w:tcBorders>
              <w:top w:val="single" w:sz="4" w:space="0" w:color="auto"/>
              <w:left w:val="single" w:sz="4" w:space="0" w:color="auto"/>
            </w:tcBorders>
            <w:shd w:val="clear" w:color="auto" w:fill="FFFFFF"/>
          </w:tcPr>
          <w:p w:rsidR="00A31E97" w:rsidRDefault="00A31E97" w:rsidP="00A31E97">
            <w:pPr>
              <w:pStyle w:val="af5"/>
            </w:pPr>
            <w:r>
              <w:rPr>
                <w:color w:val="000000"/>
              </w:rPr>
              <w:t>Фонологічний</w:t>
            </w:r>
          </w:p>
        </w:tc>
        <w:tc>
          <w:tcPr>
            <w:tcW w:w="7238"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Вимова дуже обмеженого репертуару вивчених слів та фраз може бути зрозумілою для співрозмовника з деякими труднощами.</w:t>
            </w:r>
          </w:p>
        </w:tc>
      </w:tr>
      <w:tr w:rsidR="00A31E97" w:rsidTr="00A31E97">
        <w:trPr>
          <w:trHeight w:hRule="exact" w:val="566"/>
        </w:trPr>
        <w:tc>
          <w:tcPr>
            <w:tcW w:w="1982"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7238"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Правильно вимовляє обмежену кількість звуків, а також правильно ставить наголос у простих знайомих словах та фразах.</w:t>
            </w:r>
          </w:p>
        </w:tc>
      </w:tr>
      <w:tr w:rsidR="00A31E97" w:rsidTr="00A31E97">
        <w:trPr>
          <w:trHeight w:hRule="exact" w:val="538"/>
        </w:trPr>
        <w:tc>
          <w:tcPr>
            <w:tcW w:w="1982" w:type="dxa"/>
            <w:vMerge/>
            <w:tcBorders>
              <w:left w:val="single" w:sz="4" w:space="0" w:color="auto"/>
            </w:tcBorders>
            <w:shd w:val="clear" w:color="auto" w:fill="FFFFFF"/>
          </w:tcPr>
          <w:p w:rsidR="00A31E97" w:rsidRDefault="00A31E97" w:rsidP="00A31E97"/>
        </w:tc>
        <w:tc>
          <w:tcPr>
            <w:tcW w:w="7238"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Відтворює звуки виучуваної мови під уважним керівництвом учителя.</w:t>
            </w:r>
          </w:p>
        </w:tc>
      </w:tr>
      <w:tr w:rsidR="00A31E97" w:rsidTr="00A31E97">
        <w:trPr>
          <w:trHeight w:hRule="exact" w:val="878"/>
        </w:trPr>
        <w:tc>
          <w:tcPr>
            <w:tcW w:w="1982" w:type="dxa"/>
            <w:vMerge/>
            <w:tcBorders>
              <w:left w:val="single" w:sz="4" w:space="0" w:color="auto"/>
              <w:bottom w:val="single" w:sz="4" w:space="0" w:color="auto"/>
            </w:tcBorders>
            <w:shd w:val="clear" w:color="auto" w:fill="FFFFFF"/>
          </w:tcPr>
          <w:p w:rsidR="00A31E97" w:rsidRDefault="00A31E97" w:rsidP="00A31E97"/>
        </w:tc>
        <w:tc>
          <w:tcPr>
            <w:tcW w:w="7238" w:type="dxa"/>
            <w:tcBorders>
              <w:top w:val="single" w:sz="4" w:space="0" w:color="auto"/>
              <w:left w:val="single" w:sz="4" w:space="0" w:color="auto"/>
              <w:bottom w:val="single" w:sz="4" w:space="0" w:color="auto"/>
              <w:right w:val="single" w:sz="4" w:space="0" w:color="auto"/>
            </w:tcBorders>
            <w:shd w:val="clear" w:color="auto" w:fill="FFFFFF"/>
          </w:tcPr>
          <w:p w:rsidR="00A31E97" w:rsidRDefault="00A31E97" w:rsidP="00A31E97">
            <w:pPr>
              <w:pStyle w:val="af5"/>
            </w:pPr>
            <w:r>
              <w:rPr>
                <w:color w:val="000000"/>
              </w:rPr>
              <w:t>Артикулює обмежену кількість звуків, отже мовлення стає зрозумілим, якщо співрозмовник надає підтримку (наприклад, пропонує правильну вимову).</w:t>
            </w:r>
          </w:p>
        </w:tc>
      </w:tr>
    </w:tbl>
    <w:p w:rsidR="00A31E97" w:rsidRDefault="00A31E97" w:rsidP="00A31E97">
      <w:pPr>
        <w:spacing w:line="1" w:lineRule="exact"/>
        <w:rPr>
          <w:sz w:val="2"/>
          <w:szCs w:val="2"/>
        </w:rPr>
      </w:pPr>
      <w:r>
        <w:br w:type="page"/>
      </w:r>
    </w:p>
    <w:p w:rsidR="00A31E97" w:rsidRDefault="00A31E97" w:rsidP="004A7DB0">
      <w:pPr>
        <w:pStyle w:val="13"/>
        <w:spacing w:line="360" w:lineRule="auto"/>
        <w:ind w:firstLine="709"/>
      </w:pPr>
      <w:r>
        <w:rPr>
          <w:color w:val="000000"/>
        </w:rPr>
        <w:lastRenderedPageBreak/>
        <w:t>Конкретні очікувані результати навчально-пізнавальної діяльності учнів відповідно до Загальноєвропейських Рекомендацій з мовної освіти: вивчення, викладання, оцінювання (Комунікативна компетентність)</w:t>
      </w:r>
    </w:p>
    <w:p w:rsidR="00A31E97" w:rsidRDefault="00A31E97" w:rsidP="004A7DB0">
      <w:pPr>
        <w:pStyle w:val="13"/>
        <w:spacing w:after="140" w:line="360" w:lineRule="auto"/>
        <w:ind w:firstLine="709"/>
      </w:pPr>
      <w:r>
        <w:rPr>
          <w:color w:val="000000"/>
        </w:rPr>
        <w:t>Навчальна програма є рамковою, а відтак проміжні результати за класами визначають вчителі, орієнтуючись на кінцевий результат.</w:t>
      </w:r>
    </w:p>
    <w:tbl>
      <w:tblPr>
        <w:tblOverlap w:val="never"/>
        <w:tblW w:w="0" w:type="auto"/>
        <w:jc w:val="center"/>
        <w:tblLayout w:type="fixed"/>
        <w:tblCellMar>
          <w:left w:w="10" w:type="dxa"/>
          <w:right w:w="10" w:type="dxa"/>
        </w:tblCellMar>
        <w:tblLook w:val="0000"/>
      </w:tblPr>
      <w:tblGrid>
        <w:gridCol w:w="994"/>
        <w:gridCol w:w="422"/>
        <w:gridCol w:w="2693"/>
        <w:gridCol w:w="5822"/>
      </w:tblGrid>
      <w:tr w:rsidR="00A31E97" w:rsidTr="00A31E97">
        <w:trPr>
          <w:trHeight w:hRule="exact" w:val="1589"/>
          <w:jc w:val="center"/>
        </w:trPr>
        <w:tc>
          <w:tcPr>
            <w:tcW w:w="994"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100"/>
              <w:jc w:val="center"/>
            </w:pPr>
            <w:r>
              <w:rPr>
                <w:b/>
                <w:bCs/>
                <w:color w:val="000000"/>
              </w:rPr>
              <w:t>Комунікативні види мовленнєвої діяльності</w:t>
            </w:r>
          </w:p>
        </w:tc>
        <w:tc>
          <w:tcPr>
            <w:tcW w:w="3115" w:type="dxa"/>
            <w:gridSpan w:val="2"/>
            <w:vMerge w:val="restart"/>
            <w:tcBorders>
              <w:top w:val="single" w:sz="4" w:space="0" w:color="auto"/>
              <w:left w:val="single" w:sz="4" w:space="0" w:color="auto"/>
            </w:tcBorders>
            <w:shd w:val="clear" w:color="auto" w:fill="FFFFFF"/>
            <w:vAlign w:val="center"/>
          </w:tcPr>
          <w:p w:rsidR="00A31E97" w:rsidRDefault="00A31E97" w:rsidP="00A31E97">
            <w:pPr>
              <w:pStyle w:val="af5"/>
              <w:jc w:val="center"/>
            </w:pPr>
            <w:r>
              <w:rPr>
                <w:b/>
                <w:bCs/>
                <w:color w:val="000000"/>
              </w:rPr>
              <w:t>Комунікативні уміння</w:t>
            </w:r>
          </w:p>
        </w:tc>
        <w:tc>
          <w:tcPr>
            <w:tcW w:w="5822" w:type="dxa"/>
            <w:tcBorders>
              <w:top w:val="single" w:sz="4" w:space="0" w:color="auto"/>
              <w:left w:val="single" w:sz="4" w:space="0" w:color="auto"/>
              <w:right w:val="single" w:sz="4" w:space="0" w:color="auto"/>
            </w:tcBorders>
            <w:shd w:val="clear" w:color="auto" w:fill="FFFFFF"/>
            <w:vAlign w:val="center"/>
          </w:tcPr>
          <w:p w:rsidR="00A31E97" w:rsidRDefault="00A31E97" w:rsidP="00A31E97">
            <w:pPr>
              <w:pStyle w:val="af5"/>
              <w:jc w:val="center"/>
            </w:pPr>
            <w:r>
              <w:rPr>
                <w:b/>
                <w:bCs/>
                <w:color w:val="000000"/>
              </w:rPr>
              <w:t>Рівень та дескриптори володіння іноземною мовою на кінець 4-го класу</w:t>
            </w:r>
          </w:p>
        </w:tc>
      </w:tr>
      <w:tr w:rsidR="00A31E97" w:rsidTr="00A31E97">
        <w:trPr>
          <w:trHeight w:hRule="exact" w:val="710"/>
          <w:jc w:val="center"/>
        </w:trPr>
        <w:tc>
          <w:tcPr>
            <w:tcW w:w="994" w:type="dxa"/>
            <w:vMerge/>
            <w:tcBorders>
              <w:left w:val="single" w:sz="4" w:space="0" w:color="auto"/>
            </w:tcBorders>
            <w:shd w:val="clear" w:color="auto" w:fill="FFFFFF"/>
            <w:textDirection w:val="btLr"/>
          </w:tcPr>
          <w:p w:rsidR="00A31E97" w:rsidRDefault="00A31E97" w:rsidP="00A31E97"/>
        </w:tc>
        <w:tc>
          <w:tcPr>
            <w:tcW w:w="3115" w:type="dxa"/>
            <w:gridSpan w:val="2"/>
            <w:vMerge/>
            <w:tcBorders>
              <w:left w:val="single" w:sz="4" w:space="0" w:color="auto"/>
            </w:tcBorders>
            <w:shd w:val="clear" w:color="auto" w:fill="FFFFFF"/>
            <w:vAlign w:val="center"/>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center"/>
          </w:tcPr>
          <w:p w:rsidR="00A31E97" w:rsidRDefault="00A31E97" w:rsidP="00A31E97">
            <w:pPr>
              <w:pStyle w:val="af5"/>
              <w:jc w:val="center"/>
            </w:pPr>
            <w:r>
              <w:rPr>
                <w:b/>
                <w:bCs/>
                <w:color w:val="000000"/>
              </w:rPr>
              <w:t>А1</w:t>
            </w:r>
          </w:p>
        </w:tc>
      </w:tr>
      <w:tr w:rsidR="00A31E97" w:rsidTr="00A31E97">
        <w:trPr>
          <w:trHeight w:hRule="exact" w:val="754"/>
          <w:jc w:val="center"/>
        </w:trPr>
        <w:tc>
          <w:tcPr>
            <w:tcW w:w="994"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360"/>
              <w:jc w:val="center"/>
            </w:pPr>
            <w:r>
              <w:rPr>
                <w:b/>
                <w:bCs/>
                <w:color w:val="000000"/>
              </w:rPr>
              <w:t>Рецептивні</w:t>
            </w:r>
          </w:p>
        </w:tc>
        <w:tc>
          <w:tcPr>
            <w:tcW w:w="422"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100"/>
              <w:jc w:val="center"/>
            </w:pPr>
            <w:r>
              <w:rPr>
                <w:b/>
                <w:bCs/>
                <w:color w:val="000000"/>
              </w:rPr>
              <w:t>Сприймання на слух</w:t>
            </w:r>
          </w:p>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В цілому</w:t>
            </w:r>
          </w:p>
        </w:tc>
        <w:tc>
          <w:tcPr>
            <w:tcW w:w="5822"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Розуміє повільне та чітке мовлення з довгими паузами задля полегшення усвідомлення змісту почутого.</w:t>
            </w:r>
          </w:p>
        </w:tc>
      </w:tr>
      <w:tr w:rsidR="00A31E97" w:rsidTr="00A31E97">
        <w:trPr>
          <w:trHeight w:hRule="exact" w:val="830"/>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Розуміє конкретну інформацію (наприклад, про місце або час) у знайомому повсякденному контексті, якщо мовлення повільне та чітке.</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Розуміння розмови між іншими людьми</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деякі слова та вирази, коли люди говорять про себе, родину, школу, хобі або оточення, якщо мовлення повільне й чітке.</w:t>
            </w:r>
          </w:p>
        </w:tc>
      </w:tr>
      <w:tr w:rsidR="00A31E97" w:rsidTr="00A31E97">
        <w:trPr>
          <w:trHeight w:hRule="exact" w:val="773"/>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слова та короткі речення, слухаючи просту розмову (наприклад, між покупцем і продавцем у магазині), якщо мовлення повільне й дуже чітке.</w:t>
            </w:r>
          </w:p>
        </w:tc>
      </w:tr>
      <w:tr w:rsidR="00A31E97" w:rsidTr="00A31E97">
        <w:trPr>
          <w:trHeight w:hRule="exact" w:val="1022"/>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Слухання наживо</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в загальних рисах дуже просту інформацію, яка пояснюється у передбачуваній ситуації (наприклад, на екскурсії), якщо мовлення дуже повільне й чітке 3 тривалими паузами час від часу.</w:t>
            </w:r>
          </w:p>
        </w:tc>
      </w:tr>
      <w:tr w:rsidR="00A31E97" w:rsidTr="00A31E97">
        <w:trPr>
          <w:trHeight w:hRule="exact" w:val="514"/>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Слухання оголошень та інструкцій</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інструкції, які даються ретельно й повільно, виконує короткі, прості вказівки.</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коли хтось повільно й чітко розповідає, де знаходиться предмет, якщо той перебуває в безпосередньому оточенні.</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числа, ціни та час, якщо вони повільно й чітко оголошуються через гучномовець (напртклад, на вокзалі або в магазині).</w:t>
            </w:r>
          </w:p>
        </w:tc>
      </w:tr>
      <w:tr w:rsidR="00A31E97" w:rsidTr="00A31E97">
        <w:trPr>
          <w:trHeight w:hRule="exact" w:val="773"/>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Слухання радіо та аудіозаписів</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Виокремлює конкретну інформацію (наприклад, місце та час) з коротких аудіо- та відеозаписів на знайому повсякденну тематику, якщо мовлення повільне та чітке.</w:t>
            </w:r>
          </w:p>
        </w:tc>
      </w:tr>
      <w:tr w:rsidR="00A31E97" w:rsidTr="00A31E97">
        <w:trPr>
          <w:trHeight w:hRule="exact" w:val="1022"/>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tcBorders>
              <w:top w:val="single" w:sz="4" w:space="0" w:color="auto"/>
              <w:left w:val="single" w:sz="4" w:space="0" w:color="auto"/>
            </w:tcBorders>
            <w:shd w:val="clear" w:color="auto" w:fill="FFFFFF"/>
            <w:vAlign w:val="bottom"/>
          </w:tcPr>
          <w:p w:rsidR="00A31E97" w:rsidRDefault="00A31E97" w:rsidP="00A31E97">
            <w:pPr>
              <w:pStyle w:val="af5"/>
            </w:pPr>
            <w:r>
              <w:rPr>
                <w:color w:val="000000"/>
              </w:rPr>
              <w:t>Аудіо -візуальне сприймання (телепрограми, фільми, відеозаписи)</w:t>
            </w:r>
          </w:p>
        </w:tc>
        <w:tc>
          <w:tcPr>
            <w:tcW w:w="5822"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Дескриптори відсутні</w:t>
            </w:r>
          </w:p>
        </w:tc>
      </w:tr>
      <w:tr w:rsidR="00A31E97" w:rsidTr="00A31E97">
        <w:trPr>
          <w:trHeight w:hRule="exact" w:val="768"/>
          <w:jc w:val="center"/>
        </w:trPr>
        <w:tc>
          <w:tcPr>
            <w:tcW w:w="994"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360"/>
              <w:jc w:val="center"/>
            </w:pPr>
            <w:r>
              <w:rPr>
                <w:b/>
                <w:bCs/>
                <w:color w:val="000000"/>
              </w:rPr>
              <w:t>Рецептивні</w:t>
            </w:r>
          </w:p>
        </w:tc>
        <w:tc>
          <w:tcPr>
            <w:tcW w:w="422"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100"/>
              <w:jc w:val="center"/>
            </w:pPr>
            <w:r>
              <w:rPr>
                <w:b/>
                <w:bCs/>
                <w:color w:val="000000"/>
              </w:rPr>
              <w:t>Зорове сприймання</w:t>
            </w:r>
          </w:p>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В цілому</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дуже короткі, прості тексти, читаючи їх пофразово, впізнаючи знайомі імена, слова та основні фрази, перечитуючи за потреби</w:t>
            </w:r>
          </w:p>
        </w:tc>
      </w:tr>
      <w:tr w:rsidR="00A31E97" w:rsidTr="00A31E97">
        <w:trPr>
          <w:trHeight w:hRule="exact" w:val="259"/>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Читання кореспонденції</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короткі прості повідомлення на листівках.</w:t>
            </w:r>
          </w:p>
        </w:tc>
      </w:tr>
      <w:tr w:rsidR="00A31E97" w:rsidTr="00A31E97">
        <w:trPr>
          <w:trHeight w:hRule="exact" w:val="1022"/>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короткі, прості повідомлення (наприклад, розміщені в соцмережах або отримані на електронну скриньку) з пропозицією зустрітися в певному місці в певний час.</w:t>
            </w:r>
          </w:p>
        </w:tc>
      </w:tr>
      <w:tr w:rsidR="00A31E97" w:rsidTr="00A31E97">
        <w:trPr>
          <w:trHeight w:hRule="exact" w:val="528"/>
          <w:jc w:val="center"/>
        </w:trPr>
        <w:tc>
          <w:tcPr>
            <w:tcW w:w="994" w:type="dxa"/>
            <w:vMerge/>
            <w:tcBorders>
              <w:left w:val="single" w:sz="4" w:space="0" w:color="auto"/>
              <w:bottom w:val="single" w:sz="4" w:space="0" w:color="auto"/>
            </w:tcBorders>
            <w:shd w:val="clear" w:color="auto" w:fill="FFFFFF"/>
            <w:textDirection w:val="btLr"/>
          </w:tcPr>
          <w:p w:rsidR="00A31E97" w:rsidRDefault="00A31E97" w:rsidP="00A31E97"/>
        </w:tc>
        <w:tc>
          <w:tcPr>
            <w:tcW w:w="422" w:type="dxa"/>
            <w:vMerge/>
            <w:tcBorders>
              <w:left w:val="single" w:sz="4" w:space="0" w:color="auto"/>
              <w:bottom w:val="single" w:sz="4" w:space="0" w:color="auto"/>
            </w:tcBorders>
            <w:shd w:val="clear" w:color="auto" w:fill="FFFFFF"/>
            <w:textDirection w:val="btLr"/>
          </w:tcPr>
          <w:p w:rsidR="00A31E97" w:rsidRDefault="00A31E97" w:rsidP="00A31E97"/>
        </w:tc>
        <w:tc>
          <w:tcPr>
            <w:tcW w:w="2693" w:type="dxa"/>
            <w:tcBorders>
              <w:top w:val="single" w:sz="4" w:space="0" w:color="auto"/>
              <w:left w:val="single" w:sz="4" w:space="0" w:color="auto"/>
              <w:bottom w:val="single" w:sz="4" w:space="0" w:color="auto"/>
            </w:tcBorders>
            <w:shd w:val="clear" w:color="auto" w:fill="FFFFFF"/>
          </w:tcPr>
          <w:p w:rsidR="00A31E97" w:rsidRDefault="00A31E97" w:rsidP="00A31E97">
            <w:pPr>
              <w:pStyle w:val="af5"/>
            </w:pPr>
            <w:r>
              <w:rPr>
                <w:color w:val="000000"/>
              </w:rPr>
              <w:t>Читання для орієнтування</w:t>
            </w:r>
          </w:p>
        </w:tc>
        <w:tc>
          <w:tcPr>
            <w:tcW w:w="5822" w:type="dxa"/>
            <w:tcBorders>
              <w:top w:val="single" w:sz="4" w:space="0" w:color="auto"/>
              <w:left w:val="single" w:sz="4" w:space="0" w:color="auto"/>
              <w:bottom w:val="single" w:sz="4" w:space="0" w:color="auto"/>
              <w:right w:val="single" w:sz="4" w:space="0" w:color="auto"/>
            </w:tcBorders>
            <w:shd w:val="clear" w:color="auto" w:fill="FFFFFF"/>
            <w:vAlign w:val="bottom"/>
          </w:tcPr>
          <w:p w:rsidR="00A31E97" w:rsidRDefault="00A31E97" w:rsidP="00A31E97">
            <w:pPr>
              <w:pStyle w:val="af5"/>
            </w:pPr>
            <w:r>
              <w:rPr>
                <w:color w:val="000000"/>
              </w:rPr>
              <w:t>Впізнає знайомі імена, слова і базові фрази з простих оголошень у найпоширеніших повсякденних ситуаціях.</w:t>
            </w:r>
          </w:p>
        </w:tc>
      </w:tr>
    </w:tbl>
    <w:p w:rsidR="00A31E97" w:rsidRDefault="00A31E97" w:rsidP="00A31E97">
      <w:pPr>
        <w:spacing w:line="1" w:lineRule="exact"/>
      </w:pPr>
      <w:r>
        <w:br w:type="page"/>
      </w:r>
    </w:p>
    <w:tbl>
      <w:tblPr>
        <w:tblOverlap w:val="never"/>
        <w:tblW w:w="0" w:type="auto"/>
        <w:jc w:val="center"/>
        <w:tblLayout w:type="fixed"/>
        <w:tblCellMar>
          <w:left w:w="10" w:type="dxa"/>
          <w:right w:w="10" w:type="dxa"/>
        </w:tblCellMar>
        <w:tblLook w:val="0000"/>
      </w:tblPr>
      <w:tblGrid>
        <w:gridCol w:w="994"/>
        <w:gridCol w:w="422"/>
        <w:gridCol w:w="2693"/>
        <w:gridCol w:w="5822"/>
      </w:tblGrid>
      <w:tr w:rsidR="00A31E97" w:rsidTr="00A31E97">
        <w:trPr>
          <w:trHeight w:hRule="exact" w:val="773"/>
          <w:jc w:val="center"/>
        </w:trPr>
        <w:tc>
          <w:tcPr>
            <w:tcW w:w="994"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422"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2693"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інформацію в путівниках по торгових центрах (наприклад, інформацію про розташування відділів) та вказівниках (наприклад, місцезнаходження ліфтів).</w:t>
            </w:r>
          </w:p>
        </w:tc>
      </w:tr>
      <w:tr w:rsidR="00A31E97" w:rsidTr="00A31E97">
        <w:trPr>
          <w:trHeight w:hRule="exact" w:val="518"/>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базову інформацію у готелі (наприклад, години подачі сніданку).</w:t>
            </w:r>
          </w:p>
        </w:tc>
      </w:tr>
      <w:tr w:rsidR="00A31E97" w:rsidTr="00A31E97">
        <w:trPr>
          <w:trHeight w:hRule="exact" w:val="514"/>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Знаходить і розуміє просту, важливу інформацію в рекламі, програмах заходів, листівках та брошурах.</w:t>
            </w:r>
          </w:p>
        </w:tc>
      </w:tr>
      <w:tr w:rsidR="00A31E97" w:rsidTr="00A31E97">
        <w:trPr>
          <w:trHeight w:hRule="exact" w:val="518"/>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Читання для отримання інформації та аргументування</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основний зміст простих інформаційних матеріалів, особливо за наявності ілюстрацій.</w:t>
            </w:r>
          </w:p>
        </w:tc>
      </w:tr>
      <w:tr w:rsidR="00A31E97" w:rsidTr="00A31E97">
        <w:trPr>
          <w:trHeight w:hRule="exact" w:val="768"/>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короткі тексти зі сфери особистих інтересів (наприклад, новини про спорт, музику, подорожі тощо), написані простими словами з ілюстраціями чи малюнками.</w:t>
            </w:r>
          </w:p>
        </w:tc>
      </w:tr>
      <w:tr w:rsidR="00A31E97" w:rsidTr="00A31E97">
        <w:trPr>
          <w:trHeight w:hRule="exact" w:val="518"/>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Читання інструкцій</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короткий письмовий опис маршруту (як дістатися з пункту А до пункту Б).</w:t>
            </w:r>
          </w:p>
        </w:tc>
      </w:tr>
      <w:tr w:rsidR="00A31E97" w:rsidTr="00A31E97">
        <w:trPr>
          <w:trHeight w:hRule="exact" w:val="514"/>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Читання для задоволення</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короткі ілюстровані розповіді про повсякденне життя, написані простими словами.</w:t>
            </w:r>
          </w:p>
        </w:tc>
      </w:tr>
      <w:tr w:rsidR="00A31E97" w:rsidTr="00A31E97">
        <w:trPr>
          <w:trHeight w:hRule="exact" w:val="768"/>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в загальних рисах короткі ілюстровані оповідання, якщо зображення допомагають здогадатися про зміст тексту.</w:t>
            </w:r>
          </w:p>
        </w:tc>
      </w:tr>
      <w:tr w:rsidR="00A31E97" w:rsidTr="00A31E97">
        <w:trPr>
          <w:trHeight w:hRule="exact" w:val="768"/>
          <w:jc w:val="center"/>
        </w:trPr>
        <w:tc>
          <w:tcPr>
            <w:tcW w:w="994"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360"/>
              <w:jc w:val="center"/>
            </w:pPr>
            <w:r>
              <w:rPr>
                <w:b/>
                <w:bCs/>
                <w:color w:val="000000"/>
              </w:rPr>
              <w:t>Інтеракційні</w:t>
            </w:r>
          </w:p>
        </w:tc>
        <w:tc>
          <w:tcPr>
            <w:tcW w:w="422"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100"/>
              <w:jc w:val="center"/>
            </w:pPr>
            <w:r>
              <w:rPr>
                <w:b/>
                <w:bCs/>
                <w:color w:val="000000"/>
              </w:rPr>
              <w:t>Усна взаємодія</w:t>
            </w:r>
          </w:p>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В цілому</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Взаємодіє у простий спосіб, але комунікація повністю залежить від повторення в уповільненому темпі, перефразування та доповнення.</w:t>
            </w:r>
          </w:p>
        </w:tc>
      </w:tr>
      <w:tr w:rsidR="00A31E97" w:rsidTr="00A31E97">
        <w:trPr>
          <w:trHeight w:hRule="exact" w:val="773"/>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A31E97" w:rsidTr="00A31E97">
        <w:trPr>
          <w:trHeight w:hRule="exact" w:val="1272"/>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Бесіда, дискусія та розуміння співрозмовника</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повсякденні вирази, що використовуються для задоволення простих конкретних потреб, якщо співрозмовник доброзичливо звертається безпосередньо до нього/неї, за необхідності повторює сказане, а мовлення чітке й повільне.</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ретельно й повільно артикульовані запитання та інструкції, звернені безпосередньо до нього/неї, дотримується простих вказівок.</w:t>
            </w:r>
          </w:p>
        </w:tc>
      </w:tr>
      <w:tr w:rsidR="00A31E97" w:rsidTr="00A31E97">
        <w:trPr>
          <w:trHeight w:hRule="exact" w:val="1277"/>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повсякденні вирази, вживані для задоволення простих потреб певного типу, якщо співрозмовник доброзичливо звертається безпосередньо до нього/неї, за необхідності повторює сказане, а мовлення чітке й повільне.</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Бере участь у простій розмові фактологічного характеру на передбачувану тему (наприклад, рідна країна, родина, школа тощо.</w:t>
            </w:r>
          </w:p>
        </w:tc>
      </w:tr>
      <w:tr w:rsidR="00A31E97" w:rsidTr="00A31E97">
        <w:trPr>
          <w:trHeight w:hRule="exact" w:val="518"/>
          <w:jc w:val="center"/>
        </w:trPr>
        <w:tc>
          <w:tcPr>
            <w:tcW w:w="994"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422"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2693"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Представляється та використовує прості вирази для привітання і прощання.</w:t>
            </w:r>
          </w:p>
        </w:tc>
      </w:tr>
      <w:tr w:rsidR="00A31E97" w:rsidTr="00A31E97">
        <w:trPr>
          <w:trHeight w:hRule="exact" w:val="264"/>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Питає, як справи й вербально реагує на новини.</w:t>
            </w:r>
          </w:p>
        </w:tc>
      </w:tr>
      <w:tr w:rsidR="00A31E97" w:rsidTr="00A31E97">
        <w:trPr>
          <w:trHeight w:hRule="exact" w:val="1018"/>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Спілкується про уподобання у спорті, їжі тощо, використовуючи обмежений діапазон мовних засобів, якщо співрозмовник звертається безпосередньо до нього/неї, а мовлення чітке та повільне.</w:t>
            </w:r>
          </w:p>
        </w:tc>
      </w:tr>
      <w:tr w:rsidR="00A31E97" w:rsidTr="00A31E97">
        <w:trPr>
          <w:trHeight w:hRule="exact" w:val="773"/>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Цілеспрямована співпраця</w:t>
            </w:r>
          </w:p>
        </w:tc>
        <w:tc>
          <w:tcPr>
            <w:tcW w:w="5822"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Розуміє запитання та інструкції, якщо співрозмовник звертається безпосередньо до нього/неї, а мовлення чітке та повільне.</w:t>
            </w:r>
          </w:p>
        </w:tc>
      </w:tr>
      <w:tr w:rsidR="00A31E97" w:rsidTr="00A31E97">
        <w:trPr>
          <w:trHeight w:hRule="exact" w:val="514"/>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Виконує прості інструкції, що включають час, місце числа тощо.</w:t>
            </w:r>
          </w:p>
        </w:tc>
      </w:tr>
      <w:tr w:rsidR="00A31E97" w:rsidTr="00A31E97">
        <w:trPr>
          <w:trHeight w:hRule="exact" w:val="518"/>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Отримання товарів та послуг</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Просить дати певний предмет (наприклад, ручку, яблуко) та реагує на подібне прохання співрозмовника.</w:t>
            </w:r>
          </w:p>
        </w:tc>
      </w:tr>
      <w:tr w:rsidR="00A31E97" w:rsidTr="00A31E97">
        <w:trPr>
          <w:trHeight w:hRule="exact" w:val="514"/>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Просить про послугу, використовуючи прості вирази (наприклад, дати пити, відчинити вікно).</w:t>
            </w:r>
          </w:p>
        </w:tc>
      </w:tr>
      <w:tr w:rsidR="00A31E97" w:rsidTr="00A31E97">
        <w:trPr>
          <w:trHeight w:hRule="exact" w:val="274"/>
          <w:jc w:val="center"/>
        </w:trPr>
        <w:tc>
          <w:tcPr>
            <w:tcW w:w="994" w:type="dxa"/>
            <w:vMerge/>
            <w:tcBorders>
              <w:left w:val="single" w:sz="4" w:space="0" w:color="auto"/>
              <w:bottom w:val="single" w:sz="4" w:space="0" w:color="auto"/>
            </w:tcBorders>
            <w:shd w:val="clear" w:color="auto" w:fill="FFFFFF"/>
          </w:tcPr>
          <w:p w:rsidR="00A31E97" w:rsidRDefault="00A31E97" w:rsidP="00A31E97"/>
        </w:tc>
        <w:tc>
          <w:tcPr>
            <w:tcW w:w="422" w:type="dxa"/>
            <w:vMerge/>
            <w:tcBorders>
              <w:left w:val="single" w:sz="4" w:space="0" w:color="auto"/>
              <w:bottom w:val="single" w:sz="4" w:space="0" w:color="auto"/>
            </w:tcBorders>
            <w:shd w:val="clear" w:color="auto" w:fill="FFFFFF"/>
          </w:tcPr>
          <w:p w:rsidR="00A31E97" w:rsidRDefault="00A31E97" w:rsidP="00A31E97"/>
        </w:tc>
        <w:tc>
          <w:tcPr>
            <w:tcW w:w="2693" w:type="dxa"/>
            <w:vMerge/>
            <w:tcBorders>
              <w:left w:val="single" w:sz="4" w:space="0" w:color="auto"/>
              <w:bottom w:val="single" w:sz="4" w:space="0" w:color="auto"/>
            </w:tcBorders>
            <w:shd w:val="clear" w:color="auto" w:fill="FFFFFF"/>
          </w:tcPr>
          <w:p w:rsidR="00A31E97" w:rsidRDefault="00A31E97" w:rsidP="00A31E97"/>
        </w:tc>
        <w:tc>
          <w:tcPr>
            <w:tcW w:w="5822" w:type="dxa"/>
            <w:tcBorders>
              <w:top w:val="single" w:sz="4" w:space="0" w:color="auto"/>
              <w:left w:val="single" w:sz="4" w:space="0" w:color="auto"/>
              <w:bottom w:val="single" w:sz="4" w:space="0" w:color="auto"/>
              <w:right w:val="single" w:sz="4" w:space="0" w:color="auto"/>
            </w:tcBorders>
            <w:shd w:val="clear" w:color="auto" w:fill="FFFFFF"/>
            <w:vAlign w:val="bottom"/>
          </w:tcPr>
          <w:p w:rsidR="00A31E97" w:rsidRDefault="00A31E97" w:rsidP="00A31E97">
            <w:pPr>
              <w:pStyle w:val="af5"/>
            </w:pPr>
            <w:r>
              <w:rPr>
                <w:color w:val="000000"/>
              </w:rPr>
              <w:t>Оперує категоріями чисел, кількості, вартості, часу.</w:t>
            </w:r>
          </w:p>
        </w:tc>
      </w:tr>
    </w:tbl>
    <w:p w:rsidR="00A31E97" w:rsidRDefault="00A31E97" w:rsidP="00A31E97">
      <w:pPr>
        <w:spacing w:line="1" w:lineRule="exact"/>
      </w:pPr>
      <w:r>
        <w:br w:type="page"/>
      </w:r>
    </w:p>
    <w:tbl>
      <w:tblPr>
        <w:tblOverlap w:val="never"/>
        <w:tblW w:w="0" w:type="auto"/>
        <w:jc w:val="center"/>
        <w:tblLayout w:type="fixed"/>
        <w:tblCellMar>
          <w:left w:w="10" w:type="dxa"/>
          <w:right w:w="10" w:type="dxa"/>
        </w:tblCellMar>
        <w:tblLook w:val="0000"/>
      </w:tblPr>
      <w:tblGrid>
        <w:gridCol w:w="994"/>
        <w:gridCol w:w="422"/>
        <w:gridCol w:w="2693"/>
        <w:gridCol w:w="5822"/>
      </w:tblGrid>
      <w:tr w:rsidR="00A31E97" w:rsidTr="00A31E97">
        <w:trPr>
          <w:trHeight w:hRule="exact" w:val="773"/>
          <w:jc w:val="center"/>
        </w:trPr>
        <w:tc>
          <w:tcPr>
            <w:tcW w:w="994"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422"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Обмін інформацією</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Ставить та відповідає на прості запитання, продукує та вербально реагує на прості твердження, що стосуються нагальних потреб чи дуже знайомих тем.</w:t>
            </w:r>
          </w:p>
        </w:tc>
      </w:tr>
      <w:tr w:rsidR="00A31E97" w:rsidTr="00A31E97">
        <w:trPr>
          <w:trHeight w:hRule="exact" w:val="518"/>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Ставить та відповідає на запитання про себе та інших людей (наприклад, місце проживання, знайомі).</w:t>
            </w:r>
          </w:p>
        </w:tc>
      </w:tr>
      <w:tr w:rsidR="00A31E97" w:rsidTr="00A31E97">
        <w:trPr>
          <w:trHeight w:hRule="exact" w:val="514"/>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Визначає час, використовуючи такі фрази, як наступного тижня, минулої п’ятниці, у листопаді, третя година.</w:t>
            </w:r>
          </w:p>
        </w:tc>
      </w:tr>
      <w:tr w:rsidR="00A31E97" w:rsidTr="00A31E97">
        <w:trPr>
          <w:trHeight w:hRule="exact" w:val="518"/>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Повідомляє числа, кількість та вартість у обмежений спосіб.</w:t>
            </w:r>
          </w:p>
        </w:tc>
      </w:tr>
      <w:tr w:rsidR="00A31E97" w:rsidTr="00A31E97">
        <w:trPr>
          <w:trHeight w:hRule="exact" w:val="514"/>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Називає колір одягу або інших знайомих предметів, а також запитує про їхній колір .</w:t>
            </w:r>
          </w:p>
        </w:tc>
      </w:tr>
      <w:tr w:rsidR="00A31E97" w:rsidTr="00A31E97">
        <w:trPr>
          <w:trHeight w:hRule="exact" w:val="312"/>
          <w:jc w:val="center"/>
        </w:trPr>
        <w:tc>
          <w:tcPr>
            <w:tcW w:w="994"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360"/>
              <w:jc w:val="center"/>
            </w:pPr>
            <w:r>
              <w:rPr>
                <w:b/>
                <w:bCs/>
                <w:color w:val="000000"/>
              </w:rPr>
              <w:t>Інтеракційні</w:t>
            </w:r>
          </w:p>
        </w:tc>
        <w:tc>
          <w:tcPr>
            <w:tcW w:w="422"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100"/>
              <w:jc w:val="center"/>
            </w:pPr>
            <w:r>
              <w:rPr>
                <w:b/>
                <w:bCs/>
                <w:color w:val="000000"/>
              </w:rPr>
              <w:t>Писемна взаємодія</w:t>
            </w:r>
          </w:p>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В цілому</w:t>
            </w:r>
          </w:p>
        </w:tc>
        <w:tc>
          <w:tcPr>
            <w:tcW w:w="5822"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Запитує та надає особисту інформацію у письмовій формі.</w:t>
            </w:r>
          </w:p>
        </w:tc>
      </w:tr>
      <w:tr w:rsidR="00A31E97" w:rsidTr="00A31E97">
        <w:trPr>
          <w:trHeight w:hRule="exact" w:val="1022"/>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Листування</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Пише за допомогою словника повідомлення й онлайн дописи, що складаються з низки дуже коротких речень про хобі, уподобання, вживаючи прості слова та формульні вирази.</w:t>
            </w:r>
          </w:p>
        </w:tc>
      </w:tr>
      <w:tr w:rsidR="00A31E97" w:rsidTr="00A31E97">
        <w:trPr>
          <w:trHeight w:hRule="exact" w:val="302"/>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Пише короткі прості листівки.</w:t>
            </w:r>
          </w:p>
        </w:tc>
      </w:tr>
      <w:tr w:rsidR="00A31E97" w:rsidTr="00A31E97">
        <w:trPr>
          <w:trHeight w:hRule="exact" w:val="514"/>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Пише короткі прості повідомлення друзям (наприклад, CMC), надаючи їм інформацію або запитуючи про щось.</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Записки, повідомлення, бланки</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Пише числа та дати, своє ім’я, національність, адресу, вік, дату народження або прибуття до країни тощо (наприклад, у реєстраційному бланку готелю.</w:t>
            </w:r>
          </w:p>
        </w:tc>
      </w:tr>
      <w:tr w:rsidR="00A31E97" w:rsidTr="00A31E97">
        <w:trPr>
          <w:trHeight w:hRule="exact" w:val="773"/>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Залишає прості повідомлення/записки, наприклад, про те, куди пішли та коли повернуться (Пішов у магазин. Повернусь о 5 годині).</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100"/>
              <w:jc w:val="center"/>
            </w:pPr>
            <w:r>
              <w:rPr>
                <w:b/>
                <w:bCs/>
                <w:color w:val="000000"/>
              </w:rPr>
              <w:t>Онлайн</w:t>
            </w:r>
          </w:p>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В цілому</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A31E97" w:rsidTr="00A31E97">
        <w:trPr>
          <w:trHeight w:hRule="exact" w:val="1022"/>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Онлайн спілкування та дискусія</w:t>
            </w:r>
          </w:p>
        </w:tc>
        <w:tc>
          <w:tcPr>
            <w:tcW w:w="5822"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Пише за допомогою онлайн перекладача дуже прості повідомлення та онлайн дописи, які складаються з низки дуже коротких речень про хобі, уподобання тощо.</w:t>
            </w:r>
          </w:p>
        </w:tc>
      </w:tr>
      <w:tr w:rsidR="00A31E97" w:rsidTr="00A31E97">
        <w:trPr>
          <w:trHeight w:hRule="exact" w:val="1272"/>
          <w:jc w:val="center"/>
        </w:trPr>
        <w:tc>
          <w:tcPr>
            <w:tcW w:w="994"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422"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2693" w:type="dxa"/>
            <w:tcBorders>
              <w:top w:val="single" w:sz="4" w:space="0" w:color="auto"/>
              <w:left w:val="single" w:sz="4" w:space="0" w:color="auto"/>
            </w:tcBorders>
            <w:shd w:val="clear" w:color="auto" w:fill="FFFFFF"/>
          </w:tcPr>
          <w:p w:rsidR="00A31E97" w:rsidRDefault="00A31E97" w:rsidP="00A31E97">
            <w:pPr>
              <w:rPr>
                <w:sz w:val="10"/>
                <w:szCs w:val="10"/>
              </w:rPr>
            </w:pP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Використовує прості слова, смайлики та формульні вирази, стисло реагуючи на прості онлайн дописи, вбудовані посилання та медіа-об’єкти, але на подальші коментарі відповідає лише стандартними виразами подяки чи вибачення.</w:t>
            </w:r>
          </w:p>
        </w:tc>
      </w:tr>
      <w:tr w:rsidR="00A31E97" w:rsidTr="00A31E97">
        <w:trPr>
          <w:trHeight w:hRule="exact" w:val="773"/>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Цілеспрямована онлайн співпраця</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Оформлює під наглядом дорослих!' прості онлайн-покупки та заявки, надаючи базову інформацію про себе (ім’я, е- шаіі адреса чи номер телефону).</w:t>
            </w:r>
          </w:p>
        </w:tc>
      </w:tr>
      <w:tr w:rsidR="00A31E97" w:rsidTr="00A31E97">
        <w:trPr>
          <w:trHeight w:hRule="exact" w:val="514"/>
          <w:jc w:val="center"/>
        </w:trPr>
        <w:tc>
          <w:tcPr>
            <w:tcW w:w="994"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360"/>
              <w:jc w:val="center"/>
            </w:pPr>
            <w:r>
              <w:rPr>
                <w:b/>
                <w:bCs/>
                <w:color w:val="000000"/>
              </w:rPr>
              <w:t>Продуктивні</w:t>
            </w:r>
          </w:p>
        </w:tc>
        <w:tc>
          <w:tcPr>
            <w:tcW w:w="422"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100"/>
              <w:jc w:val="center"/>
            </w:pPr>
            <w:r>
              <w:rPr>
                <w:b/>
                <w:bCs/>
                <w:color w:val="000000"/>
              </w:rPr>
              <w:t>Усне продукування</w:t>
            </w:r>
          </w:p>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В цілому</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Будує прості, здебільшого відокремлені фрази про людей і місця.</w:t>
            </w:r>
          </w:p>
        </w:tc>
      </w:tr>
      <w:tr w:rsidR="00A31E97" w:rsidTr="00A31E97">
        <w:trPr>
          <w:trHeight w:hRule="exact" w:val="28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Тривалий монолог: опис власного досвіду</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Описує себе, те, що робить, місце, де живе.</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Описує прості аспекти свого повсякденного життя за допомогою низки простих речень, використовуючи прості слова та фрази, якщо має змогу заздалегідь підготуватися.</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Тривалий монолог: надання інформації</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Описує за допомогою простих слів, виразів та кліше предмет чи малюнок,показуючи його іншим, якщо має змогу заздалегідь підготуватися.</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tcBorders>
              <w:top w:val="single" w:sz="4" w:space="0" w:color="auto"/>
              <w:left w:val="single" w:sz="4" w:space="0" w:color="auto"/>
            </w:tcBorders>
            <w:shd w:val="clear" w:color="auto" w:fill="FFFFFF"/>
            <w:vAlign w:val="bottom"/>
          </w:tcPr>
          <w:p w:rsidR="00A31E97" w:rsidRDefault="00A31E97" w:rsidP="00A31E97">
            <w:pPr>
              <w:pStyle w:val="af5"/>
            </w:pPr>
            <w:r>
              <w:rPr>
                <w:color w:val="000000"/>
              </w:rPr>
              <w:t>Тривалий монолог: обґрунтування власної думки</w:t>
            </w:r>
          </w:p>
        </w:tc>
        <w:tc>
          <w:tcPr>
            <w:tcW w:w="5822"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Дескриптори відсутні</w:t>
            </w:r>
          </w:p>
        </w:tc>
      </w:tr>
      <w:tr w:rsidR="00A31E97" w:rsidTr="00A31E97">
        <w:trPr>
          <w:trHeight w:hRule="exact" w:val="490"/>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Виступ перед аудиторією</w:t>
            </w:r>
          </w:p>
        </w:tc>
        <w:tc>
          <w:tcPr>
            <w:tcW w:w="5822"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Дескриптори відсутні</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100"/>
            </w:pPr>
            <w:r>
              <w:rPr>
                <w:b/>
                <w:bCs/>
                <w:color w:val="000000"/>
              </w:rPr>
              <w:t>Писемн</w:t>
            </w:r>
          </w:p>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В цілому</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A31E97" w:rsidTr="00A31E97">
        <w:trPr>
          <w:trHeight w:hRule="exact" w:val="274"/>
          <w:jc w:val="center"/>
        </w:trPr>
        <w:tc>
          <w:tcPr>
            <w:tcW w:w="994" w:type="dxa"/>
            <w:vMerge/>
            <w:tcBorders>
              <w:left w:val="single" w:sz="4" w:space="0" w:color="auto"/>
              <w:bottom w:val="single" w:sz="4" w:space="0" w:color="auto"/>
            </w:tcBorders>
            <w:shd w:val="clear" w:color="auto" w:fill="FFFFFF"/>
            <w:textDirection w:val="btLr"/>
          </w:tcPr>
          <w:p w:rsidR="00A31E97" w:rsidRDefault="00A31E97" w:rsidP="00A31E97"/>
        </w:tc>
        <w:tc>
          <w:tcPr>
            <w:tcW w:w="422" w:type="dxa"/>
            <w:vMerge/>
            <w:tcBorders>
              <w:left w:val="single" w:sz="4" w:space="0" w:color="auto"/>
              <w:bottom w:val="single" w:sz="4" w:space="0" w:color="auto"/>
            </w:tcBorders>
            <w:shd w:val="clear" w:color="auto" w:fill="FFFFFF"/>
            <w:textDirection w:val="btLr"/>
          </w:tcPr>
          <w:p w:rsidR="00A31E97" w:rsidRDefault="00A31E97" w:rsidP="00A31E97"/>
        </w:tc>
        <w:tc>
          <w:tcPr>
            <w:tcW w:w="2693" w:type="dxa"/>
            <w:vMerge/>
            <w:tcBorders>
              <w:left w:val="single" w:sz="4" w:space="0" w:color="auto"/>
              <w:bottom w:val="single" w:sz="4" w:space="0" w:color="auto"/>
            </w:tcBorders>
            <w:shd w:val="clear" w:color="auto" w:fill="FFFFFF"/>
          </w:tcPr>
          <w:p w:rsidR="00A31E97" w:rsidRDefault="00A31E97" w:rsidP="00A31E97"/>
        </w:tc>
        <w:tc>
          <w:tcPr>
            <w:tcW w:w="5822" w:type="dxa"/>
            <w:tcBorders>
              <w:top w:val="single" w:sz="4" w:space="0" w:color="auto"/>
              <w:left w:val="single" w:sz="4" w:space="0" w:color="auto"/>
              <w:bottom w:val="single" w:sz="4" w:space="0" w:color="auto"/>
              <w:right w:val="single" w:sz="4" w:space="0" w:color="auto"/>
            </w:tcBorders>
            <w:shd w:val="clear" w:color="auto" w:fill="FFFFFF"/>
            <w:vAlign w:val="bottom"/>
          </w:tcPr>
          <w:p w:rsidR="00A31E97" w:rsidRDefault="00A31E97" w:rsidP="00A31E97">
            <w:pPr>
              <w:pStyle w:val="af5"/>
            </w:pPr>
            <w:r>
              <w:rPr>
                <w:color w:val="000000"/>
              </w:rPr>
              <w:t>Пише прості фрази та речення.</w:t>
            </w:r>
          </w:p>
        </w:tc>
      </w:tr>
    </w:tbl>
    <w:p w:rsidR="00A31E97" w:rsidRDefault="00A31E97" w:rsidP="00A31E97">
      <w:pPr>
        <w:spacing w:line="1" w:lineRule="exact"/>
      </w:pPr>
      <w:r>
        <w:br w:type="page"/>
      </w:r>
    </w:p>
    <w:tbl>
      <w:tblPr>
        <w:tblOverlap w:val="never"/>
        <w:tblW w:w="0" w:type="auto"/>
        <w:jc w:val="center"/>
        <w:tblLayout w:type="fixed"/>
        <w:tblCellMar>
          <w:left w:w="10" w:type="dxa"/>
          <w:right w:w="10" w:type="dxa"/>
        </w:tblCellMar>
        <w:tblLook w:val="0000"/>
      </w:tblPr>
      <w:tblGrid>
        <w:gridCol w:w="994"/>
        <w:gridCol w:w="422"/>
        <w:gridCol w:w="2693"/>
        <w:gridCol w:w="5822"/>
      </w:tblGrid>
      <w:tr w:rsidR="00A31E97" w:rsidTr="00A31E97">
        <w:trPr>
          <w:trHeight w:hRule="exact" w:val="523"/>
          <w:jc w:val="center"/>
        </w:trPr>
        <w:tc>
          <w:tcPr>
            <w:tcW w:w="994"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422"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Творче письмо</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Пише прості фрази та речення про себе та уявних людей, про те, де вони живуть і що роблять.</w:t>
            </w:r>
          </w:p>
        </w:tc>
      </w:tr>
      <w:tr w:rsidR="00A31E97" w:rsidTr="00A31E97">
        <w:trPr>
          <w:trHeight w:hRule="exact" w:val="259"/>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Описує кімнату дуже простими словами.</w:t>
            </w:r>
          </w:p>
        </w:tc>
      </w:tr>
      <w:tr w:rsidR="00A31E97" w:rsidTr="00474B52">
        <w:trPr>
          <w:trHeight w:hRule="exact" w:val="796"/>
          <w:jc w:val="center"/>
        </w:trPr>
        <w:tc>
          <w:tcPr>
            <w:tcW w:w="994" w:type="dxa"/>
            <w:vMerge/>
            <w:tcBorders>
              <w:left w:val="single" w:sz="4" w:space="0" w:color="auto"/>
              <w:bottom w:val="single" w:sz="4" w:space="0" w:color="auto"/>
            </w:tcBorders>
            <w:shd w:val="clear" w:color="auto" w:fill="FFFFFF"/>
          </w:tcPr>
          <w:p w:rsidR="00A31E97" w:rsidRDefault="00A31E97" w:rsidP="00A31E97"/>
        </w:tc>
        <w:tc>
          <w:tcPr>
            <w:tcW w:w="422" w:type="dxa"/>
            <w:vMerge/>
            <w:tcBorders>
              <w:left w:val="single" w:sz="4" w:space="0" w:color="auto"/>
              <w:bottom w:val="single" w:sz="4" w:space="0" w:color="auto"/>
            </w:tcBorders>
            <w:shd w:val="clear" w:color="auto" w:fill="FFFFFF"/>
          </w:tcPr>
          <w:p w:rsidR="00A31E97" w:rsidRDefault="00A31E97" w:rsidP="00A31E97"/>
        </w:tc>
        <w:tc>
          <w:tcPr>
            <w:tcW w:w="2693" w:type="dxa"/>
            <w:vMerge/>
            <w:tcBorders>
              <w:left w:val="single" w:sz="4" w:space="0" w:color="auto"/>
              <w:bottom w:val="single" w:sz="4" w:space="0" w:color="auto"/>
            </w:tcBorders>
            <w:shd w:val="clear" w:color="auto" w:fill="FFFFFF"/>
          </w:tcPr>
          <w:p w:rsidR="00A31E97" w:rsidRDefault="00A31E97" w:rsidP="00A31E97"/>
        </w:tc>
        <w:tc>
          <w:tcPr>
            <w:tcW w:w="5822" w:type="dxa"/>
            <w:tcBorders>
              <w:top w:val="single" w:sz="4" w:space="0" w:color="auto"/>
              <w:left w:val="single" w:sz="4" w:space="0" w:color="auto"/>
              <w:bottom w:val="single" w:sz="4" w:space="0" w:color="auto"/>
              <w:right w:val="single" w:sz="4" w:space="0" w:color="auto"/>
            </w:tcBorders>
            <w:shd w:val="clear" w:color="auto" w:fill="FFFFFF"/>
          </w:tcPr>
          <w:p w:rsidR="00A31E97" w:rsidRDefault="00A31E97" w:rsidP="00A31E97">
            <w:pPr>
              <w:pStyle w:val="af5"/>
            </w:pPr>
            <w:r>
              <w:rPr>
                <w:color w:val="000000"/>
              </w:rPr>
              <w:t>Використовує прості слова та фрази для опису предметів, з якими стикається у повсякденному житті (наприклад, колір машини, її розмір).</w:t>
            </w:r>
          </w:p>
        </w:tc>
      </w:tr>
    </w:tbl>
    <w:p w:rsidR="00A31E97" w:rsidRDefault="00A31E97" w:rsidP="00A31E97">
      <w:pPr>
        <w:spacing w:after="299" w:line="1" w:lineRule="exact"/>
      </w:pPr>
    </w:p>
    <w:p w:rsidR="004C1600" w:rsidRPr="00203D55" w:rsidRDefault="004C1600" w:rsidP="00A034C1">
      <w:pPr>
        <w:pStyle w:val="Style4"/>
        <w:widowControl/>
        <w:spacing w:before="77" w:line="240" w:lineRule="auto"/>
        <w:jc w:val="center"/>
        <w:rPr>
          <w:rStyle w:val="FontStyle149"/>
          <w:sz w:val="28"/>
          <w:szCs w:val="28"/>
        </w:rPr>
      </w:pPr>
      <w:r w:rsidRPr="00203D55">
        <w:rPr>
          <w:rStyle w:val="FontStyle149"/>
          <w:sz w:val="28"/>
          <w:szCs w:val="28"/>
        </w:rPr>
        <w:t>Орієнтовні параметри навчально-пізнавальних досягнень учнів</w:t>
      </w:r>
    </w:p>
    <w:p w:rsidR="00203D55" w:rsidRDefault="00203D55" w:rsidP="00A034C1">
      <w:pPr>
        <w:pStyle w:val="Style4"/>
        <w:widowControl/>
        <w:spacing w:before="77" w:line="240" w:lineRule="auto"/>
        <w:jc w:val="center"/>
        <w:rPr>
          <w:rStyle w:val="FontStyle149"/>
        </w:rPr>
      </w:pPr>
    </w:p>
    <w:tbl>
      <w:tblPr>
        <w:tblW w:w="0" w:type="auto"/>
        <w:tblInd w:w="40" w:type="dxa"/>
        <w:tblLayout w:type="fixed"/>
        <w:tblCellMar>
          <w:left w:w="40" w:type="dxa"/>
          <w:right w:w="40" w:type="dxa"/>
        </w:tblCellMar>
        <w:tblLook w:val="0000"/>
      </w:tblPr>
      <w:tblGrid>
        <w:gridCol w:w="2683"/>
        <w:gridCol w:w="3130"/>
        <w:gridCol w:w="3543"/>
      </w:tblGrid>
      <w:tr w:rsidR="004C1600" w:rsidRPr="00203D55" w:rsidTr="00620018">
        <w:tc>
          <w:tcPr>
            <w:tcW w:w="2683" w:type="dxa"/>
            <w:vMerge w:val="restart"/>
            <w:tcBorders>
              <w:top w:val="single" w:sz="6" w:space="0" w:color="auto"/>
              <w:left w:val="single" w:sz="6" w:space="0" w:color="auto"/>
              <w:bottom w:val="nil"/>
              <w:right w:val="single" w:sz="6" w:space="0" w:color="auto"/>
            </w:tcBorders>
          </w:tcPr>
          <w:p w:rsidR="004C1600" w:rsidRPr="00203D55" w:rsidRDefault="004C1600" w:rsidP="00484466">
            <w:pPr>
              <w:pStyle w:val="Style35"/>
              <w:widowControl/>
              <w:rPr>
                <w:rStyle w:val="FontStyle153"/>
                <w:sz w:val="24"/>
                <w:szCs w:val="24"/>
              </w:rPr>
            </w:pPr>
            <w:r w:rsidRPr="00203D55">
              <w:rPr>
                <w:rStyle w:val="FontStyle153"/>
                <w:sz w:val="24"/>
                <w:szCs w:val="24"/>
              </w:rPr>
              <w:t>Уміння</w:t>
            </w:r>
          </w:p>
        </w:tc>
        <w:tc>
          <w:tcPr>
            <w:tcW w:w="6673" w:type="dxa"/>
            <w:gridSpan w:val="2"/>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5"/>
              <w:widowControl/>
              <w:jc w:val="center"/>
              <w:rPr>
                <w:rStyle w:val="FontStyle153"/>
                <w:sz w:val="24"/>
                <w:szCs w:val="24"/>
              </w:rPr>
            </w:pPr>
            <w:r w:rsidRPr="00203D55">
              <w:rPr>
                <w:rStyle w:val="FontStyle153"/>
                <w:sz w:val="24"/>
                <w:szCs w:val="24"/>
              </w:rPr>
              <w:t>Клас</w:t>
            </w:r>
          </w:p>
        </w:tc>
      </w:tr>
      <w:tr w:rsidR="004C1600" w:rsidRPr="00203D55" w:rsidTr="00620018">
        <w:tc>
          <w:tcPr>
            <w:tcW w:w="2683" w:type="dxa"/>
            <w:tcBorders>
              <w:top w:val="nil"/>
              <w:left w:val="single" w:sz="6" w:space="0" w:color="auto"/>
              <w:bottom w:val="single" w:sz="6" w:space="0" w:color="auto"/>
              <w:right w:val="single" w:sz="6" w:space="0" w:color="auto"/>
            </w:tcBorders>
          </w:tcPr>
          <w:p w:rsidR="004C1600" w:rsidRPr="00203D55" w:rsidRDefault="004C1600" w:rsidP="00484466">
            <w:pPr>
              <w:rPr>
                <w:rStyle w:val="FontStyle153"/>
                <w:sz w:val="24"/>
                <w:szCs w:val="24"/>
              </w:rPr>
            </w:pPr>
          </w:p>
          <w:p w:rsidR="004C1600" w:rsidRPr="00203D55" w:rsidRDefault="004C1600" w:rsidP="00484466">
            <w:pPr>
              <w:rPr>
                <w:rStyle w:val="FontStyle153"/>
                <w:sz w:val="24"/>
                <w:szCs w:val="24"/>
              </w:rPr>
            </w:pPr>
          </w:p>
        </w:tc>
        <w:tc>
          <w:tcPr>
            <w:tcW w:w="6673" w:type="dxa"/>
            <w:gridSpan w:val="2"/>
            <w:tcBorders>
              <w:top w:val="single" w:sz="6" w:space="0" w:color="auto"/>
              <w:left w:val="single" w:sz="6" w:space="0" w:color="auto"/>
              <w:bottom w:val="single" w:sz="6" w:space="0" w:color="auto"/>
              <w:right w:val="single" w:sz="6" w:space="0" w:color="auto"/>
            </w:tcBorders>
          </w:tcPr>
          <w:p w:rsidR="004C1600" w:rsidRPr="00203D55" w:rsidRDefault="004C1600" w:rsidP="00AA7BD3">
            <w:pPr>
              <w:pStyle w:val="Style35"/>
              <w:widowControl/>
              <w:rPr>
                <w:rStyle w:val="FontStyle153"/>
                <w:sz w:val="24"/>
                <w:szCs w:val="24"/>
              </w:rPr>
            </w:pPr>
            <w:r w:rsidRPr="00203D55">
              <w:rPr>
                <w:rStyle w:val="FontStyle153"/>
                <w:sz w:val="24"/>
                <w:szCs w:val="24"/>
              </w:rPr>
              <w:t>3</w:t>
            </w:r>
            <w:r w:rsidR="00AA7BD3">
              <w:rPr>
                <w:rStyle w:val="FontStyle153"/>
                <w:sz w:val="24"/>
                <w:szCs w:val="24"/>
              </w:rPr>
              <w:t xml:space="preserve">                                                  4   </w:t>
            </w:r>
          </w:p>
        </w:tc>
      </w:tr>
      <w:tr w:rsidR="004C1600" w:rsidRPr="00203D55" w:rsidTr="00620018">
        <w:tc>
          <w:tcPr>
            <w:tcW w:w="2683" w:type="dxa"/>
            <w:vMerge w:val="restart"/>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spacing w:line="254" w:lineRule="exact"/>
              <w:ind w:firstLine="5"/>
              <w:rPr>
                <w:rStyle w:val="FontStyle152"/>
                <w:sz w:val="24"/>
                <w:szCs w:val="24"/>
              </w:rPr>
            </w:pPr>
            <w:r w:rsidRPr="00203D55">
              <w:rPr>
                <w:rStyle w:val="FontStyle152"/>
                <w:sz w:val="24"/>
                <w:szCs w:val="24"/>
              </w:rPr>
              <w:t>Сприймання на слух (Аудіювання)</w:t>
            </w:r>
          </w:p>
        </w:tc>
        <w:tc>
          <w:tcPr>
            <w:tcW w:w="6673" w:type="dxa"/>
            <w:gridSpan w:val="2"/>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jc w:val="center"/>
              <w:rPr>
                <w:rStyle w:val="FontStyle152"/>
                <w:sz w:val="24"/>
                <w:szCs w:val="24"/>
              </w:rPr>
            </w:pPr>
            <w:r w:rsidRPr="00203D55">
              <w:rPr>
                <w:rStyle w:val="FontStyle152"/>
                <w:sz w:val="24"/>
                <w:szCs w:val="24"/>
              </w:rPr>
              <w:t>Обсяг прослуханого у запису матеріалу (у межах)</w:t>
            </w:r>
          </w:p>
        </w:tc>
      </w:tr>
      <w:tr w:rsidR="004C1600" w:rsidRPr="00203D55" w:rsidTr="00620018">
        <w:tc>
          <w:tcPr>
            <w:tcW w:w="2683" w:type="dxa"/>
            <w:tcBorders>
              <w:top w:val="nil"/>
              <w:left w:val="single" w:sz="6" w:space="0" w:color="auto"/>
              <w:bottom w:val="single" w:sz="6" w:space="0" w:color="auto"/>
              <w:right w:val="single" w:sz="6" w:space="0" w:color="auto"/>
            </w:tcBorders>
          </w:tcPr>
          <w:p w:rsidR="004C1600" w:rsidRPr="00203D55" w:rsidRDefault="004C1600" w:rsidP="00484466">
            <w:pPr>
              <w:rPr>
                <w:rStyle w:val="FontStyle152"/>
                <w:sz w:val="24"/>
                <w:szCs w:val="24"/>
              </w:rPr>
            </w:pPr>
          </w:p>
          <w:p w:rsidR="004C1600" w:rsidRPr="00203D55" w:rsidRDefault="004C1600" w:rsidP="00484466">
            <w:pPr>
              <w:rPr>
                <w:rStyle w:val="FontStyle152"/>
                <w:sz w:val="24"/>
                <w:szCs w:val="24"/>
              </w:rPr>
            </w:pPr>
          </w:p>
        </w:tc>
        <w:tc>
          <w:tcPr>
            <w:tcW w:w="3130"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jc w:val="center"/>
              <w:rPr>
                <w:rStyle w:val="FontStyle152"/>
                <w:sz w:val="24"/>
                <w:szCs w:val="24"/>
              </w:rPr>
            </w:pPr>
            <w:r w:rsidRPr="00203D55">
              <w:rPr>
                <w:rStyle w:val="FontStyle152"/>
                <w:sz w:val="24"/>
                <w:szCs w:val="24"/>
              </w:rPr>
              <w:t>1,5-2 хв</w:t>
            </w:r>
          </w:p>
        </w:tc>
        <w:tc>
          <w:tcPr>
            <w:tcW w:w="3543"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jc w:val="center"/>
              <w:rPr>
                <w:rStyle w:val="FontStyle152"/>
                <w:sz w:val="24"/>
                <w:szCs w:val="24"/>
              </w:rPr>
            </w:pPr>
            <w:r w:rsidRPr="00203D55">
              <w:rPr>
                <w:rStyle w:val="FontStyle152"/>
                <w:sz w:val="24"/>
                <w:szCs w:val="24"/>
              </w:rPr>
              <w:t>2</w:t>
            </w:r>
            <w:r w:rsidR="00AA7BD3">
              <w:rPr>
                <w:rStyle w:val="FontStyle152"/>
                <w:sz w:val="24"/>
                <w:szCs w:val="24"/>
              </w:rPr>
              <w:t xml:space="preserve"> хв</w:t>
            </w:r>
          </w:p>
        </w:tc>
      </w:tr>
      <w:tr w:rsidR="004C1600" w:rsidRPr="00203D55" w:rsidTr="00620018">
        <w:tc>
          <w:tcPr>
            <w:tcW w:w="2683" w:type="dxa"/>
            <w:vMerge w:val="restart"/>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spacing w:line="254" w:lineRule="exact"/>
              <w:rPr>
                <w:rStyle w:val="FontStyle152"/>
                <w:sz w:val="24"/>
                <w:szCs w:val="24"/>
              </w:rPr>
            </w:pPr>
            <w:r w:rsidRPr="00203D55">
              <w:rPr>
                <w:rStyle w:val="FontStyle152"/>
                <w:sz w:val="24"/>
                <w:szCs w:val="24"/>
              </w:rPr>
              <w:t>Зорове сприймання (Читання)</w:t>
            </w:r>
          </w:p>
        </w:tc>
        <w:tc>
          <w:tcPr>
            <w:tcW w:w="6673" w:type="dxa"/>
            <w:gridSpan w:val="2"/>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jc w:val="center"/>
              <w:rPr>
                <w:rStyle w:val="FontStyle152"/>
                <w:sz w:val="24"/>
                <w:szCs w:val="24"/>
              </w:rPr>
            </w:pPr>
            <w:r w:rsidRPr="00203D55">
              <w:rPr>
                <w:rStyle w:val="FontStyle152"/>
                <w:sz w:val="24"/>
                <w:szCs w:val="24"/>
              </w:rPr>
              <w:t>Обсяг одного тексту в словах (у межах)</w:t>
            </w:r>
          </w:p>
        </w:tc>
      </w:tr>
      <w:tr w:rsidR="004C1600" w:rsidRPr="00203D55" w:rsidTr="00620018">
        <w:tc>
          <w:tcPr>
            <w:tcW w:w="2683" w:type="dxa"/>
            <w:tcBorders>
              <w:top w:val="nil"/>
              <w:left w:val="single" w:sz="6" w:space="0" w:color="auto"/>
              <w:bottom w:val="single" w:sz="6" w:space="0" w:color="auto"/>
              <w:right w:val="single" w:sz="6" w:space="0" w:color="auto"/>
            </w:tcBorders>
          </w:tcPr>
          <w:p w:rsidR="004C1600" w:rsidRPr="00203D55" w:rsidRDefault="004C1600" w:rsidP="00484466">
            <w:pPr>
              <w:rPr>
                <w:rStyle w:val="FontStyle152"/>
                <w:sz w:val="24"/>
                <w:szCs w:val="24"/>
              </w:rPr>
            </w:pPr>
          </w:p>
          <w:p w:rsidR="004C1600" w:rsidRPr="00474B52" w:rsidRDefault="004C1600" w:rsidP="00484466">
            <w:pPr>
              <w:rPr>
                <w:rStyle w:val="FontStyle152"/>
                <w:sz w:val="24"/>
                <w:szCs w:val="24"/>
                <w:lang w:val="uk-UA"/>
              </w:rPr>
            </w:pPr>
          </w:p>
        </w:tc>
        <w:tc>
          <w:tcPr>
            <w:tcW w:w="3130"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jc w:val="center"/>
              <w:rPr>
                <w:rStyle w:val="FontStyle152"/>
                <w:sz w:val="24"/>
                <w:szCs w:val="24"/>
              </w:rPr>
            </w:pPr>
            <w:r w:rsidRPr="00203D55">
              <w:rPr>
                <w:rStyle w:val="FontStyle152"/>
                <w:sz w:val="24"/>
                <w:szCs w:val="24"/>
              </w:rPr>
              <w:t>80-100</w:t>
            </w:r>
          </w:p>
        </w:tc>
        <w:tc>
          <w:tcPr>
            <w:tcW w:w="3543" w:type="dxa"/>
            <w:tcBorders>
              <w:top w:val="single" w:sz="6" w:space="0" w:color="auto"/>
              <w:left w:val="single" w:sz="6" w:space="0" w:color="auto"/>
              <w:bottom w:val="single" w:sz="6" w:space="0" w:color="auto"/>
              <w:right w:val="single" w:sz="6" w:space="0" w:color="auto"/>
            </w:tcBorders>
          </w:tcPr>
          <w:p w:rsidR="004C1600" w:rsidRPr="00203D55" w:rsidRDefault="00AA7BD3" w:rsidP="00484466">
            <w:pPr>
              <w:pStyle w:val="Style34"/>
              <w:widowControl/>
              <w:jc w:val="center"/>
              <w:rPr>
                <w:rStyle w:val="FontStyle152"/>
                <w:sz w:val="24"/>
                <w:szCs w:val="24"/>
              </w:rPr>
            </w:pPr>
            <w:r>
              <w:rPr>
                <w:rStyle w:val="FontStyle152"/>
                <w:sz w:val="24"/>
                <w:szCs w:val="24"/>
              </w:rPr>
              <w:t>100-150</w:t>
            </w:r>
          </w:p>
        </w:tc>
      </w:tr>
      <w:tr w:rsidR="004C1600" w:rsidRPr="00203D55" w:rsidTr="00620018">
        <w:tc>
          <w:tcPr>
            <w:tcW w:w="2683" w:type="dxa"/>
            <w:vMerge w:val="restart"/>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spacing w:line="254" w:lineRule="exact"/>
              <w:ind w:left="5" w:right="1022" w:hanging="5"/>
              <w:rPr>
                <w:rStyle w:val="FontStyle152"/>
                <w:sz w:val="24"/>
                <w:szCs w:val="24"/>
              </w:rPr>
            </w:pPr>
            <w:r w:rsidRPr="00203D55">
              <w:rPr>
                <w:rStyle w:val="FontStyle152"/>
                <w:sz w:val="24"/>
                <w:szCs w:val="24"/>
              </w:rPr>
              <w:t>Усна взаємодія (Діалог)</w:t>
            </w:r>
          </w:p>
        </w:tc>
        <w:tc>
          <w:tcPr>
            <w:tcW w:w="6673" w:type="dxa"/>
            <w:gridSpan w:val="2"/>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3"/>
              <w:widowControl/>
              <w:spacing w:line="254" w:lineRule="exact"/>
              <w:rPr>
                <w:rStyle w:val="FontStyle152"/>
                <w:sz w:val="24"/>
                <w:szCs w:val="24"/>
              </w:rPr>
            </w:pPr>
            <w:r w:rsidRPr="00203D55">
              <w:rPr>
                <w:rStyle w:val="FontStyle152"/>
                <w:sz w:val="24"/>
                <w:szCs w:val="24"/>
              </w:rPr>
              <w:t>Висловлення кожного співрозмовника у репліках, правильно оформлених у мовному відношенні (у межах)</w:t>
            </w:r>
          </w:p>
        </w:tc>
      </w:tr>
      <w:tr w:rsidR="004C1600" w:rsidRPr="00203D55" w:rsidTr="00620018">
        <w:tc>
          <w:tcPr>
            <w:tcW w:w="2683" w:type="dxa"/>
            <w:tcBorders>
              <w:top w:val="nil"/>
              <w:left w:val="single" w:sz="6" w:space="0" w:color="auto"/>
              <w:bottom w:val="single" w:sz="6" w:space="0" w:color="auto"/>
              <w:right w:val="single" w:sz="6" w:space="0" w:color="auto"/>
            </w:tcBorders>
          </w:tcPr>
          <w:p w:rsidR="004C1600" w:rsidRPr="00203D55" w:rsidRDefault="004C1600" w:rsidP="00484466">
            <w:pPr>
              <w:rPr>
                <w:rStyle w:val="FontStyle152"/>
                <w:sz w:val="24"/>
                <w:szCs w:val="24"/>
              </w:rPr>
            </w:pPr>
          </w:p>
          <w:p w:rsidR="004C1600" w:rsidRPr="00474B52" w:rsidRDefault="004C1600" w:rsidP="00484466">
            <w:pPr>
              <w:rPr>
                <w:rStyle w:val="FontStyle152"/>
                <w:sz w:val="24"/>
                <w:szCs w:val="24"/>
                <w:lang w:val="uk-UA"/>
              </w:rPr>
            </w:pPr>
          </w:p>
        </w:tc>
        <w:tc>
          <w:tcPr>
            <w:tcW w:w="3130"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jc w:val="center"/>
              <w:rPr>
                <w:rStyle w:val="FontStyle152"/>
                <w:sz w:val="24"/>
                <w:szCs w:val="24"/>
              </w:rPr>
            </w:pPr>
            <w:r w:rsidRPr="00203D55">
              <w:rPr>
                <w:rStyle w:val="FontStyle152"/>
                <w:sz w:val="24"/>
                <w:szCs w:val="24"/>
              </w:rPr>
              <w:t>4</w:t>
            </w:r>
          </w:p>
        </w:tc>
        <w:tc>
          <w:tcPr>
            <w:tcW w:w="3543" w:type="dxa"/>
            <w:tcBorders>
              <w:top w:val="single" w:sz="6" w:space="0" w:color="auto"/>
              <w:left w:val="single" w:sz="6" w:space="0" w:color="auto"/>
              <w:bottom w:val="single" w:sz="6" w:space="0" w:color="auto"/>
              <w:right w:val="single" w:sz="6" w:space="0" w:color="auto"/>
            </w:tcBorders>
          </w:tcPr>
          <w:p w:rsidR="004C1600" w:rsidRPr="00203D55" w:rsidRDefault="00AA7BD3" w:rsidP="00484466">
            <w:pPr>
              <w:pStyle w:val="Style34"/>
              <w:widowControl/>
              <w:jc w:val="center"/>
              <w:rPr>
                <w:rStyle w:val="FontStyle152"/>
                <w:sz w:val="24"/>
                <w:szCs w:val="24"/>
              </w:rPr>
            </w:pPr>
            <w:r>
              <w:rPr>
                <w:rStyle w:val="FontStyle152"/>
                <w:sz w:val="24"/>
                <w:szCs w:val="24"/>
              </w:rPr>
              <w:t>5</w:t>
            </w:r>
          </w:p>
        </w:tc>
      </w:tr>
      <w:tr w:rsidR="004C1600" w:rsidRPr="00203D55" w:rsidTr="00620018">
        <w:tc>
          <w:tcPr>
            <w:tcW w:w="2683" w:type="dxa"/>
            <w:vMerge w:val="restart"/>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spacing w:line="254" w:lineRule="exact"/>
              <w:ind w:left="5" w:hanging="5"/>
              <w:rPr>
                <w:rStyle w:val="FontStyle152"/>
                <w:sz w:val="24"/>
                <w:szCs w:val="24"/>
              </w:rPr>
            </w:pPr>
            <w:r w:rsidRPr="00203D55">
              <w:rPr>
                <w:rStyle w:val="FontStyle152"/>
                <w:sz w:val="24"/>
                <w:szCs w:val="24"/>
              </w:rPr>
              <w:t>Усне продукування (Монолог)</w:t>
            </w:r>
          </w:p>
        </w:tc>
        <w:tc>
          <w:tcPr>
            <w:tcW w:w="6673" w:type="dxa"/>
            <w:gridSpan w:val="2"/>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jc w:val="center"/>
              <w:rPr>
                <w:rStyle w:val="FontStyle152"/>
                <w:sz w:val="24"/>
                <w:szCs w:val="24"/>
              </w:rPr>
            </w:pPr>
            <w:r w:rsidRPr="00203D55">
              <w:rPr>
                <w:rStyle w:val="FontStyle152"/>
                <w:sz w:val="24"/>
                <w:szCs w:val="24"/>
              </w:rPr>
              <w:t>Обсяг висловлення у реченнях (у межах)</w:t>
            </w:r>
          </w:p>
        </w:tc>
      </w:tr>
      <w:tr w:rsidR="004C1600" w:rsidRPr="00203D55" w:rsidTr="00620018">
        <w:tc>
          <w:tcPr>
            <w:tcW w:w="2683" w:type="dxa"/>
            <w:tcBorders>
              <w:top w:val="nil"/>
              <w:left w:val="single" w:sz="6" w:space="0" w:color="auto"/>
              <w:bottom w:val="single" w:sz="6" w:space="0" w:color="auto"/>
              <w:right w:val="single" w:sz="6" w:space="0" w:color="auto"/>
            </w:tcBorders>
          </w:tcPr>
          <w:p w:rsidR="004C1600" w:rsidRPr="00203D55" w:rsidRDefault="004C1600" w:rsidP="00484466">
            <w:pPr>
              <w:rPr>
                <w:rStyle w:val="FontStyle152"/>
                <w:sz w:val="24"/>
                <w:szCs w:val="24"/>
              </w:rPr>
            </w:pPr>
          </w:p>
          <w:p w:rsidR="004C1600" w:rsidRPr="00474B52" w:rsidRDefault="004C1600" w:rsidP="00484466">
            <w:pPr>
              <w:rPr>
                <w:rStyle w:val="FontStyle152"/>
                <w:sz w:val="24"/>
                <w:szCs w:val="24"/>
                <w:lang w:val="uk-UA"/>
              </w:rPr>
            </w:pPr>
          </w:p>
        </w:tc>
        <w:tc>
          <w:tcPr>
            <w:tcW w:w="3130"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jc w:val="center"/>
              <w:rPr>
                <w:rStyle w:val="FontStyle152"/>
                <w:sz w:val="24"/>
                <w:szCs w:val="24"/>
              </w:rPr>
            </w:pPr>
            <w:r w:rsidRPr="00203D55">
              <w:rPr>
                <w:rStyle w:val="FontStyle152"/>
                <w:sz w:val="24"/>
                <w:szCs w:val="24"/>
              </w:rPr>
              <w:t>4-5</w:t>
            </w:r>
          </w:p>
        </w:tc>
        <w:tc>
          <w:tcPr>
            <w:tcW w:w="3543" w:type="dxa"/>
            <w:tcBorders>
              <w:top w:val="single" w:sz="6" w:space="0" w:color="auto"/>
              <w:left w:val="single" w:sz="6" w:space="0" w:color="auto"/>
              <w:bottom w:val="single" w:sz="6" w:space="0" w:color="auto"/>
              <w:right w:val="single" w:sz="6" w:space="0" w:color="auto"/>
            </w:tcBorders>
          </w:tcPr>
          <w:p w:rsidR="004C1600" w:rsidRPr="00203D55" w:rsidRDefault="00AA7BD3" w:rsidP="00484466">
            <w:pPr>
              <w:pStyle w:val="Style34"/>
              <w:widowControl/>
              <w:jc w:val="center"/>
              <w:rPr>
                <w:rStyle w:val="FontStyle152"/>
                <w:sz w:val="24"/>
                <w:szCs w:val="24"/>
              </w:rPr>
            </w:pPr>
            <w:r>
              <w:rPr>
                <w:rStyle w:val="FontStyle152"/>
                <w:sz w:val="24"/>
                <w:szCs w:val="24"/>
              </w:rPr>
              <w:t>5-6</w:t>
            </w:r>
          </w:p>
        </w:tc>
      </w:tr>
      <w:tr w:rsidR="004C1600" w:rsidRPr="00203D55" w:rsidTr="00620018">
        <w:tc>
          <w:tcPr>
            <w:tcW w:w="2683" w:type="dxa"/>
            <w:vMerge w:val="restart"/>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spacing w:line="254" w:lineRule="exact"/>
              <w:ind w:left="5" w:hanging="5"/>
              <w:rPr>
                <w:rStyle w:val="FontStyle152"/>
                <w:sz w:val="24"/>
                <w:szCs w:val="24"/>
              </w:rPr>
            </w:pPr>
            <w:r w:rsidRPr="00203D55">
              <w:rPr>
                <w:rStyle w:val="FontStyle152"/>
                <w:sz w:val="24"/>
                <w:szCs w:val="24"/>
              </w:rPr>
              <w:t>Писемне продукування (Письмо)</w:t>
            </w:r>
          </w:p>
        </w:tc>
        <w:tc>
          <w:tcPr>
            <w:tcW w:w="6673" w:type="dxa"/>
            <w:gridSpan w:val="2"/>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jc w:val="center"/>
              <w:rPr>
                <w:rStyle w:val="FontStyle152"/>
                <w:sz w:val="24"/>
                <w:szCs w:val="24"/>
              </w:rPr>
            </w:pPr>
            <w:r w:rsidRPr="00203D55">
              <w:rPr>
                <w:rStyle w:val="FontStyle152"/>
                <w:sz w:val="24"/>
                <w:szCs w:val="24"/>
              </w:rPr>
              <w:t>Обсяг письмового повідомлення у словах (у межах)</w:t>
            </w:r>
          </w:p>
        </w:tc>
      </w:tr>
      <w:tr w:rsidR="004C1600" w:rsidRPr="00203D55" w:rsidTr="00620018">
        <w:tc>
          <w:tcPr>
            <w:tcW w:w="2683" w:type="dxa"/>
            <w:tcBorders>
              <w:top w:val="nil"/>
              <w:left w:val="single" w:sz="6" w:space="0" w:color="auto"/>
              <w:bottom w:val="single" w:sz="6" w:space="0" w:color="auto"/>
              <w:right w:val="single" w:sz="6" w:space="0" w:color="auto"/>
            </w:tcBorders>
          </w:tcPr>
          <w:p w:rsidR="004C1600" w:rsidRPr="00203D55" w:rsidRDefault="004C1600" w:rsidP="00484466">
            <w:pPr>
              <w:rPr>
                <w:rStyle w:val="FontStyle152"/>
                <w:sz w:val="24"/>
                <w:szCs w:val="24"/>
              </w:rPr>
            </w:pPr>
          </w:p>
          <w:p w:rsidR="004C1600" w:rsidRPr="00474B52" w:rsidRDefault="004C1600" w:rsidP="00484466">
            <w:pPr>
              <w:rPr>
                <w:rStyle w:val="FontStyle152"/>
                <w:sz w:val="24"/>
                <w:szCs w:val="24"/>
                <w:lang w:val="uk-UA"/>
              </w:rPr>
            </w:pPr>
          </w:p>
        </w:tc>
        <w:tc>
          <w:tcPr>
            <w:tcW w:w="3130"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jc w:val="center"/>
              <w:rPr>
                <w:rStyle w:val="FontStyle152"/>
                <w:sz w:val="24"/>
                <w:szCs w:val="24"/>
              </w:rPr>
            </w:pPr>
            <w:r w:rsidRPr="00203D55">
              <w:rPr>
                <w:rStyle w:val="FontStyle152"/>
                <w:sz w:val="24"/>
                <w:szCs w:val="24"/>
              </w:rPr>
              <w:t>25-40</w:t>
            </w:r>
          </w:p>
          <w:p w:rsidR="00562264" w:rsidRPr="00203D55" w:rsidRDefault="00562264" w:rsidP="00484466">
            <w:pPr>
              <w:pStyle w:val="Style34"/>
              <w:widowControl/>
              <w:jc w:val="center"/>
              <w:rPr>
                <w:rStyle w:val="FontStyle152"/>
                <w:sz w:val="24"/>
                <w:szCs w:val="24"/>
              </w:rPr>
            </w:pPr>
          </w:p>
        </w:tc>
        <w:tc>
          <w:tcPr>
            <w:tcW w:w="3543" w:type="dxa"/>
            <w:tcBorders>
              <w:top w:val="single" w:sz="6" w:space="0" w:color="auto"/>
              <w:left w:val="single" w:sz="6" w:space="0" w:color="auto"/>
              <w:bottom w:val="single" w:sz="6" w:space="0" w:color="auto"/>
              <w:right w:val="single" w:sz="6" w:space="0" w:color="auto"/>
            </w:tcBorders>
          </w:tcPr>
          <w:p w:rsidR="004C1600" w:rsidRPr="00203D55" w:rsidRDefault="00AA7BD3" w:rsidP="00484466">
            <w:pPr>
              <w:pStyle w:val="Style34"/>
              <w:widowControl/>
              <w:jc w:val="center"/>
              <w:rPr>
                <w:rStyle w:val="FontStyle152"/>
                <w:sz w:val="24"/>
                <w:szCs w:val="24"/>
              </w:rPr>
            </w:pPr>
            <w:r>
              <w:rPr>
                <w:rStyle w:val="FontStyle152"/>
                <w:sz w:val="24"/>
                <w:szCs w:val="24"/>
              </w:rPr>
              <w:t>40-50</w:t>
            </w:r>
          </w:p>
        </w:tc>
      </w:tr>
    </w:tbl>
    <w:p w:rsidR="00A034C1" w:rsidRDefault="00A034C1" w:rsidP="004C1600">
      <w:pPr>
        <w:pStyle w:val="Style4"/>
        <w:widowControl/>
        <w:spacing w:before="24" w:line="240" w:lineRule="auto"/>
        <w:jc w:val="center"/>
        <w:rPr>
          <w:rStyle w:val="FontStyle149"/>
        </w:rPr>
      </w:pPr>
    </w:p>
    <w:p w:rsidR="00D1127E" w:rsidRDefault="00D1127E" w:rsidP="00D1127E">
      <w:pPr>
        <w:pStyle w:val="24"/>
        <w:keepNext/>
        <w:keepLines/>
        <w:spacing w:after="0" w:line="240" w:lineRule="auto"/>
      </w:pPr>
      <w:bookmarkStart w:id="7" w:name="bookmark158"/>
      <w:bookmarkStart w:id="8" w:name="bookmark159"/>
      <w:bookmarkStart w:id="9" w:name="bookmark160"/>
      <w:r>
        <w:rPr>
          <w:color w:val="000000"/>
        </w:rPr>
        <w:t>Англійська мова</w:t>
      </w:r>
      <w:bookmarkEnd w:id="7"/>
      <w:bookmarkEnd w:id="8"/>
      <w:bookmarkEnd w:id="9"/>
    </w:p>
    <w:p w:rsidR="00D1127E" w:rsidRDefault="00D1127E" w:rsidP="00D1127E">
      <w:pPr>
        <w:pStyle w:val="13"/>
        <w:ind w:firstLine="700"/>
        <w:jc w:val="both"/>
      </w:pPr>
      <w:r>
        <w:rPr>
          <w:color w:val="000000"/>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D1127E" w:rsidRDefault="00D1127E" w:rsidP="00D1127E">
      <w:pPr>
        <w:pStyle w:val="13"/>
        <w:ind w:firstLine="700"/>
        <w:jc w:val="both"/>
      </w:pPr>
      <w:r>
        <w:rPr>
          <w:color w:val="000000"/>
        </w:rPr>
        <w:t>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w:t>
      </w:r>
    </w:p>
    <w:p w:rsidR="00D1127E" w:rsidRDefault="00D1127E" w:rsidP="00D1127E">
      <w:pPr>
        <w:pStyle w:val="13"/>
        <w:ind w:firstLine="700"/>
        <w:jc w:val="both"/>
      </w:pPr>
      <w:r>
        <w:rPr>
          <w:color w:val="000000"/>
        </w:rPr>
        <w:t>Розпочинаючи вивчення іноземної мови, учні початкової школи ще не достатньо володіють лінгвістичними поняттями рідної мови. Тому граматичні структури засвоюються імліцитно пшляхом сприймання мовленнєвих зразків у комунікативних ситуаціях. Більшість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D1127E" w:rsidRDefault="00D1127E" w:rsidP="004C1600">
      <w:pPr>
        <w:pStyle w:val="Style4"/>
        <w:widowControl/>
        <w:spacing w:before="24" w:line="240" w:lineRule="auto"/>
        <w:jc w:val="center"/>
        <w:rPr>
          <w:rStyle w:val="FontStyle149"/>
          <w:sz w:val="28"/>
          <w:szCs w:val="28"/>
        </w:rPr>
      </w:pPr>
    </w:p>
    <w:p w:rsidR="00D1127E" w:rsidRDefault="00D1127E" w:rsidP="004C1600">
      <w:pPr>
        <w:pStyle w:val="Style4"/>
        <w:widowControl/>
        <w:spacing w:before="24" w:line="240" w:lineRule="auto"/>
        <w:jc w:val="center"/>
        <w:rPr>
          <w:rStyle w:val="FontStyle149"/>
          <w:sz w:val="28"/>
          <w:szCs w:val="28"/>
        </w:rPr>
      </w:pPr>
    </w:p>
    <w:p w:rsidR="00D1127E" w:rsidRDefault="00D1127E" w:rsidP="004C1600">
      <w:pPr>
        <w:pStyle w:val="Style4"/>
        <w:widowControl/>
        <w:spacing w:before="24" w:line="240" w:lineRule="auto"/>
        <w:jc w:val="center"/>
        <w:rPr>
          <w:rStyle w:val="FontStyle149"/>
          <w:sz w:val="28"/>
          <w:szCs w:val="28"/>
        </w:rPr>
      </w:pPr>
    </w:p>
    <w:p w:rsidR="00D1127E" w:rsidRDefault="00D1127E" w:rsidP="004C1600">
      <w:pPr>
        <w:pStyle w:val="Style4"/>
        <w:widowControl/>
        <w:spacing w:before="24" w:line="240" w:lineRule="auto"/>
        <w:jc w:val="center"/>
        <w:rPr>
          <w:rStyle w:val="FontStyle149"/>
          <w:sz w:val="28"/>
          <w:szCs w:val="28"/>
        </w:rPr>
      </w:pPr>
    </w:p>
    <w:p w:rsidR="004C1600" w:rsidRPr="00203D55" w:rsidRDefault="004C1600" w:rsidP="004C1600">
      <w:pPr>
        <w:pStyle w:val="Style4"/>
        <w:widowControl/>
        <w:spacing w:before="24" w:line="240" w:lineRule="auto"/>
        <w:jc w:val="center"/>
        <w:rPr>
          <w:rStyle w:val="FontStyle149"/>
          <w:sz w:val="28"/>
          <w:szCs w:val="28"/>
        </w:rPr>
      </w:pPr>
      <w:r w:rsidRPr="00203D55">
        <w:rPr>
          <w:rStyle w:val="FontStyle149"/>
          <w:sz w:val="28"/>
          <w:szCs w:val="28"/>
        </w:rPr>
        <w:lastRenderedPageBreak/>
        <w:t>3-ий клас</w:t>
      </w:r>
    </w:p>
    <w:p w:rsidR="004C1600" w:rsidRPr="00203D55" w:rsidRDefault="004C1600" w:rsidP="004C1600">
      <w:pPr>
        <w:pStyle w:val="Style4"/>
        <w:widowControl/>
        <w:spacing w:before="14" w:line="240" w:lineRule="auto"/>
        <w:ind w:left="1483"/>
        <w:rPr>
          <w:rStyle w:val="FontStyle149"/>
          <w:sz w:val="28"/>
          <w:szCs w:val="28"/>
        </w:rPr>
      </w:pPr>
      <w:r w:rsidRPr="00203D55">
        <w:rPr>
          <w:rStyle w:val="FontStyle149"/>
          <w:sz w:val="28"/>
          <w:szCs w:val="28"/>
        </w:rPr>
        <w:t>Загальні характеристики ситуативного спілкування</w:t>
      </w:r>
    </w:p>
    <w:p w:rsidR="00203D55" w:rsidRDefault="00203D55" w:rsidP="004C1600">
      <w:pPr>
        <w:pStyle w:val="Style4"/>
        <w:widowControl/>
        <w:spacing w:before="14" w:line="240" w:lineRule="auto"/>
        <w:ind w:left="1483"/>
        <w:rPr>
          <w:rStyle w:val="FontStyle149"/>
        </w:rPr>
      </w:pPr>
    </w:p>
    <w:tbl>
      <w:tblPr>
        <w:tblW w:w="0" w:type="auto"/>
        <w:tblInd w:w="40" w:type="dxa"/>
        <w:tblLayout w:type="fixed"/>
        <w:tblCellMar>
          <w:left w:w="40" w:type="dxa"/>
          <w:right w:w="40" w:type="dxa"/>
        </w:tblCellMar>
        <w:tblLook w:val="0000"/>
      </w:tblPr>
      <w:tblGrid>
        <w:gridCol w:w="2832"/>
        <w:gridCol w:w="3264"/>
        <w:gridCol w:w="331"/>
        <w:gridCol w:w="2929"/>
      </w:tblGrid>
      <w:tr w:rsidR="004C1600" w:rsidRPr="00203D55" w:rsidTr="00620018">
        <w:tc>
          <w:tcPr>
            <w:tcW w:w="2832" w:type="dxa"/>
            <w:tcBorders>
              <w:top w:val="single" w:sz="6" w:space="0" w:color="auto"/>
              <w:left w:val="single" w:sz="6" w:space="0" w:color="auto"/>
              <w:bottom w:val="nil"/>
              <w:right w:val="single" w:sz="6" w:space="0" w:color="auto"/>
            </w:tcBorders>
          </w:tcPr>
          <w:p w:rsidR="004C1600" w:rsidRPr="00203D55" w:rsidRDefault="004C1600" w:rsidP="00484466">
            <w:pPr>
              <w:pStyle w:val="Style35"/>
              <w:widowControl/>
              <w:rPr>
                <w:rStyle w:val="FontStyle153"/>
                <w:sz w:val="24"/>
                <w:szCs w:val="24"/>
              </w:rPr>
            </w:pPr>
            <w:r w:rsidRPr="00203D55">
              <w:rPr>
                <w:rStyle w:val="FontStyle153"/>
                <w:sz w:val="24"/>
                <w:szCs w:val="24"/>
              </w:rPr>
              <w:t>Тематика ситуативного</w:t>
            </w:r>
          </w:p>
        </w:tc>
        <w:tc>
          <w:tcPr>
            <w:tcW w:w="3264" w:type="dxa"/>
            <w:tcBorders>
              <w:top w:val="single" w:sz="6" w:space="0" w:color="auto"/>
              <w:left w:val="single" w:sz="6" w:space="0" w:color="auto"/>
              <w:bottom w:val="nil"/>
              <w:right w:val="single" w:sz="6" w:space="0" w:color="auto"/>
            </w:tcBorders>
          </w:tcPr>
          <w:p w:rsidR="004C1600" w:rsidRPr="00203D55" w:rsidRDefault="004C1600" w:rsidP="00484466">
            <w:pPr>
              <w:pStyle w:val="Style35"/>
              <w:widowControl/>
              <w:rPr>
                <w:rStyle w:val="FontStyle153"/>
                <w:sz w:val="24"/>
                <w:szCs w:val="24"/>
              </w:rPr>
            </w:pPr>
            <w:r w:rsidRPr="00203D55">
              <w:rPr>
                <w:rStyle w:val="FontStyle153"/>
                <w:sz w:val="24"/>
                <w:szCs w:val="24"/>
              </w:rPr>
              <w:t>Мовний інвентар - лексичний</w:t>
            </w:r>
          </w:p>
        </w:tc>
        <w:tc>
          <w:tcPr>
            <w:tcW w:w="3260" w:type="dxa"/>
            <w:gridSpan w:val="2"/>
            <w:tcBorders>
              <w:top w:val="single" w:sz="6" w:space="0" w:color="auto"/>
              <w:left w:val="single" w:sz="6" w:space="0" w:color="auto"/>
              <w:bottom w:val="nil"/>
              <w:right w:val="single" w:sz="6" w:space="0" w:color="auto"/>
            </w:tcBorders>
          </w:tcPr>
          <w:p w:rsidR="004C1600" w:rsidRPr="00203D55" w:rsidRDefault="004C1600" w:rsidP="00484466">
            <w:pPr>
              <w:pStyle w:val="Style35"/>
              <w:widowControl/>
              <w:rPr>
                <w:rStyle w:val="FontStyle153"/>
                <w:sz w:val="24"/>
                <w:szCs w:val="24"/>
              </w:rPr>
            </w:pPr>
            <w:r w:rsidRPr="00203D55">
              <w:rPr>
                <w:rStyle w:val="FontStyle153"/>
                <w:sz w:val="24"/>
                <w:szCs w:val="24"/>
              </w:rPr>
              <w:t>Мовленнєві функції</w:t>
            </w:r>
          </w:p>
        </w:tc>
      </w:tr>
      <w:tr w:rsidR="004C1600" w:rsidRPr="00203D55" w:rsidTr="00620018">
        <w:tc>
          <w:tcPr>
            <w:tcW w:w="2832" w:type="dxa"/>
            <w:tcBorders>
              <w:top w:val="nil"/>
              <w:left w:val="single" w:sz="6" w:space="0" w:color="auto"/>
              <w:bottom w:val="single" w:sz="6" w:space="0" w:color="auto"/>
              <w:right w:val="single" w:sz="6" w:space="0" w:color="auto"/>
            </w:tcBorders>
          </w:tcPr>
          <w:p w:rsidR="004C1600" w:rsidRPr="00203D55" w:rsidRDefault="004C1600" w:rsidP="00484466">
            <w:pPr>
              <w:pStyle w:val="Style35"/>
              <w:widowControl/>
              <w:rPr>
                <w:rStyle w:val="FontStyle153"/>
                <w:sz w:val="24"/>
                <w:szCs w:val="24"/>
              </w:rPr>
            </w:pPr>
            <w:r w:rsidRPr="00203D55">
              <w:rPr>
                <w:rStyle w:val="FontStyle153"/>
                <w:sz w:val="24"/>
                <w:szCs w:val="24"/>
              </w:rPr>
              <w:t>спілкування</w:t>
            </w:r>
          </w:p>
        </w:tc>
        <w:tc>
          <w:tcPr>
            <w:tcW w:w="3264" w:type="dxa"/>
            <w:tcBorders>
              <w:top w:val="nil"/>
              <w:left w:val="single" w:sz="6" w:space="0" w:color="auto"/>
              <w:bottom w:val="single" w:sz="6" w:space="0" w:color="auto"/>
              <w:right w:val="single" w:sz="6" w:space="0" w:color="auto"/>
            </w:tcBorders>
          </w:tcPr>
          <w:p w:rsidR="004C1600" w:rsidRPr="00203D55" w:rsidRDefault="004C1600" w:rsidP="00484466">
            <w:pPr>
              <w:pStyle w:val="Style35"/>
              <w:widowControl/>
              <w:rPr>
                <w:rStyle w:val="FontStyle153"/>
                <w:sz w:val="24"/>
                <w:szCs w:val="24"/>
              </w:rPr>
            </w:pPr>
            <w:r w:rsidRPr="00203D55">
              <w:rPr>
                <w:rStyle w:val="FontStyle153"/>
                <w:sz w:val="24"/>
                <w:szCs w:val="24"/>
              </w:rPr>
              <w:t>діапазон</w:t>
            </w:r>
          </w:p>
        </w:tc>
        <w:tc>
          <w:tcPr>
            <w:tcW w:w="331" w:type="dxa"/>
            <w:tcBorders>
              <w:top w:val="nil"/>
              <w:left w:val="single" w:sz="6" w:space="0" w:color="auto"/>
              <w:bottom w:val="single" w:sz="6" w:space="0" w:color="auto"/>
              <w:right w:val="nil"/>
            </w:tcBorders>
          </w:tcPr>
          <w:p w:rsidR="004C1600" w:rsidRPr="00203D55" w:rsidRDefault="004C1600" w:rsidP="00484466">
            <w:pPr>
              <w:pStyle w:val="Style41"/>
              <w:widowControl/>
            </w:pPr>
          </w:p>
        </w:tc>
        <w:tc>
          <w:tcPr>
            <w:tcW w:w="2929" w:type="dxa"/>
            <w:tcBorders>
              <w:top w:val="nil"/>
              <w:left w:val="nil"/>
              <w:bottom w:val="single" w:sz="6" w:space="0" w:color="auto"/>
              <w:right w:val="single" w:sz="6" w:space="0" w:color="auto"/>
            </w:tcBorders>
          </w:tcPr>
          <w:p w:rsidR="004C1600" w:rsidRPr="00203D55" w:rsidRDefault="004C1600" w:rsidP="00484466">
            <w:pPr>
              <w:pStyle w:val="Style41"/>
              <w:widowControl/>
            </w:pPr>
          </w:p>
        </w:tc>
      </w:tr>
      <w:tr w:rsidR="004C1600" w:rsidRPr="00203D55" w:rsidTr="00620018">
        <w:tc>
          <w:tcPr>
            <w:tcW w:w="2832" w:type="dxa"/>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Я, моя родина і друзі</w:t>
            </w:r>
          </w:p>
        </w:tc>
        <w:tc>
          <w:tcPr>
            <w:tcW w:w="3264" w:type="dxa"/>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члени родини</w:t>
            </w:r>
          </w:p>
        </w:tc>
        <w:tc>
          <w:tcPr>
            <w:tcW w:w="331" w:type="dxa"/>
            <w:tcBorders>
              <w:top w:val="single" w:sz="6" w:space="0" w:color="auto"/>
              <w:left w:val="single" w:sz="6" w:space="0" w:color="auto"/>
              <w:bottom w:val="nil"/>
              <w:right w:val="nil"/>
            </w:tcBorders>
          </w:tcPr>
          <w:p w:rsidR="004C1600" w:rsidRPr="00203D55" w:rsidRDefault="004C1600" w:rsidP="00484466">
            <w:pPr>
              <w:pStyle w:val="Style27"/>
              <w:widowControl/>
              <w:rPr>
                <w:rStyle w:val="FontStyle161"/>
                <w:sz w:val="24"/>
                <w:szCs w:val="24"/>
              </w:rPr>
            </w:pPr>
            <w:r w:rsidRPr="00203D55">
              <w:rPr>
                <w:rStyle w:val="FontStyle161"/>
                <w:sz w:val="24"/>
                <w:szCs w:val="24"/>
              </w:rPr>
              <w:t>•</w:t>
            </w:r>
          </w:p>
        </w:tc>
        <w:tc>
          <w:tcPr>
            <w:tcW w:w="2929" w:type="dxa"/>
            <w:tcBorders>
              <w:top w:val="single" w:sz="6" w:space="0" w:color="auto"/>
              <w:left w:val="nil"/>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привітатися</w:t>
            </w:r>
          </w:p>
        </w:tc>
      </w:tr>
      <w:tr w:rsidR="004C1600" w:rsidRPr="00203D55" w:rsidTr="00620018">
        <w:tc>
          <w:tcPr>
            <w:tcW w:w="2832" w:type="dxa"/>
            <w:tcBorders>
              <w:top w:val="nil"/>
              <w:left w:val="single" w:sz="6" w:space="0" w:color="auto"/>
              <w:bottom w:val="nil"/>
              <w:right w:val="single" w:sz="6" w:space="0" w:color="auto"/>
            </w:tcBorders>
          </w:tcPr>
          <w:p w:rsidR="004C1600" w:rsidRPr="00203D55" w:rsidRDefault="004C1600" w:rsidP="00484466">
            <w:pPr>
              <w:pStyle w:val="Style41"/>
              <w:widowControl/>
            </w:pPr>
          </w:p>
        </w:tc>
        <w:tc>
          <w:tcPr>
            <w:tcW w:w="3264" w:type="dxa"/>
            <w:tcBorders>
              <w:top w:val="nil"/>
              <w:left w:val="single" w:sz="6" w:space="0" w:color="auto"/>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числа до 100</w:t>
            </w:r>
          </w:p>
        </w:tc>
        <w:tc>
          <w:tcPr>
            <w:tcW w:w="331" w:type="dxa"/>
            <w:tcBorders>
              <w:top w:val="nil"/>
              <w:left w:val="single" w:sz="6" w:space="0" w:color="auto"/>
              <w:bottom w:val="nil"/>
              <w:right w:val="nil"/>
            </w:tcBorders>
          </w:tcPr>
          <w:p w:rsidR="004C1600" w:rsidRPr="00203D55" w:rsidRDefault="004C1600" w:rsidP="00484466">
            <w:pPr>
              <w:pStyle w:val="Style27"/>
              <w:widowControl/>
              <w:rPr>
                <w:rStyle w:val="FontStyle161"/>
                <w:sz w:val="24"/>
                <w:szCs w:val="24"/>
              </w:rPr>
            </w:pPr>
            <w:r w:rsidRPr="00203D55">
              <w:rPr>
                <w:rStyle w:val="FontStyle161"/>
                <w:sz w:val="24"/>
                <w:szCs w:val="24"/>
              </w:rPr>
              <w:t>•</w:t>
            </w:r>
          </w:p>
        </w:tc>
        <w:tc>
          <w:tcPr>
            <w:tcW w:w="2929" w:type="dxa"/>
            <w:tcBorders>
              <w:top w:val="nil"/>
              <w:left w:val="nil"/>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попрощатися</w:t>
            </w:r>
          </w:p>
        </w:tc>
      </w:tr>
      <w:tr w:rsidR="004C1600" w:rsidRPr="00203D55" w:rsidTr="00620018">
        <w:tc>
          <w:tcPr>
            <w:tcW w:w="2832" w:type="dxa"/>
            <w:tcBorders>
              <w:top w:val="nil"/>
              <w:left w:val="single" w:sz="6" w:space="0" w:color="auto"/>
              <w:bottom w:val="nil"/>
              <w:right w:val="single" w:sz="6" w:space="0" w:color="auto"/>
            </w:tcBorders>
          </w:tcPr>
          <w:p w:rsidR="004C1600" w:rsidRPr="00203D55" w:rsidRDefault="004C1600" w:rsidP="00484466">
            <w:pPr>
              <w:pStyle w:val="Style41"/>
              <w:widowControl/>
            </w:pPr>
          </w:p>
        </w:tc>
        <w:tc>
          <w:tcPr>
            <w:tcW w:w="3264" w:type="dxa"/>
            <w:tcBorders>
              <w:top w:val="nil"/>
              <w:left w:val="single" w:sz="6" w:space="0" w:color="auto"/>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вік старших членів родини</w:t>
            </w:r>
          </w:p>
        </w:tc>
        <w:tc>
          <w:tcPr>
            <w:tcW w:w="331" w:type="dxa"/>
            <w:tcBorders>
              <w:top w:val="nil"/>
              <w:left w:val="single" w:sz="6" w:space="0" w:color="auto"/>
              <w:bottom w:val="nil"/>
              <w:right w:val="nil"/>
            </w:tcBorders>
          </w:tcPr>
          <w:p w:rsidR="004C1600" w:rsidRPr="00203D55" w:rsidRDefault="004C1600" w:rsidP="00484466">
            <w:pPr>
              <w:pStyle w:val="Style27"/>
              <w:widowControl/>
              <w:rPr>
                <w:rStyle w:val="FontStyle161"/>
                <w:sz w:val="24"/>
                <w:szCs w:val="24"/>
              </w:rPr>
            </w:pPr>
            <w:r w:rsidRPr="00203D55">
              <w:rPr>
                <w:rStyle w:val="FontStyle161"/>
                <w:sz w:val="24"/>
                <w:szCs w:val="24"/>
              </w:rPr>
              <w:t>•</w:t>
            </w:r>
          </w:p>
        </w:tc>
        <w:tc>
          <w:tcPr>
            <w:tcW w:w="2929" w:type="dxa"/>
            <w:tcBorders>
              <w:top w:val="nil"/>
              <w:left w:val="nil"/>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вибачитися</w:t>
            </w:r>
          </w:p>
        </w:tc>
      </w:tr>
      <w:tr w:rsidR="004C1600" w:rsidRPr="00203D55" w:rsidTr="00620018">
        <w:tc>
          <w:tcPr>
            <w:tcW w:w="2832" w:type="dxa"/>
            <w:tcBorders>
              <w:top w:val="nil"/>
              <w:left w:val="single" w:sz="6" w:space="0" w:color="auto"/>
              <w:bottom w:val="single" w:sz="6" w:space="0" w:color="auto"/>
              <w:right w:val="single" w:sz="6" w:space="0" w:color="auto"/>
            </w:tcBorders>
          </w:tcPr>
          <w:p w:rsidR="004C1600" w:rsidRPr="00203D55" w:rsidRDefault="004C1600" w:rsidP="00484466">
            <w:pPr>
              <w:pStyle w:val="Style41"/>
              <w:widowControl/>
            </w:pPr>
          </w:p>
        </w:tc>
        <w:tc>
          <w:tcPr>
            <w:tcW w:w="3264" w:type="dxa"/>
            <w:tcBorders>
              <w:top w:val="nil"/>
              <w:left w:val="single" w:sz="6" w:space="0" w:color="auto"/>
              <w:bottom w:val="single" w:sz="6" w:space="0" w:color="auto"/>
              <w:right w:val="single" w:sz="6" w:space="0" w:color="auto"/>
            </w:tcBorders>
          </w:tcPr>
          <w:p w:rsidR="004C1600" w:rsidRPr="00203D55" w:rsidRDefault="004C1600" w:rsidP="00484466">
            <w:pPr>
              <w:pStyle w:val="Style34"/>
              <w:widowControl/>
              <w:spacing w:line="254" w:lineRule="exact"/>
              <w:ind w:right="1272"/>
              <w:rPr>
                <w:rStyle w:val="FontStyle152"/>
                <w:sz w:val="24"/>
                <w:szCs w:val="24"/>
              </w:rPr>
            </w:pPr>
            <w:r w:rsidRPr="00203D55">
              <w:rPr>
                <w:rStyle w:val="FontStyle152"/>
                <w:sz w:val="24"/>
                <w:szCs w:val="24"/>
              </w:rPr>
              <w:t>місце проживання щоденні обов'язки</w:t>
            </w:r>
          </w:p>
        </w:tc>
        <w:tc>
          <w:tcPr>
            <w:tcW w:w="331" w:type="dxa"/>
            <w:tcBorders>
              <w:top w:val="nil"/>
              <w:left w:val="single" w:sz="6" w:space="0" w:color="auto"/>
              <w:bottom w:val="nil"/>
              <w:right w:val="nil"/>
            </w:tcBorders>
          </w:tcPr>
          <w:p w:rsidR="00D17D1D" w:rsidRPr="00203D55" w:rsidRDefault="004C1600" w:rsidP="00484466">
            <w:pPr>
              <w:pStyle w:val="Style27"/>
              <w:widowControl/>
              <w:rPr>
                <w:rStyle w:val="FontStyle161"/>
                <w:sz w:val="24"/>
                <w:szCs w:val="24"/>
              </w:rPr>
            </w:pPr>
            <w:r w:rsidRPr="00203D55">
              <w:rPr>
                <w:rStyle w:val="FontStyle161"/>
                <w:sz w:val="24"/>
                <w:szCs w:val="24"/>
              </w:rPr>
              <w:t>•</w:t>
            </w:r>
          </w:p>
          <w:p w:rsidR="004C1600" w:rsidRPr="00203D55" w:rsidRDefault="004C1600" w:rsidP="00484466">
            <w:pPr>
              <w:pStyle w:val="Style27"/>
              <w:widowControl/>
              <w:rPr>
                <w:rStyle w:val="FontStyle161"/>
                <w:sz w:val="24"/>
                <w:szCs w:val="24"/>
              </w:rPr>
            </w:pPr>
            <w:r w:rsidRPr="00203D55">
              <w:rPr>
                <w:rStyle w:val="FontStyle161"/>
                <w:sz w:val="24"/>
                <w:szCs w:val="24"/>
              </w:rPr>
              <w:t xml:space="preserve"> •</w:t>
            </w:r>
          </w:p>
        </w:tc>
        <w:tc>
          <w:tcPr>
            <w:tcW w:w="2929" w:type="dxa"/>
            <w:vMerge w:val="restart"/>
            <w:tcBorders>
              <w:top w:val="nil"/>
              <w:left w:val="nil"/>
              <w:bottom w:val="nil"/>
              <w:right w:val="single" w:sz="6" w:space="0" w:color="auto"/>
            </w:tcBorders>
          </w:tcPr>
          <w:p w:rsidR="004C1600" w:rsidRPr="00203D55" w:rsidRDefault="004C1600" w:rsidP="00484466">
            <w:pPr>
              <w:pStyle w:val="Style34"/>
              <w:widowControl/>
              <w:spacing w:line="269" w:lineRule="exact"/>
              <w:rPr>
                <w:rStyle w:val="FontStyle152"/>
                <w:sz w:val="24"/>
                <w:szCs w:val="24"/>
              </w:rPr>
            </w:pPr>
            <w:r w:rsidRPr="00203D55">
              <w:rPr>
                <w:rStyle w:val="FontStyle152"/>
                <w:sz w:val="24"/>
                <w:szCs w:val="24"/>
              </w:rPr>
              <w:t>подякувати</w:t>
            </w:r>
          </w:p>
          <w:p w:rsidR="004C1600" w:rsidRPr="00203D55" w:rsidRDefault="004C1600" w:rsidP="00484466">
            <w:pPr>
              <w:pStyle w:val="Style34"/>
              <w:widowControl/>
              <w:spacing w:line="269" w:lineRule="exact"/>
              <w:rPr>
                <w:rStyle w:val="FontStyle152"/>
                <w:sz w:val="24"/>
                <w:szCs w:val="24"/>
              </w:rPr>
            </w:pPr>
            <w:r w:rsidRPr="00203D55">
              <w:rPr>
                <w:rStyle w:val="FontStyle152"/>
                <w:sz w:val="24"/>
                <w:szCs w:val="24"/>
              </w:rPr>
              <w:t>представити себе/когось; називати/описувати когось/щось</w:t>
            </w:r>
          </w:p>
        </w:tc>
      </w:tr>
      <w:tr w:rsidR="004C1600" w:rsidRPr="00203D55" w:rsidTr="00620018">
        <w:tc>
          <w:tcPr>
            <w:tcW w:w="2832" w:type="dxa"/>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Відпочинок і дозвілля</w:t>
            </w:r>
          </w:p>
        </w:tc>
        <w:tc>
          <w:tcPr>
            <w:tcW w:w="3264" w:type="dxa"/>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захоплення</w:t>
            </w:r>
          </w:p>
        </w:tc>
        <w:tc>
          <w:tcPr>
            <w:tcW w:w="331" w:type="dxa"/>
            <w:tcBorders>
              <w:top w:val="nil"/>
              <w:left w:val="single" w:sz="6" w:space="0" w:color="auto"/>
              <w:bottom w:val="nil"/>
              <w:right w:val="nil"/>
            </w:tcBorders>
          </w:tcPr>
          <w:p w:rsidR="004C1600" w:rsidRPr="00203D55" w:rsidRDefault="004C1600" w:rsidP="00484466">
            <w:pPr>
              <w:pStyle w:val="Style27"/>
              <w:widowControl/>
              <w:rPr>
                <w:rStyle w:val="FontStyle161"/>
                <w:sz w:val="24"/>
                <w:szCs w:val="24"/>
              </w:rPr>
            </w:pPr>
            <w:r w:rsidRPr="00203D55">
              <w:rPr>
                <w:rStyle w:val="FontStyle161"/>
                <w:sz w:val="24"/>
                <w:szCs w:val="24"/>
              </w:rPr>
              <w:t>•</w:t>
            </w:r>
          </w:p>
        </w:tc>
        <w:tc>
          <w:tcPr>
            <w:tcW w:w="2929" w:type="dxa"/>
            <w:tcBorders>
              <w:top w:val="nil"/>
              <w:left w:val="nil"/>
              <w:bottom w:val="nil"/>
              <w:right w:val="single" w:sz="6" w:space="0" w:color="auto"/>
            </w:tcBorders>
          </w:tcPr>
          <w:p w:rsidR="004C1600" w:rsidRPr="00203D55" w:rsidRDefault="004C1600" w:rsidP="00484466">
            <w:pPr>
              <w:pStyle w:val="Style27"/>
              <w:widowControl/>
              <w:rPr>
                <w:rStyle w:val="FontStyle161"/>
                <w:sz w:val="24"/>
                <w:szCs w:val="24"/>
              </w:rPr>
            </w:pPr>
          </w:p>
          <w:p w:rsidR="004C1600" w:rsidRPr="00203D55" w:rsidRDefault="004C1600" w:rsidP="00484466">
            <w:pPr>
              <w:pStyle w:val="Style27"/>
              <w:widowControl/>
              <w:rPr>
                <w:rStyle w:val="FontStyle161"/>
                <w:sz w:val="24"/>
                <w:szCs w:val="24"/>
              </w:rPr>
            </w:pPr>
          </w:p>
        </w:tc>
      </w:tr>
      <w:tr w:rsidR="004C1600" w:rsidRPr="00203D55" w:rsidTr="009C11AD">
        <w:trPr>
          <w:trHeight w:val="690"/>
        </w:trPr>
        <w:tc>
          <w:tcPr>
            <w:tcW w:w="2832" w:type="dxa"/>
            <w:tcBorders>
              <w:top w:val="nil"/>
              <w:left w:val="single" w:sz="6" w:space="0" w:color="auto"/>
              <w:bottom w:val="single" w:sz="6" w:space="0" w:color="auto"/>
              <w:right w:val="single" w:sz="6" w:space="0" w:color="auto"/>
            </w:tcBorders>
          </w:tcPr>
          <w:p w:rsidR="004C1600" w:rsidRPr="00203D55" w:rsidRDefault="004C1600" w:rsidP="009C11AD">
            <w:pPr>
              <w:pStyle w:val="Style41"/>
              <w:widowControl/>
              <w:ind w:firstLine="0"/>
            </w:pPr>
          </w:p>
        </w:tc>
        <w:tc>
          <w:tcPr>
            <w:tcW w:w="3264" w:type="dxa"/>
            <w:tcBorders>
              <w:top w:val="nil"/>
              <w:left w:val="single" w:sz="6" w:space="0" w:color="auto"/>
              <w:bottom w:val="single" w:sz="6" w:space="0" w:color="auto"/>
              <w:right w:val="single" w:sz="6" w:space="0" w:color="auto"/>
            </w:tcBorders>
          </w:tcPr>
          <w:p w:rsidR="004C1600" w:rsidRPr="00203D55" w:rsidRDefault="00B449F8" w:rsidP="00484466">
            <w:pPr>
              <w:pStyle w:val="Style34"/>
              <w:widowControl/>
              <w:rPr>
                <w:rStyle w:val="FontStyle152"/>
                <w:sz w:val="24"/>
                <w:szCs w:val="24"/>
              </w:rPr>
            </w:pPr>
            <w:r w:rsidRPr="00203D55">
              <w:rPr>
                <w:rStyle w:val="FontStyle152"/>
                <w:sz w:val="24"/>
                <w:szCs w:val="24"/>
              </w:rPr>
              <w:t>Р</w:t>
            </w:r>
            <w:r w:rsidR="004C1600" w:rsidRPr="00203D55">
              <w:rPr>
                <w:rStyle w:val="FontStyle152"/>
                <w:sz w:val="24"/>
                <w:szCs w:val="24"/>
              </w:rPr>
              <w:t>озваги</w:t>
            </w:r>
          </w:p>
        </w:tc>
        <w:tc>
          <w:tcPr>
            <w:tcW w:w="331" w:type="dxa"/>
            <w:tcBorders>
              <w:top w:val="nil"/>
              <w:left w:val="single" w:sz="6" w:space="0" w:color="auto"/>
              <w:bottom w:val="nil"/>
              <w:right w:val="nil"/>
            </w:tcBorders>
          </w:tcPr>
          <w:p w:rsidR="004C1600" w:rsidRPr="00203D55" w:rsidRDefault="004C1600" w:rsidP="00484466">
            <w:pPr>
              <w:pStyle w:val="Style25"/>
              <w:widowControl/>
              <w:rPr>
                <w:rStyle w:val="FontStyle158"/>
                <w:sz w:val="24"/>
                <w:szCs w:val="24"/>
              </w:rPr>
            </w:pPr>
          </w:p>
        </w:tc>
        <w:tc>
          <w:tcPr>
            <w:tcW w:w="2929" w:type="dxa"/>
            <w:vMerge w:val="restart"/>
            <w:tcBorders>
              <w:top w:val="nil"/>
              <w:left w:val="nil"/>
              <w:bottom w:val="nil"/>
              <w:right w:val="single" w:sz="6" w:space="0" w:color="auto"/>
            </w:tcBorders>
          </w:tcPr>
          <w:p w:rsidR="004C1600" w:rsidRPr="00203D55" w:rsidRDefault="004C1600" w:rsidP="00484466">
            <w:pPr>
              <w:pStyle w:val="Style34"/>
              <w:widowControl/>
              <w:spacing w:line="259" w:lineRule="exact"/>
              <w:rPr>
                <w:rStyle w:val="FontStyle152"/>
                <w:sz w:val="24"/>
                <w:szCs w:val="24"/>
              </w:rPr>
            </w:pPr>
            <w:r w:rsidRPr="00203D55">
              <w:rPr>
                <w:rStyle w:val="FontStyle152"/>
                <w:sz w:val="24"/>
                <w:szCs w:val="24"/>
              </w:rPr>
              <w:t>ставити запитання і відповідати на них</w:t>
            </w:r>
          </w:p>
          <w:p w:rsidR="004C1600" w:rsidRPr="00203D55" w:rsidRDefault="004C1600" w:rsidP="00484466">
            <w:pPr>
              <w:pStyle w:val="Style34"/>
              <w:widowControl/>
              <w:spacing w:line="259" w:lineRule="exact"/>
              <w:ind w:left="5" w:hanging="5"/>
              <w:rPr>
                <w:rStyle w:val="FontStyle152"/>
                <w:sz w:val="24"/>
                <w:szCs w:val="24"/>
              </w:rPr>
            </w:pPr>
            <w:r w:rsidRPr="00203D55">
              <w:rPr>
                <w:rStyle w:val="FontStyle152"/>
                <w:sz w:val="24"/>
                <w:szCs w:val="24"/>
              </w:rPr>
              <w:t>розуміти та виконувати прості вказівки/інструкції/команди вітати зі святом</w:t>
            </w:r>
          </w:p>
        </w:tc>
      </w:tr>
      <w:tr w:rsidR="004C1600" w:rsidRPr="00203D55" w:rsidTr="00620018">
        <w:tc>
          <w:tcPr>
            <w:tcW w:w="2832" w:type="dxa"/>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Людина</w:t>
            </w:r>
          </w:p>
        </w:tc>
        <w:tc>
          <w:tcPr>
            <w:tcW w:w="3264" w:type="dxa"/>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зовнішність людини</w:t>
            </w:r>
          </w:p>
        </w:tc>
        <w:tc>
          <w:tcPr>
            <w:tcW w:w="331" w:type="dxa"/>
            <w:tcBorders>
              <w:top w:val="nil"/>
              <w:left w:val="single" w:sz="6" w:space="0" w:color="auto"/>
              <w:bottom w:val="nil"/>
              <w:right w:val="nil"/>
            </w:tcBorders>
          </w:tcPr>
          <w:p w:rsidR="004C1600" w:rsidRPr="00203D55" w:rsidRDefault="004C1600" w:rsidP="00484466">
            <w:pPr>
              <w:pStyle w:val="Style41"/>
              <w:widowControl/>
            </w:pPr>
          </w:p>
        </w:tc>
        <w:tc>
          <w:tcPr>
            <w:tcW w:w="2929" w:type="dxa"/>
            <w:vMerge w:val="restart"/>
            <w:tcBorders>
              <w:top w:val="nil"/>
              <w:left w:val="nil"/>
              <w:bottom w:val="nil"/>
              <w:right w:val="single" w:sz="6" w:space="0" w:color="auto"/>
            </w:tcBorders>
          </w:tcPr>
          <w:p w:rsidR="004C1600" w:rsidRPr="00203D55" w:rsidRDefault="004C1600" w:rsidP="00484466">
            <w:pPr>
              <w:pStyle w:val="Style41"/>
              <w:widowControl/>
            </w:pPr>
          </w:p>
          <w:p w:rsidR="004C1600" w:rsidRPr="00203D55" w:rsidRDefault="004C1600" w:rsidP="00484466">
            <w:pPr>
              <w:pStyle w:val="Style41"/>
              <w:widowControl/>
            </w:pPr>
          </w:p>
        </w:tc>
      </w:tr>
      <w:tr w:rsidR="004C1600" w:rsidRPr="00203D55" w:rsidTr="00D17D1D">
        <w:trPr>
          <w:trHeight w:val="245"/>
        </w:trPr>
        <w:tc>
          <w:tcPr>
            <w:tcW w:w="2832" w:type="dxa"/>
            <w:tcBorders>
              <w:top w:val="nil"/>
              <w:left w:val="single" w:sz="6" w:space="0" w:color="auto"/>
              <w:bottom w:val="single" w:sz="6" w:space="0" w:color="auto"/>
              <w:right w:val="single" w:sz="6" w:space="0" w:color="auto"/>
            </w:tcBorders>
          </w:tcPr>
          <w:p w:rsidR="004C1600" w:rsidRPr="00203D55" w:rsidRDefault="004C1600" w:rsidP="00484466">
            <w:pPr>
              <w:pStyle w:val="Style41"/>
              <w:widowControl/>
            </w:pPr>
          </w:p>
        </w:tc>
        <w:tc>
          <w:tcPr>
            <w:tcW w:w="3264" w:type="dxa"/>
            <w:tcBorders>
              <w:top w:val="nil"/>
              <w:left w:val="single" w:sz="6" w:space="0" w:color="auto"/>
              <w:bottom w:val="single" w:sz="6" w:space="0" w:color="auto"/>
              <w:right w:val="single" w:sz="6" w:space="0" w:color="auto"/>
            </w:tcBorders>
          </w:tcPr>
          <w:p w:rsidR="004C1600" w:rsidRPr="00203D55" w:rsidRDefault="00B449F8" w:rsidP="00484466">
            <w:pPr>
              <w:pStyle w:val="Style34"/>
              <w:widowControl/>
              <w:rPr>
                <w:rStyle w:val="FontStyle152"/>
                <w:sz w:val="24"/>
                <w:szCs w:val="24"/>
              </w:rPr>
            </w:pPr>
            <w:r w:rsidRPr="00203D55">
              <w:rPr>
                <w:rStyle w:val="FontStyle152"/>
                <w:sz w:val="24"/>
                <w:szCs w:val="24"/>
              </w:rPr>
              <w:t>П</w:t>
            </w:r>
            <w:r w:rsidR="004C1600" w:rsidRPr="00203D55">
              <w:rPr>
                <w:rStyle w:val="FontStyle152"/>
                <w:sz w:val="24"/>
                <w:szCs w:val="24"/>
              </w:rPr>
              <w:t>рофесії</w:t>
            </w:r>
          </w:p>
        </w:tc>
        <w:tc>
          <w:tcPr>
            <w:tcW w:w="331" w:type="dxa"/>
            <w:tcBorders>
              <w:top w:val="nil"/>
              <w:left w:val="single" w:sz="6" w:space="0" w:color="auto"/>
              <w:bottom w:val="nil"/>
              <w:right w:val="nil"/>
            </w:tcBorders>
          </w:tcPr>
          <w:p w:rsidR="004C1600" w:rsidRPr="00203D55" w:rsidRDefault="004C1600" w:rsidP="00484466">
            <w:pPr>
              <w:pStyle w:val="Style25"/>
              <w:widowControl/>
              <w:rPr>
                <w:rStyle w:val="FontStyle158"/>
                <w:sz w:val="24"/>
                <w:szCs w:val="24"/>
              </w:rPr>
            </w:pPr>
          </w:p>
        </w:tc>
        <w:tc>
          <w:tcPr>
            <w:tcW w:w="2929" w:type="dxa"/>
            <w:vMerge w:val="restart"/>
            <w:tcBorders>
              <w:top w:val="nil"/>
              <w:left w:val="nil"/>
              <w:bottom w:val="nil"/>
              <w:right w:val="single" w:sz="6" w:space="0" w:color="auto"/>
            </w:tcBorders>
          </w:tcPr>
          <w:p w:rsidR="004C1600" w:rsidRPr="00203D55" w:rsidRDefault="004C1600" w:rsidP="00484466">
            <w:pPr>
              <w:pStyle w:val="Style25"/>
              <w:widowControl/>
              <w:rPr>
                <w:rStyle w:val="FontStyle158"/>
                <w:sz w:val="24"/>
                <w:szCs w:val="24"/>
              </w:rPr>
            </w:pPr>
          </w:p>
          <w:p w:rsidR="004C1600" w:rsidRPr="00203D55" w:rsidRDefault="004C1600" w:rsidP="00484466">
            <w:pPr>
              <w:pStyle w:val="Style25"/>
              <w:widowControl/>
              <w:rPr>
                <w:rStyle w:val="FontStyle158"/>
                <w:sz w:val="24"/>
                <w:szCs w:val="24"/>
              </w:rPr>
            </w:pPr>
          </w:p>
        </w:tc>
      </w:tr>
      <w:tr w:rsidR="004C1600" w:rsidRPr="00203D55" w:rsidTr="00620018">
        <w:tc>
          <w:tcPr>
            <w:tcW w:w="2832"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Помешкання</w:t>
            </w:r>
          </w:p>
        </w:tc>
        <w:tc>
          <w:tcPr>
            <w:tcW w:w="3264"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spacing w:line="250" w:lineRule="exact"/>
              <w:rPr>
                <w:rStyle w:val="FontStyle152"/>
                <w:sz w:val="24"/>
                <w:szCs w:val="24"/>
              </w:rPr>
            </w:pPr>
            <w:r w:rsidRPr="00203D55">
              <w:rPr>
                <w:rStyle w:val="FontStyle152"/>
                <w:sz w:val="24"/>
                <w:szCs w:val="24"/>
              </w:rPr>
              <w:t>Дім</w:t>
            </w:r>
          </w:p>
          <w:p w:rsidR="004C1600" w:rsidRPr="00203D55" w:rsidRDefault="004C1600" w:rsidP="00484466">
            <w:pPr>
              <w:pStyle w:val="Style34"/>
              <w:widowControl/>
              <w:spacing w:line="250" w:lineRule="exact"/>
              <w:ind w:right="1910"/>
              <w:rPr>
                <w:rStyle w:val="FontStyle152"/>
                <w:sz w:val="24"/>
                <w:szCs w:val="24"/>
              </w:rPr>
            </w:pPr>
            <w:r w:rsidRPr="00203D55">
              <w:rPr>
                <w:rStyle w:val="FontStyle152"/>
                <w:sz w:val="24"/>
                <w:szCs w:val="24"/>
              </w:rPr>
              <w:t>квартира моя кімната</w:t>
            </w:r>
          </w:p>
        </w:tc>
        <w:tc>
          <w:tcPr>
            <w:tcW w:w="331" w:type="dxa"/>
            <w:tcBorders>
              <w:top w:val="nil"/>
              <w:left w:val="single" w:sz="6" w:space="0" w:color="auto"/>
              <w:bottom w:val="single" w:sz="6" w:space="0" w:color="auto"/>
              <w:right w:val="nil"/>
            </w:tcBorders>
          </w:tcPr>
          <w:p w:rsidR="004C1600" w:rsidRPr="00203D55" w:rsidRDefault="004C1600" w:rsidP="00484466">
            <w:pPr>
              <w:pStyle w:val="Style27"/>
              <w:widowControl/>
              <w:rPr>
                <w:rStyle w:val="FontStyle161"/>
                <w:sz w:val="24"/>
                <w:szCs w:val="24"/>
              </w:rPr>
            </w:pPr>
            <w:r w:rsidRPr="00203D55">
              <w:rPr>
                <w:rStyle w:val="FontStyle161"/>
                <w:sz w:val="24"/>
                <w:szCs w:val="24"/>
              </w:rPr>
              <w:t>•</w:t>
            </w:r>
          </w:p>
        </w:tc>
        <w:tc>
          <w:tcPr>
            <w:tcW w:w="2929" w:type="dxa"/>
            <w:tcBorders>
              <w:top w:val="nil"/>
              <w:left w:val="nil"/>
              <w:bottom w:val="single" w:sz="6" w:space="0" w:color="auto"/>
              <w:right w:val="single" w:sz="6" w:space="0" w:color="auto"/>
            </w:tcBorders>
          </w:tcPr>
          <w:p w:rsidR="004C1600" w:rsidRPr="00203D55" w:rsidRDefault="004C1600" w:rsidP="00484466">
            <w:pPr>
              <w:pStyle w:val="Style27"/>
              <w:widowControl/>
              <w:rPr>
                <w:rStyle w:val="FontStyle161"/>
                <w:sz w:val="24"/>
                <w:szCs w:val="24"/>
              </w:rPr>
            </w:pPr>
          </w:p>
          <w:p w:rsidR="004C1600" w:rsidRPr="00203D55" w:rsidRDefault="004C1600" w:rsidP="00484466">
            <w:pPr>
              <w:pStyle w:val="Style27"/>
              <w:widowControl/>
              <w:rPr>
                <w:rStyle w:val="FontStyle161"/>
                <w:sz w:val="24"/>
                <w:szCs w:val="24"/>
              </w:rPr>
            </w:pPr>
          </w:p>
        </w:tc>
      </w:tr>
      <w:tr w:rsidR="004C1600" w:rsidRPr="00203D55" w:rsidTr="00620018">
        <w:tc>
          <w:tcPr>
            <w:tcW w:w="2832"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41"/>
              <w:widowControl/>
            </w:pPr>
          </w:p>
        </w:tc>
        <w:tc>
          <w:tcPr>
            <w:tcW w:w="3264"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умеблювання</w:t>
            </w:r>
          </w:p>
        </w:tc>
        <w:tc>
          <w:tcPr>
            <w:tcW w:w="3260" w:type="dxa"/>
            <w:gridSpan w:val="2"/>
            <w:vMerge w:val="restart"/>
            <w:tcBorders>
              <w:top w:val="single" w:sz="6" w:space="0" w:color="auto"/>
              <w:left w:val="single" w:sz="6" w:space="0" w:color="auto"/>
              <w:bottom w:val="nil"/>
              <w:right w:val="single" w:sz="6" w:space="0" w:color="auto"/>
            </w:tcBorders>
          </w:tcPr>
          <w:p w:rsidR="004C1600" w:rsidRPr="00203D55" w:rsidRDefault="004C1600" w:rsidP="00484466">
            <w:pPr>
              <w:pStyle w:val="Style32"/>
              <w:widowControl/>
              <w:tabs>
                <w:tab w:val="left" w:pos="466"/>
              </w:tabs>
              <w:spacing w:line="269" w:lineRule="exact"/>
              <w:rPr>
                <w:rStyle w:val="FontStyle152"/>
                <w:sz w:val="24"/>
                <w:szCs w:val="24"/>
              </w:rPr>
            </w:pPr>
            <w:r w:rsidRPr="00203D55">
              <w:rPr>
                <w:rStyle w:val="FontStyle152"/>
                <w:sz w:val="24"/>
                <w:szCs w:val="24"/>
              </w:rPr>
              <w:t>•</w:t>
            </w:r>
            <w:r w:rsidRPr="00203D55">
              <w:rPr>
                <w:rStyle w:val="FontStyle152"/>
                <w:sz w:val="24"/>
                <w:szCs w:val="24"/>
              </w:rPr>
              <w:tab/>
              <w:t>виражати настрій</w:t>
            </w:r>
          </w:p>
          <w:p w:rsidR="004C1600" w:rsidRPr="00203D55" w:rsidRDefault="004C1600" w:rsidP="00484466">
            <w:pPr>
              <w:pStyle w:val="Style32"/>
              <w:widowControl/>
              <w:tabs>
                <w:tab w:val="left" w:pos="466"/>
              </w:tabs>
              <w:spacing w:line="269" w:lineRule="exact"/>
              <w:rPr>
                <w:rStyle w:val="FontStyle152"/>
                <w:sz w:val="24"/>
                <w:szCs w:val="24"/>
              </w:rPr>
            </w:pPr>
            <w:r w:rsidRPr="00203D55">
              <w:rPr>
                <w:rStyle w:val="FontStyle152"/>
                <w:sz w:val="24"/>
                <w:szCs w:val="24"/>
              </w:rPr>
              <w:t>•</w:t>
            </w:r>
            <w:r w:rsidRPr="00203D55">
              <w:rPr>
                <w:rStyle w:val="FontStyle152"/>
                <w:sz w:val="24"/>
                <w:szCs w:val="24"/>
              </w:rPr>
              <w:tab/>
              <w:t>висловлювати уподобання</w:t>
            </w:r>
          </w:p>
          <w:p w:rsidR="004C1600" w:rsidRPr="00203D55" w:rsidRDefault="004C1600" w:rsidP="00484466">
            <w:pPr>
              <w:pStyle w:val="Style32"/>
              <w:widowControl/>
              <w:tabs>
                <w:tab w:val="left" w:pos="466"/>
              </w:tabs>
              <w:spacing w:line="269" w:lineRule="exact"/>
              <w:rPr>
                <w:rStyle w:val="FontStyle152"/>
                <w:sz w:val="24"/>
                <w:szCs w:val="24"/>
              </w:rPr>
            </w:pPr>
            <w:r w:rsidRPr="00203D55">
              <w:rPr>
                <w:rStyle w:val="FontStyle152"/>
                <w:sz w:val="24"/>
                <w:szCs w:val="24"/>
              </w:rPr>
              <w:t>•</w:t>
            </w:r>
            <w:r w:rsidRPr="00203D55">
              <w:rPr>
                <w:rStyle w:val="FontStyle152"/>
                <w:sz w:val="24"/>
                <w:szCs w:val="24"/>
              </w:rPr>
              <w:tab/>
              <w:t>розуміти інформаційні вказівники</w:t>
            </w:r>
          </w:p>
        </w:tc>
      </w:tr>
      <w:tr w:rsidR="004C1600" w:rsidRPr="00203D55" w:rsidTr="00620018">
        <w:tc>
          <w:tcPr>
            <w:tcW w:w="2832"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Харчування</w:t>
            </w:r>
          </w:p>
        </w:tc>
        <w:tc>
          <w:tcPr>
            <w:tcW w:w="3264" w:type="dxa"/>
            <w:tcBorders>
              <w:top w:val="single" w:sz="6" w:space="0" w:color="auto"/>
              <w:left w:val="single" w:sz="6" w:space="0" w:color="auto"/>
              <w:bottom w:val="single" w:sz="6" w:space="0" w:color="auto"/>
              <w:right w:val="single" w:sz="6" w:space="0" w:color="auto"/>
            </w:tcBorders>
          </w:tcPr>
          <w:p w:rsidR="004C1600" w:rsidRPr="00203D55" w:rsidRDefault="00A034C1" w:rsidP="00484466">
            <w:pPr>
              <w:pStyle w:val="Style34"/>
              <w:widowControl/>
              <w:rPr>
                <w:rStyle w:val="FontStyle152"/>
                <w:sz w:val="24"/>
                <w:szCs w:val="24"/>
              </w:rPr>
            </w:pPr>
            <w:r w:rsidRPr="00203D55">
              <w:rPr>
                <w:rStyle w:val="FontStyle152"/>
                <w:sz w:val="24"/>
                <w:szCs w:val="24"/>
              </w:rPr>
              <w:t>П</w:t>
            </w:r>
            <w:r w:rsidR="004C1600" w:rsidRPr="00203D55">
              <w:rPr>
                <w:rStyle w:val="FontStyle152"/>
                <w:sz w:val="24"/>
                <w:szCs w:val="24"/>
              </w:rPr>
              <w:t>осуд</w:t>
            </w:r>
          </w:p>
          <w:p w:rsidR="004C1600" w:rsidRPr="00203D55" w:rsidRDefault="004C1600" w:rsidP="00484466">
            <w:pPr>
              <w:pStyle w:val="Style34"/>
              <w:widowControl/>
              <w:rPr>
                <w:rStyle w:val="FontStyle152"/>
                <w:sz w:val="24"/>
                <w:szCs w:val="24"/>
              </w:rPr>
            </w:pPr>
            <w:r w:rsidRPr="00203D55">
              <w:rPr>
                <w:rStyle w:val="FontStyle152"/>
                <w:sz w:val="24"/>
                <w:szCs w:val="24"/>
              </w:rPr>
              <w:t>назви продуктів</w:t>
            </w:r>
          </w:p>
        </w:tc>
        <w:tc>
          <w:tcPr>
            <w:tcW w:w="3260" w:type="dxa"/>
            <w:gridSpan w:val="2"/>
            <w:vMerge w:val="restart"/>
            <w:tcBorders>
              <w:top w:val="nil"/>
              <w:left w:val="single" w:sz="6" w:space="0" w:color="auto"/>
              <w:bottom w:val="nil"/>
              <w:right w:val="single" w:sz="6" w:space="0" w:color="auto"/>
            </w:tcBorders>
          </w:tcPr>
          <w:p w:rsidR="004C1600" w:rsidRPr="00203D55" w:rsidRDefault="004C1600" w:rsidP="00484466">
            <w:pPr>
              <w:pStyle w:val="Style34"/>
              <w:widowControl/>
              <w:rPr>
                <w:rStyle w:val="FontStyle152"/>
                <w:sz w:val="24"/>
                <w:szCs w:val="24"/>
              </w:rPr>
            </w:pPr>
          </w:p>
          <w:p w:rsidR="004C1600" w:rsidRPr="00203D55" w:rsidRDefault="004C1600" w:rsidP="00484466">
            <w:pPr>
              <w:pStyle w:val="Style34"/>
              <w:widowControl/>
              <w:rPr>
                <w:rStyle w:val="FontStyle152"/>
                <w:sz w:val="24"/>
                <w:szCs w:val="24"/>
              </w:rPr>
            </w:pPr>
          </w:p>
        </w:tc>
      </w:tr>
      <w:tr w:rsidR="004C1600" w:rsidRPr="00203D55" w:rsidTr="00620018">
        <w:tc>
          <w:tcPr>
            <w:tcW w:w="2832"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spacing w:line="250" w:lineRule="exact"/>
              <w:ind w:left="5" w:hanging="5"/>
              <w:rPr>
                <w:rStyle w:val="FontStyle152"/>
                <w:sz w:val="24"/>
                <w:szCs w:val="24"/>
              </w:rPr>
            </w:pPr>
            <w:r w:rsidRPr="00203D55">
              <w:rPr>
                <w:rStyle w:val="FontStyle152"/>
                <w:sz w:val="24"/>
                <w:szCs w:val="24"/>
              </w:rPr>
              <w:t>Природа та навколишнє середовище України та країн виучуваної мови</w:t>
            </w:r>
          </w:p>
        </w:tc>
        <w:tc>
          <w:tcPr>
            <w:tcW w:w="3264"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spacing w:line="245" w:lineRule="exact"/>
              <w:ind w:right="1013"/>
              <w:rPr>
                <w:rStyle w:val="FontStyle152"/>
                <w:sz w:val="24"/>
                <w:szCs w:val="24"/>
              </w:rPr>
            </w:pPr>
            <w:r w:rsidRPr="00203D55">
              <w:rPr>
                <w:rStyle w:val="FontStyle152"/>
                <w:sz w:val="24"/>
                <w:szCs w:val="24"/>
              </w:rPr>
              <w:t>погода та вибір одягу природні явища</w:t>
            </w:r>
          </w:p>
        </w:tc>
        <w:tc>
          <w:tcPr>
            <w:tcW w:w="3260" w:type="dxa"/>
            <w:gridSpan w:val="2"/>
            <w:vMerge w:val="restart"/>
            <w:tcBorders>
              <w:top w:val="nil"/>
              <w:left w:val="single" w:sz="6" w:space="0" w:color="auto"/>
              <w:bottom w:val="nil"/>
              <w:right w:val="single" w:sz="6" w:space="0" w:color="auto"/>
            </w:tcBorders>
          </w:tcPr>
          <w:p w:rsidR="004C1600" w:rsidRPr="00203D55" w:rsidRDefault="004C1600" w:rsidP="00484466">
            <w:pPr>
              <w:pStyle w:val="Style34"/>
              <w:widowControl/>
              <w:spacing w:line="245" w:lineRule="exact"/>
              <w:ind w:right="1013"/>
              <w:rPr>
                <w:rStyle w:val="FontStyle152"/>
                <w:sz w:val="24"/>
                <w:szCs w:val="24"/>
              </w:rPr>
            </w:pPr>
          </w:p>
          <w:p w:rsidR="004C1600" w:rsidRPr="00203D55" w:rsidRDefault="004C1600" w:rsidP="00484466">
            <w:pPr>
              <w:pStyle w:val="Style34"/>
              <w:widowControl/>
              <w:spacing w:line="245" w:lineRule="exact"/>
              <w:ind w:right="1013"/>
              <w:rPr>
                <w:rStyle w:val="FontStyle152"/>
                <w:sz w:val="24"/>
                <w:szCs w:val="24"/>
              </w:rPr>
            </w:pPr>
          </w:p>
        </w:tc>
      </w:tr>
      <w:tr w:rsidR="004C1600" w:rsidRPr="00203D55" w:rsidTr="00620018">
        <w:tc>
          <w:tcPr>
            <w:tcW w:w="2832"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spacing w:line="254" w:lineRule="exact"/>
              <w:ind w:firstLine="5"/>
              <w:rPr>
                <w:rStyle w:val="FontStyle152"/>
                <w:sz w:val="24"/>
                <w:szCs w:val="24"/>
              </w:rPr>
            </w:pPr>
            <w:r w:rsidRPr="00203D55">
              <w:rPr>
                <w:rStyle w:val="FontStyle152"/>
                <w:sz w:val="24"/>
                <w:szCs w:val="24"/>
              </w:rPr>
              <w:t>Свята та традиції України та країн виучуваної мови</w:t>
            </w:r>
          </w:p>
        </w:tc>
        <w:tc>
          <w:tcPr>
            <w:tcW w:w="3264" w:type="dxa"/>
            <w:tcBorders>
              <w:top w:val="single" w:sz="6" w:space="0" w:color="auto"/>
              <w:left w:val="single" w:sz="6" w:space="0" w:color="auto"/>
              <w:bottom w:val="single" w:sz="6" w:space="0" w:color="auto"/>
              <w:right w:val="single" w:sz="6" w:space="0" w:color="auto"/>
            </w:tcBorders>
          </w:tcPr>
          <w:p w:rsidR="004C1600" w:rsidRPr="00203D55" w:rsidRDefault="00A034C1" w:rsidP="00484466">
            <w:pPr>
              <w:pStyle w:val="Style34"/>
              <w:widowControl/>
              <w:spacing w:line="254" w:lineRule="exact"/>
              <w:rPr>
                <w:rStyle w:val="FontStyle152"/>
                <w:sz w:val="24"/>
                <w:szCs w:val="24"/>
              </w:rPr>
            </w:pPr>
            <w:r w:rsidRPr="00203D55">
              <w:rPr>
                <w:rStyle w:val="FontStyle152"/>
                <w:sz w:val="24"/>
                <w:szCs w:val="24"/>
              </w:rPr>
              <w:t>М</w:t>
            </w:r>
            <w:r w:rsidR="004C1600" w:rsidRPr="00203D55">
              <w:rPr>
                <w:rStyle w:val="FontStyle152"/>
                <w:sz w:val="24"/>
                <w:szCs w:val="24"/>
              </w:rPr>
              <w:t>ісяці</w:t>
            </w:r>
          </w:p>
          <w:p w:rsidR="004C1600" w:rsidRPr="00203D55" w:rsidRDefault="004C1600" w:rsidP="00484466">
            <w:pPr>
              <w:pStyle w:val="Style34"/>
              <w:widowControl/>
              <w:spacing w:line="254" w:lineRule="exact"/>
              <w:rPr>
                <w:rStyle w:val="FontStyle152"/>
                <w:sz w:val="24"/>
                <w:szCs w:val="24"/>
              </w:rPr>
            </w:pPr>
            <w:r w:rsidRPr="00203D55">
              <w:rPr>
                <w:rStyle w:val="FontStyle152"/>
                <w:sz w:val="24"/>
                <w:szCs w:val="24"/>
              </w:rPr>
              <w:t>місце, дата, час проведення свята, події</w:t>
            </w:r>
          </w:p>
        </w:tc>
        <w:tc>
          <w:tcPr>
            <w:tcW w:w="3260" w:type="dxa"/>
            <w:gridSpan w:val="2"/>
            <w:vMerge w:val="restart"/>
            <w:tcBorders>
              <w:top w:val="nil"/>
              <w:left w:val="single" w:sz="6" w:space="0" w:color="auto"/>
              <w:bottom w:val="nil"/>
              <w:right w:val="single" w:sz="6" w:space="0" w:color="auto"/>
            </w:tcBorders>
          </w:tcPr>
          <w:p w:rsidR="004C1600" w:rsidRPr="00203D55" w:rsidRDefault="004C1600" w:rsidP="00484466">
            <w:pPr>
              <w:pStyle w:val="Style34"/>
              <w:widowControl/>
              <w:spacing w:line="254" w:lineRule="exact"/>
              <w:rPr>
                <w:rStyle w:val="FontStyle152"/>
                <w:sz w:val="24"/>
                <w:szCs w:val="24"/>
              </w:rPr>
            </w:pPr>
          </w:p>
          <w:p w:rsidR="004C1600" w:rsidRPr="00203D55" w:rsidRDefault="004C1600" w:rsidP="00484466">
            <w:pPr>
              <w:pStyle w:val="Style34"/>
              <w:widowControl/>
              <w:spacing w:line="254" w:lineRule="exact"/>
              <w:rPr>
                <w:rStyle w:val="FontStyle152"/>
                <w:sz w:val="24"/>
                <w:szCs w:val="24"/>
              </w:rPr>
            </w:pPr>
          </w:p>
        </w:tc>
      </w:tr>
      <w:tr w:rsidR="004C1600" w:rsidRPr="00203D55" w:rsidTr="00620018">
        <w:tc>
          <w:tcPr>
            <w:tcW w:w="2832"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Школа</w:t>
            </w:r>
          </w:p>
        </w:tc>
        <w:tc>
          <w:tcPr>
            <w:tcW w:w="3264"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spacing w:line="250" w:lineRule="exact"/>
              <w:ind w:right="1152"/>
              <w:rPr>
                <w:rStyle w:val="FontStyle152"/>
                <w:sz w:val="24"/>
                <w:szCs w:val="24"/>
              </w:rPr>
            </w:pPr>
            <w:r w:rsidRPr="00203D55">
              <w:rPr>
                <w:rStyle w:val="FontStyle152"/>
                <w:sz w:val="24"/>
                <w:szCs w:val="24"/>
              </w:rPr>
              <w:t>навчальні предмети розклад</w:t>
            </w:r>
          </w:p>
          <w:p w:rsidR="004C1600" w:rsidRPr="00203D55" w:rsidRDefault="004C1600" w:rsidP="00484466">
            <w:pPr>
              <w:pStyle w:val="Style34"/>
              <w:widowControl/>
              <w:spacing w:line="250" w:lineRule="exact"/>
              <w:rPr>
                <w:rStyle w:val="FontStyle152"/>
                <w:sz w:val="24"/>
                <w:szCs w:val="24"/>
              </w:rPr>
            </w:pPr>
            <w:r w:rsidRPr="00203D55">
              <w:rPr>
                <w:rStyle w:val="FontStyle152"/>
                <w:sz w:val="24"/>
                <w:szCs w:val="24"/>
              </w:rPr>
              <w:t>улюблений предмет</w:t>
            </w:r>
          </w:p>
        </w:tc>
        <w:tc>
          <w:tcPr>
            <w:tcW w:w="3260" w:type="dxa"/>
            <w:gridSpan w:val="2"/>
            <w:tcBorders>
              <w:top w:val="nil"/>
              <w:left w:val="single" w:sz="6" w:space="0" w:color="auto"/>
              <w:bottom w:val="single" w:sz="6" w:space="0" w:color="auto"/>
              <w:right w:val="single" w:sz="6" w:space="0" w:color="auto"/>
            </w:tcBorders>
          </w:tcPr>
          <w:p w:rsidR="004C1600" w:rsidRPr="00203D55" w:rsidRDefault="004C1600" w:rsidP="00484466">
            <w:pPr>
              <w:pStyle w:val="Style34"/>
              <w:widowControl/>
              <w:spacing w:line="250" w:lineRule="exact"/>
              <w:rPr>
                <w:rStyle w:val="FontStyle152"/>
                <w:sz w:val="24"/>
                <w:szCs w:val="24"/>
              </w:rPr>
            </w:pPr>
          </w:p>
          <w:p w:rsidR="004C1600" w:rsidRPr="00203D55" w:rsidRDefault="004C1600" w:rsidP="00484466">
            <w:pPr>
              <w:pStyle w:val="Style34"/>
              <w:widowControl/>
              <w:spacing w:line="250" w:lineRule="exact"/>
              <w:rPr>
                <w:rStyle w:val="FontStyle152"/>
                <w:sz w:val="24"/>
                <w:szCs w:val="24"/>
              </w:rPr>
            </w:pPr>
          </w:p>
        </w:tc>
      </w:tr>
    </w:tbl>
    <w:p w:rsidR="004C1600" w:rsidRDefault="004C1600" w:rsidP="004C1600">
      <w:pPr>
        <w:pStyle w:val="Style61"/>
        <w:widowControl/>
        <w:spacing w:line="240" w:lineRule="exact"/>
        <w:ind w:left="3034"/>
        <w:jc w:val="both"/>
        <w:rPr>
          <w:sz w:val="20"/>
          <w:szCs w:val="20"/>
        </w:rPr>
      </w:pPr>
    </w:p>
    <w:p w:rsidR="00A034C1" w:rsidRDefault="00A034C1" w:rsidP="004C1600">
      <w:pPr>
        <w:pStyle w:val="Style61"/>
        <w:widowControl/>
        <w:spacing w:before="77"/>
        <w:ind w:left="3034"/>
        <w:jc w:val="both"/>
        <w:rPr>
          <w:rStyle w:val="FontStyle163"/>
          <w:u w:val="single"/>
        </w:rPr>
      </w:pPr>
    </w:p>
    <w:p w:rsidR="004C1600" w:rsidRPr="00203D55" w:rsidRDefault="004C1600" w:rsidP="004C1600">
      <w:pPr>
        <w:pStyle w:val="Style61"/>
        <w:widowControl/>
        <w:spacing w:before="77"/>
        <w:ind w:left="3034"/>
        <w:jc w:val="both"/>
        <w:rPr>
          <w:rStyle w:val="FontStyle163"/>
          <w:sz w:val="28"/>
          <w:szCs w:val="28"/>
          <w:u w:val="single"/>
        </w:rPr>
      </w:pPr>
      <w:r w:rsidRPr="00203D55">
        <w:rPr>
          <w:rStyle w:val="FontStyle163"/>
          <w:sz w:val="28"/>
          <w:szCs w:val="28"/>
          <w:u w:val="single"/>
        </w:rPr>
        <w:t xml:space="preserve">Мовний інвентар </w:t>
      </w:r>
      <w:r w:rsidR="00203D55" w:rsidRPr="00203D55">
        <w:rPr>
          <w:rStyle w:val="FontStyle163"/>
          <w:sz w:val="28"/>
          <w:szCs w:val="28"/>
          <w:u w:val="single"/>
        </w:rPr>
        <w:t>–</w:t>
      </w:r>
      <w:r w:rsidRPr="00203D55">
        <w:rPr>
          <w:rStyle w:val="FontStyle163"/>
          <w:sz w:val="28"/>
          <w:szCs w:val="28"/>
          <w:u w:val="single"/>
        </w:rPr>
        <w:t xml:space="preserve"> граматика</w:t>
      </w:r>
    </w:p>
    <w:p w:rsidR="00203D55" w:rsidRDefault="00203D55" w:rsidP="004C1600">
      <w:pPr>
        <w:pStyle w:val="Style61"/>
        <w:widowControl/>
        <w:spacing w:before="77"/>
        <w:ind w:left="3034"/>
        <w:jc w:val="both"/>
        <w:rPr>
          <w:rStyle w:val="FontStyle163"/>
          <w:u w:val="single"/>
        </w:rPr>
      </w:pPr>
    </w:p>
    <w:tbl>
      <w:tblPr>
        <w:tblW w:w="0" w:type="auto"/>
        <w:tblInd w:w="40" w:type="dxa"/>
        <w:tblLayout w:type="fixed"/>
        <w:tblCellMar>
          <w:left w:w="40" w:type="dxa"/>
          <w:right w:w="40" w:type="dxa"/>
        </w:tblCellMar>
        <w:tblLook w:val="0000"/>
      </w:tblPr>
      <w:tblGrid>
        <w:gridCol w:w="3185"/>
        <w:gridCol w:w="6171"/>
      </w:tblGrid>
      <w:tr w:rsidR="004C1600" w:rsidRPr="00203D55" w:rsidTr="00620018">
        <w:tc>
          <w:tcPr>
            <w:tcW w:w="3185"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42"/>
              <w:widowControl/>
              <w:spacing w:line="240" w:lineRule="auto"/>
              <w:rPr>
                <w:rStyle w:val="FontStyle153"/>
                <w:sz w:val="24"/>
                <w:szCs w:val="24"/>
              </w:rPr>
            </w:pPr>
            <w:r w:rsidRPr="00203D55">
              <w:rPr>
                <w:rStyle w:val="FontStyle153"/>
                <w:sz w:val="24"/>
                <w:szCs w:val="24"/>
              </w:rPr>
              <w:t>Категорія</w:t>
            </w:r>
          </w:p>
        </w:tc>
        <w:tc>
          <w:tcPr>
            <w:tcW w:w="6171"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42"/>
              <w:widowControl/>
              <w:spacing w:line="240" w:lineRule="auto"/>
              <w:rPr>
                <w:rStyle w:val="FontStyle153"/>
                <w:sz w:val="24"/>
                <w:szCs w:val="24"/>
              </w:rPr>
            </w:pPr>
            <w:r w:rsidRPr="00203D55">
              <w:rPr>
                <w:rStyle w:val="FontStyle153"/>
                <w:sz w:val="24"/>
                <w:szCs w:val="24"/>
              </w:rPr>
              <w:t>Структура</w:t>
            </w:r>
          </w:p>
        </w:tc>
      </w:tr>
      <w:tr w:rsidR="004C1600" w:rsidRPr="00856CC7" w:rsidTr="00620018">
        <w:tc>
          <w:tcPr>
            <w:tcW w:w="3185"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de-DE" w:eastAsia="de-DE"/>
              </w:rPr>
            </w:pPr>
            <w:r w:rsidRPr="00203D55">
              <w:rPr>
                <w:rStyle w:val="FontStyle152"/>
                <w:sz w:val="24"/>
                <w:szCs w:val="24"/>
                <w:lang w:val="de-DE" w:eastAsia="de-DE"/>
              </w:rPr>
              <w:t>Clause</w:t>
            </w:r>
          </w:p>
        </w:tc>
        <w:tc>
          <w:tcPr>
            <w:tcW w:w="6171"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en-US" w:eastAsia="en-US"/>
              </w:rPr>
            </w:pPr>
            <w:r w:rsidRPr="00203D55">
              <w:rPr>
                <w:rStyle w:val="FontStyle152"/>
                <w:sz w:val="24"/>
                <w:szCs w:val="24"/>
                <w:lang w:val="en-US" w:eastAsia="en-US"/>
              </w:rPr>
              <w:t>there is(n't)/are(n't)</w:t>
            </w:r>
          </w:p>
        </w:tc>
      </w:tr>
      <w:tr w:rsidR="004C1600" w:rsidRPr="00856CC7" w:rsidTr="00620018">
        <w:tc>
          <w:tcPr>
            <w:tcW w:w="3185"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en-US" w:eastAsia="en-US"/>
              </w:rPr>
            </w:pPr>
            <w:r w:rsidRPr="00203D55">
              <w:rPr>
                <w:rStyle w:val="FontStyle152"/>
                <w:sz w:val="24"/>
                <w:szCs w:val="24"/>
                <w:lang w:val="en-US" w:eastAsia="en-US"/>
              </w:rPr>
              <w:t>Conjunction</w:t>
            </w:r>
          </w:p>
        </w:tc>
        <w:tc>
          <w:tcPr>
            <w:tcW w:w="6171"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en-US" w:eastAsia="en-US"/>
              </w:rPr>
            </w:pPr>
            <w:r w:rsidRPr="00203D55">
              <w:rPr>
                <w:rStyle w:val="FontStyle152"/>
                <w:sz w:val="24"/>
                <w:szCs w:val="24"/>
                <w:lang w:val="en-US" w:eastAsia="en-US"/>
              </w:rPr>
              <w:t>basic connectors 'but/and/or'</w:t>
            </w:r>
          </w:p>
        </w:tc>
      </w:tr>
      <w:tr w:rsidR="004C1600" w:rsidRPr="00856CC7" w:rsidTr="00620018">
        <w:tc>
          <w:tcPr>
            <w:tcW w:w="3185"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en-US" w:eastAsia="en-US"/>
              </w:rPr>
            </w:pPr>
            <w:r w:rsidRPr="00203D55">
              <w:rPr>
                <w:rStyle w:val="FontStyle152"/>
                <w:sz w:val="24"/>
                <w:szCs w:val="24"/>
                <w:lang w:val="en-US" w:eastAsia="en-US"/>
              </w:rPr>
              <w:t>Determiner</w:t>
            </w:r>
          </w:p>
        </w:tc>
        <w:tc>
          <w:tcPr>
            <w:tcW w:w="6171"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spacing w:line="250" w:lineRule="exact"/>
              <w:rPr>
                <w:rStyle w:val="FontStyle152"/>
                <w:sz w:val="24"/>
                <w:szCs w:val="24"/>
                <w:lang w:val="en-US" w:eastAsia="en-US"/>
              </w:rPr>
            </w:pPr>
            <w:r w:rsidRPr="00203D55">
              <w:rPr>
                <w:rStyle w:val="FontStyle152"/>
                <w:sz w:val="24"/>
                <w:szCs w:val="24"/>
                <w:lang w:val="en-US" w:eastAsia="en-US"/>
              </w:rPr>
              <w:t>'a/an' with jobs</w:t>
            </w:r>
          </w:p>
          <w:p w:rsidR="004C1600" w:rsidRPr="00203D55" w:rsidRDefault="004C1600" w:rsidP="004C1600">
            <w:pPr>
              <w:pStyle w:val="Style34"/>
              <w:widowControl/>
              <w:spacing w:line="250" w:lineRule="exact"/>
              <w:ind w:right="1258" w:firstLine="5"/>
              <w:rPr>
                <w:rStyle w:val="FontStyle152"/>
                <w:sz w:val="24"/>
                <w:szCs w:val="24"/>
                <w:lang w:val="en-US" w:eastAsia="en-US"/>
              </w:rPr>
            </w:pPr>
            <w:r w:rsidRPr="00203D55">
              <w:rPr>
                <w:rStyle w:val="FontStyle152"/>
                <w:sz w:val="24"/>
                <w:szCs w:val="24"/>
                <w:lang w:val="en-US" w:eastAsia="en-US"/>
              </w:rPr>
              <w:t xml:space="preserve">'some' and 'any' in questions and negative </w:t>
            </w:r>
            <w:r w:rsidRPr="00203D55">
              <w:rPr>
                <w:rStyle w:val="FontStyle152"/>
                <w:sz w:val="24"/>
                <w:szCs w:val="24"/>
                <w:lang w:val="en-US" w:eastAsia="en-US"/>
              </w:rPr>
              <w:lastRenderedPageBreak/>
              <w:t>statements 'how' questions for time, measurement, size and quantity</w:t>
            </w:r>
          </w:p>
        </w:tc>
      </w:tr>
      <w:tr w:rsidR="004C1600" w:rsidRPr="00856CC7" w:rsidTr="00620018">
        <w:tc>
          <w:tcPr>
            <w:tcW w:w="3185"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en-US" w:eastAsia="en-US"/>
              </w:rPr>
            </w:pPr>
            <w:r w:rsidRPr="00203D55">
              <w:rPr>
                <w:rStyle w:val="FontStyle152"/>
                <w:sz w:val="24"/>
                <w:szCs w:val="24"/>
                <w:lang w:val="en-US" w:eastAsia="en-US"/>
              </w:rPr>
              <w:lastRenderedPageBreak/>
              <w:t>Noun</w:t>
            </w:r>
          </w:p>
        </w:tc>
        <w:tc>
          <w:tcPr>
            <w:tcW w:w="6171"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spacing w:line="254" w:lineRule="exact"/>
              <w:ind w:right="4171"/>
              <w:rPr>
                <w:rStyle w:val="FontStyle152"/>
                <w:sz w:val="24"/>
                <w:szCs w:val="24"/>
                <w:lang w:val="en-US" w:eastAsia="en-US"/>
              </w:rPr>
            </w:pPr>
            <w:r w:rsidRPr="00203D55">
              <w:rPr>
                <w:rStyle w:val="FontStyle152"/>
                <w:sz w:val="24"/>
                <w:szCs w:val="24"/>
                <w:lang w:val="en-US" w:eastAsia="en-US"/>
              </w:rPr>
              <w:t xml:space="preserve">irregular nouns-plural </w:t>
            </w:r>
            <w:r w:rsidRPr="00203D55">
              <w:rPr>
                <w:rStyle w:val="FontStyle153"/>
                <w:sz w:val="24"/>
                <w:szCs w:val="24"/>
                <w:lang w:val="en-US" w:eastAsia="en-US"/>
              </w:rPr>
              <w:t xml:space="preserve">"s' </w:t>
            </w:r>
            <w:r w:rsidRPr="00203D55">
              <w:rPr>
                <w:rStyle w:val="FontStyle152"/>
                <w:sz w:val="24"/>
                <w:szCs w:val="24"/>
                <w:lang w:val="en-US" w:eastAsia="en-US"/>
              </w:rPr>
              <w:t>for possession</w:t>
            </w:r>
          </w:p>
        </w:tc>
      </w:tr>
      <w:tr w:rsidR="004C1600" w:rsidRPr="00856CC7" w:rsidTr="00620018">
        <w:tc>
          <w:tcPr>
            <w:tcW w:w="3185"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en-US" w:eastAsia="en-US"/>
              </w:rPr>
            </w:pPr>
            <w:r w:rsidRPr="00203D55">
              <w:rPr>
                <w:rStyle w:val="FontStyle152"/>
                <w:sz w:val="24"/>
                <w:szCs w:val="24"/>
                <w:lang w:val="en-US" w:eastAsia="en-US"/>
              </w:rPr>
              <w:t>Preposition</w:t>
            </w:r>
          </w:p>
        </w:tc>
        <w:tc>
          <w:tcPr>
            <w:tcW w:w="6171"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en-US" w:eastAsia="en-US"/>
              </w:rPr>
            </w:pPr>
            <w:r w:rsidRPr="00203D55">
              <w:rPr>
                <w:rStyle w:val="FontStyle152"/>
                <w:sz w:val="24"/>
                <w:szCs w:val="24"/>
                <w:lang w:val="en-US" w:eastAsia="en-US"/>
              </w:rPr>
              <w:t>basic prepositions of place and direction</w:t>
            </w:r>
          </w:p>
        </w:tc>
      </w:tr>
      <w:tr w:rsidR="004C1600" w:rsidRPr="00203D55" w:rsidTr="00620018">
        <w:tc>
          <w:tcPr>
            <w:tcW w:w="3185"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en-US" w:eastAsia="en-US"/>
              </w:rPr>
            </w:pPr>
            <w:r w:rsidRPr="00203D55">
              <w:rPr>
                <w:rStyle w:val="FontStyle152"/>
                <w:sz w:val="24"/>
                <w:szCs w:val="24"/>
                <w:lang w:val="en-US" w:eastAsia="en-US"/>
              </w:rPr>
              <w:t>Pronoun</w:t>
            </w:r>
          </w:p>
        </w:tc>
        <w:tc>
          <w:tcPr>
            <w:tcW w:w="6171"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en-US" w:eastAsia="en-US"/>
              </w:rPr>
            </w:pPr>
            <w:r w:rsidRPr="00203D55">
              <w:rPr>
                <w:rStyle w:val="FontStyle152"/>
                <w:sz w:val="24"/>
                <w:szCs w:val="24"/>
                <w:lang w:val="en-US" w:eastAsia="en-US"/>
              </w:rPr>
              <w:t>object personal pronoun</w:t>
            </w:r>
          </w:p>
        </w:tc>
      </w:tr>
      <w:tr w:rsidR="004C1600" w:rsidRPr="00856CC7" w:rsidTr="00620018">
        <w:tc>
          <w:tcPr>
            <w:tcW w:w="3185"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en-US" w:eastAsia="en-US"/>
              </w:rPr>
            </w:pPr>
            <w:r w:rsidRPr="00203D55">
              <w:rPr>
                <w:rStyle w:val="FontStyle152"/>
                <w:sz w:val="24"/>
                <w:szCs w:val="24"/>
                <w:lang w:val="en-US" w:eastAsia="en-US"/>
              </w:rPr>
              <w:t>Verb</w:t>
            </w:r>
          </w:p>
        </w:tc>
        <w:tc>
          <w:tcPr>
            <w:tcW w:w="6171"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spacing w:line="254" w:lineRule="exact"/>
              <w:ind w:left="5" w:right="1958" w:hanging="5"/>
              <w:rPr>
                <w:rStyle w:val="FontStyle152"/>
                <w:sz w:val="24"/>
                <w:szCs w:val="24"/>
                <w:lang w:val="en-US" w:eastAsia="en-US"/>
              </w:rPr>
            </w:pPr>
            <w:r w:rsidRPr="00203D55">
              <w:rPr>
                <w:rStyle w:val="FontStyle152"/>
                <w:sz w:val="24"/>
                <w:szCs w:val="24"/>
                <w:lang w:val="en-US" w:eastAsia="en-US"/>
              </w:rPr>
              <w:t>present simple for daily routines, facts and states regular/irregular past simple for finished time was/were with complement</w:t>
            </w:r>
          </w:p>
        </w:tc>
      </w:tr>
      <w:tr w:rsidR="004C1600" w:rsidRPr="00203D55" w:rsidTr="00620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9"/>
        </w:trPr>
        <w:tc>
          <w:tcPr>
            <w:tcW w:w="3185" w:type="dxa"/>
          </w:tcPr>
          <w:p w:rsidR="004C1600" w:rsidRPr="00203D55" w:rsidRDefault="004C1600" w:rsidP="004C1600">
            <w:pPr>
              <w:pStyle w:val="Style33"/>
              <w:widowControl/>
              <w:spacing w:line="240" w:lineRule="auto"/>
              <w:ind w:left="-1384" w:firstLine="1384"/>
              <w:rPr>
                <w:rStyle w:val="FontStyle189"/>
                <w:sz w:val="24"/>
                <w:szCs w:val="24"/>
                <w:lang w:val="fr-FR" w:eastAsia="fr-FR"/>
              </w:rPr>
            </w:pPr>
            <w:r w:rsidRPr="00203D55">
              <w:rPr>
                <w:rStyle w:val="FontStyle189"/>
                <w:sz w:val="24"/>
                <w:szCs w:val="24"/>
                <w:lang w:val="fr-FR" w:eastAsia="fr-FR"/>
              </w:rPr>
              <w:t>Présentateurs</w:t>
            </w:r>
          </w:p>
        </w:tc>
        <w:tc>
          <w:tcPr>
            <w:tcW w:w="6171" w:type="dxa"/>
          </w:tcPr>
          <w:p w:rsidR="004C1600" w:rsidRPr="00203D55" w:rsidRDefault="004C1600" w:rsidP="00484466">
            <w:pPr>
              <w:pStyle w:val="Style33"/>
              <w:widowControl/>
              <w:spacing w:line="240" w:lineRule="auto"/>
              <w:rPr>
                <w:rStyle w:val="FontStyle189"/>
                <w:sz w:val="24"/>
                <w:szCs w:val="24"/>
                <w:lang w:val="fr-FR" w:eastAsia="fr-FR"/>
              </w:rPr>
            </w:pPr>
            <w:r w:rsidRPr="00203D55">
              <w:rPr>
                <w:rStyle w:val="FontStyle189"/>
                <w:sz w:val="24"/>
                <w:szCs w:val="24"/>
                <w:lang w:val="fr-FR" w:eastAsia="fr-FR"/>
              </w:rPr>
              <w:t>C'est... Voici... Voilà...</w:t>
            </w:r>
          </w:p>
        </w:tc>
      </w:tr>
      <w:tr w:rsidR="004C1600" w:rsidRPr="00203D55" w:rsidTr="00620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2"/>
        </w:trPr>
        <w:tc>
          <w:tcPr>
            <w:tcW w:w="3185" w:type="dxa"/>
          </w:tcPr>
          <w:p w:rsidR="004C1600" w:rsidRPr="00203D55" w:rsidRDefault="004C1600" w:rsidP="00484466">
            <w:pPr>
              <w:pStyle w:val="Style33"/>
              <w:widowControl/>
              <w:spacing w:line="240" w:lineRule="auto"/>
              <w:rPr>
                <w:rStyle w:val="FontStyle189"/>
                <w:sz w:val="24"/>
                <w:szCs w:val="24"/>
                <w:lang w:val="fr-FR" w:eastAsia="fr-FR"/>
              </w:rPr>
            </w:pPr>
            <w:r w:rsidRPr="00203D55">
              <w:rPr>
                <w:rStyle w:val="FontStyle189"/>
                <w:sz w:val="24"/>
                <w:szCs w:val="24"/>
                <w:lang w:val="fr-FR" w:eastAsia="fr-FR"/>
              </w:rPr>
              <w:t>Pronom</w:t>
            </w:r>
          </w:p>
        </w:tc>
        <w:tc>
          <w:tcPr>
            <w:tcW w:w="6171" w:type="dxa"/>
          </w:tcPr>
          <w:p w:rsidR="004C1600" w:rsidRPr="00203D55" w:rsidRDefault="004C1600" w:rsidP="00484466">
            <w:pPr>
              <w:pStyle w:val="Style33"/>
              <w:widowControl/>
              <w:spacing w:line="240" w:lineRule="auto"/>
              <w:rPr>
                <w:rStyle w:val="FontStyle189"/>
                <w:sz w:val="24"/>
                <w:szCs w:val="24"/>
                <w:lang w:val="fr-FR" w:eastAsia="fr-FR"/>
              </w:rPr>
            </w:pPr>
            <w:r w:rsidRPr="00203D55">
              <w:rPr>
                <w:rStyle w:val="FontStyle189"/>
                <w:sz w:val="24"/>
                <w:szCs w:val="24"/>
                <w:lang w:val="fr-FR" w:eastAsia="fr-FR"/>
              </w:rPr>
              <w:t>Les pronoms sujets</w:t>
            </w:r>
          </w:p>
        </w:tc>
      </w:tr>
      <w:tr w:rsidR="004C1600" w:rsidRPr="00856CC7" w:rsidTr="00191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3185" w:type="dxa"/>
          </w:tcPr>
          <w:p w:rsidR="004C1600" w:rsidRPr="00203D55" w:rsidRDefault="004C1600" w:rsidP="00484466">
            <w:pPr>
              <w:pStyle w:val="Style33"/>
              <w:widowControl/>
              <w:spacing w:line="240" w:lineRule="auto"/>
              <w:rPr>
                <w:rStyle w:val="FontStyle189"/>
                <w:sz w:val="24"/>
                <w:szCs w:val="24"/>
                <w:lang w:val="fr-FR" w:eastAsia="fr-FR"/>
              </w:rPr>
            </w:pPr>
            <w:r w:rsidRPr="00203D55">
              <w:rPr>
                <w:rStyle w:val="FontStyle189"/>
                <w:sz w:val="24"/>
                <w:szCs w:val="24"/>
                <w:lang w:val="fr-FR" w:eastAsia="fr-FR"/>
              </w:rPr>
              <w:t>Verbe</w:t>
            </w:r>
          </w:p>
        </w:tc>
        <w:tc>
          <w:tcPr>
            <w:tcW w:w="6171" w:type="dxa"/>
          </w:tcPr>
          <w:p w:rsidR="004C1600" w:rsidRPr="00203D55" w:rsidRDefault="004C1600" w:rsidP="00484466">
            <w:pPr>
              <w:pStyle w:val="Style33"/>
              <w:widowControl/>
              <w:spacing w:line="254" w:lineRule="exact"/>
              <w:ind w:right="3720"/>
              <w:rPr>
                <w:rStyle w:val="FontStyle189"/>
                <w:sz w:val="24"/>
                <w:szCs w:val="24"/>
                <w:lang w:val="fr-FR" w:eastAsia="fr-FR"/>
              </w:rPr>
            </w:pPr>
            <w:r w:rsidRPr="00203D55">
              <w:rPr>
                <w:rStyle w:val="FontStyle189"/>
                <w:sz w:val="24"/>
                <w:szCs w:val="24"/>
                <w:lang w:val="fr-FR" w:eastAsia="fr-FR"/>
              </w:rPr>
              <w:t>Les verbes usuels: être et avoir L'impératif positif</w:t>
            </w:r>
          </w:p>
        </w:tc>
      </w:tr>
    </w:tbl>
    <w:p w:rsidR="00500830" w:rsidRPr="00203D55" w:rsidRDefault="00500830" w:rsidP="00500830">
      <w:pPr>
        <w:pStyle w:val="3"/>
        <w:jc w:val="center"/>
        <w:rPr>
          <w:sz w:val="28"/>
          <w:szCs w:val="28"/>
          <w:lang w:val="uk-UA"/>
        </w:rPr>
      </w:pPr>
      <w:r w:rsidRPr="00203D55">
        <w:rPr>
          <w:sz w:val="28"/>
          <w:szCs w:val="28"/>
          <w:lang w:val="uk-UA"/>
        </w:rPr>
        <w:t>4-ий клас</w:t>
      </w:r>
    </w:p>
    <w:p w:rsidR="00500830" w:rsidRPr="00203D55" w:rsidRDefault="00500830" w:rsidP="00500830">
      <w:pPr>
        <w:pStyle w:val="aa"/>
        <w:jc w:val="center"/>
        <w:rPr>
          <w:sz w:val="28"/>
          <w:szCs w:val="28"/>
          <w:lang w:val="uk-UA"/>
        </w:rPr>
      </w:pPr>
      <w:r w:rsidRPr="00203D55">
        <w:rPr>
          <w:b/>
          <w:bCs/>
          <w:sz w:val="28"/>
          <w:szCs w:val="28"/>
          <w:lang w:val="uk-UA"/>
        </w:rPr>
        <w:t>Загальні характеристики ситуативного спілкування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9"/>
        <w:gridCol w:w="3381"/>
        <w:gridCol w:w="3996"/>
      </w:tblGrid>
      <w:tr w:rsidR="00500830" w:rsidRPr="008F0A15" w:rsidTr="00500830">
        <w:tc>
          <w:tcPr>
            <w:tcW w:w="1400" w:type="pct"/>
          </w:tcPr>
          <w:p w:rsidR="00500830" w:rsidRPr="008F0A15" w:rsidRDefault="00500830" w:rsidP="00500830">
            <w:pPr>
              <w:pStyle w:val="aa"/>
              <w:jc w:val="center"/>
              <w:rPr>
                <w:lang w:val="uk-UA"/>
              </w:rPr>
            </w:pPr>
            <w:r w:rsidRPr="008F0A15">
              <w:rPr>
                <w:b/>
                <w:bCs/>
                <w:lang w:val="uk-UA"/>
              </w:rPr>
              <w:t>Тематика ситуативного спілкування</w:t>
            </w:r>
          </w:p>
        </w:tc>
        <w:tc>
          <w:tcPr>
            <w:tcW w:w="1650" w:type="pct"/>
          </w:tcPr>
          <w:p w:rsidR="00500830" w:rsidRPr="008F0A15" w:rsidRDefault="00500830" w:rsidP="00500830">
            <w:pPr>
              <w:pStyle w:val="aa"/>
              <w:jc w:val="center"/>
              <w:rPr>
                <w:lang w:val="uk-UA"/>
              </w:rPr>
            </w:pPr>
            <w:r w:rsidRPr="008F0A15">
              <w:rPr>
                <w:b/>
                <w:bCs/>
                <w:lang w:val="uk-UA"/>
              </w:rPr>
              <w:t>Мовний інвентар - лексичний діапазон</w:t>
            </w:r>
          </w:p>
        </w:tc>
        <w:tc>
          <w:tcPr>
            <w:tcW w:w="1950" w:type="pct"/>
          </w:tcPr>
          <w:p w:rsidR="00500830" w:rsidRPr="008F0A15" w:rsidRDefault="00500830" w:rsidP="00500830">
            <w:pPr>
              <w:pStyle w:val="aa"/>
              <w:jc w:val="center"/>
              <w:rPr>
                <w:lang w:val="uk-UA"/>
              </w:rPr>
            </w:pPr>
            <w:r w:rsidRPr="008F0A15">
              <w:rPr>
                <w:b/>
                <w:bCs/>
                <w:lang w:val="uk-UA"/>
              </w:rPr>
              <w:t>Мовленнєві функції</w:t>
            </w:r>
          </w:p>
        </w:tc>
      </w:tr>
      <w:tr w:rsidR="00500830" w:rsidRPr="008F0A15" w:rsidTr="00500830">
        <w:tc>
          <w:tcPr>
            <w:tcW w:w="1400" w:type="pct"/>
          </w:tcPr>
          <w:p w:rsidR="00500830" w:rsidRPr="008F0A15" w:rsidRDefault="00500830" w:rsidP="00500830">
            <w:pPr>
              <w:pStyle w:val="aa"/>
              <w:rPr>
                <w:lang w:val="uk-UA"/>
              </w:rPr>
            </w:pPr>
            <w:r w:rsidRPr="008F0A15">
              <w:rPr>
                <w:lang w:val="uk-UA"/>
              </w:rPr>
              <w:t>Я, моя родина і друзі</w:t>
            </w:r>
          </w:p>
        </w:tc>
        <w:tc>
          <w:tcPr>
            <w:tcW w:w="1650" w:type="pct"/>
          </w:tcPr>
          <w:p w:rsidR="00500830" w:rsidRPr="008F0A15" w:rsidRDefault="00500830" w:rsidP="00500830">
            <w:pPr>
              <w:pStyle w:val="aa"/>
              <w:rPr>
                <w:lang w:val="uk-UA"/>
              </w:rPr>
            </w:pPr>
            <w:r w:rsidRPr="008F0A15">
              <w:rPr>
                <w:lang w:val="uk-UA"/>
              </w:rPr>
              <w:t>місцепроживання</w:t>
            </w:r>
            <w:r w:rsidRPr="008F0A15">
              <w:rPr>
                <w:lang w:val="uk-UA"/>
              </w:rPr>
              <w:br/>
              <w:t>населені пункти</w:t>
            </w:r>
          </w:p>
        </w:tc>
        <w:tc>
          <w:tcPr>
            <w:tcW w:w="1950" w:type="pct"/>
            <w:vMerge w:val="restart"/>
          </w:tcPr>
          <w:p w:rsidR="00500830" w:rsidRPr="008F0A15" w:rsidRDefault="00500830" w:rsidP="00500830">
            <w:pPr>
              <w:pStyle w:val="aa"/>
              <w:rPr>
                <w:lang w:val="uk-UA"/>
              </w:rPr>
            </w:pPr>
            <w:r w:rsidRPr="008F0A15">
              <w:rPr>
                <w:lang w:val="uk-UA"/>
              </w:rPr>
              <w:t>• привітатися</w:t>
            </w:r>
            <w:r w:rsidRPr="008F0A15">
              <w:rPr>
                <w:lang w:val="uk-UA"/>
              </w:rPr>
              <w:br/>
              <w:t>• попрощатися</w:t>
            </w:r>
            <w:r w:rsidRPr="008F0A15">
              <w:rPr>
                <w:lang w:val="uk-UA"/>
              </w:rPr>
              <w:br/>
              <w:t>• вибачитися</w:t>
            </w:r>
            <w:r w:rsidRPr="008F0A15">
              <w:rPr>
                <w:lang w:val="uk-UA"/>
              </w:rPr>
              <w:br/>
              <w:t>• подякувати</w:t>
            </w:r>
            <w:r w:rsidRPr="008F0A15">
              <w:rPr>
                <w:lang w:val="uk-UA"/>
              </w:rPr>
              <w:br/>
              <w:t>• представити себе/когось;</w:t>
            </w:r>
            <w:r w:rsidRPr="008F0A15">
              <w:rPr>
                <w:lang w:val="uk-UA"/>
              </w:rPr>
              <w:br/>
              <w:t>• називати / описувати когось / щось</w:t>
            </w:r>
            <w:r w:rsidRPr="008F0A15">
              <w:rPr>
                <w:lang w:val="uk-UA"/>
              </w:rPr>
              <w:br/>
              <w:t>• ставити запитання і відповідати на них</w:t>
            </w:r>
            <w:r w:rsidRPr="008F0A15">
              <w:rPr>
                <w:lang w:val="uk-UA"/>
              </w:rPr>
              <w:br/>
              <w:t>• розуміти та виконувати прості вказівки/інструкції/команди</w:t>
            </w:r>
            <w:r w:rsidRPr="008F0A15">
              <w:rPr>
                <w:lang w:val="uk-UA"/>
              </w:rPr>
              <w:br/>
              <w:t>• вітати зі святом</w:t>
            </w:r>
            <w:r w:rsidRPr="008F0A15">
              <w:rPr>
                <w:lang w:val="uk-UA"/>
              </w:rPr>
              <w:br/>
              <w:t>• виражати настрій</w:t>
            </w:r>
            <w:r w:rsidRPr="008F0A15">
              <w:rPr>
                <w:lang w:val="uk-UA"/>
              </w:rPr>
              <w:br/>
              <w:t>• висловлюювати уподобання</w:t>
            </w:r>
          </w:p>
        </w:tc>
      </w:tr>
      <w:tr w:rsidR="00500830" w:rsidRPr="008F0A15" w:rsidTr="00500830">
        <w:tc>
          <w:tcPr>
            <w:tcW w:w="1400" w:type="pct"/>
          </w:tcPr>
          <w:p w:rsidR="00500830" w:rsidRPr="008F0A15" w:rsidRDefault="00500830" w:rsidP="00500830">
            <w:pPr>
              <w:pStyle w:val="aa"/>
              <w:rPr>
                <w:lang w:val="uk-UA"/>
              </w:rPr>
            </w:pPr>
            <w:r w:rsidRPr="008F0A15">
              <w:rPr>
                <w:lang w:val="uk-UA"/>
              </w:rPr>
              <w:t>Помешкання</w:t>
            </w:r>
          </w:p>
        </w:tc>
        <w:tc>
          <w:tcPr>
            <w:tcW w:w="1650" w:type="pct"/>
          </w:tcPr>
          <w:p w:rsidR="00500830" w:rsidRPr="008F0A15" w:rsidRDefault="00500830" w:rsidP="00500830">
            <w:pPr>
              <w:pStyle w:val="aa"/>
              <w:rPr>
                <w:lang w:val="uk-UA"/>
              </w:rPr>
            </w:pPr>
            <w:r w:rsidRPr="008F0A15">
              <w:rPr>
                <w:lang w:val="uk-UA"/>
              </w:rPr>
              <w:t>види помешкань</w:t>
            </w:r>
            <w:r w:rsidRPr="008F0A15">
              <w:rPr>
                <w:lang w:val="uk-UA"/>
              </w:rPr>
              <w:br/>
              <w:t>умеблювання</w:t>
            </w:r>
          </w:p>
        </w:tc>
        <w:tc>
          <w:tcPr>
            <w:tcW w:w="0" w:type="auto"/>
            <w:vMerge/>
          </w:tcPr>
          <w:p w:rsidR="00500830" w:rsidRPr="008F0A15" w:rsidRDefault="00500830" w:rsidP="00500830">
            <w:pPr>
              <w:rPr>
                <w:lang w:val="uk-UA"/>
              </w:rPr>
            </w:pPr>
          </w:p>
        </w:tc>
      </w:tr>
      <w:tr w:rsidR="00500830" w:rsidRPr="008F0A15" w:rsidTr="00500830">
        <w:tc>
          <w:tcPr>
            <w:tcW w:w="1400" w:type="pct"/>
          </w:tcPr>
          <w:p w:rsidR="00500830" w:rsidRPr="008F0A15" w:rsidRDefault="00500830" w:rsidP="00500830">
            <w:pPr>
              <w:pStyle w:val="aa"/>
              <w:rPr>
                <w:lang w:val="uk-UA"/>
              </w:rPr>
            </w:pPr>
            <w:r w:rsidRPr="008F0A15">
              <w:rPr>
                <w:lang w:val="uk-UA"/>
              </w:rPr>
              <w:t>Відпочинок і дозвілля</w:t>
            </w:r>
          </w:p>
        </w:tc>
        <w:tc>
          <w:tcPr>
            <w:tcW w:w="1650" w:type="pct"/>
          </w:tcPr>
          <w:p w:rsidR="00500830" w:rsidRPr="008F0A15" w:rsidRDefault="00500830" w:rsidP="00500830">
            <w:pPr>
              <w:pStyle w:val="aa"/>
              <w:rPr>
                <w:lang w:val="uk-UA"/>
              </w:rPr>
            </w:pPr>
            <w:r w:rsidRPr="008F0A15">
              <w:rPr>
                <w:lang w:val="uk-UA"/>
              </w:rPr>
              <w:t>спорт</w:t>
            </w:r>
            <w:r w:rsidRPr="008F0A15">
              <w:rPr>
                <w:lang w:val="uk-UA"/>
              </w:rPr>
              <w:br/>
              <w:t>улюблені дитячі герої</w:t>
            </w:r>
            <w:r w:rsidRPr="008F0A15">
              <w:rPr>
                <w:lang w:val="uk-UA"/>
              </w:rPr>
              <w:br/>
              <w:t>магазини і покупки</w:t>
            </w:r>
          </w:p>
        </w:tc>
        <w:tc>
          <w:tcPr>
            <w:tcW w:w="0" w:type="auto"/>
            <w:vMerge/>
          </w:tcPr>
          <w:p w:rsidR="00500830" w:rsidRPr="008F0A15" w:rsidRDefault="00500830" w:rsidP="00500830">
            <w:pPr>
              <w:rPr>
                <w:lang w:val="uk-UA"/>
              </w:rPr>
            </w:pPr>
          </w:p>
        </w:tc>
      </w:tr>
      <w:tr w:rsidR="00500830" w:rsidRPr="008F0A15" w:rsidTr="00500830">
        <w:tc>
          <w:tcPr>
            <w:tcW w:w="1400" w:type="pct"/>
          </w:tcPr>
          <w:p w:rsidR="00500830" w:rsidRPr="008F0A15" w:rsidRDefault="00500830" w:rsidP="00500830">
            <w:pPr>
              <w:pStyle w:val="aa"/>
              <w:rPr>
                <w:lang w:val="uk-UA"/>
              </w:rPr>
            </w:pPr>
            <w:r w:rsidRPr="008F0A15">
              <w:rPr>
                <w:lang w:val="uk-UA"/>
              </w:rPr>
              <w:t>Людина</w:t>
            </w:r>
          </w:p>
        </w:tc>
        <w:tc>
          <w:tcPr>
            <w:tcW w:w="1650" w:type="pct"/>
          </w:tcPr>
          <w:p w:rsidR="00500830" w:rsidRPr="008F0A15" w:rsidRDefault="00500830" w:rsidP="00500830">
            <w:pPr>
              <w:pStyle w:val="aa"/>
              <w:rPr>
                <w:lang w:val="uk-UA"/>
              </w:rPr>
            </w:pPr>
            <w:r w:rsidRPr="008F0A15">
              <w:rPr>
                <w:lang w:val="uk-UA"/>
              </w:rPr>
              <w:t>гігієна</w:t>
            </w:r>
            <w:r w:rsidRPr="008F0A15">
              <w:rPr>
                <w:lang w:val="uk-UA"/>
              </w:rPr>
              <w:br/>
              <w:t>стан здоров'я</w:t>
            </w:r>
          </w:p>
        </w:tc>
        <w:tc>
          <w:tcPr>
            <w:tcW w:w="0" w:type="auto"/>
            <w:vMerge/>
          </w:tcPr>
          <w:p w:rsidR="00500830" w:rsidRPr="008F0A15" w:rsidRDefault="00500830" w:rsidP="00500830">
            <w:pPr>
              <w:rPr>
                <w:lang w:val="uk-UA"/>
              </w:rPr>
            </w:pPr>
          </w:p>
        </w:tc>
      </w:tr>
      <w:tr w:rsidR="00500830" w:rsidRPr="008F0A15" w:rsidTr="00500830">
        <w:tc>
          <w:tcPr>
            <w:tcW w:w="1400" w:type="pct"/>
          </w:tcPr>
          <w:p w:rsidR="00500830" w:rsidRPr="008F0A15" w:rsidRDefault="00500830" w:rsidP="00500830">
            <w:pPr>
              <w:pStyle w:val="aa"/>
              <w:rPr>
                <w:lang w:val="uk-UA"/>
              </w:rPr>
            </w:pPr>
            <w:r w:rsidRPr="008F0A15">
              <w:rPr>
                <w:lang w:val="uk-UA"/>
              </w:rPr>
              <w:t>Природа і навколишнє середовище України та країн виучуваної мови</w:t>
            </w:r>
          </w:p>
        </w:tc>
        <w:tc>
          <w:tcPr>
            <w:tcW w:w="1650" w:type="pct"/>
          </w:tcPr>
          <w:p w:rsidR="00500830" w:rsidRPr="008F0A15" w:rsidRDefault="00500830" w:rsidP="00500830">
            <w:pPr>
              <w:pStyle w:val="aa"/>
              <w:rPr>
                <w:lang w:val="uk-UA"/>
              </w:rPr>
            </w:pPr>
            <w:r w:rsidRPr="008F0A15">
              <w:rPr>
                <w:lang w:val="uk-UA"/>
              </w:rPr>
              <w:t>довкілля</w:t>
            </w:r>
            <w:r w:rsidRPr="008F0A15">
              <w:rPr>
                <w:lang w:val="uk-UA"/>
              </w:rPr>
              <w:br/>
              <w:t>природні явища</w:t>
            </w:r>
          </w:p>
        </w:tc>
        <w:tc>
          <w:tcPr>
            <w:tcW w:w="0" w:type="auto"/>
            <w:vMerge/>
          </w:tcPr>
          <w:p w:rsidR="00500830" w:rsidRPr="008F0A15" w:rsidRDefault="00500830" w:rsidP="00500830">
            <w:pPr>
              <w:rPr>
                <w:lang w:val="uk-UA"/>
              </w:rPr>
            </w:pPr>
          </w:p>
        </w:tc>
      </w:tr>
      <w:tr w:rsidR="00500830" w:rsidRPr="008F0A15" w:rsidTr="00500830">
        <w:tc>
          <w:tcPr>
            <w:tcW w:w="1400" w:type="pct"/>
          </w:tcPr>
          <w:p w:rsidR="00500830" w:rsidRPr="008F0A15" w:rsidRDefault="00500830" w:rsidP="00500830">
            <w:pPr>
              <w:pStyle w:val="aa"/>
              <w:rPr>
                <w:lang w:val="uk-UA"/>
              </w:rPr>
            </w:pPr>
            <w:r w:rsidRPr="008F0A15">
              <w:rPr>
                <w:lang w:val="uk-UA"/>
              </w:rPr>
              <w:t>Подорож по Україні та до країн виучуваної мови</w:t>
            </w:r>
          </w:p>
        </w:tc>
        <w:tc>
          <w:tcPr>
            <w:tcW w:w="1650" w:type="pct"/>
          </w:tcPr>
          <w:p w:rsidR="00500830" w:rsidRPr="008F0A15" w:rsidRDefault="00500830" w:rsidP="00500830">
            <w:pPr>
              <w:pStyle w:val="aa"/>
              <w:rPr>
                <w:lang w:val="uk-UA"/>
              </w:rPr>
            </w:pPr>
            <w:r w:rsidRPr="008F0A15">
              <w:rPr>
                <w:lang w:val="uk-UA"/>
              </w:rPr>
              <w:t>поїздка на канікулах</w:t>
            </w:r>
            <w:r w:rsidRPr="008F0A15">
              <w:rPr>
                <w:lang w:val="uk-UA"/>
              </w:rPr>
              <w:br/>
              <w:t>види транспорту</w:t>
            </w:r>
            <w:r w:rsidRPr="008F0A15">
              <w:rPr>
                <w:lang w:val="uk-UA"/>
              </w:rPr>
              <w:br/>
              <w:t>назви столиць, населених пунктів</w:t>
            </w:r>
          </w:p>
        </w:tc>
        <w:tc>
          <w:tcPr>
            <w:tcW w:w="0" w:type="auto"/>
            <w:vMerge/>
          </w:tcPr>
          <w:p w:rsidR="00500830" w:rsidRPr="008F0A15" w:rsidRDefault="00500830" w:rsidP="00500830">
            <w:pPr>
              <w:rPr>
                <w:lang w:val="uk-UA"/>
              </w:rPr>
            </w:pPr>
          </w:p>
        </w:tc>
      </w:tr>
      <w:tr w:rsidR="00500830" w:rsidRPr="008F0A15" w:rsidTr="00500830">
        <w:tc>
          <w:tcPr>
            <w:tcW w:w="1400" w:type="pct"/>
          </w:tcPr>
          <w:p w:rsidR="00500830" w:rsidRPr="008F0A15" w:rsidRDefault="00500830" w:rsidP="00500830">
            <w:pPr>
              <w:pStyle w:val="aa"/>
              <w:rPr>
                <w:lang w:val="uk-UA"/>
              </w:rPr>
            </w:pPr>
            <w:r w:rsidRPr="008F0A15">
              <w:rPr>
                <w:lang w:val="uk-UA"/>
              </w:rPr>
              <w:t>Свята та традиції</w:t>
            </w:r>
          </w:p>
        </w:tc>
        <w:tc>
          <w:tcPr>
            <w:tcW w:w="1650" w:type="pct"/>
          </w:tcPr>
          <w:p w:rsidR="00500830" w:rsidRPr="008F0A15" w:rsidRDefault="00500830" w:rsidP="00500830">
            <w:pPr>
              <w:pStyle w:val="aa"/>
              <w:rPr>
                <w:lang w:val="uk-UA"/>
              </w:rPr>
            </w:pPr>
            <w:r w:rsidRPr="008F0A15">
              <w:rPr>
                <w:lang w:val="uk-UA"/>
              </w:rPr>
              <w:t>святкування в кафе</w:t>
            </w:r>
          </w:p>
        </w:tc>
        <w:tc>
          <w:tcPr>
            <w:tcW w:w="0" w:type="auto"/>
            <w:vMerge/>
          </w:tcPr>
          <w:p w:rsidR="00500830" w:rsidRPr="008F0A15" w:rsidRDefault="00500830" w:rsidP="00500830">
            <w:pPr>
              <w:rPr>
                <w:lang w:val="uk-UA"/>
              </w:rPr>
            </w:pPr>
          </w:p>
        </w:tc>
      </w:tr>
      <w:tr w:rsidR="00500830" w:rsidRPr="008F0A15" w:rsidTr="00500830">
        <w:tc>
          <w:tcPr>
            <w:tcW w:w="1400" w:type="pct"/>
          </w:tcPr>
          <w:p w:rsidR="00500830" w:rsidRPr="008F0A15" w:rsidRDefault="00500830" w:rsidP="00500830">
            <w:pPr>
              <w:pStyle w:val="aa"/>
              <w:rPr>
                <w:lang w:val="uk-UA"/>
              </w:rPr>
            </w:pPr>
            <w:r w:rsidRPr="008F0A15">
              <w:rPr>
                <w:lang w:val="uk-UA"/>
              </w:rPr>
              <w:t>Шкільне життя</w:t>
            </w:r>
          </w:p>
        </w:tc>
        <w:tc>
          <w:tcPr>
            <w:tcW w:w="1650" w:type="pct"/>
          </w:tcPr>
          <w:p w:rsidR="00500830" w:rsidRPr="008F0A15" w:rsidRDefault="00500830" w:rsidP="00500830">
            <w:pPr>
              <w:pStyle w:val="aa"/>
              <w:rPr>
                <w:lang w:val="uk-UA"/>
              </w:rPr>
            </w:pPr>
            <w:r w:rsidRPr="008F0A15">
              <w:rPr>
                <w:lang w:val="uk-UA"/>
              </w:rPr>
              <w:t>шкільні події</w:t>
            </w:r>
          </w:p>
        </w:tc>
        <w:tc>
          <w:tcPr>
            <w:tcW w:w="0" w:type="auto"/>
            <w:vMerge/>
          </w:tcPr>
          <w:p w:rsidR="00500830" w:rsidRPr="008F0A15" w:rsidRDefault="00500830" w:rsidP="00500830">
            <w:pPr>
              <w:rPr>
                <w:lang w:val="uk-UA"/>
              </w:rPr>
            </w:pPr>
          </w:p>
        </w:tc>
      </w:tr>
    </w:tbl>
    <w:p w:rsidR="00500830" w:rsidRPr="00203D55" w:rsidRDefault="00500830" w:rsidP="00474B52">
      <w:pPr>
        <w:pStyle w:val="aa"/>
        <w:jc w:val="center"/>
        <w:rPr>
          <w:sz w:val="28"/>
          <w:szCs w:val="28"/>
          <w:lang w:val="uk-UA"/>
        </w:rPr>
      </w:pPr>
      <w:r w:rsidRPr="00203D55">
        <w:rPr>
          <w:b/>
          <w:bCs/>
          <w:sz w:val="28"/>
          <w:szCs w:val="28"/>
          <w:lang w:val="uk-UA"/>
        </w:rPr>
        <w:t>Мовний інвентар - граматика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81"/>
        <w:gridCol w:w="6865"/>
      </w:tblGrid>
      <w:tr w:rsidR="00500830" w:rsidRPr="008F0A15" w:rsidTr="00500830">
        <w:tc>
          <w:tcPr>
            <w:tcW w:w="1650" w:type="pct"/>
          </w:tcPr>
          <w:p w:rsidR="00500830" w:rsidRPr="008F0A15" w:rsidRDefault="00500830" w:rsidP="00500830">
            <w:pPr>
              <w:pStyle w:val="aa"/>
              <w:jc w:val="center"/>
              <w:rPr>
                <w:lang w:val="uk-UA"/>
              </w:rPr>
            </w:pPr>
            <w:r w:rsidRPr="008F0A15">
              <w:rPr>
                <w:b/>
                <w:bCs/>
                <w:lang w:val="uk-UA"/>
              </w:rPr>
              <w:t>Категорія</w:t>
            </w:r>
          </w:p>
        </w:tc>
        <w:tc>
          <w:tcPr>
            <w:tcW w:w="3350" w:type="pct"/>
          </w:tcPr>
          <w:p w:rsidR="00500830" w:rsidRPr="008F0A15" w:rsidRDefault="00500830" w:rsidP="00500830">
            <w:pPr>
              <w:pStyle w:val="aa"/>
              <w:jc w:val="center"/>
              <w:rPr>
                <w:lang w:val="uk-UA"/>
              </w:rPr>
            </w:pPr>
            <w:r w:rsidRPr="008F0A15">
              <w:rPr>
                <w:b/>
                <w:bCs/>
                <w:lang w:val="uk-UA"/>
              </w:rPr>
              <w:t>Структура</w:t>
            </w:r>
          </w:p>
        </w:tc>
      </w:tr>
      <w:tr w:rsidR="00500830" w:rsidRPr="00856CC7" w:rsidTr="00500830">
        <w:tc>
          <w:tcPr>
            <w:tcW w:w="1650" w:type="pct"/>
          </w:tcPr>
          <w:p w:rsidR="00500830" w:rsidRPr="008F0A15" w:rsidRDefault="00500830" w:rsidP="00500830">
            <w:pPr>
              <w:pStyle w:val="aa"/>
              <w:rPr>
                <w:lang w:val="uk-UA"/>
              </w:rPr>
            </w:pPr>
            <w:r w:rsidRPr="008F0A15">
              <w:rPr>
                <w:lang w:val="uk-UA"/>
              </w:rPr>
              <w:t>Adjective</w:t>
            </w:r>
          </w:p>
        </w:tc>
        <w:tc>
          <w:tcPr>
            <w:tcW w:w="3350" w:type="pct"/>
          </w:tcPr>
          <w:p w:rsidR="00500830" w:rsidRPr="008F0A15" w:rsidRDefault="00500830" w:rsidP="00500830">
            <w:pPr>
              <w:pStyle w:val="aa"/>
              <w:rPr>
                <w:lang w:val="uk-UA"/>
              </w:rPr>
            </w:pPr>
            <w:r w:rsidRPr="008F0A15">
              <w:rPr>
                <w:lang w:val="uk-UA"/>
              </w:rPr>
              <w:t>comparative and superlative forms of adjectives</w:t>
            </w:r>
          </w:p>
        </w:tc>
      </w:tr>
      <w:tr w:rsidR="00500830" w:rsidRPr="00856CC7" w:rsidTr="00500830">
        <w:tc>
          <w:tcPr>
            <w:tcW w:w="1650" w:type="pct"/>
          </w:tcPr>
          <w:p w:rsidR="00500830" w:rsidRPr="008F0A15" w:rsidRDefault="00500830" w:rsidP="00500830">
            <w:pPr>
              <w:pStyle w:val="aa"/>
              <w:rPr>
                <w:lang w:val="uk-UA"/>
              </w:rPr>
            </w:pPr>
            <w:r w:rsidRPr="008F0A15">
              <w:rPr>
                <w:lang w:val="uk-UA"/>
              </w:rPr>
              <w:t>Adverb</w:t>
            </w:r>
          </w:p>
        </w:tc>
        <w:tc>
          <w:tcPr>
            <w:tcW w:w="3350" w:type="pct"/>
          </w:tcPr>
          <w:p w:rsidR="00500830" w:rsidRPr="008F0A15" w:rsidRDefault="00500830" w:rsidP="00500830">
            <w:pPr>
              <w:pStyle w:val="aa"/>
              <w:rPr>
                <w:lang w:val="uk-UA"/>
              </w:rPr>
            </w:pPr>
            <w:r w:rsidRPr="008F0A15">
              <w:rPr>
                <w:lang w:val="uk-UA"/>
              </w:rPr>
              <w:t>adverbs and adverbials of frequency and movement</w:t>
            </w:r>
          </w:p>
        </w:tc>
      </w:tr>
      <w:tr w:rsidR="00500830" w:rsidRPr="00856CC7" w:rsidTr="00500830">
        <w:tc>
          <w:tcPr>
            <w:tcW w:w="1650" w:type="pct"/>
          </w:tcPr>
          <w:p w:rsidR="00500830" w:rsidRPr="008F0A15" w:rsidRDefault="00500830" w:rsidP="00500830">
            <w:pPr>
              <w:pStyle w:val="aa"/>
              <w:rPr>
                <w:lang w:val="uk-UA"/>
              </w:rPr>
            </w:pPr>
            <w:r w:rsidRPr="008F0A15">
              <w:rPr>
                <w:lang w:val="uk-UA"/>
              </w:rPr>
              <w:t>Clause</w:t>
            </w:r>
          </w:p>
        </w:tc>
        <w:tc>
          <w:tcPr>
            <w:tcW w:w="3350" w:type="pct"/>
          </w:tcPr>
          <w:p w:rsidR="00500830" w:rsidRPr="008F0A15" w:rsidRDefault="00500830" w:rsidP="00500830">
            <w:pPr>
              <w:pStyle w:val="aa"/>
              <w:rPr>
                <w:lang w:val="uk-UA"/>
              </w:rPr>
            </w:pPr>
            <w:r w:rsidRPr="008F0A15">
              <w:rPr>
                <w:lang w:val="uk-UA"/>
              </w:rPr>
              <w:t>statements with subject + verb + object</w:t>
            </w:r>
          </w:p>
        </w:tc>
      </w:tr>
      <w:tr w:rsidR="00500830" w:rsidRPr="00856CC7" w:rsidTr="00500830">
        <w:tc>
          <w:tcPr>
            <w:tcW w:w="1650" w:type="pct"/>
          </w:tcPr>
          <w:p w:rsidR="00500830" w:rsidRPr="008F0A15" w:rsidRDefault="00500830" w:rsidP="00500830">
            <w:pPr>
              <w:pStyle w:val="aa"/>
              <w:rPr>
                <w:lang w:val="uk-UA"/>
              </w:rPr>
            </w:pPr>
            <w:r w:rsidRPr="008F0A15">
              <w:rPr>
                <w:lang w:val="uk-UA"/>
              </w:rPr>
              <w:t>Conjunction</w:t>
            </w:r>
          </w:p>
        </w:tc>
        <w:tc>
          <w:tcPr>
            <w:tcW w:w="3350" w:type="pct"/>
          </w:tcPr>
          <w:p w:rsidR="00500830" w:rsidRPr="008F0A15" w:rsidRDefault="00500830" w:rsidP="00500830">
            <w:pPr>
              <w:pStyle w:val="aa"/>
              <w:rPr>
                <w:lang w:val="uk-UA"/>
              </w:rPr>
            </w:pPr>
            <w:r w:rsidRPr="008F0A15">
              <w:rPr>
                <w:lang w:val="uk-UA"/>
              </w:rPr>
              <w:t>basic connectors 'but/and/or'</w:t>
            </w:r>
            <w:r w:rsidRPr="008F0A15">
              <w:rPr>
                <w:lang w:val="uk-UA"/>
              </w:rPr>
              <w:br/>
              <w:t>'because' for causes and reasons</w:t>
            </w:r>
          </w:p>
        </w:tc>
      </w:tr>
      <w:tr w:rsidR="00500830" w:rsidRPr="00856CC7" w:rsidTr="00500830">
        <w:tc>
          <w:tcPr>
            <w:tcW w:w="1650" w:type="pct"/>
          </w:tcPr>
          <w:p w:rsidR="00500830" w:rsidRPr="008F0A15" w:rsidRDefault="00500830" w:rsidP="00500830">
            <w:pPr>
              <w:pStyle w:val="aa"/>
              <w:rPr>
                <w:lang w:val="uk-UA"/>
              </w:rPr>
            </w:pPr>
            <w:r w:rsidRPr="008F0A15">
              <w:rPr>
                <w:lang w:val="uk-UA"/>
              </w:rPr>
              <w:t>Determiner</w:t>
            </w:r>
          </w:p>
        </w:tc>
        <w:tc>
          <w:tcPr>
            <w:tcW w:w="3350" w:type="pct"/>
          </w:tcPr>
          <w:p w:rsidR="00500830" w:rsidRPr="008F0A15" w:rsidRDefault="00500830" w:rsidP="00500830">
            <w:pPr>
              <w:pStyle w:val="aa"/>
              <w:rPr>
                <w:lang w:val="uk-UA"/>
              </w:rPr>
            </w:pPr>
            <w:r w:rsidRPr="008F0A15">
              <w:rPr>
                <w:lang w:val="uk-UA"/>
              </w:rPr>
              <w:t>'how' questions for time, measurement, size and quantity</w:t>
            </w:r>
            <w:r w:rsidRPr="008F0A15">
              <w:rPr>
                <w:lang w:val="uk-UA"/>
              </w:rPr>
              <w:br/>
              <w:t>'a/an' with jobs</w:t>
            </w:r>
          </w:p>
        </w:tc>
      </w:tr>
      <w:tr w:rsidR="00500830" w:rsidRPr="008F0A15" w:rsidTr="00500830">
        <w:tc>
          <w:tcPr>
            <w:tcW w:w="1650" w:type="pct"/>
          </w:tcPr>
          <w:p w:rsidR="00500830" w:rsidRPr="008F0A15" w:rsidRDefault="00500830" w:rsidP="00500830">
            <w:pPr>
              <w:pStyle w:val="aa"/>
              <w:rPr>
                <w:lang w:val="uk-UA"/>
              </w:rPr>
            </w:pPr>
            <w:r w:rsidRPr="008F0A15">
              <w:rPr>
                <w:lang w:val="uk-UA"/>
              </w:rPr>
              <w:t>Modality</w:t>
            </w:r>
          </w:p>
        </w:tc>
        <w:tc>
          <w:tcPr>
            <w:tcW w:w="3350" w:type="pct"/>
          </w:tcPr>
          <w:p w:rsidR="00500830" w:rsidRPr="008F0A15" w:rsidRDefault="00500830" w:rsidP="00500830">
            <w:pPr>
              <w:pStyle w:val="aa"/>
              <w:rPr>
                <w:lang w:val="uk-UA"/>
              </w:rPr>
            </w:pPr>
            <w:r w:rsidRPr="008F0A15">
              <w:rPr>
                <w:lang w:val="uk-UA"/>
              </w:rPr>
              <w:t>'would like to' + infinitive</w:t>
            </w:r>
          </w:p>
        </w:tc>
      </w:tr>
      <w:tr w:rsidR="00500830" w:rsidRPr="00856CC7" w:rsidTr="00500830">
        <w:tc>
          <w:tcPr>
            <w:tcW w:w="1650" w:type="pct"/>
          </w:tcPr>
          <w:p w:rsidR="00500830" w:rsidRPr="008F0A15" w:rsidRDefault="00500830" w:rsidP="00500830">
            <w:pPr>
              <w:pStyle w:val="aa"/>
              <w:rPr>
                <w:lang w:val="uk-UA"/>
              </w:rPr>
            </w:pPr>
            <w:r w:rsidRPr="008F0A15">
              <w:rPr>
                <w:lang w:val="uk-UA"/>
              </w:rPr>
              <w:t>Verb</w:t>
            </w:r>
          </w:p>
        </w:tc>
        <w:tc>
          <w:tcPr>
            <w:tcW w:w="3350" w:type="pct"/>
          </w:tcPr>
          <w:p w:rsidR="00500830" w:rsidRPr="008F0A15" w:rsidRDefault="00500830" w:rsidP="00500830">
            <w:pPr>
              <w:pStyle w:val="aa"/>
              <w:rPr>
                <w:lang w:val="uk-UA"/>
              </w:rPr>
            </w:pPr>
            <w:r w:rsidRPr="008F0A15">
              <w:rPr>
                <w:lang w:val="uk-UA"/>
              </w:rPr>
              <w:t>Present Continuous, Future Simple for plans and intentions</w:t>
            </w:r>
          </w:p>
        </w:tc>
      </w:tr>
    </w:tbl>
    <w:p w:rsidR="00500830" w:rsidRDefault="00500830" w:rsidP="0070370C">
      <w:pPr>
        <w:pStyle w:val="af"/>
        <w:jc w:val="center"/>
        <w:rPr>
          <w:rFonts w:ascii="Times New Roman" w:hAnsi="Times New Roman" w:cs="Times New Roman"/>
          <w:b/>
          <w:sz w:val="22"/>
          <w:szCs w:val="22"/>
          <w:u w:val="single"/>
          <w:lang w:val="uk-UA"/>
        </w:rPr>
      </w:pPr>
    </w:p>
    <w:p w:rsidR="0070370C" w:rsidRPr="00203D55" w:rsidRDefault="0070370C" w:rsidP="0070370C">
      <w:pPr>
        <w:pStyle w:val="af"/>
        <w:jc w:val="center"/>
        <w:rPr>
          <w:rFonts w:ascii="Times New Roman" w:hAnsi="Times New Roman" w:cs="Times New Roman"/>
          <w:b/>
          <w:sz w:val="28"/>
          <w:szCs w:val="28"/>
          <w:u w:val="single"/>
          <w:lang w:val="uk-UA"/>
        </w:rPr>
      </w:pPr>
      <w:r w:rsidRPr="00203D55">
        <w:rPr>
          <w:rFonts w:ascii="Times New Roman" w:hAnsi="Times New Roman" w:cs="Times New Roman"/>
          <w:b/>
          <w:sz w:val="28"/>
          <w:szCs w:val="28"/>
          <w:u w:val="single"/>
          <w:lang w:val="uk-UA"/>
        </w:rPr>
        <w:lastRenderedPageBreak/>
        <w:t>МАТЕМАТИЧНА ГАЛУЗЬ</w:t>
      </w:r>
    </w:p>
    <w:p w:rsidR="0070370C" w:rsidRPr="00203D55" w:rsidRDefault="00F971A4" w:rsidP="00203D55">
      <w:pPr>
        <w:pStyle w:val="af"/>
        <w:jc w:val="center"/>
        <w:rPr>
          <w:rFonts w:ascii="Times New Roman" w:hAnsi="Times New Roman" w:cs="Times New Roman"/>
          <w:b/>
          <w:sz w:val="28"/>
          <w:szCs w:val="28"/>
          <w:lang w:val="uk-UA"/>
        </w:rPr>
      </w:pPr>
      <w:r w:rsidRPr="00203D55">
        <w:rPr>
          <w:rFonts w:ascii="Times New Roman" w:hAnsi="Times New Roman" w:cs="Times New Roman"/>
          <w:b/>
          <w:sz w:val="28"/>
          <w:szCs w:val="28"/>
          <w:lang w:val="uk-UA"/>
        </w:rPr>
        <w:t>МАТЕМАТИКА</w:t>
      </w:r>
    </w:p>
    <w:p w:rsidR="000867A1" w:rsidRDefault="000867A1" w:rsidP="000867A1">
      <w:pPr>
        <w:pStyle w:val="Style4"/>
        <w:widowControl/>
        <w:spacing w:before="24" w:line="240" w:lineRule="auto"/>
        <w:ind w:left="4450"/>
        <w:rPr>
          <w:rStyle w:val="FontStyle167"/>
          <w:sz w:val="28"/>
          <w:szCs w:val="28"/>
          <w:lang w:eastAsia="ru-RU"/>
        </w:rPr>
      </w:pPr>
      <w:r w:rsidRPr="00203D55">
        <w:rPr>
          <w:rStyle w:val="FontStyle167"/>
          <w:sz w:val="28"/>
          <w:szCs w:val="28"/>
          <w:lang w:val="ru-RU" w:eastAsia="ru-RU"/>
        </w:rPr>
        <w:t xml:space="preserve">1 </w:t>
      </w:r>
      <w:r w:rsidRPr="00203D55">
        <w:rPr>
          <w:rStyle w:val="FontStyle167"/>
          <w:sz w:val="28"/>
          <w:szCs w:val="28"/>
          <w:lang w:eastAsia="ru-RU"/>
        </w:rPr>
        <w:t>клас</w:t>
      </w:r>
    </w:p>
    <w:p w:rsidR="00203D55" w:rsidRPr="00203D55" w:rsidRDefault="00203D55" w:rsidP="000867A1">
      <w:pPr>
        <w:pStyle w:val="Style4"/>
        <w:widowControl/>
        <w:spacing w:before="24" w:line="240" w:lineRule="auto"/>
        <w:ind w:left="4450"/>
        <w:rPr>
          <w:rStyle w:val="FontStyle167"/>
          <w:sz w:val="28"/>
          <w:szCs w:val="28"/>
          <w:lang w:eastAsia="ru-RU"/>
        </w:rPr>
      </w:pPr>
    </w:p>
    <w:tbl>
      <w:tblPr>
        <w:tblW w:w="0" w:type="auto"/>
        <w:tblLayout w:type="fixed"/>
        <w:tblCellMar>
          <w:left w:w="40" w:type="dxa"/>
          <w:right w:w="40" w:type="dxa"/>
        </w:tblCellMar>
        <w:tblLook w:val="0000"/>
      </w:tblPr>
      <w:tblGrid>
        <w:gridCol w:w="5952"/>
        <w:gridCol w:w="3546"/>
      </w:tblGrid>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42"/>
              <w:widowControl/>
              <w:ind w:left="1133" w:right="1123"/>
              <w:rPr>
                <w:rStyle w:val="FontStyle229"/>
                <w:sz w:val="24"/>
                <w:szCs w:val="24"/>
              </w:rPr>
            </w:pPr>
            <w:r w:rsidRPr="00203D55">
              <w:rPr>
                <w:rStyle w:val="FontStyle229"/>
                <w:sz w:val="24"/>
                <w:szCs w:val="24"/>
              </w:rPr>
              <w:t>Очікувані результати навчання здобувачів освіти</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42"/>
              <w:widowControl/>
              <w:spacing w:line="240" w:lineRule="auto"/>
              <w:ind w:left="744"/>
              <w:rPr>
                <w:rStyle w:val="FontStyle229"/>
                <w:sz w:val="24"/>
                <w:szCs w:val="24"/>
              </w:rPr>
            </w:pPr>
            <w:r w:rsidRPr="00203D55">
              <w:rPr>
                <w:rStyle w:val="FontStyle229"/>
                <w:sz w:val="24"/>
                <w:szCs w:val="24"/>
              </w:rPr>
              <w:t>Зміст навчання</w:t>
            </w: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42"/>
              <w:widowControl/>
              <w:spacing w:line="240" w:lineRule="auto"/>
              <w:ind w:left="2861"/>
              <w:rPr>
                <w:rStyle w:val="FontStyle229"/>
                <w:sz w:val="24"/>
                <w:szCs w:val="24"/>
              </w:rPr>
            </w:pPr>
            <w:r w:rsidRPr="00203D55">
              <w:rPr>
                <w:rStyle w:val="FontStyle229"/>
                <w:sz w:val="24"/>
                <w:szCs w:val="24"/>
              </w:rPr>
              <w:t>Числа, дії з числами. Величини</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rPr>
                <w:rStyle w:val="FontStyle170"/>
                <w:sz w:val="24"/>
                <w:szCs w:val="24"/>
                <w:lang w:val="ru-RU"/>
              </w:rPr>
            </w:pPr>
            <w:r w:rsidRPr="00203D55">
              <w:rPr>
                <w:rStyle w:val="FontStyle171"/>
                <w:sz w:val="24"/>
                <w:szCs w:val="24"/>
              </w:rPr>
              <w:t xml:space="preserve">відтворює </w:t>
            </w:r>
            <w:r w:rsidRPr="00203D55">
              <w:rPr>
                <w:rStyle w:val="FontStyle170"/>
                <w:sz w:val="24"/>
                <w:szCs w:val="24"/>
              </w:rPr>
              <w:t xml:space="preserve">послідовність чисел у межах сотні; </w:t>
            </w:r>
            <w:r w:rsidRPr="00203D55">
              <w:rPr>
                <w:rStyle w:val="FontStyle170"/>
                <w:sz w:val="24"/>
                <w:szCs w:val="24"/>
                <w:lang w:val="ru-RU"/>
              </w:rPr>
              <w:t>[1 МАО 4.2]</w:t>
            </w:r>
          </w:p>
          <w:p w:rsidR="000867A1" w:rsidRPr="00203D55" w:rsidRDefault="000867A1" w:rsidP="00935876">
            <w:pPr>
              <w:pStyle w:val="Style32"/>
              <w:widowControl/>
              <w:spacing w:line="274" w:lineRule="exact"/>
              <w:rPr>
                <w:rStyle w:val="FontStyle170"/>
                <w:sz w:val="24"/>
                <w:szCs w:val="24"/>
              </w:rPr>
            </w:pPr>
            <w:r w:rsidRPr="00203D55">
              <w:rPr>
                <w:rStyle w:val="FontStyle171"/>
                <w:sz w:val="24"/>
                <w:szCs w:val="24"/>
              </w:rPr>
              <w:t xml:space="preserve">читає </w:t>
            </w:r>
            <w:r w:rsidRPr="00203D55">
              <w:rPr>
                <w:rStyle w:val="FontStyle170"/>
                <w:sz w:val="24"/>
                <w:szCs w:val="24"/>
              </w:rPr>
              <w:t xml:space="preserve">і </w:t>
            </w:r>
            <w:r w:rsidRPr="00203D55">
              <w:rPr>
                <w:rStyle w:val="FontStyle171"/>
                <w:sz w:val="24"/>
                <w:szCs w:val="24"/>
              </w:rPr>
              <w:t xml:space="preserve">записує </w:t>
            </w:r>
            <w:r w:rsidRPr="00203D55">
              <w:rPr>
                <w:rStyle w:val="FontStyle170"/>
                <w:sz w:val="24"/>
                <w:szCs w:val="24"/>
              </w:rPr>
              <w:t>числа,</w:t>
            </w:r>
          </w:p>
          <w:p w:rsidR="000867A1" w:rsidRPr="00203D55" w:rsidRDefault="000867A1" w:rsidP="00935876">
            <w:pPr>
              <w:pStyle w:val="Style33"/>
              <w:widowControl/>
              <w:spacing w:line="274" w:lineRule="exact"/>
              <w:ind w:left="29" w:hanging="29"/>
              <w:rPr>
                <w:rStyle w:val="FontStyle170"/>
                <w:sz w:val="24"/>
                <w:szCs w:val="24"/>
                <w:lang w:val="ru-RU"/>
              </w:rPr>
            </w:pPr>
            <w:r w:rsidRPr="00203D55">
              <w:rPr>
                <w:rStyle w:val="FontStyle171"/>
                <w:sz w:val="24"/>
                <w:szCs w:val="24"/>
              </w:rPr>
              <w:t xml:space="preserve">утворює </w:t>
            </w:r>
            <w:r w:rsidRPr="00203D55">
              <w:rPr>
                <w:rStyle w:val="FontStyle170"/>
                <w:sz w:val="24"/>
                <w:szCs w:val="24"/>
              </w:rPr>
              <w:t xml:space="preserve">числа різними способами; </w:t>
            </w:r>
            <w:r w:rsidRPr="00203D55">
              <w:rPr>
                <w:rStyle w:val="FontStyle170"/>
                <w:sz w:val="24"/>
                <w:szCs w:val="24"/>
                <w:lang w:val="ru-RU"/>
              </w:rPr>
              <w:t xml:space="preserve">[1 МАО 4.2] </w:t>
            </w:r>
            <w:r w:rsidRPr="00203D55">
              <w:rPr>
                <w:rStyle w:val="FontStyle171"/>
                <w:sz w:val="24"/>
                <w:szCs w:val="24"/>
              </w:rPr>
              <w:t xml:space="preserve">визначає </w:t>
            </w:r>
            <w:r w:rsidRPr="00203D55">
              <w:rPr>
                <w:rStyle w:val="FontStyle170"/>
                <w:sz w:val="24"/>
                <w:szCs w:val="24"/>
              </w:rPr>
              <w:t xml:space="preserve">десятки й одиниці у складі двоцифрового числа; </w:t>
            </w:r>
            <w:r w:rsidRPr="00203D55">
              <w:rPr>
                <w:rStyle w:val="FontStyle170"/>
                <w:sz w:val="24"/>
                <w:szCs w:val="24"/>
                <w:lang w:val="ru-RU"/>
              </w:rPr>
              <w:t>[1 МАО 4.1]</w:t>
            </w:r>
          </w:p>
          <w:p w:rsidR="000867A1" w:rsidRPr="00203D55" w:rsidRDefault="000867A1" w:rsidP="00935876">
            <w:pPr>
              <w:pStyle w:val="Style33"/>
              <w:widowControl/>
              <w:spacing w:line="274" w:lineRule="exact"/>
              <w:ind w:left="5" w:hanging="5"/>
              <w:rPr>
                <w:rStyle w:val="FontStyle170"/>
                <w:sz w:val="24"/>
                <w:szCs w:val="24"/>
                <w:lang w:val="ru-RU"/>
              </w:rPr>
            </w:pPr>
            <w:r w:rsidRPr="00203D55">
              <w:rPr>
                <w:rStyle w:val="FontStyle171"/>
                <w:sz w:val="24"/>
                <w:szCs w:val="24"/>
              </w:rPr>
              <w:t xml:space="preserve">порівнює </w:t>
            </w:r>
            <w:r w:rsidRPr="00203D55">
              <w:rPr>
                <w:rStyle w:val="FontStyle170"/>
                <w:sz w:val="24"/>
                <w:szCs w:val="24"/>
              </w:rPr>
              <w:t xml:space="preserve">числа різними способами; </w:t>
            </w:r>
            <w:r w:rsidRPr="00203D55">
              <w:rPr>
                <w:rStyle w:val="FontStyle170"/>
                <w:sz w:val="24"/>
                <w:szCs w:val="24"/>
                <w:lang w:val="ru-RU"/>
              </w:rPr>
              <w:t xml:space="preserve">[1 МАО 4.2] </w:t>
            </w:r>
            <w:r w:rsidRPr="00203D55">
              <w:rPr>
                <w:rStyle w:val="FontStyle171"/>
                <w:sz w:val="24"/>
                <w:szCs w:val="24"/>
              </w:rPr>
              <w:t xml:space="preserve">виконує </w:t>
            </w:r>
            <w:r w:rsidRPr="00203D55">
              <w:rPr>
                <w:rStyle w:val="FontStyle170"/>
                <w:sz w:val="24"/>
                <w:szCs w:val="24"/>
              </w:rPr>
              <w:t xml:space="preserve">додавання та віднімання на основі нумерації чисел; </w:t>
            </w:r>
            <w:r w:rsidRPr="00203D55">
              <w:rPr>
                <w:rStyle w:val="FontStyle170"/>
                <w:sz w:val="24"/>
                <w:szCs w:val="24"/>
                <w:lang w:val="ru-RU"/>
              </w:rPr>
              <w:t>[1 МАО 4.3]</w:t>
            </w:r>
          </w:p>
          <w:p w:rsidR="000867A1" w:rsidRPr="00203D55" w:rsidRDefault="000867A1" w:rsidP="00935876">
            <w:pPr>
              <w:pStyle w:val="Style33"/>
              <w:widowControl/>
              <w:spacing w:line="274" w:lineRule="exact"/>
              <w:ind w:left="34" w:hanging="34"/>
              <w:rPr>
                <w:rStyle w:val="FontStyle170"/>
                <w:sz w:val="24"/>
                <w:szCs w:val="24"/>
                <w:lang w:val="ru-RU"/>
              </w:rPr>
            </w:pPr>
            <w:r w:rsidRPr="00203D55">
              <w:rPr>
                <w:rStyle w:val="FontStyle171"/>
                <w:sz w:val="24"/>
                <w:szCs w:val="24"/>
              </w:rPr>
              <w:t xml:space="preserve">розуміє </w:t>
            </w:r>
            <w:r w:rsidRPr="00203D55">
              <w:rPr>
                <w:rStyle w:val="FontStyle170"/>
                <w:sz w:val="24"/>
                <w:szCs w:val="24"/>
              </w:rPr>
              <w:t xml:space="preserve">сутність арифметичних дій додавання і віднімання; </w:t>
            </w:r>
            <w:r w:rsidRPr="00203D55">
              <w:rPr>
                <w:rStyle w:val="FontStyle170"/>
                <w:sz w:val="24"/>
                <w:szCs w:val="24"/>
                <w:lang w:val="ru-RU"/>
              </w:rPr>
              <w:t>[1 МАО 4.1]</w:t>
            </w:r>
          </w:p>
          <w:p w:rsidR="000867A1" w:rsidRPr="00203D55" w:rsidRDefault="000867A1" w:rsidP="00935876">
            <w:pPr>
              <w:pStyle w:val="Style33"/>
              <w:widowControl/>
              <w:spacing w:line="293" w:lineRule="exact"/>
              <w:ind w:left="5" w:hanging="5"/>
              <w:rPr>
                <w:rStyle w:val="FontStyle170"/>
                <w:sz w:val="24"/>
                <w:szCs w:val="24"/>
                <w:lang w:val="ru-RU"/>
              </w:rPr>
            </w:pPr>
            <w:r w:rsidRPr="00203D55">
              <w:rPr>
                <w:rStyle w:val="FontStyle171"/>
                <w:sz w:val="24"/>
                <w:szCs w:val="24"/>
              </w:rPr>
              <w:t xml:space="preserve">прогнозує </w:t>
            </w:r>
            <w:r w:rsidRPr="00203D55">
              <w:rPr>
                <w:rStyle w:val="FontStyle170"/>
                <w:sz w:val="24"/>
                <w:szCs w:val="24"/>
              </w:rPr>
              <w:t xml:space="preserve">результат додавання та віднімання; </w:t>
            </w:r>
            <w:r w:rsidRPr="00203D55">
              <w:rPr>
                <w:rStyle w:val="FontStyle170"/>
                <w:sz w:val="24"/>
                <w:szCs w:val="24"/>
                <w:lang w:val="ru-RU"/>
              </w:rPr>
              <w:t>[1 МАО 1.3]</w:t>
            </w:r>
          </w:p>
          <w:p w:rsidR="000867A1" w:rsidRPr="00203D55" w:rsidRDefault="000867A1" w:rsidP="00935876">
            <w:pPr>
              <w:pStyle w:val="Style33"/>
              <w:widowControl/>
              <w:spacing w:line="274" w:lineRule="exact"/>
              <w:rPr>
                <w:rStyle w:val="FontStyle170"/>
                <w:sz w:val="24"/>
                <w:szCs w:val="24"/>
                <w:lang w:val="ru-RU"/>
              </w:rPr>
            </w:pPr>
            <w:r w:rsidRPr="00203D55">
              <w:rPr>
                <w:rStyle w:val="FontStyle171"/>
                <w:sz w:val="24"/>
                <w:szCs w:val="24"/>
              </w:rPr>
              <w:t xml:space="preserve">володіє </w:t>
            </w:r>
            <w:r w:rsidRPr="00203D55">
              <w:rPr>
                <w:rStyle w:val="FontStyle170"/>
                <w:sz w:val="24"/>
                <w:szCs w:val="24"/>
              </w:rPr>
              <w:t xml:space="preserve">навичками додавання і віднімання одноцифрових чисел у межах </w:t>
            </w:r>
            <w:r w:rsidRPr="00203D55">
              <w:rPr>
                <w:rStyle w:val="FontStyle170"/>
                <w:sz w:val="24"/>
                <w:szCs w:val="24"/>
                <w:lang w:val="ru-RU"/>
              </w:rPr>
              <w:t xml:space="preserve">10; [1 МАО 4.3] </w:t>
            </w:r>
            <w:r w:rsidRPr="00203D55">
              <w:rPr>
                <w:rStyle w:val="FontStyle171"/>
                <w:sz w:val="24"/>
                <w:szCs w:val="24"/>
              </w:rPr>
              <w:t xml:space="preserve">використовує </w:t>
            </w:r>
            <w:r w:rsidRPr="00203D55">
              <w:rPr>
                <w:rStyle w:val="FontStyle170"/>
                <w:sz w:val="24"/>
                <w:szCs w:val="24"/>
              </w:rPr>
              <w:t xml:space="preserve">у мовленні назви компонентів та результатів арифметичних дій додавання і віднімання; </w:t>
            </w:r>
            <w:r w:rsidRPr="00203D55">
              <w:rPr>
                <w:rStyle w:val="FontStyle170"/>
                <w:sz w:val="24"/>
                <w:szCs w:val="24"/>
                <w:lang w:val="ru-RU"/>
              </w:rPr>
              <w:t>[1 МАО 4.3]</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8" w:lineRule="exact"/>
              <w:rPr>
                <w:rStyle w:val="FontStyle170"/>
                <w:sz w:val="24"/>
                <w:szCs w:val="24"/>
                <w:lang w:val="ru-RU"/>
              </w:rPr>
            </w:pPr>
            <w:r w:rsidRPr="00203D55">
              <w:rPr>
                <w:rStyle w:val="FontStyle170"/>
                <w:sz w:val="24"/>
                <w:szCs w:val="24"/>
              </w:rPr>
              <w:t xml:space="preserve">Числа </w:t>
            </w:r>
            <w:r w:rsidRPr="00203D55">
              <w:rPr>
                <w:rStyle w:val="FontStyle170"/>
                <w:sz w:val="24"/>
                <w:szCs w:val="24"/>
                <w:lang w:val="ru-RU"/>
              </w:rPr>
              <w:t xml:space="preserve">1-10. </w:t>
            </w:r>
            <w:r w:rsidRPr="00203D55">
              <w:rPr>
                <w:rStyle w:val="FontStyle170"/>
                <w:sz w:val="24"/>
                <w:szCs w:val="24"/>
              </w:rPr>
              <w:t xml:space="preserve">Число </w:t>
            </w:r>
            <w:r w:rsidRPr="00203D55">
              <w:rPr>
                <w:rStyle w:val="FontStyle170"/>
                <w:sz w:val="24"/>
                <w:szCs w:val="24"/>
                <w:lang w:val="ru-RU"/>
              </w:rPr>
              <w:t>0.</w:t>
            </w:r>
          </w:p>
          <w:p w:rsidR="000867A1" w:rsidRPr="00203D55" w:rsidRDefault="000867A1" w:rsidP="00935876">
            <w:pPr>
              <w:pStyle w:val="Style33"/>
              <w:widowControl/>
              <w:spacing w:line="278" w:lineRule="exact"/>
              <w:rPr>
                <w:rStyle w:val="FontStyle170"/>
                <w:sz w:val="24"/>
                <w:szCs w:val="24"/>
              </w:rPr>
            </w:pPr>
            <w:r w:rsidRPr="00203D55">
              <w:rPr>
                <w:rStyle w:val="FontStyle170"/>
                <w:sz w:val="24"/>
                <w:szCs w:val="24"/>
              </w:rPr>
              <w:t>Десяток.</w:t>
            </w:r>
          </w:p>
          <w:p w:rsidR="000867A1" w:rsidRPr="00203D55" w:rsidRDefault="000867A1" w:rsidP="00935876">
            <w:pPr>
              <w:pStyle w:val="Style33"/>
              <w:widowControl/>
              <w:spacing w:line="278" w:lineRule="exact"/>
              <w:rPr>
                <w:rStyle w:val="FontStyle170"/>
                <w:sz w:val="24"/>
                <w:szCs w:val="24"/>
                <w:lang w:val="ru-RU"/>
              </w:rPr>
            </w:pPr>
            <w:r w:rsidRPr="00203D55">
              <w:rPr>
                <w:rStyle w:val="FontStyle170"/>
                <w:sz w:val="24"/>
                <w:szCs w:val="24"/>
              </w:rPr>
              <w:t xml:space="preserve">Числа </w:t>
            </w:r>
            <w:r w:rsidRPr="00203D55">
              <w:rPr>
                <w:rStyle w:val="FontStyle170"/>
                <w:sz w:val="24"/>
                <w:szCs w:val="24"/>
                <w:lang w:val="ru-RU"/>
              </w:rPr>
              <w:t>11 - 100.</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Арифметичні дії додавання і віднімання.</w:t>
            </w:r>
          </w:p>
          <w:p w:rsidR="000867A1" w:rsidRPr="00203D55" w:rsidRDefault="000867A1" w:rsidP="00935876">
            <w:pPr>
              <w:pStyle w:val="Style33"/>
              <w:widowControl/>
              <w:spacing w:line="274" w:lineRule="exact"/>
              <w:rPr>
                <w:rStyle w:val="FontStyle170"/>
                <w:sz w:val="24"/>
                <w:szCs w:val="24"/>
                <w:lang w:val="ru-RU"/>
              </w:rPr>
            </w:pPr>
            <w:r w:rsidRPr="00203D55">
              <w:rPr>
                <w:rStyle w:val="FontStyle170"/>
                <w:sz w:val="24"/>
                <w:szCs w:val="24"/>
              </w:rPr>
              <w:t xml:space="preserve">Додавання і віднімання чисел у межах </w:t>
            </w:r>
            <w:r w:rsidRPr="00203D55">
              <w:rPr>
                <w:rStyle w:val="FontStyle170"/>
                <w:sz w:val="24"/>
                <w:szCs w:val="24"/>
                <w:lang w:val="ru-RU"/>
              </w:rPr>
              <w:t>10.</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коментує </w:t>
            </w:r>
            <w:r w:rsidRPr="00203D55">
              <w:rPr>
                <w:rStyle w:val="FontStyle170"/>
                <w:sz w:val="24"/>
                <w:szCs w:val="24"/>
              </w:rPr>
              <w:t>виконання обчислень; [1 МАО 2.3], [1 МАО 4.3]</w:t>
            </w:r>
          </w:p>
          <w:p w:rsidR="000867A1" w:rsidRPr="00203D55" w:rsidRDefault="000867A1" w:rsidP="00935876">
            <w:pPr>
              <w:pStyle w:val="Style33"/>
              <w:widowControl/>
              <w:spacing w:line="274" w:lineRule="exact"/>
              <w:ind w:left="10" w:hanging="10"/>
              <w:rPr>
                <w:rStyle w:val="FontStyle170"/>
                <w:sz w:val="24"/>
                <w:szCs w:val="24"/>
              </w:rPr>
            </w:pPr>
            <w:r w:rsidRPr="00203D55">
              <w:rPr>
                <w:rStyle w:val="FontStyle171"/>
                <w:sz w:val="24"/>
                <w:szCs w:val="24"/>
              </w:rPr>
              <w:t xml:space="preserve">знаходить </w:t>
            </w:r>
            <w:r w:rsidRPr="00203D55">
              <w:rPr>
                <w:rStyle w:val="FontStyle170"/>
                <w:sz w:val="24"/>
                <w:szCs w:val="24"/>
              </w:rPr>
              <w:t xml:space="preserve">число, яке на кілька одиниць більше (менше) за дане; [1 МАО 4.3] </w:t>
            </w:r>
            <w:r w:rsidRPr="00203D55">
              <w:rPr>
                <w:rStyle w:val="FontStyle171"/>
                <w:sz w:val="24"/>
                <w:szCs w:val="24"/>
              </w:rPr>
              <w:t xml:space="preserve">розуміє </w:t>
            </w:r>
            <w:r w:rsidRPr="00203D55">
              <w:rPr>
                <w:rStyle w:val="FontStyle170"/>
                <w:sz w:val="24"/>
                <w:szCs w:val="24"/>
              </w:rPr>
              <w:t>сутність різницевого порівняння чисел; [1 МАО 4.3]</w:t>
            </w:r>
          </w:p>
          <w:p w:rsidR="000867A1" w:rsidRPr="00203D55" w:rsidRDefault="000867A1" w:rsidP="00935876">
            <w:pPr>
              <w:pStyle w:val="Style33"/>
              <w:widowControl/>
              <w:spacing w:line="274" w:lineRule="exact"/>
              <w:ind w:left="10" w:hanging="10"/>
              <w:rPr>
                <w:rStyle w:val="FontStyle170"/>
                <w:sz w:val="24"/>
                <w:szCs w:val="24"/>
              </w:rPr>
            </w:pPr>
            <w:r w:rsidRPr="00203D55">
              <w:rPr>
                <w:rStyle w:val="FontStyle171"/>
                <w:sz w:val="24"/>
                <w:szCs w:val="24"/>
              </w:rPr>
              <w:t xml:space="preserve">знаходить, </w:t>
            </w:r>
            <w:r w:rsidRPr="00203D55">
              <w:rPr>
                <w:rStyle w:val="FontStyle170"/>
                <w:sz w:val="24"/>
                <w:szCs w:val="24"/>
              </w:rPr>
              <w:t>на скільки одне число більше або менше за інше; [1 МАО 4.3]</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користується </w:t>
            </w:r>
            <w:r w:rsidRPr="00203D55">
              <w:rPr>
                <w:rStyle w:val="FontStyle170"/>
                <w:sz w:val="24"/>
                <w:szCs w:val="24"/>
              </w:rPr>
              <w:t>в обчисленнях переставним законом додавання; [1 МАО 4.3]</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встановлює </w:t>
            </w:r>
            <w:r w:rsidRPr="00203D55">
              <w:rPr>
                <w:rStyle w:val="FontStyle170"/>
                <w:sz w:val="24"/>
                <w:szCs w:val="24"/>
              </w:rPr>
              <w:t xml:space="preserve">взаємозв'язок між діями додавання і віднімання, </w:t>
            </w:r>
            <w:r w:rsidRPr="00203D55">
              <w:rPr>
                <w:rStyle w:val="FontStyle171"/>
                <w:sz w:val="24"/>
                <w:szCs w:val="24"/>
              </w:rPr>
              <w:t xml:space="preserve">використовує </w:t>
            </w:r>
            <w:r w:rsidRPr="00203D55">
              <w:rPr>
                <w:rStyle w:val="FontStyle170"/>
                <w:sz w:val="24"/>
                <w:szCs w:val="24"/>
              </w:rPr>
              <w:t>його під час обчислень; [1 МАО 1.2]</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визначає </w:t>
            </w:r>
            <w:r w:rsidRPr="00203D55">
              <w:rPr>
                <w:rStyle w:val="FontStyle170"/>
                <w:sz w:val="24"/>
                <w:szCs w:val="24"/>
              </w:rPr>
              <w:t xml:space="preserve">невідомий компонент дії додавання і </w:t>
            </w:r>
            <w:r w:rsidRPr="00203D55">
              <w:rPr>
                <w:rStyle w:val="FontStyle171"/>
                <w:sz w:val="24"/>
                <w:szCs w:val="24"/>
              </w:rPr>
              <w:t xml:space="preserve">знаходить </w:t>
            </w:r>
            <w:r w:rsidRPr="00203D55">
              <w:rPr>
                <w:rStyle w:val="FontStyle170"/>
                <w:sz w:val="24"/>
                <w:szCs w:val="24"/>
              </w:rPr>
              <w:t xml:space="preserve">його значення; [1 МАО 4.8], [1 МАО 4.1] </w:t>
            </w:r>
            <w:r w:rsidRPr="00203D55">
              <w:rPr>
                <w:rStyle w:val="FontStyle171"/>
                <w:sz w:val="24"/>
                <w:szCs w:val="24"/>
              </w:rPr>
              <w:t xml:space="preserve">вимірює </w:t>
            </w:r>
            <w:r w:rsidRPr="00203D55">
              <w:rPr>
                <w:rStyle w:val="FontStyle170"/>
                <w:sz w:val="24"/>
                <w:szCs w:val="24"/>
              </w:rPr>
              <w:t xml:space="preserve">і </w:t>
            </w:r>
            <w:r w:rsidRPr="00203D55">
              <w:rPr>
                <w:rStyle w:val="FontStyle171"/>
                <w:sz w:val="24"/>
                <w:szCs w:val="24"/>
              </w:rPr>
              <w:t xml:space="preserve">порівнює </w:t>
            </w:r>
            <w:r w:rsidRPr="00203D55">
              <w:rPr>
                <w:rStyle w:val="FontStyle170"/>
                <w:sz w:val="24"/>
                <w:szCs w:val="24"/>
              </w:rPr>
              <w:t>величини: довжину, масу, місткість; [1 МАО 1.1], [1 МАО 4.7]</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використовує </w:t>
            </w:r>
            <w:r w:rsidRPr="00203D55">
              <w:rPr>
                <w:rStyle w:val="FontStyle170"/>
                <w:sz w:val="24"/>
                <w:szCs w:val="24"/>
              </w:rPr>
              <w:t>короткі позначення величин (сантиметр</w:t>
            </w:r>
          </w:p>
          <w:p w:rsidR="000867A1" w:rsidRPr="00203D55" w:rsidRDefault="000867A1" w:rsidP="00935876">
            <w:pPr>
              <w:pStyle w:val="Style40"/>
              <w:widowControl/>
              <w:tabs>
                <w:tab w:val="left" w:pos="312"/>
              </w:tabs>
              <w:spacing w:line="274" w:lineRule="exact"/>
              <w:ind w:left="5" w:hanging="5"/>
              <w:rPr>
                <w:rStyle w:val="FontStyle170"/>
                <w:sz w:val="24"/>
                <w:szCs w:val="24"/>
              </w:rPr>
            </w:pPr>
            <w:r w:rsidRPr="00203D55">
              <w:rPr>
                <w:rStyle w:val="FontStyle170"/>
                <w:sz w:val="24"/>
                <w:szCs w:val="24"/>
              </w:rPr>
              <w:t>-</w:t>
            </w:r>
            <w:r w:rsidRPr="00203D55">
              <w:rPr>
                <w:rStyle w:val="FontStyle170"/>
                <w:sz w:val="24"/>
                <w:szCs w:val="24"/>
              </w:rPr>
              <w:tab/>
              <w:t>см, дециметр - дм, метр - м); маси (кілограм - кг); місткості (літр - л); часу (година - год, доба, тиждень); [1 МАО 4.7]</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додає і віднімає </w:t>
            </w:r>
            <w:r w:rsidRPr="00203D55">
              <w:rPr>
                <w:rStyle w:val="FontStyle170"/>
                <w:sz w:val="24"/>
                <w:szCs w:val="24"/>
              </w:rPr>
              <w:t>іменовані числа, подані в одних одиницях величини; [1 МАО 4.3]</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користується </w:t>
            </w:r>
            <w:r w:rsidRPr="00203D55">
              <w:rPr>
                <w:rStyle w:val="FontStyle170"/>
                <w:sz w:val="24"/>
                <w:szCs w:val="24"/>
              </w:rPr>
              <w:t xml:space="preserve">інструментами й допоміжними засобами для вимірювання величин; [1 МАО 4.7] </w:t>
            </w:r>
            <w:r w:rsidRPr="00203D55">
              <w:rPr>
                <w:rStyle w:val="FontStyle171"/>
                <w:sz w:val="24"/>
                <w:szCs w:val="24"/>
              </w:rPr>
              <w:t xml:space="preserve">користується </w:t>
            </w:r>
            <w:r w:rsidRPr="00203D55">
              <w:rPr>
                <w:rStyle w:val="FontStyle170"/>
                <w:sz w:val="24"/>
                <w:szCs w:val="24"/>
              </w:rPr>
              <w:t xml:space="preserve">годинником (у межах цілих годин) і календарем для відстеження подій у своєму житті, спостережень у природі тощо; [1 МАО 4.7] </w:t>
            </w:r>
            <w:r w:rsidRPr="00203D55">
              <w:rPr>
                <w:rStyle w:val="FontStyle171"/>
                <w:sz w:val="24"/>
                <w:szCs w:val="24"/>
              </w:rPr>
              <w:t xml:space="preserve">оперує </w:t>
            </w:r>
            <w:r w:rsidRPr="00203D55">
              <w:rPr>
                <w:rStyle w:val="FontStyle170"/>
                <w:sz w:val="24"/>
                <w:szCs w:val="24"/>
              </w:rPr>
              <w:t xml:space="preserve">грошима в уявному (ігровому) процесі купівлі-продажу, </w:t>
            </w:r>
            <w:r w:rsidRPr="00203D55">
              <w:rPr>
                <w:rStyle w:val="FontStyle171"/>
                <w:sz w:val="24"/>
                <w:szCs w:val="24"/>
              </w:rPr>
              <w:t xml:space="preserve">використовує </w:t>
            </w:r>
            <w:r w:rsidRPr="00203D55">
              <w:rPr>
                <w:rStyle w:val="FontStyle170"/>
                <w:sz w:val="24"/>
                <w:szCs w:val="24"/>
              </w:rPr>
              <w:t xml:space="preserve">їх </w:t>
            </w:r>
            <w:r w:rsidRPr="00203D55">
              <w:rPr>
                <w:rStyle w:val="FontStyle170"/>
                <w:sz w:val="24"/>
                <w:szCs w:val="24"/>
              </w:rPr>
              <w:lastRenderedPageBreak/>
              <w:t>короткі позначення (гривня</w:t>
            </w:r>
          </w:p>
          <w:p w:rsidR="000867A1" w:rsidRPr="00203D55" w:rsidRDefault="000867A1" w:rsidP="00935876">
            <w:pPr>
              <w:pStyle w:val="Style40"/>
              <w:widowControl/>
              <w:tabs>
                <w:tab w:val="left" w:pos="307"/>
              </w:tabs>
              <w:spacing w:line="274" w:lineRule="exact"/>
              <w:rPr>
                <w:rStyle w:val="FontStyle170"/>
                <w:sz w:val="24"/>
                <w:szCs w:val="24"/>
              </w:rPr>
            </w:pPr>
            <w:r w:rsidRPr="00203D55">
              <w:rPr>
                <w:rStyle w:val="FontStyle170"/>
                <w:sz w:val="24"/>
                <w:szCs w:val="24"/>
              </w:rPr>
              <w:t>-</w:t>
            </w:r>
            <w:r w:rsidRPr="00203D55">
              <w:rPr>
                <w:rStyle w:val="FontStyle170"/>
                <w:sz w:val="24"/>
                <w:szCs w:val="24"/>
              </w:rPr>
              <w:tab/>
              <w:t>грн, копійка - к.) [1 МАО 4.3]</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ind w:left="5" w:hanging="5"/>
              <w:rPr>
                <w:rStyle w:val="FontStyle170"/>
                <w:sz w:val="24"/>
                <w:szCs w:val="24"/>
              </w:rPr>
            </w:pPr>
            <w:r w:rsidRPr="00203D55">
              <w:rPr>
                <w:rStyle w:val="FontStyle170"/>
                <w:sz w:val="24"/>
                <w:szCs w:val="24"/>
              </w:rPr>
              <w:lastRenderedPageBreak/>
              <w:t>Назви компонентів та результатів додавання і віднімання.</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Збільшення (зменшення) числа на кілька одиниць. Різницеве порівняння.</w:t>
            </w:r>
          </w:p>
          <w:p w:rsidR="000867A1" w:rsidRPr="00203D55" w:rsidRDefault="000867A1" w:rsidP="00935876">
            <w:pPr>
              <w:pStyle w:val="Style33"/>
              <w:widowControl/>
              <w:spacing w:line="274" w:lineRule="exact"/>
              <w:ind w:left="5" w:hanging="5"/>
              <w:rPr>
                <w:rStyle w:val="FontStyle170"/>
                <w:sz w:val="24"/>
                <w:szCs w:val="24"/>
              </w:rPr>
            </w:pPr>
            <w:r w:rsidRPr="00203D55">
              <w:rPr>
                <w:rStyle w:val="FontStyle170"/>
                <w:sz w:val="24"/>
                <w:szCs w:val="24"/>
              </w:rPr>
              <w:t>Переставний закон додавання. Взаємозв'язок між додаванням і відніманням. Знаходження невідомого доданка.</w:t>
            </w:r>
          </w:p>
          <w:p w:rsidR="000867A1" w:rsidRPr="00203D55" w:rsidRDefault="000867A1" w:rsidP="00935876">
            <w:pPr>
              <w:pStyle w:val="Style33"/>
              <w:widowControl/>
              <w:spacing w:line="274" w:lineRule="exact"/>
              <w:ind w:left="5" w:hanging="5"/>
              <w:rPr>
                <w:rStyle w:val="FontStyle170"/>
                <w:sz w:val="24"/>
                <w:szCs w:val="24"/>
              </w:rPr>
            </w:pPr>
            <w:r w:rsidRPr="00203D55">
              <w:rPr>
                <w:rStyle w:val="FontStyle170"/>
                <w:sz w:val="24"/>
                <w:szCs w:val="24"/>
              </w:rPr>
              <w:t>Величини: довжина, маса, місткість, час.</w:t>
            </w:r>
          </w:p>
          <w:p w:rsidR="000867A1" w:rsidRPr="00203D55" w:rsidRDefault="000867A1" w:rsidP="00935876">
            <w:pPr>
              <w:pStyle w:val="Style33"/>
              <w:widowControl/>
              <w:spacing w:line="240" w:lineRule="auto"/>
              <w:rPr>
                <w:rStyle w:val="FontStyle170"/>
                <w:sz w:val="24"/>
                <w:szCs w:val="24"/>
              </w:rPr>
            </w:pPr>
            <w:r w:rsidRPr="00203D55">
              <w:rPr>
                <w:rStyle w:val="FontStyle170"/>
                <w:sz w:val="24"/>
                <w:szCs w:val="24"/>
              </w:rPr>
              <w:t>Гроші</w:t>
            </w: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4"/>
              <w:widowControl/>
              <w:jc w:val="center"/>
              <w:rPr>
                <w:rStyle w:val="FontStyle229"/>
                <w:sz w:val="24"/>
                <w:szCs w:val="24"/>
              </w:rPr>
            </w:pPr>
            <w:r w:rsidRPr="00203D55">
              <w:rPr>
                <w:rStyle w:val="FontStyle229"/>
                <w:sz w:val="24"/>
                <w:szCs w:val="24"/>
              </w:rPr>
              <w:lastRenderedPageBreak/>
              <w:t>Вирази, рівності, нерівності</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ind w:firstLine="5"/>
              <w:rPr>
                <w:rStyle w:val="FontStyle170"/>
                <w:sz w:val="24"/>
                <w:szCs w:val="24"/>
              </w:rPr>
            </w:pPr>
            <w:r w:rsidRPr="00203D55">
              <w:rPr>
                <w:rStyle w:val="FontStyle171"/>
                <w:sz w:val="24"/>
                <w:szCs w:val="24"/>
              </w:rPr>
              <w:t xml:space="preserve">читає </w:t>
            </w:r>
            <w:r w:rsidRPr="00203D55">
              <w:rPr>
                <w:rStyle w:val="FontStyle170"/>
                <w:sz w:val="24"/>
                <w:szCs w:val="24"/>
              </w:rPr>
              <w:t xml:space="preserve">і </w:t>
            </w:r>
            <w:r w:rsidRPr="00203D55">
              <w:rPr>
                <w:rStyle w:val="FontStyle171"/>
                <w:sz w:val="24"/>
                <w:szCs w:val="24"/>
              </w:rPr>
              <w:t xml:space="preserve">записує </w:t>
            </w:r>
            <w:r w:rsidRPr="00203D55">
              <w:rPr>
                <w:rStyle w:val="FontStyle170"/>
                <w:sz w:val="24"/>
                <w:szCs w:val="24"/>
              </w:rPr>
              <w:t>математичні вирази: сума і різниця; [1 МАО 4.8]</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обчислює </w:t>
            </w:r>
            <w:r w:rsidRPr="00203D55">
              <w:rPr>
                <w:rStyle w:val="FontStyle170"/>
                <w:sz w:val="24"/>
                <w:szCs w:val="24"/>
              </w:rPr>
              <w:t xml:space="preserve">значення виразів на 1 - 2 дії; [1 МАО 4.3] </w:t>
            </w:r>
            <w:r w:rsidRPr="00203D55">
              <w:rPr>
                <w:rStyle w:val="FontStyle171"/>
                <w:sz w:val="24"/>
                <w:szCs w:val="24"/>
              </w:rPr>
              <w:t xml:space="preserve">встановлює </w:t>
            </w:r>
            <w:r w:rsidRPr="00203D55">
              <w:rPr>
                <w:rStyle w:val="FontStyle170"/>
                <w:sz w:val="24"/>
                <w:szCs w:val="24"/>
              </w:rPr>
              <w:t>відношення рівності й нерівності між числами й числовими виразами [1 МАО 4.2], [1 МАО 4.8]</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Сума. Різниця.</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Вирази на 1 - 2 дії.</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Числові рівності і нерівності.</w:t>
            </w: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4"/>
              <w:widowControl/>
              <w:jc w:val="center"/>
              <w:rPr>
                <w:rStyle w:val="FontStyle229"/>
                <w:sz w:val="24"/>
                <w:szCs w:val="24"/>
              </w:rPr>
            </w:pPr>
            <w:r w:rsidRPr="00203D55">
              <w:rPr>
                <w:rStyle w:val="FontStyle229"/>
                <w:sz w:val="24"/>
                <w:szCs w:val="24"/>
              </w:rPr>
              <w:t>Геометричні фігури</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орієнтується </w:t>
            </w:r>
            <w:r w:rsidRPr="00203D55">
              <w:rPr>
                <w:rStyle w:val="FontStyle170"/>
                <w:sz w:val="24"/>
                <w:szCs w:val="24"/>
              </w:rPr>
              <w:t>на площині і в просторі, описує або зображає схематично розміщення, напрямок і рух об'єктів; [1 МАО 4.4]</w:t>
            </w:r>
          </w:p>
          <w:p w:rsidR="000867A1" w:rsidRPr="00203D55" w:rsidRDefault="000867A1" w:rsidP="00935876">
            <w:pPr>
              <w:pStyle w:val="Style33"/>
              <w:widowControl/>
              <w:spacing w:line="274" w:lineRule="exact"/>
              <w:ind w:left="34" w:hanging="34"/>
              <w:rPr>
                <w:rStyle w:val="FontStyle170"/>
                <w:sz w:val="24"/>
                <w:szCs w:val="24"/>
              </w:rPr>
            </w:pPr>
            <w:r w:rsidRPr="00203D55">
              <w:rPr>
                <w:rStyle w:val="FontStyle171"/>
                <w:sz w:val="24"/>
                <w:szCs w:val="24"/>
              </w:rPr>
              <w:t xml:space="preserve">розпізнає </w:t>
            </w:r>
            <w:r w:rsidRPr="00203D55">
              <w:rPr>
                <w:rStyle w:val="FontStyle170"/>
                <w:sz w:val="24"/>
                <w:szCs w:val="24"/>
              </w:rPr>
              <w:t>геометричні фігури за істотними ознаками; [1 МАО 4.5]</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співвідносить </w:t>
            </w:r>
            <w:r w:rsidRPr="00203D55">
              <w:rPr>
                <w:rStyle w:val="FontStyle170"/>
                <w:sz w:val="24"/>
                <w:szCs w:val="24"/>
              </w:rPr>
              <w:t>реальні об'єкти з моделями та зображеннями геометричних фігур; [1 МАО 1.1], [1 МАО 4.5]</w:t>
            </w:r>
          </w:p>
          <w:p w:rsidR="000867A1" w:rsidRPr="00203D55" w:rsidRDefault="000867A1" w:rsidP="00935876">
            <w:pPr>
              <w:pStyle w:val="Style33"/>
              <w:widowControl/>
              <w:spacing w:line="274" w:lineRule="exact"/>
              <w:ind w:left="14" w:hanging="14"/>
              <w:rPr>
                <w:rStyle w:val="FontStyle170"/>
                <w:sz w:val="24"/>
                <w:szCs w:val="24"/>
              </w:rPr>
            </w:pPr>
            <w:r w:rsidRPr="00203D55">
              <w:rPr>
                <w:rStyle w:val="FontStyle171"/>
                <w:sz w:val="24"/>
                <w:szCs w:val="24"/>
              </w:rPr>
              <w:t xml:space="preserve">моделює </w:t>
            </w:r>
            <w:r w:rsidRPr="00203D55">
              <w:rPr>
                <w:rStyle w:val="FontStyle170"/>
                <w:sz w:val="24"/>
                <w:szCs w:val="24"/>
              </w:rPr>
              <w:t xml:space="preserve">геометричні фігури; [1 МАО 4.6] </w:t>
            </w:r>
            <w:r w:rsidRPr="00203D55">
              <w:rPr>
                <w:rStyle w:val="FontStyle171"/>
                <w:sz w:val="24"/>
                <w:szCs w:val="24"/>
              </w:rPr>
              <w:t xml:space="preserve">вимірює </w:t>
            </w:r>
            <w:r w:rsidRPr="00203D55">
              <w:rPr>
                <w:rStyle w:val="FontStyle170"/>
                <w:sz w:val="24"/>
                <w:szCs w:val="24"/>
              </w:rPr>
              <w:t xml:space="preserve">довжину відрізка; [1 МАО 4.7] </w:t>
            </w:r>
            <w:r w:rsidRPr="00203D55">
              <w:rPr>
                <w:rStyle w:val="FontStyle171"/>
                <w:sz w:val="24"/>
                <w:szCs w:val="24"/>
              </w:rPr>
              <w:t xml:space="preserve">креслить </w:t>
            </w:r>
            <w:r w:rsidRPr="00203D55">
              <w:rPr>
                <w:rStyle w:val="FontStyle170"/>
                <w:sz w:val="24"/>
                <w:szCs w:val="24"/>
              </w:rPr>
              <w:t>відрізки заданої довжини [1 МАО 4.6]</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ind w:firstLine="5"/>
              <w:rPr>
                <w:rStyle w:val="FontStyle170"/>
                <w:sz w:val="24"/>
                <w:szCs w:val="24"/>
              </w:rPr>
            </w:pPr>
            <w:r w:rsidRPr="00203D55">
              <w:rPr>
                <w:rStyle w:val="FontStyle170"/>
                <w:sz w:val="24"/>
                <w:szCs w:val="24"/>
              </w:rPr>
              <w:t>Трикутник, чотирикутник, квадрат, круг. Точка, пряма, промінь, відрізок, ламана. Куб, куля, циліндр, конус, піраміда.</w:t>
            </w: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4"/>
              <w:widowControl/>
              <w:jc w:val="center"/>
              <w:rPr>
                <w:rStyle w:val="FontStyle229"/>
                <w:sz w:val="24"/>
                <w:szCs w:val="24"/>
              </w:rPr>
            </w:pPr>
            <w:r w:rsidRPr="00203D55">
              <w:rPr>
                <w:rStyle w:val="FontStyle229"/>
                <w:sz w:val="24"/>
                <w:szCs w:val="24"/>
              </w:rPr>
              <w:t>Математичні задачі і дослідження</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ind w:left="34" w:hanging="34"/>
              <w:rPr>
                <w:rStyle w:val="FontStyle170"/>
                <w:sz w:val="24"/>
                <w:szCs w:val="24"/>
              </w:rPr>
            </w:pPr>
            <w:r w:rsidRPr="00203D55">
              <w:rPr>
                <w:rStyle w:val="FontStyle171"/>
                <w:sz w:val="24"/>
                <w:szCs w:val="24"/>
              </w:rPr>
              <w:t xml:space="preserve">розв'язує </w:t>
            </w:r>
            <w:r w:rsidRPr="00203D55">
              <w:rPr>
                <w:rStyle w:val="FontStyle170"/>
                <w:sz w:val="24"/>
                <w:szCs w:val="24"/>
              </w:rPr>
              <w:t xml:space="preserve">прості сюжетні задачі, які є моделями реальних ситуацій; [1 МАО 3.1], [1 МАО 2.2] </w:t>
            </w:r>
            <w:r w:rsidRPr="00203D55">
              <w:rPr>
                <w:rStyle w:val="FontStyle171"/>
                <w:sz w:val="24"/>
                <w:szCs w:val="24"/>
              </w:rPr>
              <w:t xml:space="preserve">створює </w:t>
            </w:r>
            <w:r w:rsidRPr="00203D55">
              <w:rPr>
                <w:rStyle w:val="FontStyle170"/>
                <w:sz w:val="24"/>
                <w:szCs w:val="24"/>
              </w:rPr>
              <w:t>допоміжну модель задачі різними способами; [1 МАО 2.1]</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ind w:left="5" w:hanging="5"/>
              <w:rPr>
                <w:rStyle w:val="FontStyle170"/>
                <w:sz w:val="24"/>
                <w:szCs w:val="24"/>
              </w:rPr>
            </w:pPr>
            <w:r w:rsidRPr="00203D55">
              <w:rPr>
                <w:rStyle w:val="FontStyle170"/>
                <w:sz w:val="24"/>
                <w:szCs w:val="24"/>
              </w:rPr>
              <w:t>Прості сюжетні, в тому числі компетентнісно-зорієнтовані задачі.</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оцінює </w:t>
            </w:r>
            <w:r w:rsidRPr="00203D55">
              <w:rPr>
                <w:rStyle w:val="FontStyle170"/>
                <w:sz w:val="24"/>
                <w:szCs w:val="24"/>
              </w:rPr>
              <w:t>з допомогою вчителя правильність розв'язання</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задачі; [1 МАО 3.3], [1 МАО 3.4]</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складає </w:t>
            </w:r>
            <w:r w:rsidRPr="00203D55">
              <w:rPr>
                <w:rStyle w:val="FontStyle170"/>
                <w:sz w:val="24"/>
                <w:szCs w:val="24"/>
              </w:rPr>
              <w:t>прості сюжетні задачі; [1 МАО 1.2]</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виконує </w:t>
            </w:r>
            <w:r w:rsidRPr="00203D55">
              <w:rPr>
                <w:rStyle w:val="FontStyle170"/>
                <w:sz w:val="24"/>
                <w:szCs w:val="24"/>
              </w:rPr>
              <w:t>елементарні дослідження математичних</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закономірностей з допомогою вчителя [1 ПРО 1.1 -</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1.6]</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40" w:lineRule="auto"/>
              <w:rPr>
                <w:rStyle w:val="FontStyle170"/>
                <w:sz w:val="24"/>
                <w:szCs w:val="24"/>
              </w:rPr>
            </w:pPr>
            <w:r w:rsidRPr="00203D55">
              <w:rPr>
                <w:rStyle w:val="FontStyle170"/>
                <w:sz w:val="24"/>
                <w:szCs w:val="24"/>
              </w:rPr>
              <w:t>Навчальні дослідження</w:t>
            </w: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42"/>
              <w:widowControl/>
              <w:spacing w:line="240" w:lineRule="auto"/>
              <w:ind w:left="3682"/>
              <w:rPr>
                <w:rStyle w:val="FontStyle229"/>
                <w:sz w:val="24"/>
                <w:szCs w:val="24"/>
              </w:rPr>
            </w:pPr>
            <w:r w:rsidRPr="00203D55">
              <w:rPr>
                <w:rStyle w:val="FontStyle229"/>
                <w:sz w:val="24"/>
                <w:szCs w:val="24"/>
              </w:rPr>
              <w:t>Робота з даними</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читає </w:t>
            </w:r>
            <w:r w:rsidRPr="00203D55">
              <w:rPr>
                <w:rStyle w:val="FontStyle170"/>
                <w:sz w:val="24"/>
                <w:szCs w:val="24"/>
              </w:rPr>
              <w:t>дані, вміщені на схематичному рисунку, в</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таблиці; [1 МАО 2.1]</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вносить </w:t>
            </w:r>
            <w:r w:rsidRPr="00203D55">
              <w:rPr>
                <w:rStyle w:val="FontStyle170"/>
                <w:sz w:val="24"/>
                <w:szCs w:val="24"/>
              </w:rPr>
              <w:t>дані до схем; [1 МАО 2.1]</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користується </w:t>
            </w:r>
            <w:r w:rsidRPr="00203D55">
              <w:rPr>
                <w:rStyle w:val="FontStyle170"/>
                <w:sz w:val="24"/>
                <w:szCs w:val="24"/>
              </w:rPr>
              <w:t>даними під час розв'язування практично</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зорієнтованих задач і в практичних ситуаціях. [1 МАО</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2.1], [1 МАО 2.3]</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83" w:lineRule="exact"/>
              <w:ind w:left="5" w:hanging="5"/>
              <w:rPr>
                <w:rStyle w:val="FontStyle170"/>
                <w:sz w:val="24"/>
                <w:szCs w:val="24"/>
              </w:rPr>
            </w:pPr>
            <w:r w:rsidRPr="00203D55">
              <w:rPr>
                <w:rStyle w:val="FontStyle170"/>
                <w:sz w:val="24"/>
                <w:szCs w:val="24"/>
              </w:rPr>
              <w:t>Виділення і впорядкування даних за певною ознакою.</w:t>
            </w: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42"/>
              <w:widowControl/>
              <w:rPr>
                <w:rStyle w:val="FontStyle229"/>
                <w:sz w:val="24"/>
                <w:szCs w:val="24"/>
              </w:rPr>
            </w:pPr>
            <w:r w:rsidRPr="00203D55">
              <w:rPr>
                <w:rStyle w:val="FontStyle229"/>
                <w:sz w:val="24"/>
                <w:szCs w:val="24"/>
              </w:rPr>
              <w:t>Додаткові теми:</w:t>
            </w:r>
          </w:p>
          <w:p w:rsidR="000867A1" w:rsidRPr="00203D55" w:rsidRDefault="000867A1" w:rsidP="00935876">
            <w:pPr>
              <w:pStyle w:val="Style33"/>
              <w:widowControl/>
              <w:spacing w:line="274" w:lineRule="exact"/>
              <w:ind w:firstLine="5"/>
              <w:rPr>
                <w:rStyle w:val="FontStyle170"/>
                <w:sz w:val="24"/>
                <w:szCs w:val="24"/>
              </w:rPr>
            </w:pPr>
            <w:r w:rsidRPr="00203D55">
              <w:rPr>
                <w:rStyle w:val="FontStyle170"/>
                <w:sz w:val="24"/>
                <w:szCs w:val="24"/>
              </w:rPr>
              <w:t>Ознаки і властивості об'єктів. Спільні та відмінні ознаки, істотні ознаки. Об'єднання об'єктів у групу за спільною ознакою (узагальнення). Розбиття групи об'єктів на підгрупи за спільною ознакою (класифікація).</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Додавання і віднімання двоцифрових чисел без переходу через розряд.</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Заміна більших одиниць величини меншими.</w:t>
            </w:r>
            <w:r w:rsidR="006A3E47" w:rsidRPr="00203D55">
              <w:rPr>
                <w:rStyle w:val="FontStyle170"/>
                <w:sz w:val="24"/>
                <w:szCs w:val="24"/>
              </w:rPr>
              <w:t xml:space="preserve"> Заміна менших одиниць величини </w:t>
            </w:r>
            <w:r w:rsidRPr="00203D55">
              <w:rPr>
                <w:rStyle w:val="FontStyle170"/>
                <w:sz w:val="24"/>
                <w:szCs w:val="24"/>
              </w:rPr>
              <w:t>більшими.</w:t>
            </w:r>
          </w:p>
          <w:p w:rsidR="000867A1" w:rsidRPr="00203D55" w:rsidRDefault="000867A1" w:rsidP="00935876">
            <w:pPr>
              <w:pStyle w:val="Style33"/>
              <w:widowControl/>
              <w:spacing w:line="274" w:lineRule="exact"/>
              <w:ind w:left="5" w:hanging="5"/>
              <w:rPr>
                <w:rStyle w:val="FontStyle170"/>
                <w:sz w:val="24"/>
                <w:szCs w:val="24"/>
              </w:rPr>
            </w:pPr>
            <w:r w:rsidRPr="00203D55">
              <w:rPr>
                <w:rStyle w:val="FontStyle170"/>
                <w:sz w:val="24"/>
                <w:szCs w:val="24"/>
              </w:rPr>
              <w:t>Використовує співвідношення між одиницями величини при виконанні математичних та практичних завдань.</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Істинні та хибні (правильні і неправильні) висловлювання.</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Симетрія в геометричних фігурах.</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Коло.</w:t>
            </w:r>
          </w:p>
          <w:p w:rsidR="000867A1" w:rsidRPr="00203D55" w:rsidRDefault="000867A1" w:rsidP="00935876">
            <w:pPr>
              <w:pStyle w:val="Style33"/>
              <w:widowControl/>
              <w:spacing w:line="274" w:lineRule="exact"/>
              <w:ind w:left="5" w:hanging="5"/>
              <w:rPr>
                <w:rStyle w:val="FontStyle170"/>
                <w:sz w:val="24"/>
                <w:szCs w:val="24"/>
              </w:rPr>
            </w:pPr>
            <w:r w:rsidRPr="00203D55">
              <w:rPr>
                <w:rStyle w:val="FontStyle170"/>
                <w:sz w:val="24"/>
                <w:szCs w:val="24"/>
              </w:rPr>
              <w:t>Моделювання змісту завдань за допомогою рисунків, графів, таблиць. Прості задачі на знаходження невідомого зменшуваного, від'ємника. Задачі на знаходження суми трьох доданків. Задачі з логічним навантаженням. Лінійні діаграми, таблиці.</w:t>
            </w:r>
          </w:p>
        </w:tc>
      </w:tr>
      <w:tr w:rsidR="000867A1" w:rsidRPr="00203D55" w:rsidTr="00A22FA6">
        <w:tc>
          <w:tcPr>
            <w:tcW w:w="9498" w:type="dxa"/>
            <w:gridSpan w:val="2"/>
            <w:tcBorders>
              <w:top w:val="single" w:sz="6" w:space="0" w:color="auto"/>
              <w:left w:val="nil"/>
              <w:bottom w:val="single" w:sz="6" w:space="0" w:color="auto"/>
              <w:right w:val="nil"/>
            </w:tcBorders>
          </w:tcPr>
          <w:p w:rsidR="006A3E47" w:rsidRPr="00203D55" w:rsidRDefault="006A3E47" w:rsidP="00935876">
            <w:pPr>
              <w:pStyle w:val="Style60"/>
              <w:widowControl/>
              <w:ind w:left="4315"/>
              <w:rPr>
                <w:rStyle w:val="FontStyle167"/>
                <w:sz w:val="24"/>
                <w:szCs w:val="24"/>
              </w:rPr>
            </w:pPr>
          </w:p>
          <w:p w:rsidR="00B43E65" w:rsidRDefault="00B43E65" w:rsidP="00935876">
            <w:pPr>
              <w:pStyle w:val="Style60"/>
              <w:widowControl/>
              <w:ind w:left="4315"/>
              <w:rPr>
                <w:rStyle w:val="FontStyle167"/>
                <w:sz w:val="28"/>
                <w:szCs w:val="28"/>
              </w:rPr>
            </w:pPr>
          </w:p>
          <w:p w:rsidR="00B43E65" w:rsidRDefault="00B43E65" w:rsidP="00935876">
            <w:pPr>
              <w:pStyle w:val="Style60"/>
              <w:widowControl/>
              <w:ind w:left="4315"/>
              <w:rPr>
                <w:rStyle w:val="FontStyle167"/>
                <w:sz w:val="28"/>
                <w:szCs w:val="28"/>
              </w:rPr>
            </w:pPr>
          </w:p>
          <w:p w:rsidR="000867A1" w:rsidRPr="00A22FA6" w:rsidRDefault="000867A1" w:rsidP="00935876">
            <w:pPr>
              <w:pStyle w:val="Style60"/>
              <w:widowControl/>
              <w:ind w:left="4315"/>
              <w:rPr>
                <w:rStyle w:val="FontStyle167"/>
                <w:sz w:val="28"/>
                <w:szCs w:val="28"/>
              </w:rPr>
            </w:pPr>
            <w:r w:rsidRPr="00A22FA6">
              <w:rPr>
                <w:rStyle w:val="FontStyle167"/>
                <w:sz w:val="28"/>
                <w:szCs w:val="28"/>
              </w:rPr>
              <w:t>2 клас</w:t>
            </w:r>
          </w:p>
          <w:p w:rsidR="00A22FA6" w:rsidRPr="00203D55" w:rsidRDefault="00A22FA6" w:rsidP="00935876">
            <w:pPr>
              <w:pStyle w:val="Style60"/>
              <w:widowControl/>
              <w:ind w:left="4315"/>
              <w:rPr>
                <w:rStyle w:val="FontStyle167"/>
                <w:sz w:val="24"/>
                <w:szCs w:val="24"/>
              </w:rPr>
            </w:pP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42"/>
              <w:widowControl/>
              <w:spacing w:line="254" w:lineRule="exact"/>
              <w:ind w:left="1282" w:right="1267"/>
              <w:rPr>
                <w:rStyle w:val="FontStyle229"/>
                <w:sz w:val="24"/>
                <w:szCs w:val="24"/>
              </w:rPr>
            </w:pPr>
            <w:r w:rsidRPr="00203D55">
              <w:rPr>
                <w:rStyle w:val="FontStyle229"/>
                <w:sz w:val="24"/>
                <w:szCs w:val="24"/>
              </w:rPr>
              <w:lastRenderedPageBreak/>
              <w:t>Очікувані результати навчання здобувачів освіти</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42"/>
              <w:widowControl/>
              <w:spacing w:line="240" w:lineRule="auto"/>
              <w:ind w:left="816"/>
              <w:rPr>
                <w:rStyle w:val="FontStyle229"/>
                <w:sz w:val="24"/>
                <w:szCs w:val="24"/>
              </w:rPr>
            </w:pPr>
            <w:r w:rsidRPr="00203D55">
              <w:rPr>
                <w:rStyle w:val="FontStyle229"/>
                <w:sz w:val="24"/>
                <w:szCs w:val="24"/>
              </w:rPr>
              <w:t>Зміст навчання</w:t>
            </w: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42"/>
              <w:widowControl/>
              <w:spacing w:line="240" w:lineRule="auto"/>
              <w:ind w:left="3000"/>
              <w:rPr>
                <w:rStyle w:val="FontStyle229"/>
                <w:sz w:val="24"/>
                <w:szCs w:val="24"/>
              </w:rPr>
            </w:pPr>
            <w:r w:rsidRPr="00203D55">
              <w:rPr>
                <w:rStyle w:val="FontStyle229"/>
                <w:sz w:val="24"/>
                <w:szCs w:val="24"/>
              </w:rPr>
              <w:t>Числа, дії з числами. Величини</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відтворює </w:t>
            </w:r>
            <w:r w:rsidRPr="00203D55">
              <w:rPr>
                <w:rStyle w:val="FontStyle170"/>
                <w:sz w:val="24"/>
                <w:szCs w:val="24"/>
              </w:rPr>
              <w:t xml:space="preserve">послідовність чисел у межах сотні; [2 МАО 4.2] </w:t>
            </w:r>
            <w:r w:rsidRPr="00203D55">
              <w:rPr>
                <w:rStyle w:val="FontStyle171"/>
                <w:sz w:val="24"/>
                <w:szCs w:val="24"/>
              </w:rPr>
              <w:t xml:space="preserve">читає </w:t>
            </w:r>
            <w:r w:rsidRPr="00203D55">
              <w:rPr>
                <w:rStyle w:val="FontStyle170"/>
                <w:sz w:val="24"/>
                <w:szCs w:val="24"/>
              </w:rPr>
              <w:t xml:space="preserve">і </w:t>
            </w:r>
            <w:r w:rsidRPr="00203D55">
              <w:rPr>
                <w:rStyle w:val="FontStyle171"/>
                <w:sz w:val="24"/>
                <w:szCs w:val="24"/>
              </w:rPr>
              <w:t xml:space="preserve">записує </w:t>
            </w:r>
            <w:r w:rsidRPr="00203D55">
              <w:rPr>
                <w:rStyle w:val="FontStyle170"/>
                <w:sz w:val="24"/>
                <w:szCs w:val="24"/>
              </w:rPr>
              <w:t>числа, утворює числа різними способами; [2 МАО 4.2]</w:t>
            </w:r>
          </w:p>
          <w:p w:rsidR="000867A1" w:rsidRPr="00203D55" w:rsidRDefault="000867A1" w:rsidP="00A22FA6">
            <w:pPr>
              <w:pStyle w:val="Style33"/>
              <w:widowControl/>
              <w:spacing w:line="250" w:lineRule="exact"/>
              <w:ind w:left="5" w:hanging="5"/>
              <w:jc w:val="both"/>
              <w:rPr>
                <w:rStyle w:val="FontStyle170"/>
                <w:sz w:val="24"/>
                <w:szCs w:val="24"/>
              </w:rPr>
            </w:pPr>
            <w:r w:rsidRPr="00203D55">
              <w:rPr>
                <w:rStyle w:val="FontStyle171"/>
                <w:sz w:val="24"/>
                <w:szCs w:val="24"/>
              </w:rPr>
              <w:t xml:space="preserve">порівнює </w:t>
            </w:r>
            <w:r w:rsidRPr="00203D55">
              <w:rPr>
                <w:rStyle w:val="FontStyle170"/>
                <w:sz w:val="24"/>
                <w:szCs w:val="24"/>
              </w:rPr>
              <w:t xml:space="preserve">числа різними способами; [2 МАО 4.2] </w:t>
            </w:r>
            <w:r w:rsidRPr="00203D55">
              <w:rPr>
                <w:rStyle w:val="FontStyle171"/>
                <w:sz w:val="24"/>
                <w:szCs w:val="24"/>
              </w:rPr>
              <w:t xml:space="preserve">визначає </w:t>
            </w:r>
            <w:r w:rsidRPr="00203D55">
              <w:rPr>
                <w:rStyle w:val="FontStyle170"/>
                <w:sz w:val="24"/>
                <w:szCs w:val="24"/>
              </w:rPr>
              <w:t xml:space="preserve">розрядний склад двоцифрового числа; [2 МАО 4.2] </w:t>
            </w:r>
            <w:r w:rsidRPr="00203D55">
              <w:rPr>
                <w:rStyle w:val="FontStyle171"/>
                <w:sz w:val="24"/>
                <w:szCs w:val="24"/>
              </w:rPr>
              <w:t xml:space="preserve">подає </w:t>
            </w:r>
            <w:r w:rsidRPr="00203D55">
              <w:rPr>
                <w:rStyle w:val="FontStyle170"/>
                <w:sz w:val="24"/>
                <w:szCs w:val="24"/>
              </w:rPr>
              <w:t>числа у вигляді суми розрядних доданків; [2 МАО 4.2]</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виконує </w:t>
            </w:r>
            <w:r w:rsidRPr="00203D55">
              <w:rPr>
                <w:rStyle w:val="FontStyle170"/>
                <w:sz w:val="24"/>
                <w:szCs w:val="24"/>
              </w:rPr>
              <w:t>додавання та віднімання на основі нумерації чисел; [2 МАО 4.3]</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володіє </w:t>
            </w:r>
            <w:r w:rsidRPr="00203D55">
              <w:rPr>
                <w:rStyle w:val="FontStyle170"/>
                <w:sz w:val="24"/>
                <w:szCs w:val="24"/>
              </w:rPr>
              <w:t>навичками додавання і віднімання чисел у межах 100; [2 МАО 4.3]</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обчислює </w:t>
            </w:r>
            <w:r w:rsidRPr="00203D55">
              <w:rPr>
                <w:rStyle w:val="FontStyle170"/>
                <w:sz w:val="24"/>
                <w:szCs w:val="24"/>
              </w:rPr>
              <w:t xml:space="preserve">усно зручним для себе способом; [2 МАО 4.3] </w:t>
            </w:r>
            <w:r w:rsidRPr="00203D55">
              <w:rPr>
                <w:rStyle w:val="FontStyle171"/>
                <w:sz w:val="24"/>
                <w:szCs w:val="24"/>
              </w:rPr>
              <w:t xml:space="preserve">прогнозує </w:t>
            </w:r>
            <w:r w:rsidRPr="00203D55">
              <w:rPr>
                <w:rStyle w:val="FontStyle170"/>
                <w:sz w:val="24"/>
                <w:szCs w:val="24"/>
              </w:rPr>
              <w:t xml:space="preserve">результат додавання та віднімання; [2 МАО 1.3] </w:t>
            </w:r>
            <w:r w:rsidRPr="00203D55">
              <w:rPr>
                <w:rStyle w:val="FontStyle171"/>
                <w:sz w:val="24"/>
                <w:szCs w:val="24"/>
              </w:rPr>
              <w:t xml:space="preserve">перевіряє </w:t>
            </w:r>
            <w:r w:rsidRPr="00203D55">
              <w:rPr>
                <w:rStyle w:val="FontStyle170"/>
                <w:sz w:val="24"/>
                <w:szCs w:val="24"/>
              </w:rPr>
              <w:t xml:space="preserve">правильність обчислень; [2 МАО 3.4] </w:t>
            </w:r>
            <w:r w:rsidRPr="00203D55">
              <w:rPr>
                <w:rStyle w:val="FontStyle171"/>
                <w:sz w:val="24"/>
                <w:szCs w:val="24"/>
              </w:rPr>
              <w:t xml:space="preserve">визначає </w:t>
            </w:r>
            <w:r w:rsidRPr="00203D55">
              <w:rPr>
                <w:rStyle w:val="FontStyle170"/>
                <w:sz w:val="24"/>
                <w:szCs w:val="24"/>
              </w:rPr>
              <w:t xml:space="preserve">невідомий компонент дії віднімання і </w:t>
            </w:r>
            <w:r w:rsidRPr="00203D55">
              <w:rPr>
                <w:rStyle w:val="FontStyle171"/>
                <w:sz w:val="24"/>
                <w:szCs w:val="24"/>
              </w:rPr>
              <w:t xml:space="preserve">знаходить </w:t>
            </w:r>
            <w:r w:rsidRPr="00203D55">
              <w:rPr>
                <w:rStyle w:val="FontStyle170"/>
                <w:sz w:val="24"/>
                <w:szCs w:val="24"/>
              </w:rPr>
              <w:t xml:space="preserve">його значення; [2 МАО 4.3], [2 МАО 4.8] </w:t>
            </w:r>
            <w:r w:rsidRPr="00203D55">
              <w:rPr>
                <w:rStyle w:val="FontStyle171"/>
                <w:sz w:val="24"/>
                <w:szCs w:val="24"/>
              </w:rPr>
              <w:t xml:space="preserve">коментує </w:t>
            </w:r>
            <w:r w:rsidRPr="00203D55">
              <w:rPr>
                <w:rStyle w:val="FontStyle170"/>
                <w:sz w:val="24"/>
                <w:szCs w:val="24"/>
              </w:rPr>
              <w:t xml:space="preserve">виконання обчислень; [2 МОВ 1.6] </w:t>
            </w:r>
            <w:r w:rsidRPr="00203D55">
              <w:rPr>
                <w:rStyle w:val="FontStyle171"/>
                <w:sz w:val="24"/>
                <w:szCs w:val="24"/>
              </w:rPr>
              <w:t xml:space="preserve">розуміє </w:t>
            </w:r>
            <w:r w:rsidRPr="00203D55">
              <w:rPr>
                <w:rStyle w:val="FontStyle170"/>
                <w:sz w:val="24"/>
                <w:szCs w:val="24"/>
              </w:rPr>
              <w:t xml:space="preserve">сутність дій множення і ділення; [2 МАО 4.1] </w:t>
            </w:r>
            <w:r w:rsidRPr="00203D55">
              <w:rPr>
                <w:rStyle w:val="FontStyle171"/>
                <w:sz w:val="24"/>
                <w:szCs w:val="24"/>
              </w:rPr>
              <w:t xml:space="preserve">використовує </w:t>
            </w:r>
            <w:r w:rsidRPr="00203D55">
              <w:rPr>
                <w:rStyle w:val="FontStyle170"/>
                <w:sz w:val="24"/>
                <w:szCs w:val="24"/>
              </w:rPr>
              <w:t>у мовленні назви компонентів та результатів дій множення і ділення; [2 МОВ 1.6]</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використовує </w:t>
            </w:r>
            <w:r w:rsidRPr="00203D55">
              <w:rPr>
                <w:rStyle w:val="FontStyle170"/>
                <w:sz w:val="24"/>
                <w:szCs w:val="24"/>
              </w:rPr>
              <w:t>в обчисленнях взаємозв'язок між множенням</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40" w:lineRule="auto"/>
              <w:jc w:val="both"/>
              <w:rPr>
                <w:rStyle w:val="FontStyle170"/>
                <w:sz w:val="24"/>
                <w:szCs w:val="24"/>
              </w:rPr>
            </w:pPr>
            <w:r w:rsidRPr="00203D55">
              <w:rPr>
                <w:rStyle w:val="FontStyle170"/>
                <w:sz w:val="24"/>
                <w:szCs w:val="24"/>
              </w:rPr>
              <w:t>Нумерація чисел першої сотні</w:t>
            </w:r>
          </w:p>
          <w:p w:rsidR="000867A1" w:rsidRPr="00203D55" w:rsidRDefault="000867A1" w:rsidP="00A22FA6">
            <w:pPr>
              <w:pStyle w:val="Style33"/>
              <w:widowControl/>
              <w:spacing w:line="254" w:lineRule="exact"/>
              <w:jc w:val="both"/>
              <w:rPr>
                <w:rStyle w:val="FontStyle170"/>
                <w:sz w:val="24"/>
                <w:szCs w:val="24"/>
              </w:rPr>
            </w:pPr>
            <w:r w:rsidRPr="00203D55">
              <w:rPr>
                <w:rStyle w:val="FontStyle170"/>
                <w:sz w:val="24"/>
                <w:szCs w:val="24"/>
              </w:rPr>
              <w:t>Додавання і віднімання чисел у межах 100.</w:t>
            </w:r>
          </w:p>
          <w:p w:rsidR="000867A1" w:rsidRPr="00203D55" w:rsidRDefault="000867A1" w:rsidP="00A22FA6">
            <w:pPr>
              <w:pStyle w:val="Style33"/>
              <w:widowControl/>
              <w:spacing w:line="259" w:lineRule="exact"/>
              <w:jc w:val="both"/>
              <w:rPr>
                <w:rStyle w:val="FontStyle170"/>
                <w:sz w:val="24"/>
                <w:szCs w:val="24"/>
              </w:rPr>
            </w:pPr>
            <w:r w:rsidRPr="00203D55">
              <w:rPr>
                <w:rStyle w:val="FontStyle170"/>
                <w:sz w:val="24"/>
                <w:szCs w:val="24"/>
              </w:rPr>
              <w:t>Знаходження невідомого компонента дії віднімання</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40"/>
              <w:widowControl/>
              <w:tabs>
                <w:tab w:val="left" w:pos="235"/>
              </w:tabs>
              <w:spacing w:line="250" w:lineRule="exact"/>
              <w:jc w:val="both"/>
              <w:rPr>
                <w:rStyle w:val="FontStyle170"/>
                <w:sz w:val="24"/>
                <w:szCs w:val="24"/>
              </w:rPr>
            </w:pPr>
            <w:r w:rsidRPr="00203D55">
              <w:rPr>
                <w:rStyle w:val="FontStyle170"/>
                <w:sz w:val="24"/>
                <w:szCs w:val="24"/>
              </w:rPr>
              <w:t>1</w:t>
            </w:r>
            <w:r w:rsidRPr="00203D55">
              <w:rPr>
                <w:rStyle w:val="FontStyle170"/>
                <w:sz w:val="24"/>
                <w:szCs w:val="24"/>
              </w:rPr>
              <w:tab/>
              <w:t>діленням [2 МАО 4.8], [2 МАО 3.2]</w:t>
            </w:r>
          </w:p>
          <w:p w:rsidR="000867A1" w:rsidRPr="00203D55" w:rsidRDefault="000867A1" w:rsidP="00A22FA6">
            <w:pPr>
              <w:pStyle w:val="Style33"/>
              <w:widowControl/>
              <w:spacing w:line="250" w:lineRule="exact"/>
              <w:ind w:firstLine="5"/>
              <w:jc w:val="both"/>
              <w:rPr>
                <w:rStyle w:val="FontStyle170"/>
                <w:sz w:val="24"/>
                <w:szCs w:val="24"/>
              </w:rPr>
            </w:pPr>
            <w:r w:rsidRPr="00203D55">
              <w:rPr>
                <w:rStyle w:val="FontStyle171"/>
                <w:sz w:val="24"/>
                <w:szCs w:val="24"/>
              </w:rPr>
              <w:t xml:space="preserve">використовує </w:t>
            </w:r>
            <w:r w:rsidRPr="00203D55">
              <w:rPr>
                <w:rStyle w:val="FontStyle170"/>
                <w:sz w:val="24"/>
                <w:szCs w:val="24"/>
              </w:rPr>
              <w:t>в обчисленнях переставний закон множення, взаємозв'язок між множенням і діленням, правила множення і ділення з числами 1 і 0, ділення рівних чисел; [2 МАО 3.2], [2 МАО 4.3]</w:t>
            </w:r>
          </w:p>
          <w:p w:rsidR="000867A1" w:rsidRPr="00203D55" w:rsidRDefault="000867A1" w:rsidP="00A22FA6">
            <w:pPr>
              <w:pStyle w:val="Style33"/>
              <w:widowControl/>
              <w:spacing w:line="250" w:lineRule="exact"/>
              <w:ind w:left="24" w:hanging="24"/>
              <w:jc w:val="both"/>
              <w:rPr>
                <w:rStyle w:val="FontStyle170"/>
                <w:sz w:val="24"/>
                <w:szCs w:val="24"/>
              </w:rPr>
            </w:pPr>
            <w:r w:rsidRPr="00203D55">
              <w:rPr>
                <w:rStyle w:val="FontStyle171"/>
                <w:sz w:val="24"/>
                <w:szCs w:val="24"/>
              </w:rPr>
              <w:t xml:space="preserve">розуміє </w:t>
            </w:r>
            <w:r w:rsidRPr="00203D55">
              <w:rPr>
                <w:rStyle w:val="FontStyle170"/>
                <w:sz w:val="24"/>
                <w:szCs w:val="24"/>
              </w:rPr>
              <w:t xml:space="preserve">неможливість ділення на нуль; [2 МАО 4.3] </w:t>
            </w:r>
            <w:r w:rsidRPr="00203D55">
              <w:rPr>
                <w:rStyle w:val="FontStyle171"/>
                <w:sz w:val="24"/>
                <w:szCs w:val="24"/>
              </w:rPr>
              <w:t xml:space="preserve">застосовує </w:t>
            </w:r>
            <w:r w:rsidRPr="00203D55">
              <w:rPr>
                <w:rStyle w:val="FontStyle170"/>
                <w:sz w:val="24"/>
                <w:szCs w:val="24"/>
              </w:rPr>
              <w:t>в обчисленнях знання таблиць множення чисел</w:t>
            </w:r>
          </w:p>
          <w:p w:rsidR="000867A1" w:rsidRPr="00203D55" w:rsidRDefault="000867A1" w:rsidP="00A22FA6">
            <w:pPr>
              <w:pStyle w:val="Style40"/>
              <w:widowControl/>
              <w:tabs>
                <w:tab w:val="left" w:pos="235"/>
              </w:tabs>
              <w:spacing w:line="250" w:lineRule="exact"/>
              <w:ind w:firstLine="5"/>
              <w:jc w:val="both"/>
              <w:rPr>
                <w:rStyle w:val="FontStyle170"/>
                <w:sz w:val="24"/>
                <w:szCs w:val="24"/>
              </w:rPr>
            </w:pPr>
            <w:r w:rsidRPr="00203D55">
              <w:rPr>
                <w:rStyle w:val="FontStyle170"/>
                <w:sz w:val="24"/>
                <w:szCs w:val="24"/>
              </w:rPr>
              <w:t>2</w:t>
            </w:r>
            <w:r w:rsidRPr="00203D55">
              <w:rPr>
                <w:rStyle w:val="FontStyle170"/>
                <w:sz w:val="24"/>
                <w:szCs w:val="24"/>
              </w:rPr>
              <w:tab/>
              <w:t xml:space="preserve">і 3 та відповідних випадків ділення; [2 МАО 4.3] </w:t>
            </w:r>
            <w:r w:rsidRPr="00203D55">
              <w:rPr>
                <w:rStyle w:val="FontStyle171"/>
                <w:sz w:val="24"/>
                <w:szCs w:val="24"/>
              </w:rPr>
              <w:t xml:space="preserve">обчислює </w:t>
            </w:r>
            <w:r w:rsidRPr="00203D55">
              <w:rPr>
                <w:rStyle w:val="FontStyle170"/>
                <w:sz w:val="24"/>
                <w:szCs w:val="24"/>
              </w:rPr>
              <w:t>значення виразів, що містять інші табличні випадки множення і ділення, з опорою на таблиці; [2 МАО 4.3]</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прогнозує </w:t>
            </w:r>
            <w:r w:rsidRPr="00203D55">
              <w:rPr>
                <w:rStyle w:val="FontStyle170"/>
                <w:sz w:val="24"/>
                <w:szCs w:val="24"/>
              </w:rPr>
              <w:t xml:space="preserve">результат множення і ділення, [2 МАО 1.3] </w:t>
            </w:r>
            <w:r w:rsidRPr="00203D55">
              <w:rPr>
                <w:rStyle w:val="FontStyle171"/>
                <w:sz w:val="24"/>
                <w:szCs w:val="24"/>
              </w:rPr>
              <w:t xml:space="preserve">перевіряє </w:t>
            </w:r>
            <w:r w:rsidRPr="00203D55">
              <w:rPr>
                <w:rStyle w:val="FontStyle170"/>
                <w:sz w:val="24"/>
                <w:szCs w:val="24"/>
              </w:rPr>
              <w:t xml:space="preserve">правильність обчислень; [2 МАО 3.3], [2 МАО 3.4] </w:t>
            </w:r>
            <w:r w:rsidRPr="00203D55">
              <w:rPr>
                <w:rStyle w:val="FontStyle171"/>
                <w:sz w:val="24"/>
                <w:szCs w:val="24"/>
              </w:rPr>
              <w:t xml:space="preserve">знаходить </w:t>
            </w:r>
            <w:r w:rsidRPr="00203D55">
              <w:rPr>
                <w:rStyle w:val="FontStyle170"/>
                <w:sz w:val="24"/>
                <w:szCs w:val="24"/>
              </w:rPr>
              <w:t>число, яке у кілька разів більше (менше) за дане; [2 МАО 4.3]</w:t>
            </w:r>
          </w:p>
          <w:p w:rsidR="000867A1" w:rsidRPr="00203D55" w:rsidRDefault="000867A1" w:rsidP="00A22FA6">
            <w:pPr>
              <w:pStyle w:val="Style33"/>
              <w:widowControl/>
              <w:spacing w:line="250" w:lineRule="exact"/>
              <w:ind w:left="24" w:hanging="24"/>
              <w:jc w:val="both"/>
              <w:rPr>
                <w:rStyle w:val="FontStyle170"/>
                <w:sz w:val="24"/>
                <w:szCs w:val="24"/>
              </w:rPr>
            </w:pPr>
            <w:r w:rsidRPr="00203D55">
              <w:rPr>
                <w:rStyle w:val="FontStyle171"/>
                <w:sz w:val="24"/>
                <w:szCs w:val="24"/>
              </w:rPr>
              <w:t xml:space="preserve">розуміє </w:t>
            </w:r>
            <w:r w:rsidRPr="00203D55">
              <w:rPr>
                <w:rStyle w:val="FontStyle170"/>
                <w:sz w:val="24"/>
                <w:szCs w:val="24"/>
              </w:rPr>
              <w:t xml:space="preserve">сутність кратного порівняння чисел; [2 МАО 4.3] </w:t>
            </w:r>
            <w:r w:rsidRPr="00203D55">
              <w:rPr>
                <w:rStyle w:val="FontStyle171"/>
                <w:sz w:val="24"/>
                <w:szCs w:val="24"/>
              </w:rPr>
              <w:t xml:space="preserve">обчислює </w:t>
            </w:r>
            <w:r w:rsidRPr="00203D55">
              <w:rPr>
                <w:rStyle w:val="FontStyle170"/>
                <w:sz w:val="24"/>
                <w:szCs w:val="24"/>
              </w:rPr>
              <w:t xml:space="preserve">результат кратного порівняння чисел; [2 МАО 4.3] </w:t>
            </w:r>
            <w:r w:rsidRPr="00203D55">
              <w:rPr>
                <w:rStyle w:val="FontStyle171"/>
                <w:sz w:val="24"/>
                <w:szCs w:val="24"/>
              </w:rPr>
              <w:t xml:space="preserve">визначає </w:t>
            </w:r>
            <w:r w:rsidRPr="00203D55">
              <w:rPr>
                <w:rStyle w:val="FontStyle170"/>
                <w:sz w:val="24"/>
                <w:szCs w:val="24"/>
              </w:rPr>
              <w:t xml:space="preserve">невідомий компонент дій множення і ділення, </w:t>
            </w:r>
            <w:r w:rsidRPr="00203D55">
              <w:rPr>
                <w:rStyle w:val="FontStyle171"/>
                <w:sz w:val="24"/>
                <w:szCs w:val="24"/>
              </w:rPr>
              <w:t xml:space="preserve">обчислює </w:t>
            </w:r>
            <w:r w:rsidRPr="00203D55">
              <w:rPr>
                <w:rStyle w:val="FontStyle170"/>
                <w:sz w:val="24"/>
                <w:szCs w:val="24"/>
              </w:rPr>
              <w:t xml:space="preserve">його значення; [2 МАО 4.8] </w:t>
            </w:r>
            <w:r w:rsidRPr="00203D55">
              <w:rPr>
                <w:rStyle w:val="FontStyle171"/>
                <w:sz w:val="24"/>
                <w:szCs w:val="24"/>
              </w:rPr>
              <w:t xml:space="preserve">коментує </w:t>
            </w:r>
            <w:r w:rsidRPr="00203D55">
              <w:rPr>
                <w:rStyle w:val="FontStyle170"/>
                <w:sz w:val="24"/>
                <w:szCs w:val="24"/>
              </w:rPr>
              <w:t>виконувані дії; [2 МОВ 1.6]</w:t>
            </w:r>
          </w:p>
          <w:p w:rsidR="000867A1" w:rsidRPr="00203D55" w:rsidRDefault="000867A1" w:rsidP="00A22FA6">
            <w:pPr>
              <w:pStyle w:val="Style33"/>
              <w:widowControl/>
              <w:spacing w:line="250" w:lineRule="exact"/>
              <w:ind w:firstLine="5"/>
              <w:jc w:val="both"/>
              <w:rPr>
                <w:rStyle w:val="FontStyle170"/>
                <w:sz w:val="24"/>
                <w:szCs w:val="24"/>
              </w:rPr>
            </w:pPr>
            <w:r w:rsidRPr="00203D55">
              <w:rPr>
                <w:rStyle w:val="FontStyle171"/>
                <w:sz w:val="24"/>
                <w:szCs w:val="24"/>
              </w:rPr>
              <w:t xml:space="preserve">вимірює </w:t>
            </w:r>
            <w:r w:rsidRPr="00203D55">
              <w:rPr>
                <w:rStyle w:val="FontStyle170"/>
                <w:sz w:val="24"/>
                <w:szCs w:val="24"/>
              </w:rPr>
              <w:t xml:space="preserve">і </w:t>
            </w:r>
            <w:r w:rsidRPr="00203D55">
              <w:rPr>
                <w:rStyle w:val="FontStyle171"/>
                <w:sz w:val="24"/>
                <w:szCs w:val="24"/>
              </w:rPr>
              <w:t xml:space="preserve">порівнює </w:t>
            </w:r>
            <w:r w:rsidRPr="00203D55">
              <w:rPr>
                <w:rStyle w:val="FontStyle170"/>
                <w:sz w:val="24"/>
                <w:szCs w:val="24"/>
              </w:rPr>
              <w:t xml:space="preserve">величини: довжину, масу, місткість, час, </w:t>
            </w:r>
            <w:r w:rsidRPr="00203D55">
              <w:rPr>
                <w:rStyle w:val="FontStyle171"/>
                <w:sz w:val="24"/>
                <w:szCs w:val="24"/>
              </w:rPr>
              <w:t xml:space="preserve">використовує </w:t>
            </w:r>
            <w:r w:rsidRPr="00203D55">
              <w:rPr>
                <w:rStyle w:val="FontStyle170"/>
                <w:sz w:val="24"/>
                <w:szCs w:val="24"/>
              </w:rPr>
              <w:t xml:space="preserve">їх короткі позначення (міліметр - мм, сантиметр - см, дециметр - дм, метр - м); маси (кілограм -кг, центнер - ц); місткості (літр - л); часу (хвилина - хв, година - год, доба, тиждень); [2 МАО 1.1], [2 МАО 4.7] </w:t>
            </w:r>
            <w:r w:rsidRPr="00203D55">
              <w:rPr>
                <w:rStyle w:val="FontStyle171"/>
                <w:sz w:val="24"/>
                <w:szCs w:val="24"/>
              </w:rPr>
              <w:t xml:space="preserve">користується </w:t>
            </w:r>
            <w:r w:rsidRPr="00203D55">
              <w:rPr>
                <w:rStyle w:val="FontStyle170"/>
                <w:sz w:val="24"/>
                <w:szCs w:val="24"/>
              </w:rPr>
              <w:t>інструментами для вимірювання величин; [2 МАО 4.7]</w:t>
            </w:r>
          </w:p>
          <w:p w:rsidR="000867A1" w:rsidRPr="00203D55" w:rsidRDefault="000867A1" w:rsidP="00A22FA6">
            <w:pPr>
              <w:pStyle w:val="Style33"/>
              <w:widowControl/>
              <w:spacing w:line="250" w:lineRule="exact"/>
              <w:ind w:firstLine="5"/>
              <w:jc w:val="both"/>
              <w:rPr>
                <w:rStyle w:val="FontStyle170"/>
                <w:sz w:val="24"/>
                <w:szCs w:val="24"/>
              </w:rPr>
            </w:pPr>
            <w:r w:rsidRPr="00203D55">
              <w:rPr>
                <w:rStyle w:val="FontStyle171"/>
                <w:sz w:val="24"/>
                <w:szCs w:val="24"/>
              </w:rPr>
              <w:t xml:space="preserve">користується </w:t>
            </w:r>
            <w:r w:rsidRPr="00203D55">
              <w:rPr>
                <w:rStyle w:val="FontStyle170"/>
                <w:sz w:val="24"/>
                <w:szCs w:val="24"/>
              </w:rPr>
              <w:t xml:space="preserve">годинником і календарем для визначення часу та планування своєї діяльності, спостережень за явищами природи тощо; [2 МАО 4.7] </w:t>
            </w:r>
            <w:r w:rsidRPr="00203D55">
              <w:rPr>
                <w:rStyle w:val="FontStyle171"/>
                <w:sz w:val="24"/>
                <w:szCs w:val="24"/>
              </w:rPr>
              <w:t xml:space="preserve">оперує </w:t>
            </w:r>
            <w:r w:rsidRPr="00203D55">
              <w:rPr>
                <w:rStyle w:val="FontStyle170"/>
                <w:sz w:val="24"/>
                <w:szCs w:val="24"/>
              </w:rPr>
              <w:t xml:space="preserve">грошима в уявному процесі купівлі-продажу та в практичній </w:t>
            </w:r>
            <w:r w:rsidRPr="00203D55">
              <w:rPr>
                <w:rStyle w:val="FontStyle170"/>
                <w:sz w:val="24"/>
                <w:szCs w:val="24"/>
              </w:rPr>
              <w:lastRenderedPageBreak/>
              <w:t xml:space="preserve">діяльності, </w:t>
            </w:r>
            <w:r w:rsidRPr="00203D55">
              <w:rPr>
                <w:rStyle w:val="FontStyle171"/>
                <w:sz w:val="24"/>
                <w:szCs w:val="24"/>
              </w:rPr>
              <w:t xml:space="preserve">використовує </w:t>
            </w:r>
            <w:r w:rsidRPr="00203D55">
              <w:rPr>
                <w:rStyle w:val="FontStyle170"/>
                <w:sz w:val="24"/>
                <w:szCs w:val="24"/>
              </w:rPr>
              <w:t>їх короткі позначення [2 МАО 4.3]</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50" w:lineRule="exact"/>
              <w:ind w:left="5" w:hanging="5"/>
              <w:jc w:val="both"/>
              <w:rPr>
                <w:rStyle w:val="FontStyle170"/>
                <w:sz w:val="24"/>
                <w:szCs w:val="24"/>
              </w:rPr>
            </w:pPr>
            <w:r w:rsidRPr="00203D55">
              <w:rPr>
                <w:rStyle w:val="FontStyle170"/>
                <w:sz w:val="24"/>
                <w:szCs w:val="24"/>
              </w:rPr>
              <w:lastRenderedPageBreak/>
              <w:t>Арифметичні дії множення і ділення.</w:t>
            </w:r>
          </w:p>
          <w:p w:rsidR="000867A1" w:rsidRPr="00203D55" w:rsidRDefault="000867A1" w:rsidP="00A22FA6">
            <w:pPr>
              <w:pStyle w:val="Style33"/>
              <w:widowControl/>
              <w:spacing w:line="250" w:lineRule="exact"/>
              <w:ind w:left="5" w:hanging="5"/>
              <w:jc w:val="both"/>
              <w:rPr>
                <w:rStyle w:val="FontStyle170"/>
                <w:sz w:val="24"/>
                <w:szCs w:val="24"/>
              </w:rPr>
            </w:pPr>
            <w:r w:rsidRPr="00203D55">
              <w:rPr>
                <w:rStyle w:val="FontStyle170"/>
                <w:sz w:val="24"/>
                <w:szCs w:val="24"/>
              </w:rPr>
              <w:t>Назви компонентів та результатів множення і ділення. Взаємозв'язок між множенням і діленням.</w:t>
            </w:r>
          </w:p>
          <w:p w:rsidR="000867A1" w:rsidRPr="00203D55" w:rsidRDefault="000867A1" w:rsidP="00A22FA6">
            <w:pPr>
              <w:pStyle w:val="Style33"/>
              <w:widowControl/>
              <w:spacing w:line="250" w:lineRule="exact"/>
              <w:ind w:left="5" w:hanging="5"/>
              <w:jc w:val="both"/>
              <w:rPr>
                <w:rStyle w:val="FontStyle170"/>
                <w:sz w:val="24"/>
                <w:szCs w:val="24"/>
              </w:rPr>
            </w:pPr>
            <w:r w:rsidRPr="00203D55">
              <w:rPr>
                <w:rStyle w:val="FontStyle170"/>
                <w:sz w:val="24"/>
                <w:szCs w:val="24"/>
              </w:rPr>
              <w:t>Переставний закон множення. Особливі випадки множення і ділення.</w:t>
            </w:r>
          </w:p>
          <w:p w:rsidR="000867A1" w:rsidRPr="00203D55" w:rsidRDefault="000867A1" w:rsidP="00A22FA6">
            <w:pPr>
              <w:pStyle w:val="Style33"/>
              <w:widowControl/>
              <w:spacing w:line="250" w:lineRule="exact"/>
              <w:jc w:val="both"/>
              <w:rPr>
                <w:rStyle w:val="FontStyle170"/>
                <w:sz w:val="24"/>
                <w:szCs w:val="24"/>
              </w:rPr>
            </w:pPr>
            <w:r w:rsidRPr="00203D55">
              <w:rPr>
                <w:rStyle w:val="FontStyle170"/>
                <w:sz w:val="24"/>
                <w:szCs w:val="24"/>
              </w:rPr>
              <w:t>Табличне множення і ділення.</w:t>
            </w:r>
          </w:p>
          <w:p w:rsidR="000867A1" w:rsidRPr="00203D55" w:rsidRDefault="000867A1" w:rsidP="00A22FA6">
            <w:pPr>
              <w:pStyle w:val="Style33"/>
              <w:widowControl/>
              <w:spacing w:line="250" w:lineRule="exact"/>
              <w:jc w:val="both"/>
              <w:rPr>
                <w:rStyle w:val="FontStyle170"/>
                <w:sz w:val="24"/>
                <w:szCs w:val="24"/>
              </w:rPr>
            </w:pPr>
            <w:r w:rsidRPr="00203D55">
              <w:rPr>
                <w:rStyle w:val="FontStyle170"/>
                <w:sz w:val="24"/>
                <w:szCs w:val="24"/>
              </w:rPr>
              <w:t>Збільшення або зменшення числа у кілька разів. Відношення кратного порівняння.</w:t>
            </w:r>
          </w:p>
          <w:p w:rsidR="000867A1" w:rsidRPr="00203D55" w:rsidRDefault="000867A1" w:rsidP="00A22FA6">
            <w:pPr>
              <w:pStyle w:val="Style33"/>
              <w:widowControl/>
              <w:spacing w:line="250" w:lineRule="exact"/>
              <w:jc w:val="both"/>
              <w:rPr>
                <w:rStyle w:val="FontStyle170"/>
                <w:sz w:val="24"/>
                <w:szCs w:val="24"/>
              </w:rPr>
            </w:pPr>
            <w:r w:rsidRPr="00203D55">
              <w:rPr>
                <w:rStyle w:val="FontStyle170"/>
                <w:sz w:val="24"/>
                <w:szCs w:val="24"/>
              </w:rPr>
              <w:t>Знаходження невідомого компонента дій множення і ділення</w:t>
            </w:r>
          </w:p>
          <w:p w:rsidR="000867A1" w:rsidRPr="00203D55" w:rsidRDefault="000867A1" w:rsidP="00A22FA6">
            <w:pPr>
              <w:pStyle w:val="Style33"/>
              <w:widowControl/>
              <w:spacing w:line="250" w:lineRule="exact"/>
              <w:jc w:val="both"/>
              <w:rPr>
                <w:rStyle w:val="FontStyle170"/>
                <w:sz w:val="24"/>
                <w:szCs w:val="24"/>
              </w:rPr>
            </w:pPr>
            <w:r w:rsidRPr="00203D55">
              <w:rPr>
                <w:rStyle w:val="FontStyle170"/>
                <w:sz w:val="24"/>
                <w:szCs w:val="24"/>
              </w:rPr>
              <w:t>Величини: довжина, маса, місткість, час.</w:t>
            </w:r>
          </w:p>
          <w:p w:rsidR="000867A1" w:rsidRPr="00203D55" w:rsidRDefault="000867A1" w:rsidP="00A22FA6">
            <w:pPr>
              <w:pStyle w:val="Style33"/>
              <w:widowControl/>
              <w:spacing w:line="240" w:lineRule="auto"/>
              <w:jc w:val="both"/>
              <w:rPr>
                <w:rStyle w:val="FontStyle170"/>
                <w:sz w:val="24"/>
                <w:szCs w:val="24"/>
              </w:rPr>
            </w:pPr>
            <w:r w:rsidRPr="00203D55">
              <w:rPr>
                <w:rStyle w:val="FontStyle170"/>
                <w:sz w:val="24"/>
                <w:szCs w:val="24"/>
              </w:rPr>
              <w:t>Гроші</w:t>
            </w: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4"/>
              <w:widowControl/>
              <w:jc w:val="center"/>
              <w:rPr>
                <w:rStyle w:val="FontStyle229"/>
                <w:sz w:val="24"/>
                <w:szCs w:val="24"/>
              </w:rPr>
            </w:pPr>
            <w:r w:rsidRPr="00203D55">
              <w:rPr>
                <w:rStyle w:val="FontStyle229"/>
                <w:sz w:val="24"/>
                <w:szCs w:val="24"/>
              </w:rPr>
              <w:lastRenderedPageBreak/>
              <w:t>Вирази, рівності, нерівності</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50" w:lineRule="exact"/>
              <w:ind w:left="5" w:hanging="5"/>
              <w:jc w:val="both"/>
              <w:rPr>
                <w:rStyle w:val="FontStyle170"/>
                <w:sz w:val="24"/>
                <w:szCs w:val="24"/>
              </w:rPr>
            </w:pPr>
            <w:r w:rsidRPr="00203D55">
              <w:rPr>
                <w:rStyle w:val="FontStyle171"/>
                <w:sz w:val="24"/>
                <w:szCs w:val="24"/>
              </w:rPr>
              <w:t xml:space="preserve">записує </w:t>
            </w:r>
            <w:r w:rsidRPr="00203D55">
              <w:rPr>
                <w:rStyle w:val="FontStyle170"/>
                <w:sz w:val="24"/>
                <w:szCs w:val="24"/>
              </w:rPr>
              <w:t xml:space="preserve">математичні твердження, подані в текстовій формі, з використанням математичних символів; [2 МАО 2.1] </w:t>
            </w:r>
            <w:r w:rsidRPr="00203D55">
              <w:rPr>
                <w:rStyle w:val="FontStyle171"/>
                <w:sz w:val="24"/>
                <w:szCs w:val="24"/>
              </w:rPr>
              <w:t xml:space="preserve">встановлює </w:t>
            </w:r>
            <w:r w:rsidRPr="00203D55">
              <w:rPr>
                <w:rStyle w:val="FontStyle170"/>
                <w:sz w:val="24"/>
                <w:szCs w:val="24"/>
              </w:rPr>
              <w:t xml:space="preserve">відношення рівності й нерівності між числами й числовими виразами; [2 МАО 4.2], [2 МАО 4.8] </w:t>
            </w:r>
            <w:r w:rsidRPr="00203D55">
              <w:rPr>
                <w:rStyle w:val="FontStyle171"/>
                <w:sz w:val="24"/>
                <w:szCs w:val="24"/>
              </w:rPr>
              <w:t xml:space="preserve">знаходить </w:t>
            </w:r>
            <w:r w:rsidRPr="00203D55">
              <w:rPr>
                <w:rStyle w:val="FontStyle170"/>
                <w:sz w:val="24"/>
                <w:szCs w:val="24"/>
              </w:rPr>
              <w:t xml:space="preserve">значення числового виразу та буквеного виразу із заданим значенням букви; [2 МАО 4.3], [2 МАО 4.8] </w:t>
            </w:r>
            <w:r w:rsidRPr="00203D55">
              <w:rPr>
                <w:rStyle w:val="FontStyle171"/>
                <w:sz w:val="24"/>
                <w:szCs w:val="24"/>
              </w:rPr>
              <w:t xml:space="preserve">встановлює </w:t>
            </w:r>
            <w:r w:rsidRPr="00203D55">
              <w:rPr>
                <w:rStyle w:val="FontStyle170"/>
                <w:sz w:val="24"/>
                <w:szCs w:val="24"/>
              </w:rPr>
              <w:t>залежності між компонентами і результатом арифметично дії; [2 МАО 4.8]</w:t>
            </w:r>
          </w:p>
          <w:p w:rsidR="000867A1" w:rsidRPr="00203D55" w:rsidRDefault="000867A1" w:rsidP="00A22FA6">
            <w:pPr>
              <w:pStyle w:val="Style33"/>
              <w:widowControl/>
              <w:spacing w:line="250" w:lineRule="exact"/>
              <w:ind w:left="5" w:hanging="5"/>
              <w:jc w:val="both"/>
              <w:rPr>
                <w:rStyle w:val="FontStyle170"/>
                <w:sz w:val="24"/>
                <w:szCs w:val="24"/>
              </w:rPr>
            </w:pPr>
            <w:r w:rsidRPr="00203D55">
              <w:rPr>
                <w:rStyle w:val="FontStyle171"/>
                <w:sz w:val="24"/>
                <w:szCs w:val="24"/>
              </w:rPr>
              <w:t xml:space="preserve">застосовує </w:t>
            </w:r>
            <w:r w:rsidRPr="00203D55">
              <w:rPr>
                <w:rStyle w:val="FontStyle170"/>
                <w:sz w:val="24"/>
                <w:szCs w:val="24"/>
              </w:rPr>
              <w:t>правило порядку виконання дій у виразах без дужок та з дужками [2 МАО 4.3]</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50" w:lineRule="exact"/>
              <w:ind w:left="5" w:hanging="5"/>
              <w:jc w:val="both"/>
              <w:rPr>
                <w:rStyle w:val="FontStyle170"/>
                <w:sz w:val="24"/>
                <w:szCs w:val="24"/>
              </w:rPr>
            </w:pPr>
            <w:r w:rsidRPr="00203D55">
              <w:rPr>
                <w:rStyle w:val="FontStyle170"/>
                <w:sz w:val="24"/>
                <w:szCs w:val="24"/>
              </w:rPr>
              <w:t>Числові вирази. Буквені вирази. Числові рівності. Числові нерівності</w:t>
            </w: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4"/>
              <w:widowControl/>
              <w:jc w:val="center"/>
              <w:rPr>
                <w:rStyle w:val="FontStyle229"/>
                <w:sz w:val="24"/>
                <w:szCs w:val="24"/>
              </w:rPr>
            </w:pPr>
            <w:r w:rsidRPr="00203D55">
              <w:rPr>
                <w:rStyle w:val="FontStyle229"/>
                <w:sz w:val="24"/>
                <w:szCs w:val="24"/>
              </w:rPr>
              <w:t>Геометричні фігури</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50" w:lineRule="exact"/>
              <w:ind w:firstLine="5"/>
              <w:jc w:val="both"/>
              <w:rPr>
                <w:rStyle w:val="FontStyle170"/>
                <w:sz w:val="24"/>
                <w:szCs w:val="24"/>
              </w:rPr>
            </w:pPr>
            <w:r w:rsidRPr="00203D55">
              <w:rPr>
                <w:rStyle w:val="FontStyle171"/>
                <w:sz w:val="24"/>
                <w:szCs w:val="24"/>
              </w:rPr>
              <w:t xml:space="preserve">орієнтується </w:t>
            </w:r>
            <w:r w:rsidRPr="00203D55">
              <w:rPr>
                <w:rStyle w:val="FontStyle170"/>
                <w:sz w:val="24"/>
                <w:szCs w:val="24"/>
              </w:rPr>
              <w:t>на площині і в просторі, описує або зображає схематично розміщення, напрямок і рух об'єктів; [2 МАО 4.4]</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розпізнає </w:t>
            </w:r>
            <w:r w:rsidRPr="00203D55">
              <w:rPr>
                <w:rStyle w:val="FontStyle170"/>
                <w:sz w:val="24"/>
                <w:szCs w:val="24"/>
              </w:rPr>
              <w:t xml:space="preserve">і </w:t>
            </w:r>
            <w:r w:rsidRPr="00203D55">
              <w:rPr>
                <w:rStyle w:val="FontStyle171"/>
                <w:sz w:val="24"/>
                <w:szCs w:val="24"/>
              </w:rPr>
              <w:t xml:space="preserve">класифікує </w:t>
            </w:r>
            <w:r w:rsidRPr="00203D55">
              <w:rPr>
                <w:rStyle w:val="FontStyle170"/>
                <w:sz w:val="24"/>
                <w:szCs w:val="24"/>
              </w:rPr>
              <w:t>геометричні фігури за істотними</w:t>
            </w:r>
          </w:p>
          <w:p w:rsidR="000867A1" w:rsidRPr="00203D55" w:rsidRDefault="000867A1" w:rsidP="00A22FA6">
            <w:pPr>
              <w:pStyle w:val="Style33"/>
              <w:widowControl/>
              <w:spacing w:line="250" w:lineRule="exact"/>
              <w:jc w:val="both"/>
              <w:rPr>
                <w:rStyle w:val="FontStyle170"/>
                <w:sz w:val="24"/>
                <w:szCs w:val="24"/>
              </w:rPr>
            </w:pPr>
            <w:r w:rsidRPr="00203D55">
              <w:rPr>
                <w:rStyle w:val="FontStyle170"/>
                <w:sz w:val="24"/>
                <w:szCs w:val="24"/>
              </w:rPr>
              <w:t>ознаками; [2 МАО 4.1], [2 МАО 4.5]</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співвідносить </w:t>
            </w:r>
            <w:r w:rsidRPr="00203D55">
              <w:rPr>
                <w:rStyle w:val="FontStyle170"/>
                <w:sz w:val="24"/>
                <w:szCs w:val="24"/>
              </w:rPr>
              <w:t>реальні об'єкти з моделями геометричних</w:t>
            </w:r>
          </w:p>
          <w:p w:rsidR="000867A1" w:rsidRPr="00203D55" w:rsidRDefault="000867A1" w:rsidP="00A22FA6">
            <w:pPr>
              <w:pStyle w:val="Style33"/>
              <w:widowControl/>
              <w:spacing w:line="250" w:lineRule="exact"/>
              <w:jc w:val="both"/>
              <w:rPr>
                <w:rStyle w:val="FontStyle170"/>
                <w:sz w:val="24"/>
                <w:szCs w:val="24"/>
              </w:rPr>
            </w:pPr>
            <w:r w:rsidRPr="00203D55">
              <w:rPr>
                <w:rStyle w:val="FontStyle170"/>
                <w:sz w:val="24"/>
                <w:szCs w:val="24"/>
              </w:rPr>
              <w:t>фігур; [2 МАО 1.1], [2 МАО 4.5]</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називає </w:t>
            </w:r>
            <w:r w:rsidRPr="00203D55">
              <w:rPr>
                <w:rStyle w:val="FontStyle170"/>
                <w:sz w:val="24"/>
                <w:szCs w:val="24"/>
              </w:rPr>
              <w:t>елементи геометричних фігур; [2 МАО 4.5]</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моделює </w:t>
            </w:r>
            <w:r w:rsidRPr="00203D55">
              <w:rPr>
                <w:rStyle w:val="FontStyle170"/>
                <w:sz w:val="24"/>
                <w:szCs w:val="24"/>
              </w:rPr>
              <w:t>геометричні фігури; [2 МАО 4.6]</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креслить </w:t>
            </w:r>
            <w:r w:rsidRPr="00203D55">
              <w:rPr>
                <w:rStyle w:val="FontStyle170"/>
                <w:sz w:val="24"/>
                <w:szCs w:val="24"/>
              </w:rPr>
              <w:t>відрізки заданої довжини; [2 МАО 4.6]</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будує </w:t>
            </w:r>
            <w:r w:rsidRPr="00203D55">
              <w:rPr>
                <w:rStyle w:val="FontStyle170"/>
                <w:sz w:val="24"/>
                <w:szCs w:val="24"/>
              </w:rPr>
              <w:t>прямокутник (квадра</w:t>
            </w:r>
            <w:r w:rsidR="006A3E47" w:rsidRPr="00203D55">
              <w:rPr>
                <w:rStyle w:val="FontStyle170"/>
                <w:sz w:val="24"/>
                <w:szCs w:val="24"/>
              </w:rPr>
              <w:t xml:space="preserve">т) на аркуші в клітинку; [2 МАО </w:t>
            </w:r>
            <w:r w:rsidRPr="00203D55">
              <w:rPr>
                <w:rStyle w:val="FontStyle170"/>
                <w:sz w:val="24"/>
                <w:szCs w:val="24"/>
              </w:rPr>
              <w:t>4.6]</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розрізняє </w:t>
            </w:r>
            <w:r w:rsidRPr="00203D55">
              <w:rPr>
                <w:rStyle w:val="FontStyle170"/>
                <w:sz w:val="24"/>
                <w:szCs w:val="24"/>
              </w:rPr>
              <w:t>круг і коло; [2 МАО 4.5]</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вимірює </w:t>
            </w:r>
            <w:r w:rsidRPr="00203D55">
              <w:rPr>
                <w:rStyle w:val="FontStyle170"/>
                <w:sz w:val="24"/>
                <w:szCs w:val="24"/>
              </w:rPr>
              <w:t>сторони геометричних фігур; [2 МАО 4.7]</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54" w:lineRule="exact"/>
              <w:jc w:val="both"/>
              <w:rPr>
                <w:rStyle w:val="FontStyle170"/>
                <w:sz w:val="24"/>
                <w:szCs w:val="24"/>
              </w:rPr>
            </w:pPr>
            <w:r w:rsidRPr="00203D55">
              <w:rPr>
                <w:rStyle w:val="FontStyle170"/>
                <w:sz w:val="24"/>
                <w:szCs w:val="24"/>
              </w:rPr>
              <w:t>Геометричні фігури об'ємні та плоскі.</w:t>
            </w:r>
          </w:p>
          <w:p w:rsidR="000867A1" w:rsidRPr="00203D55" w:rsidRDefault="000867A1" w:rsidP="00A22FA6">
            <w:pPr>
              <w:pStyle w:val="Style33"/>
              <w:widowControl/>
              <w:spacing w:line="254" w:lineRule="exact"/>
              <w:ind w:left="5" w:hanging="5"/>
              <w:jc w:val="both"/>
              <w:rPr>
                <w:rStyle w:val="FontStyle170"/>
                <w:sz w:val="24"/>
                <w:szCs w:val="24"/>
              </w:rPr>
            </w:pPr>
            <w:r w:rsidRPr="00203D55">
              <w:rPr>
                <w:rStyle w:val="FontStyle170"/>
                <w:sz w:val="24"/>
                <w:szCs w:val="24"/>
              </w:rPr>
              <w:t>Прямокутник. Квадрат. Круг. Коло.</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54" w:lineRule="exact"/>
              <w:rPr>
                <w:rStyle w:val="FontStyle170"/>
                <w:sz w:val="24"/>
                <w:szCs w:val="24"/>
              </w:rPr>
            </w:pPr>
            <w:r w:rsidRPr="00203D55">
              <w:rPr>
                <w:rStyle w:val="FontStyle171"/>
                <w:sz w:val="24"/>
                <w:szCs w:val="24"/>
              </w:rPr>
              <w:t xml:space="preserve">обчислює </w:t>
            </w:r>
            <w:r w:rsidRPr="00203D55">
              <w:rPr>
                <w:rStyle w:val="FontStyle170"/>
                <w:sz w:val="24"/>
                <w:szCs w:val="24"/>
              </w:rPr>
              <w:t>довжину ламаної, периметр многокутника [2 МАО 4.7], [2 МАО 4.3]</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56"/>
              <w:widowControl/>
            </w:pP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4"/>
              <w:widowControl/>
              <w:ind w:left="2866"/>
              <w:rPr>
                <w:rStyle w:val="FontStyle229"/>
                <w:sz w:val="24"/>
                <w:szCs w:val="24"/>
              </w:rPr>
            </w:pPr>
            <w:r w:rsidRPr="00203D55">
              <w:rPr>
                <w:rStyle w:val="FontStyle229"/>
                <w:sz w:val="24"/>
                <w:szCs w:val="24"/>
              </w:rPr>
              <w:t>Математичні задачі і дослідження</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50" w:lineRule="exact"/>
              <w:ind w:left="29" w:hanging="29"/>
              <w:jc w:val="both"/>
              <w:rPr>
                <w:rStyle w:val="FontStyle170"/>
                <w:sz w:val="24"/>
                <w:szCs w:val="24"/>
              </w:rPr>
            </w:pPr>
            <w:r w:rsidRPr="00203D55">
              <w:rPr>
                <w:rStyle w:val="FontStyle171"/>
                <w:sz w:val="24"/>
                <w:szCs w:val="24"/>
              </w:rPr>
              <w:t xml:space="preserve">розе 'язує </w:t>
            </w:r>
            <w:r w:rsidRPr="00203D55">
              <w:rPr>
                <w:rStyle w:val="FontStyle170"/>
                <w:sz w:val="24"/>
                <w:szCs w:val="24"/>
              </w:rPr>
              <w:t xml:space="preserve">прості і складені сюжетні задачі, у тому числі задачі з геометричним змістом; [2 МАО 2.3] </w:t>
            </w:r>
            <w:r w:rsidRPr="00203D55">
              <w:rPr>
                <w:rStyle w:val="FontStyle171"/>
                <w:sz w:val="24"/>
                <w:szCs w:val="24"/>
              </w:rPr>
              <w:t xml:space="preserve">створює </w:t>
            </w:r>
            <w:r w:rsidRPr="00203D55">
              <w:rPr>
                <w:rStyle w:val="FontStyle170"/>
                <w:sz w:val="24"/>
                <w:szCs w:val="24"/>
              </w:rPr>
              <w:t>допоміжну модель задачі різними способами; [2 МАО 2.1]</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обирає </w:t>
            </w:r>
            <w:r w:rsidRPr="00203D55">
              <w:rPr>
                <w:rStyle w:val="FontStyle170"/>
                <w:sz w:val="24"/>
                <w:szCs w:val="24"/>
              </w:rPr>
              <w:t>числові дані, необхідні і достатні для відповіді на запитання; [2 МАО 2.3]</w:t>
            </w:r>
          </w:p>
          <w:p w:rsidR="000867A1" w:rsidRPr="00203D55" w:rsidRDefault="000867A1" w:rsidP="00A22FA6">
            <w:pPr>
              <w:pStyle w:val="Style33"/>
              <w:widowControl/>
              <w:spacing w:line="250" w:lineRule="exact"/>
              <w:ind w:left="5" w:hanging="5"/>
              <w:jc w:val="both"/>
              <w:rPr>
                <w:rStyle w:val="FontStyle170"/>
                <w:sz w:val="24"/>
                <w:szCs w:val="24"/>
              </w:rPr>
            </w:pPr>
            <w:r w:rsidRPr="00203D55">
              <w:rPr>
                <w:rStyle w:val="FontStyle170"/>
                <w:sz w:val="24"/>
                <w:szCs w:val="24"/>
              </w:rPr>
              <w:t>планує розв'язування (розв'язання) сюжетної задачі; [2 МАО 2.2]</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створює </w:t>
            </w:r>
            <w:r w:rsidRPr="00203D55">
              <w:rPr>
                <w:rStyle w:val="FontStyle170"/>
                <w:sz w:val="24"/>
                <w:szCs w:val="24"/>
              </w:rPr>
              <w:t>математичну модель задачі; [2 МАО 2.3]</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оцінює </w:t>
            </w:r>
            <w:r w:rsidRPr="00203D55">
              <w:rPr>
                <w:rStyle w:val="FontStyle170"/>
                <w:sz w:val="24"/>
                <w:szCs w:val="24"/>
              </w:rPr>
              <w:t>з допомогою вчителя правильність розв'язку задачі;</w:t>
            </w:r>
          </w:p>
          <w:p w:rsidR="000867A1" w:rsidRPr="00203D55" w:rsidRDefault="000867A1" w:rsidP="00A22FA6">
            <w:pPr>
              <w:pStyle w:val="Style33"/>
              <w:widowControl/>
              <w:spacing w:line="250" w:lineRule="exact"/>
              <w:jc w:val="both"/>
              <w:rPr>
                <w:rStyle w:val="FontStyle170"/>
                <w:sz w:val="24"/>
                <w:szCs w:val="24"/>
              </w:rPr>
            </w:pPr>
            <w:r w:rsidRPr="00203D55">
              <w:rPr>
                <w:rStyle w:val="FontStyle170"/>
                <w:sz w:val="24"/>
                <w:szCs w:val="24"/>
              </w:rPr>
              <w:t>[2 МАО 3.3], [2 МАО 3.4]</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шукає </w:t>
            </w:r>
            <w:r w:rsidRPr="00203D55">
              <w:rPr>
                <w:rStyle w:val="FontStyle170"/>
                <w:sz w:val="24"/>
                <w:szCs w:val="24"/>
              </w:rPr>
              <w:t>різні способи розв'язування (розв'язання задачі); [2 МАО 3.2]</w:t>
            </w:r>
          </w:p>
          <w:p w:rsidR="000867A1" w:rsidRPr="00203D55" w:rsidRDefault="000867A1" w:rsidP="00A22FA6">
            <w:pPr>
              <w:pStyle w:val="Style33"/>
              <w:widowControl/>
              <w:spacing w:line="250" w:lineRule="exact"/>
              <w:jc w:val="both"/>
              <w:rPr>
                <w:rStyle w:val="FontStyle170"/>
                <w:sz w:val="24"/>
                <w:szCs w:val="24"/>
              </w:rPr>
            </w:pPr>
            <w:r w:rsidRPr="00203D55">
              <w:rPr>
                <w:rStyle w:val="FontStyle226"/>
                <w:sz w:val="24"/>
                <w:szCs w:val="24"/>
              </w:rPr>
              <w:t xml:space="preserve">с/сшдає </w:t>
            </w:r>
            <w:r w:rsidRPr="00203D55">
              <w:rPr>
                <w:rStyle w:val="FontStyle170"/>
                <w:sz w:val="24"/>
                <w:szCs w:val="24"/>
              </w:rPr>
              <w:t xml:space="preserve">сюжетні задачі на одну і дві дії; [2 МАО 1.2] </w:t>
            </w:r>
            <w:r w:rsidRPr="00203D55">
              <w:rPr>
                <w:rStyle w:val="FontStyle226"/>
                <w:sz w:val="24"/>
                <w:szCs w:val="24"/>
              </w:rPr>
              <w:t xml:space="preserve">виконує </w:t>
            </w:r>
            <w:r w:rsidRPr="00203D55">
              <w:rPr>
                <w:rStyle w:val="FontStyle170"/>
                <w:sz w:val="24"/>
                <w:szCs w:val="24"/>
              </w:rPr>
              <w:t>елементарні дослідження математичних закономірностей і залежностей з допомогою вчителя [2 ПРО 1.1-1.6]</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54" w:lineRule="exact"/>
              <w:ind w:left="5" w:hanging="5"/>
              <w:jc w:val="both"/>
              <w:rPr>
                <w:rStyle w:val="FontStyle170"/>
                <w:sz w:val="24"/>
                <w:szCs w:val="24"/>
              </w:rPr>
            </w:pPr>
            <w:r w:rsidRPr="00203D55">
              <w:rPr>
                <w:rStyle w:val="FontStyle170"/>
                <w:sz w:val="24"/>
                <w:szCs w:val="24"/>
              </w:rPr>
              <w:t>Прості та складені сюжетні задачі, в тому числі геометричні, компетентнісно-зорієнтовані.</w:t>
            </w:r>
          </w:p>
          <w:p w:rsidR="000867A1" w:rsidRPr="00203D55" w:rsidRDefault="000867A1" w:rsidP="00A22FA6">
            <w:pPr>
              <w:pStyle w:val="Style33"/>
              <w:widowControl/>
              <w:spacing w:line="240" w:lineRule="auto"/>
              <w:jc w:val="both"/>
              <w:rPr>
                <w:rStyle w:val="FontStyle170"/>
                <w:sz w:val="24"/>
                <w:szCs w:val="24"/>
              </w:rPr>
            </w:pPr>
            <w:r w:rsidRPr="00203D55">
              <w:rPr>
                <w:rStyle w:val="FontStyle170"/>
                <w:sz w:val="24"/>
                <w:szCs w:val="24"/>
              </w:rPr>
              <w:t>Навчальні дослідження</w:t>
            </w: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4"/>
              <w:widowControl/>
              <w:ind w:left="3682"/>
              <w:rPr>
                <w:rStyle w:val="FontStyle229"/>
                <w:sz w:val="24"/>
                <w:szCs w:val="24"/>
              </w:rPr>
            </w:pPr>
            <w:r w:rsidRPr="00203D55">
              <w:rPr>
                <w:rStyle w:val="FontStyle229"/>
                <w:sz w:val="24"/>
                <w:szCs w:val="24"/>
              </w:rPr>
              <w:t xml:space="preserve">Робота </w:t>
            </w:r>
            <w:r w:rsidRPr="00203D55">
              <w:rPr>
                <w:rStyle w:val="FontStyle170"/>
                <w:sz w:val="24"/>
                <w:szCs w:val="24"/>
              </w:rPr>
              <w:t xml:space="preserve">з </w:t>
            </w:r>
            <w:r w:rsidRPr="00203D55">
              <w:rPr>
                <w:rStyle w:val="FontStyle229"/>
                <w:sz w:val="24"/>
                <w:szCs w:val="24"/>
              </w:rPr>
              <w:t>даними</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74" w:lineRule="exact"/>
              <w:jc w:val="both"/>
              <w:rPr>
                <w:rStyle w:val="FontStyle170"/>
                <w:sz w:val="24"/>
                <w:szCs w:val="24"/>
              </w:rPr>
            </w:pPr>
            <w:r w:rsidRPr="00203D55">
              <w:rPr>
                <w:rStyle w:val="FontStyle171"/>
                <w:sz w:val="24"/>
                <w:szCs w:val="24"/>
              </w:rPr>
              <w:t xml:space="preserve">виділяє </w:t>
            </w:r>
            <w:r w:rsidRPr="00203D55">
              <w:rPr>
                <w:rStyle w:val="FontStyle170"/>
                <w:sz w:val="24"/>
                <w:szCs w:val="24"/>
              </w:rPr>
              <w:t xml:space="preserve">дані, вміщені в таблицях, графах, на схемах, лінійних діаграмах; [2 МАО 2.1] </w:t>
            </w:r>
            <w:r w:rsidRPr="00203D55">
              <w:rPr>
                <w:rStyle w:val="FontStyle171"/>
                <w:sz w:val="24"/>
                <w:szCs w:val="24"/>
              </w:rPr>
              <w:t xml:space="preserve">вносить </w:t>
            </w:r>
            <w:r w:rsidRPr="00203D55">
              <w:rPr>
                <w:rStyle w:val="FontStyle170"/>
                <w:sz w:val="24"/>
                <w:szCs w:val="24"/>
              </w:rPr>
              <w:t xml:space="preserve">дані до таблиць; [2 МАО 2.1] </w:t>
            </w:r>
            <w:r w:rsidRPr="00203D55">
              <w:rPr>
                <w:rStyle w:val="FontStyle171"/>
                <w:sz w:val="24"/>
                <w:szCs w:val="24"/>
              </w:rPr>
              <w:t xml:space="preserve">визначає, </w:t>
            </w:r>
            <w:r w:rsidRPr="00203D55">
              <w:rPr>
                <w:rStyle w:val="FontStyle170"/>
                <w:sz w:val="24"/>
                <w:szCs w:val="24"/>
              </w:rPr>
              <w:t>чи достатньо даних для розв'язання проблемної ситуації; [2 МАО 3.1]</w:t>
            </w:r>
          </w:p>
          <w:p w:rsidR="000867A1" w:rsidRPr="00203D55" w:rsidRDefault="000867A1" w:rsidP="00A22FA6">
            <w:pPr>
              <w:pStyle w:val="Style33"/>
              <w:widowControl/>
              <w:spacing w:line="274" w:lineRule="exact"/>
              <w:jc w:val="both"/>
              <w:rPr>
                <w:rStyle w:val="FontStyle170"/>
                <w:sz w:val="24"/>
                <w:szCs w:val="24"/>
              </w:rPr>
            </w:pPr>
            <w:r w:rsidRPr="00203D55">
              <w:rPr>
                <w:rStyle w:val="FontStyle171"/>
                <w:sz w:val="24"/>
                <w:szCs w:val="24"/>
              </w:rPr>
              <w:t xml:space="preserve">користується </w:t>
            </w:r>
            <w:r w:rsidRPr="00203D55">
              <w:rPr>
                <w:rStyle w:val="FontStyle170"/>
                <w:sz w:val="24"/>
                <w:szCs w:val="24"/>
              </w:rPr>
              <w:t>даними під час розв'язування практично зорієнтованих задач, в інших життєвих ситуаціях. [2 МАО 2.3], [2ІФО 1.2]</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78" w:lineRule="exact"/>
              <w:ind w:left="5" w:hanging="5"/>
              <w:jc w:val="both"/>
              <w:rPr>
                <w:rStyle w:val="FontStyle170"/>
                <w:sz w:val="24"/>
                <w:szCs w:val="24"/>
              </w:rPr>
            </w:pPr>
            <w:r w:rsidRPr="00203D55">
              <w:rPr>
                <w:rStyle w:val="FontStyle170"/>
                <w:sz w:val="24"/>
                <w:szCs w:val="24"/>
              </w:rPr>
              <w:t>Виділення і впорядкування даних за певною ознакою</w:t>
            </w:r>
          </w:p>
        </w:tc>
      </w:tr>
      <w:tr w:rsidR="000867A1" w:rsidRPr="00203D55" w:rsidTr="00A22FA6">
        <w:trPr>
          <w:trHeight w:val="2085"/>
        </w:trPr>
        <w:tc>
          <w:tcPr>
            <w:tcW w:w="9498" w:type="dxa"/>
            <w:gridSpan w:val="2"/>
            <w:tcBorders>
              <w:top w:val="single" w:sz="6" w:space="0" w:color="auto"/>
              <w:left w:val="single" w:sz="6" w:space="0" w:color="auto"/>
              <w:bottom w:val="single" w:sz="4" w:space="0" w:color="auto"/>
              <w:right w:val="single" w:sz="6" w:space="0" w:color="auto"/>
            </w:tcBorders>
          </w:tcPr>
          <w:p w:rsidR="000867A1" w:rsidRPr="00203D55" w:rsidRDefault="000867A1" w:rsidP="00A22FA6">
            <w:pPr>
              <w:pStyle w:val="Style34"/>
              <w:widowControl/>
              <w:spacing w:line="274" w:lineRule="exact"/>
              <w:jc w:val="both"/>
              <w:rPr>
                <w:rStyle w:val="FontStyle229"/>
                <w:sz w:val="24"/>
                <w:szCs w:val="24"/>
              </w:rPr>
            </w:pPr>
            <w:r w:rsidRPr="00203D55">
              <w:rPr>
                <w:rStyle w:val="FontStyle229"/>
                <w:sz w:val="24"/>
                <w:szCs w:val="24"/>
              </w:rPr>
              <w:lastRenderedPageBreak/>
              <w:t>Додаткові теми:</w:t>
            </w:r>
          </w:p>
          <w:p w:rsidR="000867A1" w:rsidRPr="00203D55" w:rsidRDefault="000867A1" w:rsidP="00A22FA6">
            <w:pPr>
              <w:pStyle w:val="Style33"/>
              <w:widowControl/>
              <w:spacing w:line="274" w:lineRule="exact"/>
              <w:ind w:left="5" w:hanging="5"/>
              <w:jc w:val="both"/>
              <w:rPr>
                <w:rStyle w:val="FontStyle170"/>
                <w:sz w:val="24"/>
                <w:szCs w:val="24"/>
              </w:rPr>
            </w:pPr>
            <w:r w:rsidRPr="00203D55">
              <w:rPr>
                <w:rStyle w:val="FontStyle170"/>
                <w:sz w:val="24"/>
                <w:szCs w:val="24"/>
              </w:rPr>
              <w:t>Раціональні способи додавання і віднімання (порозрядне додавання кількох чисел, прийом округлення кількох доданків тощо). Таблиця Піфагора. Подвійні числові нерівності. Рівняння з одним невідомим.</w:t>
            </w:r>
          </w:p>
          <w:p w:rsidR="000867A1" w:rsidRPr="00203D55" w:rsidRDefault="000867A1" w:rsidP="00A22FA6">
            <w:pPr>
              <w:pStyle w:val="Style33"/>
              <w:widowControl/>
              <w:spacing w:line="274" w:lineRule="exact"/>
              <w:ind w:left="5" w:hanging="5"/>
              <w:jc w:val="both"/>
              <w:rPr>
                <w:rStyle w:val="FontStyle170"/>
                <w:sz w:val="24"/>
                <w:szCs w:val="24"/>
              </w:rPr>
            </w:pPr>
            <w:r w:rsidRPr="00203D55">
              <w:rPr>
                <w:rStyle w:val="FontStyle170"/>
                <w:sz w:val="24"/>
                <w:szCs w:val="24"/>
              </w:rPr>
              <w:t>Нестандартні задачі, які розв'язуються способом міркувань без виконання арифметичних дій; способом добору; процесуальні задачі; задачі на опрацювання даних, отриманих у процесі спостережень подій навколишнього світу (в житті суспільства, школи, природні явища). «Магічні фігури». Математичні ребуси. Моделювання описаної в задачі ситуації за допомогою графів або таблиць</w:t>
            </w:r>
          </w:p>
          <w:p w:rsidR="001910F8" w:rsidRPr="00203D55" w:rsidRDefault="001910F8" w:rsidP="00A22FA6">
            <w:pPr>
              <w:pStyle w:val="Style33"/>
              <w:widowControl/>
              <w:spacing w:line="274" w:lineRule="exact"/>
              <w:ind w:left="5" w:hanging="5"/>
              <w:jc w:val="both"/>
              <w:rPr>
                <w:rStyle w:val="FontStyle170"/>
                <w:sz w:val="24"/>
                <w:szCs w:val="24"/>
              </w:rPr>
            </w:pPr>
          </w:p>
        </w:tc>
      </w:tr>
      <w:tr w:rsidR="001910F8" w:rsidRPr="00203D55" w:rsidTr="00A22FA6">
        <w:trPr>
          <w:trHeight w:val="105"/>
        </w:trPr>
        <w:tc>
          <w:tcPr>
            <w:tcW w:w="9498" w:type="dxa"/>
            <w:gridSpan w:val="2"/>
            <w:tcBorders>
              <w:top w:val="single" w:sz="4" w:space="0" w:color="auto"/>
              <w:left w:val="single" w:sz="6" w:space="0" w:color="auto"/>
              <w:bottom w:val="single" w:sz="6" w:space="0" w:color="auto"/>
              <w:right w:val="single" w:sz="6" w:space="0" w:color="auto"/>
            </w:tcBorders>
          </w:tcPr>
          <w:p w:rsidR="001910F8" w:rsidRPr="00203D55" w:rsidRDefault="001910F8" w:rsidP="00935876">
            <w:pPr>
              <w:pStyle w:val="Style33"/>
              <w:spacing w:line="274" w:lineRule="exact"/>
              <w:ind w:left="5" w:hanging="5"/>
              <w:rPr>
                <w:rStyle w:val="FontStyle229"/>
                <w:sz w:val="24"/>
                <w:szCs w:val="24"/>
              </w:rPr>
            </w:pPr>
          </w:p>
        </w:tc>
      </w:tr>
    </w:tbl>
    <w:p w:rsidR="00F971A4" w:rsidRPr="000867A1" w:rsidRDefault="00F971A4" w:rsidP="002C27B8">
      <w:pPr>
        <w:rPr>
          <w:rFonts w:ascii="TimesNewRomanPS-BoldMT" w:eastAsia="Times New Roman" w:hAnsi="TimesNewRomanPS-BoldMT" w:cs="Times New Roman"/>
          <w:b/>
          <w:bCs/>
          <w:color w:val="000000"/>
          <w:sz w:val="26"/>
          <w:szCs w:val="26"/>
        </w:rPr>
      </w:pPr>
    </w:p>
    <w:p w:rsidR="002C27B8" w:rsidRPr="002C27B8" w:rsidRDefault="002C27B8" w:rsidP="006A3E47">
      <w:pPr>
        <w:jc w:val="center"/>
        <w:rPr>
          <w:rFonts w:ascii="Times New Roman" w:eastAsia="Times New Roman" w:hAnsi="Times New Roman" w:cs="Times New Roman"/>
          <w:sz w:val="28"/>
          <w:szCs w:val="28"/>
          <w:lang w:val="uk-UA"/>
        </w:rPr>
      </w:pPr>
      <w:r w:rsidRPr="00F971A4">
        <w:rPr>
          <w:rFonts w:ascii="TimesNewRomanPS-BoldMT" w:eastAsia="Times New Roman" w:hAnsi="TimesNewRomanPS-BoldMT" w:cs="Times New Roman"/>
          <w:b/>
          <w:bCs/>
          <w:color w:val="000000"/>
          <w:sz w:val="28"/>
          <w:szCs w:val="28"/>
        </w:rPr>
        <w:t>3 клас</w:t>
      </w:r>
      <w:r w:rsidRPr="002C27B8">
        <w:rPr>
          <w:rFonts w:ascii="TimesNewRomanPS-BoldMT" w:eastAsia="Times New Roman" w:hAnsi="TimesNewRomanPS-BoldMT" w:cs="Times New Roman"/>
          <w:b/>
          <w:bCs/>
          <w:color w:val="000000"/>
          <w:sz w:val="28"/>
          <w:szCs w:val="28"/>
        </w:rPr>
        <w:br/>
      </w: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379"/>
        <w:gridCol w:w="2977"/>
      </w:tblGrid>
      <w:tr w:rsidR="002C27B8"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2C27B8" w:rsidRPr="00A22FA6" w:rsidRDefault="002C27B8" w:rsidP="002C27B8">
            <w:pPr>
              <w:rPr>
                <w:rFonts w:ascii="Times New Roman" w:eastAsia="Times New Roman" w:hAnsi="Times New Roman" w:cs="Times New Roman"/>
                <w:b/>
                <w:sz w:val="24"/>
                <w:szCs w:val="24"/>
              </w:rPr>
            </w:pPr>
            <w:r w:rsidRPr="00A22FA6">
              <w:rPr>
                <w:rFonts w:ascii="TimesNewRomanPSMT" w:eastAsia="Times New Roman" w:hAnsi="TimesNewRomanPSMT" w:cs="Times New Roman"/>
                <w:b/>
                <w:color w:val="000000"/>
                <w:sz w:val="24"/>
                <w:szCs w:val="24"/>
              </w:rPr>
              <w:t>Очікувані результати навчання</w:t>
            </w:r>
            <w:r w:rsidRPr="00A22FA6">
              <w:rPr>
                <w:rFonts w:ascii="TimesNewRomanPSMT" w:eastAsia="Times New Roman" w:hAnsi="TimesNewRomanPSMT" w:cs="Times New Roman"/>
                <w:b/>
                <w:color w:val="000000"/>
                <w:sz w:val="24"/>
                <w:szCs w:val="24"/>
              </w:rPr>
              <w:br/>
              <w:t>здобувачів освіти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27B8" w:rsidRPr="00A22FA6" w:rsidRDefault="002C27B8" w:rsidP="002C27B8">
            <w:pPr>
              <w:rPr>
                <w:rFonts w:ascii="Times New Roman" w:eastAsia="Times New Roman" w:hAnsi="Times New Roman" w:cs="Times New Roman"/>
                <w:b/>
                <w:sz w:val="24"/>
                <w:szCs w:val="24"/>
              </w:rPr>
            </w:pPr>
            <w:r w:rsidRPr="00A22FA6">
              <w:rPr>
                <w:rFonts w:ascii="TimesNewRomanPSMT" w:eastAsia="Times New Roman" w:hAnsi="TimesNewRomanPSMT" w:cs="Times New Roman"/>
                <w:b/>
                <w:color w:val="000000"/>
                <w:sz w:val="24"/>
                <w:szCs w:val="24"/>
              </w:rPr>
              <w:t>Зміст навчання</w:t>
            </w:r>
          </w:p>
        </w:tc>
      </w:tr>
      <w:tr w:rsidR="002C27B8"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2C27B8" w:rsidRPr="00A22FA6" w:rsidRDefault="002C27B8" w:rsidP="002C27B8">
            <w:pPr>
              <w:rPr>
                <w:rFonts w:ascii="Times New Roman" w:eastAsia="Times New Roman" w:hAnsi="Times New Roman" w:cs="Times New Roman"/>
                <w:b/>
                <w:sz w:val="24"/>
                <w:szCs w:val="24"/>
              </w:rPr>
            </w:pPr>
            <w:r w:rsidRPr="00A22FA6">
              <w:rPr>
                <w:rFonts w:ascii="TimesNewRomanPSMT" w:eastAsia="Times New Roman" w:hAnsi="TimesNewRomanPSMT" w:cs="Times New Roman"/>
                <w:b/>
                <w:color w:val="000000"/>
                <w:sz w:val="24"/>
                <w:szCs w:val="24"/>
              </w:rPr>
              <w:t>Числа, дії з числами. Величини</w:t>
            </w:r>
          </w:p>
        </w:tc>
        <w:tc>
          <w:tcPr>
            <w:tcW w:w="2977" w:type="dxa"/>
            <w:vAlign w:val="center"/>
            <w:hideMark/>
          </w:tcPr>
          <w:p w:rsidR="002C27B8" w:rsidRPr="00A22FA6" w:rsidRDefault="002C27B8" w:rsidP="002C27B8">
            <w:pPr>
              <w:rPr>
                <w:rFonts w:ascii="Times New Roman" w:eastAsia="Times New Roman" w:hAnsi="Times New Roman" w:cs="Times New Roman"/>
                <w:b/>
                <w:sz w:val="24"/>
                <w:szCs w:val="24"/>
              </w:rPr>
            </w:pPr>
          </w:p>
        </w:tc>
      </w:tr>
      <w:tr w:rsidR="002C27B8"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2C27B8" w:rsidRPr="00A22FA6" w:rsidRDefault="002C27B8" w:rsidP="002C27B8">
            <w:pPr>
              <w:rPr>
                <w:rFonts w:ascii="Times New Roman" w:eastAsia="Times New Roman" w:hAnsi="Times New Roman" w:cs="Times New Roman"/>
                <w:sz w:val="24"/>
                <w:szCs w:val="24"/>
              </w:rPr>
            </w:pPr>
            <w:r w:rsidRPr="00A22FA6">
              <w:rPr>
                <w:rFonts w:ascii="TimesNewRomanPS-ItalicMT" w:eastAsia="Times New Roman" w:hAnsi="TimesNewRomanPS-ItalicMT" w:cs="Times New Roman"/>
                <w:i/>
                <w:iCs/>
                <w:color w:val="000000"/>
                <w:sz w:val="24"/>
                <w:szCs w:val="24"/>
              </w:rPr>
              <w:t xml:space="preserve">відтворює </w:t>
            </w:r>
            <w:r w:rsidRPr="00A22FA6">
              <w:rPr>
                <w:rFonts w:ascii="TimesNewRomanPSMT" w:eastAsia="Times New Roman" w:hAnsi="TimesNewRomanPSMT" w:cs="Times New Roman"/>
                <w:color w:val="000000"/>
                <w:sz w:val="24"/>
                <w:szCs w:val="24"/>
              </w:rPr>
              <w:t>послідо</w:t>
            </w:r>
            <w:r w:rsidR="00F971A4" w:rsidRPr="00A22FA6">
              <w:rPr>
                <w:rFonts w:ascii="TimesNewRomanPSMT" w:eastAsia="Times New Roman" w:hAnsi="TimesNewRomanPSMT" w:cs="Times New Roman"/>
                <w:color w:val="000000"/>
                <w:sz w:val="24"/>
                <w:szCs w:val="24"/>
              </w:rPr>
              <w:t>вність чисел у межах тисячі; [3</w:t>
            </w:r>
            <w:r w:rsidRPr="00A22FA6">
              <w:rPr>
                <w:rFonts w:ascii="TimesNewRomanPSMT" w:eastAsia="Times New Roman" w:hAnsi="TimesNewRomanPSMT" w:cs="Times New Roman"/>
                <w:color w:val="000000"/>
                <w:sz w:val="24"/>
                <w:szCs w:val="24"/>
              </w:rPr>
              <w:t>МАО 4.2]</w:t>
            </w:r>
            <w:r w:rsidRPr="00A22FA6">
              <w:rPr>
                <w:rFonts w:ascii="TimesNewRomanPSMT" w:eastAsia="Times New Roman" w:hAnsi="TimesNewRomanPSMT" w:cs="Times New Roman"/>
                <w:color w:val="000000"/>
                <w:sz w:val="24"/>
                <w:szCs w:val="24"/>
              </w:rPr>
              <w:br/>
            </w:r>
            <w:r w:rsidRPr="00A22FA6">
              <w:rPr>
                <w:rFonts w:ascii="TimesNewRomanPS-ItalicMT" w:eastAsia="Times New Roman" w:hAnsi="TimesNewRomanPS-ItalicMT" w:cs="Times New Roman"/>
                <w:i/>
                <w:iCs/>
                <w:color w:val="000000"/>
                <w:sz w:val="24"/>
                <w:szCs w:val="24"/>
              </w:rPr>
              <w:t xml:space="preserve">читає </w:t>
            </w:r>
            <w:r w:rsidRPr="00A22FA6">
              <w:rPr>
                <w:rFonts w:ascii="TimesNewRomanPSMT" w:eastAsia="Times New Roman" w:hAnsi="TimesNewRomanPSMT" w:cs="Times New Roman"/>
                <w:color w:val="000000"/>
                <w:sz w:val="24"/>
                <w:szCs w:val="24"/>
              </w:rPr>
              <w:t xml:space="preserve">і </w:t>
            </w:r>
            <w:r w:rsidRPr="00A22FA6">
              <w:rPr>
                <w:rFonts w:ascii="TimesNewRomanPS-ItalicMT" w:eastAsia="Times New Roman" w:hAnsi="TimesNewRomanPS-ItalicMT" w:cs="Times New Roman"/>
                <w:i/>
                <w:iCs/>
                <w:color w:val="000000"/>
                <w:sz w:val="24"/>
                <w:szCs w:val="24"/>
              </w:rPr>
              <w:t xml:space="preserve">записує </w:t>
            </w:r>
            <w:r w:rsidRPr="00A22FA6">
              <w:rPr>
                <w:rFonts w:ascii="TimesNewRomanPSMT" w:eastAsia="Times New Roman" w:hAnsi="TimesNewRomanPSMT" w:cs="Times New Roman"/>
                <w:color w:val="000000"/>
                <w:sz w:val="24"/>
                <w:szCs w:val="24"/>
              </w:rPr>
              <w:t>числа, утво</w:t>
            </w:r>
            <w:r w:rsidR="004A46BE">
              <w:rPr>
                <w:rFonts w:ascii="TimesNewRomanPSMT" w:eastAsia="Times New Roman" w:hAnsi="TimesNewRomanPSMT" w:cs="Times New Roman"/>
                <w:color w:val="000000"/>
                <w:sz w:val="24"/>
                <w:szCs w:val="24"/>
              </w:rPr>
              <w:t>рює числа різними способами; [3</w:t>
            </w:r>
            <w:r w:rsidRPr="00A22FA6">
              <w:rPr>
                <w:rFonts w:ascii="TimesNewRomanPSMT" w:eastAsia="Times New Roman" w:hAnsi="TimesNewRomanPSMT" w:cs="Times New Roman"/>
                <w:color w:val="000000"/>
                <w:sz w:val="24"/>
                <w:szCs w:val="24"/>
              </w:rPr>
              <w:t>МАО 4.2]</w:t>
            </w:r>
            <w:r w:rsidRPr="00A22FA6">
              <w:rPr>
                <w:rFonts w:ascii="TimesNewRomanPSMT" w:eastAsia="Times New Roman" w:hAnsi="TimesNewRomanPSMT" w:cs="Times New Roman"/>
                <w:color w:val="000000"/>
                <w:sz w:val="24"/>
                <w:szCs w:val="24"/>
              </w:rPr>
              <w:br/>
            </w:r>
            <w:r w:rsidRPr="00A22FA6">
              <w:rPr>
                <w:rFonts w:ascii="TimesNewRomanPS-ItalicMT" w:eastAsia="Times New Roman" w:hAnsi="TimesNewRomanPS-ItalicMT" w:cs="Times New Roman"/>
                <w:i/>
                <w:iCs/>
                <w:color w:val="000000"/>
                <w:sz w:val="24"/>
                <w:szCs w:val="24"/>
              </w:rPr>
              <w:t xml:space="preserve">визначає </w:t>
            </w:r>
            <w:r w:rsidRPr="00A22FA6">
              <w:rPr>
                <w:rFonts w:ascii="TimesNewRomanPSMT" w:eastAsia="Times New Roman" w:hAnsi="TimesNewRomanPSMT" w:cs="Times New Roman"/>
                <w:color w:val="000000"/>
                <w:sz w:val="24"/>
                <w:szCs w:val="24"/>
              </w:rPr>
              <w:t>розрядний склад трицифрового числа; [3 МАО 4.2]</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27B8" w:rsidRPr="00A22FA6" w:rsidRDefault="002C27B8" w:rsidP="002C27B8">
            <w:pPr>
              <w:rPr>
                <w:rFonts w:ascii="Times New Roman" w:eastAsia="Times New Roman" w:hAnsi="Times New Roman" w:cs="Times New Roman"/>
                <w:sz w:val="24"/>
                <w:szCs w:val="24"/>
              </w:rPr>
            </w:pPr>
            <w:r w:rsidRPr="00A22FA6">
              <w:rPr>
                <w:rFonts w:ascii="TimesNewRomanPSMT" w:eastAsia="Times New Roman" w:hAnsi="TimesNewRomanPSMT" w:cs="Times New Roman"/>
                <w:color w:val="000000"/>
                <w:sz w:val="24"/>
                <w:szCs w:val="24"/>
              </w:rPr>
              <w:t>Нумерація чисел у межах тисячі.</w:t>
            </w:r>
          </w:p>
        </w:tc>
      </w:tr>
      <w:tr w:rsidR="002C27B8"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2C27B8" w:rsidRPr="00A22FA6" w:rsidRDefault="002C27B8" w:rsidP="002C27B8">
            <w:pPr>
              <w:rPr>
                <w:rFonts w:ascii="Times New Roman" w:eastAsia="Times New Roman" w:hAnsi="Times New Roman" w:cs="Times New Roman"/>
                <w:sz w:val="24"/>
                <w:szCs w:val="24"/>
              </w:rPr>
            </w:pPr>
            <w:r w:rsidRPr="00A22FA6">
              <w:rPr>
                <w:rFonts w:ascii="TimesNewRomanPS-ItalicMT" w:eastAsia="Times New Roman" w:hAnsi="TimesNewRomanPS-ItalicMT" w:cs="Times New Roman"/>
                <w:i/>
                <w:iCs/>
                <w:color w:val="000000"/>
                <w:sz w:val="24"/>
                <w:szCs w:val="24"/>
              </w:rPr>
              <w:t xml:space="preserve">визначає </w:t>
            </w:r>
            <w:r w:rsidRPr="00A22FA6">
              <w:rPr>
                <w:rFonts w:ascii="TimesNewRomanPSMT" w:eastAsia="Times New Roman" w:hAnsi="TimesNewRomanPSMT" w:cs="Times New Roman"/>
                <w:color w:val="000000"/>
                <w:sz w:val="24"/>
                <w:szCs w:val="24"/>
              </w:rPr>
              <w:t>загальну кількість сот</w:t>
            </w:r>
            <w:r w:rsidR="004A46BE">
              <w:rPr>
                <w:rFonts w:ascii="TimesNewRomanPSMT" w:eastAsia="Times New Roman" w:hAnsi="TimesNewRomanPSMT" w:cs="Times New Roman"/>
                <w:color w:val="000000"/>
                <w:sz w:val="24"/>
                <w:szCs w:val="24"/>
              </w:rPr>
              <w:t>ень, десятків, одиниць у числі;</w:t>
            </w:r>
            <w:r w:rsidRPr="00A22FA6">
              <w:rPr>
                <w:rFonts w:ascii="TimesNewRomanPSMT" w:eastAsia="Times New Roman" w:hAnsi="TimesNewRomanPSMT" w:cs="Times New Roman"/>
                <w:color w:val="000000"/>
                <w:sz w:val="24"/>
                <w:szCs w:val="24"/>
              </w:rPr>
              <w:t>[3 МАО 4.2]</w:t>
            </w:r>
            <w:r w:rsidRPr="00A22FA6">
              <w:rPr>
                <w:rFonts w:ascii="TimesNewRomanPSMT" w:eastAsia="Times New Roman" w:hAnsi="TimesNewRomanPSMT" w:cs="Times New Roman"/>
                <w:color w:val="000000"/>
                <w:sz w:val="24"/>
                <w:szCs w:val="24"/>
              </w:rPr>
              <w:br/>
            </w:r>
            <w:r w:rsidRPr="00A22FA6">
              <w:rPr>
                <w:rFonts w:ascii="TimesNewRomanPS-ItalicMT" w:eastAsia="Times New Roman" w:hAnsi="TimesNewRomanPS-ItalicMT" w:cs="Times New Roman"/>
                <w:i/>
                <w:iCs/>
                <w:color w:val="000000"/>
                <w:sz w:val="24"/>
                <w:szCs w:val="24"/>
              </w:rPr>
              <w:t xml:space="preserve">подає </w:t>
            </w:r>
            <w:r w:rsidRPr="00A22FA6">
              <w:rPr>
                <w:rFonts w:ascii="TimesNewRomanPSMT" w:eastAsia="Times New Roman" w:hAnsi="TimesNewRomanPSMT" w:cs="Times New Roman"/>
                <w:color w:val="000000"/>
                <w:sz w:val="24"/>
                <w:szCs w:val="24"/>
              </w:rPr>
              <w:t>числа у вигляді суми роз</w:t>
            </w:r>
            <w:r w:rsidR="004A46BE">
              <w:rPr>
                <w:rFonts w:ascii="TimesNewRomanPSMT" w:eastAsia="Times New Roman" w:hAnsi="TimesNewRomanPSMT" w:cs="Times New Roman"/>
                <w:color w:val="000000"/>
                <w:sz w:val="24"/>
                <w:szCs w:val="24"/>
              </w:rPr>
              <w:t>рядних доданків; [3 МАО</w:t>
            </w:r>
            <w:r w:rsidRPr="00A22FA6">
              <w:rPr>
                <w:rFonts w:ascii="TimesNewRomanPSMT" w:eastAsia="Times New Roman" w:hAnsi="TimesNewRomanPSMT" w:cs="Times New Roman"/>
                <w:color w:val="000000"/>
                <w:sz w:val="24"/>
                <w:szCs w:val="24"/>
              </w:rPr>
              <w:t>4.2]</w:t>
            </w:r>
            <w:r w:rsidRPr="00A22FA6">
              <w:rPr>
                <w:rFonts w:ascii="TimesNewRomanPSMT" w:eastAsia="Times New Roman" w:hAnsi="TimesNewRomanPSMT" w:cs="Times New Roman"/>
                <w:color w:val="000000"/>
                <w:sz w:val="24"/>
                <w:szCs w:val="24"/>
              </w:rPr>
              <w:br/>
            </w:r>
            <w:r w:rsidRPr="00A22FA6">
              <w:rPr>
                <w:rFonts w:ascii="TimesNewRomanPS-ItalicMT" w:eastAsia="Times New Roman" w:hAnsi="TimesNewRomanPS-ItalicMT" w:cs="Times New Roman"/>
                <w:i/>
                <w:iCs/>
                <w:color w:val="000000"/>
                <w:sz w:val="24"/>
                <w:szCs w:val="24"/>
              </w:rPr>
              <w:t xml:space="preserve">порівнює </w:t>
            </w:r>
            <w:r w:rsidRPr="00A22FA6">
              <w:rPr>
                <w:rFonts w:ascii="TimesNewRomanPSMT" w:eastAsia="Times New Roman" w:hAnsi="TimesNewRomanPSMT" w:cs="Times New Roman"/>
                <w:color w:val="000000"/>
                <w:sz w:val="24"/>
                <w:szCs w:val="24"/>
              </w:rPr>
              <w:t>числа різними способами; [3 МАО 4.2]</w:t>
            </w:r>
          </w:p>
        </w:tc>
        <w:tc>
          <w:tcPr>
            <w:tcW w:w="2977" w:type="dxa"/>
            <w:vAlign w:val="center"/>
            <w:hideMark/>
          </w:tcPr>
          <w:p w:rsidR="002C27B8" w:rsidRPr="00A22FA6" w:rsidRDefault="002C27B8" w:rsidP="002C27B8">
            <w:pPr>
              <w:rPr>
                <w:rFonts w:ascii="Times New Roman" w:eastAsia="Times New Roman" w:hAnsi="Times New Roman" w:cs="Times New Roman"/>
                <w:sz w:val="24"/>
                <w:szCs w:val="24"/>
              </w:rPr>
            </w:pPr>
          </w:p>
        </w:tc>
      </w:tr>
      <w:tr w:rsidR="002C27B8"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2C27B8" w:rsidRPr="00A22FA6" w:rsidRDefault="002C27B8" w:rsidP="002C27B8">
            <w:pPr>
              <w:rPr>
                <w:rFonts w:ascii="Times New Roman" w:eastAsia="Times New Roman" w:hAnsi="Times New Roman" w:cs="Times New Roman"/>
                <w:sz w:val="24"/>
                <w:szCs w:val="24"/>
              </w:rPr>
            </w:pPr>
            <w:r w:rsidRPr="00A22FA6">
              <w:rPr>
                <w:rFonts w:ascii="TimesNewRomanPS-ItalicMT" w:eastAsia="Times New Roman" w:hAnsi="TimesNewRomanPS-ItalicMT" w:cs="Times New Roman"/>
                <w:i/>
                <w:iCs/>
                <w:color w:val="000000"/>
                <w:sz w:val="24"/>
                <w:szCs w:val="24"/>
              </w:rPr>
              <w:t xml:space="preserve">виконує </w:t>
            </w:r>
            <w:r w:rsidRPr="00A22FA6">
              <w:rPr>
                <w:rFonts w:ascii="TimesNewRomanPSMT" w:eastAsia="Times New Roman" w:hAnsi="TimesNewRomanPSMT" w:cs="Times New Roman"/>
                <w:color w:val="000000"/>
                <w:sz w:val="24"/>
                <w:szCs w:val="24"/>
              </w:rPr>
              <w:t>додавання та відніманн</w:t>
            </w:r>
            <w:r w:rsidR="004A46BE">
              <w:rPr>
                <w:rFonts w:ascii="TimesNewRomanPSMT" w:eastAsia="Times New Roman" w:hAnsi="TimesNewRomanPSMT" w:cs="Times New Roman"/>
                <w:color w:val="000000"/>
                <w:sz w:val="24"/>
                <w:szCs w:val="24"/>
              </w:rPr>
              <w:t>я, множення і ділення на основі</w:t>
            </w:r>
            <w:r w:rsidRPr="00A22FA6">
              <w:rPr>
                <w:rFonts w:ascii="TimesNewRomanPSMT" w:eastAsia="Times New Roman" w:hAnsi="TimesNewRomanPSMT" w:cs="Times New Roman"/>
                <w:color w:val="000000"/>
                <w:sz w:val="24"/>
                <w:szCs w:val="24"/>
              </w:rPr>
              <w:t>нумерації чисел; [3 МАО 4.3]</w:t>
            </w:r>
            <w:r w:rsidRPr="00A22FA6">
              <w:rPr>
                <w:rFonts w:ascii="TimesNewRomanPSMT" w:eastAsia="Times New Roman" w:hAnsi="TimesNewRomanPSMT" w:cs="Times New Roman"/>
                <w:color w:val="000000"/>
                <w:sz w:val="24"/>
                <w:szCs w:val="24"/>
              </w:rPr>
              <w:br/>
            </w:r>
            <w:r w:rsidRPr="00A22FA6">
              <w:rPr>
                <w:rFonts w:ascii="TimesNewRomanPS-ItalicMT" w:eastAsia="Times New Roman" w:hAnsi="TimesNewRomanPS-ItalicMT" w:cs="Times New Roman"/>
                <w:i/>
                <w:iCs/>
                <w:color w:val="000000"/>
                <w:sz w:val="24"/>
                <w:szCs w:val="24"/>
              </w:rPr>
              <w:t xml:space="preserve">володіє навичкою </w:t>
            </w:r>
            <w:r w:rsidRPr="00A22FA6">
              <w:rPr>
                <w:rFonts w:ascii="TimesNewRomanPSMT" w:eastAsia="Times New Roman" w:hAnsi="TimesNewRomanPSMT" w:cs="Times New Roman"/>
                <w:color w:val="000000"/>
                <w:sz w:val="24"/>
                <w:szCs w:val="24"/>
              </w:rPr>
              <w:t>усного додава</w:t>
            </w:r>
            <w:r w:rsidR="004A46BE">
              <w:rPr>
                <w:rFonts w:ascii="TimesNewRomanPSMT" w:eastAsia="Times New Roman" w:hAnsi="TimesNewRomanPSMT" w:cs="Times New Roman"/>
                <w:color w:val="000000"/>
                <w:sz w:val="24"/>
                <w:szCs w:val="24"/>
              </w:rPr>
              <w:t>ння і віднімання круглих чисел;</w:t>
            </w:r>
            <w:r w:rsidRPr="00A22FA6">
              <w:rPr>
                <w:rFonts w:ascii="TimesNewRomanPSMT" w:eastAsia="Times New Roman" w:hAnsi="TimesNewRomanPSMT" w:cs="Times New Roman"/>
                <w:color w:val="000000"/>
                <w:sz w:val="24"/>
                <w:szCs w:val="24"/>
              </w:rPr>
              <w:t>[3 МАО 4.3]</w:t>
            </w:r>
            <w:r w:rsidRPr="00A22FA6">
              <w:rPr>
                <w:rFonts w:ascii="TimesNewRomanPSMT" w:eastAsia="Times New Roman" w:hAnsi="TimesNewRomanPSMT" w:cs="Times New Roman"/>
                <w:color w:val="000000"/>
                <w:sz w:val="24"/>
                <w:szCs w:val="24"/>
              </w:rPr>
              <w:br/>
            </w:r>
            <w:r w:rsidRPr="00A22FA6">
              <w:rPr>
                <w:rFonts w:ascii="TimesNewRomanPS-ItalicMT" w:eastAsia="Times New Roman" w:hAnsi="TimesNewRomanPS-ItalicMT" w:cs="Times New Roman"/>
                <w:i/>
                <w:iCs/>
                <w:color w:val="000000"/>
                <w:sz w:val="24"/>
                <w:szCs w:val="24"/>
              </w:rPr>
              <w:t xml:space="preserve">обчислює усно </w:t>
            </w:r>
            <w:r w:rsidRPr="00A22FA6">
              <w:rPr>
                <w:rFonts w:ascii="TimesNewRomanPSMT" w:eastAsia="Times New Roman" w:hAnsi="TimesNewRomanPSMT" w:cs="Times New Roman"/>
                <w:color w:val="000000"/>
                <w:sz w:val="24"/>
                <w:szCs w:val="24"/>
              </w:rPr>
              <w:t>зручним для себе способом; [3 МАО 4.3]</w:t>
            </w:r>
            <w:r w:rsidRPr="00A22FA6">
              <w:rPr>
                <w:rFonts w:ascii="TimesNewRomanPSMT" w:eastAsia="Times New Roman" w:hAnsi="TimesNewRomanPSMT" w:cs="Times New Roman"/>
                <w:color w:val="000000"/>
                <w:sz w:val="24"/>
                <w:szCs w:val="24"/>
              </w:rPr>
              <w:br/>
            </w:r>
            <w:r w:rsidRPr="00A22FA6">
              <w:rPr>
                <w:rFonts w:ascii="TimesNewRomanPS-ItalicMT" w:eastAsia="Times New Roman" w:hAnsi="TimesNewRomanPS-ItalicMT" w:cs="Times New Roman"/>
                <w:i/>
                <w:iCs/>
                <w:color w:val="000000"/>
                <w:sz w:val="24"/>
                <w:szCs w:val="24"/>
              </w:rPr>
              <w:t xml:space="preserve">володіє </w:t>
            </w:r>
            <w:r w:rsidRPr="00A22FA6">
              <w:rPr>
                <w:rFonts w:ascii="TimesNewRomanPSMT" w:eastAsia="Times New Roman" w:hAnsi="TimesNewRomanPSMT" w:cs="Times New Roman"/>
                <w:color w:val="000000"/>
                <w:sz w:val="24"/>
                <w:szCs w:val="24"/>
              </w:rPr>
              <w:t xml:space="preserve">навичкою письмового додавання і віднімання чисел у </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27B8" w:rsidRPr="00A22FA6" w:rsidRDefault="002C27B8" w:rsidP="002C27B8">
            <w:pPr>
              <w:rPr>
                <w:rFonts w:ascii="Times New Roman" w:eastAsia="Times New Roman" w:hAnsi="Times New Roman" w:cs="Times New Roman"/>
                <w:sz w:val="24"/>
                <w:szCs w:val="24"/>
              </w:rPr>
            </w:pPr>
            <w:r w:rsidRPr="00A22FA6">
              <w:rPr>
                <w:rFonts w:ascii="TimesNewRomanPSMT" w:eastAsia="Times New Roman" w:hAnsi="TimesNewRomanPSMT" w:cs="Times New Roman"/>
                <w:color w:val="000000"/>
                <w:sz w:val="24"/>
                <w:szCs w:val="24"/>
              </w:rPr>
              <w:t>Додавання і віднімання чисел у</w:t>
            </w:r>
          </w:p>
        </w:tc>
      </w:tr>
      <w:tr w:rsidR="002C27B8"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2C27B8" w:rsidRPr="00A22FA6" w:rsidRDefault="002C27B8" w:rsidP="002C27B8">
            <w:pPr>
              <w:rPr>
                <w:rFonts w:ascii="Times New Roman" w:eastAsia="Times New Roman" w:hAnsi="Times New Roman" w:cs="Times New Roman"/>
                <w:sz w:val="24"/>
                <w:szCs w:val="24"/>
              </w:rPr>
            </w:pPr>
            <w:r w:rsidRPr="00A22FA6">
              <w:rPr>
                <w:rFonts w:ascii="TimesNewRomanPSMT" w:eastAsia="Times New Roman" w:hAnsi="TimesNewRomanPSMT" w:cs="Times New Roman"/>
                <w:color w:val="000000"/>
                <w:sz w:val="24"/>
                <w:szCs w:val="24"/>
              </w:rPr>
              <w:t>межах 1000; [3 МАО 4.3]</w:t>
            </w:r>
            <w:r w:rsidRPr="00A22FA6">
              <w:rPr>
                <w:rFonts w:ascii="TimesNewRomanPSMT" w:eastAsia="Times New Roman" w:hAnsi="TimesNewRomanPSMT" w:cs="Times New Roman"/>
                <w:color w:val="000000"/>
                <w:sz w:val="24"/>
                <w:szCs w:val="24"/>
              </w:rPr>
              <w:br/>
            </w:r>
            <w:r w:rsidRPr="00A22FA6">
              <w:rPr>
                <w:rFonts w:ascii="TimesNewRomanPS-ItalicMT" w:eastAsia="Times New Roman" w:hAnsi="TimesNewRomanPS-ItalicMT" w:cs="Times New Roman"/>
                <w:i/>
                <w:iCs/>
                <w:color w:val="000000"/>
                <w:sz w:val="24"/>
                <w:szCs w:val="24"/>
              </w:rPr>
              <w:t xml:space="preserve">прогнозує </w:t>
            </w:r>
            <w:r w:rsidRPr="00A22FA6">
              <w:rPr>
                <w:rFonts w:ascii="TimesNewRomanPSMT" w:eastAsia="Times New Roman" w:hAnsi="TimesNewRomanPSMT" w:cs="Times New Roman"/>
                <w:color w:val="000000"/>
                <w:sz w:val="24"/>
                <w:szCs w:val="24"/>
              </w:rPr>
              <w:t>результат додавання та віднімання, [3 МАО 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27B8" w:rsidRPr="00A22FA6" w:rsidRDefault="002C27B8" w:rsidP="002C27B8">
            <w:pPr>
              <w:rPr>
                <w:rFonts w:ascii="Times New Roman" w:eastAsia="Times New Roman" w:hAnsi="Times New Roman" w:cs="Times New Roman"/>
                <w:sz w:val="24"/>
                <w:szCs w:val="24"/>
              </w:rPr>
            </w:pPr>
            <w:r w:rsidRPr="00A22FA6">
              <w:rPr>
                <w:rFonts w:ascii="TimesNewRomanPSMT" w:eastAsia="Times New Roman" w:hAnsi="TimesNewRomanPSMT" w:cs="Times New Roman"/>
                <w:color w:val="000000"/>
                <w:sz w:val="24"/>
                <w:szCs w:val="24"/>
              </w:rPr>
              <w:t>межах 1000.</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перевіряє правильність обчислень; [3 МАО 3.3], [3 МАО 3.4]</w:t>
            </w:r>
            <w:r w:rsidRPr="00A22FA6">
              <w:rPr>
                <w:rFonts w:ascii="TimesNewRomanPSMT" w:eastAsia="Times New Roman" w:hAnsi="TimesNewRomanPSMT" w:cs="Times New Roman"/>
                <w:color w:val="000000"/>
                <w:sz w:val="24"/>
                <w:szCs w:val="24"/>
              </w:rPr>
              <w:br/>
              <w:t>розуміє сутність арифметичних</w:t>
            </w:r>
            <w:r w:rsidR="004A46BE">
              <w:rPr>
                <w:rFonts w:ascii="TimesNewRomanPSMT" w:eastAsia="Times New Roman" w:hAnsi="TimesNewRomanPSMT" w:cs="Times New Roman"/>
                <w:color w:val="000000"/>
                <w:sz w:val="24"/>
                <w:szCs w:val="24"/>
              </w:rPr>
              <w:t xml:space="preserve"> дій множення і ділення; [3 МАО</w:t>
            </w:r>
            <w:r w:rsidRPr="00A22FA6">
              <w:rPr>
                <w:rFonts w:ascii="TimesNewRomanPSMT" w:eastAsia="Times New Roman" w:hAnsi="TimesNewRomanPSMT" w:cs="Times New Roman"/>
                <w:color w:val="000000"/>
                <w:sz w:val="24"/>
                <w:szCs w:val="24"/>
              </w:rPr>
              <w:t>4.1]</w:t>
            </w:r>
            <w:r w:rsidRPr="00A22FA6">
              <w:rPr>
                <w:rFonts w:ascii="TimesNewRomanPSMT" w:eastAsia="Times New Roman" w:hAnsi="TimesNewRomanPSMT" w:cs="Times New Roman"/>
                <w:color w:val="000000"/>
                <w:sz w:val="24"/>
                <w:szCs w:val="24"/>
              </w:rPr>
              <w:br/>
              <w:t>застосовує в обчисленнях переставний закон множення,</w:t>
            </w:r>
            <w:r w:rsidRPr="00A22FA6">
              <w:rPr>
                <w:rFonts w:ascii="TimesNewRomanPSMT" w:eastAsia="Times New Roman" w:hAnsi="TimesNewRomanPSMT" w:cs="Times New Roman"/>
                <w:color w:val="000000"/>
                <w:sz w:val="24"/>
                <w:szCs w:val="24"/>
              </w:rPr>
              <w:br/>
              <w:t>взаємозв’язок між діями множення і ділення; правила</w:t>
            </w:r>
            <w:r w:rsidRPr="00A22FA6">
              <w:rPr>
                <w:rFonts w:ascii="TimesNewRomanPSMT" w:eastAsia="Times New Roman" w:hAnsi="TimesNewRomanPSMT" w:cs="Times New Roman"/>
                <w:color w:val="000000"/>
                <w:sz w:val="24"/>
                <w:szCs w:val="24"/>
              </w:rPr>
              <w:br/>
              <w:t>множення і ділення з числами 1 і 0, ділення рівних чисел,</w:t>
            </w:r>
            <w:r w:rsidRPr="00A22FA6">
              <w:rPr>
                <w:rFonts w:ascii="TimesNewRomanPSMT" w:eastAsia="Times New Roman" w:hAnsi="TimesNewRomanPSMT" w:cs="Times New Roman"/>
                <w:color w:val="000000"/>
                <w:sz w:val="24"/>
                <w:szCs w:val="24"/>
              </w:rPr>
              <w:br/>
              <w:t>множення на 10; [3 МАО 3.2], [3 МАО 4.3]</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Множення і ділення чисел.</w:t>
            </w:r>
            <w:r w:rsidRPr="00A22FA6">
              <w:rPr>
                <w:rFonts w:ascii="TimesNewRomanPSMT" w:eastAsia="Times New Roman" w:hAnsi="TimesNewRomanPSMT" w:cs="Times New Roman"/>
                <w:color w:val="000000"/>
                <w:sz w:val="24"/>
                <w:szCs w:val="24"/>
              </w:rPr>
              <w:br/>
              <w:t>Табличне множення і ділення.</w:t>
            </w:r>
            <w:r w:rsidRPr="00A22FA6">
              <w:rPr>
                <w:rFonts w:ascii="TimesNewRomanPSMT" w:eastAsia="Times New Roman" w:hAnsi="TimesNewRomanPSMT" w:cs="Times New Roman"/>
                <w:color w:val="000000"/>
                <w:sz w:val="24"/>
                <w:szCs w:val="24"/>
              </w:rPr>
              <w:br/>
              <w:t>Особливі випадки множення і</w:t>
            </w:r>
            <w:r w:rsidRPr="00A22FA6">
              <w:rPr>
                <w:rFonts w:ascii="TimesNewRomanPSMT" w:eastAsia="Times New Roman" w:hAnsi="TimesNewRomanPSMT" w:cs="Times New Roman"/>
                <w:color w:val="000000"/>
                <w:sz w:val="24"/>
                <w:szCs w:val="24"/>
              </w:rPr>
              <w:br/>
              <w:t>ділення.</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володіє навичкою табличного множення і ділення; [3 МАО 4.3]</w:t>
            </w:r>
            <w:r w:rsidRPr="00A22FA6">
              <w:rPr>
                <w:rFonts w:ascii="TimesNewRomanPSMT" w:eastAsia="Times New Roman" w:hAnsi="TimesNewRomanPSMT" w:cs="Times New Roman"/>
                <w:color w:val="000000"/>
                <w:sz w:val="24"/>
                <w:szCs w:val="24"/>
              </w:rPr>
              <w:br/>
              <w:t>володіє навичкою позатаблич</w:t>
            </w:r>
            <w:r w:rsidR="004A46BE">
              <w:rPr>
                <w:rFonts w:ascii="TimesNewRomanPSMT" w:eastAsia="Times New Roman" w:hAnsi="TimesNewRomanPSMT" w:cs="Times New Roman"/>
                <w:color w:val="000000"/>
                <w:sz w:val="24"/>
                <w:szCs w:val="24"/>
              </w:rPr>
              <w:t>ного множення і ділення чисел у</w:t>
            </w:r>
            <w:r w:rsidRPr="00A22FA6">
              <w:rPr>
                <w:rFonts w:ascii="TimesNewRomanPSMT" w:eastAsia="Times New Roman" w:hAnsi="TimesNewRomanPSMT" w:cs="Times New Roman"/>
                <w:color w:val="000000"/>
                <w:sz w:val="24"/>
                <w:szCs w:val="24"/>
              </w:rPr>
              <w:t>межах тисячі; [3 МАО 4.3]</w:t>
            </w:r>
            <w:r w:rsidRPr="00A22FA6">
              <w:rPr>
                <w:rFonts w:ascii="TimesNewRomanPSMT" w:eastAsia="Times New Roman" w:hAnsi="TimesNewRomanPSMT" w:cs="Times New Roman"/>
                <w:color w:val="000000"/>
                <w:sz w:val="24"/>
                <w:szCs w:val="24"/>
              </w:rPr>
              <w:br/>
              <w:t xml:space="preserve">виконує ділення з остачею; [3 </w:t>
            </w:r>
            <w:r w:rsidR="004A46BE">
              <w:rPr>
                <w:rFonts w:ascii="TimesNewRomanPSMT" w:eastAsia="Times New Roman" w:hAnsi="TimesNewRomanPSMT" w:cs="Times New Roman"/>
                <w:color w:val="000000"/>
                <w:sz w:val="24"/>
                <w:szCs w:val="24"/>
              </w:rPr>
              <w:t>МАО 4.3] розуміє, що остача має</w:t>
            </w:r>
            <w:r w:rsidRPr="00A22FA6">
              <w:rPr>
                <w:rFonts w:ascii="TimesNewRomanPSMT" w:eastAsia="Times New Roman" w:hAnsi="TimesNewRomanPSMT" w:cs="Times New Roman"/>
                <w:color w:val="000000"/>
                <w:sz w:val="24"/>
                <w:szCs w:val="24"/>
              </w:rPr>
              <w:t>бути меншою за дільник; [3 МАО 4.3]</w:t>
            </w:r>
            <w:r w:rsidRPr="00A22FA6">
              <w:rPr>
                <w:rFonts w:ascii="TimesNewRomanPSMT" w:eastAsia="Times New Roman" w:hAnsi="TimesNewRomanPSMT" w:cs="Times New Roman"/>
                <w:color w:val="000000"/>
                <w:sz w:val="24"/>
                <w:szCs w:val="24"/>
              </w:rPr>
              <w:br/>
              <w:t>перевіряє правильність ділення з остачею; [3 МАО 3.3], [3МАО 3.4]</w:t>
            </w:r>
            <w:r w:rsidRPr="00A22FA6">
              <w:rPr>
                <w:rFonts w:ascii="TimesNewRomanPSMT" w:eastAsia="Times New Roman" w:hAnsi="TimesNewRomanPSMT" w:cs="Times New Roman"/>
                <w:color w:val="000000"/>
                <w:sz w:val="24"/>
                <w:szCs w:val="24"/>
              </w:rPr>
              <w:br/>
              <w:t>застосовує прийоми раціональних обчислень; [3 МАО 3.2]</w:t>
            </w:r>
            <w:r w:rsidRPr="00A22FA6">
              <w:rPr>
                <w:rFonts w:ascii="TimesNewRomanPSMT" w:eastAsia="Times New Roman" w:hAnsi="TimesNewRomanPSMT" w:cs="Times New Roman"/>
                <w:color w:val="000000"/>
                <w:sz w:val="24"/>
                <w:szCs w:val="24"/>
              </w:rPr>
              <w:br/>
              <w:t>прогнозує результат множення і ділення, [3 МАО 1.3]</w:t>
            </w:r>
            <w:r w:rsidRPr="00A22FA6">
              <w:rPr>
                <w:rFonts w:ascii="TimesNewRomanPSMT" w:eastAsia="Times New Roman" w:hAnsi="TimesNewRomanPSMT" w:cs="Times New Roman"/>
                <w:color w:val="000000"/>
                <w:sz w:val="24"/>
                <w:szCs w:val="24"/>
              </w:rPr>
              <w:br/>
            </w:r>
            <w:r w:rsidRPr="00A22FA6">
              <w:rPr>
                <w:rFonts w:ascii="TimesNewRomanPSMT" w:eastAsia="Times New Roman" w:hAnsi="TimesNewRomanPSMT" w:cs="Times New Roman"/>
                <w:color w:val="000000"/>
                <w:sz w:val="24"/>
                <w:szCs w:val="24"/>
              </w:rPr>
              <w:lastRenderedPageBreak/>
              <w:t>перевіряє правильність обчислень; [3 МАО 3.3], [3 МАО 3.4]</w:t>
            </w:r>
            <w:r w:rsidRPr="00A22FA6">
              <w:rPr>
                <w:rFonts w:ascii="TimesNewRomanPSMT" w:eastAsia="Times New Roman" w:hAnsi="TimesNewRomanPSMT" w:cs="Times New Roman"/>
                <w:color w:val="000000"/>
                <w:sz w:val="24"/>
                <w:szCs w:val="24"/>
              </w:rPr>
              <w:br/>
              <w:t>розуміє сутність кратного порівняння чисел; [3 МАО 4.3]</w:t>
            </w:r>
            <w:r w:rsidRPr="00A22FA6">
              <w:rPr>
                <w:rFonts w:ascii="TimesNewRomanPSMT" w:eastAsia="Times New Roman" w:hAnsi="TimesNewRomanPSMT" w:cs="Times New Roman"/>
                <w:color w:val="000000"/>
                <w:sz w:val="24"/>
                <w:szCs w:val="24"/>
              </w:rPr>
              <w:br/>
              <w:t>обчислює результат кратного порівняння чисел; [3 МАО 4.3]</w:t>
            </w:r>
            <w:r w:rsidRPr="00A22FA6">
              <w:rPr>
                <w:rFonts w:ascii="TimesNewRomanPSMT" w:eastAsia="Times New Roman" w:hAnsi="TimesNewRomanPSMT" w:cs="Times New Roman"/>
                <w:color w:val="000000"/>
                <w:sz w:val="24"/>
                <w:szCs w:val="24"/>
              </w:rPr>
              <w:br/>
              <w:t>знаходить число, яке у кілька разів більше/менше за дане; [3МАО 4.3]</w:t>
            </w:r>
            <w:r w:rsidRPr="00A22FA6">
              <w:rPr>
                <w:rFonts w:ascii="TimesNewRomanPSMT" w:eastAsia="Times New Roman" w:hAnsi="TimesNewRomanPSMT" w:cs="Times New Roman"/>
                <w:color w:val="000000"/>
                <w:sz w:val="24"/>
                <w:szCs w:val="24"/>
              </w:rPr>
              <w:br/>
              <w:t>застосовує в обчисленнях правила знаходження невідомих</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lastRenderedPageBreak/>
              <w:t>Позатабличне множення і ділення.</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lastRenderedPageBreak/>
              <w:t>компонентів арифметичних дій; [3 МАО 4.8]</w:t>
            </w:r>
            <w:r w:rsidRPr="00A22FA6">
              <w:rPr>
                <w:rFonts w:ascii="TimesNewRomanPSMT" w:eastAsia="Times New Roman" w:hAnsi="TimesNewRomanPSMT" w:cs="Times New Roman"/>
                <w:color w:val="000000"/>
                <w:sz w:val="24"/>
                <w:szCs w:val="24"/>
              </w:rPr>
              <w:br/>
              <w:t>розуміє спосіб утворення частини як однієї з кількох рівнихчастин цілого; [3 МАО 4.2]</w:t>
            </w:r>
            <w:r w:rsidRPr="00A22FA6">
              <w:rPr>
                <w:rFonts w:ascii="TimesNewRomanPSMT" w:eastAsia="Times New Roman" w:hAnsi="TimesNewRomanPSMT" w:cs="Times New Roman"/>
                <w:color w:val="000000"/>
                <w:sz w:val="24"/>
                <w:szCs w:val="24"/>
              </w:rPr>
              <w:br/>
              <w:t>розуміє поняття чисельник і знаменник дробу; [3МАО 4.1]</w:t>
            </w:r>
            <w:r w:rsidRPr="00A22FA6">
              <w:rPr>
                <w:rFonts w:ascii="TimesNewRomanPSMT" w:eastAsia="Times New Roman" w:hAnsi="TimesNewRomanPSMT" w:cs="Times New Roman"/>
                <w:color w:val="000000"/>
                <w:sz w:val="24"/>
                <w:szCs w:val="24"/>
              </w:rPr>
              <w:br/>
              <w:t>читає і записує частини у вигляді дробу з чисельником 1; [3</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Відношення кратного порівняння.</w:t>
            </w:r>
            <w:r w:rsidRPr="00A22FA6">
              <w:rPr>
                <w:rFonts w:ascii="TimesNewRomanPSMT" w:eastAsia="Times New Roman" w:hAnsi="TimesNewRomanPSMT" w:cs="Times New Roman"/>
                <w:color w:val="000000"/>
                <w:sz w:val="24"/>
                <w:szCs w:val="24"/>
              </w:rPr>
              <w:br/>
              <w:t>Збільшення або зменшення числа у</w:t>
            </w:r>
            <w:r w:rsidRPr="00A22FA6">
              <w:rPr>
                <w:rFonts w:ascii="TimesNewRomanPSMT" w:eastAsia="Times New Roman" w:hAnsi="TimesNewRomanPSMT" w:cs="Times New Roman"/>
                <w:color w:val="000000"/>
                <w:sz w:val="24"/>
                <w:szCs w:val="24"/>
              </w:rPr>
              <w:br/>
              <w:t>кілька разів.</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МАО 4.2]</w:t>
            </w:r>
            <w:r w:rsidRPr="00A22FA6">
              <w:rPr>
                <w:rFonts w:ascii="TimesNewRomanPSMT" w:eastAsia="Times New Roman" w:hAnsi="TimesNewRomanPSMT" w:cs="Times New Roman"/>
                <w:color w:val="000000"/>
                <w:sz w:val="24"/>
                <w:szCs w:val="24"/>
              </w:rPr>
              <w:br/>
              <w:t>порівнює дроби з чисельником 1 за допомогою засобів</w:t>
            </w:r>
            <w:r w:rsidRPr="00A22FA6">
              <w:rPr>
                <w:rFonts w:ascii="TimesNewRomanPSMT" w:eastAsia="Times New Roman" w:hAnsi="TimesNewRomanPSMT" w:cs="Times New Roman"/>
                <w:color w:val="000000"/>
                <w:sz w:val="24"/>
                <w:szCs w:val="24"/>
              </w:rPr>
              <w:br/>
              <w:t>наочності; [3 МАО 4.2]</w:t>
            </w:r>
            <w:r w:rsidRPr="00A22FA6">
              <w:rPr>
                <w:rFonts w:ascii="TimesNewRomanPSMT" w:eastAsia="Times New Roman" w:hAnsi="TimesNewRomanPSMT" w:cs="Times New Roman"/>
                <w:color w:val="000000"/>
                <w:sz w:val="24"/>
                <w:szCs w:val="24"/>
              </w:rPr>
              <w:br/>
              <w:t>застосовує в обчисленнях правило знаходження частини відчисла та числа за величин</w:t>
            </w:r>
            <w:r w:rsidR="004A46BE">
              <w:rPr>
                <w:rFonts w:ascii="TimesNewRomanPSMT" w:eastAsia="Times New Roman" w:hAnsi="TimesNewRomanPSMT" w:cs="Times New Roman"/>
                <w:color w:val="000000"/>
                <w:sz w:val="24"/>
                <w:szCs w:val="24"/>
              </w:rPr>
              <w:t>ою його частини [3 МАО 3.2], [3</w:t>
            </w:r>
            <w:r w:rsidRPr="00A22FA6">
              <w:rPr>
                <w:rFonts w:ascii="TimesNewRomanPSMT" w:eastAsia="Times New Roman" w:hAnsi="TimesNewRomanPSMT" w:cs="Times New Roman"/>
                <w:color w:val="000000"/>
                <w:sz w:val="24"/>
                <w:szCs w:val="24"/>
              </w:rPr>
              <w:t>МАО 4.3]</w:t>
            </w:r>
            <w:r w:rsidRPr="00A22FA6">
              <w:rPr>
                <w:rFonts w:ascii="TimesNewRomanPSMT" w:eastAsia="Times New Roman" w:hAnsi="TimesNewRomanPSMT" w:cs="Times New Roman"/>
                <w:color w:val="000000"/>
                <w:sz w:val="24"/>
                <w:szCs w:val="24"/>
              </w:rPr>
              <w:br/>
              <w:t>знає одиниці вимірювання довжини (сантиметр, дециметр,</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Знаходження невідомого</w:t>
            </w:r>
            <w:r w:rsidRPr="00A22FA6">
              <w:rPr>
                <w:rFonts w:ascii="TimesNewRomanPSMT" w:eastAsia="Times New Roman" w:hAnsi="TimesNewRomanPSMT" w:cs="Times New Roman"/>
                <w:color w:val="000000"/>
                <w:sz w:val="24"/>
                <w:szCs w:val="24"/>
              </w:rPr>
              <w:br/>
              <w:t>компоненту множення і ділення.</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метр); маси (кілограм, центнер), місткості (літр); часу (доба,тиждень, година, хвилина, секунда), проміжки часу (місяць,рік) та співвідношення між ними; [3 МАО 1.1], [3 МАО 4.7]</w:t>
            </w:r>
            <w:r w:rsidRPr="00A22FA6">
              <w:rPr>
                <w:rFonts w:ascii="TimesNewRomanPSMT" w:eastAsia="Times New Roman" w:hAnsi="TimesNewRomanPSMT" w:cs="Times New Roman"/>
                <w:color w:val="000000"/>
                <w:sz w:val="24"/>
                <w:szCs w:val="24"/>
              </w:rPr>
              <w:br/>
              <w:t>користується знанням співвідношень між величинами унавчально-пізнавальних і практичних ситуаціях; [3 МАО 4.3]</w:t>
            </w:r>
            <w:r w:rsidRPr="00A22FA6">
              <w:rPr>
                <w:rFonts w:ascii="TimesNewRomanPSMT" w:eastAsia="Times New Roman" w:hAnsi="TimesNewRomanPSMT" w:cs="Times New Roman"/>
                <w:color w:val="000000"/>
                <w:sz w:val="24"/>
                <w:szCs w:val="24"/>
              </w:rPr>
              <w:br/>
              <w:t>вимірює і порівнює величини: до</w:t>
            </w:r>
            <w:r w:rsidR="004A46BE">
              <w:rPr>
                <w:rFonts w:ascii="TimesNewRomanPSMT" w:eastAsia="Times New Roman" w:hAnsi="TimesNewRomanPSMT" w:cs="Times New Roman"/>
                <w:color w:val="000000"/>
                <w:sz w:val="24"/>
                <w:szCs w:val="24"/>
              </w:rPr>
              <w:t>вжину, масу, місткість, час; [3</w:t>
            </w:r>
            <w:r w:rsidRPr="00A22FA6">
              <w:rPr>
                <w:rFonts w:ascii="TimesNewRomanPSMT" w:eastAsia="Times New Roman" w:hAnsi="TimesNewRomanPSMT" w:cs="Times New Roman"/>
                <w:color w:val="000000"/>
                <w:sz w:val="24"/>
                <w:szCs w:val="24"/>
              </w:rPr>
              <w:t>МАО 4.2], [3 МАО 4.7]</w:t>
            </w:r>
            <w:r w:rsidRPr="00A22FA6">
              <w:rPr>
                <w:rFonts w:ascii="TimesNewRomanPSMT" w:eastAsia="Times New Roman" w:hAnsi="TimesNewRomanPSMT" w:cs="Times New Roman"/>
                <w:color w:val="000000"/>
                <w:sz w:val="24"/>
                <w:szCs w:val="24"/>
              </w:rPr>
              <w:br/>
              <w:t>обирає доцільну мірку для вимірювання величини; [3 МАО 4.7]</w:t>
            </w:r>
            <w:r w:rsidRPr="00A22FA6">
              <w:rPr>
                <w:rFonts w:ascii="TimesNewRomanPSMT" w:eastAsia="Times New Roman" w:hAnsi="TimesNewRomanPSMT" w:cs="Times New Roman"/>
                <w:color w:val="000000"/>
                <w:sz w:val="24"/>
                <w:szCs w:val="24"/>
              </w:rPr>
              <w:br/>
              <w:t>користується для вимірювання величин інструментами,</w:t>
            </w:r>
            <w:r w:rsidRPr="00A22FA6">
              <w:rPr>
                <w:rFonts w:ascii="TimesNewRomanPSMT" w:eastAsia="Times New Roman" w:hAnsi="TimesNewRomanPSMT" w:cs="Times New Roman"/>
                <w:color w:val="000000"/>
                <w:sz w:val="24"/>
                <w:szCs w:val="24"/>
              </w:rPr>
              <w:br/>
              <w:t>приладами та іншими засобами; [3 МАО 4.7]</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Частини величини. Дріб зчисельником 1.</w:t>
            </w:r>
            <w:r w:rsidRPr="00A22FA6">
              <w:rPr>
                <w:rFonts w:ascii="TimesNewRomanPSMT" w:eastAsia="Times New Roman" w:hAnsi="TimesNewRomanPSMT" w:cs="Times New Roman"/>
                <w:color w:val="000000"/>
                <w:sz w:val="24"/>
                <w:szCs w:val="24"/>
              </w:rPr>
              <w:br/>
              <w:t>Порівняння дробів з чисельником 1.</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перетворює величини, вираже</w:t>
            </w:r>
            <w:r w:rsidR="004A46BE">
              <w:rPr>
                <w:rFonts w:ascii="TimesNewRomanPSMT" w:eastAsia="Times New Roman" w:hAnsi="TimesNewRomanPSMT" w:cs="Times New Roman"/>
                <w:color w:val="000000"/>
                <w:sz w:val="24"/>
                <w:szCs w:val="24"/>
              </w:rPr>
              <w:t>ні в двох одиницях найменувань;</w:t>
            </w:r>
            <w:r w:rsidRPr="00A22FA6">
              <w:rPr>
                <w:rFonts w:ascii="TimesNewRomanPSMT" w:eastAsia="Times New Roman" w:hAnsi="TimesNewRomanPSMT" w:cs="Times New Roman"/>
                <w:color w:val="000000"/>
                <w:sz w:val="24"/>
                <w:szCs w:val="24"/>
              </w:rPr>
              <w:t>[3 МАО 4.3], [3 МАО 4.7]</w:t>
            </w:r>
            <w:r w:rsidRPr="00A22FA6">
              <w:rPr>
                <w:rFonts w:ascii="TimesNewRomanPSMT" w:eastAsia="Times New Roman" w:hAnsi="TimesNewRomanPSMT" w:cs="Times New Roman"/>
                <w:color w:val="000000"/>
                <w:sz w:val="24"/>
                <w:szCs w:val="24"/>
              </w:rPr>
              <w:br/>
              <w:t>виконує арифметичні дії з іменованими числами; [3 МАО 4.3]</w:t>
            </w:r>
            <w:r w:rsidRPr="00A22FA6">
              <w:rPr>
                <w:rFonts w:ascii="TimesNewRomanPSMT" w:eastAsia="Times New Roman" w:hAnsi="TimesNewRomanPSMT" w:cs="Times New Roman"/>
                <w:color w:val="000000"/>
                <w:sz w:val="24"/>
                <w:szCs w:val="24"/>
              </w:rPr>
              <w:br/>
              <w:t>визначає в навчальних і практичних ситуаціях групи</w:t>
            </w:r>
            <w:r w:rsidRPr="00A22FA6">
              <w:rPr>
                <w:rFonts w:ascii="TimesNewRomanPSMT" w:eastAsia="Times New Roman" w:hAnsi="TimesNewRomanPSMT" w:cs="Times New Roman"/>
                <w:color w:val="000000"/>
                <w:sz w:val="24"/>
                <w:szCs w:val="24"/>
              </w:rPr>
              <w:br/>
              <w:t>взаємопов’язаних величин; [3 МАО 1.2]</w:t>
            </w:r>
            <w:r w:rsidRPr="00A22FA6">
              <w:rPr>
                <w:rFonts w:ascii="TimesNewRomanPSMT" w:eastAsia="Times New Roman" w:hAnsi="TimesNewRomanPSMT" w:cs="Times New Roman"/>
                <w:color w:val="000000"/>
                <w:sz w:val="24"/>
                <w:szCs w:val="24"/>
              </w:rPr>
              <w:br/>
              <w:t>розуміє, що ситуація купівлі - продажу описується за</w:t>
            </w:r>
            <w:r w:rsidRPr="00A22FA6">
              <w:rPr>
                <w:rFonts w:ascii="TimesNewRomanPSMT" w:eastAsia="Times New Roman" w:hAnsi="TimesNewRomanPSMT" w:cs="Times New Roman"/>
                <w:color w:val="000000"/>
                <w:sz w:val="24"/>
                <w:szCs w:val="24"/>
              </w:rPr>
              <w:br/>
              <w:t>допомогою трійки взаємопов’язаних величин: ціна, кількість,вартість; [3 МАО 1.2]</w:t>
            </w:r>
            <w:r w:rsidRPr="00A22FA6">
              <w:rPr>
                <w:rFonts w:ascii="TimesNewRomanPSMT" w:eastAsia="Times New Roman" w:hAnsi="TimesNewRomanPSMT" w:cs="Times New Roman"/>
                <w:color w:val="000000"/>
                <w:sz w:val="24"/>
                <w:szCs w:val="24"/>
              </w:rPr>
              <w:br/>
              <w:t>розуміє, що робота описується за допомогою трійки</w:t>
            </w:r>
            <w:r w:rsidRPr="00A22FA6">
              <w:rPr>
                <w:rFonts w:ascii="TimesNewRomanPSMT" w:eastAsia="Times New Roman" w:hAnsi="TimesNewRomanPSMT" w:cs="Times New Roman"/>
                <w:color w:val="000000"/>
                <w:sz w:val="24"/>
                <w:szCs w:val="24"/>
              </w:rPr>
              <w:br/>
              <w:t>взаємопов’язаних величин: продуктивність праці, час роботи,</w:t>
            </w:r>
            <w:r w:rsidRPr="00A22FA6">
              <w:rPr>
                <w:rFonts w:ascii="TimesNewRomanPSMT" w:eastAsia="Times New Roman" w:hAnsi="TimesNewRomanPSMT" w:cs="Times New Roman"/>
                <w:color w:val="000000"/>
                <w:sz w:val="24"/>
                <w:szCs w:val="24"/>
              </w:rPr>
              <w:br/>
              <w:t>загальний виробіток; [3 МАО 1.2]</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Знаходження частини від числа.</w:t>
            </w:r>
            <w:r w:rsidRPr="00A22FA6">
              <w:rPr>
                <w:rFonts w:ascii="TimesNewRomanPSMT" w:eastAsia="Times New Roman" w:hAnsi="TimesNewRomanPSMT" w:cs="Times New Roman"/>
                <w:color w:val="000000"/>
                <w:sz w:val="24"/>
                <w:szCs w:val="24"/>
              </w:rPr>
              <w:br/>
              <w:t>Знаходження числа за величиною</w:t>
            </w:r>
            <w:r w:rsidRPr="00A22FA6">
              <w:rPr>
                <w:rFonts w:ascii="TimesNewRomanPSMT" w:eastAsia="Times New Roman" w:hAnsi="TimesNewRomanPSMT" w:cs="Times New Roman"/>
                <w:color w:val="000000"/>
                <w:sz w:val="24"/>
                <w:szCs w:val="24"/>
              </w:rPr>
              <w:br/>
              <w:t>його частини.</w:t>
            </w:r>
            <w:r w:rsidRPr="00A22FA6">
              <w:rPr>
                <w:rFonts w:ascii="TimesNewRomanPSMT" w:eastAsia="Times New Roman" w:hAnsi="TimesNewRomanPSMT" w:cs="Times New Roman"/>
                <w:color w:val="000000"/>
                <w:sz w:val="24"/>
                <w:szCs w:val="24"/>
              </w:rPr>
              <w:br/>
              <w:t>Величини: довжина, маса, місткість,час.</w:t>
            </w:r>
            <w:r w:rsidRPr="00A22FA6">
              <w:rPr>
                <w:rFonts w:ascii="TimesNewRomanPSMT" w:eastAsia="Times New Roman" w:hAnsi="TimesNewRomanPSMT" w:cs="Times New Roman"/>
                <w:color w:val="000000"/>
                <w:sz w:val="24"/>
                <w:szCs w:val="24"/>
              </w:rPr>
              <w:br/>
              <w:t>Дії з величинами.</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застосовує для розв’язування практичних задач правила</w:t>
            </w:r>
            <w:r w:rsidRPr="00A22FA6">
              <w:rPr>
                <w:rFonts w:ascii="TimesNewRomanPSMT" w:eastAsia="Times New Roman" w:hAnsi="TimesNewRomanPSMT" w:cs="Times New Roman"/>
                <w:color w:val="000000"/>
                <w:sz w:val="24"/>
                <w:szCs w:val="24"/>
              </w:rPr>
              <w:br/>
              <w:t>знаходження однієї з велич</w:t>
            </w:r>
            <w:r w:rsidR="004A46BE">
              <w:rPr>
                <w:rFonts w:ascii="TimesNewRomanPSMT" w:eastAsia="Times New Roman" w:hAnsi="TimesNewRomanPSMT" w:cs="Times New Roman"/>
                <w:color w:val="000000"/>
                <w:sz w:val="24"/>
                <w:szCs w:val="24"/>
              </w:rPr>
              <w:t>ин за двома відомими іншими; [3</w:t>
            </w:r>
            <w:r w:rsidRPr="00A22FA6">
              <w:rPr>
                <w:rFonts w:ascii="TimesNewRomanPSMT" w:eastAsia="Times New Roman" w:hAnsi="TimesNewRomanPSMT" w:cs="Times New Roman"/>
                <w:color w:val="000000"/>
                <w:sz w:val="24"/>
                <w:szCs w:val="24"/>
              </w:rPr>
              <w:t>МАО 1.2]</w:t>
            </w:r>
            <w:r w:rsidRPr="00A22FA6">
              <w:rPr>
                <w:rFonts w:ascii="TimesNewRomanPSMT" w:eastAsia="Times New Roman" w:hAnsi="TimesNewRomanPSMT" w:cs="Times New Roman"/>
                <w:color w:val="000000"/>
                <w:sz w:val="24"/>
                <w:szCs w:val="24"/>
              </w:rPr>
              <w:br/>
              <w:t>користується знанням залежності між величинами у</w:t>
            </w:r>
            <w:r w:rsidRPr="00A22FA6">
              <w:rPr>
                <w:rFonts w:ascii="TimesNewRomanPSMT" w:eastAsia="Times New Roman" w:hAnsi="TimesNewRomanPSMT" w:cs="Times New Roman"/>
                <w:color w:val="000000"/>
                <w:sz w:val="24"/>
                <w:szCs w:val="24"/>
              </w:rPr>
              <w:br/>
              <w:t>навчальних і практичних ситуаціях, [3 МАО 1.2]</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Групи взаємопов’язаних величин.</w:t>
            </w:r>
            <w:r w:rsidRPr="00A22FA6">
              <w:rPr>
                <w:rFonts w:ascii="TimesNewRomanPSMT" w:eastAsia="Times New Roman" w:hAnsi="TimesNewRomanPSMT" w:cs="Times New Roman"/>
                <w:color w:val="000000"/>
                <w:sz w:val="24"/>
                <w:szCs w:val="24"/>
              </w:rPr>
              <w:br/>
              <w:t>Взаємопов’язані величини, які</w:t>
            </w:r>
            <w:r w:rsidRPr="00A22FA6">
              <w:rPr>
                <w:rFonts w:ascii="TimesNewRomanPSMT" w:eastAsia="Times New Roman" w:hAnsi="TimesNewRomanPSMT" w:cs="Times New Roman"/>
                <w:color w:val="000000"/>
                <w:sz w:val="24"/>
                <w:szCs w:val="24"/>
              </w:rPr>
              <w:br/>
              <w:t>характеризують ситуацію купівлі -</w:t>
            </w:r>
            <w:r w:rsidRPr="00A22FA6">
              <w:rPr>
                <w:rFonts w:ascii="TimesNewRomanPSMT" w:eastAsia="Times New Roman" w:hAnsi="TimesNewRomanPSMT" w:cs="Times New Roman"/>
                <w:color w:val="000000"/>
                <w:sz w:val="24"/>
                <w:szCs w:val="24"/>
              </w:rPr>
              <w:br/>
              <w:t>продажу; роботу.</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прогнозує очікуваний результат; [3 МАО 1.3]</w:t>
            </w:r>
            <w:r w:rsidRPr="00A22FA6">
              <w:rPr>
                <w:rFonts w:ascii="TimesNewRomanPSMT" w:eastAsia="Times New Roman" w:hAnsi="TimesNewRomanPSMT" w:cs="Times New Roman"/>
                <w:color w:val="000000"/>
                <w:sz w:val="24"/>
                <w:szCs w:val="24"/>
              </w:rPr>
              <w:br/>
              <w:t xml:space="preserve">зіставляє одержаний результат із прогнозованим; [3 МАО </w:t>
            </w:r>
            <w:r w:rsidRPr="00A22FA6">
              <w:rPr>
                <w:rFonts w:ascii="TimesNewRomanPSMT" w:eastAsia="Times New Roman" w:hAnsi="TimesNewRomanPSMT" w:cs="Times New Roman"/>
                <w:color w:val="000000"/>
                <w:sz w:val="24"/>
                <w:szCs w:val="24"/>
              </w:rPr>
              <w:lastRenderedPageBreak/>
              <w:t>3.3]</w:t>
            </w:r>
            <w:r w:rsidRPr="00A22FA6">
              <w:rPr>
                <w:rFonts w:ascii="TimesNewRomanPSMT" w:eastAsia="Times New Roman" w:hAnsi="TimesNewRomanPSMT" w:cs="Times New Roman"/>
                <w:color w:val="000000"/>
                <w:sz w:val="24"/>
                <w:szCs w:val="24"/>
              </w:rPr>
              <w:br/>
              <w:t>розуміє сутність периметра многокутника; [3 МАО 4.7],</w:t>
            </w:r>
            <w:r w:rsidRPr="00A22FA6">
              <w:rPr>
                <w:rFonts w:ascii="TimesNewRomanPSMT" w:eastAsia="Times New Roman" w:hAnsi="TimesNewRomanPSMT" w:cs="Times New Roman"/>
                <w:color w:val="000000"/>
                <w:sz w:val="24"/>
                <w:szCs w:val="24"/>
              </w:rPr>
              <w:br/>
              <w:t>користується формулою обчислення периметра прямокутника</w:t>
            </w:r>
            <w:r w:rsidRPr="00A22FA6">
              <w:rPr>
                <w:rFonts w:ascii="TimesNewRomanPSMT" w:eastAsia="Times New Roman" w:hAnsi="TimesNewRomanPSMT" w:cs="Times New Roman"/>
                <w:color w:val="000000"/>
                <w:sz w:val="24"/>
                <w:szCs w:val="24"/>
              </w:rPr>
              <w:br/>
              <w:t>(квадрата) в навчальних і практичних ситуаціях [3 МАО 4.3]</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lastRenderedPageBreak/>
              <w:t>Залежність величин.</w:t>
            </w:r>
            <w:r w:rsidRPr="00A22FA6">
              <w:rPr>
                <w:rFonts w:ascii="TimesNewRomanPSMT" w:eastAsia="Times New Roman" w:hAnsi="TimesNewRomanPSMT" w:cs="Times New Roman"/>
                <w:color w:val="000000"/>
                <w:sz w:val="24"/>
                <w:szCs w:val="24"/>
              </w:rPr>
              <w:br/>
              <w:t>Периметр многокутника.</w:t>
            </w:r>
            <w:r w:rsidRPr="00A22FA6">
              <w:rPr>
                <w:rFonts w:ascii="TimesNewRomanPSMT" w:eastAsia="Times New Roman" w:hAnsi="TimesNewRomanPSMT" w:cs="Times New Roman"/>
                <w:color w:val="000000"/>
                <w:sz w:val="24"/>
                <w:szCs w:val="24"/>
              </w:rPr>
              <w:br/>
            </w:r>
            <w:r w:rsidRPr="00A22FA6">
              <w:rPr>
                <w:rFonts w:ascii="TimesNewRomanPSMT" w:eastAsia="Times New Roman" w:hAnsi="TimesNewRomanPSMT" w:cs="Times New Roman"/>
                <w:color w:val="000000"/>
                <w:sz w:val="24"/>
                <w:szCs w:val="24"/>
              </w:rPr>
              <w:lastRenderedPageBreak/>
              <w:t>Периметр прямокутника (квадрата).</w:t>
            </w:r>
          </w:p>
        </w:tc>
      </w:tr>
      <w:tr w:rsidR="00A22FA6" w:rsidRPr="00A22FA6" w:rsidTr="00607597">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A22FA6" w:rsidRPr="00A22FA6" w:rsidRDefault="00A22FA6" w:rsidP="00A22FA6">
            <w:pPr>
              <w:jc w:val="cente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b/>
                <w:color w:val="000000"/>
                <w:sz w:val="24"/>
                <w:szCs w:val="24"/>
              </w:rPr>
              <w:lastRenderedPageBreak/>
              <w:t>Вирази, рівності, нерівності, рівняння</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читає і записує математичні вира</w:t>
            </w:r>
            <w:r w:rsidR="004A46BE">
              <w:rPr>
                <w:rFonts w:ascii="TimesNewRomanPSMT" w:eastAsia="Times New Roman" w:hAnsi="TimesNewRomanPSMT" w:cs="Times New Roman"/>
                <w:color w:val="000000"/>
                <w:sz w:val="24"/>
                <w:szCs w:val="24"/>
              </w:rPr>
              <w:t>зи, подані в текстовій формі, з</w:t>
            </w:r>
            <w:r w:rsidRPr="00A22FA6">
              <w:rPr>
                <w:rFonts w:ascii="TimesNewRomanPSMT" w:eastAsia="Times New Roman" w:hAnsi="TimesNewRomanPSMT" w:cs="Times New Roman"/>
                <w:color w:val="000000"/>
                <w:sz w:val="24"/>
                <w:szCs w:val="24"/>
              </w:rPr>
              <w:t>використанням математичних сим</w:t>
            </w:r>
            <w:r w:rsidR="004A46BE">
              <w:rPr>
                <w:rFonts w:ascii="TimesNewRomanPSMT" w:eastAsia="Times New Roman" w:hAnsi="TimesNewRomanPSMT" w:cs="Times New Roman"/>
                <w:color w:val="000000"/>
                <w:sz w:val="24"/>
                <w:szCs w:val="24"/>
              </w:rPr>
              <w:t>волів; [3 МАО 2.1], [3 МАО</w:t>
            </w:r>
            <w:r w:rsidRPr="00A22FA6">
              <w:rPr>
                <w:rFonts w:ascii="TimesNewRomanPSMT" w:eastAsia="Times New Roman" w:hAnsi="TimesNewRomanPSMT" w:cs="Times New Roman"/>
                <w:color w:val="000000"/>
                <w:sz w:val="24"/>
                <w:szCs w:val="24"/>
              </w:rPr>
              <w:t>4.8]</w:t>
            </w:r>
            <w:r w:rsidRPr="00A22FA6">
              <w:rPr>
                <w:rFonts w:ascii="TimesNewRomanPSMT" w:eastAsia="Times New Roman" w:hAnsi="TimesNewRomanPSMT" w:cs="Times New Roman"/>
                <w:color w:val="000000"/>
                <w:sz w:val="24"/>
                <w:szCs w:val="24"/>
              </w:rPr>
              <w:br/>
              <w:t>встановлює відношення рівн</w:t>
            </w:r>
            <w:r w:rsidR="004A46BE">
              <w:rPr>
                <w:rFonts w:ascii="TimesNewRomanPSMT" w:eastAsia="Times New Roman" w:hAnsi="TimesNewRomanPSMT" w:cs="Times New Roman"/>
                <w:color w:val="000000"/>
                <w:sz w:val="24"/>
                <w:szCs w:val="24"/>
              </w:rPr>
              <w:t>ості й нерівності між числами й</w:t>
            </w:r>
            <w:r w:rsidRPr="00A22FA6">
              <w:rPr>
                <w:rFonts w:ascii="TimesNewRomanPSMT" w:eastAsia="Times New Roman" w:hAnsi="TimesNewRomanPSMT" w:cs="Times New Roman"/>
                <w:color w:val="000000"/>
                <w:sz w:val="24"/>
                <w:szCs w:val="24"/>
              </w:rPr>
              <w:t>числовими виразами; [3 МАО 4.8]</w:t>
            </w:r>
            <w:r w:rsidRPr="00A22FA6">
              <w:rPr>
                <w:rFonts w:ascii="TimesNewRomanPSMT" w:eastAsia="Times New Roman" w:hAnsi="TimesNewRomanPSMT" w:cs="Times New Roman"/>
                <w:color w:val="000000"/>
                <w:sz w:val="24"/>
                <w:szCs w:val="24"/>
              </w:rPr>
              <w:br/>
              <w:t>розрізняє істинні та хибні числові рівності й нерівності; [3</w:t>
            </w:r>
            <w:r w:rsidRPr="00A22FA6">
              <w:rPr>
                <w:rFonts w:ascii="TimesNewRomanPSMT" w:eastAsia="Times New Roman" w:hAnsi="TimesNewRomanPSMT" w:cs="Times New Roman"/>
                <w:color w:val="000000"/>
                <w:sz w:val="24"/>
                <w:szCs w:val="24"/>
              </w:rPr>
              <w:br/>
              <w:t>МАО 4.8]</w:t>
            </w:r>
            <w:r w:rsidRPr="00A22FA6">
              <w:rPr>
                <w:rFonts w:ascii="TimesNewRomanPSMT" w:eastAsia="Times New Roman" w:hAnsi="TimesNewRomanPSMT" w:cs="Times New Roman"/>
                <w:color w:val="000000"/>
                <w:sz w:val="24"/>
                <w:szCs w:val="24"/>
              </w:rPr>
              <w:br/>
              <w:t>знаходить значення числовог</w:t>
            </w:r>
            <w:r w:rsidR="004A46BE">
              <w:rPr>
                <w:rFonts w:ascii="TimesNewRomanPSMT" w:eastAsia="Times New Roman" w:hAnsi="TimesNewRomanPSMT" w:cs="Times New Roman"/>
                <w:color w:val="000000"/>
                <w:sz w:val="24"/>
                <w:szCs w:val="24"/>
              </w:rPr>
              <w:t>о виразу та буквеного виразу із</w:t>
            </w:r>
            <w:r w:rsidRPr="00A22FA6">
              <w:rPr>
                <w:rFonts w:ascii="TimesNewRomanPSMT" w:eastAsia="Times New Roman" w:hAnsi="TimesNewRomanPSMT" w:cs="Times New Roman"/>
                <w:color w:val="000000"/>
                <w:sz w:val="24"/>
                <w:szCs w:val="24"/>
              </w:rPr>
              <w:t>заданим значенням букви; [3 МАО 4.3], [3 МАО 4.8]</w:t>
            </w:r>
            <w:r w:rsidRPr="00A22FA6">
              <w:rPr>
                <w:rFonts w:ascii="TimesNewRomanPSMT" w:eastAsia="Times New Roman" w:hAnsi="TimesNewRomanPSMT" w:cs="Times New Roman"/>
                <w:color w:val="000000"/>
                <w:sz w:val="24"/>
                <w:szCs w:val="24"/>
              </w:rPr>
              <w:br/>
              <w:t xml:space="preserve">застосовує правила порядку </w:t>
            </w:r>
            <w:r w:rsidR="004A46BE">
              <w:rPr>
                <w:rFonts w:ascii="TimesNewRomanPSMT" w:eastAsia="Times New Roman" w:hAnsi="TimesNewRomanPSMT" w:cs="Times New Roman"/>
                <w:color w:val="000000"/>
                <w:sz w:val="24"/>
                <w:szCs w:val="24"/>
              </w:rPr>
              <w:t>виконання дій під час обчислень</w:t>
            </w:r>
            <w:r w:rsidRPr="00A22FA6">
              <w:rPr>
                <w:rFonts w:ascii="TimesNewRomanPSMT" w:eastAsia="Times New Roman" w:hAnsi="TimesNewRomanPSMT" w:cs="Times New Roman"/>
                <w:color w:val="000000"/>
                <w:sz w:val="24"/>
                <w:szCs w:val="24"/>
              </w:rPr>
              <w:t>значень виразів без дужок та з дужками; [3 МАО 4.3]</w:t>
            </w:r>
            <w:r w:rsidRPr="00A22FA6">
              <w:rPr>
                <w:rFonts w:ascii="TimesNewRomanPSMT" w:eastAsia="Times New Roman" w:hAnsi="TimesNewRomanPSMT" w:cs="Times New Roman"/>
                <w:color w:val="000000"/>
                <w:sz w:val="24"/>
                <w:szCs w:val="24"/>
              </w:rPr>
              <w:br/>
              <w:t>розуміє сутність понять «рівн</w:t>
            </w:r>
            <w:r w:rsidR="004A46BE">
              <w:rPr>
                <w:rFonts w:ascii="TimesNewRomanPSMT" w:eastAsia="Times New Roman" w:hAnsi="TimesNewRomanPSMT" w:cs="Times New Roman"/>
                <w:color w:val="000000"/>
                <w:sz w:val="24"/>
                <w:szCs w:val="24"/>
              </w:rPr>
              <w:t>яння», «розв’язок рівняння»; [3</w:t>
            </w:r>
            <w:r w:rsidRPr="00A22FA6">
              <w:rPr>
                <w:rFonts w:ascii="TimesNewRomanPSMT" w:eastAsia="Times New Roman" w:hAnsi="TimesNewRomanPSMT" w:cs="Times New Roman"/>
                <w:color w:val="000000"/>
                <w:sz w:val="24"/>
                <w:szCs w:val="24"/>
              </w:rPr>
              <w:t>МАО 4.8]</w:t>
            </w:r>
            <w:r w:rsidRPr="00A22FA6">
              <w:rPr>
                <w:rFonts w:ascii="TimesNewRomanPSMT" w:eastAsia="Times New Roman" w:hAnsi="TimesNewRomanPSMT" w:cs="Times New Roman"/>
                <w:color w:val="000000"/>
                <w:sz w:val="24"/>
                <w:szCs w:val="24"/>
              </w:rPr>
              <w:br/>
              <w:t>розв’язує рівняння на основі п</w:t>
            </w:r>
            <w:r w:rsidR="004A46BE">
              <w:rPr>
                <w:rFonts w:ascii="TimesNewRomanPSMT" w:eastAsia="Times New Roman" w:hAnsi="TimesNewRomanPSMT" w:cs="Times New Roman"/>
                <w:color w:val="000000"/>
                <w:sz w:val="24"/>
                <w:szCs w:val="24"/>
              </w:rPr>
              <w:t>равил знаходження невідомого</w:t>
            </w:r>
            <w:r w:rsidRPr="00A22FA6">
              <w:rPr>
                <w:rFonts w:ascii="TimesNewRomanPSMT" w:eastAsia="Times New Roman" w:hAnsi="TimesNewRomanPSMT" w:cs="Times New Roman"/>
                <w:color w:val="000000"/>
                <w:sz w:val="24"/>
                <w:szCs w:val="24"/>
              </w:rPr>
              <w:t xml:space="preserve">компоненту арифметичної </w:t>
            </w:r>
            <w:r w:rsidR="004A46BE">
              <w:rPr>
                <w:rFonts w:ascii="TimesNewRomanPSMT" w:eastAsia="Times New Roman" w:hAnsi="TimesNewRomanPSMT" w:cs="Times New Roman"/>
                <w:color w:val="000000"/>
                <w:sz w:val="24"/>
                <w:szCs w:val="24"/>
              </w:rPr>
              <w:t>дії та іншими способами; [3 МАО</w:t>
            </w:r>
            <w:r w:rsidRPr="00A22FA6">
              <w:rPr>
                <w:rFonts w:ascii="TimesNewRomanPSMT" w:eastAsia="Times New Roman" w:hAnsi="TimesNewRomanPSMT" w:cs="Times New Roman"/>
                <w:color w:val="000000"/>
                <w:sz w:val="24"/>
                <w:szCs w:val="24"/>
              </w:rPr>
              <w:t>4.8]</w:t>
            </w:r>
            <w:r w:rsidRPr="00A22FA6">
              <w:rPr>
                <w:rFonts w:ascii="TimesNewRomanPSMT" w:eastAsia="Times New Roman" w:hAnsi="TimesNewRomanPSMT" w:cs="Times New Roman"/>
                <w:color w:val="000000"/>
                <w:sz w:val="24"/>
                <w:szCs w:val="24"/>
              </w:rPr>
              <w:br/>
              <w:t>розрізняє числові нерівності т</w:t>
            </w:r>
            <w:r w:rsidR="004A46BE">
              <w:rPr>
                <w:rFonts w:ascii="TimesNewRomanPSMT" w:eastAsia="Times New Roman" w:hAnsi="TimesNewRomanPSMT" w:cs="Times New Roman"/>
                <w:color w:val="000000"/>
                <w:sz w:val="24"/>
                <w:szCs w:val="24"/>
              </w:rPr>
              <w:t>а нерівності зі змінною; [3 МАО</w:t>
            </w:r>
            <w:r w:rsidRPr="00A22FA6">
              <w:rPr>
                <w:rFonts w:ascii="TimesNewRomanPSMT" w:eastAsia="Times New Roman" w:hAnsi="TimesNewRomanPSMT" w:cs="Times New Roman"/>
                <w:color w:val="000000"/>
                <w:sz w:val="24"/>
                <w:szCs w:val="24"/>
              </w:rPr>
              <w:t>4.1], [3 МАО 4.8]</w:t>
            </w:r>
            <w:r w:rsidRPr="00A22FA6">
              <w:rPr>
                <w:rFonts w:ascii="TimesNewRomanPSMT" w:eastAsia="Times New Roman" w:hAnsi="TimesNewRomanPSMT" w:cs="Times New Roman"/>
                <w:color w:val="000000"/>
                <w:sz w:val="24"/>
                <w:szCs w:val="24"/>
              </w:rPr>
              <w:br/>
              <w:t>знаходить окремі розв’язки нерівності зі змінною зручним для</w:t>
            </w:r>
            <w:r w:rsidRPr="00A22FA6">
              <w:rPr>
                <w:rFonts w:ascii="TimesNewRomanPSMT" w:eastAsia="Times New Roman" w:hAnsi="TimesNewRomanPSMT" w:cs="Times New Roman"/>
                <w:color w:val="000000"/>
                <w:sz w:val="24"/>
                <w:szCs w:val="24"/>
              </w:rPr>
              <w:br/>
              <w:t>себе способом [3 МАО 4.3], [3 МАО 4.8]</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Математичні вирази: числові і</w:t>
            </w:r>
            <w:r w:rsidRPr="00A22FA6">
              <w:rPr>
                <w:rFonts w:ascii="TimesNewRomanPSMT" w:eastAsia="Times New Roman" w:hAnsi="TimesNewRomanPSMT" w:cs="Times New Roman"/>
                <w:color w:val="000000"/>
                <w:sz w:val="24"/>
                <w:szCs w:val="24"/>
              </w:rPr>
              <w:br/>
              <w:t>буквені.</w:t>
            </w:r>
            <w:r w:rsidRPr="00A22FA6">
              <w:rPr>
                <w:rFonts w:ascii="TimesNewRomanPSMT" w:eastAsia="Times New Roman" w:hAnsi="TimesNewRomanPSMT" w:cs="Times New Roman"/>
                <w:color w:val="000000"/>
                <w:sz w:val="24"/>
                <w:szCs w:val="24"/>
              </w:rPr>
              <w:br/>
              <w:t>Числові рівності і нерівності.</w:t>
            </w:r>
            <w:r w:rsidRPr="00A22FA6">
              <w:rPr>
                <w:rFonts w:ascii="TimesNewRomanPSMT" w:eastAsia="Times New Roman" w:hAnsi="TimesNewRomanPSMT" w:cs="Times New Roman"/>
                <w:color w:val="000000"/>
                <w:sz w:val="24"/>
                <w:szCs w:val="24"/>
              </w:rPr>
              <w:br/>
              <w:t>Правила порядку дій у числових</w:t>
            </w:r>
            <w:r w:rsidRPr="00A22FA6">
              <w:rPr>
                <w:rFonts w:ascii="TimesNewRomanPSMT" w:eastAsia="Times New Roman" w:hAnsi="TimesNewRomanPSMT" w:cs="Times New Roman"/>
                <w:color w:val="000000"/>
                <w:sz w:val="24"/>
                <w:szCs w:val="24"/>
              </w:rPr>
              <w:br/>
              <w:t>виразах.</w:t>
            </w:r>
            <w:r w:rsidRPr="00A22FA6">
              <w:rPr>
                <w:rFonts w:ascii="TimesNewRomanPSMT" w:eastAsia="Times New Roman" w:hAnsi="TimesNewRomanPSMT" w:cs="Times New Roman"/>
                <w:color w:val="000000"/>
                <w:sz w:val="24"/>
                <w:szCs w:val="24"/>
              </w:rPr>
              <w:br/>
              <w:t>Рівняння. Розв’язок рівняння.</w:t>
            </w:r>
            <w:r w:rsidRPr="00A22FA6">
              <w:rPr>
                <w:rFonts w:ascii="TimesNewRomanPSMT" w:eastAsia="Times New Roman" w:hAnsi="TimesNewRomanPSMT" w:cs="Times New Roman"/>
                <w:color w:val="000000"/>
                <w:sz w:val="24"/>
                <w:szCs w:val="24"/>
              </w:rPr>
              <w:br/>
              <w:t>Нерівності зі змінною. Розв’язки</w:t>
            </w:r>
            <w:r w:rsidRPr="00A22FA6">
              <w:rPr>
                <w:rFonts w:ascii="TimesNewRomanPSMT" w:eastAsia="Times New Roman" w:hAnsi="TimesNewRomanPSMT" w:cs="Times New Roman"/>
                <w:color w:val="000000"/>
                <w:sz w:val="24"/>
                <w:szCs w:val="24"/>
              </w:rPr>
              <w:br/>
              <w:t>нерівності зі змінною.</w:t>
            </w:r>
          </w:p>
        </w:tc>
      </w:tr>
      <w:tr w:rsidR="00A22FA6" w:rsidRPr="00A22FA6" w:rsidTr="00607597">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A22FA6" w:rsidRPr="00A22FA6" w:rsidRDefault="00A22FA6" w:rsidP="00A22FA6">
            <w:pPr>
              <w:jc w:val="center"/>
              <w:rPr>
                <w:rFonts w:ascii="TimesNewRomanPSMT" w:eastAsia="Times New Roman" w:hAnsi="TimesNewRomanPSMT" w:cs="Times New Roman"/>
                <w:b/>
                <w:color w:val="000000"/>
                <w:sz w:val="24"/>
                <w:szCs w:val="24"/>
              </w:rPr>
            </w:pPr>
            <w:r w:rsidRPr="00A22FA6">
              <w:rPr>
                <w:rFonts w:ascii="TimesNewRomanPSMT" w:eastAsia="Times New Roman" w:hAnsi="TimesNewRomanPSMT" w:cs="Times New Roman"/>
                <w:b/>
                <w:color w:val="000000"/>
                <w:sz w:val="24"/>
                <w:szCs w:val="24"/>
              </w:rPr>
              <w:t>Геометричні фігури</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орієнтується на площині і в просторі, рухається за</w:t>
            </w:r>
            <w:r w:rsidRPr="00A22FA6">
              <w:rPr>
                <w:rFonts w:ascii="TimesNewRomanPSMT" w:eastAsia="Times New Roman" w:hAnsi="TimesNewRomanPSMT" w:cs="Times New Roman"/>
                <w:color w:val="000000"/>
                <w:sz w:val="24"/>
                <w:szCs w:val="24"/>
              </w:rPr>
              <w:br/>
              <w:t>визначеним маршрутом; пла</w:t>
            </w:r>
            <w:r w:rsidR="004A46BE">
              <w:rPr>
                <w:rFonts w:ascii="TimesNewRomanPSMT" w:eastAsia="Times New Roman" w:hAnsi="TimesNewRomanPSMT" w:cs="Times New Roman"/>
                <w:color w:val="000000"/>
                <w:sz w:val="24"/>
                <w:szCs w:val="24"/>
              </w:rPr>
              <w:t>нує маршрут пересування; [3 ГІО</w:t>
            </w:r>
            <w:r w:rsidRPr="00A22FA6">
              <w:rPr>
                <w:rFonts w:ascii="TimesNewRomanPSMT" w:eastAsia="Times New Roman" w:hAnsi="TimesNewRomanPSMT" w:cs="Times New Roman"/>
                <w:color w:val="000000"/>
                <w:sz w:val="24"/>
                <w:szCs w:val="24"/>
              </w:rPr>
              <w:t>2.1]</w:t>
            </w:r>
            <w:r w:rsidRPr="00A22FA6">
              <w:rPr>
                <w:rFonts w:ascii="TimesNewRomanPSMT" w:eastAsia="Times New Roman" w:hAnsi="TimesNewRomanPSMT" w:cs="Times New Roman"/>
                <w:color w:val="000000"/>
                <w:sz w:val="24"/>
                <w:szCs w:val="24"/>
              </w:rPr>
              <w:br/>
              <w:t>співвідносить реальні об’єкти</w:t>
            </w:r>
            <w:r w:rsidR="004A46BE">
              <w:rPr>
                <w:rFonts w:ascii="TimesNewRomanPSMT" w:eastAsia="Times New Roman" w:hAnsi="TimesNewRomanPSMT" w:cs="Times New Roman"/>
                <w:color w:val="000000"/>
                <w:sz w:val="24"/>
                <w:szCs w:val="24"/>
              </w:rPr>
              <w:t xml:space="preserve"> з моделями геометричних фігур;</w:t>
            </w:r>
            <w:r w:rsidRPr="00A22FA6">
              <w:rPr>
                <w:rFonts w:ascii="TimesNewRomanPSMT" w:eastAsia="Times New Roman" w:hAnsi="TimesNewRomanPSMT" w:cs="Times New Roman"/>
                <w:color w:val="000000"/>
                <w:sz w:val="24"/>
                <w:szCs w:val="24"/>
              </w:rPr>
              <w:t>[3 МАО 4.5]</w:t>
            </w:r>
            <w:r w:rsidRPr="00A22FA6">
              <w:rPr>
                <w:rFonts w:ascii="TimesNewRomanPSMT" w:eastAsia="Times New Roman" w:hAnsi="TimesNewRomanPSMT" w:cs="Times New Roman"/>
                <w:color w:val="000000"/>
                <w:sz w:val="24"/>
                <w:szCs w:val="24"/>
              </w:rPr>
              <w:br/>
              <w:t>називає елементи геометричних фігур; [3 МАО 4.5]</w:t>
            </w:r>
            <w:r w:rsidRPr="00A22FA6">
              <w:rPr>
                <w:rFonts w:ascii="TimesNewRomanPSMT" w:eastAsia="Times New Roman" w:hAnsi="TimesNewRomanPSMT" w:cs="Times New Roman"/>
                <w:color w:val="000000"/>
                <w:sz w:val="24"/>
                <w:szCs w:val="24"/>
              </w:rPr>
              <w:br/>
              <w:t>моделює геометричні фігури; [3 МАО 4.6]</w:t>
            </w:r>
            <w:r w:rsidRPr="00A22FA6">
              <w:rPr>
                <w:rFonts w:ascii="TimesNewRomanPSMT" w:eastAsia="Times New Roman" w:hAnsi="TimesNewRomanPSMT" w:cs="Times New Roman"/>
                <w:color w:val="000000"/>
                <w:sz w:val="24"/>
                <w:szCs w:val="24"/>
              </w:rPr>
              <w:br/>
              <w:t>будує прямокутник/квадрат; [3 МАО 4.6]</w:t>
            </w:r>
            <w:r w:rsidRPr="00A22FA6">
              <w:rPr>
                <w:rFonts w:ascii="TimesNewRomanPSMT" w:eastAsia="Times New Roman" w:hAnsi="TimesNewRomanPSMT" w:cs="Times New Roman"/>
                <w:color w:val="000000"/>
                <w:sz w:val="24"/>
                <w:szCs w:val="24"/>
              </w:rPr>
              <w:br/>
              <w:t>розрізняє коло і круг, позначає на рисунку елементи кола і</w:t>
            </w:r>
            <w:r w:rsidRPr="00A22FA6">
              <w:rPr>
                <w:rFonts w:ascii="TimesNewRomanPSMT" w:eastAsia="Times New Roman" w:hAnsi="TimesNewRomanPSMT" w:cs="Times New Roman"/>
                <w:color w:val="000000"/>
                <w:sz w:val="24"/>
                <w:szCs w:val="24"/>
              </w:rPr>
              <w:br/>
              <w:t>круга (центр, радіус, діаметр); [3 МАО 4.5]</w:t>
            </w:r>
            <w:r w:rsidRPr="00A22FA6">
              <w:rPr>
                <w:rFonts w:ascii="TimesNewRomanPSMT" w:eastAsia="Times New Roman" w:hAnsi="TimesNewRomanPSMT" w:cs="Times New Roman"/>
                <w:color w:val="000000"/>
                <w:sz w:val="24"/>
                <w:szCs w:val="24"/>
              </w:rPr>
              <w:br/>
              <w:t>будує за допомогою циркуля коло [3 МАО 4.6]</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Геометричні фігури на площині і у</w:t>
            </w:r>
            <w:r w:rsidRPr="00A22FA6">
              <w:rPr>
                <w:rFonts w:ascii="TimesNewRomanPSMT" w:eastAsia="Times New Roman" w:hAnsi="TimesNewRomanPSMT" w:cs="Times New Roman"/>
                <w:color w:val="000000"/>
                <w:sz w:val="24"/>
                <w:szCs w:val="24"/>
              </w:rPr>
              <w:br/>
              <w:t>просторі.</w:t>
            </w:r>
          </w:p>
        </w:tc>
      </w:tr>
      <w:tr w:rsidR="00A22FA6" w:rsidRPr="00A22FA6" w:rsidTr="00607597">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A22FA6" w:rsidRPr="00A22FA6" w:rsidRDefault="00A22FA6" w:rsidP="00A22FA6">
            <w:pPr>
              <w:jc w:val="center"/>
              <w:rPr>
                <w:rFonts w:ascii="TimesNewRomanPSMT" w:eastAsia="Times New Roman" w:hAnsi="TimesNewRomanPSMT" w:cs="Times New Roman"/>
                <w:b/>
                <w:color w:val="000000"/>
                <w:sz w:val="24"/>
                <w:szCs w:val="24"/>
              </w:rPr>
            </w:pPr>
            <w:r w:rsidRPr="00A22FA6">
              <w:rPr>
                <w:rFonts w:ascii="TimesNewRomanPSMT" w:eastAsia="Times New Roman" w:hAnsi="TimesNewRomanPSMT" w:cs="Times New Roman"/>
                <w:b/>
                <w:color w:val="000000"/>
                <w:sz w:val="24"/>
                <w:szCs w:val="24"/>
              </w:rPr>
              <w:t>Математичні задачі і дослідження</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607597">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розв’язує прості і складені сюжетні задачі, задачі з</w:t>
            </w:r>
            <w:r w:rsidRPr="00A22FA6">
              <w:rPr>
                <w:rFonts w:ascii="TimesNewRomanPSMT" w:eastAsia="Times New Roman" w:hAnsi="TimesNewRomanPSMT" w:cs="Times New Roman"/>
                <w:color w:val="000000"/>
                <w:sz w:val="24"/>
                <w:szCs w:val="24"/>
              </w:rPr>
              <w:br/>
              <w:t>геометричним змістом, компете</w:t>
            </w:r>
            <w:r w:rsidR="00607597">
              <w:rPr>
                <w:rFonts w:ascii="TimesNewRomanPSMT" w:eastAsia="Times New Roman" w:hAnsi="TimesNewRomanPSMT" w:cs="Times New Roman"/>
                <w:color w:val="000000"/>
                <w:sz w:val="24"/>
                <w:szCs w:val="24"/>
              </w:rPr>
              <w:t>нтнісно зорієнтовані задачі; [3</w:t>
            </w:r>
            <w:r w:rsidRPr="00A22FA6">
              <w:rPr>
                <w:rFonts w:ascii="TimesNewRomanPSMT" w:eastAsia="Times New Roman" w:hAnsi="TimesNewRomanPSMT" w:cs="Times New Roman"/>
                <w:color w:val="000000"/>
                <w:sz w:val="24"/>
                <w:szCs w:val="24"/>
              </w:rPr>
              <w:t>МАО 3.1], [3 МАО 2.3]</w:t>
            </w:r>
            <w:r w:rsidRPr="00A22FA6">
              <w:rPr>
                <w:rFonts w:ascii="TimesNewRomanPSMT" w:eastAsia="Times New Roman" w:hAnsi="TimesNewRomanPSMT" w:cs="Times New Roman"/>
                <w:color w:val="000000"/>
                <w:sz w:val="24"/>
                <w:szCs w:val="24"/>
              </w:rPr>
              <w:br/>
              <w:t>розв’язує задачі на знаходжен</w:t>
            </w:r>
            <w:r w:rsidR="00607597">
              <w:rPr>
                <w:rFonts w:ascii="TimesNewRomanPSMT" w:eastAsia="Times New Roman" w:hAnsi="TimesNewRomanPSMT" w:cs="Times New Roman"/>
                <w:color w:val="000000"/>
                <w:sz w:val="24"/>
                <w:szCs w:val="24"/>
              </w:rPr>
              <w:t>ня четвертого пропорційного, на</w:t>
            </w:r>
            <w:r w:rsidRPr="00A22FA6">
              <w:rPr>
                <w:rFonts w:ascii="TimesNewRomanPSMT" w:eastAsia="Times New Roman" w:hAnsi="TimesNewRomanPSMT" w:cs="Times New Roman"/>
                <w:color w:val="000000"/>
                <w:sz w:val="24"/>
                <w:szCs w:val="24"/>
              </w:rPr>
              <w:t>подвійне зведення до одиниці, на спільну роботу; [3 МАО 1</w:t>
            </w:r>
            <w:r w:rsidR="004A46BE">
              <w:rPr>
                <w:rFonts w:ascii="TimesNewRomanPSMT" w:eastAsia="Times New Roman" w:hAnsi="TimesNewRomanPSMT" w:cs="Times New Roman"/>
                <w:color w:val="000000"/>
                <w:sz w:val="24"/>
                <w:szCs w:val="24"/>
              </w:rPr>
              <w:t>.2],</w:t>
            </w:r>
            <w:r w:rsidRPr="00A22FA6">
              <w:rPr>
                <w:rFonts w:ascii="TimesNewRomanPSMT" w:eastAsia="Times New Roman" w:hAnsi="TimesNewRomanPSMT" w:cs="Times New Roman"/>
                <w:color w:val="000000"/>
                <w:sz w:val="24"/>
                <w:szCs w:val="24"/>
              </w:rPr>
              <w:t>[3 МАО 2.3]</w:t>
            </w:r>
            <w:r w:rsidRPr="00A22FA6">
              <w:rPr>
                <w:rFonts w:ascii="TimesNewRomanPSMT" w:eastAsia="Times New Roman" w:hAnsi="TimesNewRomanPSMT" w:cs="Times New Roman"/>
                <w:color w:val="000000"/>
                <w:sz w:val="24"/>
                <w:szCs w:val="24"/>
              </w:rPr>
              <w:br/>
              <w:t>складає вираз до задачі з бу</w:t>
            </w:r>
            <w:r w:rsidR="004A46BE">
              <w:rPr>
                <w:rFonts w:ascii="TimesNewRomanPSMT" w:eastAsia="Times New Roman" w:hAnsi="TimesNewRomanPSMT" w:cs="Times New Roman"/>
                <w:color w:val="000000"/>
                <w:sz w:val="24"/>
                <w:szCs w:val="24"/>
              </w:rPr>
              <w:t>квеними даними; [3 МАО 2.2], [3</w:t>
            </w:r>
            <w:r w:rsidRPr="00A22FA6">
              <w:rPr>
                <w:rFonts w:ascii="TimesNewRomanPSMT" w:eastAsia="Times New Roman" w:hAnsi="TimesNewRomanPSMT" w:cs="Times New Roman"/>
                <w:color w:val="000000"/>
                <w:sz w:val="24"/>
                <w:szCs w:val="24"/>
              </w:rPr>
              <w:t>МАО 4.8]</w:t>
            </w:r>
            <w:r w:rsidRPr="00A22FA6">
              <w:rPr>
                <w:rFonts w:ascii="TimesNewRomanPSMT" w:eastAsia="Times New Roman" w:hAnsi="TimesNewRomanPSMT" w:cs="Times New Roman"/>
                <w:color w:val="000000"/>
                <w:sz w:val="24"/>
                <w:szCs w:val="24"/>
              </w:rPr>
              <w:br/>
              <w:t xml:space="preserve">розв’язує прості задачі на </w:t>
            </w:r>
            <w:r w:rsidR="004A46BE">
              <w:rPr>
                <w:rFonts w:ascii="TimesNewRomanPSMT" w:eastAsia="Times New Roman" w:hAnsi="TimesNewRomanPSMT" w:cs="Times New Roman"/>
                <w:color w:val="000000"/>
                <w:sz w:val="24"/>
                <w:szCs w:val="24"/>
              </w:rPr>
              <w:t>визначення тривалості події; [3МАО</w:t>
            </w:r>
            <w:r w:rsidRPr="00A22FA6">
              <w:rPr>
                <w:rFonts w:ascii="TimesNewRomanPSMT" w:eastAsia="Times New Roman" w:hAnsi="TimesNewRomanPSMT" w:cs="Times New Roman"/>
                <w:color w:val="000000"/>
                <w:sz w:val="24"/>
                <w:szCs w:val="24"/>
              </w:rPr>
              <w:t>3.1] , [3 МАО 2.3]</w:t>
            </w:r>
            <w:r w:rsidRPr="00A22FA6">
              <w:rPr>
                <w:rFonts w:ascii="TimesNewRomanPSMT" w:eastAsia="Times New Roman" w:hAnsi="TimesNewRomanPSMT" w:cs="Times New Roman"/>
                <w:color w:val="000000"/>
                <w:sz w:val="24"/>
                <w:szCs w:val="24"/>
              </w:rPr>
              <w:br/>
              <w:t>розуміє сутність процесу і складає обернені задачі до даної</w:t>
            </w:r>
            <w:r w:rsidRPr="00A22FA6">
              <w:rPr>
                <w:rFonts w:ascii="TimesNewRomanPSMT" w:eastAsia="Times New Roman" w:hAnsi="TimesNewRomanPSMT" w:cs="Times New Roman"/>
                <w:color w:val="000000"/>
                <w:sz w:val="24"/>
                <w:szCs w:val="24"/>
              </w:rPr>
              <w:br/>
              <w:t>задачі; [3 МАО 2.3]</w:t>
            </w:r>
            <w:r w:rsidRPr="00A22FA6">
              <w:rPr>
                <w:rFonts w:ascii="TimesNewRomanPSMT" w:eastAsia="Times New Roman" w:hAnsi="TimesNewRomanPSMT" w:cs="Times New Roman"/>
                <w:color w:val="000000"/>
                <w:sz w:val="24"/>
                <w:szCs w:val="24"/>
              </w:rPr>
              <w:br/>
              <w:t>створює допоміжну модель з</w:t>
            </w:r>
            <w:r w:rsidR="004A46BE">
              <w:rPr>
                <w:rFonts w:ascii="TimesNewRomanPSMT" w:eastAsia="Times New Roman" w:hAnsi="TimesNewRomanPSMT" w:cs="Times New Roman"/>
                <w:color w:val="000000"/>
                <w:sz w:val="24"/>
                <w:szCs w:val="24"/>
              </w:rPr>
              <w:t xml:space="preserve">адачі різними способами; [3 </w:t>
            </w:r>
            <w:r w:rsidR="004A46BE">
              <w:rPr>
                <w:rFonts w:ascii="TimesNewRomanPSMT" w:eastAsia="Times New Roman" w:hAnsi="TimesNewRomanPSMT" w:cs="Times New Roman"/>
                <w:color w:val="000000"/>
                <w:sz w:val="24"/>
                <w:szCs w:val="24"/>
              </w:rPr>
              <w:lastRenderedPageBreak/>
              <w:t>МАО</w:t>
            </w:r>
            <w:r w:rsidRPr="00A22FA6">
              <w:rPr>
                <w:rFonts w:ascii="TimesNewRomanPSMT" w:eastAsia="Times New Roman" w:hAnsi="TimesNewRomanPSMT" w:cs="Times New Roman"/>
                <w:color w:val="000000"/>
                <w:sz w:val="24"/>
                <w:szCs w:val="24"/>
              </w:rPr>
              <w:t>2.1]</w:t>
            </w:r>
            <w:r w:rsidRPr="00A22FA6">
              <w:rPr>
                <w:rFonts w:ascii="TimesNewRomanPSMT" w:eastAsia="Times New Roman" w:hAnsi="TimesNewRomanPSMT" w:cs="Times New Roman"/>
                <w:color w:val="000000"/>
                <w:sz w:val="24"/>
                <w:szCs w:val="24"/>
              </w:rPr>
              <w:br/>
              <w:t>обирає числові дані, необхідні і достатні для відповіді на</w:t>
            </w:r>
            <w:r w:rsidRPr="00A22FA6">
              <w:rPr>
                <w:rFonts w:ascii="TimesNewRomanPSMT" w:eastAsia="Times New Roman" w:hAnsi="TimesNewRomanPSMT" w:cs="Times New Roman"/>
                <w:color w:val="000000"/>
                <w:sz w:val="24"/>
                <w:szCs w:val="24"/>
              </w:rPr>
              <w:br/>
              <w:t>запитання задачі; [3 МАО 3.1]</w:t>
            </w:r>
            <w:r w:rsidRPr="00A22FA6">
              <w:rPr>
                <w:rFonts w:ascii="TimesNewRomanPSMT" w:eastAsia="Times New Roman" w:hAnsi="TimesNewRomanPSMT" w:cs="Times New Roman"/>
                <w:color w:val="000000"/>
                <w:sz w:val="24"/>
                <w:szCs w:val="24"/>
              </w:rPr>
              <w:br/>
              <w:t>планує розв’язування /розв’язання задачі; [3 МАО 2.2]</w:t>
            </w:r>
            <w:r w:rsidRPr="00A22FA6">
              <w:rPr>
                <w:rFonts w:ascii="TimesNewRomanPSMT" w:eastAsia="Times New Roman" w:hAnsi="TimesNewRomanPSMT" w:cs="Times New Roman"/>
                <w:color w:val="000000"/>
                <w:sz w:val="24"/>
                <w:szCs w:val="24"/>
              </w:rPr>
              <w:br/>
              <w:t>створює математичну модель задачі; [3 МАО 2.3]</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A22FA6">
            <w:pPr>
              <w:jc w:val="both"/>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lastRenderedPageBreak/>
              <w:t>Прості та складені сюжетні задачі.</w:t>
            </w:r>
            <w:r w:rsidRPr="00A22FA6">
              <w:rPr>
                <w:rFonts w:ascii="TimesNewRomanPSMT" w:eastAsia="Times New Roman" w:hAnsi="TimesNewRomanPSMT" w:cs="Times New Roman"/>
                <w:color w:val="000000"/>
                <w:sz w:val="24"/>
                <w:szCs w:val="24"/>
              </w:rPr>
              <w:br/>
              <w:t>Типові задачі.</w:t>
            </w:r>
            <w:r w:rsidRPr="00A22FA6">
              <w:rPr>
                <w:rFonts w:ascii="TimesNewRomanPSMT" w:eastAsia="Times New Roman" w:hAnsi="TimesNewRomanPSMT" w:cs="Times New Roman"/>
                <w:color w:val="000000"/>
                <w:sz w:val="24"/>
                <w:szCs w:val="24"/>
              </w:rPr>
              <w:br/>
              <w:t>Задачі геометричного змісту.</w:t>
            </w:r>
            <w:r w:rsidRPr="00A22FA6">
              <w:rPr>
                <w:rFonts w:ascii="TimesNewRomanPSMT" w:eastAsia="Times New Roman" w:hAnsi="TimesNewRomanPSMT" w:cs="Times New Roman"/>
                <w:color w:val="000000"/>
                <w:sz w:val="24"/>
                <w:szCs w:val="24"/>
              </w:rPr>
              <w:br/>
              <w:t>Компетентнісно зорієнтовані задачі.</w:t>
            </w:r>
            <w:r w:rsidRPr="00A22FA6">
              <w:rPr>
                <w:rFonts w:ascii="TimesNewRomanPSMT" w:eastAsia="Times New Roman" w:hAnsi="TimesNewRomanPSMT" w:cs="Times New Roman"/>
                <w:color w:val="000000"/>
                <w:sz w:val="24"/>
                <w:szCs w:val="24"/>
              </w:rPr>
              <w:br/>
              <w:t>Задачі з буквеними даними.</w:t>
            </w:r>
            <w:r w:rsidRPr="00A22FA6">
              <w:rPr>
                <w:rFonts w:ascii="TimesNewRomanPSMT" w:eastAsia="Times New Roman" w:hAnsi="TimesNewRomanPSMT" w:cs="Times New Roman"/>
                <w:color w:val="000000"/>
                <w:sz w:val="24"/>
                <w:szCs w:val="24"/>
              </w:rPr>
              <w:br/>
              <w:t>Задачі і дослідження на визначення</w:t>
            </w:r>
            <w:r w:rsidRPr="00A22FA6">
              <w:rPr>
                <w:rFonts w:ascii="TimesNewRomanPSMT" w:eastAsia="Times New Roman" w:hAnsi="TimesNewRomanPSMT" w:cs="Times New Roman"/>
                <w:color w:val="000000"/>
                <w:sz w:val="24"/>
                <w:szCs w:val="24"/>
              </w:rPr>
              <w:br/>
              <w:t>тривалості події, часу початку та</w:t>
            </w:r>
            <w:r w:rsidRPr="00A22FA6">
              <w:rPr>
                <w:rFonts w:ascii="TimesNewRomanPSMT" w:eastAsia="Times New Roman" w:hAnsi="TimesNewRomanPSMT" w:cs="Times New Roman"/>
                <w:color w:val="000000"/>
                <w:sz w:val="24"/>
                <w:szCs w:val="24"/>
              </w:rPr>
              <w:br/>
            </w:r>
            <w:r w:rsidRPr="00A22FA6">
              <w:rPr>
                <w:rFonts w:ascii="TimesNewRomanPSMT" w:eastAsia="Times New Roman" w:hAnsi="TimesNewRomanPSMT" w:cs="Times New Roman"/>
                <w:color w:val="000000"/>
                <w:sz w:val="24"/>
                <w:szCs w:val="24"/>
              </w:rPr>
              <w:lastRenderedPageBreak/>
              <w:t>закінчення.</w:t>
            </w:r>
            <w:r w:rsidRPr="00A22FA6">
              <w:rPr>
                <w:rFonts w:ascii="TimesNewRomanPSMT" w:eastAsia="Times New Roman" w:hAnsi="TimesNewRomanPSMT" w:cs="Times New Roman"/>
                <w:color w:val="000000"/>
                <w:sz w:val="24"/>
                <w:szCs w:val="24"/>
              </w:rPr>
              <w:br/>
              <w:t>Обернені задачі.</w:t>
            </w:r>
            <w:r w:rsidRPr="00A22FA6">
              <w:rPr>
                <w:rFonts w:ascii="TimesNewRomanPSMT" w:eastAsia="Times New Roman" w:hAnsi="TimesNewRomanPSMT" w:cs="Times New Roman"/>
                <w:color w:val="000000"/>
                <w:sz w:val="24"/>
                <w:szCs w:val="24"/>
              </w:rPr>
              <w:br/>
              <w:t>Процес розв’язування задачі</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607597">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lastRenderedPageBreak/>
              <w:t>перевіряє правильність розв’язку задачі: складає і розв’язує</w:t>
            </w:r>
            <w:r w:rsidRPr="00A22FA6">
              <w:rPr>
                <w:rFonts w:ascii="TimesNewRomanPSMT" w:eastAsia="Times New Roman" w:hAnsi="TimesNewRomanPSMT" w:cs="Times New Roman"/>
                <w:color w:val="000000"/>
                <w:sz w:val="24"/>
                <w:szCs w:val="24"/>
              </w:rPr>
              <w:br/>
              <w:t>обернену задачу, розв ’язує</w:t>
            </w:r>
            <w:r w:rsidR="004A46BE">
              <w:rPr>
                <w:rFonts w:ascii="TimesNewRomanPSMT" w:eastAsia="Times New Roman" w:hAnsi="TimesNewRomanPSMT" w:cs="Times New Roman"/>
                <w:color w:val="000000"/>
                <w:sz w:val="24"/>
                <w:szCs w:val="24"/>
              </w:rPr>
              <w:t xml:space="preserve"> задачу іншим способом тощо; [</w:t>
            </w:r>
            <w:r w:rsidRPr="00A22FA6">
              <w:rPr>
                <w:rFonts w:ascii="TimesNewRomanPSMT" w:eastAsia="Times New Roman" w:hAnsi="TimesNewRomanPSMT" w:cs="Times New Roman"/>
                <w:color w:val="000000"/>
                <w:sz w:val="24"/>
                <w:szCs w:val="24"/>
              </w:rPr>
              <w:t>МАО 3.2], [3 МАО 3.4]</w:t>
            </w:r>
            <w:r w:rsidRPr="00A22FA6">
              <w:rPr>
                <w:rFonts w:ascii="TimesNewRomanPSMT" w:eastAsia="Times New Roman" w:hAnsi="TimesNewRomanPSMT" w:cs="Times New Roman"/>
                <w:color w:val="000000"/>
                <w:sz w:val="24"/>
                <w:szCs w:val="24"/>
              </w:rPr>
              <w:br/>
              <w:t>складає сюжетні задачі; [3 МАО 1.2]</w:t>
            </w:r>
            <w:r w:rsidRPr="00A22FA6">
              <w:rPr>
                <w:rFonts w:ascii="TimesNewRomanPSMT" w:eastAsia="Times New Roman" w:hAnsi="TimesNewRomanPSMT" w:cs="Times New Roman"/>
                <w:color w:val="000000"/>
                <w:sz w:val="24"/>
                <w:szCs w:val="24"/>
              </w:rPr>
              <w:br/>
              <w:t>виконує елементарні дослідж</w:t>
            </w:r>
            <w:r w:rsidR="004A46BE">
              <w:rPr>
                <w:rFonts w:ascii="TimesNewRomanPSMT" w:eastAsia="Times New Roman" w:hAnsi="TimesNewRomanPSMT" w:cs="Times New Roman"/>
                <w:color w:val="000000"/>
                <w:sz w:val="24"/>
                <w:szCs w:val="24"/>
              </w:rPr>
              <w:t>ення математичних залежностей з</w:t>
            </w:r>
            <w:r w:rsidRPr="00A22FA6">
              <w:rPr>
                <w:rFonts w:ascii="TimesNewRomanPSMT" w:eastAsia="Times New Roman" w:hAnsi="TimesNewRomanPSMT" w:cs="Times New Roman"/>
                <w:color w:val="000000"/>
                <w:sz w:val="24"/>
                <w:szCs w:val="24"/>
              </w:rPr>
              <w:t>допомогою вчителя; [3 ПРО 1.1 - 1.6]</w:t>
            </w:r>
            <w:r w:rsidRPr="00A22FA6">
              <w:rPr>
                <w:rFonts w:ascii="TimesNewRomanPSMT" w:eastAsia="Times New Roman" w:hAnsi="TimesNewRomanPSMT" w:cs="Times New Roman"/>
                <w:color w:val="000000"/>
                <w:sz w:val="24"/>
                <w:szCs w:val="24"/>
              </w:rPr>
              <w:br/>
              <w:t>використовує досвід математичної діяльності під час</w:t>
            </w:r>
            <w:r w:rsidRPr="00A22FA6">
              <w:rPr>
                <w:rFonts w:ascii="TimesNewRomanPSMT" w:eastAsia="Times New Roman" w:hAnsi="TimesNewRomanPSMT" w:cs="Times New Roman"/>
                <w:color w:val="000000"/>
                <w:sz w:val="24"/>
                <w:szCs w:val="24"/>
              </w:rPr>
              <w:br/>
              <w:t>виконання дослідницьких завдань міжпредметного характеру,</w:t>
            </w:r>
            <w:r w:rsidRPr="00A22FA6">
              <w:rPr>
                <w:rFonts w:ascii="TimesNewRomanPSMT" w:eastAsia="Times New Roman" w:hAnsi="TimesNewRomanPSMT" w:cs="Times New Roman"/>
                <w:color w:val="000000"/>
                <w:sz w:val="24"/>
                <w:szCs w:val="24"/>
              </w:rPr>
              <w:br/>
              <w:t>роботи над навчальними пр</w:t>
            </w:r>
            <w:r w:rsidR="004A46BE">
              <w:rPr>
                <w:rFonts w:ascii="TimesNewRomanPSMT" w:eastAsia="Times New Roman" w:hAnsi="TimesNewRomanPSMT" w:cs="Times New Roman"/>
                <w:color w:val="000000"/>
                <w:sz w:val="24"/>
                <w:szCs w:val="24"/>
              </w:rPr>
              <w:t>оектами, у проблемних ситуаціях</w:t>
            </w:r>
            <w:r w:rsidRPr="00A22FA6">
              <w:rPr>
                <w:rFonts w:ascii="TimesNewRomanPSMT" w:eastAsia="Times New Roman" w:hAnsi="TimesNewRomanPSMT" w:cs="Times New Roman"/>
                <w:color w:val="000000"/>
                <w:sz w:val="24"/>
                <w:szCs w:val="24"/>
              </w:rPr>
              <w:t>повсякденного життя [3 ПРО 1.1 - 1.6]</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Навчальні дослідження.</w:t>
            </w:r>
          </w:p>
        </w:tc>
      </w:tr>
      <w:tr w:rsidR="00A22FA6" w:rsidRPr="00A22FA6" w:rsidTr="00607597">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A22FA6" w:rsidRPr="00A22FA6" w:rsidRDefault="00A22FA6" w:rsidP="00607597">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b/>
                <w:color w:val="000000"/>
                <w:sz w:val="24"/>
                <w:szCs w:val="24"/>
              </w:rPr>
              <w:t>Робота з даними</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607597">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читає нескладні таблиці, зчитує д</w:t>
            </w:r>
            <w:r w:rsidR="004A46BE">
              <w:rPr>
                <w:rFonts w:ascii="TimesNewRomanPSMT" w:eastAsia="Times New Roman" w:hAnsi="TimesNewRomanPSMT" w:cs="Times New Roman"/>
                <w:color w:val="000000"/>
                <w:sz w:val="24"/>
                <w:szCs w:val="24"/>
              </w:rPr>
              <w:t>ані з графів, схем, діаграм; [3</w:t>
            </w:r>
            <w:r w:rsidRPr="00A22FA6">
              <w:rPr>
                <w:rFonts w:ascii="TimesNewRomanPSMT" w:eastAsia="Times New Roman" w:hAnsi="TimesNewRomanPSMT" w:cs="Times New Roman"/>
                <w:color w:val="000000"/>
                <w:sz w:val="24"/>
                <w:szCs w:val="24"/>
              </w:rPr>
              <w:t>МАО 2.1], [3 ІФО 1.2]</w:t>
            </w:r>
            <w:r w:rsidRPr="00A22FA6">
              <w:rPr>
                <w:rFonts w:ascii="TimesNewRomanPSMT" w:eastAsia="Times New Roman" w:hAnsi="TimesNewRomanPSMT" w:cs="Times New Roman"/>
                <w:color w:val="000000"/>
                <w:sz w:val="24"/>
                <w:szCs w:val="24"/>
              </w:rPr>
              <w:br/>
              <w:t>обирає дані, необхідні і дост</w:t>
            </w:r>
            <w:r w:rsidR="004A46BE">
              <w:rPr>
                <w:rFonts w:ascii="TimesNewRomanPSMT" w:eastAsia="Times New Roman" w:hAnsi="TimesNewRomanPSMT" w:cs="Times New Roman"/>
                <w:color w:val="000000"/>
                <w:sz w:val="24"/>
                <w:szCs w:val="24"/>
              </w:rPr>
              <w:t>атні для розв’язання проблемної</w:t>
            </w:r>
            <w:r w:rsidRPr="00A22FA6">
              <w:rPr>
                <w:rFonts w:ascii="TimesNewRomanPSMT" w:eastAsia="Times New Roman" w:hAnsi="TimesNewRomanPSMT" w:cs="Times New Roman"/>
                <w:color w:val="000000"/>
                <w:sz w:val="24"/>
                <w:szCs w:val="24"/>
              </w:rPr>
              <w:t>ситуації; [3 МАО 2.3]</w:t>
            </w:r>
            <w:r w:rsidRPr="00A22FA6">
              <w:rPr>
                <w:rFonts w:ascii="TimesNewRomanPSMT" w:eastAsia="Times New Roman" w:hAnsi="TimesNewRomanPSMT" w:cs="Times New Roman"/>
                <w:color w:val="000000"/>
                <w:sz w:val="24"/>
                <w:szCs w:val="24"/>
              </w:rPr>
              <w:br/>
              <w:t>вносить дані до таблиць; [3 МАО 2.1]</w:t>
            </w:r>
            <w:r w:rsidRPr="00A22FA6">
              <w:rPr>
                <w:rFonts w:ascii="TimesNewRomanPSMT" w:eastAsia="Times New Roman" w:hAnsi="TimesNewRomanPSMT" w:cs="Times New Roman"/>
                <w:color w:val="000000"/>
                <w:sz w:val="24"/>
                <w:szCs w:val="24"/>
              </w:rPr>
              <w:br/>
              <w:t>користується даними під час розв’язування практично</w:t>
            </w:r>
            <w:r w:rsidRPr="00A22FA6">
              <w:rPr>
                <w:rFonts w:ascii="TimesNewRomanPSMT" w:eastAsia="Times New Roman" w:hAnsi="TimesNewRomanPSMT" w:cs="Times New Roman"/>
                <w:color w:val="000000"/>
                <w:sz w:val="24"/>
                <w:szCs w:val="24"/>
              </w:rPr>
              <w:br/>
              <w:t>зорієнтованих задач [3 МАО 2.1], [3 МАО 2.3], [3 ІФО 1.2]</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A22FA6">
            <w:pPr>
              <w:jc w:val="both"/>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Виділення і впорядкування даних за</w:t>
            </w:r>
            <w:r w:rsidRPr="00A22FA6">
              <w:rPr>
                <w:rFonts w:ascii="TimesNewRomanPSMT" w:eastAsia="Times New Roman" w:hAnsi="TimesNewRomanPSMT" w:cs="Times New Roman"/>
                <w:color w:val="000000"/>
                <w:sz w:val="24"/>
                <w:szCs w:val="24"/>
              </w:rPr>
              <w:br/>
              <w:t>певною ознакою.</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4A46BE">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b/>
                <w:color w:val="000000"/>
                <w:sz w:val="24"/>
                <w:szCs w:val="24"/>
              </w:rPr>
              <w:t>Додаткові теми</w:t>
            </w:r>
            <w:r w:rsidRPr="00A22FA6">
              <w:rPr>
                <w:rFonts w:ascii="TimesNewRomanPSMT" w:eastAsia="Times New Roman" w:hAnsi="TimesNewRomanPSMT" w:cs="Times New Roman"/>
                <w:color w:val="000000"/>
                <w:sz w:val="24"/>
                <w:szCs w:val="24"/>
              </w:rPr>
              <w:t>:</w:t>
            </w:r>
            <w:r w:rsidRPr="00A22FA6">
              <w:rPr>
                <w:rFonts w:ascii="TimesNewRomanPSMT" w:eastAsia="Times New Roman" w:hAnsi="TimesNewRomanPSMT" w:cs="Times New Roman"/>
                <w:color w:val="000000"/>
                <w:sz w:val="24"/>
                <w:szCs w:val="24"/>
              </w:rPr>
              <w:br/>
              <w:t>Раціональні способи позатабличного множення і ділення.</w:t>
            </w:r>
            <w:r w:rsidRPr="00A22FA6">
              <w:rPr>
                <w:rFonts w:ascii="TimesNewRomanPSMT" w:eastAsia="Times New Roman" w:hAnsi="TimesNewRomanPSMT" w:cs="Times New Roman"/>
                <w:color w:val="000000"/>
                <w:sz w:val="24"/>
                <w:szCs w:val="24"/>
              </w:rPr>
              <w:br/>
              <w:t>Ознаки подільності на 2 та 5. Ознака подільності на 10.</w:t>
            </w:r>
            <w:r w:rsidRPr="00A22FA6">
              <w:rPr>
                <w:rFonts w:ascii="TimesNewRomanPSMT" w:eastAsia="Times New Roman" w:hAnsi="TimesNewRomanPSMT" w:cs="Times New Roman"/>
                <w:color w:val="000000"/>
                <w:sz w:val="24"/>
                <w:szCs w:val="24"/>
              </w:rPr>
              <w:br/>
              <w:t>Розв’язування рівнянь, в яких права частина або один з компонентів поданий числовим виразом.</w:t>
            </w:r>
            <w:r w:rsidRPr="00A22FA6">
              <w:rPr>
                <w:rFonts w:ascii="TimesNewRomanPSMT" w:eastAsia="Times New Roman" w:hAnsi="TimesNewRomanPSMT" w:cs="Times New Roman"/>
                <w:color w:val="000000"/>
                <w:sz w:val="24"/>
                <w:szCs w:val="24"/>
              </w:rPr>
              <w:br/>
              <w:t>Розв’язування рівнянь, в яких один з компонентів поданий виразом зі змінною.</w:t>
            </w:r>
            <w:r w:rsidRPr="00A22FA6">
              <w:rPr>
                <w:rFonts w:ascii="TimesNewRomanPSMT" w:eastAsia="Times New Roman" w:hAnsi="TimesNewRomanPSMT" w:cs="Times New Roman"/>
                <w:color w:val="000000"/>
                <w:sz w:val="24"/>
                <w:szCs w:val="24"/>
              </w:rPr>
              <w:br/>
              <w:t>Розв’язування нерівностей зі змінною.</w:t>
            </w:r>
            <w:r w:rsidRPr="00A22FA6">
              <w:rPr>
                <w:rFonts w:ascii="TimesNewRomanPSMT" w:eastAsia="Times New Roman" w:hAnsi="TimesNewRomanPSMT" w:cs="Times New Roman"/>
                <w:color w:val="000000"/>
                <w:sz w:val="24"/>
                <w:szCs w:val="24"/>
              </w:rPr>
              <w:br/>
              <w:t xml:space="preserve">Складені задачі, що містять збільшення або зменшення числа на/у </w:t>
            </w:r>
            <w:r w:rsidR="00837253" w:rsidRPr="00A22FA6">
              <w:rPr>
                <w:rFonts w:ascii="TimesNewRomanPSMT" w:eastAsia="Times New Roman" w:hAnsi="TimesNewRomanPSMT" w:cs="Times New Roman"/>
                <w:color w:val="000000"/>
                <w:sz w:val="24"/>
                <w:szCs w:val="24"/>
              </w:rPr>
              <w:t>кілька одиниць, сформульовані у</w:t>
            </w:r>
            <w:r w:rsidRPr="00A22FA6">
              <w:rPr>
                <w:rFonts w:ascii="TimesNewRomanPSMT" w:eastAsia="Times New Roman" w:hAnsi="TimesNewRomanPSMT" w:cs="Times New Roman"/>
                <w:color w:val="000000"/>
                <w:sz w:val="24"/>
                <w:szCs w:val="24"/>
              </w:rPr>
              <w:t>непрямій формі.</w:t>
            </w:r>
            <w:r w:rsidRPr="00A22FA6">
              <w:rPr>
                <w:rFonts w:ascii="TimesNewRomanPSMT" w:eastAsia="Times New Roman" w:hAnsi="TimesNewRomanPSMT" w:cs="Times New Roman"/>
                <w:color w:val="000000"/>
                <w:sz w:val="24"/>
                <w:szCs w:val="24"/>
              </w:rPr>
              <w:br/>
              <w:t>Складені задачі з буквеними даними.</w:t>
            </w:r>
            <w:r w:rsidRPr="00A22FA6">
              <w:rPr>
                <w:rFonts w:ascii="TimesNewRomanPSMT" w:eastAsia="Times New Roman" w:hAnsi="TimesNewRomanPSMT" w:cs="Times New Roman"/>
                <w:color w:val="000000"/>
                <w:sz w:val="24"/>
                <w:szCs w:val="24"/>
              </w:rPr>
              <w:br/>
              <w:t>Розв’язування складених сюжетних задач алгебраїчним методом.</w:t>
            </w:r>
            <w:r w:rsidRPr="00A22FA6">
              <w:rPr>
                <w:rFonts w:ascii="TimesNewRomanPSMT" w:eastAsia="Times New Roman" w:hAnsi="TimesNewRomanPSMT" w:cs="Times New Roman"/>
                <w:color w:val="000000"/>
                <w:sz w:val="24"/>
                <w:szCs w:val="24"/>
              </w:rPr>
              <w:br/>
              <w:t>Нестандартні задачі. «Магічні фігури».</w:t>
            </w:r>
            <w:r w:rsidRPr="00A22FA6">
              <w:rPr>
                <w:rFonts w:ascii="TimesNewRomanPSMT" w:eastAsia="Times New Roman" w:hAnsi="TimesNewRomanPSMT" w:cs="Times New Roman"/>
                <w:color w:val="000000"/>
                <w:sz w:val="24"/>
                <w:szCs w:val="24"/>
              </w:rPr>
              <w:br/>
              <w:t>Добудовує лінійні діаграми.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A22FA6">
            <w:pPr>
              <w:jc w:val="both"/>
              <w:rPr>
                <w:rFonts w:ascii="TimesNewRomanPSMT" w:eastAsia="Times New Roman" w:hAnsi="TimesNewRomanPSMT" w:cs="Times New Roman"/>
                <w:color w:val="000000"/>
                <w:sz w:val="24"/>
                <w:szCs w:val="24"/>
              </w:rPr>
            </w:pPr>
          </w:p>
        </w:tc>
      </w:tr>
    </w:tbl>
    <w:p w:rsidR="0070370C" w:rsidRDefault="0070370C" w:rsidP="00A22FA6">
      <w:pPr>
        <w:spacing w:before="100" w:beforeAutospacing="1" w:after="100" w:afterAutospacing="1"/>
        <w:ind w:firstLine="709"/>
        <w:contextualSpacing/>
        <w:jc w:val="both"/>
        <w:rPr>
          <w:rFonts w:ascii="Times New Roman" w:hAnsi="Times New Roman" w:cs="Times New Roman"/>
          <w:b/>
          <w:sz w:val="28"/>
          <w:szCs w:val="28"/>
          <w:lang w:val="uk-UA"/>
        </w:rPr>
      </w:pPr>
    </w:p>
    <w:p w:rsidR="00500830" w:rsidRPr="00A22FA6" w:rsidRDefault="00500830" w:rsidP="00A22FA6">
      <w:pPr>
        <w:pStyle w:val="3"/>
        <w:jc w:val="center"/>
        <w:rPr>
          <w:sz w:val="28"/>
          <w:szCs w:val="28"/>
          <w:lang w:val="uk-UA"/>
        </w:rPr>
      </w:pPr>
      <w:r w:rsidRPr="00A22FA6">
        <w:rPr>
          <w:sz w:val="28"/>
          <w:szCs w:val="28"/>
          <w:lang w:val="uk-UA"/>
        </w:rPr>
        <w:t>4 клас</w:t>
      </w: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0"/>
        <w:gridCol w:w="3570"/>
      </w:tblGrid>
      <w:tr w:rsidR="00500830" w:rsidRPr="008F0A15" w:rsidTr="00500830">
        <w:tc>
          <w:tcPr>
            <w:tcW w:w="3300" w:type="pct"/>
          </w:tcPr>
          <w:p w:rsidR="00500830" w:rsidRPr="008F0A15" w:rsidRDefault="00500830" w:rsidP="00A22FA6">
            <w:pPr>
              <w:pStyle w:val="aa"/>
              <w:jc w:val="both"/>
              <w:rPr>
                <w:lang w:val="uk-UA"/>
              </w:rPr>
            </w:pPr>
            <w:r w:rsidRPr="008F0A15">
              <w:rPr>
                <w:b/>
                <w:bCs/>
                <w:lang w:val="uk-UA"/>
              </w:rPr>
              <w:t>Очікувані результати навчання здобувачів освіти</w:t>
            </w:r>
          </w:p>
        </w:tc>
        <w:tc>
          <w:tcPr>
            <w:tcW w:w="1700" w:type="pct"/>
          </w:tcPr>
          <w:p w:rsidR="00500830" w:rsidRPr="008F0A15" w:rsidRDefault="00500830" w:rsidP="00A22FA6">
            <w:pPr>
              <w:pStyle w:val="aa"/>
              <w:jc w:val="both"/>
              <w:rPr>
                <w:lang w:val="uk-UA"/>
              </w:rPr>
            </w:pPr>
            <w:r w:rsidRPr="008F0A15">
              <w:rPr>
                <w:b/>
                <w:bCs/>
                <w:lang w:val="uk-UA"/>
              </w:rPr>
              <w:t>Зміст навчання</w:t>
            </w:r>
          </w:p>
        </w:tc>
      </w:tr>
      <w:tr w:rsidR="00500830" w:rsidRPr="008F0A15" w:rsidTr="00500830">
        <w:tc>
          <w:tcPr>
            <w:tcW w:w="5000" w:type="pct"/>
            <w:gridSpan w:val="2"/>
          </w:tcPr>
          <w:p w:rsidR="00500830" w:rsidRPr="008F0A15" w:rsidRDefault="00500830" w:rsidP="00500830">
            <w:pPr>
              <w:pStyle w:val="aa"/>
              <w:jc w:val="center"/>
              <w:rPr>
                <w:lang w:val="uk-UA"/>
              </w:rPr>
            </w:pPr>
            <w:r w:rsidRPr="008F0A15">
              <w:rPr>
                <w:b/>
                <w:bCs/>
                <w:lang w:val="uk-UA"/>
              </w:rPr>
              <w:t>Числа, дії з числами. Величини</w:t>
            </w:r>
          </w:p>
        </w:tc>
      </w:tr>
      <w:tr w:rsidR="00500830" w:rsidRPr="008F0A15" w:rsidTr="00500830">
        <w:tc>
          <w:tcPr>
            <w:tcW w:w="3300" w:type="pct"/>
          </w:tcPr>
          <w:p w:rsidR="00500830" w:rsidRPr="008F0A15" w:rsidRDefault="00500830" w:rsidP="004A46BE">
            <w:pPr>
              <w:pStyle w:val="aa"/>
              <w:rPr>
                <w:lang w:val="uk-UA"/>
              </w:rPr>
            </w:pPr>
            <w:r w:rsidRPr="008F0A15">
              <w:rPr>
                <w:i/>
                <w:iCs/>
                <w:lang w:val="uk-UA"/>
              </w:rPr>
              <w:t>відтворює</w:t>
            </w:r>
            <w:r w:rsidRPr="008F0A15">
              <w:rPr>
                <w:lang w:val="uk-UA"/>
              </w:rPr>
              <w:t xml:space="preserve"> послідовність чисел у межах мільйона; [4 МАО 4.2]</w:t>
            </w:r>
            <w:r w:rsidRPr="008F0A15">
              <w:rPr>
                <w:lang w:val="uk-UA"/>
              </w:rPr>
              <w:br/>
            </w:r>
            <w:r w:rsidRPr="008F0A15">
              <w:rPr>
                <w:i/>
                <w:iCs/>
                <w:lang w:val="uk-UA"/>
              </w:rPr>
              <w:t>читає</w:t>
            </w:r>
            <w:r w:rsidRPr="008F0A15">
              <w:rPr>
                <w:lang w:val="uk-UA"/>
              </w:rPr>
              <w:t xml:space="preserve"> і</w:t>
            </w:r>
            <w:r w:rsidRPr="008F0A15">
              <w:rPr>
                <w:i/>
                <w:iCs/>
                <w:lang w:val="uk-UA"/>
              </w:rPr>
              <w:t xml:space="preserve"> записує</w:t>
            </w:r>
            <w:r w:rsidRPr="008F0A15">
              <w:rPr>
                <w:lang w:val="uk-UA"/>
              </w:rPr>
              <w:t xml:space="preserve"> числа, утворює числа різними способами; [4 МАО 4.2]</w:t>
            </w:r>
            <w:r w:rsidRPr="008F0A15">
              <w:rPr>
                <w:lang w:val="uk-UA"/>
              </w:rPr>
              <w:br/>
            </w:r>
            <w:r w:rsidRPr="008F0A15">
              <w:rPr>
                <w:i/>
                <w:iCs/>
                <w:lang w:val="uk-UA"/>
              </w:rPr>
              <w:t>порівнює</w:t>
            </w:r>
            <w:r w:rsidRPr="008F0A15">
              <w:rPr>
                <w:lang w:val="uk-UA"/>
              </w:rPr>
              <w:t xml:space="preserve"> числа різними способами; [4 МАО 4.2]</w:t>
            </w:r>
            <w:r w:rsidRPr="008F0A15">
              <w:rPr>
                <w:lang w:val="uk-UA"/>
              </w:rPr>
              <w:br/>
            </w:r>
            <w:r w:rsidRPr="008F0A15">
              <w:rPr>
                <w:i/>
                <w:iCs/>
                <w:lang w:val="uk-UA"/>
              </w:rPr>
              <w:t>визначає</w:t>
            </w:r>
            <w:r w:rsidRPr="008F0A15">
              <w:rPr>
                <w:lang w:val="uk-UA"/>
              </w:rPr>
              <w:t xml:space="preserve"> розрядний склад багатоцифрового числа; [4 МАО 4.2]</w:t>
            </w:r>
            <w:r w:rsidRPr="008F0A15">
              <w:rPr>
                <w:lang w:val="uk-UA"/>
              </w:rPr>
              <w:br/>
            </w:r>
            <w:r w:rsidRPr="008F0A15">
              <w:rPr>
                <w:i/>
                <w:iCs/>
                <w:lang w:val="uk-UA"/>
              </w:rPr>
              <w:t>визначає</w:t>
            </w:r>
            <w:r w:rsidRPr="008F0A15">
              <w:rPr>
                <w:lang w:val="uk-UA"/>
              </w:rPr>
              <w:t xml:space="preserve"> загальну кількість одиниць певного розряду; [4 МАО 4.2]</w:t>
            </w:r>
            <w:r w:rsidRPr="008F0A15">
              <w:rPr>
                <w:lang w:val="uk-UA"/>
              </w:rPr>
              <w:br/>
            </w:r>
            <w:r w:rsidRPr="008F0A15">
              <w:rPr>
                <w:i/>
                <w:iCs/>
                <w:lang w:val="uk-UA"/>
              </w:rPr>
              <w:t>подає</w:t>
            </w:r>
            <w:r w:rsidRPr="008F0A15">
              <w:rPr>
                <w:lang w:val="uk-UA"/>
              </w:rPr>
              <w:t xml:space="preserve"> числа у вигляді суми розрядних доданків; [4 МАО 4.2]</w:t>
            </w:r>
            <w:r w:rsidRPr="008F0A15">
              <w:rPr>
                <w:lang w:val="uk-UA"/>
              </w:rPr>
              <w:br/>
            </w:r>
            <w:r w:rsidRPr="008F0A15">
              <w:rPr>
                <w:i/>
                <w:iCs/>
                <w:lang w:val="uk-UA"/>
              </w:rPr>
              <w:lastRenderedPageBreak/>
              <w:t>виконує</w:t>
            </w:r>
            <w:r w:rsidRPr="008F0A15">
              <w:rPr>
                <w:lang w:val="uk-UA"/>
              </w:rPr>
              <w:t xml:space="preserve"> додавання та віднімання, множення і ділення на основі нумерації чисел; [4 МАО 4.3]</w:t>
            </w:r>
            <w:r w:rsidRPr="008F0A15">
              <w:rPr>
                <w:lang w:val="uk-UA"/>
              </w:rPr>
              <w:br/>
            </w:r>
            <w:r w:rsidRPr="008F0A15">
              <w:rPr>
                <w:i/>
                <w:iCs/>
                <w:lang w:val="uk-UA"/>
              </w:rPr>
              <w:t>володіє</w:t>
            </w:r>
            <w:r w:rsidRPr="008F0A15">
              <w:rPr>
                <w:lang w:val="uk-UA"/>
              </w:rPr>
              <w:t xml:space="preserve"> навичками письмового додавання і віднімання чисел у межах мільйона; [4 МАО 4.3]</w:t>
            </w:r>
            <w:r w:rsidRPr="008F0A15">
              <w:rPr>
                <w:lang w:val="uk-UA"/>
              </w:rPr>
              <w:br/>
            </w:r>
            <w:r w:rsidRPr="008F0A15">
              <w:rPr>
                <w:i/>
                <w:iCs/>
                <w:lang w:val="uk-UA"/>
              </w:rPr>
              <w:t>прогнозує</w:t>
            </w:r>
            <w:r w:rsidRPr="008F0A15">
              <w:rPr>
                <w:lang w:val="uk-UA"/>
              </w:rPr>
              <w:t xml:space="preserve"> результат додавання та віднімання, [4 МАО 1.3]</w:t>
            </w:r>
            <w:r w:rsidRPr="008F0A15">
              <w:rPr>
                <w:lang w:val="uk-UA"/>
              </w:rPr>
              <w:br/>
              <w:t>перевіряє правильність обчислень; [4 МАО 3.3], [4 МАО 3.4]</w:t>
            </w:r>
            <w:r w:rsidRPr="008F0A15">
              <w:rPr>
                <w:lang w:val="uk-UA"/>
              </w:rPr>
              <w:br/>
            </w:r>
            <w:r w:rsidRPr="008F0A15">
              <w:rPr>
                <w:i/>
                <w:iCs/>
                <w:lang w:val="uk-UA"/>
              </w:rPr>
              <w:t>володіє</w:t>
            </w:r>
            <w:r w:rsidRPr="008F0A15">
              <w:rPr>
                <w:lang w:val="uk-UA"/>
              </w:rPr>
              <w:t xml:space="preserve"> навичками письмового множення і ділення багатоцифрового числа на одноцифрове; [4 МАО 4.3]</w:t>
            </w:r>
            <w:r w:rsidRPr="008F0A15">
              <w:rPr>
                <w:lang w:val="uk-UA"/>
              </w:rPr>
              <w:br/>
            </w:r>
            <w:r w:rsidRPr="008F0A15">
              <w:rPr>
                <w:i/>
                <w:iCs/>
                <w:lang w:val="uk-UA"/>
              </w:rPr>
              <w:t>володіє</w:t>
            </w:r>
            <w:r w:rsidRPr="008F0A15">
              <w:rPr>
                <w:lang w:val="uk-UA"/>
              </w:rPr>
              <w:t xml:space="preserve"> обчислювальними навичками письмового множення і ділення на двоцифрове число; [4 МАО 4.3]</w:t>
            </w:r>
            <w:r w:rsidRPr="008F0A15">
              <w:rPr>
                <w:lang w:val="uk-UA"/>
              </w:rPr>
              <w:br/>
            </w:r>
            <w:r w:rsidRPr="008F0A15">
              <w:rPr>
                <w:i/>
                <w:iCs/>
                <w:lang w:val="uk-UA"/>
              </w:rPr>
              <w:t>розуміє</w:t>
            </w:r>
            <w:r w:rsidRPr="008F0A15">
              <w:rPr>
                <w:lang w:val="uk-UA"/>
              </w:rPr>
              <w:t xml:space="preserve"> спосіб множення і ділення на трицифрове число; [4 МАО 4.3]</w:t>
            </w:r>
            <w:r w:rsidRPr="008F0A15">
              <w:rPr>
                <w:lang w:val="uk-UA"/>
              </w:rPr>
              <w:br/>
            </w:r>
            <w:r w:rsidRPr="008F0A15">
              <w:rPr>
                <w:i/>
                <w:iCs/>
                <w:lang w:val="uk-UA"/>
              </w:rPr>
              <w:t>виконує</w:t>
            </w:r>
            <w:r w:rsidRPr="008F0A15">
              <w:rPr>
                <w:lang w:val="uk-UA"/>
              </w:rPr>
              <w:t xml:space="preserve"> письмове ділення з остачею; [4 МАО 4.3]</w:t>
            </w:r>
            <w:r w:rsidRPr="008F0A15">
              <w:rPr>
                <w:lang w:val="uk-UA"/>
              </w:rPr>
              <w:br/>
            </w:r>
            <w:r w:rsidRPr="008F0A15">
              <w:rPr>
                <w:i/>
                <w:iCs/>
                <w:lang w:val="uk-UA"/>
              </w:rPr>
              <w:t>планує</w:t>
            </w:r>
            <w:r w:rsidRPr="008F0A15">
              <w:rPr>
                <w:lang w:val="uk-UA"/>
              </w:rPr>
              <w:t xml:space="preserve"> послідовність виконання дій у письмових обчисленнях; [4 МАО 2.2]</w:t>
            </w:r>
            <w:r w:rsidRPr="008F0A15">
              <w:rPr>
                <w:lang w:val="uk-UA"/>
              </w:rPr>
              <w:br/>
            </w:r>
            <w:r w:rsidRPr="008F0A15">
              <w:rPr>
                <w:i/>
                <w:iCs/>
                <w:lang w:val="uk-UA"/>
              </w:rPr>
              <w:t>прогнозує</w:t>
            </w:r>
            <w:r w:rsidRPr="008F0A15">
              <w:rPr>
                <w:lang w:val="uk-UA"/>
              </w:rPr>
              <w:t xml:space="preserve"> кількість цифр у добутку, частці до знаходження результату; [4 МАО 1.3]</w:t>
            </w:r>
            <w:r w:rsidRPr="008F0A15">
              <w:rPr>
                <w:lang w:val="uk-UA"/>
              </w:rPr>
              <w:br/>
            </w:r>
            <w:r w:rsidRPr="008F0A15">
              <w:rPr>
                <w:i/>
                <w:iCs/>
                <w:lang w:val="uk-UA"/>
              </w:rPr>
              <w:t>перевіряє</w:t>
            </w:r>
            <w:r w:rsidRPr="008F0A15">
              <w:rPr>
                <w:lang w:val="uk-UA"/>
              </w:rPr>
              <w:t xml:space="preserve"> правильність обчислень; [4 МАО 3.4]</w:t>
            </w:r>
            <w:r w:rsidRPr="008F0A15">
              <w:rPr>
                <w:lang w:val="uk-UA"/>
              </w:rPr>
              <w:br/>
            </w:r>
            <w:r w:rsidRPr="008F0A15">
              <w:rPr>
                <w:i/>
                <w:iCs/>
                <w:lang w:val="uk-UA"/>
              </w:rPr>
              <w:t>розуміє</w:t>
            </w:r>
            <w:r w:rsidRPr="008F0A15">
              <w:rPr>
                <w:lang w:val="uk-UA"/>
              </w:rPr>
              <w:t xml:space="preserve"> спосіб одержання дробу; [4 МАО 4.2]</w:t>
            </w:r>
            <w:r w:rsidRPr="008F0A15">
              <w:rPr>
                <w:lang w:val="uk-UA"/>
              </w:rPr>
              <w:br/>
            </w:r>
            <w:r w:rsidRPr="008F0A15">
              <w:rPr>
                <w:i/>
                <w:iCs/>
                <w:lang w:val="uk-UA"/>
              </w:rPr>
              <w:t>розуміє</w:t>
            </w:r>
            <w:r w:rsidRPr="008F0A15">
              <w:rPr>
                <w:lang w:val="uk-UA"/>
              </w:rPr>
              <w:t xml:space="preserve"> суть чисельника і знаменника дробу; [4 МАО 4.2]</w:t>
            </w:r>
            <w:r w:rsidRPr="008F0A15">
              <w:rPr>
                <w:lang w:val="uk-UA"/>
              </w:rPr>
              <w:br/>
            </w:r>
            <w:r w:rsidRPr="008F0A15">
              <w:rPr>
                <w:i/>
                <w:iCs/>
                <w:lang w:val="uk-UA"/>
              </w:rPr>
              <w:t>читає і записує</w:t>
            </w:r>
            <w:r w:rsidRPr="008F0A15">
              <w:rPr>
                <w:lang w:val="uk-UA"/>
              </w:rPr>
              <w:t xml:space="preserve"> дроби; [4 МАО 4.2]</w:t>
            </w:r>
            <w:r w:rsidRPr="008F0A15">
              <w:rPr>
                <w:lang w:val="uk-UA"/>
              </w:rPr>
              <w:br/>
            </w:r>
            <w:r w:rsidRPr="008F0A15">
              <w:rPr>
                <w:i/>
                <w:iCs/>
                <w:lang w:val="uk-UA"/>
              </w:rPr>
              <w:t>розрізняє дроби,</w:t>
            </w:r>
            <w:r w:rsidRPr="008F0A15">
              <w:rPr>
                <w:lang w:val="uk-UA"/>
              </w:rPr>
              <w:t xml:space="preserve"> які дорівнюють 1; [4 МАО 4.1]</w:t>
            </w:r>
            <w:r w:rsidRPr="008F0A15">
              <w:rPr>
                <w:lang w:val="uk-UA"/>
              </w:rPr>
              <w:br/>
            </w:r>
            <w:r w:rsidRPr="008F0A15">
              <w:rPr>
                <w:i/>
                <w:iCs/>
                <w:lang w:val="uk-UA"/>
              </w:rPr>
              <w:t>порівнює</w:t>
            </w:r>
            <w:r w:rsidRPr="008F0A15">
              <w:rPr>
                <w:lang w:val="uk-UA"/>
              </w:rPr>
              <w:t xml:space="preserve"> дроби з однаковими знаменниками; [4 МАО 4.2]</w:t>
            </w:r>
            <w:r w:rsidRPr="008F0A15">
              <w:rPr>
                <w:lang w:val="uk-UA"/>
              </w:rPr>
              <w:br/>
            </w:r>
            <w:r w:rsidRPr="008F0A15">
              <w:rPr>
                <w:i/>
                <w:iCs/>
                <w:lang w:val="uk-UA"/>
              </w:rPr>
              <w:t>застосовує</w:t>
            </w:r>
            <w:r w:rsidRPr="008F0A15">
              <w:rPr>
                <w:lang w:val="uk-UA"/>
              </w:rPr>
              <w:t xml:space="preserve"> правила знаходження дробу від числа та числа за величиною його дробу під час розв'язування практично зорієнтованих завдань [4 МАО 4.3],</w:t>
            </w:r>
            <w:r w:rsidRPr="008F0A15">
              <w:rPr>
                <w:lang w:val="uk-UA"/>
              </w:rPr>
              <w:br/>
            </w:r>
            <w:r w:rsidRPr="008F0A15">
              <w:rPr>
                <w:i/>
                <w:iCs/>
                <w:lang w:val="uk-UA"/>
              </w:rPr>
              <w:t>знає</w:t>
            </w:r>
            <w:r w:rsidRPr="008F0A15">
              <w:rPr>
                <w:lang w:val="uk-UA"/>
              </w:rPr>
              <w:t xml:space="preserve"> одиниці вимірювання довжини (міліметр, сантиметр, дециметр, метр, кілометр); маси (грам, кілограм, центнер, тонна), місткості (літр); часу (доба, тиждень, година, хвилина, секунда), проміжки часу (місяць, рік, століття) та співвідношення між ними; [4 МАО 1.1], [4 МАО 4.7]</w:t>
            </w:r>
            <w:r w:rsidRPr="008F0A15">
              <w:rPr>
                <w:lang w:val="uk-UA"/>
              </w:rPr>
              <w:br/>
            </w:r>
            <w:r w:rsidRPr="008F0A15">
              <w:rPr>
                <w:i/>
                <w:iCs/>
                <w:lang w:val="uk-UA"/>
              </w:rPr>
              <w:t>користується знанням</w:t>
            </w:r>
            <w:r w:rsidRPr="008F0A15">
              <w:rPr>
                <w:lang w:val="uk-UA"/>
              </w:rPr>
              <w:t xml:space="preserve"> співвідношень між величинами у навчально-пізнавальних і практичних ситуаціях; [4 МАО 1.1], [4 МАО 4.3]</w:t>
            </w:r>
            <w:r w:rsidRPr="008F0A15">
              <w:rPr>
                <w:lang w:val="uk-UA"/>
              </w:rPr>
              <w:br/>
            </w:r>
            <w:r w:rsidRPr="008F0A15">
              <w:rPr>
                <w:i/>
                <w:iCs/>
                <w:lang w:val="uk-UA"/>
              </w:rPr>
              <w:t>вимірює</w:t>
            </w:r>
            <w:r w:rsidRPr="008F0A15">
              <w:rPr>
                <w:lang w:val="uk-UA"/>
              </w:rPr>
              <w:t xml:space="preserve"> і</w:t>
            </w:r>
            <w:r w:rsidRPr="008F0A15">
              <w:rPr>
                <w:i/>
                <w:iCs/>
                <w:lang w:val="uk-UA"/>
              </w:rPr>
              <w:t xml:space="preserve"> порівнює</w:t>
            </w:r>
            <w:r w:rsidRPr="008F0A15">
              <w:rPr>
                <w:lang w:val="uk-UA"/>
              </w:rPr>
              <w:t xml:space="preserve"> величини: довжину, масу, місткість, час; [4 МАО 4.3], [4 МАО 4.7]</w:t>
            </w:r>
            <w:r w:rsidRPr="008F0A15">
              <w:rPr>
                <w:lang w:val="uk-UA"/>
              </w:rPr>
              <w:br/>
            </w:r>
            <w:r w:rsidRPr="008F0A15">
              <w:rPr>
                <w:i/>
                <w:iCs/>
                <w:lang w:val="uk-UA"/>
              </w:rPr>
              <w:t>обирає</w:t>
            </w:r>
            <w:r w:rsidRPr="008F0A15">
              <w:rPr>
                <w:lang w:val="uk-UA"/>
              </w:rPr>
              <w:t xml:space="preserve"> доцільну мірку для вимірювання величини; [4 МАО 2.2]</w:t>
            </w:r>
            <w:r w:rsidRPr="008F0A15">
              <w:rPr>
                <w:lang w:val="uk-UA"/>
              </w:rPr>
              <w:br/>
            </w:r>
            <w:r w:rsidRPr="008F0A15">
              <w:rPr>
                <w:i/>
                <w:iCs/>
                <w:lang w:val="uk-UA"/>
              </w:rPr>
              <w:t>користується</w:t>
            </w:r>
            <w:r w:rsidRPr="008F0A15">
              <w:rPr>
                <w:lang w:val="uk-UA"/>
              </w:rPr>
              <w:t xml:space="preserve"> для вимірювання величин інструментами, приладами та іншими засобами; [4 МАО 4.7]</w:t>
            </w:r>
            <w:r w:rsidRPr="008F0A15">
              <w:rPr>
                <w:lang w:val="uk-UA"/>
              </w:rPr>
              <w:br/>
            </w:r>
            <w:r w:rsidRPr="008F0A15">
              <w:rPr>
                <w:i/>
                <w:iCs/>
                <w:lang w:val="uk-UA"/>
              </w:rPr>
              <w:t>перетворює</w:t>
            </w:r>
            <w:r w:rsidRPr="008F0A15">
              <w:rPr>
                <w:lang w:val="uk-UA"/>
              </w:rPr>
              <w:t xml:space="preserve"> величини, виражені в двох одиницях найменувань; [4 МАО 4.3]</w:t>
            </w:r>
            <w:r w:rsidRPr="008F0A15">
              <w:rPr>
                <w:lang w:val="uk-UA"/>
              </w:rPr>
              <w:br/>
            </w:r>
            <w:r w:rsidRPr="008F0A15">
              <w:rPr>
                <w:i/>
                <w:iCs/>
                <w:lang w:val="uk-UA"/>
              </w:rPr>
              <w:t>виконує</w:t>
            </w:r>
            <w:r w:rsidRPr="008F0A15">
              <w:rPr>
                <w:lang w:val="uk-UA"/>
              </w:rPr>
              <w:t xml:space="preserve"> арифметичні дії з іменованими числами; [4 МАО 4.3]</w:t>
            </w:r>
            <w:r w:rsidRPr="008F0A15">
              <w:rPr>
                <w:lang w:val="uk-UA"/>
              </w:rPr>
              <w:br/>
            </w:r>
            <w:r w:rsidRPr="008F0A15">
              <w:rPr>
                <w:i/>
                <w:iCs/>
                <w:lang w:val="uk-UA"/>
              </w:rPr>
              <w:t>користується</w:t>
            </w:r>
            <w:r w:rsidRPr="008F0A15">
              <w:rPr>
                <w:lang w:val="uk-UA"/>
              </w:rPr>
              <w:t xml:space="preserve"> у навчальних і практичних ситуаціях знанням залежності між величинами; [4 МАО 1.2]</w:t>
            </w:r>
            <w:r w:rsidRPr="008F0A15">
              <w:rPr>
                <w:lang w:val="uk-UA"/>
              </w:rPr>
              <w:br/>
            </w:r>
            <w:r w:rsidRPr="008F0A15">
              <w:rPr>
                <w:i/>
                <w:iCs/>
                <w:lang w:val="uk-UA"/>
              </w:rPr>
              <w:t>розуміє,</w:t>
            </w:r>
            <w:r w:rsidRPr="008F0A15">
              <w:rPr>
                <w:lang w:val="uk-UA"/>
              </w:rPr>
              <w:t xml:space="preserve"> що рух тіл описується за допомогою трійки взаємопов'язаних величин: шлях, швидкість і час; [4 МАО 1.2]</w:t>
            </w:r>
            <w:r w:rsidRPr="008F0A15">
              <w:rPr>
                <w:lang w:val="uk-UA"/>
              </w:rPr>
              <w:br/>
            </w:r>
            <w:r w:rsidRPr="008F0A15">
              <w:rPr>
                <w:i/>
                <w:iCs/>
                <w:lang w:val="uk-UA"/>
              </w:rPr>
              <w:t>розуміє</w:t>
            </w:r>
            <w:r w:rsidRPr="008F0A15">
              <w:rPr>
                <w:lang w:val="uk-UA"/>
              </w:rPr>
              <w:t xml:space="preserve"> швидкість рухомого тіла як шлях, пройдений ним за одиницю часу; [4 МАО 1.2]</w:t>
            </w:r>
            <w:r w:rsidRPr="008F0A15">
              <w:rPr>
                <w:lang w:val="uk-UA"/>
              </w:rPr>
              <w:br/>
            </w:r>
            <w:r w:rsidRPr="008F0A15">
              <w:rPr>
                <w:i/>
                <w:iCs/>
                <w:lang w:val="uk-UA"/>
              </w:rPr>
              <w:t>знає</w:t>
            </w:r>
            <w:r w:rsidRPr="008F0A15">
              <w:rPr>
                <w:lang w:val="uk-UA"/>
              </w:rPr>
              <w:t xml:space="preserve"> назви і позначення одиниць швидкості;</w:t>
            </w:r>
            <w:r w:rsidRPr="008F0A15">
              <w:rPr>
                <w:lang w:val="uk-UA"/>
              </w:rPr>
              <w:br/>
            </w:r>
            <w:r w:rsidRPr="008F0A15">
              <w:rPr>
                <w:i/>
                <w:iCs/>
                <w:lang w:val="uk-UA"/>
              </w:rPr>
              <w:t>користується</w:t>
            </w:r>
            <w:r w:rsidRPr="008F0A15">
              <w:rPr>
                <w:lang w:val="uk-UA"/>
              </w:rPr>
              <w:t xml:space="preserve"> формулами для знаходження швидкості, подоланого шляху, часу під час розв'язування практично зорієнтованих задач [4 МАО 1.2]</w:t>
            </w:r>
            <w:r w:rsidRPr="008F0A15">
              <w:rPr>
                <w:lang w:val="uk-UA"/>
              </w:rPr>
              <w:br/>
            </w:r>
            <w:r w:rsidRPr="008F0A15">
              <w:rPr>
                <w:i/>
                <w:iCs/>
                <w:lang w:val="uk-UA"/>
              </w:rPr>
              <w:t>прогнозує</w:t>
            </w:r>
            <w:r w:rsidRPr="008F0A15">
              <w:rPr>
                <w:lang w:val="uk-UA"/>
              </w:rPr>
              <w:t xml:space="preserve"> очікуваний результат; [4 МАО 1.3]</w:t>
            </w:r>
            <w:r w:rsidRPr="008F0A15">
              <w:rPr>
                <w:lang w:val="uk-UA"/>
              </w:rPr>
              <w:br/>
            </w:r>
            <w:r w:rsidRPr="008F0A15">
              <w:rPr>
                <w:i/>
                <w:iCs/>
                <w:lang w:val="uk-UA"/>
              </w:rPr>
              <w:t>зіставляє</w:t>
            </w:r>
            <w:r w:rsidRPr="008F0A15">
              <w:rPr>
                <w:lang w:val="uk-UA"/>
              </w:rPr>
              <w:t xml:space="preserve"> одержаний результат із прогнозованим; [4 МАО 3.3]</w:t>
            </w:r>
            <w:r w:rsidRPr="008F0A15">
              <w:rPr>
                <w:lang w:val="uk-UA"/>
              </w:rPr>
              <w:br/>
            </w:r>
            <w:r w:rsidRPr="008F0A15">
              <w:rPr>
                <w:i/>
                <w:iCs/>
                <w:lang w:val="uk-UA"/>
              </w:rPr>
              <w:t>знаходить</w:t>
            </w:r>
            <w:r w:rsidRPr="008F0A15">
              <w:rPr>
                <w:lang w:val="uk-UA"/>
              </w:rPr>
              <w:t xml:space="preserve"> периметр многокутника в навчальних і практичних </w:t>
            </w:r>
            <w:r w:rsidRPr="008F0A15">
              <w:rPr>
                <w:lang w:val="uk-UA"/>
              </w:rPr>
              <w:lastRenderedPageBreak/>
              <w:t>ситуаціях; [4 МАО 4.3], [4 МАО 4.7]</w:t>
            </w:r>
            <w:r w:rsidRPr="008F0A15">
              <w:rPr>
                <w:lang w:val="uk-UA"/>
              </w:rPr>
              <w:br/>
            </w:r>
            <w:r w:rsidRPr="008F0A15">
              <w:rPr>
                <w:i/>
                <w:iCs/>
                <w:lang w:val="uk-UA"/>
              </w:rPr>
              <w:t>знаходить</w:t>
            </w:r>
            <w:r w:rsidRPr="008F0A15">
              <w:rPr>
                <w:lang w:val="uk-UA"/>
              </w:rPr>
              <w:t xml:space="preserve"> довжину сторони квадрата за відомим периметром; [4 МАО 1.2], [4 МАО 4.3]</w:t>
            </w:r>
            <w:r w:rsidRPr="008F0A15">
              <w:rPr>
                <w:lang w:val="uk-UA"/>
              </w:rPr>
              <w:br/>
            </w:r>
            <w:r w:rsidRPr="008F0A15">
              <w:rPr>
                <w:i/>
                <w:iCs/>
                <w:lang w:val="uk-UA"/>
              </w:rPr>
              <w:t>розуміє</w:t>
            </w:r>
            <w:r w:rsidRPr="008F0A15">
              <w:rPr>
                <w:lang w:val="uk-UA"/>
              </w:rPr>
              <w:t xml:space="preserve"> площу як властивість плоских фігур; [4 МАО 4.7] </w:t>
            </w:r>
            <w:r w:rsidRPr="008F0A15">
              <w:rPr>
                <w:i/>
                <w:iCs/>
                <w:lang w:val="uk-UA"/>
              </w:rPr>
              <w:t>знає</w:t>
            </w:r>
            <w:r w:rsidRPr="008F0A15">
              <w:rPr>
                <w:lang w:val="uk-UA"/>
              </w:rPr>
              <w:t xml:space="preserve"> одиниці площі; [4 МАО 4.7]</w:t>
            </w:r>
            <w:r w:rsidRPr="008F0A15">
              <w:rPr>
                <w:lang w:val="uk-UA"/>
              </w:rPr>
              <w:br/>
            </w:r>
            <w:r w:rsidRPr="008F0A15">
              <w:rPr>
                <w:i/>
                <w:iCs/>
                <w:lang w:val="uk-UA"/>
              </w:rPr>
              <w:t>визначає</w:t>
            </w:r>
            <w:r w:rsidRPr="008F0A15">
              <w:rPr>
                <w:lang w:val="uk-UA"/>
              </w:rPr>
              <w:t xml:space="preserve"> площу фігури за допомогою палетки; [4 МАО 4.7]</w:t>
            </w:r>
            <w:r w:rsidRPr="008F0A15">
              <w:rPr>
                <w:lang w:val="uk-UA"/>
              </w:rPr>
              <w:br/>
            </w:r>
            <w:r w:rsidRPr="008F0A15">
              <w:rPr>
                <w:i/>
                <w:iCs/>
                <w:lang w:val="uk-UA"/>
              </w:rPr>
              <w:t>користується</w:t>
            </w:r>
            <w:r w:rsidRPr="008F0A15">
              <w:rPr>
                <w:lang w:val="uk-UA"/>
              </w:rPr>
              <w:t xml:space="preserve"> в навчальних і практичних ситуаціях формулою обчислення площі прямокутника (квадрата); [4 МАО 1.2], [4 МАО 4.3]</w:t>
            </w:r>
            <w:r w:rsidRPr="008F0A15">
              <w:rPr>
                <w:lang w:val="uk-UA"/>
              </w:rPr>
              <w:br/>
            </w:r>
            <w:r w:rsidRPr="008F0A15">
              <w:rPr>
                <w:i/>
                <w:iCs/>
                <w:lang w:val="uk-UA"/>
              </w:rPr>
              <w:t>знаходить</w:t>
            </w:r>
            <w:r w:rsidRPr="008F0A15">
              <w:rPr>
                <w:lang w:val="uk-UA"/>
              </w:rPr>
              <w:t xml:space="preserve"> довжину однієї сторони прямокутника за відомими площею та іншою стороною [4 МАО 1.2], [4 МАО 4.3]</w:t>
            </w:r>
          </w:p>
        </w:tc>
        <w:tc>
          <w:tcPr>
            <w:tcW w:w="1700" w:type="pct"/>
          </w:tcPr>
          <w:p w:rsidR="00500830" w:rsidRPr="008F0A15" w:rsidRDefault="00500830" w:rsidP="00474B52">
            <w:pPr>
              <w:pStyle w:val="aa"/>
              <w:rPr>
                <w:lang w:val="uk-UA"/>
              </w:rPr>
            </w:pPr>
            <w:r w:rsidRPr="008F0A15">
              <w:rPr>
                <w:lang w:val="uk-UA"/>
              </w:rPr>
              <w:lastRenderedPageBreak/>
              <w:t>Нумерація чисел першого мільйона</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r>
            <w:r w:rsidRPr="008F0A15">
              <w:rPr>
                <w:lang w:val="uk-UA"/>
              </w:rPr>
              <w:lastRenderedPageBreak/>
              <w:t> </w:t>
            </w:r>
            <w:r w:rsidRPr="008F0A15">
              <w:rPr>
                <w:lang w:val="uk-UA"/>
              </w:rPr>
              <w:br/>
              <w:t>Додавання і віднімання чисел у межах мільйона.</w:t>
            </w:r>
            <w:r w:rsidRPr="008F0A15">
              <w:rPr>
                <w:lang w:val="uk-UA"/>
              </w:rPr>
              <w:br/>
              <w:t> </w:t>
            </w:r>
            <w:r w:rsidRPr="008F0A15">
              <w:rPr>
                <w:lang w:val="uk-UA"/>
              </w:rPr>
              <w:br/>
              <w:t> </w:t>
            </w:r>
            <w:r w:rsidRPr="008F0A15">
              <w:rPr>
                <w:lang w:val="uk-UA"/>
              </w:rPr>
              <w:br/>
              <w:t>Множення і ділення чисел у межах мільйона.</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Поняття "дріб".</w:t>
            </w:r>
            <w:r w:rsidRPr="008F0A15">
              <w:rPr>
                <w:lang w:val="uk-UA"/>
              </w:rPr>
              <w:br/>
              <w:t>Порівняння дробів.</w:t>
            </w:r>
            <w:r w:rsidRPr="008F0A15">
              <w:rPr>
                <w:lang w:val="uk-UA"/>
              </w:rPr>
              <w:br/>
              <w:t>Знаходження дробу від числа.</w:t>
            </w:r>
            <w:r w:rsidRPr="008F0A15">
              <w:rPr>
                <w:lang w:val="uk-UA"/>
              </w:rPr>
              <w:br/>
              <w:t>Знаходження числа за величиною його дробу.</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Величини: довжина, маса, місткість, час.</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Дії з величинами.</w:t>
            </w:r>
            <w:r w:rsidRPr="008F0A15">
              <w:rPr>
                <w:lang w:val="uk-UA"/>
              </w:rPr>
              <w:br/>
              <w:t> </w:t>
            </w:r>
            <w:r w:rsidRPr="008F0A15">
              <w:rPr>
                <w:lang w:val="uk-UA"/>
              </w:rPr>
              <w:br/>
              <w:t>Групи взаємопов'язаних величин.</w:t>
            </w:r>
            <w:r w:rsidRPr="008F0A15">
              <w:rPr>
                <w:lang w:val="uk-UA"/>
              </w:rPr>
              <w:br/>
              <w:t> </w:t>
            </w:r>
            <w:r w:rsidRPr="008F0A15">
              <w:rPr>
                <w:lang w:val="uk-UA"/>
              </w:rPr>
              <w:br/>
              <w:t> </w:t>
            </w:r>
            <w:r w:rsidRPr="008F0A15">
              <w:rPr>
                <w:lang w:val="uk-UA"/>
              </w:rPr>
              <w:br/>
              <w:t> </w:t>
            </w:r>
            <w:r w:rsidRPr="008F0A15">
              <w:rPr>
                <w:lang w:val="uk-UA"/>
              </w:rPr>
              <w:br/>
            </w:r>
            <w:r w:rsidRPr="008F0A15">
              <w:rPr>
                <w:lang w:val="uk-UA"/>
              </w:rPr>
              <w:lastRenderedPageBreak/>
              <w:t>Взаємопов'язані величини, які характеризують рух тіла.</w:t>
            </w:r>
            <w:r w:rsidRPr="008F0A15">
              <w:rPr>
                <w:lang w:val="uk-UA"/>
              </w:rPr>
              <w:br/>
              <w:t>Залежність між величинами.</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Геометричні величини периметр многокутника, площа фігури.</w:t>
            </w:r>
          </w:p>
        </w:tc>
      </w:tr>
      <w:tr w:rsidR="00500830" w:rsidRPr="008F0A15" w:rsidTr="00500830">
        <w:tc>
          <w:tcPr>
            <w:tcW w:w="5000" w:type="pct"/>
            <w:gridSpan w:val="2"/>
          </w:tcPr>
          <w:p w:rsidR="00500830" w:rsidRPr="008F0A15" w:rsidRDefault="00500830" w:rsidP="00500830">
            <w:pPr>
              <w:pStyle w:val="aa"/>
              <w:jc w:val="center"/>
              <w:rPr>
                <w:lang w:val="uk-UA"/>
              </w:rPr>
            </w:pPr>
            <w:r w:rsidRPr="008F0A15">
              <w:rPr>
                <w:b/>
                <w:bCs/>
                <w:lang w:val="uk-UA"/>
              </w:rPr>
              <w:lastRenderedPageBreak/>
              <w:t>Вирази, рівності, нерівності</w:t>
            </w:r>
          </w:p>
        </w:tc>
      </w:tr>
      <w:tr w:rsidR="00500830" w:rsidRPr="00856CC7" w:rsidTr="00500830">
        <w:tc>
          <w:tcPr>
            <w:tcW w:w="3300" w:type="pct"/>
          </w:tcPr>
          <w:p w:rsidR="00500830" w:rsidRPr="008F0A15" w:rsidRDefault="00500830" w:rsidP="00500830">
            <w:pPr>
              <w:pStyle w:val="aa"/>
              <w:rPr>
                <w:lang w:val="uk-UA"/>
              </w:rPr>
            </w:pPr>
            <w:r w:rsidRPr="008F0A15">
              <w:rPr>
                <w:i/>
                <w:iCs/>
                <w:lang w:val="uk-UA"/>
              </w:rPr>
              <w:t>записує</w:t>
            </w:r>
            <w:r w:rsidRPr="008F0A15">
              <w:rPr>
                <w:lang w:val="uk-UA"/>
              </w:rPr>
              <w:t xml:space="preserve"> математичні вирази і твердження, подані в текстовій формі, з використанням математичних символів; [4 МАО 2.1], [4 МАО 4.8]</w:t>
            </w:r>
            <w:r w:rsidRPr="008F0A15">
              <w:rPr>
                <w:lang w:val="uk-UA"/>
              </w:rPr>
              <w:br/>
            </w:r>
            <w:r w:rsidRPr="008F0A15">
              <w:rPr>
                <w:i/>
                <w:iCs/>
                <w:lang w:val="uk-UA"/>
              </w:rPr>
              <w:t>встановлює</w:t>
            </w:r>
            <w:r w:rsidRPr="008F0A15">
              <w:rPr>
                <w:lang w:val="uk-UA"/>
              </w:rPr>
              <w:t xml:space="preserve"> відношення рівності й нерівності між числами й числовими виразами; [4 МАО 4.8]</w:t>
            </w:r>
            <w:r w:rsidRPr="008F0A15">
              <w:rPr>
                <w:lang w:val="uk-UA"/>
              </w:rPr>
              <w:br/>
            </w:r>
            <w:r w:rsidRPr="008F0A15">
              <w:rPr>
                <w:i/>
                <w:iCs/>
                <w:lang w:val="uk-UA"/>
              </w:rPr>
              <w:t>знаходить</w:t>
            </w:r>
            <w:r w:rsidRPr="008F0A15">
              <w:rPr>
                <w:lang w:val="uk-UA"/>
              </w:rPr>
              <w:t xml:space="preserve"> значення числового виразу та буквеного виразу із заданим значенням букви; [4 МАО 4.3], [4 МАО 4.8]</w:t>
            </w:r>
            <w:r w:rsidRPr="008F0A15">
              <w:rPr>
                <w:lang w:val="uk-UA"/>
              </w:rPr>
              <w:br/>
            </w:r>
            <w:r w:rsidRPr="008F0A15">
              <w:rPr>
                <w:i/>
                <w:iCs/>
                <w:lang w:val="uk-UA"/>
              </w:rPr>
              <w:t>застосовує</w:t>
            </w:r>
            <w:r w:rsidRPr="008F0A15">
              <w:rPr>
                <w:lang w:val="uk-UA"/>
              </w:rPr>
              <w:t xml:space="preserve"> правила порядку виконання дій під час обчислень значень виразів без дужок та з дужками; [4 МАО 4.3]</w:t>
            </w:r>
            <w:r w:rsidRPr="008F0A15">
              <w:rPr>
                <w:lang w:val="uk-UA"/>
              </w:rPr>
              <w:br/>
            </w:r>
            <w:r w:rsidRPr="008F0A15">
              <w:rPr>
                <w:i/>
                <w:iCs/>
                <w:lang w:val="uk-UA"/>
              </w:rPr>
              <w:t>розв'язує</w:t>
            </w:r>
            <w:r w:rsidRPr="008F0A15">
              <w:rPr>
                <w:lang w:val="uk-UA"/>
              </w:rPr>
              <w:t xml:space="preserve"> рівняння з однією змінною на основі правил знаходження невідомого компоненту арифметичної дії; [4 МАО 4.8], [4 МАО 4.3]</w:t>
            </w:r>
            <w:r w:rsidRPr="008F0A15">
              <w:rPr>
                <w:lang w:val="uk-UA"/>
              </w:rPr>
              <w:br/>
            </w:r>
            <w:r w:rsidRPr="008F0A15">
              <w:rPr>
                <w:i/>
                <w:iCs/>
                <w:lang w:val="uk-UA"/>
              </w:rPr>
              <w:t>перевіряє,</w:t>
            </w:r>
            <w:r w:rsidRPr="008F0A15">
              <w:rPr>
                <w:lang w:val="uk-UA"/>
              </w:rPr>
              <w:t xml:space="preserve"> що одержане числове значення змінної є розв'язком рівняння; [4 МАО 3.4]</w:t>
            </w:r>
            <w:r w:rsidRPr="008F0A15">
              <w:rPr>
                <w:lang w:val="uk-UA"/>
              </w:rPr>
              <w:br/>
            </w:r>
            <w:r w:rsidRPr="008F0A15">
              <w:rPr>
                <w:i/>
                <w:iCs/>
                <w:lang w:val="uk-UA"/>
              </w:rPr>
              <w:t>розуміє,</w:t>
            </w:r>
            <w:r w:rsidRPr="008F0A15">
              <w:rPr>
                <w:lang w:val="uk-UA"/>
              </w:rPr>
              <w:t xml:space="preserve"> що нерівність зі змінною мати один, кілька або безліч розв'язків, може не мати розв'язків; [4 МАО 4.8]</w:t>
            </w:r>
            <w:r w:rsidRPr="008F0A15">
              <w:rPr>
                <w:lang w:val="uk-UA"/>
              </w:rPr>
              <w:br/>
            </w:r>
            <w:r w:rsidRPr="008F0A15">
              <w:rPr>
                <w:i/>
                <w:iCs/>
                <w:lang w:val="uk-UA"/>
              </w:rPr>
              <w:t>знаходить</w:t>
            </w:r>
            <w:r w:rsidRPr="008F0A15">
              <w:rPr>
                <w:lang w:val="uk-UA"/>
              </w:rPr>
              <w:t xml:space="preserve"> окремі розв'язки нерівності зі змінною зручним для себе способом [4 МАО 3.2], [4 МАО 4.8]</w:t>
            </w:r>
          </w:p>
        </w:tc>
        <w:tc>
          <w:tcPr>
            <w:tcW w:w="1700" w:type="pct"/>
          </w:tcPr>
          <w:p w:rsidR="00500830" w:rsidRPr="008F0A15" w:rsidRDefault="00500830" w:rsidP="00500830">
            <w:pPr>
              <w:pStyle w:val="aa"/>
              <w:rPr>
                <w:lang w:val="uk-UA"/>
              </w:rPr>
            </w:pPr>
            <w:r w:rsidRPr="008F0A15">
              <w:rPr>
                <w:lang w:val="uk-UA"/>
              </w:rPr>
              <w:t>Числові вирази. Буквені вирази.</w:t>
            </w:r>
            <w:r w:rsidRPr="008F0A15">
              <w:rPr>
                <w:lang w:val="uk-UA"/>
              </w:rPr>
              <w:br/>
              <w:t>Числові рівності.</w:t>
            </w:r>
            <w:r w:rsidRPr="008F0A15">
              <w:rPr>
                <w:lang w:val="uk-UA"/>
              </w:rPr>
              <w:br/>
              <w:t>Числові нерівності.</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Рівняння.</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Нерівності зі змінною.</w:t>
            </w:r>
          </w:p>
        </w:tc>
      </w:tr>
      <w:tr w:rsidR="00500830" w:rsidRPr="008F0A15" w:rsidTr="00500830">
        <w:tc>
          <w:tcPr>
            <w:tcW w:w="5000" w:type="pct"/>
            <w:gridSpan w:val="2"/>
          </w:tcPr>
          <w:p w:rsidR="00500830" w:rsidRPr="008F0A15" w:rsidRDefault="00500830" w:rsidP="00500830">
            <w:pPr>
              <w:pStyle w:val="aa"/>
              <w:jc w:val="center"/>
              <w:rPr>
                <w:lang w:val="uk-UA"/>
              </w:rPr>
            </w:pPr>
            <w:r w:rsidRPr="008F0A15">
              <w:rPr>
                <w:b/>
                <w:bCs/>
                <w:lang w:val="uk-UA"/>
              </w:rPr>
              <w:t>Геометричні фігури</w:t>
            </w:r>
          </w:p>
        </w:tc>
      </w:tr>
      <w:tr w:rsidR="00500830" w:rsidRPr="008F0A15" w:rsidTr="00500830">
        <w:tc>
          <w:tcPr>
            <w:tcW w:w="3300" w:type="pct"/>
          </w:tcPr>
          <w:p w:rsidR="00500830" w:rsidRPr="008F0A15" w:rsidRDefault="00500830" w:rsidP="004A46BE">
            <w:pPr>
              <w:pStyle w:val="aa"/>
              <w:rPr>
                <w:lang w:val="uk-UA"/>
              </w:rPr>
            </w:pPr>
            <w:r w:rsidRPr="008F0A15">
              <w:rPr>
                <w:i/>
                <w:iCs/>
                <w:lang w:val="uk-UA"/>
              </w:rPr>
              <w:t>орієнтується</w:t>
            </w:r>
            <w:r w:rsidRPr="008F0A15">
              <w:rPr>
                <w:lang w:val="uk-UA"/>
              </w:rPr>
              <w:t xml:space="preserve"> на площині і в просторі</w:t>
            </w:r>
            <w:r w:rsidRPr="008F0A15">
              <w:rPr>
                <w:i/>
                <w:iCs/>
                <w:lang w:val="uk-UA"/>
              </w:rPr>
              <w:t>, рухається</w:t>
            </w:r>
            <w:r w:rsidRPr="008F0A15">
              <w:rPr>
                <w:lang w:val="uk-UA"/>
              </w:rPr>
              <w:t xml:space="preserve"> за визначеним маршрутом; планує маршрут пересування; [4ГІО 2.1]</w:t>
            </w:r>
            <w:r w:rsidRPr="008F0A15">
              <w:rPr>
                <w:lang w:val="uk-UA"/>
              </w:rPr>
              <w:br/>
            </w:r>
            <w:r w:rsidRPr="008F0A15">
              <w:rPr>
                <w:i/>
                <w:iCs/>
                <w:lang w:val="uk-UA"/>
              </w:rPr>
              <w:t>описує</w:t>
            </w:r>
            <w:r w:rsidRPr="008F0A15">
              <w:rPr>
                <w:lang w:val="uk-UA"/>
              </w:rPr>
              <w:t xml:space="preserve"> або</w:t>
            </w:r>
            <w:r w:rsidRPr="008F0A15">
              <w:rPr>
                <w:i/>
                <w:iCs/>
                <w:lang w:val="uk-UA"/>
              </w:rPr>
              <w:t xml:space="preserve"> зображує</w:t>
            </w:r>
            <w:r w:rsidRPr="008F0A15">
              <w:rPr>
                <w:lang w:val="uk-UA"/>
              </w:rPr>
              <w:t xml:space="preserve"> схематично розміщення, напрямок і рух об'єктів; [4 МАО 4.4]</w:t>
            </w:r>
            <w:r w:rsidRPr="008F0A15">
              <w:rPr>
                <w:lang w:val="uk-UA"/>
              </w:rPr>
              <w:br/>
            </w:r>
            <w:r w:rsidRPr="008F0A15">
              <w:rPr>
                <w:i/>
                <w:iCs/>
                <w:lang w:val="uk-UA"/>
              </w:rPr>
              <w:t>розпізнає</w:t>
            </w:r>
            <w:r w:rsidRPr="008F0A15">
              <w:rPr>
                <w:lang w:val="uk-UA"/>
              </w:rPr>
              <w:t xml:space="preserve"> і</w:t>
            </w:r>
            <w:r w:rsidRPr="008F0A15">
              <w:rPr>
                <w:i/>
                <w:iCs/>
                <w:lang w:val="uk-UA"/>
              </w:rPr>
              <w:t xml:space="preserve"> класифікує</w:t>
            </w:r>
            <w:r w:rsidRPr="008F0A15">
              <w:rPr>
                <w:lang w:val="uk-UA"/>
              </w:rPr>
              <w:t xml:space="preserve"> геометричні фігури за істотними ознаками; [4 МАО 4.5], [4 МАО 4.1]</w:t>
            </w:r>
            <w:r w:rsidRPr="008F0A15">
              <w:rPr>
                <w:lang w:val="uk-UA"/>
              </w:rPr>
              <w:br/>
            </w:r>
            <w:r w:rsidRPr="008F0A15">
              <w:rPr>
                <w:i/>
                <w:iCs/>
                <w:lang w:val="uk-UA"/>
              </w:rPr>
              <w:t>класифікує</w:t>
            </w:r>
            <w:r w:rsidRPr="008F0A15">
              <w:rPr>
                <w:lang w:val="uk-UA"/>
              </w:rPr>
              <w:t xml:space="preserve"> кути (прямі, гострі, тупі); [4 МАО 4.1]</w:t>
            </w:r>
            <w:r w:rsidRPr="008F0A15">
              <w:rPr>
                <w:lang w:val="uk-UA"/>
              </w:rPr>
              <w:br/>
            </w:r>
            <w:r w:rsidRPr="008F0A15">
              <w:rPr>
                <w:i/>
                <w:iCs/>
                <w:lang w:val="uk-UA"/>
              </w:rPr>
              <w:t>креслить</w:t>
            </w:r>
            <w:r w:rsidRPr="008F0A15">
              <w:rPr>
                <w:lang w:val="uk-UA"/>
              </w:rPr>
              <w:t xml:space="preserve"> прямі кути за допомогою косинця; [4 МАО 4.6]</w:t>
            </w:r>
            <w:r w:rsidRPr="008F0A15">
              <w:rPr>
                <w:lang w:val="uk-UA"/>
              </w:rPr>
              <w:br/>
            </w:r>
            <w:r w:rsidRPr="008F0A15">
              <w:rPr>
                <w:i/>
                <w:iCs/>
                <w:lang w:val="uk-UA"/>
              </w:rPr>
              <w:t>називає</w:t>
            </w:r>
            <w:r w:rsidRPr="008F0A15">
              <w:rPr>
                <w:lang w:val="uk-UA"/>
              </w:rPr>
              <w:t xml:space="preserve"> істотні ознаки прямокутника (квадрата); [4 МАО 4.1]</w:t>
            </w:r>
            <w:r w:rsidRPr="008F0A15">
              <w:rPr>
                <w:lang w:val="uk-UA"/>
              </w:rPr>
              <w:br/>
            </w:r>
            <w:r w:rsidRPr="008F0A15">
              <w:rPr>
                <w:i/>
                <w:iCs/>
                <w:lang w:val="uk-UA"/>
              </w:rPr>
              <w:t>використовує</w:t>
            </w:r>
            <w:r w:rsidRPr="008F0A15">
              <w:rPr>
                <w:lang w:val="uk-UA"/>
              </w:rPr>
              <w:t xml:space="preserve"> властивість протилежних сторін прямокутника під час розв'язування практичних задач; [4 МАО 2.3]</w:t>
            </w:r>
            <w:r w:rsidRPr="008F0A15">
              <w:rPr>
                <w:lang w:val="uk-UA"/>
              </w:rPr>
              <w:br/>
            </w:r>
            <w:r w:rsidRPr="008F0A15">
              <w:rPr>
                <w:i/>
                <w:iCs/>
                <w:lang w:val="uk-UA"/>
              </w:rPr>
              <w:t>будує</w:t>
            </w:r>
            <w:r w:rsidRPr="008F0A15">
              <w:rPr>
                <w:lang w:val="uk-UA"/>
              </w:rPr>
              <w:t xml:space="preserve"> прямокутник (квадрат); [4 МАО 4.6]</w:t>
            </w:r>
            <w:r w:rsidRPr="008F0A15">
              <w:rPr>
                <w:lang w:val="uk-UA"/>
              </w:rPr>
              <w:br/>
            </w:r>
            <w:r w:rsidRPr="008F0A15">
              <w:rPr>
                <w:i/>
                <w:iCs/>
                <w:lang w:val="uk-UA"/>
              </w:rPr>
              <w:t>будує</w:t>
            </w:r>
            <w:r w:rsidRPr="008F0A15">
              <w:rPr>
                <w:lang w:val="uk-UA"/>
              </w:rPr>
              <w:t xml:space="preserve"> коло, круг за заданим значенням радіуса, діаметра; [4 МАО 4.6]</w:t>
            </w:r>
            <w:r w:rsidRPr="008F0A15">
              <w:rPr>
                <w:lang w:val="uk-UA"/>
              </w:rPr>
              <w:br/>
            </w:r>
            <w:r w:rsidRPr="008F0A15">
              <w:rPr>
                <w:i/>
                <w:iCs/>
                <w:lang w:val="uk-UA"/>
              </w:rPr>
              <w:t>називає</w:t>
            </w:r>
            <w:r w:rsidRPr="008F0A15">
              <w:rPr>
                <w:lang w:val="uk-UA"/>
              </w:rPr>
              <w:t xml:space="preserve"> елементи геометричних фігур у просторі; [4 МАО 4.1]</w:t>
            </w:r>
            <w:r w:rsidRPr="008F0A15">
              <w:rPr>
                <w:lang w:val="uk-UA"/>
              </w:rPr>
              <w:br/>
            </w:r>
            <w:r w:rsidRPr="008F0A15">
              <w:rPr>
                <w:i/>
                <w:iCs/>
                <w:lang w:val="uk-UA"/>
              </w:rPr>
              <w:t>моделює</w:t>
            </w:r>
            <w:r w:rsidRPr="008F0A15">
              <w:rPr>
                <w:lang w:val="uk-UA"/>
              </w:rPr>
              <w:t xml:space="preserve"> геометричні фігури; [4 МАО 4.6]</w:t>
            </w:r>
          </w:p>
        </w:tc>
        <w:tc>
          <w:tcPr>
            <w:tcW w:w="1700" w:type="pct"/>
          </w:tcPr>
          <w:p w:rsidR="00500830" w:rsidRPr="008F0A15" w:rsidRDefault="00500830" w:rsidP="006C5252">
            <w:pPr>
              <w:pStyle w:val="aa"/>
              <w:jc w:val="both"/>
              <w:rPr>
                <w:lang w:val="uk-UA"/>
              </w:rPr>
            </w:pPr>
            <w:r w:rsidRPr="008F0A15">
              <w:rPr>
                <w:lang w:val="uk-UA"/>
              </w:rPr>
              <w:t>Геометричні фігури на площині.</w:t>
            </w:r>
            <w:r w:rsidRPr="008F0A15">
              <w:rPr>
                <w:lang w:val="uk-UA"/>
              </w:rPr>
              <w:br/>
              <w:t>Кут. Види кутів: прямі, гострі, тупі.</w:t>
            </w:r>
            <w:r w:rsidRPr="008F0A15">
              <w:rPr>
                <w:lang w:val="uk-UA"/>
              </w:rPr>
              <w:br/>
              <w:t>Прямокутник. Квадрат, трикутник.</w:t>
            </w:r>
            <w:r w:rsidRPr="008F0A15">
              <w:rPr>
                <w:lang w:val="uk-UA"/>
              </w:rPr>
              <w:br/>
              <w:t>Круг. Коло.</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Геометричні фігури у просторі: конус, циліндр, піраміда, куля, прямокутний паралелепіпед (куб).</w:t>
            </w:r>
          </w:p>
        </w:tc>
      </w:tr>
      <w:tr w:rsidR="00500830" w:rsidRPr="008F0A15" w:rsidTr="00500830">
        <w:tc>
          <w:tcPr>
            <w:tcW w:w="5000" w:type="pct"/>
            <w:gridSpan w:val="2"/>
          </w:tcPr>
          <w:p w:rsidR="00500830" w:rsidRPr="008F0A15" w:rsidRDefault="00500830" w:rsidP="00500830">
            <w:pPr>
              <w:pStyle w:val="aa"/>
              <w:jc w:val="center"/>
              <w:rPr>
                <w:lang w:val="uk-UA"/>
              </w:rPr>
            </w:pPr>
            <w:r w:rsidRPr="008F0A15">
              <w:rPr>
                <w:b/>
                <w:bCs/>
                <w:lang w:val="uk-UA"/>
              </w:rPr>
              <w:t>Математичні задачі і дослідження</w:t>
            </w:r>
          </w:p>
        </w:tc>
      </w:tr>
      <w:tr w:rsidR="00500830" w:rsidRPr="008F0A15" w:rsidTr="00500830">
        <w:tc>
          <w:tcPr>
            <w:tcW w:w="3300" w:type="pct"/>
          </w:tcPr>
          <w:p w:rsidR="00500830" w:rsidRPr="008F0A15" w:rsidRDefault="00500830" w:rsidP="004A46BE">
            <w:pPr>
              <w:pStyle w:val="aa"/>
              <w:rPr>
                <w:lang w:val="uk-UA"/>
              </w:rPr>
            </w:pPr>
            <w:r w:rsidRPr="008F0A15">
              <w:rPr>
                <w:i/>
                <w:iCs/>
                <w:lang w:val="uk-UA"/>
              </w:rPr>
              <w:t>розв'язує</w:t>
            </w:r>
            <w:r w:rsidRPr="008F0A15">
              <w:rPr>
                <w:lang w:val="uk-UA"/>
              </w:rPr>
              <w:t xml:space="preserve"> прості і складені сюжетні задачі (в тому числі з дробами), задачі з геометричним змістом, компетентнісно зорієнтовані задачі; [4 МАО 3.1], [4 МАО 2.3]</w:t>
            </w:r>
            <w:r w:rsidRPr="008F0A15">
              <w:rPr>
                <w:lang w:val="uk-UA"/>
              </w:rPr>
              <w:br/>
            </w:r>
            <w:r w:rsidRPr="008F0A15">
              <w:rPr>
                <w:i/>
                <w:iCs/>
                <w:lang w:val="uk-UA"/>
              </w:rPr>
              <w:t>розв'язує</w:t>
            </w:r>
            <w:r w:rsidRPr="008F0A15">
              <w:rPr>
                <w:lang w:val="uk-UA"/>
              </w:rPr>
              <w:t xml:space="preserve"> задачі на знаходження четвертого пропорційного різними способами, на подвійне зведення до одиниці, на пропорційне ділення, на знаходження невідомого за двома різницями, на спільну роботу, на прямолінійний рівномірний </w:t>
            </w:r>
            <w:r w:rsidRPr="008F0A15">
              <w:rPr>
                <w:lang w:val="uk-UA"/>
              </w:rPr>
              <w:lastRenderedPageBreak/>
              <w:t>двох тіл; [4 МАО 1.2], [4 МАО 2.3]</w:t>
            </w:r>
            <w:r w:rsidRPr="008F0A15">
              <w:rPr>
                <w:lang w:val="uk-UA"/>
              </w:rPr>
              <w:br/>
            </w:r>
            <w:r w:rsidRPr="008F0A15">
              <w:rPr>
                <w:i/>
                <w:iCs/>
                <w:lang w:val="uk-UA"/>
              </w:rPr>
              <w:t>розв'язує</w:t>
            </w:r>
            <w:r w:rsidRPr="008F0A15">
              <w:rPr>
                <w:lang w:val="uk-UA"/>
              </w:rPr>
              <w:t xml:space="preserve"> задачі з буквеними даними; [4 МАО 2.2], [4 МАО 4.8]</w:t>
            </w:r>
            <w:r w:rsidRPr="008F0A15">
              <w:rPr>
                <w:lang w:val="uk-UA"/>
              </w:rPr>
              <w:br/>
            </w:r>
            <w:r w:rsidRPr="008F0A15">
              <w:rPr>
                <w:i/>
                <w:iCs/>
                <w:lang w:val="uk-UA"/>
              </w:rPr>
              <w:t>розв'язує</w:t>
            </w:r>
            <w:r w:rsidRPr="008F0A15">
              <w:rPr>
                <w:lang w:val="uk-UA"/>
              </w:rPr>
              <w:t xml:space="preserve"> прості задачі на обчислення тривалості події, дати початку події, дати закінчення події; [4 МАО 2.3]</w:t>
            </w:r>
            <w:r w:rsidRPr="008F0A15">
              <w:rPr>
                <w:lang w:val="uk-UA"/>
              </w:rPr>
              <w:br/>
            </w:r>
            <w:r w:rsidRPr="008F0A15">
              <w:rPr>
                <w:i/>
                <w:iCs/>
                <w:lang w:val="uk-UA"/>
              </w:rPr>
              <w:t>складає</w:t>
            </w:r>
            <w:r w:rsidRPr="008F0A15">
              <w:rPr>
                <w:lang w:val="uk-UA"/>
              </w:rPr>
              <w:t xml:space="preserve"> і</w:t>
            </w:r>
            <w:r w:rsidRPr="008F0A15">
              <w:rPr>
                <w:i/>
                <w:iCs/>
                <w:lang w:val="uk-UA"/>
              </w:rPr>
              <w:t xml:space="preserve"> розв'язує</w:t>
            </w:r>
            <w:r w:rsidRPr="008F0A15">
              <w:rPr>
                <w:lang w:val="uk-UA"/>
              </w:rPr>
              <w:t xml:space="preserve"> обернені задачі; [4 МАО 1.2], [4 МАО 2.3]</w:t>
            </w:r>
            <w:r w:rsidRPr="008F0A15">
              <w:rPr>
                <w:lang w:val="uk-UA"/>
              </w:rPr>
              <w:br/>
            </w:r>
            <w:r w:rsidRPr="008F0A15">
              <w:rPr>
                <w:i/>
                <w:iCs/>
                <w:lang w:val="uk-UA"/>
              </w:rPr>
              <w:t>створює</w:t>
            </w:r>
            <w:r w:rsidRPr="008F0A15">
              <w:rPr>
                <w:lang w:val="uk-UA"/>
              </w:rPr>
              <w:t xml:space="preserve"> допоміжну модель задачі різними способами; [4 МАО 2.1]</w:t>
            </w:r>
            <w:r w:rsidRPr="008F0A15">
              <w:rPr>
                <w:lang w:val="uk-UA"/>
              </w:rPr>
              <w:br/>
            </w:r>
            <w:r w:rsidRPr="008F0A15">
              <w:rPr>
                <w:i/>
                <w:iCs/>
                <w:lang w:val="uk-UA"/>
              </w:rPr>
              <w:t>обирає</w:t>
            </w:r>
            <w:r w:rsidRPr="008F0A15">
              <w:rPr>
                <w:lang w:val="uk-UA"/>
              </w:rPr>
              <w:t xml:space="preserve"> числові дані, необхідні і достатні для відповіді на запитання задачі; [4 МАО 3.1]</w:t>
            </w:r>
            <w:r w:rsidRPr="008F0A15">
              <w:rPr>
                <w:lang w:val="uk-UA"/>
              </w:rPr>
              <w:br/>
            </w:r>
            <w:r w:rsidRPr="008F0A15">
              <w:rPr>
                <w:i/>
                <w:iCs/>
                <w:lang w:val="uk-UA"/>
              </w:rPr>
              <w:t>планує</w:t>
            </w:r>
            <w:r w:rsidRPr="008F0A15">
              <w:rPr>
                <w:lang w:val="uk-UA"/>
              </w:rPr>
              <w:t xml:space="preserve"> розв'язування/розв'язання задачі; [4 МАО 3.2]</w:t>
            </w:r>
            <w:r w:rsidRPr="008F0A15">
              <w:rPr>
                <w:lang w:val="uk-UA"/>
              </w:rPr>
              <w:br/>
            </w:r>
            <w:r w:rsidRPr="008F0A15">
              <w:rPr>
                <w:i/>
                <w:iCs/>
                <w:lang w:val="uk-UA"/>
              </w:rPr>
              <w:t>створює</w:t>
            </w:r>
            <w:r w:rsidRPr="008F0A15">
              <w:rPr>
                <w:lang w:val="uk-UA"/>
              </w:rPr>
              <w:t xml:space="preserve"> математичну модель задачі; [4 МАО 2.3]</w:t>
            </w:r>
            <w:r w:rsidRPr="008F0A15">
              <w:rPr>
                <w:lang w:val="uk-UA"/>
              </w:rPr>
              <w:br/>
            </w:r>
            <w:r w:rsidRPr="008F0A15">
              <w:rPr>
                <w:i/>
                <w:iCs/>
                <w:lang w:val="uk-UA"/>
              </w:rPr>
              <w:t>перевіряє</w:t>
            </w:r>
            <w:r w:rsidRPr="008F0A15">
              <w:rPr>
                <w:lang w:val="uk-UA"/>
              </w:rPr>
              <w:t xml:space="preserve"> правильність розв'язку задачі; [4 МАО 3.2]</w:t>
            </w:r>
            <w:r w:rsidRPr="008F0A15">
              <w:rPr>
                <w:lang w:val="uk-UA"/>
              </w:rPr>
              <w:br/>
            </w:r>
            <w:r w:rsidRPr="008F0A15">
              <w:rPr>
                <w:i/>
                <w:iCs/>
                <w:lang w:val="uk-UA"/>
              </w:rPr>
              <w:t>складає</w:t>
            </w:r>
            <w:r w:rsidRPr="008F0A15">
              <w:rPr>
                <w:lang w:val="uk-UA"/>
              </w:rPr>
              <w:t xml:space="preserve"> сюжетні задачі; [4 МАО 1.2]</w:t>
            </w:r>
            <w:r w:rsidRPr="008F0A15">
              <w:rPr>
                <w:lang w:val="uk-UA"/>
              </w:rPr>
              <w:br/>
            </w:r>
            <w:r w:rsidRPr="008F0A15">
              <w:rPr>
                <w:i/>
                <w:iCs/>
                <w:lang w:val="uk-UA"/>
              </w:rPr>
              <w:t>виконує</w:t>
            </w:r>
            <w:r w:rsidRPr="008F0A15">
              <w:rPr>
                <w:lang w:val="uk-UA"/>
              </w:rPr>
              <w:t xml:space="preserve"> елементарні дослідження математичних залежностей з допомогою вчителя; [4 ПРО 1.1 - 1.6]</w:t>
            </w:r>
            <w:r w:rsidRPr="008F0A15">
              <w:rPr>
                <w:lang w:val="uk-UA"/>
              </w:rPr>
              <w:br/>
            </w:r>
            <w:r w:rsidRPr="008F0A15">
              <w:rPr>
                <w:i/>
                <w:iCs/>
                <w:lang w:val="uk-UA"/>
              </w:rPr>
              <w:t>планує</w:t>
            </w:r>
            <w:r w:rsidRPr="008F0A15">
              <w:rPr>
                <w:lang w:val="uk-UA"/>
              </w:rPr>
              <w:t xml:space="preserve"> нескладні навчальні дослідження; [4 МАО 3.2]</w:t>
            </w:r>
            <w:r w:rsidRPr="008F0A15">
              <w:rPr>
                <w:lang w:val="uk-UA"/>
              </w:rPr>
              <w:br/>
            </w:r>
            <w:r w:rsidRPr="008F0A15">
              <w:rPr>
                <w:i/>
                <w:iCs/>
                <w:lang w:val="uk-UA"/>
              </w:rPr>
              <w:t>використовує</w:t>
            </w:r>
            <w:r w:rsidRPr="008F0A15">
              <w:rPr>
                <w:lang w:val="uk-UA"/>
              </w:rPr>
              <w:t xml:space="preserve"> досвід математичної діяльності під час виконання дослідницьких завдань міжпредметного характеру, роботи над навчальними проєктами, у проблемних ситуаціях повсякденного життя [4 ПРО 1.1-1.6]</w:t>
            </w:r>
          </w:p>
        </w:tc>
        <w:tc>
          <w:tcPr>
            <w:tcW w:w="1700" w:type="pct"/>
          </w:tcPr>
          <w:p w:rsidR="00500830" w:rsidRPr="008F0A15" w:rsidRDefault="00500830" w:rsidP="00D53B83">
            <w:pPr>
              <w:pStyle w:val="aa"/>
              <w:rPr>
                <w:lang w:val="uk-UA"/>
              </w:rPr>
            </w:pPr>
            <w:r w:rsidRPr="008F0A15">
              <w:rPr>
                <w:lang w:val="uk-UA"/>
              </w:rPr>
              <w:lastRenderedPageBreak/>
              <w:t>Прості та складені сюжетні задачі.</w:t>
            </w:r>
            <w:r w:rsidRPr="008F0A15">
              <w:rPr>
                <w:lang w:val="uk-UA"/>
              </w:rPr>
              <w:br/>
              <w:t>Типові задачі.</w:t>
            </w:r>
            <w:r w:rsidRPr="008F0A15">
              <w:rPr>
                <w:lang w:val="uk-UA"/>
              </w:rPr>
              <w:br/>
              <w:t>Задачі геометричного змісту.</w:t>
            </w:r>
            <w:r w:rsidRPr="008F0A15">
              <w:rPr>
                <w:lang w:val="uk-UA"/>
              </w:rPr>
              <w:br/>
              <w:t>Компетентнісно зорієнтовані задачі.</w:t>
            </w:r>
            <w:r w:rsidRPr="008F0A15">
              <w:rPr>
                <w:lang w:val="uk-UA"/>
              </w:rPr>
              <w:br/>
              <w:t>Задачі з буквеними даними.</w:t>
            </w:r>
            <w:r w:rsidRPr="008F0A15">
              <w:rPr>
                <w:lang w:val="uk-UA"/>
              </w:rPr>
              <w:br/>
            </w:r>
            <w:r w:rsidRPr="008F0A15">
              <w:rPr>
                <w:lang w:val="uk-UA"/>
              </w:rPr>
              <w:lastRenderedPageBreak/>
              <w:t>Задачі і дослідження на визначення тривалості події, часу початку та закінчення.</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Обернені задачі.</w:t>
            </w:r>
            <w:r w:rsidRPr="008F0A15">
              <w:rPr>
                <w:lang w:val="uk-UA"/>
              </w:rPr>
              <w:br/>
              <w:t> </w:t>
            </w:r>
            <w:r w:rsidRPr="008F0A15">
              <w:rPr>
                <w:lang w:val="uk-UA"/>
              </w:rPr>
              <w:br/>
              <w:t> </w:t>
            </w:r>
            <w:r w:rsidRPr="008F0A15">
              <w:rPr>
                <w:lang w:val="uk-UA"/>
              </w:rPr>
              <w:br/>
              <w:t>Процес розв'язування задачі.</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Навчальні дослідження.</w:t>
            </w:r>
          </w:p>
        </w:tc>
      </w:tr>
      <w:tr w:rsidR="00500830" w:rsidRPr="008F0A15" w:rsidTr="00500830">
        <w:tc>
          <w:tcPr>
            <w:tcW w:w="5000" w:type="pct"/>
            <w:gridSpan w:val="2"/>
          </w:tcPr>
          <w:p w:rsidR="00500830" w:rsidRPr="008F0A15" w:rsidRDefault="00500830" w:rsidP="004A46BE">
            <w:pPr>
              <w:pStyle w:val="aa"/>
              <w:rPr>
                <w:lang w:val="uk-UA"/>
              </w:rPr>
            </w:pPr>
            <w:r w:rsidRPr="008F0A15">
              <w:rPr>
                <w:b/>
                <w:bCs/>
                <w:lang w:val="uk-UA"/>
              </w:rPr>
              <w:lastRenderedPageBreak/>
              <w:t>Робота</w:t>
            </w:r>
            <w:r w:rsidRPr="008F0A15">
              <w:rPr>
                <w:lang w:val="uk-UA"/>
              </w:rPr>
              <w:t xml:space="preserve"> з</w:t>
            </w:r>
            <w:r w:rsidRPr="008F0A15">
              <w:rPr>
                <w:b/>
                <w:bCs/>
                <w:lang w:val="uk-UA"/>
              </w:rPr>
              <w:t xml:space="preserve"> даними</w:t>
            </w:r>
          </w:p>
        </w:tc>
      </w:tr>
      <w:tr w:rsidR="00500830" w:rsidRPr="008F0A15" w:rsidTr="00500830">
        <w:tc>
          <w:tcPr>
            <w:tcW w:w="3300" w:type="pct"/>
          </w:tcPr>
          <w:p w:rsidR="00500830" w:rsidRPr="008F0A15" w:rsidRDefault="00500830" w:rsidP="004A46BE">
            <w:pPr>
              <w:pStyle w:val="aa"/>
              <w:rPr>
                <w:lang w:val="uk-UA"/>
              </w:rPr>
            </w:pPr>
            <w:r w:rsidRPr="008F0A15">
              <w:rPr>
                <w:i/>
                <w:iCs/>
                <w:lang w:val="uk-UA"/>
              </w:rPr>
              <w:t>читає</w:t>
            </w:r>
            <w:r w:rsidRPr="008F0A15">
              <w:rPr>
                <w:lang w:val="uk-UA"/>
              </w:rPr>
              <w:t xml:space="preserve"> нескладні таблиці, лінійні діаграми; [4 МАО 2.1], [4 ІФО 1.2]</w:t>
            </w:r>
            <w:r w:rsidRPr="008F0A15">
              <w:rPr>
                <w:lang w:val="uk-UA"/>
              </w:rPr>
              <w:br/>
            </w:r>
            <w:r w:rsidRPr="008F0A15">
              <w:rPr>
                <w:i/>
                <w:iCs/>
                <w:lang w:val="uk-UA"/>
              </w:rPr>
              <w:t>добудовує</w:t>
            </w:r>
            <w:r w:rsidRPr="008F0A15">
              <w:rPr>
                <w:lang w:val="uk-UA"/>
              </w:rPr>
              <w:t xml:space="preserve"> лінійні діаграми; [4 МАО 2.1]</w:t>
            </w:r>
            <w:r w:rsidRPr="008F0A15">
              <w:rPr>
                <w:lang w:val="uk-UA"/>
              </w:rPr>
              <w:br/>
            </w:r>
            <w:r w:rsidRPr="008F0A15">
              <w:rPr>
                <w:i/>
                <w:iCs/>
                <w:lang w:val="uk-UA"/>
              </w:rPr>
              <w:t>порівнює її узагальнює</w:t>
            </w:r>
            <w:r w:rsidRPr="008F0A15">
              <w:rPr>
                <w:lang w:val="uk-UA"/>
              </w:rPr>
              <w:t xml:space="preserve"> дані, вміщені у таблицях, на діаграмах; [4 МАО 2.3]</w:t>
            </w:r>
            <w:r w:rsidRPr="008F0A15">
              <w:rPr>
                <w:lang w:val="uk-UA"/>
              </w:rPr>
              <w:br/>
            </w:r>
            <w:r w:rsidRPr="008F0A15">
              <w:rPr>
                <w:i/>
                <w:iCs/>
                <w:lang w:val="uk-UA"/>
              </w:rPr>
              <w:t>обирає</w:t>
            </w:r>
            <w:r w:rsidRPr="008F0A15">
              <w:rPr>
                <w:lang w:val="uk-UA"/>
              </w:rPr>
              <w:t xml:space="preserve"> дані, необхідні і достатні для розв'язання проблемної ситуації; [4 МАО 2.3]</w:t>
            </w:r>
            <w:r w:rsidRPr="008F0A15">
              <w:rPr>
                <w:lang w:val="uk-UA"/>
              </w:rPr>
              <w:br/>
            </w:r>
            <w:r w:rsidRPr="008F0A15">
              <w:rPr>
                <w:i/>
                <w:iCs/>
                <w:lang w:val="uk-UA"/>
              </w:rPr>
              <w:t>користується</w:t>
            </w:r>
            <w:r w:rsidRPr="008F0A15">
              <w:rPr>
                <w:lang w:val="uk-UA"/>
              </w:rPr>
              <w:t xml:space="preserve"> даними під час розв'язування практично зорієнтованих задач [4 МАО 2.1], [4 МАО 2.3], [4 ІФО 1.2]</w:t>
            </w:r>
          </w:p>
        </w:tc>
        <w:tc>
          <w:tcPr>
            <w:tcW w:w="1700" w:type="pct"/>
          </w:tcPr>
          <w:p w:rsidR="00500830" w:rsidRPr="008F0A15" w:rsidRDefault="00500830" w:rsidP="006C5252">
            <w:pPr>
              <w:pStyle w:val="aa"/>
              <w:jc w:val="both"/>
              <w:rPr>
                <w:lang w:val="uk-UA"/>
              </w:rPr>
            </w:pPr>
            <w:r w:rsidRPr="008F0A15">
              <w:rPr>
                <w:lang w:val="uk-UA"/>
              </w:rPr>
              <w:t>Виділення і впорядкування даних за певною ознакою</w:t>
            </w:r>
          </w:p>
        </w:tc>
      </w:tr>
      <w:tr w:rsidR="00500830" w:rsidRPr="008F0A15" w:rsidTr="00500830">
        <w:tc>
          <w:tcPr>
            <w:tcW w:w="5000" w:type="pct"/>
            <w:gridSpan w:val="2"/>
          </w:tcPr>
          <w:p w:rsidR="00500830" w:rsidRPr="008F0A15" w:rsidRDefault="00500830" w:rsidP="006C5252">
            <w:pPr>
              <w:pStyle w:val="aa"/>
              <w:rPr>
                <w:lang w:val="uk-UA"/>
              </w:rPr>
            </w:pPr>
            <w:r w:rsidRPr="008F0A15">
              <w:rPr>
                <w:b/>
                <w:bCs/>
                <w:lang w:val="uk-UA"/>
              </w:rPr>
              <w:t>Додаткові теми:</w:t>
            </w:r>
            <w:r w:rsidRPr="008F0A15">
              <w:rPr>
                <w:lang w:val="uk-UA"/>
              </w:rPr>
              <w:br/>
              <w:t>Раціональні прийоми обчислень.</w:t>
            </w:r>
            <w:r w:rsidRPr="008F0A15">
              <w:rPr>
                <w:lang w:val="uk-UA"/>
              </w:rPr>
              <w:br/>
              <w:t>Усне множення і ділення на 5, 50, 500.</w:t>
            </w:r>
            <w:r w:rsidRPr="008F0A15">
              <w:rPr>
                <w:lang w:val="uk-UA"/>
              </w:rPr>
              <w:br/>
              <w:t>Усне множення і ділення на 25, 250, 2500. Множення на 11, 101, 1001. Множення на 9, 99, 999.</w:t>
            </w:r>
            <w:r w:rsidRPr="008F0A15">
              <w:rPr>
                <w:lang w:val="uk-UA"/>
              </w:rPr>
              <w:br/>
              <w:t>Письмове множення на трицифрове число. Письмове ділення на трицифрове число.</w:t>
            </w:r>
            <w:r w:rsidRPr="008F0A15">
              <w:rPr>
                <w:lang w:val="uk-UA"/>
              </w:rPr>
              <w:br/>
              <w:t>Рівняння, в яких один із компонентів дії є виразом зі змінною.</w:t>
            </w:r>
            <w:r w:rsidRPr="008F0A15">
              <w:rPr>
                <w:lang w:val="uk-UA"/>
              </w:rPr>
              <w:br/>
              <w:t>Алгебраїчний метод розв'язування сюжетних складених задач.</w:t>
            </w:r>
            <w:r w:rsidRPr="008F0A15">
              <w:rPr>
                <w:lang w:val="uk-UA"/>
              </w:rPr>
              <w:br/>
              <w:t>Розв'язування нерівностей зі змінною.</w:t>
            </w:r>
            <w:r w:rsidRPr="008F0A15">
              <w:rPr>
                <w:lang w:val="uk-UA"/>
              </w:rPr>
              <w:br/>
              <w:t>Додавання та віднімання складених іменованих чисел, поданих в одиницях часу.</w:t>
            </w:r>
            <w:r w:rsidRPr="008F0A15">
              <w:rPr>
                <w:lang w:val="uk-UA"/>
              </w:rPr>
              <w:br/>
              <w:t>Множення і ділення іменованих чисел, поданих в одиницях вимірювання довжини й маси, на двоцифрове число.</w:t>
            </w:r>
            <w:r w:rsidRPr="008F0A15">
              <w:rPr>
                <w:lang w:val="uk-UA"/>
              </w:rPr>
              <w:br/>
              <w:t>Залежність швидкості від зміни відстані при сталому часі; від зміни часу при сталій відстані.</w:t>
            </w:r>
            <w:r w:rsidRPr="008F0A15">
              <w:rPr>
                <w:lang w:val="uk-UA"/>
              </w:rPr>
              <w:br/>
              <w:t>Задачі на рух в одному напрямку.</w:t>
            </w:r>
            <w:r w:rsidRPr="008F0A15">
              <w:rPr>
                <w:lang w:val="uk-UA"/>
              </w:rPr>
              <w:br/>
              <w:t>Задачі на рух тіл за течією та проти течії річки.</w:t>
            </w:r>
            <w:r w:rsidRPr="008F0A15">
              <w:rPr>
                <w:lang w:val="uk-UA"/>
              </w:rPr>
              <w:br/>
              <w:t>Види трикутників за кутами. Види трикутників за сторонами.</w:t>
            </w:r>
            <w:r w:rsidRPr="008F0A15">
              <w:rPr>
                <w:lang w:val="uk-UA"/>
              </w:rPr>
              <w:br/>
              <w:t>Нестандартні задачі, задачі логічного характеру.</w:t>
            </w:r>
            <w:r w:rsidRPr="008F0A15">
              <w:rPr>
                <w:lang w:val="uk-UA"/>
              </w:rPr>
              <w:br/>
              <w:t>Кругові діаграми</w:t>
            </w:r>
          </w:p>
        </w:tc>
      </w:tr>
    </w:tbl>
    <w:p w:rsidR="00500830" w:rsidRPr="00500830" w:rsidRDefault="00500830" w:rsidP="00500830">
      <w:pPr>
        <w:spacing w:before="100" w:beforeAutospacing="1" w:after="100" w:afterAutospacing="1"/>
        <w:ind w:firstLine="709"/>
        <w:contextualSpacing/>
        <w:jc w:val="both"/>
        <w:rPr>
          <w:rFonts w:ascii="Times New Roman" w:hAnsi="Times New Roman" w:cs="Times New Roman"/>
          <w:b/>
          <w:sz w:val="28"/>
          <w:szCs w:val="28"/>
          <w:lang w:val="uk-UA"/>
        </w:rPr>
      </w:pPr>
    </w:p>
    <w:p w:rsidR="00FA44ED" w:rsidRDefault="00FA44ED" w:rsidP="00837253">
      <w:pPr>
        <w:spacing w:before="100" w:beforeAutospacing="1" w:after="100" w:afterAutospacing="1"/>
        <w:ind w:firstLine="709"/>
        <w:contextualSpacing/>
        <w:jc w:val="center"/>
        <w:rPr>
          <w:rFonts w:ascii="Times New Roman" w:hAnsi="Times New Roman" w:cs="Times New Roman"/>
          <w:b/>
          <w:sz w:val="28"/>
          <w:szCs w:val="28"/>
          <w:u w:val="single"/>
          <w:lang w:val="uk-UA"/>
        </w:rPr>
      </w:pPr>
    </w:p>
    <w:p w:rsidR="00FA44ED" w:rsidRDefault="00FA44ED" w:rsidP="00837253">
      <w:pPr>
        <w:spacing w:before="100" w:beforeAutospacing="1" w:after="100" w:afterAutospacing="1"/>
        <w:ind w:firstLine="709"/>
        <w:contextualSpacing/>
        <w:jc w:val="center"/>
        <w:rPr>
          <w:rFonts w:ascii="Times New Roman" w:hAnsi="Times New Roman" w:cs="Times New Roman"/>
          <w:b/>
          <w:sz w:val="28"/>
          <w:szCs w:val="28"/>
          <w:u w:val="single"/>
          <w:lang w:val="uk-UA"/>
        </w:rPr>
      </w:pPr>
    </w:p>
    <w:p w:rsidR="00FA44ED" w:rsidRDefault="00FA44ED" w:rsidP="00837253">
      <w:pPr>
        <w:spacing w:before="100" w:beforeAutospacing="1" w:after="100" w:afterAutospacing="1"/>
        <w:ind w:firstLine="709"/>
        <w:contextualSpacing/>
        <w:jc w:val="center"/>
        <w:rPr>
          <w:rFonts w:ascii="Times New Roman" w:hAnsi="Times New Roman" w:cs="Times New Roman"/>
          <w:b/>
          <w:sz w:val="28"/>
          <w:szCs w:val="28"/>
          <w:u w:val="single"/>
          <w:lang w:val="uk-UA"/>
        </w:rPr>
      </w:pPr>
    </w:p>
    <w:p w:rsidR="00FA44ED" w:rsidRDefault="00FA44ED" w:rsidP="00837253">
      <w:pPr>
        <w:spacing w:before="100" w:beforeAutospacing="1" w:after="100" w:afterAutospacing="1"/>
        <w:ind w:firstLine="709"/>
        <w:contextualSpacing/>
        <w:jc w:val="center"/>
        <w:rPr>
          <w:rFonts w:ascii="Times New Roman" w:hAnsi="Times New Roman" w:cs="Times New Roman"/>
          <w:b/>
          <w:sz w:val="28"/>
          <w:szCs w:val="28"/>
          <w:u w:val="single"/>
          <w:lang w:val="uk-UA"/>
        </w:rPr>
      </w:pPr>
    </w:p>
    <w:p w:rsidR="00FA44ED" w:rsidRDefault="00FA44ED" w:rsidP="00837253">
      <w:pPr>
        <w:spacing w:before="100" w:beforeAutospacing="1" w:after="100" w:afterAutospacing="1"/>
        <w:ind w:firstLine="709"/>
        <w:contextualSpacing/>
        <w:jc w:val="center"/>
        <w:rPr>
          <w:rFonts w:ascii="Times New Roman" w:hAnsi="Times New Roman" w:cs="Times New Roman"/>
          <w:b/>
          <w:sz w:val="28"/>
          <w:szCs w:val="28"/>
          <w:u w:val="single"/>
          <w:lang w:val="uk-UA"/>
        </w:rPr>
      </w:pPr>
    </w:p>
    <w:p w:rsidR="00837253" w:rsidRPr="006A3E47" w:rsidRDefault="00FA44ED" w:rsidP="00837253">
      <w:pPr>
        <w:spacing w:before="100" w:beforeAutospacing="1" w:after="100" w:afterAutospacing="1"/>
        <w:ind w:firstLine="709"/>
        <w:contextualSpacing/>
        <w:jc w:val="center"/>
        <w:rPr>
          <w:rFonts w:ascii="Times New Roman" w:hAnsi="Times New Roman" w:cs="Times New Roman"/>
          <w:b/>
          <w:sz w:val="28"/>
          <w:szCs w:val="28"/>
          <w:u w:val="single"/>
        </w:rPr>
      </w:pPr>
      <w:r w:rsidRPr="006A3E47">
        <w:rPr>
          <w:rFonts w:ascii="Times New Roman" w:hAnsi="Times New Roman" w:cs="Times New Roman"/>
          <w:b/>
          <w:sz w:val="28"/>
          <w:szCs w:val="28"/>
          <w:u w:val="single"/>
        </w:rPr>
        <w:lastRenderedPageBreak/>
        <w:t>ПРИРОДНИЧА</w:t>
      </w:r>
      <w:r>
        <w:rPr>
          <w:rFonts w:ascii="Times New Roman" w:hAnsi="Times New Roman" w:cs="Times New Roman"/>
          <w:b/>
          <w:sz w:val="28"/>
          <w:szCs w:val="28"/>
          <w:u w:val="single"/>
          <w:lang w:val="uk-UA"/>
        </w:rPr>
        <w:t>,</w:t>
      </w:r>
      <w:r w:rsidR="00837253" w:rsidRPr="006A3E47">
        <w:rPr>
          <w:rFonts w:ascii="Times New Roman" w:hAnsi="Times New Roman" w:cs="Times New Roman"/>
          <w:b/>
          <w:sz w:val="28"/>
          <w:szCs w:val="28"/>
          <w:u w:val="single"/>
        </w:rPr>
        <w:t>ГРОМАДЯНСЬКА ТА ІСТОРИЧНА, СОЦІАЛЬНА ТА ЗДОРО</w:t>
      </w:r>
      <w:r>
        <w:rPr>
          <w:rFonts w:ascii="Times New Roman" w:hAnsi="Times New Roman" w:cs="Times New Roman"/>
          <w:b/>
          <w:sz w:val="28"/>
          <w:szCs w:val="28"/>
          <w:u w:val="single"/>
        </w:rPr>
        <w:t>В'ЯЗБЕРЕЖУВАЛЬНА</w:t>
      </w:r>
      <w:r w:rsidR="00837253" w:rsidRPr="006A3E47">
        <w:rPr>
          <w:rFonts w:ascii="Times New Roman" w:hAnsi="Times New Roman" w:cs="Times New Roman"/>
          <w:b/>
          <w:sz w:val="28"/>
          <w:szCs w:val="28"/>
          <w:u w:val="single"/>
        </w:rPr>
        <w:t>ОСВІТНІ ГАЛУЗІ</w:t>
      </w:r>
    </w:p>
    <w:p w:rsidR="00837253" w:rsidRDefault="00837253" w:rsidP="00837253">
      <w:pPr>
        <w:spacing w:before="100" w:beforeAutospacing="1"/>
        <w:ind w:firstLine="709"/>
        <w:contextualSpacing/>
        <w:jc w:val="center"/>
        <w:rPr>
          <w:rFonts w:ascii="Times New Roman" w:hAnsi="Times New Roman" w:cs="Times New Roman"/>
          <w:b/>
          <w:sz w:val="28"/>
          <w:szCs w:val="28"/>
          <w:u w:val="single"/>
          <w:lang w:val="uk-UA"/>
        </w:rPr>
      </w:pPr>
      <w:r w:rsidRPr="006A3E47">
        <w:rPr>
          <w:rFonts w:ascii="Times New Roman" w:hAnsi="Times New Roman" w:cs="Times New Roman"/>
          <w:b/>
          <w:sz w:val="28"/>
          <w:szCs w:val="28"/>
          <w:u w:val="single"/>
        </w:rPr>
        <w:t xml:space="preserve"> «Я ДОСЛІДЖУЮ СВІТ»</w:t>
      </w:r>
    </w:p>
    <w:p w:rsidR="00FA44ED" w:rsidRPr="00FA44ED" w:rsidRDefault="00FA44ED" w:rsidP="00FA44ED">
      <w:pPr>
        <w:pStyle w:val="af"/>
        <w:spacing w:after="0" w:line="320" w:lineRule="exact"/>
        <w:ind w:left="1512" w:right="1815"/>
        <w:jc w:val="center"/>
        <w:rPr>
          <w:rFonts w:ascii="Times New Roman" w:hAnsi="Times New Roman" w:cs="Times New Roman"/>
          <w:sz w:val="28"/>
          <w:szCs w:val="28"/>
        </w:rPr>
      </w:pPr>
      <w:r w:rsidRPr="00FA44ED">
        <w:rPr>
          <w:rFonts w:ascii="Times New Roman" w:hAnsi="Times New Roman" w:cs="Times New Roman"/>
          <w:sz w:val="28"/>
          <w:szCs w:val="28"/>
        </w:rPr>
        <w:t>(інтегрований курс)</w:t>
      </w:r>
    </w:p>
    <w:p w:rsidR="00FA44ED" w:rsidRDefault="00FA44ED" w:rsidP="00FA44ED">
      <w:pPr>
        <w:pStyle w:val="af"/>
        <w:spacing w:before="10" w:after="0"/>
        <w:rPr>
          <w:sz w:val="27"/>
        </w:rPr>
      </w:pPr>
    </w:p>
    <w:p w:rsidR="00837253" w:rsidRPr="00FA18D5" w:rsidRDefault="00837253" w:rsidP="00FA44ED">
      <w:pPr>
        <w:spacing w:before="100" w:beforeAutospacing="1" w:after="100" w:afterAutospacing="1"/>
        <w:contextualSpacing/>
        <w:rPr>
          <w:rFonts w:ascii="Times New Roman" w:hAnsi="Times New Roman" w:cs="Times New Roman"/>
          <w:b/>
          <w:sz w:val="28"/>
          <w:szCs w:val="28"/>
          <w:u w:val="single"/>
          <w:lang w:val="uk-UA"/>
        </w:rPr>
      </w:pPr>
    </w:p>
    <w:p w:rsidR="007D531C" w:rsidRDefault="00C540A8" w:rsidP="006A3E47">
      <w:pPr>
        <w:jc w:val="center"/>
        <w:rPr>
          <w:rFonts w:ascii="TimesNewRomanPS-BoldMT" w:eastAsia="Times New Roman" w:hAnsi="TimesNewRomanPS-BoldMT" w:cs="Times New Roman"/>
          <w:b/>
          <w:bCs/>
          <w:color w:val="000000"/>
          <w:sz w:val="28"/>
          <w:szCs w:val="28"/>
          <w:lang w:val="uk-UA"/>
        </w:rPr>
      </w:pPr>
      <w:r w:rsidRPr="006A3E47">
        <w:rPr>
          <w:rFonts w:ascii="TimesNewRomanPS-BoldMT" w:eastAsia="Times New Roman" w:hAnsi="TimesNewRomanPS-BoldMT" w:cs="Times New Roman"/>
          <w:b/>
          <w:bCs/>
          <w:color w:val="000000"/>
          <w:sz w:val="28"/>
          <w:szCs w:val="28"/>
          <w:lang w:val="uk-UA"/>
        </w:rPr>
        <w:t>1</w:t>
      </w:r>
      <w:r w:rsidRPr="006A3E47">
        <w:rPr>
          <w:rFonts w:ascii="TimesNewRomanPS-BoldMT" w:eastAsia="Times New Roman" w:hAnsi="TimesNewRomanPS-BoldMT" w:cs="Times New Roman"/>
          <w:b/>
          <w:bCs/>
          <w:color w:val="000000"/>
          <w:sz w:val="28"/>
          <w:szCs w:val="28"/>
        </w:rPr>
        <w:t xml:space="preserve"> клас</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41"/>
        <w:gridCol w:w="45"/>
        <w:gridCol w:w="3357"/>
      </w:tblGrid>
      <w:tr w:rsidR="007D531C" w:rsidTr="00633299">
        <w:trPr>
          <w:trHeight w:val="640"/>
        </w:trPr>
        <w:tc>
          <w:tcPr>
            <w:tcW w:w="6241" w:type="dxa"/>
          </w:tcPr>
          <w:p w:rsidR="007D531C" w:rsidRDefault="007D531C" w:rsidP="007D531C">
            <w:pPr>
              <w:pStyle w:val="TableParagraph"/>
              <w:spacing w:before="181"/>
              <w:ind w:left="499"/>
              <w:rPr>
                <w:b/>
                <w:sz w:val="24"/>
              </w:rPr>
            </w:pPr>
            <w:r>
              <w:rPr>
                <w:b/>
                <w:sz w:val="24"/>
              </w:rPr>
              <w:t>Очікувані результати навчанняздобувачів освіти</w:t>
            </w:r>
          </w:p>
        </w:tc>
        <w:tc>
          <w:tcPr>
            <w:tcW w:w="3402" w:type="dxa"/>
            <w:gridSpan w:val="2"/>
          </w:tcPr>
          <w:p w:rsidR="007D531C" w:rsidRDefault="007D531C" w:rsidP="007D531C">
            <w:pPr>
              <w:pStyle w:val="TableParagraph"/>
              <w:spacing w:before="181"/>
              <w:ind w:left="859"/>
              <w:rPr>
                <w:b/>
                <w:sz w:val="24"/>
              </w:rPr>
            </w:pPr>
            <w:r>
              <w:rPr>
                <w:b/>
                <w:sz w:val="24"/>
              </w:rPr>
              <w:t>Зміст навчання</w:t>
            </w:r>
          </w:p>
        </w:tc>
      </w:tr>
      <w:tr w:rsidR="007D531C" w:rsidTr="00633299">
        <w:trPr>
          <w:trHeight w:val="419"/>
        </w:trPr>
        <w:tc>
          <w:tcPr>
            <w:tcW w:w="9643" w:type="dxa"/>
            <w:gridSpan w:val="3"/>
          </w:tcPr>
          <w:p w:rsidR="007D531C" w:rsidRDefault="007D531C" w:rsidP="007D531C">
            <w:pPr>
              <w:pStyle w:val="TableParagraph"/>
              <w:spacing w:before="71"/>
              <w:ind w:left="3626" w:right="3613"/>
              <w:jc w:val="center"/>
              <w:rPr>
                <w:b/>
                <w:sz w:val="24"/>
              </w:rPr>
            </w:pPr>
            <w:r>
              <w:rPr>
                <w:b/>
                <w:sz w:val="24"/>
              </w:rPr>
              <w:t>Людина</w:t>
            </w:r>
          </w:p>
        </w:tc>
      </w:tr>
      <w:tr w:rsidR="007D531C" w:rsidTr="00633299">
        <w:trPr>
          <w:trHeight w:val="4416"/>
        </w:trPr>
        <w:tc>
          <w:tcPr>
            <w:tcW w:w="6241" w:type="dxa"/>
          </w:tcPr>
          <w:p w:rsidR="007D531C" w:rsidRDefault="007D531C" w:rsidP="007D531C">
            <w:pPr>
              <w:pStyle w:val="TableParagraph"/>
              <w:ind w:left="139" w:right="136"/>
              <w:jc w:val="both"/>
              <w:rPr>
                <w:sz w:val="24"/>
              </w:rPr>
            </w:pPr>
            <w:r>
              <w:rPr>
                <w:i/>
                <w:sz w:val="24"/>
              </w:rPr>
              <w:t xml:space="preserve">усвідомлює </w:t>
            </w:r>
            <w:r>
              <w:rPr>
                <w:sz w:val="24"/>
              </w:rPr>
              <w:t>людину як частину природи і суспільства, її відмінності</w:t>
            </w:r>
            <w:r>
              <w:rPr>
                <w:spacing w:val="-7"/>
                <w:sz w:val="24"/>
              </w:rPr>
              <w:t xml:space="preserve"> </w:t>
            </w:r>
            <w:r>
              <w:rPr>
                <w:sz w:val="24"/>
              </w:rPr>
              <w:t>від</w:t>
            </w:r>
            <w:r>
              <w:rPr>
                <w:spacing w:val="-6"/>
                <w:sz w:val="24"/>
              </w:rPr>
              <w:t xml:space="preserve"> </w:t>
            </w:r>
            <w:r>
              <w:rPr>
                <w:sz w:val="24"/>
              </w:rPr>
              <w:t>інших</w:t>
            </w:r>
            <w:r>
              <w:rPr>
                <w:spacing w:val="-8"/>
                <w:sz w:val="24"/>
              </w:rPr>
              <w:t xml:space="preserve"> </w:t>
            </w:r>
            <w:r>
              <w:rPr>
                <w:sz w:val="24"/>
              </w:rPr>
              <w:t>живих</w:t>
            </w:r>
            <w:r>
              <w:rPr>
                <w:spacing w:val="-6"/>
                <w:sz w:val="24"/>
              </w:rPr>
              <w:t xml:space="preserve"> </w:t>
            </w:r>
            <w:r>
              <w:rPr>
                <w:sz w:val="24"/>
              </w:rPr>
              <w:t>істот</w:t>
            </w:r>
            <w:r>
              <w:rPr>
                <w:spacing w:val="-12"/>
                <w:sz w:val="24"/>
              </w:rPr>
              <w:t xml:space="preserve"> </w:t>
            </w:r>
            <w:r>
              <w:rPr>
                <w:sz w:val="24"/>
              </w:rPr>
              <w:t>[1</w:t>
            </w:r>
            <w:r>
              <w:rPr>
                <w:spacing w:val="-7"/>
                <w:sz w:val="24"/>
              </w:rPr>
              <w:t xml:space="preserve"> </w:t>
            </w:r>
            <w:r>
              <w:rPr>
                <w:sz w:val="24"/>
              </w:rPr>
              <w:t>ПРО</w:t>
            </w:r>
            <w:r>
              <w:rPr>
                <w:spacing w:val="-10"/>
                <w:sz w:val="24"/>
              </w:rPr>
              <w:t xml:space="preserve"> </w:t>
            </w:r>
            <w:r>
              <w:rPr>
                <w:sz w:val="24"/>
              </w:rPr>
              <w:t>1.4],</w:t>
            </w:r>
            <w:r>
              <w:rPr>
                <w:spacing w:val="-11"/>
                <w:sz w:val="24"/>
              </w:rPr>
              <w:t xml:space="preserve"> </w:t>
            </w:r>
            <w:r>
              <w:rPr>
                <w:sz w:val="24"/>
              </w:rPr>
              <w:t>[1</w:t>
            </w:r>
            <w:r>
              <w:rPr>
                <w:spacing w:val="-9"/>
                <w:sz w:val="24"/>
              </w:rPr>
              <w:t xml:space="preserve"> </w:t>
            </w:r>
            <w:r>
              <w:rPr>
                <w:sz w:val="24"/>
              </w:rPr>
              <w:t>ГІО</w:t>
            </w:r>
            <w:r>
              <w:rPr>
                <w:spacing w:val="-10"/>
                <w:sz w:val="24"/>
              </w:rPr>
              <w:t xml:space="preserve"> </w:t>
            </w:r>
            <w:r>
              <w:rPr>
                <w:sz w:val="24"/>
              </w:rPr>
              <w:t>1.2],</w:t>
            </w:r>
          </w:p>
          <w:p w:rsidR="007D531C" w:rsidRDefault="007D531C" w:rsidP="007D531C">
            <w:pPr>
              <w:pStyle w:val="TableParagraph"/>
              <w:ind w:left="139"/>
              <w:jc w:val="both"/>
              <w:rPr>
                <w:sz w:val="24"/>
              </w:rPr>
            </w:pPr>
            <w:r>
              <w:rPr>
                <w:sz w:val="24"/>
              </w:rPr>
              <w:t>[1 ГІО 2.1];</w:t>
            </w:r>
          </w:p>
          <w:p w:rsidR="007D531C" w:rsidRDefault="007D531C" w:rsidP="007D531C">
            <w:pPr>
              <w:pStyle w:val="TableParagraph"/>
              <w:ind w:left="139" w:right="132"/>
              <w:jc w:val="both"/>
              <w:rPr>
                <w:sz w:val="24"/>
              </w:rPr>
            </w:pPr>
            <w:r>
              <w:rPr>
                <w:i/>
                <w:sz w:val="24"/>
              </w:rPr>
              <w:t xml:space="preserve">розповідає </w:t>
            </w:r>
            <w:r>
              <w:rPr>
                <w:sz w:val="24"/>
              </w:rPr>
              <w:t xml:space="preserve">про себе, називає адресу проживання; </w:t>
            </w:r>
            <w:r>
              <w:rPr>
                <w:i/>
                <w:sz w:val="24"/>
              </w:rPr>
              <w:t xml:space="preserve">складає </w:t>
            </w:r>
            <w:r>
              <w:rPr>
                <w:sz w:val="24"/>
              </w:rPr>
              <w:t xml:space="preserve">словесний портрет «Який (яка) Я», «Чим відрізняюсь від інших», </w:t>
            </w:r>
            <w:r>
              <w:rPr>
                <w:spacing w:val="-2"/>
                <w:sz w:val="24"/>
              </w:rPr>
              <w:t xml:space="preserve">«Що </w:t>
            </w:r>
            <w:r>
              <w:rPr>
                <w:sz w:val="24"/>
              </w:rPr>
              <w:t>я вмію», «Чого хочу навчитись» [1 СЗО</w:t>
            </w:r>
            <w:r>
              <w:rPr>
                <w:spacing w:val="-42"/>
                <w:sz w:val="24"/>
              </w:rPr>
              <w:t xml:space="preserve"> </w:t>
            </w:r>
            <w:r>
              <w:rPr>
                <w:sz w:val="24"/>
              </w:rPr>
              <w:t>2.1], [1 СЗО 3.3], [1 ГІО</w:t>
            </w:r>
            <w:r>
              <w:rPr>
                <w:spacing w:val="-12"/>
                <w:sz w:val="24"/>
              </w:rPr>
              <w:t xml:space="preserve"> </w:t>
            </w:r>
            <w:r>
              <w:rPr>
                <w:sz w:val="24"/>
              </w:rPr>
              <w:t>6.1];</w:t>
            </w:r>
          </w:p>
          <w:p w:rsidR="007D531C" w:rsidRDefault="007D531C" w:rsidP="007D531C">
            <w:pPr>
              <w:pStyle w:val="TableParagraph"/>
              <w:ind w:left="139" w:right="141"/>
              <w:jc w:val="both"/>
              <w:rPr>
                <w:sz w:val="24"/>
              </w:rPr>
            </w:pPr>
            <w:r>
              <w:rPr>
                <w:i/>
                <w:sz w:val="24"/>
              </w:rPr>
              <w:t xml:space="preserve">володіє </w:t>
            </w:r>
            <w:r>
              <w:rPr>
                <w:sz w:val="24"/>
              </w:rPr>
              <w:t>найпростішими гігієнічними навичками, навичкамисамообслуговування [1 СЗО 3.1];</w:t>
            </w:r>
          </w:p>
          <w:p w:rsidR="007D531C" w:rsidRDefault="007D531C" w:rsidP="007D531C">
            <w:pPr>
              <w:pStyle w:val="TableParagraph"/>
              <w:ind w:left="139" w:right="135"/>
              <w:jc w:val="both"/>
              <w:rPr>
                <w:sz w:val="24"/>
              </w:rPr>
            </w:pPr>
            <w:r>
              <w:rPr>
                <w:i/>
                <w:sz w:val="24"/>
              </w:rPr>
              <w:t xml:space="preserve">описує </w:t>
            </w:r>
            <w:r>
              <w:rPr>
                <w:sz w:val="24"/>
              </w:rPr>
              <w:t xml:space="preserve">можливі ризики для життя і здоров'я вдома, у школі, на вулиці; </w:t>
            </w:r>
            <w:r>
              <w:rPr>
                <w:i/>
                <w:sz w:val="24"/>
              </w:rPr>
              <w:t xml:space="preserve">вибирає </w:t>
            </w:r>
            <w:r>
              <w:rPr>
                <w:sz w:val="24"/>
              </w:rPr>
              <w:t>безпечні місця для гри, прогулянки, вигулу тварин тощо[1 СЗО 3.2];</w:t>
            </w:r>
          </w:p>
          <w:p w:rsidR="007D531C" w:rsidRDefault="007D531C" w:rsidP="007D531C">
            <w:pPr>
              <w:pStyle w:val="TableParagraph"/>
              <w:ind w:left="139" w:right="139"/>
              <w:jc w:val="both"/>
              <w:rPr>
                <w:sz w:val="24"/>
              </w:rPr>
            </w:pPr>
            <w:r>
              <w:rPr>
                <w:i/>
                <w:sz w:val="24"/>
              </w:rPr>
              <w:t>розуміє</w:t>
            </w:r>
            <w:r>
              <w:rPr>
                <w:i/>
                <w:spacing w:val="-17"/>
                <w:sz w:val="24"/>
              </w:rPr>
              <w:t xml:space="preserve"> </w:t>
            </w:r>
            <w:r>
              <w:rPr>
                <w:sz w:val="24"/>
              </w:rPr>
              <w:t>переваги</w:t>
            </w:r>
            <w:r>
              <w:rPr>
                <w:spacing w:val="-16"/>
                <w:sz w:val="24"/>
              </w:rPr>
              <w:t xml:space="preserve"> </w:t>
            </w:r>
            <w:r>
              <w:rPr>
                <w:sz w:val="24"/>
              </w:rPr>
              <w:t>акуратності,</w:t>
            </w:r>
            <w:r>
              <w:rPr>
                <w:spacing w:val="-17"/>
                <w:sz w:val="24"/>
              </w:rPr>
              <w:t xml:space="preserve"> </w:t>
            </w:r>
            <w:r>
              <w:rPr>
                <w:sz w:val="24"/>
              </w:rPr>
              <w:t>доброзичливості,</w:t>
            </w:r>
            <w:r>
              <w:rPr>
                <w:spacing w:val="-19"/>
                <w:sz w:val="24"/>
              </w:rPr>
              <w:t xml:space="preserve"> </w:t>
            </w:r>
            <w:r>
              <w:rPr>
                <w:sz w:val="24"/>
              </w:rPr>
              <w:t>чесності[1 СЗО</w:t>
            </w:r>
            <w:r>
              <w:rPr>
                <w:spacing w:val="-3"/>
                <w:sz w:val="24"/>
              </w:rPr>
              <w:t xml:space="preserve"> </w:t>
            </w:r>
            <w:r>
              <w:rPr>
                <w:sz w:val="24"/>
              </w:rPr>
              <w:t>1.4];</w:t>
            </w:r>
          </w:p>
          <w:p w:rsidR="007D531C" w:rsidRDefault="007D531C" w:rsidP="007D531C">
            <w:pPr>
              <w:pStyle w:val="TableParagraph"/>
              <w:ind w:left="139"/>
              <w:jc w:val="both"/>
              <w:rPr>
                <w:sz w:val="24"/>
              </w:rPr>
            </w:pPr>
            <w:r>
              <w:rPr>
                <w:i/>
                <w:sz w:val="24"/>
              </w:rPr>
              <w:t xml:space="preserve">досліджує </w:t>
            </w:r>
            <w:r>
              <w:rPr>
                <w:sz w:val="24"/>
              </w:rPr>
              <w:t>свій організм [1 ПРО 4.3]</w:t>
            </w:r>
          </w:p>
        </w:tc>
        <w:tc>
          <w:tcPr>
            <w:tcW w:w="3402" w:type="dxa"/>
            <w:gridSpan w:val="2"/>
          </w:tcPr>
          <w:p w:rsidR="007D531C" w:rsidRDefault="007D531C" w:rsidP="007D531C">
            <w:pPr>
              <w:pStyle w:val="TableParagraph"/>
              <w:tabs>
                <w:tab w:val="left" w:pos="2041"/>
                <w:tab w:val="left" w:pos="2343"/>
              </w:tabs>
              <w:ind w:left="141" w:right="129"/>
              <w:jc w:val="both"/>
              <w:rPr>
                <w:sz w:val="24"/>
              </w:rPr>
            </w:pPr>
            <w:r>
              <w:rPr>
                <w:sz w:val="24"/>
              </w:rPr>
              <w:t>Людина – частина природи і суспільства. Пізнання себе, своїх можливостей; місце проживання,</w:t>
            </w:r>
            <w:r>
              <w:rPr>
                <w:sz w:val="24"/>
              </w:rPr>
              <w:tab/>
            </w:r>
            <w:r>
              <w:rPr>
                <w:sz w:val="24"/>
              </w:rPr>
              <w:tab/>
            </w:r>
            <w:r>
              <w:rPr>
                <w:spacing w:val="-3"/>
                <w:sz w:val="24"/>
              </w:rPr>
              <w:t xml:space="preserve">безпечна </w:t>
            </w:r>
            <w:r>
              <w:rPr>
                <w:sz w:val="24"/>
              </w:rPr>
              <w:t>поведінка вдома і на вулиці. Розпізнавання застережних знаків, сигналів (типу</w:t>
            </w:r>
            <w:r>
              <w:rPr>
                <w:spacing w:val="-40"/>
                <w:sz w:val="24"/>
              </w:rPr>
              <w:t xml:space="preserve"> </w:t>
            </w:r>
            <w:r>
              <w:rPr>
                <w:sz w:val="24"/>
              </w:rPr>
              <w:t>«Прохід заборонено», «Повітряна тривога», «Обережно: міни» тощо); поведінка під час виявлення</w:t>
            </w:r>
            <w:r>
              <w:rPr>
                <w:sz w:val="24"/>
              </w:rPr>
              <w:tab/>
              <w:t>незнайомих предметів. Органи чуття. Турбота про органи тіла, гігієнічні</w:t>
            </w:r>
            <w:r>
              <w:rPr>
                <w:sz w:val="24"/>
              </w:rPr>
              <w:tab/>
            </w:r>
            <w:r>
              <w:rPr>
                <w:sz w:val="24"/>
              </w:rPr>
              <w:tab/>
            </w:r>
            <w:r>
              <w:rPr>
                <w:spacing w:val="-3"/>
                <w:sz w:val="24"/>
              </w:rPr>
              <w:t xml:space="preserve">навички. </w:t>
            </w:r>
            <w:r>
              <w:rPr>
                <w:sz w:val="24"/>
              </w:rPr>
              <w:t>Спостереження в</w:t>
            </w:r>
            <w:r>
              <w:rPr>
                <w:spacing w:val="12"/>
                <w:sz w:val="24"/>
              </w:rPr>
              <w:t xml:space="preserve"> </w:t>
            </w:r>
            <w:r>
              <w:rPr>
                <w:sz w:val="24"/>
              </w:rPr>
              <w:t>довкіллі.</w:t>
            </w:r>
          </w:p>
          <w:p w:rsidR="007D531C" w:rsidRDefault="007D531C" w:rsidP="007D531C">
            <w:pPr>
              <w:pStyle w:val="TableParagraph"/>
              <w:spacing w:line="261" w:lineRule="exact"/>
              <w:ind w:left="141"/>
              <w:jc w:val="both"/>
              <w:rPr>
                <w:sz w:val="24"/>
              </w:rPr>
            </w:pPr>
            <w:r>
              <w:rPr>
                <w:sz w:val="24"/>
              </w:rPr>
              <w:t>Організація досліджень.</w:t>
            </w:r>
          </w:p>
        </w:tc>
      </w:tr>
      <w:tr w:rsidR="007D531C" w:rsidTr="00633299">
        <w:trPr>
          <w:trHeight w:val="479"/>
        </w:trPr>
        <w:tc>
          <w:tcPr>
            <w:tcW w:w="9643" w:type="dxa"/>
            <w:gridSpan w:val="3"/>
          </w:tcPr>
          <w:p w:rsidR="007D531C" w:rsidRDefault="007D531C" w:rsidP="007D531C">
            <w:pPr>
              <w:pStyle w:val="TableParagraph"/>
              <w:spacing w:before="102"/>
              <w:ind w:left="3626" w:right="3612"/>
              <w:jc w:val="center"/>
              <w:rPr>
                <w:b/>
                <w:sz w:val="24"/>
              </w:rPr>
            </w:pPr>
            <w:r>
              <w:rPr>
                <w:b/>
                <w:sz w:val="24"/>
              </w:rPr>
              <w:t>Людина серед людей</w:t>
            </w:r>
          </w:p>
        </w:tc>
      </w:tr>
      <w:tr w:rsidR="007D531C" w:rsidTr="00633299">
        <w:trPr>
          <w:trHeight w:val="5520"/>
        </w:trPr>
        <w:tc>
          <w:tcPr>
            <w:tcW w:w="6241" w:type="dxa"/>
          </w:tcPr>
          <w:p w:rsidR="007D531C" w:rsidRDefault="007D531C" w:rsidP="007D531C">
            <w:pPr>
              <w:pStyle w:val="TableParagraph"/>
              <w:spacing w:line="270" w:lineRule="exact"/>
              <w:ind w:left="149"/>
              <w:rPr>
                <w:sz w:val="24"/>
              </w:rPr>
            </w:pPr>
            <w:r>
              <w:rPr>
                <w:i/>
                <w:sz w:val="24"/>
              </w:rPr>
              <w:t xml:space="preserve">цікавиться </w:t>
            </w:r>
            <w:r>
              <w:rPr>
                <w:sz w:val="24"/>
              </w:rPr>
              <w:t>минулим своєї сім’ї [1 ГІО 1.2];</w:t>
            </w:r>
          </w:p>
          <w:p w:rsidR="007D531C" w:rsidRDefault="007D531C" w:rsidP="007D531C">
            <w:pPr>
              <w:pStyle w:val="TableParagraph"/>
              <w:ind w:left="149"/>
              <w:rPr>
                <w:sz w:val="24"/>
              </w:rPr>
            </w:pPr>
            <w:r>
              <w:rPr>
                <w:i/>
                <w:sz w:val="24"/>
              </w:rPr>
              <w:t xml:space="preserve">розрізнює </w:t>
            </w:r>
            <w:r>
              <w:rPr>
                <w:sz w:val="24"/>
              </w:rPr>
              <w:t>минуле, сучасне, майбутнє (було – є – буде) [1 ГІО 1.3];</w:t>
            </w:r>
          </w:p>
          <w:p w:rsidR="007D531C" w:rsidRDefault="007D531C" w:rsidP="007D531C">
            <w:pPr>
              <w:pStyle w:val="TableParagraph"/>
              <w:ind w:left="149"/>
              <w:rPr>
                <w:sz w:val="24"/>
              </w:rPr>
            </w:pPr>
            <w:r>
              <w:rPr>
                <w:i/>
                <w:sz w:val="24"/>
              </w:rPr>
              <w:t xml:space="preserve">знає </w:t>
            </w:r>
            <w:r>
              <w:rPr>
                <w:sz w:val="24"/>
              </w:rPr>
              <w:t>склад сім’ї, імена членів сім’ї, де працюють батьки, хтовони за професією [1 ГІО 4.2];</w:t>
            </w:r>
          </w:p>
          <w:p w:rsidR="007D531C" w:rsidRDefault="007D531C" w:rsidP="007D531C">
            <w:pPr>
              <w:pStyle w:val="TableParagraph"/>
              <w:ind w:left="149"/>
              <w:rPr>
                <w:sz w:val="24"/>
              </w:rPr>
            </w:pPr>
            <w:r>
              <w:rPr>
                <w:i/>
                <w:sz w:val="24"/>
              </w:rPr>
              <w:t>знає</w:t>
            </w:r>
            <w:r>
              <w:rPr>
                <w:sz w:val="24"/>
              </w:rPr>
              <w:t>, хто працює в школі;</w:t>
            </w:r>
          </w:p>
          <w:p w:rsidR="007D531C" w:rsidRDefault="007D531C" w:rsidP="007D531C">
            <w:pPr>
              <w:pStyle w:val="TableParagraph"/>
              <w:ind w:left="149"/>
              <w:rPr>
                <w:sz w:val="24"/>
              </w:rPr>
            </w:pPr>
            <w:r>
              <w:rPr>
                <w:i/>
                <w:sz w:val="24"/>
              </w:rPr>
              <w:t xml:space="preserve">має уявлення </w:t>
            </w:r>
            <w:r>
              <w:rPr>
                <w:sz w:val="24"/>
              </w:rPr>
              <w:t>про свої обов’язки як школяра, правила поведінки на уроці, на перерві [1 ГІО 6.2];</w:t>
            </w:r>
          </w:p>
          <w:p w:rsidR="007D531C" w:rsidRDefault="007D531C" w:rsidP="007D531C">
            <w:pPr>
              <w:pStyle w:val="TableParagraph"/>
              <w:tabs>
                <w:tab w:val="left" w:pos="1182"/>
                <w:tab w:val="left" w:pos="2169"/>
                <w:tab w:val="left" w:pos="2944"/>
                <w:tab w:val="left" w:pos="3942"/>
                <w:tab w:val="left" w:pos="5052"/>
              </w:tabs>
              <w:ind w:left="149" w:right="151"/>
              <w:rPr>
                <w:sz w:val="24"/>
              </w:rPr>
            </w:pPr>
            <w:r>
              <w:rPr>
                <w:i/>
                <w:sz w:val="24"/>
              </w:rPr>
              <w:t>доречно</w:t>
            </w:r>
            <w:r>
              <w:rPr>
                <w:i/>
                <w:sz w:val="24"/>
              </w:rPr>
              <w:tab/>
              <w:t>вживає</w:t>
            </w:r>
            <w:r>
              <w:rPr>
                <w:i/>
                <w:sz w:val="24"/>
              </w:rPr>
              <w:tab/>
            </w:r>
            <w:r>
              <w:rPr>
                <w:sz w:val="24"/>
              </w:rPr>
              <w:t>слова</w:t>
            </w:r>
            <w:r>
              <w:rPr>
                <w:sz w:val="24"/>
              </w:rPr>
              <w:tab/>
              <w:t>етикету</w:t>
            </w:r>
            <w:r>
              <w:rPr>
                <w:sz w:val="24"/>
              </w:rPr>
              <w:tab/>
              <w:t>(вітання,</w:t>
            </w:r>
            <w:r>
              <w:rPr>
                <w:sz w:val="24"/>
              </w:rPr>
              <w:tab/>
            </w:r>
            <w:r>
              <w:rPr>
                <w:spacing w:val="-3"/>
                <w:sz w:val="24"/>
              </w:rPr>
              <w:t xml:space="preserve">прохання, </w:t>
            </w:r>
            <w:r>
              <w:rPr>
                <w:sz w:val="24"/>
              </w:rPr>
              <w:t xml:space="preserve">прощання, звертання, подяки, вибачення) [1 ГІО 6.3]; </w:t>
            </w:r>
            <w:r>
              <w:rPr>
                <w:i/>
                <w:sz w:val="24"/>
              </w:rPr>
              <w:t xml:space="preserve">доброзичливо спілкується </w:t>
            </w:r>
            <w:r>
              <w:rPr>
                <w:sz w:val="24"/>
              </w:rPr>
              <w:t>з іншими в спільній діяльності [1ГІО</w:t>
            </w:r>
            <w:r>
              <w:rPr>
                <w:spacing w:val="-1"/>
                <w:sz w:val="24"/>
              </w:rPr>
              <w:t xml:space="preserve"> </w:t>
            </w:r>
            <w:r>
              <w:rPr>
                <w:sz w:val="24"/>
              </w:rPr>
              <w:t>8.1];</w:t>
            </w:r>
          </w:p>
          <w:p w:rsidR="007D531C" w:rsidRDefault="007D531C" w:rsidP="007D531C">
            <w:pPr>
              <w:pStyle w:val="TableParagraph"/>
              <w:ind w:left="149"/>
              <w:rPr>
                <w:sz w:val="24"/>
              </w:rPr>
            </w:pPr>
            <w:r>
              <w:rPr>
                <w:i/>
                <w:sz w:val="24"/>
              </w:rPr>
              <w:t>розрізняє вчинки</w:t>
            </w:r>
            <w:r>
              <w:rPr>
                <w:sz w:val="24"/>
              </w:rPr>
              <w:t>, дає їм оцінку з погляду моральності [1 ГІО 6.3];</w:t>
            </w:r>
          </w:p>
          <w:p w:rsidR="007D531C" w:rsidRDefault="007D531C" w:rsidP="007D531C">
            <w:pPr>
              <w:pStyle w:val="TableParagraph"/>
              <w:ind w:left="149" w:right="83"/>
              <w:rPr>
                <w:sz w:val="24"/>
              </w:rPr>
            </w:pPr>
            <w:r>
              <w:rPr>
                <w:i/>
                <w:sz w:val="24"/>
              </w:rPr>
              <w:t xml:space="preserve">має уявлення </w:t>
            </w:r>
            <w:r>
              <w:rPr>
                <w:sz w:val="24"/>
              </w:rPr>
              <w:t>про необхідність доброзичливого і уважного ставлення до старших [1 ГІО 6.2];</w:t>
            </w:r>
          </w:p>
          <w:p w:rsidR="007D531C" w:rsidRDefault="007D531C" w:rsidP="007D531C">
            <w:pPr>
              <w:pStyle w:val="TableParagraph"/>
              <w:tabs>
                <w:tab w:val="left" w:pos="1917"/>
                <w:tab w:val="left" w:pos="3089"/>
                <w:tab w:val="left" w:pos="4575"/>
                <w:tab w:val="left" w:pos="5967"/>
              </w:tabs>
              <w:ind w:left="149" w:right="148"/>
              <w:rPr>
                <w:sz w:val="24"/>
              </w:rPr>
            </w:pPr>
            <w:r>
              <w:rPr>
                <w:i/>
                <w:sz w:val="24"/>
              </w:rPr>
              <w:t>використовує</w:t>
            </w:r>
            <w:r>
              <w:rPr>
                <w:i/>
                <w:sz w:val="24"/>
              </w:rPr>
              <w:tab/>
              <w:t>правила</w:t>
            </w:r>
            <w:r>
              <w:rPr>
                <w:i/>
                <w:sz w:val="24"/>
              </w:rPr>
              <w:tab/>
            </w:r>
            <w:r>
              <w:rPr>
                <w:sz w:val="24"/>
              </w:rPr>
              <w:t>культурної</w:t>
            </w:r>
            <w:r>
              <w:rPr>
                <w:sz w:val="24"/>
              </w:rPr>
              <w:tab/>
              <w:t>поведінки</w:t>
            </w:r>
            <w:r>
              <w:rPr>
                <w:sz w:val="24"/>
              </w:rPr>
              <w:tab/>
            </w:r>
            <w:r>
              <w:rPr>
                <w:spacing w:val="-18"/>
                <w:sz w:val="24"/>
              </w:rPr>
              <w:t xml:space="preserve">в </w:t>
            </w:r>
            <w:r>
              <w:rPr>
                <w:sz w:val="24"/>
              </w:rPr>
              <w:t>громадських</w:t>
            </w:r>
          </w:p>
          <w:p w:rsidR="007D531C" w:rsidRDefault="007D531C" w:rsidP="007D531C">
            <w:pPr>
              <w:pStyle w:val="TableParagraph"/>
              <w:spacing w:before="1" w:line="270" w:lineRule="atLeast"/>
              <w:ind w:left="149"/>
              <w:rPr>
                <w:sz w:val="24"/>
              </w:rPr>
            </w:pPr>
            <w:r>
              <w:rPr>
                <w:sz w:val="24"/>
              </w:rPr>
              <w:t>місцях, що ґрунтуються на врахуванні інтересів інших [1 СЗО 1.4], [1 ГІО 2.3]</w:t>
            </w:r>
          </w:p>
        </w:tc>
        <w:tc>
          <w:tcPr>
            <w:tcW w:w="3402" w:type="dxa"/>
            <w:gridSpan w:val="2"/>
          </w:tcPr>
          <w:p w:rsidR="007D531C" w:rsidRDefault="007D531C" w:rsidP="007D531C">
            <w:pPr>
              <w:pStyle w:val="TableParagraph"/>
              <w:tabs>
                <w:tab w:val="left" w:pos="3139"/>
              </w:tabs>
              <w:ind w:left="132" w:right="127"/>
              <w:jc w:val="both"/>
              <w:rPr>
                <w:sz w:val="24"/>
              </w:rPr>
            </w:pPr>
            <w:r>
              <w:rPr>
                <w:sz w:val="24"/>
              </w:rPr>
              <w:t xml:space="preserve">Сім’я, школа. Поведінка в сім’ї, школі, громадських місцях. Моральні норми. Навички співжиття і співпраці;         </w:t>
            </w:r>
            <w:r>
              <w:rPr>
                <w:spacing w:val="8"/>
                <w:sz w:val="24"/>
              </w:rPr>
              <w:t xml:space="preserve"> </w:t>
            </w:r>
            <w:r>
              <w:rPr>
                <w:sz w:val="24"/>
              </w:rPr>
              <w:t>участь</w:t>
            </w:r>
            <w:r>
              <w:rPr>
                <w:sz w:val="24"/>
              </w:rPr>
              <w:tab/>
            </w:r>
            <w:r>
              <w:rPr>
                <w:spacing w:val="-17"/>
                <w:sz w:val="24"/>
              </w:rPr>
              <w:t xml:space="preserve">у </w:t>
            </w:r>
            <w:r>
              <w:rPr>
                <w:sz w:val="24"/>
              </w:rPr>
              <w:t>благодійних заходах школи, громади</w:t>
            </w:r>
          </w:p>
          <w:p w:rsidR="007D531C" w:rsidRDefault="007D531C" w:rsidP="007D531C">
            <w:pPr>
              <w:pStyle w:val="TableParagraph"/>
              <w:tabs>
                <w:tab w:val="left" w:pos="1643"/>
                <w:tab w:val="left" w:pos="1712"/>
                <w:tab w:val="left" w:pos="2141"/>
                <w:tab w:val="left" w:pos="2376"/>
                <w:tab w:val="left" w:pos="2571"/>
                <w:tab w:val="left" w:pos="2633"/>
                <w:tab w:val="left" w:pos="3142"/>
              </w:tabs>
              <w:ind w:left="132" w:right="126"/>
              <w:rPr>
                <w:sz w:val="24"/>
              </w:rPr>
            </w:pPr>
            <w:r>
              <w:rPr>
                <w:sz w:val="24"/>
              </w:rPr>
              <w:t>Стандарти</w:t>
            </w:r>
            <w:r>
              <w:rPr>
                <w:sz w:val="24"/>
              </w:rPr>
              <w:tab/>
              <w:t>поведінки</w:t>
            </w:r>
            <w:r>
              <w:rPr>
                <w:sz w:val="24"/>
              </w:rPr>
              <w:tab/>
            </w:r>
            <w:r>
              <w:rPr>
                <w:spacing w:val="-18"/>
                <w:sz w:val="24"/>
              </w:rPr>
              <w:t xml:space="preserve">в </w:t>
            </w:r>
            <w:r>
              <w:rPr>
                <w:sz w:val="24"/>
              </w:rPr>
              <w:t>суспільстві.</w:t>
            </w:r>
            <w:r>
              <w:rPr>
                <w:sz w:val="24"/>
              </w:rPr>
              <w:tab/>
            </w:r>
            <w:r>
              <w:rPr>
                <w:sz w:val="24"/>
              </w:rPr>
              <w:tab/>
              <w:t>Поведінка</w:t>
            </w:r>
            <w:r>
              <w:rPr>
                <w:sz w:val="24"/>
              </w:rPr>
              <w:tab/>
            </w:r>
            <w:r>
              <w:rPr>
                <w:spacing w:val="-13"/>
                <w:sz w:val="24"/>
              </w:rPr>
              <w:t xml:space="preserve">в </w:t>
            </w:r>
            <w:r>
              <w:rPr>
                <w:sz w:val="24"/>
              </w:rPr>
              <w:t>громадських</w:t>
            </w:r>
            <w:r>
              <w:rPr>
                <w:sz w:val="24"/>
              </w:rPr>
              <w:tab/>
            </w:r>
            <w:r>
              <w:rPr>
                <w:sz w:val="24"/>
              </w:rPr>
              <w:tab/>
            </w:r>
            <w:r>
              <w:rPr>
                <w:sz w:val="24"/>
              </w:rPr>
              <w:tab/>
            </w:r>
            <w:r>
              <w:rPr>
                <w:sz w:val="24"/>
              </w:rPr>
              <w:tab/>
            </w:r>
            <w:r>
              <w:rPr>
                <w:sz w:val="24"/>
              </w:rPr>
              <w:tab/>
            </w:r>
            <w:r>
              <w:rPr>
                <w:spacing w:val="-3"/>
                <w:sz w:val="24"/>
              </w:rPr>
              <w:t xml:space="preserve">місцях </w:t>
            </w:r>
            <w:r>
              <w:rPr>
                <w:sz w:val="24"/>
              </w:rPr>
              <w:t>(транспорті,</w:t>
            </w:r>
            <w:r>
              <w:rPr>
                <w:sz w:val="24"/>
              </w:rPr>
              <w:tab/>
              <w:t>на</w:t>
            </w:r>
            <w:r>
              <w:rPr>
                <w:sz w:val="24"/>
              </w:rPr>
              <w:tab/>
              <w:t>вулиці,</w:t>
            </w:r>
            <w:r>
              <w:rPr>
                <w:sz w:val="24"/>
              </w:rPr>
              <w:tab/>
            </w:r>
            <w:r>
              <w:rPr>
                <w:spacing w:val="-13"/>
                <w:sz w:val="24"/>
              </w:rPr>
              <w:t xml:space="preserve">в </w:t>
            </w:r>
            <w:r>
              <w:rPr>
                <w:sz w:val="24"/>
              </w:rPr>
              <w:t>храмі, в театрі, в бібліотеці). Моральні</w:t>
            </w:r>
            <w:r>
              <w:rPr>
                <w:sz w:val="24"/>
              </w:rPr>
              <w:tab/>
            </w:r>
            <w:r>
              <w:rPr>
                <w:sz w:val="24"/>
              </w:rPr>
              <w:tab/>
            </w:r>
            <w:r>
              <w:rPr>
                <w:sz w:val="24"/>
              </w:rPr>
              <w:tab/>
            </w:r>
            <w:r>
              <w:rPr>
                <w:sz w:val="24"/>
              </w:rPr>
              <w:tab/>
            </w:r>
            <w:r>
              <w:rPr>
                <w:sz w:val="24"/>
              </w:rPr>
              <w:tab/>
            </w:r>
            <w:r>
              <w:rPr>
                <w:sz w:val="24"/>
              </w:rPr>
              <w:tab/>
            </w:r>
            <w:r>
              <w:rPr>
                <w:spacing w:val="-4"/>
                <w:sz w:val="24"/>
              </w:rPr>
              <w:t xml:space="preserve">якості </w:t>
            </w:r>
            <w:r>
              <w:rPr>
                <w:sz w:val="24"/>
              </w:rPr>
              <w:t>(доброзичливість, правдомовність,</w:t>
            </w:r>
            <w:r>
              <w:rPr>
                <w:sz w:val="24"/>
              </w:rPr>
              <w:tab/>
            </w:r>
            <w:r>
              <w:rPr>
                <w:sz w:val="24"/>
              </w:rPr>
              <w:tab/>
            </w:r>
            <w:r>
              <w:rPr>
                <w:spacing w:val="-1"/>
                <w:sz w:val="24"/>
              </w:rPr>
              <w:t xml:space="preserve">щирість, </w:t>
            </w:r>
            <w:r>
              <w:rPr>
                <w:sz w:val="24"/>
              </w:rPr>
              <w:t>подільчивість).</w:t>
            </w:r>
          </w:p>
          <w:p w:rsidR="007D531C" w:rsidRDefault="007D531C" w:rsidP="007D531C">
            <w:pPr>
              <w:pStyle w:val="TableParagraph"/>
              <w:tabs>
                <w:tab w:val="left" w:pos="1988"/>
                <w:tab w:val="left" w:pos="2029"/>
                <w:tab w:val="left" w:pos="2350"/>
              </w:tabs>
              <w:ind w:left="146" w:right="131"/>
              <w:rPr>
                <w:sz w:val="24"/>
              </w:rPr>
            </w:pPr>
            <w:r>
              <w:rPr>
                <w:sz w:val="24"/>
              </w:rPr>
              <w:t>Спостереження</w:t>
            </w:r>
            <w:r>
              <w:rPr>
                <w:sz w:val="24"/>
              </w:rPr>
              <w:tab/>
              <w:t>в</w:t>
            </w:r>
            <w:r>
              <w:rPr>
                <w:sz w:val="24"/>
              </w:rPr>
              <w:tab/>
            </w:r>
            <w:r>
              <w:rPr>
                <w:spacing w:val="-3"/>
                <w:sz w:val="24"/>
              </w:rPr>
              <w:t xml:space="preserve">довкіллі. </w:t>
            </w:r>
            <w:r>
              <w:rPr>
                <w:sz w:val="24"/>
              </w:rPr>
              <w:t>Організація</w:t>
            </w:r>
            <w:r>
              <w:rPr>
                <w:sz w:val="24"/>
              </w:rPr>
              <w:tab/>
            </w:r>
            <w:r>
              <w:rPr>
                <w:sz w:val="24"/>
              </w:rPr>
              <w:tab/>
            </w:r>
            <w:r>
              <w:rPr>
                <w:spacing w:val="-3"/>
                <w:sz w:val="24"/>
              </w:rPr>
              <w:t>досліджень.</w:t>
            </w:r>
          </w:p>
          <w:p w:rsidR="007D531C" w:rsidRDefault="007D531C" w:rsidP="007D531C">
            <w:pPr>
              <w:pStyle w:val="TableParagraph"/>
              <w:tabs>
                <w:tab w:val="left" w:pos="2367"/>
              </w:tabs>
              <w:spacing w:line="270" w:lineRule="atLeast"/>
              <w:ind w:left="146" w:right="133"/>
              <w:rPr>
                <w:sz w:val="24"/>
              </w:rPr>
            </w:pPr>
            <w:r>
              <w:rPr>
                <w:sz w:val="24"/>
              </w:rPr>
              <w:t>Розв’язання</w:t>
            </w:r>
            <w:r>
              <w:rPr>
                <w:sz w:val="24"/>
              </w:rPr>
              <w:tab/>
            </w:r>
            <w:r>
              <w:rPr>
                <w:spacing w:val="-3"/>
                <w:sz w:val="24"/>
              </w:rPr>
              <w:t xml:space="preserve">ситуацій </w:t>
            </w:r>
            <w:r>
              <w:rPr>
                <w:sz w:val="24"/>
              </w:rPr>
              <w:t>морального</w:t>
            </w:r>
            <w:r>
              <w:rPr>
                <w:spacing w:val="-1"/>
                <w:sz w:val="24"/>
              </w:rPr>
              <w:t xml:space="preserve"> </w:t>
            </w:r>
            <w:r>
              <w:rPr>
                <w:sz w:val="24"/>
              </w:rPr>
              <w:t>вибору.</w:t>
            </w:r>
          </w:p>
        </w:tc>
      </w:tr>
      <w:tr w:rsidR="007D531C" w:rsidTr="00633299">
        <w:trPr>
          <w:trHeight w:val="276"/>
        </w:trPr>
        <w:tc>
          <w:tcPr>
            <w:tcW w:w="9643" w:type="dxa"/>
            <w:gridSpan w:val="3"/>
          </w:tcPr>
          <w:p w:rsidR="007D531C" w:rsidRDefault="007D531C" w:rsidP="007D531C">
            <w:pPr>
              <w:pStyle w:val="TableParagraph"/>
              <w:spacing w:line="256" w:lineRule="exact"/>
              <w:ind w:left="3626" w:right="3613"/>
              <w:jc w:val="center"/>
              <w:rPr>
                <w:b/>
                <w:sz w:val="24"/>
              </w:rPr>
            </w:pPr>
            <w:r>
              <w:rPr>
                <w:b/>
                <w:sz w:val="24"/>
              </w:rPr>
              <w:t>Людина в суспільстві</w:t>
            </w:r>
          </w:p>
        </w:tc>
      </w:tr>
      <w:tr w:rsidR="007D531C" w:rsidTr="00633299">
        <w:trPr>
          <w:trHeight w:val="2207"/>
        </w:trPr>
        <w:tc>
          <w:tcPr>
            <w:tcW w:w="6241" w:type="dxa"/>
          </w:tcPr>
          <w:p w:rsidR="007D531C" w:rsidRDefault="007D531C" w:rsidP="007D531C">
            <w:pPr>
              <w:pStyle w:val="TableParagraph"/>
              <w:spacing w:line="270" w:lineRule="exact"/>
              <w:ind w:left="149"/>
              <w:jc w:val="both"/>
              <w:rPr>
                <w:sz w:val="24"/>
              </w:rPr>
            </w:pPr>
            <w:r>
              <w:rPr>
                <w:i/>
                <w:sz w:val="24"/>
              </w:rPr>
              <w:lastRenderedPageBreak/>
              <w:t xml:space="preserve">знає </w:t>
            </w:r>
            <w:r>
              <w:rPr>
                <w:sz w:val="24"/>
              </w:rPr>
              <w:t>назву країни, її столицю;</w:t>
            </w:r>
          </w:p>
          <w:p w:rsidR="007D531C" w:rsidRDefault="007D531C" w:rsidP="007D531C">
            <w:pPr>
              <w:pStyle w:val="TableParagraph"/>
              <w:ind w:left="149" w:right="168"/>
              <w:jc w:val="both"/>
              <w:rPr>
                <w:sz w:val="24"/>
              </w:rPr>
            </w:pPr>
            <w:r>
              <w:rPr>
                <w:i/>
                <w:sz w:val="24"/>
              </w:rPr>
              <w:t xml:space="preserve">має </w:t>
            </w:r>
            <w:r>
              <w:rPr>
                <w:sz w:val="24"/>
              </w:rPr>
              <w:t>уявлення про зміст символів держави (прапор, герб, гімн, українська мова), історичні пам'ятки свого краю [1 ГІО 8.3];</w:t>
            </w:r>
          </w:p>
          <w:p w:rsidR="007D531C" w:rsidRDefault="007D531C" w:rsidP="007D531C">
            <w:pPr>
              <w:pStyle w:val="TableParagraph"/>
              <w:spacing w:line="270" w:lineRule="atLeast"/>
              <w:ind w:left="149" w:right="164"/>
              <w:jc w:val="both"/>
              <w:rPr>
                <w:sz w:val="24"/>
              </w:rPr>
            </w:pPr>
            <w:r>
              <w:rPr>
                <w:i/>
                <w:sz w:val="24"/>
              </w:rPr>
              <w:t xml:space="preserve">виявляє </w:t>
            </w:r>
            <w:r>
              <w:rPr>
                <w:sz w:val="24"/>
              </w:rPr>
              <w:t xml:space="preserve">зв’язки між людьми в суспільстві (хто про кого </w:t>
            </w:r>
            <w:r>
              <w:rPr>
                <w:spacing w:val="2"/>
                <w:sz w:val="24"/>
              </w:rPr>
              <w:t xml:space="preserve">дбає,хто </w:t>
            </w:r>
            <w:r>
              <w:rPr>
                <w:sz w:val="24"/>
              </w:rPr>
              <w:t>кого захищає, до кого звертатися в небезпечних ситуаціях;</w:t>
            </w:r>
            <w:r>
              <w:rPr>
                <w:spacing w:val="-12"/>
                <w:sz w:val="24"/>
              </w:rPr>
              <w:t xml:space="preserve"> </w:t>
            </w:r>
            <w:r>
              <w:rPr>
                <w:sz w:val="24"/>
              </w:rPr>
              <w:t>значення</w:t>
            </w:r>
            <w:r>
              <w:rPr>
                <w:spacing w:val="-12"/>
                <w:sz w:val="24"/>
              </w:rPr>
              <w:t xml:space="preserve"> </w:t>
            </w:r>
            <w:r>
              <w:rPr>
                <w:sz w:val="24"/>
              </w:rPr>
              <w:t>праці</w:t>
            </w:r>
            <w:r>
              <w:rPr>
                <w:spacing w:val="-12"/>
                <w:sz w:val="24"/>
              </w:rPr>
              <w:t xml:space="preserve"> </w:t>
            </w:r>
            <w:r>
              <w:rPr>
                <w:sz w:val="24"/>
              </w:rPr>
              <w:t>людей</w:t>
            </w:r>
            <w:r>
              <w:rPr>
                <w:spacing w:val="-11"/>
                <w:sz w:val="24"/>
              </w:rPr>
              <w:t xml:space="preserve"> </w:t>
            </w:r>
            <w:r>
              <w:rPr>
                <w:sz w:val="24"/>
              </w:rPr>
              <w:t>для</w:t>
            </w:r>
            <w:r>
              <w:rPr>
                <w:spacing w:val="-12"/>
                <w:sz w:val="24"/>
              </w:rPr>
              <w:t xml:space="preserve"> </w:t>
            </w:r>
            <w:r>
              <w:rPr>
                <w:sz w:val="24"/>
              </w:rPr>
              <w:t>добробуту</w:t>
            </w:r>
            <w:r>
              <w:rPr>
                <w:spacing w:val="-12"/>
                <w:sz w:val="24"/>
              </w:rPr>
              <w:t xml:space="preserve"> </w:t>
            </w:r>
            <w:r>
              <w:rPr>
                <w:sz w:val="24"/>
              </w:rPr>
              <w:t>країни)</w:t>
            </w:r>
            <w:r>
              <w:rPr>
                <w:spacing w:val="-13"/>
                <w:sz w:val="24"/>
              </w:rPr>
              <w:t xml:space="preserve"> </w:t>
            </w:r>
            <w:r>
              <w:rPr>
                <w:sz w:val="24"/>
              </w:rPr>
              <w:t>[1 ГІО 2.2], [1 ПРО</w:t>
            </w:r>
            <w:r>
              <w:rPr>
                <w:spacing w:val="-5"/>
                <w:sz w:val="24"/>
              </w:rPr>
              <w:t xml:space="preserve"> </w:t>
            </w:r>
            <w:r>
              <w:rPr>
                <w:sz w:val="24"/>
              </w:rPr>
              <w:t>3.1];</w:t>
            </w:r>
          </w:p>
        </w:tc>
        <w:tc>
          <w:tcPr>
            <w:tcW w:w="3402" w:type="dxa"/>
            <w:gridSpan w:val="2"/>
          </w:tcPr>
          <w:p w:rsidR="007D531C" w:rsidRDefault="007D531C" w:rsidP="007D531C">
            <w:pPr>
              <w:pStyle w:val="TableParagraph"/>
              <w:ind w:left="115" w:right="129"/>
              <w:jc w:val="both"/>
              <w:rPr>
                <w:sz w:val="24"/>
              </w:rPr>
            </w:pPr>
            <w:r>
              <w:rPr>
                <w:sz w:val="24"/>
              </w:rPr>
              <w:t>Громадянські права та обов'язки якчлена</w:t>
            </w:r>
            <w:r>
              <w:rPr>
                <w:spacing w:val="-18"/>
                <w:sz w:val="24"/>
              </w:rPr>
              <w:t xml:space="preserve"> </w:t>
            </w:r>
            <w:r>
              <w:rPr>
                <w:sz w:val="24"/>
              </w:rPr>
              <w:t>суспільства. Пізнання історії свого краю, символів</w:t>
            </w:r>
            <w:r>
              <w:rPr>
                <w:spacing w:val="-1"/>
                <w:sz w:val="24"/>
              </w:rPr>
              <w:t xml:space="preserve"> </w:t>
            </w:r>
            <w:r>
              <w:rPr>
                <w:sz w:val="24"/>
              </w:rPr>
              <w:t>держави.</w:t>
            </w:r>
          </w:p>
          <w:p w:rsidR="007D531C" w:rsidRDefault="007D531C" w:rsidP="007D531C">
            <w:pPr>
              <w:pStyle w:val="TableParagraph"/>
              <w:ind w:left="115" w:right="132"/>
              <w:jc w:val="both"/>
              <w:rPr>
                <w:sz w:val="24"/>
              </w:rPr>
            </w:pPr>
            <w:r>
              <w:rPr>
                <w:sz w:val="24"/>
              </w:rPr>
              <w:t>Спостереження в довкіллі. Організація досліджень.</w:t>
            </w:r>
          </w:p>
        </w:tc>
      </w:tr>
      <w:tr w:rsidR="007D531C" w:rsidTr="00633299">
        <w:trPr>
          <w:trHeight w:val="1382"/>
        </w:trPr>
        <w:tc>
          <w:tcPr>
            <w:tcW w:w="6241" w:type="dxa"/>
          </w:tcPr>
          <w:p w:rsidR="007D531C" w:rsidRDefault="007D531C" w:rsidP="007D531C">
            <w:pPr>
              <w:pStyle w:val="TableParagraph"/>
              <w:ind w:left="149" w:right="164"/>
              <w:jc w:val="both"/>
              <w:rPr>
                <w:sz w:val="24"/>
              </w:rPr>
            </w:pPr>
            <w:r>
              <w:rPr>
                <w:i/>
                <w:sz w:val="24"/>
              </w:rPr>
              <w:t xml:space="preserve">орієнтується </w:t>
            </w:r>
            <w:r>
              <w:rPr>
                <w:sz w:val="24"/>
              </w:rPr>
              <w:t xml:space="preserve">у найближчому просторі; </w:t>
            </w:r>
            <w:r>
              <w:rPr>
                <w:i/>
                <w:sz w:val="24"/>
              </w:rPr>
              <w:t xml:space="preserve">визначає </w:t>
            </w:r>
            <w:r>
              <w:rPr>
                <w:sz w:val="24"/>
              </w:rPr>
              <w:t>небезпечні ситуації, об’єкти і людей, які можуть становити загрозу [1 ПРО 1.4], [1 ГІО 2.1];</w:t>
            </w:r>
          </w:p>
          <w:p w:rsidR="007D531C" w:rsidRDefault="007D531C" w:rsidP="007D531C">
            <w:pPr>
              <w:pStyle w:val="TableParagraph"/>
              <w:spacing w:line="270" w:lineRule="atLeast"/>
              <w:ind w:left="149" w:right="163"/>
              <w:jc w:val="both"/>
              <w:rPr>
                <w:sz w:val="24"/>
              </w:rPr>
            </w:pPr>
            <w:r>
              <w:rPr>
                <w:i/>
                <w:sz w:val="24"/>
              </w:rPr>
              <w:t xml:space="preserve">долучається </w:t>
            </w:r>
            <w:r>
              <w:rPr>
                <w:sz w:val="24"/>
              </w:rPr>
              <w:t>до корисних справ громади, справ, спрямованих на цивільний захист [1 СЗО 4.7], [1 ГІО8.2]</w:t>
            </w:r>
          </w:p>
        </w:tc>
        <w:tc>
          <w:tcPr>
            <w:tcW w:w="3402" w:type="dxa"/>
            <w:gridSpan w:val="2"/>
          </w:tcPr>
          <w:p w:rsidR="007D531C" w:rsidRDefault="007D531C" w:rsidP="007D531C">
            <w:pPr>
              <w:pStyle w:val="TableParagraph"/>
              <w:rPr>
                <w:sz w:val="24"/>
              </w:rPr>
            </w:pPr>
          </w:p>
        </w:tc>
      </w:tr>
      <w:tr w:rsidR="007D531C" w:rsidTr="00633299">
        <w:trPr>
          <w:trHeight w:val="328"/>
        </w:trPr>
        <w:tc>
          <w:tcPr>
            <w:tcW w:w="9643" w:type="dxa"/>
            <w:gridSpan w:val="3"/>
          </w:tcPr>
          <w:p w:rsidR="007D531C" w:rsidRDefault="007D531C" w:rsidP="007D531C">
            <w:pPr>
              <w:pStyle w:val="TableParagraph"/>
              <w:spacing w:line="275" w:lineRule="exact"/>
              <w:ind w:left="3626" w:right="3611"/>
              <w:jc w:val="center"/>
              <w:rPr>
                <w:b/>
                <w:sz w:val="24"/>
              </w:rPr>
            </w:pPr>
            <w:r>
              <w:rPr>
                <w:b/>
                <w:sz w:val="24"/>
              </w:rPr>
              <w:t>Людина і світ</w:t>
            </w:r>
          </w:p>
        </w:tc>
      </w:tr>
      <w:tr w:rsidR="007D531C" w:rsidTr="00633299">
        <w:trPr>
          <w:trHeight w:val="2759"/>
        </w:trPr>
        <w:tc>
          <w:tcPr>
            <w:tcW w:w="6241" w:type="dxa"/>
          </w:tcPr>
          <w:p w:rsidR="007D531C" w:rsidRDefault="007D531C" w:rsidP="007D531C">
            <w:pPr>
              <w:pStyle w:val="TableParagraph"/>
              <w:ind w:left="149" w:right="136"/>
              <w:jc w:val="both"/>
              <w:rPr>
                <w:sz w:val="24"/>
              </w:rPr>
            </w:pPr>
            <w:r>
              <w:rPr>
                <w:i/>
                <w:sz w:val="24"/>
              </w:rPr>
              <w:t xml:space="preserve">має уявлення </w:t>
            </w:r>
            <w:r>
              <w:rPr>
                <w:sz w:val="24"/>
              </w:rPr>
              <w:t>про різноманітність людей у світі, називає деякі країни [1 ГІО 2.1];</w:t>
            </w:r>
          </w:p>
          <w:p w:rsidR="007D531C" w:rsidRDefault="007D531C" w:rsidP="007D531C">
            <w:pPr>
              <w:pStyle w:val="TableParagraph"/>
              <w:ind w:left="149" w:right="132" w:firstLine="55"/>
              <w:jc w:val="both"/>
              <w:rPr>
                <w:sz w:val="24"/>
              </w:rPr>
            </w:pPr>
            <w:r>
              <w:rPr>
                <w:i/>
                <w:sz w:val="24"/>
              </w:rPr>
              <w:t xml:space="preserve">усвідомлює </w:t>
            </w:r>
            <w:r>
              <w:rPr>
                <w:sz w:val="24"/>
              </w:rPr>
              <w:t xml:space="preserve">необхідність доброзичливого ставлення до інших країн та народів, </w:t>
            </w:r>
            <w:r>
              <w:rPr>
                <w:i/>
                <w:sz w:val="24"/>
              </w:rPr>
              <w:t xml:space="preserve">цікавиться </w:t>
            </w:r>
            <w:r>
              <w:rPr>
                <w:sz w:val="24"/>
              </w:rPr>
              <w:t>відповідною інформацією [1 ГІО 7.1];</w:t>
            </w:r>
          </w:p>
          <w:p w:rsidR="007D531C" w:rsidRDefault="007D531C" w:rsidP="007D531C">
            <w:pPr>
              <w:pStyle w:val="TableParagraph"/>
              <w:ind w:left="149" w:right="131"/>
              <w:jc w:val="both"/>
              <w:rPr>
                <w:sz w:val="24"/>
              </w:rPr>
            </w:pPr>
            <w:r>
              <w:rPr>
                <w:i/>
                <w:sz w:val="24"/>
              </w:rPr>
              <w:t xml:space="preserve">наводить </w:t>
            </w:r>
            <w:r>
              <w:rPr>
                <w:sz w:val="24"/>
              </w:rPr>
              <w:t>приклади виробів, які допомагають людині в побуті, приклади винаходів людства [1 ПРО 1.4], [1 ПРО</w:t>
            </w:r>
          </w:p>
          <w:p w:rsidR="007D531C" w:rsidRDefault="007D531C" w:rsidP="007D531C">
            <w:pPr>
              <w:pStyle w:val="TableParagraph"/>
              <w:ind w:left="149"/>
              <w:rPr>
                <w:sz w:val="24"/>
              </w:rPr>
            </w:pPr>
            <w:r>
              <w:rPr>
                <w:sz w:val="24"/>
              </w:rPr>
              <w:t>3.3]</w:t>
            </w:r>
          </w:p>
        </w:tc>
        <w:tc>
          <w:tcPr>
            <w:tcW w:w="3402" w:type="dxa"/>
            <w:gridSpan w:val="2"/>
          </w:tcPr>
          <w:p w:rsidR="007D531C" w:rsidRDefault="007D531C" w:rsidP="007D531C">
            <w:pPr>
              <w:pStyle w:val="TableParagraph"/>
              <w:ind w:left="144" w:right="131"/>
              <w:jc w:val="both"/>
              <w:rPr>
                <w:sz w:val="24"/>
              </w:rPr>
            </w:pPr>
            <w:r>
              <w:rPr>
                <w:sz w:val="24"/>
              </w:rPr>
              <w:t>Толерантне ставлення до різноманітності культур, звичаїв народів, які проживають в Україні та за її межами.</w:t>
            </w:r>
          </w:p>
          <w:p w:rsidR="007D531C" w:rsidRDefault="007D531C" w:rsidP="007D531C">
            <w:pPr>
              <w:pStyle w:val="TableParagraph"/>
              <w:ind w:left="144" w:right="134"/>
              <w:jc w:val="both"/>
              <w:rPr>
                <w:sz w:val="24"/>
              </w:rPr>
            </w:pPr>
            <w:r>
              <w:rPr>
                <w:sz w:val="24"/>
              </w:rPr>
              <w:t xml:space="preserve">Досліди, спостереження в природі. Рукотворні </w:t>
            </w:r>
            <w:r>
              <w:rPr>
                <w:spacing w:val="-4"/>
                <w:sz w:val="24"/>
              </w:rPr>
              <w:t xml:space="preserve">тіла, </w:t>
            </w:r>
            <w:r>
              <w:rPr>
                <w:sz w:val="24"/>
              </w:rPr>
              <w:t>матеріали та їх</w:t>
            </w:r>
            <w:r>
              <w:rPr>
                <w:spacing w:val="-2"/>
                <w:sz w:val="24"/>
              </w:rPr>
              <w:t xml:space="preserve"> </w:t>
            </w:r>
            <w:r>
              <w:rPr>
                <w:sz w:val="24"/>
              </w:rPr>
              <w:t>властивості.</w:t>
            </w:r>
          </w:p>
          <w:p w:rsidR="007D531C" w:rsidRDefault="007D531C" w:rsidP="007D531C">
            <w:pPr>
              <w:pStyle w:val="TableParagraph"/>
              <w:spacing w:line="270" w:lineRule="atLeast"/>
              <w:ind w:left="144" w:right="133"/>
              <w:jc w:val="both"/>
              <w:rPr>
                <w:sz w:val="24"/>
              </w:rPr>
            </w:pPr>
            <w:r>
              <w:rPr>
                <w:sz w:val="24"/>
              </w:rPr>
              <w:t xml:space="preserve">Винаходи людства та їх </w:t>
            </w:r>
            <w:r>
              <w:rPr>
                <w:spacing w:val="-3"/>
                <w:sz w:val="24"/>
              </w:rPr>
              <w:t xml:space="preserve">вплив </w:t>
            </w:r>
            <w:r>
              <w:rPr>
                <w:sz w:val="24"/>
              </w:rPr>
              <w:t>на життєдіяльність</w:t>
            </w:r>
            <w:r>
              <w:rPr>
                <w:spacing w:val="-3"/>
                <w:sz w:val="24"/>
              </w:rPr>
              <w:t xml:space="preserve"> </w:t>
            </w:r>
            <w:r>
              <w:rPr>
                <w:sz w:val="24"/>
              </w:rPr>
              <w:t>людини.</w:t>
            </w:r>
          </w:p>
        </w:tc>
      </w:tr>
      <w:tr w:rsidR="007D531C" w:rsidTr="00633299">
        <w:trPr>
          <w:trHeight w:val="326"/>
        </w:trPr>
        <w:tc>
          <w:tcPr>
            <w:tcW w:w="9643" w:type="dxa"/>
            <w:gridSpan w:val="3"/>
          </w:tcPr>
          <w:p w:rsidR="007D531C" w:rsidRDefault="007D531C" w:rsidP="007D531C">
            <w:pPr>
              <w:pStyle w:val="TableParagraph"/>
              <w:spacing w:before="1"/>
              <w:ind w:left="3626" w:right="3613"/>
              <w:jc w:val="center"/>
              <w:rPr>
                <w:b/>
                <w:sz w:val="24"/>
              </w:rPr>
            </w:pPr>
            <w:r>
              <w:rPr>
                <w:b/>
                <w:sz w:val="24"/>
              </w:rPr>
              <w:t>Людина і природа</w:t>
            </w:r>
          </w:p>
        </w:tc>
      </w:tr>
      <w:tr w:rsidR="00633299" w:rsidTr="00633299">
        <w:trPr>
          <w:trHeight w:val="326"/>
        </w:trPr>
        <w:tc>
          <w:tcPr>
            <w:tcW w:w="6286" w:type="dxa"/>
            <w:gridSpan w:val="2"/>
            <w:tcBorders>
              <w:right w:val="single" w:sz="4" w:space="0" w:color="auto"/>
            </w:tcBorders>
          </w:tcPr>
          <w:p w:rsidR="00633299" w:rsidRDefault="00633299" w:rsidP="00633299">
            <w:pPr>
              <w:pStyle w:val="TableParagraph"/>
              <w:ind w:left="149"/>
              <w:rPr>
                <w:sz w:val="24"/>
              </w:rPr>
            </w:pPr>
            <w:r>
              <w:rPr>
                <w:i/>
                <w:sz w:val="24"/>
              </w:rPr>
              <w:t>розпізнає</w:t>
            </w:r>
            <w:r>
              <w:rPr>
                <w:i/>
                <w:spacing w:val="-19"/>
                <w:sz w:val="24"/>
              </w:rPr>
              <w:t xml:space="preserve"> </w:t>
            </w:r>
            <w:r>
              <w:rPr>
                <w:sz w:val="24"/>
              </w:rPr>
              <w:t>тіла</w:t>
            </w:r>
            <w:r>
              <w:rPr>
                <w:spacing w:val="-20"/>
                <w:sz w:val="24"/>
              </w:rPr>
              <w:t xml:space="preserve"> </w:t>
            </w:r>
            <w:r>
              <w:rPr>
                <w:sz w:val="24"/>
              </w:rPr>
              <w:t>неживої</w:t>
            </w:r>
            <w:r>
              <w:rPr>
                <w:spacing w:val="-19"/>
                <w:sz w:val="24"/>
              </w:rPr>
              <w:t xml:space="preserve"> </w:t>
            </w:r>
            <w:r>
              <w:rPr>
                <w:sz w:val="24"/>
              </w:rPr>
              <w:t>і</w:t>
            </w:r>
            <w:r>
              <w:rPr>
                <w:spacing w:val="-23"/>
                <w:sz w:val="24"/>
              </w:rPr>
              <w:t xml:space="preserve"> </w:t>
            </w:r>
            <w:r>
              <w:rPr>
                <w:sz w:val="24"/>
              </w:rPr>
              <w:t>живої</w:t>
            </w:r>
            <w:r>
              <w:rPr>
                <w:spacing w:val="-18"/>
                <w:sz w:val="24"/>
              </w:rPr>
              <w:t xml:space="preserve"> </w:t>
            </w:r>
            <w:r>
              <w:rPr>
                <w:sz w:val="24"/>
              </w:rPr>
              <w:t>природи,</w:t>
            </w:r>
            <w:r>
              <w:rPr>
                <w:spacing w:val="-19"/>
                <w:sz w:val="24"/>
              </w:rPr>
              <w:t xml:space="preserve"> </w:t>
            </w:r>
            <w:r>
              <w:rPr>
                <w:sz w:val="24"/>
              </w:rPr>
              <w:t>рукотворні</w:t>
            </w:r>
            <w:r>
              <w:rPr>
                <w:spacing w:val="-20"/>
                <w:sz w:val="24"/>
              </w:rPr>
              <w:t xml:space="preserve"> </w:t>
            </w:r>
            <w:r>
              <w:rPr>
                <w:sz w:val="24"/>
              </w:rPr>
              <w:t>об'єкти [1 ПРО</w:t>
            </w:r>
            <w:r>
              <w:rPr>
                <w:spacing w:val="-3"/>
                <w:sz w:val="24"/>
              </w:rPr>
              <w:t xml:space="preserve"> </w:t>
            </w:r>
            <w:r>
              <w:rPr>
                <w:sz w:val="24"/>
              </w:rPr>
              <w:t>1.1];</w:t>
            </w:r>
          </w:p>
          <w:p w:rsidR="00633299" w:rsidRDefault="00633299" w:rsidP="00633299">
            <w:pPr>
              <w:pStyle w:val="TableParagraph"/>
              <w:spacing w:line="274" w:lineRule="exact"/>
              <w:ind w:left="149"/>
              <w:rPr>
                <w:sz w:val="24"/>
              </w:rPr>
            </w:pPr>
            <w:r>
              <w:rPr>
                <w:i/>
                <w:sz w:val="24"/>
              </w:rPr>
              <w:t xml:space="preserve">розуміє </w:t>
            </w:r>
            <w:r>
              <w:rPr>
                <w:sz w:val="24"/>
              </w:rPr>
              <w:t>значення сонячного світла і тепла на Землі;</w:t>
            </w:r>
          </w:p>
          <w:p w:rsidR="00633299" w:rsidRDefault="00633299" w:rsidP="00633299">
            <w:pPr>
              <w:pStyle w:val="TableParagraph"/>
              <w:ind w:left="149"/>
              <w:rPr>
                <w:sz w:val="24"/>
              </w:rPr>
            </w:pPr>
            <w:r>
              <w:rPr>
                <w:i/>
                <w:sz w:val="24"/>
              </w:rPr>
              <w:t xml:space="preserve">має уявлення </w:t>
            </w:r>
            <w:r>
              <w:rPr>
                <w:sz w:val="24"/>
              </w:rPr>
              <w:t>про повітря, воду, ґрунт, їх властивості, про різноманітність живих організмів;</w:t>
            </w:r>
          </w:p>
          <w:p w:rsidR="00633299" w:rsidRDefault="00633299" w:rsidP="00633299">
            <w:pPr>
              <w:pStyle w:val="TableParagraph"/>
              <w:ind w:left="149"/>
              <w:rPr>
                <w:sz w:val="24"/>
              </w:rPr>
            </w:pPr>
            <w:r>
              <w:rPr>
                <w:i/>
                <w:sz w:val="24"/>
              </w:rPr>
              <w:t xml:space="preserve">розповідає </w:t>
            </w:r>
            <w:r>
              <w:rPr>
                <w:sz w:val="24"/>
              </w:rPr>
              <w:t>про добові та сезонні зміни в природі,</w:t>
            </w:r>
          </w:p>
          <w:p w:rsidR="00633299" w:rsidRDefault="00633299" w:rsidP="00633299">
            <w:pPr>
              <w:pStyle w:val="TableParagraph"/>
              <w:tabs>
                <w:tab w:val="left" w:pos="1250"/>
                <w:tab w:val="left" w:pos="1869"/>
                <w:tab w:val="left" w:pos="2013"/>
                <w:tab w:val="left" w:pos="2836"/>
                <w:tab w:val="left" w:pos="2919"/>
                <w:tab w:val="left" w:pos="4431"/>
                <w:tab w:val="left" w:pos="4553"/>
                <w:tab w:val="left" w:pos="4731"/>
                <w:tab w:val="left" w:pos="5880"/>
              </w:tabs>
              <w:ind w:left="149" w:right="130"/>
              <w:rPr>
                <w:sz w:val="24"/>
              </w:rPr>
            </w:pPr>
            <w:r>
              <w:rPr>
                <w:i/>
                <w:sz w:val="24"/>
              </w:rPr>
              <w:t xml:space="preserve">усвідомлює </w:t>
            </w:r>
            <w:r>
              <w:rPr>
                <w:sz w:val="24"/>
              </w:rPr>
              <w:t xml:space="preserve">причини їх повторюваності [1 ПРО 1.2]; </w:t>
            </w:r>
            <w:r>
              <w:rPr>
                <w:i/>
                <w:sz w:val="24"/>
              </w:rPr>
              <w:t xml:space="preserve">групує </w:t>
            </w:r>
            <w:r>
              <w:rPr>
                <w:sz w:val="24"/>
              </w:rPr>
              <w:t xml:space="preserve">об’єкти природи за однією ознакою [1 ПРО 4.3]; </w:t>
            </w:r>
            <w:r>
              <w:rPr>
                <w:i/>
                <w:sz w:val="24"/>
              </w:rPr>
              <w:t xml:space="preserve">встановлює </w:t>
            </w:r>
            <w:r>
              <w:rPr>
                <w:sz w:val="24"/>
              </w:rPr>
              <w:t>найпростіші взаємозв'язки в живій і неживій природі,</w:t>
            </w:r>
            <w:r>
              <w:rPr>
                <w:sz w:val="24"/>
              </w:rPr>
              <w:tab/>
              <w:t>між</w:t>
            </w:r>
            <w:r>
              <w:rPr>
                <w:sz w:val="24"/>
              </w:rPr>
              <w:tab/>
              <w:t>живими</w:t>
            </w:r>
            <w:r>
              <w:rPr>
                <w:sz w:val="24"/>
              </w:rPr>
              <w:tab/>
            </w:r>
            <w:r>
              <w:rPr>
                <w:sz w:val="24"/>
              </w:rPr>
              <w:tab/>
              <w:t>організмами</w:t>
            </w:r>
            <w:r>
              <w:rPr>
                <w:sz w:val="24"/>
              </w:rPr>
              <w:tab/>
              <w:t>і</w:t>
            </w:r>
            <w:r>
              <w:rPr>
                <w:sz w:val="24"/>
              </w:rPr>
              <w:tab/>
            </w:r>
            <w:r>
              <w:rPr>
                <w:sz w:val="24"/>
              </w:rPr>
              <w:tab/>
            </w:r>
            <w:r>
              <w:rPr>
                <w:spacing w:val="-1"/>
                <w:sz w:val="24"/>
              </w:rPr>
              <w:t xml:space="preserve">навколишнім </w:t>
            </w:r>
            <w:r>
              <w:rPr>
                <w:sz w:val="24"/>
              </w:rPr>
              <w:t>середовищем,</w:t>
            </w:r>
            <w:r>
              <w:rPr>
                <w:sz w:val="24"/>
              </w:rPr>
              <w:tab/>
            </w:r>
            <w:r>
              <w:rPr>
                <w:sz w:val="24"/>
              </w:rPr>
              <w:tab/>
              <w:t>між</w:t>
            </w:r>
            <w:r>
              <w:rPr>
                <w:sz w:val="24"/>
              </w:rPr>
              <w:tab/>
              <w:t>природними</w:t>
            </w:r>
            <w:r>
              <w:rPr>
                <w:sz w:val="24"/>
              </w:rPr>
              <w:tab/>
            </w:r>
            <w:r>
              <w:rPr>
                <w:sz w:val="24"/>
              </w:rPr>
              <w:tab/>
              <w:t>умовами</w:t>
            </w:r>
            <w:r>
              <w:rPr>
                <w:sz w:val="24"/>
              </w:rPr>
              <w:tab/>
            </w:r>
            <w:r>
              <w:rPr>
                <w:spacing w:val="-7"/>
                <w:sz w:val="24"/>
              </w:rPr>
              <w:t xml:space="preserve">та </w:t>
            </w:r>
            <w:r>
              <w:rPr>
                <w:sz w:val="24"/>
              </w:rPr>
              <w:t>господарськоюдіяльністю людей [1 ПРО</w:t>
            </w:r>
            <w:r>
              <w:rPr>
                <w:spacing w:val="-6"/>
                <w:sz w:val="24"/>
              </w:rPr>
              <w:t xml:space="preserve"> </w:t>
            </w:r>
            <w:r>
              <w:rPr>
                <w:sz w:val="24"/>
              </w:rPr>
              <w:t>3.1];</w:t>
            </w:r>
          </w:p>
          <w:p w:rsidR="00633299" w:rsidRDefault="00633299" w:rsidP="00633299">
            <w:pPr>
              <w:pStyle w:val="TableParagraph"/>
              <w:ind w:left="149" w:right="134"/>
              <w:jc w:val="both"/>
              <w:rPr>
                <w:sz w:val="24"/>
              </w:rPr>
            </w:pPr>
            <w:r>
              <w:rPr>
                <w:i/>
                <w:sz w:val="24"/>
              </w:rPr>
              <w:t xml:space="preserve">розуміє </w:t>
            </w:r>
            <w:r>
              <w:rPr>
                <w:sz w:val="24"/>
              </w:rPr>
              <w:t>цінність природи для життя людей, залежність якості життя людей від стану навколишнього середовища [1 ПРО 3.2];</w:t>
            </w:r>
          </w:p>
          <w:p w:rsidR="00633299" w:rsidRDefault="00633299" w:rsidP="00633299">
            <w:pPr>
              <w:pStyle w:val="TableParagraph"/>
              <w:ind w:left="149" w:right="134"/>
              <w:jc w:val="both"/>
              <w:rPr>
                <w:sz w:val="24"/>
              </w:rPr>
            </w:pPr>
            <w:r>
              <w:rPr>
                <w:i/>
                <w:sz w:val="24"/>
              </w:rPr>
              <w:t xml:space="preserve">обирає </w:t>
            </w:r>
            <w:r>
              <w:rPr>
                <w:sz w:val="24"/>
              </w:rPr>
              <w:t>у найближчому оточенні те, що цікаво дослідити [1ПРО 1.1];</w:t>
            </w:r>
          </w:p>
          <w:p w:rsidR="00633299" w:rsidRDefault="00633299" w:rsidP="00633299">
            <w:pPr>
              <w:pStyle w:val="TableParagraph"/>
              <w:ind w:left="149" w:right="134"/>
              <w:jc w:val="both"/>
              <w:rPr>
                <w:sz w:val="24"/>
              </w:rPr>
            </w:pPr>
            <w:r>
              <w:rPr>
                <w:i/>
                <w:sz w:val="24"/>
              </w:rPr>
              <w:t xml:space="preserve">досліджує </w:t>
            </w:r>
            <w:r>
              <w:rPr>
                <w:sz w:val="24"/>
              </w:rPr>
              <w:t>об’єкти природи, використовуючи доступне обладнання (лупу, термометр, компас, лінійку тощо) [1 ПРО 1.4];</w:t>
            </w:r>
          </w:p>
          <w:p w:rsidR="00633299" w:rsidRDefault="00633299" w:rsidP="00633299">
            <w:pPr>
              <w:pStyle w:val="TableParagraph"/>
              <w:ind w:left="149"/>
              <w:rPr>
                <w:sz w:val="24"/>
              </w:rPr>
            </w:pPr>
            <w:r>
              <w:rPr>
                <w:i/>
                <w:sz w:val="24"/>
              </w:rPr>
              <w:t xml:space="preserve">використовує </w:t>
            </w:r>
            <w:r>
              <w:rPr>
                <w:sz w:val="24"/>
              </w:rPr>
              <w:t>різні джерела для пошуку інформації про довкілля [1 ПРО 2.1];</w:t>
            </w:r>
          </w:p>
          <w:p w:rsidR="00633299" w:rsidRDefault="00633299" w:rsidP="00633299">
            <w:pPr>
              <w:pStyle w:val="TableParagraph"/>
              <w:ind w:left="149" w:right="45"/>
              <w:rPr>
                <w:sz w:val="24"/>
              </w:rPr>
            </w:pPr>
            <w:r>
              <w:rPr>
                <w:i/>
                <w:sz w:val="24"/>
              </w:rPr>
              <w:t xml:space="preserve">розпізнає </w:t>
            </w:r>
            <w:r>
              <w:rPr>
                <w:sz w:val="24"/>
              </w:rPr>
              <w:t>рукотворні тіла у найближчому оточенні [1 ПРО 3.1];</w:t>
            </w:r>
          </w:p>
          <w:p w:rsidR="00633299" w:rsidRDefault="00633299" w:rsidP="00633299">
            <w:pPr>
              <w:pStyle w:val="TableParagraph"/>
              <w:ind w:left="149"/>
              <w:rPr>
                <w:sz w:val="24"/>
              </w:rPr>
            </w:pPr>
            <w:r>
              <w:rPr>
                <w:i/>
                <w:sz w:val="24"/>
              </w:rPr>
              <w:t xml:space="preserve">називає </w:t>
            </w:r>
            <w:r>
              <w:rPr>
                <w:sz w:val="24"/>
              </w:rPr>
              <w:t xml:space="preserve">матеріали (деревина, гума, папір, метал тощо), з яких виготовляють рукотворні тіла [1 ПРО 4.3]; </w:t>
            </w:r>
            <w:r>
              <w:rPr>
                <w:i/>
                <w:sz w:val="24"/>
              </w:rPr>
              <w:t xml:space="preserve">дотримується правил </w:t>
            </w:r>
            <w:r>
              <w:rPr>
                <w:sz w:val="24"/>
              </w:rPr>
              <w:t xml:space="preserve">поведінки в природі, та </w:t>
            </w:r>
            <w:r>
              <w:rPr>
                <w:i/>
                <w:sz w:val="24"/>
              </w:rPr>
              <w:t xml:space="preserve">пояснює </w:t>
            </w:r>
            <w:r>
              <w:rPr>
                <w:sz w:val="24"/>
              </w:rPr>
              <w:t>їх іншим;</w:t>
            </w:r>
          </w:p>
          <w:p w:rsidR="00633299" w:rsidRDefault="00633299" w:rsidP="00633299">
            <w:pPr>
              <w:pStyle w:val="TableParagraph"/>
              <w:ind w:left="149" w:right="134"/>
              <w:jc w:val="both"/>
              <w:rPr>
                <w:b/>
                <w:sz w:val="24"/>
              </w:rPr>
            </w:pPr>
            <w:r>
              <w:rPr>
                <w:i/>
                <w:sz w:val="24"/>
              </w:rPr>
              <w:t xml:space="preserve">усвідомлює </w:t>
            </w:r>
            <w:r>
              <w:rPr>
                <w:sz w:val="24"/>
              </w:rPr>
              <w:t xml:space="preserve">можливу небезпеку від незнайомих об’єктів; </w:t>
            </w:r>
            <w:r>
              <w:rPr>
                <w:i/>
                <w:sz w:val="24"/>
              </w:rPr>
              <w:lastRenderedPageBreak/>
              <w:t xml:space="preserve">пояснює </w:t>
            </w:r>
            <w:r>
              <w:rPr>
                <w:sz w:val="24"/>
              </w:rPr>
              <w:t>іншим як діяти в небезпечній ситуації, до кого звертатися за допомогою [1 ПРО 3.4];</w:t>
            </w:r>
          </w:p>
        </w:tc>
        <w:tc>
          <w:tcPr>
            <w:tcW w:w="3357" w:type="dxa"/>
            <w:tcBorders>
              <w:left w:val="single" w:sz="4" w:space="0" w:color="auto"/>
            </w:tcBorders>
          </w:tcPr>
          <w:p w:rsidR="00633299" w:rsidRDefault="00633299" w:rsidP="007D531C">
            <w:pPr>
              <w:pStyle w:val="TableParagraph"/>
              <w:spacing w:before="1"/>
              <w:ind w:left="3626" w:right="3613"/>
              <w:jc w:val="center"/>
              <w:rPr>
                <w:b/>
                <w:sz w:val="24"/>
              </w:rPr>
            </w:pPr>
          </w:p>
        </w:tc>
      </w:tr>
      <w:tr w:rsidR="007D531C" w:rsidTr="00633299">
        <w:trPr>
          <w:trHeight w:val="9108"/>
        </w:trPr>
        <w:tc>
          <w:tcPr>
            <w:tcW w:w="6241" w:type="dxa"/>
          </w:tcPr>
          <w:p w:rsidR="007D531C" w:rsidRDefault="007D531C" w:rsidP="007D531C">
            <w:pPr>
              <w:pStyle w:val="TableParagraph"/>
              <w:ind w:left="149"/>
              <w:rPr>
                <w:sz w:val="24"/>
              </w:rPr>
            </w:pPr>
            <w:r>
              <w:rPr>
                <w:i/>
                <w:sz w:val="24"/>
              </w:rPr>
              <w:lastRenderedPageBreak/>
              <w:t>розпізнає</w:t>
            </w:r>
            <w:r>
              <w:rPr>
                <w:i/>
                <w:spacing w:val="-19"/>
                <w:sz w:val="24"/>
              </w:rPr>
              <w:t xml:space="preserve"> </w:t>
            </w:r>
            <w:r>
              <w:rPr>
                <w:sz w:val="24"/>
              </w:rPr>
              <w:t>тіла</w:t>
            </w:r>
            <w:r>
              <w:rPr>
                <w:spacing w:val="-20"/>
                <w:sz w:val="24"/>
              </w:rPr>
              <w:t xml:space="preserve"> </w:t>
            </w:r>
            <w:r>
              <w:rPr>
                <w:sz w:val="24"/>
              </w:rPr>
              <w:t>неживої</w:t>
            </w:r>
            <w:r>
              <w:rPr>
                <w:spacing w:val="-19"/>
                <w:sz w:val="24"/>
              </w:rPr>
              <w:t xml:space="preserve"> </w:t>
            </w:r>
            <w:r>
              <w:rPr>
                <w:sz w:val="24"/>
              </w:rPr>
              <w:t>і</w:t>
            </w:r>
            <w:r>
              <w:rPr>
                <w:spacing w:val="-23"/>
                <w:sz w:val="24"/>
              </w:rPr>
              <w:t xml:space="preserve"> </w:t>
            </w:r>
            <w:r>
              <w:rPr>
                <w:sz w:val="24"/>
              </w:rPr>
              <w:t>живої</w:t>
            </w:r>
            <w:r>
              <w:rPr>
                <w:spacing w:val="-18"/>
                <w:sz w:val="24"/>
              </w:rPr>
              <w:t xml:space="preserve"> </w:t>
            </w:r>
            <w:r>
              <w:rPr>
                <w:sz w:val="24"/>
              </w:rPr>
              <w:t>природи,</w:t>
            </w:r>
            <w:r>
              <w:rPr>
                <w:spacing w:val="-19"/>
                <w:sz w:val="24"/>
              </w:rPr>
              <w:t xml:space="preserve"> </w:t>
            </w:r>
            <w:r>
              <w:rPr>
                <w:sz w:val="24"/>
              </w:rPr>
              <w:t>рукотворні</w:t>
            </w:r>
            <w:r>
              <w:rPr>
                <w:spacing w:val="-20"/>
                <w:sz w:val="24"/>
              </w:rPr>
              <w:t xml:space="preserve"> </w:t>
            </w:r>
            <w:r>
              <w:rPr>
                <w:sz w:val="24"/>
              </w:rPr>
              <w:t>об'єкти [1 ПРО</w:t>
            </w:r>
            <w:r>
              <w:rPr>
                <w:spacing w:val="-3"/>
                <w:sz w:val="24"/>
              </w:rPr>
              <w:t xml:space="preserve"> </w:t>
            </w:r>
            <w:r>
              <w:rPr>
                <w:sz w:val="24"/>
              </w:rPr>
              <w:t>1.1];</w:t>
            </w:r>
          </w:p>
          <w:p w:rsidR="007D531C" w:rsidRDefault="007D531C" w:rsidP="007D531C">
            <w:pPr>
              <w:pStyle w:val="TableParagraph"/>
              <w:spacing w:line="274" w:lineRule="exact"/>
              <w:ind w:left="149"/>
              <w:rPr>
                <w:sz w:val="24"/>
              </w:rPr>
            </w:pPr>
            <w:r>
              <w:rPr>
                <w:i/>
                <w:sz w:val="24"/>
              </w:rPr>
              <w:t xml:space="preserve">розуміє </w:t>
            </w:r>
            <w:r>
              <w:rPr>
                <w:sz w:val="24"/>
              </w:rPr>
              <w:t>значення сонячного світла і тепла на Землі;</w:t>
            </w:r>
          </w:p>
          <w:p w:rsidR="007D531C" w:rsidRDefault="007D531C" w:rsidP="007D531C">
            <w:pPr>
              <w:pStyle w:val="TableParagraph"/>
              <w:ind w:left="149"/>
              <w:rPr>
                <w:sz w:val="24"/>
              </w:rPr>
            </w:pPr>
            <w:r>
              <w:rPr>
                <w:i/>
                <w:sz w:val="24"/>
              </w:rPr>
              <w:t xml:space="preserve">має уявлення </w:t>
            </w:r>
            <w:r>
              <w:rPr>
                <w:sz w:val="24"/>
              </w:rPr>
              <w:t>про повітря, воду, ґрунт, їх властивості, про різноманітність живих організмів;</w:t>
            </w:r>
          </w:p>
          <w:p w:rsidR="007D531C" w:rsidRDefault="007D531C" w:rsidP="007D531C">
            <w:pPr>
              <w:pStyle w:val="TableParagraph"/>
              <w:ind w:left="149"/>
              <w:rPr>
                <w:sz w:val="24"/>
              </w:rPr>
            </w:pPr>
            <w:r>
              <w:rPr>
                <w:i/>
                <w:sz w:val="24"/>
              </w:rPr>
              <w:t xml:space="preserve">розповідає </w:t>
            </w:r>
            <w:r>
              <w:rPr>
                <w:sz w:val="24"/>
              </w:rPr>
              <w:t>про добові та сезонні зміни в природі,</w:t>
            </w:r>
          </w:p>
          <w:p w:rsidR="007D531C" w:rsidRDefault="007D531C" w:rsidP="007D531C">
            <w:pPr>
              <w:pStyle w:val="TableParagraph"/>
              <w:tabs>
                <w:tab w:val="left" w:pos="1250"/>
                <w:tab w:val="left" w:pos="1869"/>
                <w:tab w:val="left" w:pos="2013"/>
                <w:tab w:val="left" w:pos="2836"/>
                <w:tab w:val="left" w:pos="2919"/>
                <w:tab w:val="left" w:pos="4431"/>
                <w:tab w:val="left" w:pos="4553"/>
                <w:tab w:val="left" w:pos="4731"/>
                <w:tab w:val="left" w:pos="5880"/>
              </w:tabs>
              <w:ind w:left="149" w:right="130"/>
              <w:rPr>
                <w:sz w:val="24"/>
              </w:rPr>
            </w:pPr>
            <w:r>
              <w:rPr>
                <w:i/>
                <w:sz w:val="24"/>
              </w:rPr>
              <w:t xml:space="preserve">усвідомлює </w:t>
            </w:r>
            <w:r>
              <w:rPr>
                <w:sz w:val="24"/>
              </w:rPr>
              <w:t xml:space="preserve">причини їх повторюваності [1 ПРО 1.2]; </w:t>
            </w:r>
            <w:r>
              <w:rPr>
                <w:i/>
                <w:sz w:val="24"/>
              </w:rPr>
              <w:t xml:space="preserve">групує </w:t>
            </w:r>
            <w:r>
              <w:rPr>
                <w:sz w:val="24"/>
              </w:rPr>
              <w:t xml:space="preserve">об’єкти природи за однією ознакою [1 ПРО 4.3]; </w:t>
            </w:r>
            <w:r>
              <w:rPr>
                <w:i/>
                <w:sz w:val="24"/>
              </w:rPr>
              <w:t xml:space="preserve">встановлює </w:t>
            </w:r>
            <w:r>
              <w:rPr>
                <w:sz w:val="24"/>
              </w:rPr>
              <w:t>найпростіші взаємозв'язки в живій і неживій природі,</w:t>
            </w:r>
            <w:r>
              <w:rPr>
                <w:sz w:val="24"/>
              </w:rPr>
              <w:tab/>
              <w:t>між</w:t>
            </w:r>
            <w:r>
              <w:rPr>
                <w:sz w:val="24"/>
              </w:rPr>
              <w:tab/>
              <w:t>живими</w:t>
            </w:r>
            <w:r>
              <w:rPr>
                <w:sz w:val="24"/>
              </w:rPr>
              <w:tab/>
            </w:r>
            <w:r>
              <w:rPr>
                <w:sz w:val="24"/>
              </w:rPr>
              <w:tab/>
              <w:t>організмами</w:t>
            </w:r>
            <w:r>
              <w:rPr>
                <w:sz w:val="24"/>
              </w:rPr>
              <w:tab/>
              <w:t>і</w:t>
            </w:r>
            <w:r>
              <w:rPr>
                <w:sz w:val="24"/>
              </w:rPr>
              <w:tab/>
            </w:r>
            <w:r>
              <w:rPr>
                <w:sz w:val="24"/>
              </w:rPr>
              <w:tab/>
            </w:r>
            <w:r>
              <w:rPr>
                <w:spacing w:val="-1"/>
                <w:sz w:val="24"/>
              </w:rPr>
              <w:t xml:space="preserve">навколишнім </w:t>
            </w:r>
            <w:r>
              <w:rPr>
                <w:sz w:val="24"/>
              </w:rPr>
              <w:t>середовищем,</w:t>
            </w:r>
            <w:r>
              <w:rPr>
                <w:sz w:val="24"/>
              </w:rPr>
              <w:tab/>
            </w:r>
            <w:r>
              <w:rPr>
                <w:sz w:val="24"/>
              </w:rPr>
              <w:tab/>
              <w:t>між</w:t>
            </w:r>
            <w:r>
              <w:rPr>
                <w:sz w:val="24"/>
              </w:rPr>
              <w:tab/>
              <w:t>природними</w:t>
            </w:r>
            <w:r>
              <w:rPr>
                <w:sz w:val="24"/>
              </w:rPr>
              <w:tab/>
            </w:r>
            <w:r>
              <w:rPr>
                <w:sz w:val="24"/>
              </w:rPr>
              <w:tab/>
              <w:t>умовами</w:t>
            </w:r>
            <w:r>
              <w:rPr>
                <w:sz w:val="24"/>
              </w:rPr>
              <w:tab/>
            </w:r>
            <w:r>
              <w:rPr>
                <w:spacing w:val="-7"/>
                <w:sz w:val="24"/>
              </w:rPr>
              <w:t xml:space="preserve">та </w:t>
            </w:r>
            <w:r>
              <w:rPr>
                <w:sz w:val="24"/>
              </w:rPr>
              <w:t>господарськоюдіяльністю людей [1 ПРО</w:t>
            </w:r>
            <w:r>
              <w:rPr>
                <w:spacing w:val="-6"/>
                <w:sz w:val="24"/>
              </w:rPr>
              <w:t xml:space="preserve"> </w:t>
            </w:r>
            <w:r>
              <w:rPr>
                <w:sz w:val="24"/>
              </w:rPr>
              <w:t>3.1];</w:t>
            </w:r>
          </w:p>
          <w:p w:rsidR="007D531C" w:rsidRDefault="007D531C" w:rsidP="007D531C">
            <w:pPr>
              <w:pStyle w:val="TableParagraph"/>
              <w:ind w:left="149" w:right="134"/>
              <w:jc w:val="both"/>
              <w:rPr>
                <w:sz w:val="24"/>
              </w:rPr>
            </w:pPr>
            <w:r>
              <w:rPr>
                <w:i/>
                <w:sz w:val="24"/>
              </w:rPr>
              <w:t xml:space="preserve">розуміє </w:t>
            </w:r>
            <w:r>
              <w:rPr>
                <w:sz w:val="24"/>
              </w:rPr>
              <w:t>цінність природи для життя людей, залежність якості життя людей від стану навколишнього середовища [1 ПРО 3.2];</w:t>
            </w:r>
          </w:p>
          <w:p w:rsidR="007D531C" w:rsidRDefault="007D531C" w:rsidP="007D531C">
            <w:pPr>
              <w:pStyle w:val="TableParagraph"/>
              <w:ind w:left="149" w:right="134"/>
              <w:jc w:val="both"/>
              <w:rPr>
                <w:sz w:val="24"/>
              </w:rPr>
            </w:pPr>
            <w:r>
              <w:rPr>
                <w:i/>
                <w:sz w:val="24"/>
              </w:rPr>
              <w:t xml:space="preserve">обирає </w:t>
            </w:r>
            <w:r>
              <w:rPr>
                <w:sz w:val="24"/>
              </w:rPr>
              <w:t>у найближчому оточенні те, що цікаво дослідити [1ПРО 1.1];</w:t>
            </w:r>
          </w:p>
          <w:p w:rsidR="007D531C" w:rsidRDefault="007D531C" w:rsidP="007D531C">
            <w:pPr>
              <w:pStyle w:val="TableParagraph"/>
              <w:ind w:left="149" w:right="134"/>
              <w:jc w:val="both"/>
              <w:rPr>
                <w:sz w:val="24"/>
              </w:rPr>
            </w:pPr>
            <w:r>
              <w:rPr>
                <w:i/>
                <w:sz w:val="24"/>
              </w:rPr>
              <w:t xml:space="preserve">досліджує </w:t>
            </w:r>
            <w:r>
              <w:rPr>
                <w:sz w:val="24"/>
              </w:rPr>
              <w:t>об’єкти природи, використовуючи доступне обладнання (лупу, термометр, компас, лінійку тощо) [1 ПРО 1.4];</w:t>
            </w:r>
          </w:p>
          <w:p w:rsidR="007D531C" w:rsidRDefault="007D531C" w:rsidP="007D531C">
            <w:pPr>
              <w:pStyle w:val="TableParagraph"/>
              <w:ind w:left="149"/>
              <w:rPr>
                <w:sz w:val="24"/>
              </w:rPr>
            </w:pPr>
            <w:r>
              <w:rPr>
                <w:i/>
                <w:sz w:val="24"/>
              </w:rPr>
              <w:t xml:space="preserve">використовує </w:t>
            </w:r>
            <w:r>
              <w:rPr>
                <w:sz w:val="24"/>
              </w:rPr>
              <w:t>різні джерела для пошуку інформації про довкілля [1 ПРО 2.1];</w:t>
            </w:r>
          </w:p>
          <w:p w:rsidR="007D531C" w:rsidRDefault="007D531C" w:rsidP="007D531C">
            <w:pPr>
              <w:pStyle w:val="TableParagraph"/>
              <w:ind w:left="149" w:right="45"/>
              <w:rPr>
                <w:sz w:val="24"/>
              </w:rPr>
            </w:pPr>
            <w:r>
              <w:rPr>
                <w:i/>
                <w:sz w:val="24"/>
              </w:rPr>
              <w:t xml:space="preserve">розпізнає </w:t>
            </w:r>
            <w:r>
              <w:rPr>
                <w:sz w:val="24"/>
              </w:rPr>
              <w:t>рукотворні тіла у найближчому оточенні [1 ПРО 3.1];</w:t>
            </w:r>
          </w:p>
          <w:p w:rsidR="007D531C" w:rsidRDefault="007D531C" w:rsidP="007D531C">
            <w:pPr>
              <w:pStyle w:val="TableParagraph"/>
              <w:ind w:left="149"/>
              <w:rPr>
                <w:sz w:val="24"/>
              </w:rPr>
            </w:pPr>
            <w:r>
              <w:rPr>
                <w:i/>
                <w:sz w:val="24"/>
              </w:rPr>
              <w:t xml:space="preserve">називає </w:t>
            </w:r>
            <w:r>
              <w:rPr>
                <w:sz w:val="24"/>
              </w:rPr>
              <w:t xml:space="preserve">матеріали (деревина, гума, папір, метал тощо), з яких виготовляють рукотворні тіла [1 ПРО 4.3]; </w:t>
            </w:r>
            <w:r>
              <w:rPr>
                <w:i/>
                <w:sz w:val="24"/>
              </w:rPr>
              <w:t xml:space="preserve">дотримується правил </w:t>
            </w:r>
            <w:r>
              <w:rPr>
                <w:sz w:val="24"/>
              </w:rPr>
              <w:t xml:space="preserve">поведінки в природі, та </w:t>
            </w:r>
            <w:r>
              <w:rPr>
                <w:i/>
                <w:sz w:val="24"/>
              </w:rPr>
              <w:t xml:space="preserve">пояснює </w:t>
            </w:r>
            <w:r>
              <w:rPr>
                <w:sz w:val="24"/>
              </w:rPr>
              <w:t>їх іншим;</w:t>
            </w:r>
          </w:p>
          <w:p w:rsidR="007D531C" w:rsidRDefault="007D531C" w:rsidP="007D531C">
            <w:pPr>
              <w:pStyle w:val="TableParagraph"/>
              <w:ind w:left="149" w:right="134"/>
              <w:jc w:val="both"/>
              <w:rPr>
                <w:sz w:val="24"/>
              </w:rPr>
            </w:pPr>
            <w:r>
              <w:rPr>
                <w:i/>
                <w:sz w:val="24"/>
              </w:rPr>
              <w:t xml:space="preserve">усвідомлює </w:t>
            </w:r>
            <w:r>
              <w:rPr>
                <w:sz w:val="24"/>
              </w:rPr>
              <w:t xml:space="preserve">можливу небезпеку від незнайомих об’єктів; </w:t>
            </w:r>
            <w:r>
              <w:rPr>
                <w:i/>
                <w:sz w:val="24"/>
              </w:rPr>
              <w:t xml:space="preserve">пояснює </w:t>
            </w:r>
            <w:r>
              <w:rPr>
                <w:sz w:val="24"/>
              </w:rPr>
              <w:t>іншим як діяти в небезпечній ситуації, до кого звертатися за допомогою [1 ПРО 3.4];</w:t>
            </w:r>
          </w:p>
          <w:p w:rsidR="007D531C" w:rsidRDefault="007D531C" w:rsidP="007D531C">
            <w:pPr>
              <w:pStyle w:val="TableParagraph"/>
              <w:spacing w:line="270" w:lineRule="atLeast"/>
              <w:ind w:left="149" w:right="130"/>
              <w:jc w:val="both"/>
              <w:rPr>
                <w:sz w:val="24"/>
              </w:rPr>
            </w:pPr>
            <w:r>
              <w:rPr>
                <w:i/>
                <w:sz w:val="24"/>
              </w:rPr>
              <w:t xml:space="preserve">бере посильну участь </w:t>
            </w:r>
            <w:r>
              <w:rPr>
                <w:sz w:val="24"/>
              </w:rPr>
              <w:t>в природоохоронній діяльності [1 ПРО 3.2]</w:t>
            </w:r>
          </w:p>
        </w:tc>
        <w:tc>
          <w:tcPr>
            <w:tcW w:w="3402" w:type="dxa"/>
            <w:gridSpan w:val="2"/>
          </w:tcPr>
          <w:p w:rsidR="007D531C" w:rsidRDefault="007D531C" w:rsidP="007D531C">
            <w:pPr>
              <w:pStyle w:val="TableParagraph"/>
              <w:ind w:left="152" w:right="127"/>
              <w:jc w:val="both"/>
              <w:rPr>
                <w:sz w:val="24"/>
              </w:rPr>
            </w:pPr>
            <w:r>
              <w:rPr>
                <w:sz w:val="24"/>
              </w:rPr>
              <w:t>Що належить до природи. Жива і нежива природа.</w:t>
            </w:r>
          </w:p>
          <w:p w:rsidR="007D531C" w:rsidRDefault="007D531C" w:rsidP="007D531C">
            <w:pPr>
              <w:pStyle w:val="TableParagraph"/>
              <w:ind w:left="152" w:right="136"/>
              <w:jc w:val="both"/>
              <w:rPr>
                <w:sz w:val="24"/>
              </w:rPr>
            </w:pPr>
            <w:r>
              <w:rPr>
                <w:sz w:val="24"/>
              </w:rPr>
              <w:t>Сонце і його вплив на живу і неживуприроду.</w:t>
            </w:r>
          </w:p>
          <w:p w:rsidR="007D531C" w:rsidRDefault="007D531C" w:rsidP="007D531C">
            <w:pPr>
              <w:pStyle w:val="TableParagraph"/>
              <w:ind w:left="152" w:right="127"/>
              <w:jc w:val="both"/>
              <w:rPr>
                <w:sz w:val="24"/>
              </w:rPr>
            </w:pPr>
            <w:r>
              <w:rPr>
                <w:sz w:val="24"/>
              </w:rPr>
              <w:t>Спостереження за рослинами, тваринами, явищами природи та діяльністю людей у різні пори року. Дослідження властивостей тіл природи.</w:t>
            </w:r>
          </w:p>
          <w:p w:rsidR="007D531C" w:rsidRDefault="007D531C" w:rsidP="007D531C">
            <w:pPr>
              <w:pStyle w:val="TableParagraph"/>
              <w:ind w:left="152" w:right="126"/>
              <w:jc w:val="both"/>
              <w:rPr>
                <w:sz w:val="24"/>
              </w:rPr>
            </w:pPr>
            <w:r>
              <w:rPr>
                <w:sz w:val="24"/>
              </w:rPr>
              <w:t>Рукотворні тіла матеріали та їх</w:t>
            </w:r>
          </w:p>
          <w:p w:rsidR="007D531C" w:rsidRDefault="007D531C" w:rsidP="007D531C">
            <w:pPr>
              <w:pStyle w:val="TableParagraph"/>
              <w:ind w:left="152"/>
              <w:rPr>
                <w:sz w:val="24"/>
              </w:rPr>
            </w:pPr>
            <w:r>
              <w:rPr>
                <w:sz w:val="24"/>
              </w:rPr>
              <w:t>властивості.</w:t>
            </w:r>
          </w:p>
          <w:p w:rsidR="007D531C" w:rsidRDefault="007D531C" w:rsidP="007D531C">
            <w:pPr>
              <w:pStyle w:val="TableParagraph"/>
              <w:ind w:left="152" w:right="112"/>
              <w:rPr>
                <w:sz w:val="24"/>
              </w:rPr>
            </w:pPr>
            <w:r>
              <w:rPr>
                <w:sz w:val="24"/>
              </w:rPr>
              <w:t>Винаходи людства та їх вплив нажиттєдіяльність людини.</w:t>
            </w:r>
          </w:p>
          <w:p w:rsidR="007D531C" w:rsidRDefault="007D531C" w:rsidP="007D531C">
            <w:pPr>
              <w:pStyle w:val="TableParagraph"/>
              <w:ind w:left="152" w:right="129"/>
              <w:jc w:val="both"/>
              <w:rPr>
                <w:sz w:val="24"/>
              </w:rPr>
            </w:pPr>
            <w:r>
              <w:rPr>
                <w:sz w:val="24"/>
              </w:rPr>
              <w:t>Охорона і збереження природи. Правила поведінки</w:t>
            </w:r>
            <w:r>
              <w:rPr>
                <w:spacing w:val="-23"/>
                <w:sz w:val="24"/>
              </w:rPr>
              <w:t xml:space="preserve"> </w:t>
            </w:r>
            <w:r>
              <w:rPr>
                <w:sz w:val="24"/>
              </w:rPr>
              <w:t>в ситуаціях загрози для</w:t>
            </w:r>
            <w:r>
              <w:rPr>
                <w:spacing w:val="-5"/>
                <w:sz w:val="24"/>
              </w:rPr>
              <w:t xml:space="preserve"> </w:t>
            </w:r>
            <w:r>
              <w:rPr>
                <w:sz w:val="24"/>
              </w:rPr>
              <w:t>життя.</w:t>
            </w:r>
          </w:p>
        </w:tc>
      </w:tr>
    </w:tbl>
    <w:p w:rsidR="00C540A8" w:rsidRDefault="00C540A8" w:rsidP="006A3E47">
      <w:pPr>
        <w:jc w:val="center"/>
        <w:rPr>
          <w:rFonts w:ascii="TimesNewRomanPS-BoldMT" w:eastAsia="Times New Roman" w:hAnsi="TimesNewRomanPS-BoldMT" w:cs="Times New Roman"/>
          <w:b/>
          <w:bCs/>
          <w:color w:val="000000"/>
          <w:sz w:val="28"/>
          <w:szCs w:val="28"/>
          <w:lang w:val="uk-UA"/>
        </w:rPr>
      </w:pPr>
    </w:p>
    <w:p w:rsidR="00FA44ED" w:rsidRPr="003D6DD6" w:rsidRDefault="00FA44ED" w:rsidP="00FA44ED">
      <w:pPr>
        <w:jc w:val="both"/>
        <w:rPr>
          <w:sz w:val="24"/>
        </w:rPr>
        <w:sectPr w:rsidR="00FA44ED" w:rsidRPr="003D6DD6" w:rsidSect="002732FF">
          <w:pgSz w:w="11910" w:h="16840"/>
          <w:pgMar w:top="1040" w:right="860" w:bottom="280" w:left="1020" w:header="717" w:footer="0" w:gutter="0"/>
          <w:cols w:space="720"/>
        </w:sectPr>
      </w:pPr>
    </w:p>
    <w:p w:rsidR="00FA44ED" w:rsidRDefault="00FA44ED" w:rsidP="00215AE4">
      <w:pPr>
        <w:jc w:val="center"/>
        <w:rPr>
          <w:rFonts w:ascii="TimesNewRomanPS-BoldMT" w:eastAsia="Times New Roman" w:hAnsi="TimesNewRomanPS-BoldMT" w:cs="Times New Roman"/>
          <w:b/>
          <w:bCs/>
          <w:color w:val="000000"/>
          <w:sz w:val="28"/>
          <w:szCs w:val="28"/>
          <w:lang w:val="uk-UA"/>
        </w:rPr>
      </w:pPr>
      <w:r w:rsidRPr="006A3E47">
        <w:rPr>
          <w:rFonts w:ascii="TimesNewRomanPS-BoldMT" w:eastAsia="Times New Roman" w:hAnsi="TimesNewRomanPS-BoldMT" w:cs="Times New Roman"/>
          <w:b/>
          <w:bCs/>
          <w:color w:val="000000"/>
          <w:sz w:val="28"/>
          <w:szCs w:val="28"/>
          <w:lang w:val="uk-UA"/>
        </w:rPr>
        <w:lastRenderedPageBreak/>
        <w:t>2</w:t>
      </w:r>
      <w:r w:rsidRPr="006A3E47">
        <w:rPr>
          <w:rFonts w:ascii="TimesNewRomanPS-BoldMT" w:eastAsia="Times New Roman" w:hAnsi="TimesNewRomanPS-BoldMT" w:cs="Times New Roman"/>
          <w:b/>
          <w:bCs/>
          <w:color w:val="000000"/>
          <w:sz w:val="28"/>
          <w:szCs w:val="28"/>
        </w:rPr>
        <w:t xml:space="preserve"> клас</w:t>
      </w:r>
    </w:p>
    <w:p w:rsidR="00FA44ED" w:rsidRDefault="00FA44ED" w:rsidP="00FA44ED">
      <w:pPr>
        <w:pStyle w:val="af"/>
        <w:spacing w:before="5"/>
        <w:rPr>
          <w:b/>
          <w:sz w:val="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51"/>
        <w:gridCol w:w="3389"/>
      </w:tblGrid>
      <w:tr w:rsidR="00FA44ED" w:rsidTr="00765C67">
        <w:trPr>
          <w:trHeight w:val="342"/>
        </w:trPr>
        <w:tc>
          <w:tcPr>
            <w:tcW w:w="6251" w:type="dxa"/>
          </w:tcPr>
          <w:p w:rsidR="00FA44ED" w:rsidRDefault="00FA44ED" w:rsidP="00DA77F0">
            <w:pPr>
              <w:pStyle w:val="TableParagraph"/>
              <w:spacing w:before="143"/>
              <w:ind w:left="504"/>
              <w:rPr>
                <w:b/>
                <w:sz w:val="24"/>
              </w:rPr>
            </w:pPr>
            <w:r>
              <w:rPr>
                <w:b/>
                <w:sz w:val="24"/>
              </w:rPr>
              <w:t>Очікувані результати навчанняздобувачів освіти</w:t>
            </w:r>
          </w:p>
        </w:tc>
        <w:tc>
          <w:tcPr>
            <w:tcW w:w="3389" w:type="dxa"/>
          </w:tcPr>
          <w:p w:rsidR="00FA44ED" w:rsidRDefault="00FA44ED" w:rsidP="00DA77F0">
            <w:pPr>
              <w:pStyle w:val="TableParagraph"/>
              <w:spacing w:before="143"/>
              <w:ind w:left="851"/>
              <w:rPr>
                <w:b/>
                <w:sz w:val="24"/>
              </w:rPr>
            </w:pPr>
            <w:r>
              <w:rPr>
                <w:b/>
                <w:sz w:val="24"/>
              </w:rPr>
              <w:t>Зміст навчання</w:t>
            </w:r>
          </w:p>
        </w:tc>
      </w:tr>
      <w:tr w:rsidR="00FA44ED" w:rsidTr="00765C67">
        <w:trPr>
          <w:trHeight w:val="335"/>
        </w:trPr>
        <w:tc>
          <w:tcPr>
            <w:tcW w:w="9640" w:type="dxa"/>
            <w:gridSpan w:val="2"/>
          </w:tcPr>
          <w:p w:rsidR="00FA44ED" w:rsidRDefault="00FA44ED" w:rsidP="00DA77F0">
            <w:pPr>
              <w:pStyle w:val="TableParagraph"/>
              <w:spacing w:before="73"/>
              <w:ind w:left="3626" w:right="3613"/>
              <w:jc w:val="center"/>
              <w:rPr>
                <w:b/>
                <w:sz w:val="24"/>
              </w:rPr>
            </w:pPr>
            <w:r>
              <w:rPr>
                <w:b/>
                <w:sz w:val="24"/>
              </w:rPr>
              <w:t>Людина</w:t>
            </w:r>
          </w:p>
        </w:tc>
      </w:tr>
      <w:tr w:rsidR="00FA44ED" w:rsidTr="00DA77F0">
        <w:trPr>
          <w:trHeight w:val="1655"/>
        </w:trPr>
        <w:tc>
          <w:tcPr>
            <w:tcW w:w="6251" w:type="dxa"/>
          </w:tcPr>
          <w:p w:rsidR="00FA44ED" w:rsidRDefault="00FA44ED" w:rsidP="00DA77F0">
            <w:pPr>
              <w:pStyle w:val="TableParagraph"/>
              <w:ind w:left="149" w:right="141"/>
              <w:rPr>
                <w:sz w:val="24"/>
              </w:rPr>
            </w:pPr>
            <w:r>
              <w:rPr>
                <w:i/>
                <w:sz w:val="24"/>
              </w:rPr>
              <w:t xml:space="preserve">розповідає </w:t>
            </w:r>
            <w:r>
              <w:rPr>
                <w:sz w:val="24"/>
              </w:rPr>
              <w:t>про себе та інших, висловлює свої вподобання [2 СЗО 3.3], [2 ГІО 5.1];</w:t>
            </w:r>
          </w:p>
          <w:p w:rsidR="00FA44ED" w:rsidRDefault="00FA44ED" w:rsidP="00DA77F0">
            <w:pPr>
              <w:pStyle w:val="TableParagraph"/>
              <w:ind w:left="149" w:right="50"/>
              <w:rPr>
                <w:sz w:val="24"/>
              </w:rPr>
            </w:pPr>
            <w:r>
              <w:rPr>
                <w:i/>
                <w:sz w:val="24"/>
              </w:rPr>
              <w:t xml:space="preserve">описує </w:t>
            </w:r>
            <w:r>
              <w:rPr>
                <w:sz w:val="24"/>
              </w:rPr>
              <w:t>себе, свій характер, захоплення, що відрізняють від інших; [2 ГІО 6.1]</w:t>
            </w:r>
          </w:p>
          <w:p w:rsidR="00FA44ED" w:rsidRDefault="00FA44ED" w:rsidP="00DA77F0">
            <w:pPr>
              <w:pStyle w:val="TableParagraph"/>
              <w:spacing w:line="270" w:lineRule="atLeast"/>
              <w:ind w:left="149"/>
              <w:rPr>
                <w:sz w:val="24"/>
              </w:rPr>
            </w:pPr>
            <w:r>
              <w:rPr>
                <w:i/>
                <w:sz w:val="24"/>
              </w:rPr>
              <w:t xml:space="preserve">розпізнає </w:t>
            </w:r>
            <w:r>
              <w:rPr>
                <w:sz w:val="24"/>
              </w:rPr>
              <w:t>та описує небезпеку вдома або в школі, в довкіллі; [2 СЗО 2.1]</w:t>
            </w:r>
          </w:p>
        </w:tc>
        <w:tc>
          <w:tcPr>
            <w:tcW w:w="3389" w:type="dxa"/>
          </w:tcPr>
          <w:p w:rsidR="00FA44ED" w:rsidRDefault="00FA44ED" w:rsidP="00DA77F0">
            <w:pPr>
              <w:pStyle w:val="TableParagraph"/>
              <w:rPr>
                <w:sz w:val="24"/>
              </w:rPr>
            </w:pPr>
          </w:p>
        </w:tc>
      </w:tr>
      <w:tr w:rsidR="00FA44ED" w:rsidTr="00DA77F0">
        <w:trPr>
          <w:trHeight w:val="2760"/>
        </w:trPr>
        <w:tc>
          <w:tcPr>
            <w:tcW w:w="6251" w:type="dxa"/>
          </w:tcPr>
          <w:p w:rsidR="00FA44ED" w:rsidRDefault="00FA44ED" w:rsidP="00DA77F0">
            <w:pPr>
              <w:pStyle w:val="TableParagraph"/>
              <w:ind w:left="149"/>
              <w:rPr>
                <w:sz w:val="24"/>
              </w:rPr>
            </w:pPr>
            <w:r>
              <w:rPr>
                <w:i/>
                <w:sz w:val="24"/>
              </w:rPr>
              <w:t xml:space="preserve">ухвалює </w:t>
            </w:r>
            <w:r>
              <w:rPr>
                <w:sz w:val="24"/>
              </w:rPr>
              <w:t>рішення щодо простих побутових ситуацій з користю для здоров’я і безпеки [2 СЗО 2.3];</w:t>
            </w:r>
          </w:p>
          <w:p w:rsidR="00FA44ED" w:rsidRDefault="00FA44ED" w:rsidP="00DA77F0">
            <w:pPr>
              <w:pStyle w:val="TableParagraph"/>
              <w:ind w:left="149"/>
              <w:rPr>
                <w:sz w:val="24"/>
              </w:rPr>
            </w:pPr>
            <w:r>
              <w:rPr>
                <w:i/>
                <w:sz w:val="24"/>
              </w:rPr>
              <w:t>пояснює</w:t>
            </w:r>
            <w:r>
              <w:rPr>
                <w:sz w:val="24"/>
              </w:rPr>
              <w:t>, від чого залежить безпека на вулиці, вдома, у школі [2 СЗО 2.4];</w:t>
            </w:r>
          </w:p>
          <w:p w:rsidR="00FA44ED" w:rsidRDefault="00FA44ED" w:rsidP="00DA77F0">
            <w:pPr>
              <w:pStyle w:val="TableParagraph"/>
              <w:ind w:left="149"/>
              <w:rPr>
                <w:sz w:val="24"/>
              </w:rPr>
            </w:pPr>
            <w:r>
              <w:rPr>
                <w:i/>
                <w:sz w:val="24"/>
              </w:rPr>
              <w:t xml:space="preserve">визначає </w:t>
            </w:r>
            <w:r>
              <w:rPr>
                <w:sz w:val="24"/>
              </w:rPr>
              <w:t>здорові та шкідливі звички, правила догляду за органами тіла [2 СЗО 3.1];</w:t>
            </w:r>
          </w:p>
          <w:p w:rsidR="00FA44ED" w:rsidRDefault="00FA44ED" w:rsidP="00DA77F0">
            <w:pPr>
              <w:pStyle w:val="TableParagraph"/>
              <w:ind w:left="149"/>
              <w:rPr>
                <w:sz w:val="24"/>
              </w:rPr>
            </w:pPr>
            <w:r>
              <w:rPr>
                <w:i/>
                <w:sz w:val="24"/>
              </w:rPr>
              <w:t xml:space="preserve">досліджує </w:t>
            </w:r>
            <w:r>
              <w:rPr>
                <w:sz w:val="24"/>
              </w:rPr>
              <w:t>зміни, що відбуваються [2 СЗО 3.2];</w:t>
            </w:r>
          </w:p>
          <w:p w:rsidR="00FA44ED" w:rsidRDefault="00FA44ED" w:rsidP="00DA77F0">
            <w:pPr>
              <w:pStyle w:val="TableParagraph"/>
              <w:ind w:left="149"/>
              <w:rPr>
                <w:sz w:val="24"/>
              </w:rPr>
            </w:pPr>
            <w:r>
              <w:rPr>
                <w:i/>
                <w:sz w:val="24"/>
              </w:rPr>
              <w:t xml:space="preserve">досліджує </w:t>
            </w:r>
            <w:r>
              <w:rPr>
                <w:sz w:val="24"/>
              </w:rPr>
              <w:t>позитивні і негативні впливи на вибір здорової та безпечної поведінки [2 СЗО 3.3];</w:t>
            </w:r>
          </w:p>
          <w:p w:rsidR="00FA44ED" w:rsidRDefault="00FA44ED" w:rsidP="00DA77F0">
            <w:pPr>
              <w:pStyle w:val="TableParagraph"/>
              <w:spacing w:line="261" w:lineRule="exact"/>
              <w:ind w:left="149"/>
              <w:rPr>
                <w:sz w:val="24"/>
              </w:rPr>
            </w:pPr>
            <w:r>
              <w:rPr>
                <w:i/>
                <w:sz w:val="24"/>
              </w:rPr>
              <w:t xml:space="preserve">досліджує </w:t>
            </w:r>
            <w:r>
              <w:rPr>
                <w:sz w:val="24"/>
              </w:rPr>
              <w:t>зміни, що відбуваються з людиною [2 СЗО 3.4]</w:t>
            </w:r>
          </w:p>
        </w:tc>
        <w:tc>
          <w:tcPr>
            <w:tcW w:w="3389" w:type="dxa"/>
          </w:tcPr>
          <w:p w:rsidR="00FA44ED" w:rsidRDefault="00FA44ED" w:rsidP="00DA77F0">
            <w:pPr>
              <w:pStyle w:val="TableParagraph"/>
              <w:ind w:left="136" w:right="132"/>
              <w:jc w:val="both"/>
              <w:rPr>
                <w:sz w:val="24"/>
              </w:rPr>
            </w:pPr>
            <w:r>
              <w:rPr>
                <w:sz w:val="24"/>
              </w:rPr>
              <w:t>Пізнання себе, своїх можливостей, здорова і безпечна поведінка.</w:t>
            </w:r>
          </w:p>
          <w:p w:rsidR="00FA44ED" w:rsidRDefault="00FA44ED" w:rsidP="00DA77F0">
            <w:pPr>
              <w:pStyle w:val="TableParagraph"/>
              <w:ind w:left="136" w:right="111"/>
              <w:rPr>
                <w:sz w:val="24"/>
              </w:rPr>
            </w:pPr>
            <w:r>
              <w:rPr>
                <w:sz w:val="24"/>
              </w:rPr>
              <w:t>Частини тіла людини та їх функції.Турбота про здоров’я. Організація досліджень.</w:t>
            </w:r>
          </w:p>
        </w:tc>
      </w:tr>
      <w:tr w:rsidR="00FA44ED" w:rsidTr="00DA77F0">
        <w:trPr>
          <w:trHeight w:val="278"/>
        </w:trPr>
        <w:tc>
          <w:tcPr>
            <w:tcW w:w="9640" w:type="dxa"/>
            <w:gridSpan w:val="2"/>
          </w:tcPr>
          <w:p w:rsidR="00FA44ED" w:rsidRDefault="00FA44ED" w:rsidP="00DA77F0">
            <w:pPr>
              <w:pStyle w:val="TableParagraph"/>
              <w:spacing w:before="1" w:line="257" w:lineRule="exact"/>
              <w:ind w:left="3624" w:right="3613"/>
              <w:jc w:val="center"/>
              <w:rPr>
                <w:b/>
                <w:sz w:val="24"/>
              </w:rPr>
            </w:pPr>
            <w:r>
              <w:rPr>
                <w:b/>
                <w:sz w:val="24"/>
              </w:rPr>
              <w:t>Людина серед людей</w:t>
            </w:r>
          </w:p>
        </w:tc>
      </w:tr>
      <w:tr w:rsidR="00FA44ED" w:rsidTr="00DA77F0">
        <w:trPr>
          <w:trHeight w:val="4140"/>
        </w:trPr>
        <w:tc>
          <w:tcPr>
            <w:tcW w:w="6251" w:type="dxa"/>
          </w:tcPr>
          <w:p w:rsidR="00FA44ED" w:rsidRDefault="00FA44ED" w:rsidP="00DA77F0">
            <w:pPr>
              <w:pStyle w:val="TableParagraph"/>
              <w:ind w:left="149" w:right="141"/>
              <w:rPr>
                <w:sz w:val="24"/>
              </w:rPr>
            </w:pPr>
            <w:r>
              <w:rPr>
                <w:i/>
                <w:sz w:val="24"/>
              </w:rPr>
              <w:t>пояснює</w:t>
            </w:r>
            <w:r>
              <w:rPr>
                <w:sz w:val="24"/>
              </w:rPr>
              <w:t>, що може робити в сім’ї, серед однолітків, в школі [2 ГІО 7.2];</w:t>
            </w:r>
          </w:p>
          <w:p w:rsidR="00FA44ED" w:rsidRDefault="00FA44ED" w:rsidP="00DA77F0">
            <w:pPr>
              <w:pStyle w:val="TableParagraph"/>
              <w:ind w:left="149" w:right="141"/>
              <w:rPr>
                <w:sz w:val="24"/>
              </w:rPr>
            </w:pPr>
            <w:r>
              <w:rPr>
                <w:i/>
                <w:sz w:val="24"/>
              </w:rPr>
              <w:t xml:space="preserve">дотримується </w:t>
            </w:r>
            <w:r>
              <w:rPr>
                <w:sz w:val="24"/>
              </w:rPr>
              <w:t>правил поведінки, щозасвідчують повагу до інших [2 ГІО 6.2];</w:t>
            </w:r>
          </w:p>
          <w:p w:rsidR="00FA44ED" w:rsidRDefault="00FA44ED" w:rsidP="00DA77F0">
            <w:pPr>
              <w:pStyle w:val="TableParagraph"/>
              <w:ind w:left="149"/>
              <w:rPr>
                <w:sz w:val="24"/>
              </w:rPr>
            </w:pPr>
            <w:r>
              <w:rPr>
                <w:i/>
                <w:sz w:val="24"/>
              </w:rPr>
              <w:t xml:space="preserve">доречно вживає </w:t>
            </w:r>
            <w:r>
              <w:rPr>
                <w:sz w:val="24"/>
              </w:rPr>
              <w:t>слова чемності [2 СЗО 4.4];</w:t>
            </w:r>
          </w:p>
          <w:p w:rsidR="00FA44ED" w:rsidRDefault="00FA44ED" w:rsidP="00DA77F0">
            <w:pPr>
              <w:pStyle w:val="TableParagraph"/>
              <w:ind w:left="149" w:right="138"/>
              <w:rPr>
                <w:sz w:val="24"/>
              </w:rPr>
            </w:pPr>
            <w:r>
              <w:rPr>
                <w:i/>
                <w:sz w:val="24"/>
              </w:rPr>
              <w:t>надаєдопомогу</w:t>
            </w:r>
            <w:r>
              <w:rPr>
                <w:sz w:val="24"/>
              </w:rPr>
              <w:t>,колипросятьтазвертаютьсяпонеї[2СЗО 1.3];</w:t>
            </w:r>
          </w:p>
          <w:p w:rsidR="00FA44ED" w:rsidRDefault="00FA44ED" w:rsidP="00DA77F0">
            <w:pPr>
              <w:pStyle w:val="TableParagraph"/>
              <w:ind w:left="149"/>
              <w:rPr>
                <w:sz w:val="24"/>
              </w:rPr>
            </w:pPr>
            <w:r>
              <w:rPr>
                <w:i/>
                <w:sz w:val="24"/>
              </w:rPr>
              <w:t xml:space="preserve">висловлює </w:t>
            </w:r>
            <w:r>
              <w:rPr>
                <w:sz w:val="24"/>
              </w:rPr>
              <w:t>оцінні судження щодо вчинку, події, явищ [4 СЗО 2.2];</w:t>
            </w:r>
          </w:p>
          <w:p w:rsidR="00FA44ED" w:rsidRDefault="00FA44ED" w:rsidP="00DA77F0">
            <w:pPr>
              <w:pStyle w:val="TableParagraph"/>
              <w:ind w:left="149"/>
              <w:jc w:val="both"/>
              <w:rPr>
                <w:sz w:val="24"/>
              </w:rPr>
            </w:pPr>
            <w:r>
              <w:rPr>
                <w:i/>
                <w:sz w:val="24"/>
              </w:rPr>
              <w:t xml:space="preserve">добирає </w:t>
            </w:r>
            <w:r>
              <w:rPr>
                <w:sz w:val="24"/>
              </w:rPr>
              <w:t>докази до своїх висновків [2 ГІО 5.1];</w:t>
            </w:r>
          </w:p>
          <w:p w:rsidR="00FA44ED" w:rsidRDefault="00FA44ED" w:rsidP="00DA77F0">
            <w:pPr>
              <w:pStyle w:val="TableParagraph"/>
              <w:ind w:left="149" w:right="143"/>
              <w:jc w:val="both"/>
              <w:rPr>
                <w:sz w:val="24"/>
              </w:rPr>
            </w:pPr>
            <w:r>
              <w:rPr>
                <w:i/>
                <w:sz w:val="24"/>
              </w:rPr>
              <w:t xml:space="preserve">не порушує права </w:t>
            </w:r>
            <w:r>
              <w:rPr>
                <w:sz w:val="24"/>
              </w:rPr>
              <w:t xml:space="preserve">інших дітей, виявляє і засуджуєвчинки, які ображають або принижують інших [2 </w:t>
            </w:r>
            <w:r>
              <w:rPr>
                <w:spacing w:val="-3"/>
                <w:sz w:val="24"/>
              </w:rPr>
              <w:t xml:space="preserve">ГІО </w:t>
            </w:r>
            <w:r>
              <w:rPr>
                <w:sz w:val="24"/>
              </w:rPr>
              <w:t>6.2], [2 ГІО 6.3];</w:t>
            </w:r>
          </w:p>
          <w:p w:rsidR="00FA44ED" w:rsidRDefault="00FA44ED" w:rsidP="00DA77F0">
            <w:pPr>
              <w:pStyle w:val="TableParagraph"/>
              <w:spacing w:line="270" w:lineRule="atLeast"/>
              <w:ind w:left="149" w:right="147"/>
              <w:jc w:val="both"/>
              <w:rPr>
                <w:sz w:val="24"/>
              </w:rPr>
            </w:pPr>
            <w:r>
              <w:rPr>
                <w:i/>
                <w:sz w:val="24"/>
              </w:rPr>
              <w:t>співпрацює</w:t>
            </w:r>
            <w:r>
              <w:rPr>
                <w:sz w:val="24"/>
              </w:rPr>
              <w:t>вгрупахдлядосягненняспільнихцілей[2ГІО 7.2]</w:t>
            </w:r>
          </w:p>
        </w:tc>
        <w:tc>
          <w:tcPr>
            <w:tcW w:w="3389" w:type="dxa"/>
          </w:tcPr>
          <w:p w:rsidR="00FA44ED" w:rsidRDefault="00FA44ED" w:rsidP="00DA77F0">
            <w:pPr>
              <w:pStyle w:val="TableParagraph"/>
              <w:ind w:left="138" w:right="129"/>
              <w:jc w:val="both"/>
              <w:rPr>
                <w:sz w:val="24"/>
              </w:rPr>
            </w:pPr>
            <w:r>
              <w:rPr>
                <w:sz w:val="24"/>
              </w:rPr>
              <w:t xml:space="preserve">Стандарти поведінки </w:t>
            </w:r>
            <w:r>
              <w:rPr>
                <w:spacing w:val="-11"/>
                <w:sz w:val="24"/>
              </w:rPr>
              <w:t xml:space="preserve">в </w:t>
            </w:r>
            <w:r>
              <w:rPr>
                <w:sz w:val="24"/>
              </w:rPr>
              <w:t>суспільстві. Моральні норми. Навички співжиттяіспівпраці. Участь у благодійнихзаходах.</w:t>
            </w:r>
          </w:p>
        </w:tc>
      </w:tr>
      <w:tr w:rsidR="00FA44ED" w:rsidTr="00DA77F0">
        <w:trPr>
          <w:trHeight w:val="275"/>
        </w:trPr>
        <w:tc>
          <w:tcPr>
            <w:tcW w:w="9640" w:type="dxa"/>
            <w:gridSpan w:val="2"/>
          </w:tcPr>
          <w:p w:rsidR="00FA44ED" w:rsidRDefault="00FA44ED" w:rsidP="00DA77F0">
            <w:pPr>
              <w:pStyle w:val="TableParagraph"/>
              <w:spacing w:line="256" w:lineRule="exact"/>
              <w:ind w:left="3626" w:right="3613"/>
              <w:jc w:val="center"/>
              <w:rPr>
                <w:b/>
                <w:sz w:val="24"/>
              </w:rPr>
            </w:pPr>
            <w:r>
              <w:rPr>
                <w:b/>
                <w:sz w:val="24"/>
              </w:rPr>
              <w:t>Людина в суспільстві</w:t>
            </w:r>
          </w:p>
        </w:tc>
      </w:tr>
      <w:tr w:rsidR="00FA44ED" w:rsidTr="00DA77F0">
        <w:trPr>
          <w:trHeight w:val="2760"/>
        </w:trPr>
        <w:tc>
          <w:tcPr>
            <w:tcW w:w="6251" w:type="dxa"/>
          </w:tcPr>
          <w:p w:rsidR="00FA44ED" w:rsidRDefault="00FA44ED" w:rsidP="00DA77F0">
            <w:pPr>
              <w:pStyle w:val="TableParagraph"/>
              <w:ind w:left="149" w:right="145"/>
              <w:jc w:val="both"/>
              <w:rPr>
                <w:sz w:val="24"/>
              </w:rPr>
            </w:pPr>
            <w:r>
              <w:rPr>
                <w:i/>
                <w:sz w:val="24"/>
              </w:rPr>
              <w:t xml:space="preserve">розпізнає </w:t>
            </w:r>
            <w:r>
              <w:rPr>
                <w:sz w:val="24"/>
              </w:rPr>
              <w:t>державні символи України, шанобливо ставиться до них [2 ГІО 8.3];</w:t>
            </w:r>
          </w:p>
          <w:p w:rsidR="00FA44ED" w:rsidRDefault="00FA44ED" w:rsidP="00DA77F0">
            <w:pPr>
              <w:pStyle w:val="TableParagraph"/>
              <w:ind w:left="149" w:right="145"/>
              <w:jc w:val="both"/>
              <w:rPr>
                <w:sz w:val="24"/>
              </w:rPr>
            </w:pPr>
            <w:r>
              <w:rPr>
                <w:i/>
                <w:sz w:val="24"/>
              </w:rPr>
              <w:t xml:space="preserve">розпитує і збирає </w:t>
            </w:r>
            <w:r>
              <w:rPr>
                <w:sz w:val="24"/>
              </w:rPr>
              <w:t>інформацію про свій край і державу, історичні події, відомих осіб, захисників і захисниць Вітчизни [2 ГІО 3.1];</w:t>
            </w:r>
          </w:p>
          <w:p w:rsidR="00FA44ED" w:rsidRDefault="00FA44ED" w:rsidP="00DA77F0">
            <w:pPr>
              <w:pStyle w:val="TableParagraph"/>
              <w:ind w:left="149"/>
              <w:rPr>
                <w:sz w:val="24"/>
              </w:rPr>
            </w:pPr>
            <w:r>
              <w:rPr>
                <w:i/>
                <w:sz w:val="24"/>
              </w:rPr>
              <w:t xml:space="preserve">розпитує </w:t>
            </w:r>
            <w:r>
              <w:rPr>
                <w:sz w:val="24"/>
              </w:rPr>
              <w:t xml:space="preserve">старших про минуле, бере активну участь у спільних заходах державного значення [2 ГІО 7.1]; </w:t>
            </w:r>
            <w:r>
              <w:rPr>
                <w:i/>
                <w:sz w:val="24"/>
              </w:rPr>
              <w:t xml:space="preserve">дотримується </w:t>
            </w:r>
            <w:r>
              <w:rPr>
                <w:sz w:val="24"/>
              </w:rPr>
              <w:t>встановлених правил поведінки під час</w:t>
            </w:r>
          </w:p>
          <w:p w:rsidR="00FA44ED" w:rsidRDefault="00FA44ED" w:rsidP="00DA77F0">
            <w:pPr>
              <w:pStyle w:val="TableParagraph"/>
              <w:spacing w:line="270" w:lineRule="atLeast"/>
              <w:ind w:left="149"/>
              <w:rPr>
                <w:sz w:val="24"/>
              </w:rPr>
            </w:pPr>
            <w:r>
              <w:rPr>
                <w:sz w:val="24"/>
              </w:rPr>
              <w:t>державних свят, класних, шкільних і громадських заходів [2 ГІО 2.3]</w:t>
            </w:r>
          </w:p>
        </w:tc>
        <w:tc>
          <w:tcPr>
            <w:tcW w:w="3389" w:type="dxa"/>
          </w:tcPr>
          <w:p w:rsidR="00FA44ED" w:rsidRDefault="00FA44ED" w:rsidP="00DA77F0">
            <w:pPr>
              <w:pStyle w:val="TableParagraph"/>
              <w:tabs>
                <w:tab w:val="left" w:pos="1789"/>
                <w:tab w:val="left" w:pos="2047"/>
                <w:tab w:val="left" w:pos="2664"/>
              </w:tabs>
              <w:ind w:left="136" w:right="128"/>
              <w:jc w:val="both"/>
              <w:rPr>
                <w:sz w:val="24"/>
              </w:rPr>
            </w:pPr>
            <w:r>
              <w:rPr>
                <w:sz w:val="24"/>
              </w:rPr>
              <w:t>Громадянські права та обов’язки</w:t>
            </w:r>
            <w:r>
              <w:rPr>
                <w:sz w:val="24"/>
              </w:rPr>
              <w:tab/>
              <w:t>як</w:t>
            </w:r>
            <w:r>
              <w:rPr>
                <w:sz w:val="24"/>
              </w:rPr>
              <w:tab/>
            </w:r>
            <w:r>
              <w:rPr>
                <w:sz w:val="24"/>
              </w:rPr>
              <w:tab/>
            </w:r>
            <w:r>
              <w:rPr>
                <w:spacing w:val="-4"/>
                <w:sz w:val="24"/>
              </w:rPr>
              <w:t xml:space="preserve">члена </w:t>
            </w:r>
            <w:r>
              <w:rPr>
                <w:sz w:val="24"/>
              </w:rPr>
              <w:t>суспільства. Пізнання свого краю, історії, і символів держави. Внесок українців у світові досягнення. Славетні українці. Спостереження в довкіллі.</w:t>
            </w:r>
            <w:r>
              <w:rPr>
                <w:sz w:val="24"/>
              </w:rPr>
              <w:tab/>
            </w:r>
            <w:r>
              <w:rPr>
                <w:sz w:val="24"/>
              </w:rPr>
              <w:tab/>
            </w:r>
            <w:r>
              <w:rPr>
                <w:spacing w:val="-3"/>
                <w:sz w:val="24"/>
              </w:rPr>
              <w:t xml:space="preserve">Організація </w:t>
            </w:r>
            <w:r>
              <w:rPr>
                <w:sz w:val="24"/>
              </w:rPr>
              <w:t>досліджень.</w:t>
            </w:r>
          </w:p>
        </w:tc>
      </w:tr>
      <w:tr w:rsidR="00FA44ED" w:rsidTr="00DA77F0">
        <w:trPr>
          <w:trHeight w:val="275"/>
        </w:trPr>
        <w:tc>
          <w:tcPr>
            <w:tcW w:w="9640" w:type="dxa"/>
            <w:gridSpan w:val="2"/>
          </w:tcPr>
          <w:p w:rsidR="00FA44ED" w:rsidRDefault="00FA44ED" w:rsidP="00DA77F0">
            <w:pPr>
              <w:pStyle w:val="TableParagraph"/>
              <w:spacing w:line="256" w:lineRule="exact"/>
              <w:ind w:left="3626" w:right="3611"/>
              <w:jc w:val="center"/>
              <w:rPr>
                <w:b/>
                <w:sz w:val="24"/>
              </w:rPr>
            </w:pPr>
            <w:r>
              <w:rPr>
                <w:b/>
                <w:sz w:val="24"/>
              </w:rPr>
              <w:t>Людина і світ</w:t>
            </w:r>
          </w:p>
        </w:tc>
      </w:tr>
      <w:tr w:rsidR="00FA44ED" w:rsidRPr="00856CC7" w:rsidTr="00DA77F0">
        <w:trPr>
          <w:trHeight w:val="1103"/>
        </w:trPr>
        <w:tc>
          <w:tcPr>
            <w:tcW w:w="6251" w:type="dxa"/>
          </w:tcPr>
          <w:p w:rsidR="00FA44ED" w:rsidRDefault="00FA44ED" w:rsidP="00DA77F0">
            <w:pPr>
              <w:pStyle w:val="TableParagraph"/>
              <w:ind w:left="149"/>
              <w:rPr>
                <w:sz w:val="24"/>
              </w:rPr>
            </w:pPr>
            <w:r>
              <w:rPr>
                <w:i/>
                <w:sz w:val="24"/>
              </w:rPr>
              <w:t xml:space="preserve">має </w:t>
            </w:r>
            <w:r>
              <w:rPr>
                <w:sz w:val="24"/>
              </w:rPr>
              <w:t>уявлення про різноманітність людей у світі, називає деякі країни [2 ГІО 3.1];</w:t>
            </w:r>
          </w:p>
          <w:p w:rsidR="00FA44ED" w:rsidRDefault="00FA44ED" w:rsidP="00DA77F0">
            <w:pPr>
              <w:pStyle w:val="TableParagraph"/>
              <w:tabs>
                <w:tab w:val="left" w:pos="1020"/>
                <w:tab w:val="left" w:pos="1516"/>
                <w:tab w:val="left" w:pos="1869"/>
                <w:tab w:val="left" w:pos="2253"/>
                <w:tab w:val="left" w:pos="3029"/>
                <w:tab w:val="left" w:pos="3411"/>
                <w:tab w:val="left" w:pos="4617"/>
                <w:tab w:val="left" w:pos="4815"/>
                <w:tab w:val="left" w:pos="5853"/>
              </w:tabs>
              <w:spacing w:line="270" w:lineRule="atLeast"/>
              <w:ind w:left="149" w:right="141"/>
              <w:rPr>
                <w:sz w:val="24"/>
              </w:rPr>
            </w:pPr>
            <w:r>
              <w:rPr>
                <w:i/>
                <w:sz w:val="24"/>
              </w:rPr>
              <w:t>усвідомлює</w:t>
            </w:r>
            <w:r>
              <w:rPr>
                <w:i/>
                <w:sz w:val="24"/>
              </w:rPr>
              <w:tab/>
            </w:r>
            <w:r>
              <w:rPr>
                <w:sz w:val="24"/>
              </w:rPr>
              <w:t>необхідність</w:t>
            </w:r>
            <w:r>
              <w:rPr>
                <w:sz w:val="24"/>
              </w:rPr>
              <w:tab/>
              <w:t>толерантного</w:t>
            </w:r>
            <w:r>
              <w:rPr>
                <w:sz w:val="24"/>
              </w:rPr>
              <w:tab/>
              <w:t>ставлення</w:t>
            </w:r>
            <w:r>
              <w:rPr>
                <w:sz w:val="24"/>
              </w:rPr>
              <w:tab/>
            </w:r>
            <w:r>
              <w:rPr>
                <w:spacing w:val="-8"/>
                <w:sz w:val="24"/>
              </w:rPr>
              <w:t xml:space="preserve">до </w:t>
            </w:r>
            <w:r>
              <w:rPr>
                <w:sz w:val="24"/>
              </w:rPr>
              <w:t>інших</w:t>
            </w:r>
            <w:r>
              <w:rPr>
                <w:sz w:val="24"/>
              </w:rPr>
              <w:tab/>
              <w:t>країн</w:t>
            </w:r>
            <w:r>
              <w:rPr>
                <w:sz w:val="24"/>
              </w:rPr>
              <w:tab/>
              <w:t>і</w:t>
            </w:r>
            <w:r>
              <w:rPr>
                <w:sz w:val="24"/>
              </w:rPr>
              <w:tab/>
              <w:t>народів,</w:t>
            </w:r>
            <w:r>
              <w:rPr>
                <w:sz w:val="24"/>
              </w:rPr>
              <w:tab/>
              <w:t>цікавиться</w:t>
            </w:r>
            <w:r>
              <w:rPr>
                <w:sz w:val="24"/>
              </w:rPr>
              <w:tab/>
            </w:r>
            <w:r>
              <w:rPr>
                <w:sz w:val="24"/>
              </w:rPr>
              <w:tab/>
            </w:r>
            <w:r>
              <w:rPr>
                <w:spacing w:val="-1"/>
                <w:sz w:val="24"/>
              </w:rPr>
              <w:t>відповідною</w:t>
            </w:r>
          </w:p>
        </w:tc>
        <w:tc>
          <w:tcPr>
            <w:tcW w:w="3389" w:type="dxa"/>
          </w:tcPr>
          <w:p w:rsidR="00FA44ED" w:rsidRDefault="00FA44ED" w:rsidP="00DA77F0">
            <w:pPr>
              <w:pStyle w:val="TableParagraph"/>
              <w:ind w:left="138" w:right="129"/>
              <w:jc w:val="both"/>
              <w:rPr>
                <w:sz w:val="24"/>
              </w:rPr>
            </w:pPr>
            <w:r>
              <w:rPr>
                <w:sz w:val="24"/>
              </w:rPr>
              <w:t>Толерантне ставлення до різноманітності культур, звичаїв.   Внесок   українціву</w:t>
            </w:r>
          </w:p>
          <w:p w:rsidR="00FA44ED" w:rsidRDefault="00FA44ED" w:rsidP="00DA77F0">
            <w:pPr>
              <w:pStyle w:val="TableParagraph"/>
              <w:spacing w:line="261" w:lineRule="exact"/>
              <w:ind w:left="138"/>
              <w:jc w:val="both"/>
              <w:rPr>
                <w:sz w:val="24"/>
              </w:rPr>
            </w:pPr>
            <w:r>
              <w:rPr>
                <w:sz w:val="24"/>
              </w:rPr>
              <w:t>світові  досягнення.Історичні</w:t>
            </w:r>
          </w:p>
        </w:tc>
      </w:tr>
    </w:tbl>
    <w:p w:rsidR="00FA44ED" w:rsidRPr="00930078" w:rsidRDefault="00FA44ED" w:rsidP="00FA44ED">
      <w:pPr>
        <w:spacing w:line="261" w:lineRule="exact"/>
        <w:jc w:val="both"/>
        <w:rPr>
          <w:sz w:val="24"/>
          <w:lang w:val="uk-UA"/>
        </w:rPr>
        <w:sectPr w:rsidR="00FA44ED" w:rsidRPr="00930078" w:rsidSect="002732FF">
          <w:pgSz w:w="11910" w:h="16840"/>
          <w:pgMar w:top="1040" w:right="860" w:bottom="280" w:left="1020" w:header="717" w:footer="0" w:gutter="0"/>
          <w:cols w:space="720"/>
        </w:sectPr>
      </w:pPr>
    </w:p>
    <w:p w:rsidR="00FA44ED" w:rsidRPr="00930078" w:rsidRDefault="00FA44ED" w:rsidP="00FA44ED">
      <w:pPr>
        <w:pStyle w:val="af"/>
        <w:spacing w:before="5"/>
        <w:rPr>
          <w:b/>
          <w:sz w:val="7"/>
          <w:lang w:val="uk-UA"/>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51"/>
        <w:gridCol w:w="3389"/>
      </w:tblGrid>
      <w:tr w:rsidR="00FA44ED" w:rsidTr="00DA77F0">
        <w:trPr>
          <w:trHeight w:val="2210"/>
        </w:trPr>
        <w:tc>
          <w:tcPr>
            <w:tcW w:w="6251" w:type="dxa"/>
          </w:tcPr>
          <w:p w:rsidR="00FA44ED" w:rsidRDefault="00FA44ED" w:rsidP="00DA77F0">
            <w:pPr>
              <w:pStyle w:val="TableParagraph"/>
              <w:spacing w:line="273" w:lineRule="exact"/>
              <w:ind w:left="149"/>
              <w:jc w:val="both"/>
              <w:rPr>
                <w:sz w:val="24"/>
              </w:rPr>
            </w:pPr>
            <w:r>
              <w:rPr>
                <w:sz w:val="24"/>
              </w:rPr>
              <w:t>інформацією [2 СЗО 2.2];</w:t>
            </w:r>
          </w:p>
          <w:p w:rsidR="00FA44ED" w:rsidRDefault="00FA44ED" w:rsidP="00DA77F0">
            <w:pPr>
              <w:pStyle w:val="TableParagraph"/>
              <w:ind w:left="149" w:right="137"/>
              <w:jc w:val="both"/>
              <w:rPr>
                <w:sz w:val="24"/>
              </w:rPr>
            </w:pPr>
            <w:r>
              <w:rPr>
                <w:i/>
                <w:sz w:val="24"/>
              </w:rPr>
              <w:t xml:space="preserve">виявляє </w:t>
            </w:r>
            <w:r>
              <w:rPr>
                <w:sz w:val="24"/>
              </w:rPr>
              <w:t>інтерес до інформації про інші країни і народи [2 ГІО 3.2];</w:t>
            </w:r>
          </w:p>
          <w:p w:rsidR="00FA44ED" w:rsidRDefault="00FA44ED" w:rsidP="00DA77F0">
            <w:pPr>
              <w:pStyle w:val="TableParagraph"/>
              <w:ind w:left="149" w:right="143"/>
              <w:jc w:val="both"/>
              <w:rPr>
                <w:sz w:val="24"/>
              </w:rPr>
            </w:pPr>
            <w:r>
              <w:rPr>
                <w:sz w:val="24"/>
              </w:rPr>
              <w:t xml:space="preserve">на конкретних прикладах </w:t>
            </w:r>
            <w:r>
              <w:rPr>
                <w:i/>
                <w:sz w:val="24"/>
              </w:rPr>
              <w:t xml:space="preserve">доводить </w:t>
            </w:r>
            <w:r>
              <w:rPr>
                <w:sz w:val="24"/>
              </w:rPr>
              <w:t>важливість взаємозв’язків і взаємодії між країнами; в кризових ситуаціях [2 ГІО 3.2];</w:t>
            </w:r>
          </w:p>
          <w:p w:rsidR="00FA44ED" w:rsidRDefault="00FA44ED" w:rsidP="00DA77F0">
            <w:pPr>
              <w:pStyle w:val="TableParagraph"/>
              <w:spacing w:line="270" w:lineRule="atLeast"/>
              <w:ind w:left="149" w:right="145"/>
              <w:jc w:val="both"/>
              <w:rPr>
                <w:sz w:val="24"/>
              </w:rPr>
            </w:pPr>
            <w:r>
              <w:rPr>
                <w:i/>
                <w:sz w:val="24"/>
              </w:rPr>
              <w:t xml:space="preserve">виявляє </w:t>
            </w:r>
            <w:r>
              <w:rPr>
                <w:sz w:val="24"/>
              </w:rPr>
              <w:t>доброзичливе ставлення до людей інших національностей, до їхніх культур і звичаїв [2 ГІО 5.1]</w:t>
            </w:r>
          </w:p>
        </w:tc>
        <w:tc>
          <w:tcPr>
            <w:tcW w:w="3389" w:type="dxa"/>
          </w:tcPr>
          <w:p w:rsidR="00FA44ED" w:rsidRDefault="00FA44ED" w:rsidP="00DA77F0">
            <w:pPr>
              <w:pStyle w:val="TableParagraph"/>
              <w:ind w:left="138" w:right="131"/>
              <w:jc w:val="both"/>
              <w:rPr>
                <w:sz w:val="24"/>
              </w:rPr>
            </w:pPr>
            <w:r>
              <w:rPr>
                <w:sz w:val="24"/>
              </w:rPr>
              <w:t xml:space="preserve">події. Видатні історичні постаті. Розв’язання ситуацій морального вибору.Приклади допомоги постраждалим </w:t>
            </w:r>
            <w:r>
              <w:rPr>
                <w:spacing w:val="-5"/>
                <w:sz w:val="24"/>
              </w:rPr>
              <w:t xml:space="preserve">від </w:t>
            </w:r>
            <w:r>
              <w:rPr>
                <w:sz w:val="24"/>
              </w:rPr>
              <w:t>воєннихдій.</w:t>
            </w:r>
          </w:p>
        </w:tc>
      </w:tr>
      <w:tr w:rsidR="00FA44ED" w:rsidTr="00DA77F0">
        <w:trPr>
          <w:trHeight w:val="465"/>
        </w:trPr>
        <w:tc>
          <w:tcPr>
            <w:tcW w:w="9640" w:type="dxa"/>
            <w:gridSpan w:val="2"/>
          </w:tcPr>
          <w:p w:rsidR="00FA44ED" w:rsidRDefault="00FA44ED" w:rsidP="00DA77F0">
            <w:pPr>
              <w:pStyle w:val="TableParagraph"/>
              <w:spacing w:before="92"/>
              <w:ind w:left="3626" w:right="3613"/>
              <w:jc w:val="center"/>
              <w:rPr>
                <w:b/>
                <w:sz w:val="24"/>
              </w:rPr>
            </w:pPr>
            <w:r>
              <w:rPr>
                <w:b/>
                <w:sz w:val="24"/>
              </w:rPr>
              <w:t>Людина і природа</w:t>
            </w:r>
          </w:p>
        </w:tc>
      </w:tr>
      <w:tr w:rsidR="00FA44ED" w:rsidTr="00DA77F0">
        <w:trPr>
          <w:trHeight w:val="7444"/>
        </w:trPr>
        <w:tc>
          <w:tcPr>
            <w:tcW w:w="6251" w:type="dxa"/>
            <w:tcBorders>
              <w:bottom w:val="nil"/>
            </w:tcBorders>
          </w:tcPr>
          <w:p w:rsidR="00FA44ED" w:rsidRDefault="00FA44ED" w:rsidP="00DA77F0">
            <w:pPr>
              <w:pStyle w:val="TableParagraph"/>
              <w:tabs>
                <w:tab w:val="left" w:pos="1612"/>
                <w:tab w:val="left" w:pos="2707"/>
                <w:tab w:val="left" w:pos="3103"/>
                <w:tab w:val="left" w:pos="3864"/>
                <w:tab w:val="left" w:pos="4644"/>
                <w:tab w:val="left" w:pos="5463"/>
              </w:tabs>
              <w:ind w:left="149" w:right="142"/>
              <w:rPr>
                <w:sz w:val="24"/>
              </w:rPr>
            </w:pPr>
            <w:r>
              <w:rPr>
                <w:i/>
                <w:sz w:val="24"/>
              </w:rPr>
              <w:t xml:space="preserve">має уявлення </w:t>
            </w:r>
            <w:r>
              <w:rPr>
                <w:sz w:val="24"/>
              </w:rPr>
              <w:t xml:space="preserve">про форму Землі, вплив Сонця на сезонні явища в природі, причини змін пір року [2 ПРО 3.1]; </w:t>
            </w:r>
            <w:r>
              <w:rPr>
                <w:i/>
                <w:sz w:val="24"/>
              </w:rPr>
              <w:t xml:space="preserve">називає </w:t>
            </w:r>
            <w:r>
              <w:rPr>
                <w:sz w:val="24"/>
              </w:rPr>
              <w:t>пори року та відповідні їм місяці, явища в живій та неживій</w:t>
            </w:r>
            <w:r>
              <w:rPr>
                <w:sz w:val="24"/>
              </w:rPr>
              <w:tab/>
              <w:t>природі</w:t>
            </w:r>
            <w:r>
              <w:rPr>
                <w:sz w:val="24"/>
              </w:rPr>
              <w:tab/>
              <w:t>у</w:t>
            </w:r>
            <w:r>
              <w:rPr>
                <w:sz w:val="24"/>
              </w:rPr>
              <w:tab/>
              <w:t>різні</w:t>
            </w:r>
            <w:r>
              <w:rPr>
                <w:sz w:val="24"/>
              </w:rPr>
              <w:tab/>
              <w:t>пори</w:t>
            </w:r>
            <w:r>
              <w:rPr>
                <w:sz w:val="24"/>
              </w:rPr>
              <w:tab/>
              <w:t>року,</w:t>
            </w:r>
            <w:r>
              <w:rPr>
                <w:sz w:val="24"/>
              </w:rPr>
              <w:tab/>
            </w:r>
            <w:r>
              <w:rPr>
                <w:spacing w:val="-4"/>
                <w:sz w:val="24"/>
              </w:rPr>
              <w:t xml:space="preserve">умови </w:t>
            </w:r>
            <w:r>
              <w:rPr>
                <w:sz w:val="24"/>
              </w:rPr>
              <w:t>вирощуваннярослин [2 ПРО1.5];</w:t>
            </w:r>
          </w:p>
          <w:p w:rsidR="00FA44ED" w:rsidRDefault="00FA44ED" w:rsidP="00DA77F0">
            <w:pPr>
              <w:pStyle w:val="TableParagraph"/>
              <w:ind w:left="149" w:right="143"/>
              <w:jc w:val="both"/>
              <w:rPr>
                <w:sz w:val="24"/>
              </w:rPr>
            </w:pPr>
            <w:r>
              <w:rPr>
                <w:i/>
                <w:sz w:val="24"/>
              </w:rPr>
              <w:t>наводитьприклади</w:t>
            </w:r>
            <w:r>
              <w:rPr>
                <w:sz w:val="24"/>
              </w:rPr>
              <w:t xml:space="preserve">зв’язкулюдиниіприроди[2ПРО3.1]; </w:t>
            </w:r>
            <w:r>
              <w:rPr>
                <w:i/>
                <w:sz w:val="24"/>
              </w:rPr>
              <w:t xml:space="preserve">розпізнає </w:t>
            </w:r>
            <w:r>
              <w:rPr>
                <w:sz w:val="24"/>
              </w:rPr>
              <w:t>зміни в живій та неживій природі; органи рослин;тварин різних груп [2 ПРО4.3];</w:t>
            </w:r>
          </w:p>
          <w:p w:rsidR="00FA44ED" w:rsidRDefault="00FA44ED" w:rsidP="00DA77F0">
            <w:pPr>
              <w:pStyle w:val="TableParagraph"/>
              <w:ind w:left="149"/>
              <w:jc w:val="both"/>
              <w:rPr>
                <w:sz w:val="24"/>
              </w:rPr>
            </w:pPr>
            <w:r>
              <w:rPr>
                <w:i/>
                <w:sz w:val="24"/>
              </w:rPr>
              <w:t xml:space="preserve">розрізняє </w:t>
            </w:r>
            <w:r>
              <w:rPr>
                <w:sz w:val="24"/>
              </w:rPr>
              <w:t>форми земної поверхні[2 ПРО 1.5];</w:t>
            </w:r>
          </w:p>
          <w:p w:rsidR="00FA44ED" w:rsidRDefault="00FA44ED" w:rsidP="00DA77F0">
            <w:pPr>
              <w:pStyle w:val="TableParagraph"/>
              <w:ind w:left="149" w:right="147"/>
              <w:jc w:val="both"/>
              <w:rPr>
                <w:sz w:val="24"/>
              </w:rPr>
            </w:pPr>
            <w:r>
              <w:rPr>
                <w:i/>
                <w:sz w:val="24"/>
              </w:rPr>
              <w:t xml:space="preserve">класифікує </w:t>
            </w:r>
            <w:r>
              <w:rPr>
                <w:sz w:val="24"/>
              </w:rPr>
              <w:t>за певними ознаками рослини і тварин своєї місцевості, тіла неживої природи [2 ПРО 4.3];</w:t>
            </w:r>
          </w:p>
          <w:p w:rsidR="00FA44ED" w:rsidRDefault="00FA44ED" w:rsidP="00DA77F0">
            <w:pPr>
              <w:pStyle w:val="TableParagraph"/>
              <w:ind w:left="149" w:right="142"/>
              <w:jc w:val="both"/>
              <w:rPr>
                <w:sz w:val="24"/>
              </w:rPr>
            </w:pPr>
            <w:r>
              <w:rPr>
                <w:i/>
                <w:sz w:val="24"/>
              </w:rPr>
              <w:t xml:space="preserve">визначає мету </w:t>
            </w:r>
            <w:r>
              <w:rPr>
                <w:sz w:val="24"/>
              </w:rPr>
              <w:t xml:space="preserve">дослідження, </w:t>
            </w:r>
            <w:r>
              <w:rPr>
                <w:i/>
                <w:sz w:val="24"/>
              </w:rPr>
              <w:t xml:space="preserve">обирає </w:t>
            </w:r>
            <w:r>
              <w:rPr>
                <w:sz w:val="24"/>
              </w:rPr>
              <w:t>послідовність дій і обладнання для його виконання [2 ПРО 1.2];</w:t>
            </w:r>
          </w:p>
          <w:p w:rsidR="00FA44ED" w:rsidRDefault="00FA44ED" w:rsidP="00DA77F0">
            <w:pPr>
              <w:pStyle w:val="TableParagraph"/>
              <w:ind w:left="149" w:right="141"/>
              <w:jc w:val="both"/>
              <w:rPr>
                <w:sz w:val="24"/>
              </w:rPr>
            </w:pPr>
            <w:r>
              <w:rPr>
                <w:i/>
                <w:sz w:val="24"/>
              </w:rPr>
              <w:t xml:space="preserve">виконує дослідницькі завдання: </w:t>
            </w:r>
            <w:r>
              <w:rPr>
                <w:sz w:val="24"/>
              </w:rPr>
              <w:t>досліджує властивості повітря, води, ґрунту, гірські породи, рослини своєї місцевості; вимірює температуру повітря, води; спостерігаєзатваринами,добовимиісезоннимизмінамиу природі; визначає суттєві ознаки об’єктів неживої та живої природина основі проведених досліджень [2 ПРО 1.4];</w:t>
            </w:r>
          </w:p>
          <w:p w:rsidR="00FA44ED" w:rsidRDefault="00FA44ED" w:rsidP="00DA77F0">
            <w:pPr>
              <w:pStyle w:val="TableParagraph"/>
              <w:spacing w:line="274" w:lineRule="exact"/>
              <w:ind w:left="149"/>
              <w:jc w:val="both"/>
              <w:rPr>
                <w:sz w:val="24"/>
              </w:rPr>
            </w:pPr>
            <w:r>
              <w:rPr>
                <w:i/>
                <w:sz w:val="24"/>
              </w:rPr>
              <w:t xml:space="preserve">фіксує результати </w:t>
            </w:r>
            <w:r>
              <w:rPr>
                <w:sz w:val="24"/>
              </w:rPr>
              <w:t>досліджень доступними способами і</w:t>
            </w:r>
          </w:p>
          <w:p w:rsidR="00FA44ED" w:rsidRDefault="00FA44ED" w:rsidP="00DA77F0">
            <w:pPr>
              <w:pStyle w:val="TableParagraph"/>
              <w:ind w:left="149"/>
              <w:rPr>
                <w:sz w:val="24"/>
              </w:rPr>
            </w:pPr>
            <w:r>
              <w:rPr>
                <w:i/>
                <w:sz w:val="24"/>
              </w:rPr>
              <w:t xml:space="preserve">робить висновки </w:t>
            </w:r>
            <w:r>
              <w:rPr>
                <w:sz w:val="24"/>
              </w:rPr>
              <w:t>[2 ПРО 1.5];</w:t>
            </w:r>
          </w:p>
          <w:p w:rsidR="00FA44ED" w:rsidRDefault="00FA44ED" w:rsidP="00DA77F0">
            <w:pPr>
              <w:pStyle w:val="TableParagraph"/>
              <w:ind w:left="149"/>
              <w:rPr>
                <w:sz w:val="24"/>
              </w:rPr>
            </w:pPr>
            <w:r>
              <w:rPr>
                <w:i/>
                <w:sz w:val="24"/>
              </w:rPr>
              <w:t xml:space="preserve">дізнається </w:t>
            </w:r>
            <w:r>
              <w:rPr>
                <w:sz w:val="24"/>
              </w:rPr>
              <w:t>про природу, використовуючи різні джерела інформації [2 ПРО 2.1];</w:t>
            </w:r>
          </w:p>
          <w:p w:rsidR="00FA44ED" w:rsidRDefault="00FA44ED" w:rsidP="00DA77F0">
            <w:pPr>
              <w:pStyle w:val="TableParagraph"/>
              <w:ind w:left="149"/>
              <w:rPr>
                <w:sz w:val="24"/>
              </w:rPr>
            </w:pPr>
            <w:r>
              <w:rPr>
                <w:i/>
                <w:sz w:val="24"/>
              </w:rPr>
              <w:t xml:space="preserve">застосовує знання </w:t>
            </w:r>
            <w:r>
              <w:rPr>
                <w:sz w:val="24"/>
              </w:rPr>
              <w:t>про природу в навчальних і життєвих ситуаціях [2 ПРО 3.1];</w:t>
            </w:r>
          </w:p>
        </w:tc>
        <w:tc>
          <w:tcPr>
            <w:tcW w:w="3389" w:type="dxa"/>
            <w:vMerge w:val="restart"/>
          </w:tcPr>
          <w:p w:rsidR="00FA44ED" w:rsidRDefault="00FA44ED" w:rsidP="00DA77F0">
            <w:pPr>
              <w:pStyle w:val="TableParagraph"/>
              <w:ind w:left="136" w:right="129"/>
              <w:jc w:val="both"/>
              <w:rPr>
                <w:sz w:val="24"/>
              </w:rPr>
            </w:pPr>
            <w:r>
              <w:rPr>
                <w:sz w:val="24"/>
              </w:rPr>
              <w:t>Повітря. Вода. Водойми рідного краю. Форми земної поверхні. Гірські породи. Ґрунт, його властивості і значення.</w:t>
            </w:r>
          </w:p>
          <w:p w:rsidR="00FA44ED" w:rsidRDefault="00FA44ED" w:rsidP="00DA77F0">
            <w:pPr>
              <w:pStyle w:val="TableParagraph"/>
              <w:ind w:left="136" w:right="133"/>
              <w:jc w:val="both"/>
              <w:rPr>
                <w:sz w:val="24"/>
              </w:rPr>
            </w:pPr>
            <w:r>
              <w:rPr>
                <w:sz w:val="24"/>
              </w:rPr>
              <w:t>Будова і різноманітність рослин. Умови вирощування рослин.</w:t>
            </w:r>
          </w:p>
          <w:p w:rsidR="00FA44ED" w:rsidRDefault="00FA44ED" w:rsidP="00DA77F0">
            <w:pPr>
              <w:pStyle w:val="TableParagraph"/>
              <w:ind w:left="136" w:right="130"/>
              <w:jc w:val="both"/>
              <w:rPr>
                <w:sz w:val="24"/>
              </w:rPr>
            </w:pPr>
            <w:r>
              <w:rPr>
                <w:sz w:val="24"/>
              </w:rPr>
              <w:t>Тварини дикі та свійські. Спостереження за тваринами. Земля та її форма. Обертання Землі.Рік. Місяць. Доба.</w:t>
            </w:r>
          </w:p>
          <w:p w:rsidR="00FA44ED" w:rsidRDefault="00FA44ED" w:rsidP="00DA77F0">
            <w:pPr>
              <w:pStyle w:val="TableParagraph"/>
              <w:ind w:left="136" w:right="133"/>
              <w:jc w:val="both"/>
              <w:rPr>
                <w:sz w:val="24"/>
              </w:rPr>
            </w:pPr>
            <w:r>
              <w:rPr>
                <w:sz w:val="24"/>
              </w:rPr>
              <w:t>ВпливСонцянасезонніявища вприроді</w:t>
            </w:r>
          </w:p>
          <w:p w:rsidR="00FA44ED" w:rsidRDefault="00FA44ED" w:rsidP="00DA77F0">
            <w:pPr>
              <w:pStyle w:val="TableParagraph"/>
              <w:ind w:left="136" w:right="131"/>
              <w:jc w:val="both"/>
              <w:rPr>
                <w:sz w:val="24"/>
              </w:rPr>
            </w:pPr>
            <w:r>
              <w:rPr>
                <w:sz w:val="24"/>
              </w:rPr>
              <w:t>Пори року та їх ознаки. Особливості життя рослин та тварин у різні порироку.</w:t>
            </w:r>
          </w:p>
          <w:p w:rsidR="00FA44ED" w:rsidRDefault="00FA44ED" w:rsidP="00DA77F0">
            <w:pPr>
              <w:pStyle w:val="TableParagraph"/>
              <w:ind w:left="136" w:right="132"/>
              <w:jc w:val="both"/>
              <w:rPr>
                <w:sz w:val="24"/>
              </w:rPr>
            </w:pPr>
            <w:r>
              <w:rPr>
                <w:sz w:val="24"/>
              </w:rPr>
              <w:t>Спостереження за добовими і сезонним змінами у природі. Охорона природи. Зв'язок людини і природи.</w:t>
            </w:r>
          </w:p>
          <w:p w:rsidR="00FA44ED" w:rsidRDefault="00FA44ED" w:rsidP="00DA77F0">
            <w:pPr>
              <w:pStyle w:val="TableParagraph"/>
              <w:ind w:left="136" w:right="132"/>
              <w:jc w:val="both"/>
              <w:rPr>
                <w:sz w:val="24"/>
              </w:rPr>
            </w:pPr>
            <w:r>
              <w:rPr>
                <w:sz w:val="24"/>
              </w:rPr>
              <w:t>Червона книга України. Рукотворні тіла та матеріали, їхвластивості.</w:t>
            </w:r>
          </w:p>
          <w:p w:rsidR="00FA44ED" w:rsidRDefault="00FA44ED" w:rsidP="00DA77F0">
            <w:pPr>
              <w:pStyle w:val="TableParagraph"/>
              <w:ind w:left="136" w:right="134"/>
              <w:jc w:val="both"/>
              <w:rPr>
                <w:sz w:val="24"/>
              </w:rPr>
            </w:pPr>
            <w:r>
              <w:rPr>
                <w:sz w:val="24"/>
              </w:rPr>
              <w:t>Використання рукотворних матеріаліву побуті.</w:t>
            </w:r>
          </w:p>
          <w:p w:rsidR="00FA44ED" w:rsidRDefault="00FA44ED" w:rsidP="00DA77F0">
            <w:pPr>
              <w:pStyle w:val="TableParagraph"/>
              <w:ind w:left="136" w:right="131"/>
              <w:jc w:val="both"/>
              <w:rPr>
                <w:sz w:val="24"/>
              </w:rPr>
            </w:pPr>
            <w:r>
              <w:rPr>
                <w:sz w:val="24"/>
              </w:rPr>
              <w:t>Винаходи людства та їх вплив нажиттєдіяльність людини.</w:t>
            </w:r>
          </w:p>
        </w:tc>
      </w:tr>
      <w:tr w:rsidR="00FA44ED" w:rsidTr="00DA77F0">
        <w:trPr>
          <w:trHeight w:val="3058"/>
        </w:trPr>
        <w:tc>
          <w:tcPr>
            <w:tcW w:w="6251" w:type="dxa"/>
            <w:tcBorders>
              <w:top w:val="nil"/>
            </w:tcBorders>
          </w:tcPr>
          <w:p w:rsidR="00FA44ED" w:rsidRDefault="00FA44ED" w:rsidP="00DA77F0">
            <w:pPr>
              <w:pStyle w:val="TableParagraph"/>
              <w:spacing w:before="1"/>
              <w:rPr>
                <w:b/>
                <w:sz w:val="23"/>
              </w:rPr>
            </w:pPr>
          </w:p>
          <w:p w:rsidR="00FA44ED" w:rsidRDefault="00FA44ED" w:rsidP="00DA77F0">
            <w:pPr>
              <w:pStyle w:val="TableParagraph"/>
              <w:ind w:left="149" w:right="141"/>
              <w:jc w:val="both"/>
              <w:rPr>
                <w:sz w:val="24"/>
              </w:rPr>
            </w:pPr>
            <w:r>
              <w:rPr>
                <w:i/>
                <w:sz w:val="24"/>
              </w:rPr>
              <w:t xml:space="preserve">наводить приклади </w:t>
            </w:r>
            <w:r>
              <w:rPr>
                <w:sz w:val="24"/>
              </w:rPr>
              <w:t>виробів, які допомагають людині у побуті [2 ПРО 3.3];</w:t>
            </w:r>
          </w:p>
          <w:p w:rsidR="00FA44ED" w:rsidRDefault="00FA44ED" w:rsidP="00DA77F0">
            <w:pPr>
              <w:pStyle w:val="TableParagraph"/>
              <w:ind w:left="149" w:right="143"/>
              <w:jc w:val="both"/>
              <w:rPr>
                <w:sz w:val="24"/>
              </w:rPr>
            </w:pPr>
            <w:r>
              <w:rPr>
                <w:i/>
                <w:sz w:val="24"/>
              </w:rPr>
              <w:t xml:space="preserve">розповідає </w:t>
            </w:r>
            <w:r>
              <w:rPr>
                <w:sz w:val="24"/>
              </w:rPr>
              <w:t>про використання матеріалів на основі їх властивостей [2 ПРО 3.4];</w:t>
            </w:r>
          </w:p>
          <w:p w:rsidR="00FA44ED" w:rsidRDefault="00FA44ED" w:rsidP="00DA77F0">
            <w:pPr>
              <w:pStyle w:val="TableParagraph"/>
              <w:ind w:left="149" w:right="144"/>
              <w:jc w:val="both"/>
              <w:rPr>
                <w:sz w:val="24"/>
              </w:rPr>
            </w:pPr>
            <w:r>
              <w:rPr>
                <w:i/>
                <w:sz w:val="24"/>
              </w:rPr>
              <w:t xml:space="preserve">знаходить </w:t>
            </w:r>
            <w:r>
              <w:rPr>
                <w:sz w:val="24"/>
              </w:rPr>
              <w:t>інформацію про найважливіші винаходи людства, використовуючи різноманітні джерела [2 ПРО 2.1];</w:t>
            </w:r>
          </w:p>
          <w:p w:rsidR="00FA44ED" w:rsidRDefault="00FA44ED" w:rsidP="00DA77F0">
            <w:pPr>
              <w:pStyle w:val="TableParagraph"/>
              <w:spacing w:before="1"/>
              <w:ind w:left="149"/>
              <w:rPr>
                <w:sz w:val="24"/>
              </w:rPr>
            </w:pPr>
            <w:r>
              <w:rPr>
                <w:i/>
                <w:sz w:val="24"/>
              </w:rPr>
              <w:t>робить висновок</w:t>
            </w:r>
            <w:r>
              <w:rPr>
                <w:sz w:val="24"/>
              </w:rPr>
              <w:t xml:space="preserve">: природа потребує охорони [2 ГІО 2.2]; </w:t>
            </w:r>
            <w:r>
              <w:rPr>
                <w:i/>
                <w:sz w:val="24"/>
              </w:rPr>
              <w:t xml:space="preserve">бере посильну участь </w:t>
            </w:r>
            <w:r>
              <w:rPr>
                <w:sz w:val="24"/>
              </w:rPr>
              <w:t>в природоохоронній діяльності[2 ПРО 3.4]</w:t>
            </w:r>
          </w:p>
        </w:tc>
        <w:tc>
          <w:tcPr>
            <w:tcW w:w="3389" w:type="dxa"/>
            <w:vMerge/>
            <w:tcBorders>
              <w:top w:val="nil"/>
            </w:tcBorders>
          </w:tcPr>
          <w:p w:rsidR="00FA44ED" w:rsidRPr="00FA44ED" w:rsidRDefault="00FA44ED" w:rsidP="00DA77F0">
            <w:pPr>
              <w:rPr>
                <w:sz w:val="2"/>
                <w:szCs w:val="2"/>
                <w:lang w:val="ru-RU"/>
              </w:rPr>
            </w:pPr>
          </w:p>
        </w:tc>
      </w:tr>
    </w:tbl>
    <w:p w:rsidR="00FA44ED" w:rsidRDefault="00FA44ED" w:rsidP="00FA44ED">
      <w:pPr>
        <w:pStyle w:val="af"/>
        <w:spacing w:before="10"/>
        <w:rPr>
          <w:b/>
          <w:sz w:val="11"/>
        </w:rPr>
      </w:pPr>
    </w:p>
    <w:tbl>
      <w:tblPr>
        <w:tblW w:w="10773" w:type="dxa"/>
        <w:tblInd w:w="40" w:type="dxa"/>
        <w:tblLayout w:type="fixed"/>
        <w:tblCellMar>
          <w:left w:w="40" w:type="dxa"/>
          <w:right w:w="40" w:type="dxa"/>
        </w:tblCellMar>
        <w:tblLook w:val="0000"/>
      </w:tblPr>
      <w:tblGrid>
        <w:gridCol w:w="10773"/>
      </w:tblGrid>
      <w:tr w:rsidR="002354DC" w:rsidTr="00633299">
        <w:tc>
          <w:tcPr>
            <w:tcW w:w="10773" w:type="dxa"/>
            <w:tcBorders>
              <w:top w:val="nil"/>
              <w:left w:val="nil"/>
              <w:bottom w:val="nil"/>
            </w:tcBorders>
          </w:tcPr>
          <w:p w:rsidR="00F54242" w:rsidRDefault="00F54242" w:rsidP="00500830">
            <w:pPr>
              <w:pStyle w:val="3"/>
              <w:jc w:val="center"/>
              <w:rPr>
                <w:lang w:val="uk-UA"/>
              </w:rPr>
            </w:pPr>
          </w:p>
          <w:p w:rsidR="00F54242" w:rsidRDefault="00F54242" w:rsidP="00500830">
            <w:pPr>
              <w:pStyle w:val="3"/>
              <w:jc w:val="center"/>
              <w:rPr>
                <w:lang w:val="uk-UA"/>
              </w:rPr>
            </w:pPr>
          </w:p>
          <w:p w:rsidR="00F54242" w:rsidRDefault="00F54242" w:rsidP="00500830">
            <w:pPr>
              <w:pStyle w:val="3"/>
              <w:jc w:val="center"/>
              <w:rPr>
                <w:lang w:val="uk-UA"/>
              </w:rPr>
            </w:pPr>
          </w:p>
          <w:p w:rsidR="00F54242" w:rsidRDefault="00500830" w:rsidP="00633299">
            <w:pPr>
              <w:pStyle w:val="3"/>
              <w:ind w:right="-222"/>
              <w:jc w:val="center"/>
              <w:rPr>
                <w:lang w:val="uk-UA"/>
              </w:rPr>
            </w:pPr>
            <w:r>
              <w:rPr>
                <w:lang w:val="uk-UA"/>
              </w:rPr>
              <w:lastRenderedPageBreak/>
              <w:t>3 клас</w:t>
            </w:r>
          </w:p>
          <w:p w:rsidR="00F54242" w:rsidRDefault="00F54242" w:rsidP="00F54242">
            <w:pPr>
              <w:pStyle w:val="3"/>
              <w:jc w:val="center"/>
              <w:rPr>
                <w:lang w:val="uk-UA"/>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0"/>
              <w:gridCol w:w="4620"/>
            </w:tblGrid>
            <w:tr w:rsidR="00500830" w:rsidRPr="006C5252" w:rsidTr="006C5252">
              <w:tc>
                <w:tcPr>
                  <w:tcW w:w="2800" w:type="pct"/>
                </w:tcPr>
                <w:p w:rsidR="00500830" w:rsidRPr="006C5252" w:rsidRDefault="00500830" w:rsidP="00500830">
                  <w:pPr>
                    <w:pStyle w:val="aa"/>
                    <w:jc w:val="center"/>
                    <w:rPr>
                      <w:lang w:val="uk-UA"/>
                    </w:rPr>
                  </w:pPr>
                  <w:r w:rsidRPr="006C5252">
                    <w:rPr>
                      <w:b/>
                      <w:bCs/>
                      <w:lang w:val="uk-UA"/>
                    </w:rPr>
                    <w:t>Очікувані результати навчання здобувачів освіти</w:t>
                  </w:r>
                </w:p>
              </w:tc>
              <w:tc>
                <w:tcPr>
                  <w:tcW w:w="2200" w:type="pct"/>
                </w:tcPr>
                <w:p w:rsidR="00500830" w:rsidRPr="006C5252" w:rsidRDefault="00500830" w:rsidP="00500830">
                  <w:pPr>
                    <w:pStyle w:val="aa"/>
                    <w:jc w:val="center"/>
                    <w:rPr>
                      <w:lang w:val="uk-UA"/>
                    </w:rPr>
                  </w:pPr>
                  <w:r w:rsidRPr="006C5252">
                    <w:rPr>
                      <w:b/>
                      <w:bCs/>
                      <w:lang w:val="uk-UA"/>
                    </w:rPr>
                    <w:t>Зміст навчання</w:t>
                  </w:r>
                </w:p>
              </w:tc>
            </w:tr>
            <w:tr w:rsidR="00500830" w:rsidRPr="006C5252" w:rsidTr="006C5252">
              <w:tc>
                <w:tcPr>
                  <w:tcW w:w="5000" w:type="pct"/>
                  <w:gridSpan w:val="2"/>
                </w:tcPr>
                <w:p w:rsidR="00500830" w:rsidRPr="006C5252" w:rsidRDefault="00500830" w:rsidP="00500830">
                  <w:pPr>
                    <w:pStyle w:val="aa"/>
                    <w:jc w:val="center"/>
                    <w:rPr>
                      <w:lang w:val="uk-UA"/>
                    </w:rPr>
                  </w:pPr>
                  <w:r w:rsidRPr="006C5252">
                    <w:rPr>
                      <w:b/>
                      <w:bCs/>
                      <w:lang w:val="uk-UA"/>
                    </w:rPr>
                    <w:t>Людина</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знає,</w:t>
                  </w:r>
                  <w:r w:rsidRPr="006C5252">
                    <w:rPr>
                      <w:lang w:val="uk-UA"/>
                    </w:rPr>
                    <w:t xml:space="preserve"> що спільного та чим відрізняється людина від інших живих істот (мислення, мова, праця, спілкування і взаємодія з іншими людьми) [3 ГІО 2.2]</w:t>
                  </w:r>
                  <w:r w:rsidRPr="006C5252">
                    <w:rPr>
                      <w:lang w:val="uk-UA"/>
                    </w:rPr>
                    <w:br/>
                  </w:r>
                  <w:r w:rsidRPr="006C5252">
                    <w:rPr>
                      <w:i/>
                      <w:iCs/>
                      <w:lang w:val="uk-UA"/>
                    </w:rPr>
                    <w:t>розповідає</w:t>
                  </w:r>
                  <w:r w:rsidRPr="006C5252">
                    <w:rPr>
                      <w:lang w:val="uk-UA"/>
                    </w:rPr>
                    <w:t xml:space="preserve"> про частини тіла людини, їх значення; правила догляду за ними; [3 ПРО 1.1], [3 ПРО 4.3],</w:t>
                  </w:r>
                  <w:r w:rsidRPr="006C5252">
                    <w:rPr>
                      <w:lang w:val="uk-UA"/>
                    </w:rPr>
                    <w:br/>
                  </w:r>
                  <w:r w:rsidRPr="006C5252">
                    <w:rPr>
                      <w:i/>
                      <w:iCs/>
                      <w:lang w:val="uk-UA"/>
                    </w:rPr>
                    <w:t>володіє</w:t>
                  </w:r>
                  <w:r w:rsidRPr="006C5252">
                    <w:rPr>
                      <w:lang w:val="uk-UA"/>
                    </w:rPr>
                    <w:t xml:space="preserve"> найпростішими гігієнічними навичками, навичками самообслуговування [3 СЗО 2.3], [3 СЗО 4.5]</w:t>
                  </w:r>
                </w:p>
              </w:tc>
              <w:tc>
                <w:tcPr>
                  <w:tcW w:w="2200" w:type="pct"/>
                </w:tcPr>
                <w:p w:rsidR="00500830" w:rsidRPr="006C5252" w:rsidRDefault="00500830" w:rsidP="00500830">
                  <w:pPr>
                    <w:pStyle w:val="aa"/>
                    <w:rPr>
                      <w:lang w:val="uk-UA"/>
                    </w:rPr>
                  </w:pPr>
                  <w:r w:rsidRPr="006C5252">
                    <w:rPr>
                      <w:lang w:val="uk-UA"/>
                    </w:rPr>
                    <w:t>Людина - частина природи і суспільства.</w:t>
                  </w:r>
                  <w:r w:rsidRPr="006C5252">
                    <w:rPr>
                      <w:lang w:val="uk-UA"/>
                    </w:rPr>
                    <w:br/>
                    <w:t>Організм людини.</w:t>
                  </w:r>
                  <w:r w:rsidRPr="006C5252">
                    <w:rPr>
                      <w:lang w:val="uk-UA"/>
                    </w:rPr>
                    <w:br/>
                    <w:t>Частини тіла людини та їх функції.</w:t>
                  </w:r>
                  <w:r w:rsidRPr="006C5252">
                    <w:rPr>
                      <w:lang w:val="uk-UA"/>
                    </w:rPr>
                    <w:br/>
                    <w:t>Турбота про здоров'я. Гігієнічні навички.</w:t>
                  </w:r>
                  <w:r w:rsidRPr="006C5252">
                    <w:rPr>
                      <w:lang w:val="uk-UA"/>
                    </w:rPr>
                    <w:br/>
                    <w:t>Навички самообслуговування.</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називає</w:t>
                  </w:r>
                  <w:r w:rsidRPr="006C5252">
                    <w:rPr>
                      <w:lang w:val="uk-UA"/>
                    </w:rPr>
                    <w:t xml:space="preserve"> умови здорового способу життя (харчування, турбота про здоров'я, уникнення шкідливих звичок); [3 СЗО 2.3], [3 СЗО 3.1], [3 СЗО 3.3]</w:t>
                  </w:r>
                  <w:r w:rsidRPr="006C5252">
                    <w:rPr>
                      <w:lang w:val="uk-UA"/>
                    </w:rPr>
                    <w:br/>
                  </w:r>
                  <w:r w:rsidRPr="006C5252">
                    <w:rPr>
                      <w:i/>
                      <w:iCs/>
                      <w:lang w:val="uk-UA"/>
                    </w:rPr>
                    <w:t>пояснює,</w:t>
                  </w:r>
                  <w:r w:rsidRPr="006C5252">
                    <w:rPr>
                      <w:lang w:val="uk-UA"/>
                    </w:rPr>
                    <w:t xml:space="preserve"> як змінюється людина упродовж життя, наводить приклади з власного досвіду; [3 СЗО 3.2]</w:t>
                  </w:r>
                  <w:r w:rsidRPr="006C5252">
                    <w:rPr>
                      <w:lang w:val="uk-UA"/>
                    </w:rPr>
                    <w:br/>
                  </w:r>
                  <w:r w:rsidRPr="006C5252">
                    <w:rPr>
                      <w:i/>
                      <w:iCs/>
                      <w:lang w:val="uk-UA"/>
                    </w:rPr>
                    <w:t>пояснює,</w:t>
                  </w:r>
                  <w:r w:rsidRPr="006C5252">
                    <w:rPr>
                      <w:lang w:val="uk-UA"/>
                    </w:rPr>
                    <w:t xml:space="preserve"> як суспільні групи (сім'я, дитячий колектив, друзі) впливають на розвиток людини [3 СЗО 4.3], [3 СЗО 4.7]</w:t>
                  </w:r>
                </w:p>
              </w:tc>
              <w:tc>
                <w:tcPr>
                  <w:tcW w:w="2200" w:type="pct"/>
                </w:tcPr>
                <w:p w:rsidR="00500830" w:rsidRPr="006C5252" w:rsidRDefault="00500830" w:rsidP="00500830">
                  <w:pPr>
                    <w:pStyle w:val="aa"/>
                    <w:rPr>
                      <w:lang w:val="uk-UA"/>
                    </w:rPr>
                  </w:pPr>
                  <w:r w:rsidRPr="006C5252">
                    <w:rPr>
                      <w:lang w:val="uk-UA"/>
                    </w:rPr>
                    <w:t>Розвиток людини протягом життя: від малюка до дорослої людини.</w:t>
                  </w:r>
                  <w:r w:rsidRPr="006C5252">
                    <w:rPr>
                      <w:lang w:val="uk-UA"/>
                    </w:rPr>
                    <w:br/>
                    <w:t>Здоровий спосіб життя, турбота про здоров'я.</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виявляє інтерес</w:t>
                  </w:r>
                  <w:r w:rsidRPr="006C5252">
                    <w:rPr>
                      <w:lang w:val="uk-UA"/>
                    </w:rPr>
                    <w:t xml:space="preserve"> до своєї зовнішності,</w:t>
                  </w:r>
                  <w:r w:rsidRPr="006C5252">
                    <w:rPr>
                      <w:lang w:val="uk-UA"/>
                    </w:rPr>
                    <w:br/>
                  </w:r>
                  <w:r w:rsidRPr="006C5252">
                    <w:rPr>
                      <w:i/>
                      <w:iCs/>
                      <w:lang w:val="uk-UA"/>
                    </w:rPr>
                    <w:t>розповідає</w:t>
                  </w:r>
                  <w:r w:rsidRPr="006C5252">
                    <w:rPr>
                      <w:lang w:val="uk-UA"/>
                    </w:rPr>
                    <w:t xml:space="preserve"> про себе, свої захоплення;</w:t>
                  </w:r>
                  <w:r w:rsidRPr="006C5252">
                    <w:rPr>
                      <w:lang w:val="uk-UA"/>
                    </w:rPr>
                    <w:br/>
                  </w:r>
                  <w:r w:rsidRPr="006C5252">
                    <w:rPr>
                      <w:i/>
                      <w:iCs/>
                      <w:lang w:val="uk-UA"/>
                    </w:rPr>
                    <w:t>прагне</w:t>
                  </w:r>
                  <w:r w:rsidRPr="006C5252">
                    <w:rPr>
                      <w:lang w:val="uk-UA"/>
                    </w:rPr>
                    <w:t xml:space="preserve"> до акуратності</w:t>
                  </w:r>
                  <w:r w:rsidRPr="006C5252">
                    <w:rPr>
                      <w:lang w:val="uk-UA"/>
                    </w:rPr>
                    <w:br/>
                  </w:r>
                  <w:r w:rsidRPr="006C5252">
                    <w:rPr>
                      <w:i/>
                      <w:iCs/>
                      <w:lang w:val="uk-UA"/>
                    </w:rPr>
                    <w:t>розпізнає</w:t>
                  </w:r>
                  <w:r w:rsidRPr="006C5252">
                    <w:rPr>
                      <w:lang w:val="uk-UA"/>
                    </w:rPr>
                    <w:t xml:space="preserve"> риси характеру і</w:t>
                  </w:r>
                  <w:r w:rsidRPr="006C5252">
                    <w:rPr>
                      <w:i/>
                      <w:iCs/>
                      <w:lang w:val="uk-UA"/>
                    </w:rPr>
                    <w:t xml:space="preserve"> дає</w:t>
                  </w:r>
                  <w:r w:rsidRPr="006C5252">
                    <w:rPr>
                      <w:lang w:val="uk-UA"/>
                    </w:rPr>
                    <w:t xml:space="preserve"> їм</w:t>
                  </w:r>
                  <w:r w:rsidRPr="006C5252">
                    <w:rPr>
                      <w:i/>
                      <w:iCs/>
                      <w:lang w:val="uk-UA"/>
                    </w:rPr>
                    <w:t xml:space="preserve"> оцінку; </w:t>
                  </w:r>
                  <w:r w:rsidRPr="006C5252">
                    <w:rPr>
                      <w:lang w:val="uk-UA"/>
                    </w:rPr>
                    <w:t>[3 ГІО 6.1]</w:t>
                  </w:r>
                  <w:r w:rsidRPr="006C5252">
                    <w:rPr>
                      <w:lang w:val="uk-UA"/>
                    </w:rPr>
                    <w:br/>
                  </w:r>
                  <w:r w:rsidRPr="006C5252">
                    <w:rPr>
                      <w:i/>
                      <w:iCs/>
                      <w:lang w:val="uk-UA"/>
                    </w:rPr>
                    <w:t>називає</w:t>
                  </w:r>
                  <w:r w:rsidRPr="006C5252">
                    <w:rPr>
                      <w:lang w:val="uk-UA"/>
                    </w:rPr>
                    <w:t xml:space="preserve"> риси характеру, які сприяють і ті, що заважають досягненню успіху в житті, спілкуванню з іншими; [3 ГІО 8.2]</w:t>
                  </w:r>
                  <w:r w:rsidRPr="006C5252">
                    <w:rPr>
                      <w:lang w:val="uk-UA"/>
                    </w:rPr>
                    <w:br/>
                  </w:r>
                  <w:r w:rsidRPr="006C5252">
                    <w:rPr>
                      <w:i/>
                      <w:iCs/>
                      <w:lang w:val="uk-UA"/>
                    </w:rPr>
                    <w:t>пояснює,</w:t>
                  </w:r>
                  <w:r w:rsidRPr="006C5252">
                    <w:rPr>
                      <w:lang w:val="uk-UA"/>
                    </w:rPr>
                    <w:t xml:space="preserve"> як досягнення мети залежить від наполегливості й старанності [3 ГІО 7.2]</w:t>
                  </w:r>
                </w:p>
              </w:tc>
              <w:tc>
                <w:tcPr>
                  <w:tcW w:w="2200" w:type="pct"/>
                </w:tcPr>
                <w:p w:rsidR="00500830" w:rsidRPr="006C5252" w:rsidRDefault="00500830" w:rsidP="00500830">
                  <w:pPr>
                    <w:pStyle w:val="aa"/>
                    <w:rPr>
                      <w:lang w:val="uk-UA"/>
                    </w:rPr>
                  </w:pPr>
                  <w:r w:rsidRPr="006C5252">
                    <w:rPr>
                      <w:lang w:val="uk-UA"/>
                    </w:rPr>
                    <w:t>Зовнішність людини.</w:t>
                  </w:r>
                  <w:r w:rsidRPr="006C5252">
                    <w:rPr>
                      <w:lang w:val="uk-UA"/>
                    </w:rPr>
                    <w:br/>
                    <w:t>Риси характеру, які сприяють досягненню успіху в житті, забезпечують дружні взаємини з іншими, повагу (чесність, працьовитість, щедрість, чемність, чуйність).</w:t>
                  </w:r>
                  <w:r w:rsidRPr="006C5252">
                    <w:rPr>
                      <w:lang w:val="uk-UA"/>
                    </w:rPr>
                    <w:br/>
                    <w:t>Риси характеру, що заважають досягненню успіху, спілкуванню (лінощі, неуважність, байдужість, нетовариськість).</w:t>
                  </w:r>
                  <w:r w:rsidRPr="006C5252">
                    <w:rPr>
                      <w:lang w:val="uk-UA"/>
                    </w:rPr>
                    <w:br/>
                    <w:t>Пізнання себе, своїх можливостей, здорова і безпечна поведінка.</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володіє прийомами</w:t>
                  </w:r>
                  <w:r w:rsidRPr="006C5252">
                    <w:rPr>
                      <w:lang w:val="uk-UA"/>
                    </w:rPr>
                    <w:t xml:space="preserve"> планування робочого часу, тренування уваги, пам'яті; [3 СЗО 4.1]</w:t>
                  </w:r>
                  <w:r w:rsidRPr="006C5252">
                    <w:rPr>
                      <w:lang w:val="uk-UA"/>
                    </w:rPr>
                    <w:br/>
                  </w:r>
                  <w:r w:rsidRPr="006C5252">
                    <w:rPr>
                      <w:i/>
                      <w:iCs/>
                      <w:lang w:val="uk-UA"/>
                    </w:rPr>
                    <w:t>підтримує</w:t>
                  </w:r>
                  <w:r w:rsidRPr="006C5252">
                    <w:rPr>
                      <w:lang w:val="uk-UA"/>
                    </w:rPr>
                    <w:t xml:space="preserve"> порядок на робочому місці; [3 СЗО 1.1]</w:t>
                  </w:r>
                  <w:r w:rsidRPr="006C5252">
                    <w:rPr>
                      <w:lang w:val="uk-UA"/>
                    </w:rPr>
                    <w:br/>
                    <w:t>виявляє пізнавальну активність на уроках; [3 СЗО 4.1]</w:t>
                  </w:r>
                  <w:r w:rsidRPr="006C5252">
                    <w:rPr>
                      <w:lang w:val="uk-UA"/>
                    </w:rPr>
                    <w:br/>
                  </w:r>
                  <w:r w:rsidRPr="006C5252">
                    <w:rPr>
                      <w:i/>
                      <w:iCs/>
                      <w:lang w:val="uk-UA"/>
                    </w:rPr>
                    <w:t>співпрацює і взаємодіє</w:t>
                  </w:r>
                  <w:r w:rsidRPr="006C5252">
                    <w:rPr>
                      <w:lang w:val="uk-UA"/>
                    </w:rPr>
                    <w:t xml:space="preserve"> з іншими у різних ситуаціях (навчання, гра) [3 СЗО 2.3], [3 ГІО 8.1]</w:t>
                  </w:r>
                </w:p>
              </w:tc>
              <w:tc>
                <w:tcPr>
                  <w:tcW w:w="2200" w:type="pct"/>
                </w:tcPr>
                <w:p w:rsidR="00500830" w:rsidRPr="006C5252" w:rsidRDefault="00500830" w:rsidP="00500830">
                  <w:pPr>
                    <w:pStyle w:val="aa"/>
                    <w:rPr>
                      <w:lang w:val="uk-UA"/>
                    </w:rPr>
                  </w:pPr>
                  <w:r w:rsidRPr="006C5252">
                    <w:rPr>
                      <w:lang w:val="uk-UA"/>
                    </w:rPr>
                    <w:t>Навчання як складова життєвого успіху.</w:t>
                  </w:r>
                  <w:r w:rsidRPr="006C5252">
                    <w:rPr>
                      <w:lang w:val="uk-UA"/>
                    </w:rPr>
                    <w:br/>
                    <w:t>Уміння вчитися.</w:t>
                  </w:r>
                  <w:r w:rsidRPr="006C5252">
                    <w:rPr>
                      <w:lang w:val="uk-UA"/>
                    </w:rPr>
                    <w:br/>
                    <w:t>Планування робочого часу. Взаємодія та співпраця з іншими.</w:t>
                  </w:r>
                </w:p>
              </w:tc>
            </w:tr>
            <w:tr w:rsidR="00500830" w:rsidRPr="006C5252" w:rsidTr="006C5252">
              <w:tc>
                <w:tcPr>
                  <w:tcW w:w="5000" w:type="pct"/>
                  <w:gridSpan w:val="2"/>
                </w:tcPr>
                <w:p w:rsidR="00500830" w:rsidRPr="006C5252" w:rsidRDefault="00500830" w:rsidP="00500830">
                  <w:pPr>
                    <w:pStyle w:val="aa"/>
                    <w:rPr>
                      <w:lang w:val="uk-UA"/>
                    </w:rPr>
                  </w:pPr>
                  <w:r w:rsidRPr="006C5252">
                    <w:rPr>
                      <w:b/>
                      <w:bCs/>
                      <w:i/>
                      <w:iCs/>
                      <w:lang w:val="uk-UA"/>
                    </w:rPr>
                    <w:t>Практичний блок (спостереження, дослідження, вправляння).</w:t>
                  </w:r>
                  <w:r w:rsidRPr="006C5252">
                    <w:rPr>
                      <w:lang w:val="uk-UA"/>
                    </w:rPr>
                    <w:br/>
                    <w:t>• Тренування уваги, пам'яті (прийоми, алгоритми, вправи).</w:t>
                  </w:r>
                </w:p>
              </w:tc>
            </w:tr>
            <w:tr w:rsidR="00500830" w:rsidRPr="006C5252" w:rsidTr="006C5252">
              <w:tc>
                <w:tcPr>
                  <w:tcW w:w="5000" w:type="pct"/>
                  <w:gridSpan w:val="2"/>
                </w:tcPr>
                <w:p w:rsidR="00500830" w:rsidRPr="006C5252" w:rsidRDefault="00500830" w:rsidP="00500830">
                  <w:pPr>
                    <w:pStyle w:val="aa"/>
                    <w:jc w:val="center"/>
                    <w:rPr>
                      <w:lang w:val="uk-UA"/>
                    </w:rPr>
                  </w:pPr>
                  <w:r w:rsidRPr="006C5252">
                    <w:rPr>
                      <w:b/>
                      <w:bCs/>
                      <w:lang w:val="uk-UA"/>
                    </w:rPr>
                    <w:t>Людина серед людей</w:t>
                  </w:r>
                </w:p>
              </w:tc>
            </w:tr>
            <w:tr w:rsidR="00500830" w:rsidRPr="006C5252" w:rsidTr="006C5252">
              <w:tc>
                <w:tcPr>
                  <w:tcW w:w="2800" w:type="pct"/>
                </w:tcPr>
                <w:p w:rsidR="00500830" w:rsidRDefault="00500830" w:rsidP="00500830">
                  <w:pPr>
                    <w:pStyle w:val="aa"/>
                    <w:rPr>
                      <w:lang w:val="uk-UA"/>
                    </w:rPr>
                  </w:pPr>
                  <w:r w:rsidRPr="006C5252">
                    <w:rPr>
                      <w:i/>
                      <w:iCs/>
                      <w:lang w:val="uk-UA"/>
                    </w:rPr>
                    <w:t>називає</w:t>
                  </w:r>
                  <w:r w:rsidRPr="006C5252">
                    <w:rPr>
                      <w:lang w:val="uk-UA"/>
                    </w:rPr>
                    <w:t xml:space="preserve"> правила поведінки у сім'ї, школі, громаді; [3 СЗО 2.3], [3 ГІО 8.1], [3 ГІО 8.2]</w:t>
                  </w:r>
                  <w:r w:rsidRPr="006C5252">
                    <w:rPr>
                      <w:lang w:val="uk-UA"/>
                    </w:rPr>
                    <w:br/>
                  </w:r>
                  <w:r w:rsidRPr="006C5252">
                    <w:rPr>
                      <w:i/>
                      <w:iCs/>
                      <w:lang w:val="uk-UA"/>
                    </w:rPr>
                    <w:t>розуміє</w:t>
                  </w:r>
                  <w:r w:rsidRPr="006C5252">
                    <w:rPr>
                      <w:lang w:val="uk-UA"/>
                    </w:rPr>
                    <w:t xml:space="preserve"> почуття відповідальності перед родиною [3 ГІО 6.2]</w:t>
                  </w:r>
                </w:p>
                <w:p w:rsidR="00F54242" w:rsidRPr="00F54242" w:rsidRDefault="00F54242" w:rsidP="00500830">
                  <w:pPr>
                    <w:pStyle w:val="aa"/>
                    <w:rPr>
                      <w:lang w:val="uk-UA"/>
                    </w:rPr>
                  </w:pPr>
                  <w:r w:rsidRPr="00F54242">
                    <w:rPr>
                      <w:i/>
                      <w:lang w:val="uk-UA"/>
                    </w:rPr>
                    <w:t xml:space="preserve">пояснює </w:t>
                  </w:r>
                  <w:r w:rsidRPr="00F54242">
                    <w:rPr>
                      <w:lang w:val="uk-UA"/>
                    </w:rPr>
                    <w:t xml:space="preserve">можливі ризики для життя і здоров'я вдома, у школі, на вулиці; вибирає безпечні місця для гри, прогулянки, вигулу тварин тощо; [3 СЗО 2.3], [3 ГІО 8.1], </w:t>
                  </w:r>
                  <w:r w:rsidRPr="00F54242">
                    <w:rPr>
                      <w:sz w:val="21"/>
                      <w:lang w:val="uk-UA"/>
                    </w:rPr>
                    <w:t>[3 ГІО 8.2]</w:t>
                  </w:r>
                </w:p>
              </w:tc>
              <w:tc>
                <w:tcPr>
                  <w:tcW w:w="2200" w:type="pct"/>
                </w:tcPr>
                <w:p w:rsidR="00F54242" w:rsidRDefault="00500830" w:rsidP="00F54242">
                  <w:pPr>
                    <w:pStyle w:val="TableParagraph"/>
                    <w:ind w:left="150" w:right="267"/>
                    <w:rPr>
                      <w:sz w:val="24"/>
                    </w:rPr>
                  </w:pPr>
                  <w:r w:rsidRPr="006C5252">
                    <w:t>Сім'я. Склад сім'ї. Історія роду.</w:t>
                  </w:r>
                  <w:r w:rsidRPr="006C5252">
                    <w:br/>
                    <w:t>Розподіл прав і обов'язків у сім'ї.</w:t>
                  </w:r>
                  <w:r w:rsidRPr="006C5252">
                    <w:br/>
                    <w:t>Дозвілля у сім'ї.</w:t>
                  </w:r>
                  <w:r w:rsidRPr="006C5252">
                    <w:br/>
                    <w:t>Родинні стосунки між поколіннями.</w:t>
                  </w:r>
                  <w:r w:rsidRPr="006C5252">
                    <w:br/>
                    <w:t>Небезпечні ситуації в школі, вдома, на вулиці</w:t>
                  </w:r>
                  <w:r w:rsidR="00F54242">
                    <w:rPr>
                      <w:sz w:val="24"/>
                    </w:rPr>
                    <w:t xml:space="preserve"> під час навчання, гри, дозвілля. Розпізнавання і реагування на застережливі знаки, сигнали (типу</w:t>
                  </w:r>
                </w:p>
                <w:p w:rsidR="00500830" w:rsidRPr="00F54242" w:rsidRDefault="00F54242" w:rsidP="00F54242">
                  <w:pPr>
                    <w:pStyle w:val="TableParagraph"/>
                    <w:ind w:left="150" w:right="252"/>
                    <w:rPr>
                      <w:sz w:val="24"/>
                    </w:rPr>
                  </w:pPr>
                  <w:r>
                    <w:rPr>
                      <w:sz w:val="24"/>
                    </w:rPr>
                    <w:t>«Прохід заборонено», «Повітряна тривога», «Обережно: міни» тощо; поведінка під час виявлення незнайомих предметів.</w:t>
                  </w:r>
                  <w:r w:rsidR="00500830" w:rsidRPr="006C5252">
                    <w:t>.</w:t>
                  </w:r>
                  <w:r w:rsidR="00500830" w:rsidRPr="006C5252">
                    <w:br/>
                    <w:t>Турбота про тих, хто її потребує.</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lastRenderedPageBreak/>
                    <w:t>пропонує</w:t>
                  </w:r>
                  <w:r w:rsidRPr="006C5252">
                    <w:rPr>
                      <w:lang w:val="uk-UA"/>
                    </w:rPr>
                    <w:t xml:space="preserve"> вирішення посильних проблем школи, громади; [3 СЗО 2.1], [3 ГІО 8.1]</w:t>
                  </w:r>
                  <w:r w:rsidRPr="006C5252">
                    <w:rPr>
                      <w:lang w:val="uk-UA"/>
                    </w:rPr>
                    <w:br/>
                  </w:r>
                  <w:r w:rsidRPr="006C5252">
                    <w:rPr>
                      <w:i/>
                      <w:iCs/>
                      <w:lang w:val="uk-UA"/>
                    </w:rPr>
                    <w:t>співпрацює і взаємодіє</w:t>
                  </w:r>
                  <w:r w:rsidRPr="006C5252">
                    <w:rPr>
                      <w:lang w:val="uk-UA"/>
                    </w:rPr>
                    <w:t xml:space="preserve"> з іншими у збереженні традицій школи; [3 ГІО 7.1]</w:t>
                  </w:r>
                  <w:r w:rsidRPr="006C5252">
                    <w:rPr>
                      <w:lang w:val="uk-UA"/>
                    </w:rPr>
                    <w:br/>
                  </w:r>
                  <w:r w:rsidRPr="006C5252">
                    <w:rPr>
                      <w:i/>
                      <w:iCs/>
                      <w:lang w:val="uk-UA"/>
                    </w:rPr>
                    <w:t>виявляє інтерес</w:t>
                  </w:r>
                  <w:r w:rsidRPr="006C5252">
                    <w:rPr>
                      <w:lang w:val="uk-UA"/>
                    </w:rPr>
                    <w:t xml:space="preserve"> до пізнання і збереження традицій школи; [3 ГІО 7.1]</w:t>
                  </w:r>
                  <w:r w:rsidRPr="006C5252">
                    <w:rPr>
                      <w:lang w:val="uk-UA"/>
                    </w:rPr>
                    <w:br/>
                  </w:r>
                  <w:r w:rsidRPr="006C5252">
                    <w:rPr>
                      <w:i/>
                      <w:iCs/>
                      <w:lang w:val="uk-UA"/>
                    </w:rPr>
                    <w:t>розуміє</w:t>
                  </w:r>
                  <w:r w:rsidRPr="006C5252">
                    <w:rPr>
                      <w:lang w:val="uk-UA"/>
                    </w:rPr>
                    <w:t xml:space="preserve"> переваги доброго ставлення до інших на прикладах вияву таких якостей: чесність, доброзичливість, подільчивість, працьовитість, ввічливість на противагу хитрощам, байдужості, жадібності, лінощам, безкультурності; [3 СЗО 1.4]</w:t>
                  </w:r>
                  <w:r w:rsidRPr="006C5252">
                    <w:rPr>
                      <w:lang w:val="uk-UA"/>
                    </w:rPr>
                    <w:br/>
                  </w:r>
                  <w:r w:rsidRPr="006C5252">
                    <w:rPr>
                      <w:i/>
                      <w:iCs/>
                      <w:lang w:val="uk-UA"/>
                    </w:rPr>
                    <w:t>вирішує</w:t>
                  </w:r>
                  <w:r w:rsidRPr="006C5252">
                    <w:rPr>
                      <w:lang w:val="uk-UA"/>
                    </w:rPr>
                    <w:t xml:space="preserve"> конфлікти мирним шляхом; [3 СЗО 4.4]</w:t>
                  </w:r>
                  <w:r w:rsidRPr="006C5252">
                    <w:rPr>
                      <w:lang w:val="uk-UA"/>
                    </w:rPr>
                    <w:br/>
                  </w:r>
                  <w:r w:rsidRPr="006C5252">
                    <w:rPr>
                      <w:i/>
                      <w:iCs/>
                      <w:lang w:val="uk-UA"/>
                    </w:rPr>
                    <w:t>дотримується</w:t>
                  </w:r>
                  <w:r w:rsidRPr="006C5252">
                    <w:rPr>
                      <w:lang w:val="uk-UA"/>
                    </w:rPr>
                    <w:t xml:space="preserve"> правил шкільного розпорядку;</w:t>
                  </w:r>
                  <w:r w:rsidRPr="006C5252">
                    <w:rPr>
                      <w:lang w:val="uk-UA"/>
                    </w:rPr>
                    <w:br/>
                    <w:t>правил поведінки під час шкільних і громадських заходів [3 ГІО 2.3]</w:t>
                  </w:r>
                </w:p>
              </w:tc>
              <w:tc>
                <w:tcPr>
                  <w:tcW w:w="2200" w:type="pct"/>
                </w:tcPr>
                <w:p w:rsidR="00500830" w:rsidRPr="006C5252" w:rsidRDefault="00500830" w:rsidP="00500830">
                  <w:pPr>
                    <w:pStyle w:val="aa"/>
                    <w:rPr>
                      <w:lang w:val="uk-UA"/>
                    </w:rPr>
                  </w:pPr>
                  <w:r w:rsidRPr="006C5252">
                    <w:rPr>
                      <w:lang w:val="uk-UA"/>
                    </w:rPr>
                    <w:t>Школа. Правила шкільного розпорядку.</w:t>
                  </w:r>
                  <w:r w:rsidRPr="006C5252">
                    <w:rPr>
                      <w:lang w:val="uk-UA"/>
                    </w:rPr>
                    <w:br/>
                    <w:t>Історія рідної школи.</w:t>
                  </w:r>
                  <w:r w:rsidRPr="006C5252">
                    <w:rPr>
                      <w:lang w:val="uk-UA"/>
                    </w:rPr>
                    <w:br/>
                    <w:t>Збереження традицій.</w:t>
                  </w:r>
                  <w:r w:rsidRPr="006C5252">
                    <w:rPr>
                      <w:lang w:val="uk-UA"/>
                    </w:rPr>
                    <w:br/>
                    <w:t>Ставлення до інших (товаришування, спільна гра, праця, навчання у групах, у класі.</w:t>
                  </w:r>
                  <w:r w:rsidRPr="006C5252">
                    <w:rPr>
                      <w:lang w:val="uk-UA"/>
                    </w:rPr>
                    <w:br/>
                    <w:t>Моральні норми.</w:t>
                  </w:r>
                </w:p>
              </w:tc>
            </w:tr>
            <w:tr w:rsidR="00500830" w:rsidRPr="006C5252" w:rsidTr="006C5252">
              <w:tc>
                <w:tcPr>
                  <w:tcW w:w="5000" w:type="pct"/>
                  <w:gridSpan w:val="2"/>
                </w:tcPr>
                <w:p w:rsidR="00500830" w:rsidRDefault="00500830" w:rsidP="00D33F83">
                  <w:pPr>
                    <w:pStyle w:val="aa"/>
                    <w:spacing w:before="0" w:beforeAutospacing="0" w:after="0" w:afterAutospacing="0"/>
                    <w:rPr>
                      <w:lang w:val="uk-UA"/>
                    </w:rPr>
                  </w:pPr>
                  <w:r w:rsidRPr="006C5252">
                    <w:rPr>
                      <w:b/>
                      <w:bCs/>
                      <w:i/>
                      <w:iCs/>
                      <w:lang w:val="uk-UA"/>
                    </w:rPr>
                    <w:t>Практичний блок (спостереження, дослідження, вправляння).</w:t>
                  </w:r>
                  <w:r w:rsidRPr="006C5252">
                    <w:rPr>
                      <w:lang w:val="uk-UA"/>
                    </w:rPr>
                    <w:br/>
                    <w:t>• Моделювання способів поведінки чуйного ставлення до старших та інших членів сім'ї.</w:t>
                  </w:r>
                  <w:r w:rsidRPr="006C5252">
                    <w:rPr>
                      <w:lang w:val="uk-UA"/>
                    </w:rPr>
                    <w:br/>
                    <w:t>• Моделювання способів вирішення конфліктних ситуацій (з опорою на літературні твори, ситуації реального життя)</w:t>
                  </w:r>
                </w:p>
                <w:p w:rsidR="00F54242" w:rsidRPr="006C5252" w:rsidRDefault="00F54242" w:rsidP="00D33F83">
                  <w:pPr>
                    <w:pStyle w:val="aa"/>
                    <w:spacing w:before="0" w:beforeAutospacing="0" w:after="0" w:afterAutospacing="0"/>
                    <w:rPr>
                      <w:lang w:val="uk-UA"/>
                    </w:rPr>
                  </w:pPr>
                  <w:r>
                    <w:rPr>
                      <w:lang w:val="uk-UA"/>
                    </w:rPr>
                    <w:t>.</w:t>
                  </w:r>
                  <w:r>
                    <w:t>Моделювання</w:t>
                  </w:r>
                  <w:r>
                    <w:tab/>
                    <w:t>поведінки</w:t>
                  </w:r>
                  <w:r>
                    <w:tab/>
                    <w:t>під</w:t>
                  </w:r>
                  <w:r>
                    <w:tab/>
                    <w:t>час</w:t>
                  </w:r>
                  <w:r>
                    <w:tab/>
                    <w:t>виявлення</w:t>
                  </w:r>
                  <w:r>
                    <w:tab/>
                    <w:t>вибухонебезпечних</w:t>
                  </w:r>
                  <w:r>
                    <w:tab/>
                  </w:r>
                  <w:r>
                    <w:rPr>
                      <w:spacing w:val="-3"/>
                    </w:rPr>
                    <w:t xml:space="preserve">предметів; </w:t>
                  </w:r>
                  <w:r>
                    <w:t>оголошення повітряноїтривоги.</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називає</w:t>
                  </w:r>
                  <w:r w:rsidRPr="006C5252">
                    <w:rPr>
                      <w:lang w:val="uk-UA"/>
                    </w:rPr>
                    <w:t xml:space="preserve"> об'єкти громадського простору своєї місцевості; [3 ГІО 2.1]</w:t>
                  </w:r>
                  <w:r w:rsidRPr="006C5252">
                    <w:rPr>
                      <w:lang w:val="uk-UA"/>
                    </w:rPr>
                    <w:br/>
                  </w:r>
                  <w:r w:rsidRPr="006C5252">
                    <w:rPr>
                      <w:i/>
                      <w:iCs/>
                      <w:lang w:val="uk-UA"/>
                    </w:rPr>
                    <w:t>демонструє</w:t>
                  </w:r>
                  <w:r w:rsidRPr="006C5252">
                    <w:rPr>
                      <w:lang w:val="uk-UA"/>
                    </w:rPr>
                    <w:t xml:space="preserve"> ставлення до приватної власності своєї та інших як до цінності; [3 ГІО 2.2]</w:t>
                  </w:r>
                  <w:r w:rsidRPr="006C5252">
                    <w:rPr>
                      <w:lang w:val="uk-UA"/>
                    </w:rPr>
                    <w:br/>
                  </w:r>
                  <w:r w:rsidRPr="006C5252">
                    <w:rPr>
                      <w:i/>
                      <w:iCs/>
                      <w:lang w:val="uk-UA"/>
                    </w:rPr>
                    <w:t>аргументує</w:t>
                  </w:r>
                  <w:r w:rsidRPr="006C5252">
                    <w:rPr>
                      <w:lang w:val="uk-UA"/>
                    </w:rPr>
                    <w:t xml:space="preserve"> неприпустимість порушення приватного простору; [3 ГІО 2.3]</w:t>
                  </w:r>
                  <w:r w:rsidRPr="006C5252">
                    <w:rPr>
                      <w:lang w:val="uk-UA"/>
                    </w:rPr>
                    <w:br/>
                  </w:r>
                  <w:r w:rsidRPr="006C5252">
                    <w:rPr>
                      <w:i/>
                      <w:iCs/>
                      <w:lang w:val="uk-UA"/>
                    </w:rPr>
                    <w:t>бере участь</w:t>
                  </w:r>
                  <w:r w:rsidRPr="006C5252">
                    <w:rPr>
                      <w:lang w:val="uk-UA"/>
                    </w:rPr>
                    <w:t xml:space="preserve"> в обговоренні правил поведінки у громадському транспорті, кінотеатрі, бібліотеці та ін.,</w:t>
                  </w:r>
                  <w:r w:rsidRPr="006C5252">
                    <w:rPr>
                      <w:i/>
                      <w:iCs/>
                      <w:lang w:val="uk-UA"/>
                    </w:rPr>
                    <w:t xml:space="preserve"> аргументує</w:t>
                  </w:r>
                  <w:r w:rsidRPr="006C5252">
                    <w:rPr>
                      <w:lang w:val="uk-UA"/>
                    </w:rPr>
                    <w:t xml:space="preserve"> їх доцільність на прикладах [3 ГІО 2.3]</w:t>
                  </w:r>
                </w:p>
              </w:tc>
              <w:tc>
                <w:tcPr>
                  <w:tcW w:w="2200" w:type="pct"/>
                </w:tcPr>
                <w:p w:rsidR="00500830" w:rsidRPr="006C5252" w:rsidRDefault="00500830" w:rsidP="00500830">
                  <w:pPr>
                    <w:pStyle w:val="aa"/>
                    <w:rPr>
                      <w:lang w:val="uk-UA"/>
                    </w:rPr>
                  </w:pPr>
                  <w:r w:rsidRPr="006C5252">
                    <w:rPr>
                      <w:lang w:val="uk-UA"/>
                    </w:rPr>
                    <w:t>Приватний і громадський простір.</w:t>
                  </w:r>
                  <w:r w:rsidRPr="006C5252">
                    <w:rPr>
                      <w:lang w:val="uk-UA"/>
                    </w:rPr>
                    <w:br/>
                    <w:t>Правила поведінки у громадських місцях.</w:t>
                  </w:r>
                </w:p>
              </w:tc>
            </w:tr>
            <w:tr w:rsidR="00500830" w:rsidRPr="006C5252" w:rsidTr="006C5252">
              <w:tc>
                <w:tcPr>
                  <w:tcW w:w="5000" w:type="pct"/>
                  <w:gridSpan w:val="2"/>
                </w:tcPr>
                <w:p w:rsidR="00500830" w:rsidRPr="006C5252" w:rsidRDefault="00500830" w:rsidP="00500830">
                  <w:pPr>
                    <w:pStyle w:val="aa"/>
                    <w:rPr>
                      <w:lang w:val="uk-UA"/>
                    </w:rPr>
                  </w:pPr>
                  <w:r w:rsidRPr="006C5252">
                    <w:rPr>
                      <w:b/>
                      <w:bCs/>
                      <w:i/>
                      <w:iCs/>
                      <w:lang w:val="uk-UA"/>
                    </w:rPr>
                    <w:t>Практичні роботи</w:t>
                  </w:r>
                  <w:r w:rsidRPr="006C5252">
                    <w:rPr>
                      <w:lang w:val="uk-UA"/>
                    </w:rPr>
                    <w:br/>
                    <w:t>• Обговорення правил поведінки, прийнятих у класі, школі, місцевій громаді.</w:t>
                  </w:r>
                  <w:r w:rsidRPr="006C5252">
                    <w:rPr>
                      <w:lang w:val="uk-UA"/>
                    </w:rPr>
                    <w:br/>
                    <w:t>• Моделювання (інсценізація) поведінки у громадських місцях (з опорою на літературні твори, ситуації реального життя).</w:t>
                  </w:r>
                </w:p>
              </w:tc>
            </w:tr>
            <w:tr w:rsidR="00500830" w:rsidRPr="006C5252" w:rsidTr="006C5252">
              <w:tc>
                <w:tcPr>
                  <w:tcW w:w="5000" w:type="pct"/>
                  <w:gridSpan w:val="2"/>
                </w:tcPr>
                <w:p w:rsidR="00500830" w:rsidRPr="006C5252" w:rsidRDefault="00500830" w:rsidP="00500830">
                  <w:pPr>
                    <w:pStyle w:val="aa"/>
                    <w:jc w:val="center"/>
                    <w:rPr>
                      <w:lang w:val="uk-UA"/>
                    </w:rPr>
                  </w:pPr>
                  <w:r w:rsidRPr="006C5252">
                    <w:rPr>
                      <w:b/>
                      <w:bCs/>
                      <w:lang w:val="uk-UA"/>
                    </w:rPr>
                    <w:t>Людина у суспільстві</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усвідомлює</w:t>
                  </w:r>
                  <w:r w:rsidRPr="006C5252">
                    <w:rPr>
                      <w:lang w:val="uk-UA"/>
                    </w:rPr>
                    <w:t xml:space="preserve"> свою належність до українського суспільства; необхідність толерантних взаємин між людьми; [3 ГІО 7.1]</w:t>
                  </w:r>
                  <w:r w:rsidRPr="006C5252">
                    <w:rPr>
                      <w:lang w:val="uk-UA"/>
                    </w:rPr>
                    <w:br/>
                  </w:r>
                  <w:r w:rsidRPr="006C5252">
                    <w:rPr>
                      <w:i/>
                      <w:iCs/>
                      <w:lang w:val="uk-UA"/>
                    </w:rPr>
                    <w:t>має уявлення</w:t>
                  </w:r>
                  <w:r w:rsidRPr="006C5252">
                    <w:rPr>
                      <w:lang w:val="uk-UA"/>
                    </w:rPr>
                    <w:t xml:space="preserve"> про державну символіку України; свою приналежність до України; [3 ГІО 8.3]</w:t>
                  </w:r>
                  <w:r w:rsidRPr="006C5252">
                    <w:rPr>
                      <w:lang w:val="uk-UA"/>
                    </w:rPr>
                    <w:br/>
                  </w:r>
                  <w:r w:rsidRPr="006C5252">
                    <w:rPr>
                      <w:i/>
                      <w:iCs/>
                      <w:lang w:val="uk-UA"/>
                    </w:rPr>
                    <w:t>ділиться з іншими інформацією</w:t>
                  </w:r>
                  <w:r w:rsidRPr="006C5252">
                    <w:rPr>
                      <w:lang w:val="uk-UA"/>
                    </w:rPr>
                    <w:t xml:space="preserve"> про права кожної дитини (право на навчання, медичну допомогу, відпочинок, захист від жорстокого поводження); [3 ГІО 6.2]</w:t>
                  </w:r>
                  <w:r w:rsidRPr="006C5252">
                    <w:rPr>
                      <w:lang w:val="uk-UA"/>
                    </w:rPr>
                    <w:br/>
                  </w:r>
                  <w:r w:rsidRPr="006C5252">
                    <w:rPr>
                      <w:i/>
                      <w:iCs/>
                      <w:lang w:val="uk-UA"/>
                    </w:rPr>
                    <w:t>виявляє інтерес</w:t>
                  </w:r>
                  <w:r w:rsidRPr="006C5252">
                    <w:rPr>
                      <w:lang w:val="uk-UA"/>
                    </w:rPr>
                    <w:t xml:space="preserve"> до пізнання минулого і сучасного України; участі у відзначенні пам'ятних подій, державних і народних світ; [3 ГІО 3.1], [3 ГІО 3.2]</w:t>
                  </w:r>
                  <w:r w:rsidRPr="006C5252">
                    <w:rPr>
                      <w:lang w:val="uk-UA"/>
                    </w:rPr>
                    <w:br/>
                  </w:r>
                  <w:r w:rsidRPr="006C5252">
                    <w:rPr>
                      <w:i/>
                      <w:iCs/>
                      <w:lang w:val="uk-UA"/>
                    </w:rPr>
                    <w:t>розпитує</w:t>
                  </w:r>
                  <w:r w:rsidRPr="006C5252">
                    <w:rPr>
                      <w:lang w:val="uk-UA"/>
                    </w:rPr>
                    <w:t xml:space="preserve"> старших і</w:t>
                  </w:r>
                  <w:r w:rsidRPr="006C5252">
                    <w:rPr>
                      <w:i/>
                      <w:iCs/>
                      <w:lang w:val="uk-UA"/>
                    </w:rPr>
                    <w:t xml:space="preserve"> збирає інформацію</w:t>
                  </w:r>
                  <w:r w:rsidRPr="006C5252">
                    <w:rPr>
                      <w:lang w:val="uk-UA"/>
                    </w:rPr>
                    <w:t xml:space="preserve"> про свій край, про минуле, історії назв; [3 ГІО 2.1]</w:t>
                  </w:r>
                  <w:r w:rsidRPr="006C5252">
                    <w:rPr>
                      <w:lang w:val="uk-UA"/>
                    </w:rPr>
                    <w:br/>
                  </w:r>
                  <w:r w:rsidRPr="006C5252">
                    <w:rPr>
                      <w:i/>
                      <w:iCs/>
                      <w:lang w:val="uk-UA"/>
                    </w:rPr>
                    <w:t>володіє</w:t>
                  </w:r>
                  <w:r w:rsidRPr="006C5252">
                    <w:rPr>
                      <w:lang w:val="uk-UA"/>
                    </w:rPr>
                    <w:t xml:space="preserve"> навичками поводження в урочистих ситуаціях, у пам'ятних місцях; [3 СЗО 3.3]</w:t>
                  </w:r>
                  <w:r w:rsidRPr="006C5252">
                    <w:rPr>
                      <w:lang w:val="uk-UA"/>
                    </w:rPr>
                    <w:br/>
                  </w:r>
                  <w:r w:rsidRPr="006C5252">
                    <w:rPr>
                      <w:i/>
                      <w:iCs/>
                      <w:lang w:val="uk-UA"/>
                    </w:rPr>
                    <w:t>розуміє</w:t>
                  </w:r>
                  <w:r w:rsidRPr="006C5252">
                    <w:rPr>
                      <w:lang w:val="uk-UA"/>
                    </w:rPr>
                    <w:t xml:space="preserve"> сутність правопорушень як порушень прав інших людей; [3 ГІО 6.2]</w:t>
                  </w:r>
                  <w:r w:rsidRPr="006C5252">
                    <w:rPr>
                      <w:lang w:val="uk-UA"/>
                    </w:rPr>
                    <w:br/>
                  </w:r>
                  <w:r w:rsidRPr="006C5252">
                    <w:rPr>
                      <w:i/>
                      <w:iCs/>
                      <w:lang w:val="uk-UA"/>
                    </w:rPr>
                    <w:t>міркує</w:t>
                  </w:r>
                  <w:r w:rsidRPr="006C5252">
                    <w:rPr>
                      <w:lang w:val="uk-UA"/>
                    </w:rPr>
                    <w:t xml:space="preserve"> на цю тему,</w:t>
                  </w:r>
                  <w:r w:rsidRPr="006C5252">
                    <w:rPr>
                      <w:i/>
                      <w:iCs/>
                      <w:lang w:val="uk-UA"/>
                    </w:rPr>
                    <w:t xml:space="preserve"> наводить приклади</w:t>
                  </w:r>
                  <w:r w:rsidRPr="006C5252">
                    <w:rPr>
                      <w:lang w:val="uk-UA"/>
                    </w:rPr>
                    <w:t>;[3 ГІО 4.1]</w:t>
                  </w:r>
                  <w:r w:rsidRPr="006C5252">
                    <w:rPr>
                      <w:lang w:val="uk-UA"/>
                    </w:rPr>
                    <w:br/>
                  </w:r>
                  <w:r w:rsidRPr="006C5252">
                    <w:rPr>
                      <w:i/>
                      <w:iCs/>
                      <w:lang w:val="uk-UA"/>
                    </w:rPr>
                    <w:t>обґрунтовує</w:t>
                  </w:r>
                  <w:r w:rsidRPr="006C5252">
                    <w:rPr>
                      <w:lang w:val="uk-UA"/>
                    </w:rPr>
                    <w:t xml:space="preserve"> необхідність відповідати за свої вчинки;</w:t>
                  </w:r>
                  <w:r w:rsidRPr="006C5252">
                    <w:rPr>
                      <w:lang w:val="uk-UA"/>
                    </w:rPr>
                    <w:br/>
                  </w:r>
                  <w:r w:rsidRPr="006C5252">
                    <w:rPr>
                      <w:i/>
                      <w:iCs/>
                      <w:lang w:val="uk-UA"/>
                    </w:rPr>
                    <w:t>встановлює взаємозв'язки</w:t>
                  </w:r>
                  <w:r w:rsidRPr="006C5252">
                    <w:rPr>
                      <w:lang w:val="uk-UA"/>
                    </w:rPr>
                    <w:t xml:space="preserve"> у соціальному житті (між </w:t>
                  </w:r>
                  <w:r w:rsidRPr="006C5252">
                    <w:rPr>
                      <w:lang w:val="uk-UA"/>
                    </w:rPr>
                    <w:lastRenderedPageBreak/>
                    <w:t>вчинком і наслідком, порушенням правил і відповідальністю);</w:t>
                  </w:r>
                  <w:r w:rsidRPr="006C5252">
                    <w:rPr>
                      <w:i/>
                      <w:iCs/>
                      <w:lang w:val="uk-UA"/>
                    </w:rPr>
                    <w:t xml:space="preserve"> передбачає</w:t>
                  </w:r>
                  <w:r w:rsidRPr="006C5252">
                    <w:rPr>
                      <w:lang w:val="uk-UA"/>
                    </w:rPr>
                    <w:t xml:space="preserve"> наслідки своїх вчинків; [3 СЗО 1.4]</w:t>
                  </w:r>
                  <w:r w:rsidRPr="006C5252">
                    <w:rPr>
                      <w:lang w:val="uk-UA"/>
                    </w:rPr>
                    <w:br/>
                  </w:r>
                  <w:r w:rsidRPr="006C5252">
                    <w:rPr>
                      <w:i/>
                      <w:iCs/>
                      <w:lang w:val="uk-UA"/>
                    </w:rPr>
                    <w:t>розповідає</w:t>
                  </w:r>
                  <w:r w:rsidRPr="006C5252">
                    <w:rPr>
                      <w:lang w:val="uk-UA"/>
                    </w:rPr>
                    <w:t xml:space="preserve"> про значення праці людей різних професій для країни; [3 ГІО 4.2], [3 ГІО 3.3]</w:t>
                  </w:r>
                  <w:r w:rsidRPr="006C5252">
                    <w:rPr>
                      <w:lang w:val="uk-UA"/>
                    </w:rPr>
                    <w:br/>
                  </w:r>
                  <w:r w:rsidRPr="006C5252">
                    <w:rPr>
                      <w:i/>
                      <w:iCs/>
                      <w:lang w:val="uk-UA"/>
                    </w:rPr>
                    <w:t>усвідомлює</w:t>
                  </w:r>
                  <w:r w:rsidRPr="006C5252">
                    <w:rPr>
                      <w:lang w:val="uk-UA"/>
                    </w:rPr>
                    <w:t>: себе громадянином України;</w:t>
                  </w:r>
                  <w:r w:rsidRPr="006C5252">
                    <w:rPr>
                      <w:lang w:val="uk-UA"/>
                    </w:rPr>
                    <w:br/>
                  </w:r>
                  <w:r w:rsidRPr="006C5252">
                    <w:rPr>
                      <w:i/>
                      <w:iCs/>
                      <w:lang w:val="uk-UA"/>
                    </w:rPr>
                    <w:t>виявляє</w:t>
                  </w:r>
                  <w:r w:rsidRPr="006C5252">
                    <w:rPr>
                      <w:lang w:val="uk-UA"/>
                    </w:rPr>
                    <w:t xml:space="preserve"> патріотичні почуття, шанобливе ставлення до символів держави традицій і звичаїв твого краю [3 ГІО 8.3]</w:t>
                  </w:r>
                </w:p>
              </w:tc>
              <w:tc>
                <w:tcPr>
                  <w:tcW w:w="2200" w:type="pct"/>
                </w:tcPr>
                <w:p w:rsidR="00500830" w:rsidRPr="006C5252" w:rsidRDefault="00500830" w:rsidP="00500830">
                  <w:pPr>
                    <w:pStyle w:val="aa"/>
                    <w:rPr>
                      <w:lang w:val="uk-UA"/>
                    </w:rPr>
                  </w:pPr>
                  <w:r w:rsidRPr="006C5252">
                    <w:rPr>
                      <w:lang w:val="uk-UA"/>
                    </w:rPr>
                    <w:lastRenderedPageBreak/>
                    <w:t>Людина - частина суспільства. Сім'я, дитячий колектив, друзі.</w:t>
                  </w:r>
                  <w:r w:rsidRPr="006C5252">
                    <w:rPr>
                      <w:lang w:val="uk-UA"/>
                    </w:rPr>
                    <w:br/>
                    <w:t>Залежність людей один від одного.</w:t>
                  </w:r>
                  <w:r w:rsidRPr="006C5252">
                    <w:rPr>
                      <w:lang w:val="uk-UA"/>
                    </w:rPr>
                    <w:br/>
                    <w:t>Взаємодопомога.</w:t>
                  </w:r>
                  <w:r w:rsidRPr="006C5252">
                    <w:rPr>
                      <w:lang w:val="uk-UA"/>
                    </w:rPr>
                    <w:br/>
                    <w:t>Суспільство як єдність людських спільнот, їх різноманітність.</w:t>
                  </w:r>
                  <w:r w:rsidRPr="006C5252">
                    <w:rPr>
                      <w:lang w:val="uk-UA"/>
                    </w:rPr>
                    <w:br/>
                    <w:t>Стосунки людей у суспільстві.</w:t>
                  </w:r>
                  <w:r w:rsidRPr="006C5252">
                    <w:rPr>
                      <w:lang w:val="uk-UA"/>
                    </w:rPr>
                    <w:br/>
                    <w:t>Україна - незалежна держава.</w:t>
                  </w:r>
                  <w:r w:rsidR="00103F9F">
                    <w:rPr>
                      <w:lang w:val="uk-UA"/>
                    </w:rPr>
                    <w:br/>
                    <w:t>Символи держави: Герб, Прапор,</w:t>
                  </w:r>
                  <w:r w:rsidRPr="006C5252">
                    <w:rPr>
                      <w:lang w:val="uk-UA"/>
                    </w:rPr>
                    <w:t>Г</w:t>
                  </w:r>
                  <w:r w:rsidR="00103F9F">
                    <w:rPr>
                      <w:lang w:val="uk-UA"/>
                    </w:rPr>
                    <w:t>і</w:t>
                  </w:r>
                  <w:r w:rsidRPr="006C5252">
                    <w:rPr>
                      <w:lang w:val="uk-UA"/>
                    </w:rPr>
                    <w:t>імн, державна мова їх значення.</w:t>
                  </w:r>
                  <w:r w:rsidRPr="006C5252">
                    <w:rPr>
                      <w:lang w:val="uk-UA"/>
                    </w:rPr>
                    <w:br/>
                    <w:t>Права та обов'язки громадян.</w:t>
                  </w:r>
                  <w:r w:rsidRPr="006C5252">
                    <w:rPr>
                      <w:lang w:val="uk-UA"/>
                    </w:rPr>
                    <w:br/>
                    <w:t>Пам'ятні події, державні й народні свята, їх історія.</w:t>
                  </w:r>
                  <w:r w:rsidRPr="006C5252">
                    <w:rPr>
                      <w:lang w:val="uk-UA"/>
                    </w:rPr>
                    <w:br/>
                    <w:t>Праця людей різних професій. Знання й уміння необхідні для опанування цих професій.</w:t>
                  </w:r>
                  <w:r w:rsidRPr="006C5252">
                    <w:rPr>
                      <w:lang w:val="uk-UA"/>
                    </w:rPr>
                    <w:br/>
                    <w:t>Господарська діяльність людей твого краю.</w:t>
                  </w:r>
                  <w:r w:rsidRPr="006C5252">
                    <w:rPr>
                      <w:lang w:val="uk-UA"/>
                    </w:rPr>
                    <w:br/>
                    <w:t>Славетні українці.</w:t>
                  </w:r>
                  <w:r w:rsidRPr="006C5252">
                    <w:rPr>
                      <w:lang w:val="uk-UA"/>
                    </w:rPr>
                    <w:br/>
                    <w:t>Правила поведінки у пам'ятних місцях, під час урочистих заходів.</w:t>
                  </w:r>
                  <w:r w:rsidRPr="006C5252">
                    <w:rPr>
                      <w:lang w:val="uk-UA"/>
                    </w:rPr>
                    <w:br/>
                  </w:r>
                  <w:r w:rsidRPr="006C5252">
                    <w:rPr>
                      <w:lang w:val="uk-UA"/>
                    </w:rPr>
                    <w:lastRenderedPageBreak/>
                    <w:t>Права людини.</w:t>
                  </w:r>
                  <w:r w:rsidRPr="006C5252">
                    <w:rPr>
                      <w:lang w:val="uk-UA"/>
                    </w:rPr>
                    <w:br/>
                    <w:t>Взаємозв'язки між вчинком і наслідком.</w:t>
                  </w:r>
                  <w:r w:rsidRPr="006C5252">
                    <w:rPr>
                      <w:lang w:val="uk-UA"/>
                    </w:rPr>
                    <w:br/>
                    <w:t>Правопорушення як порушення прав інших.</w:t>
                  </w:r>
                  <w:r w:rsidRPr="006C5252">
                    <w:rPr>
                      <w:lang w:val="uk-UA"/>
                    </w:rPr>
                    <w:br/>
                    <w:t>Сучасні народні ремесла твого краю.</w:t>
                  </w:r>
                </w:p>
              </w:tc>
            </w:tr>
            <w:tr w:rsidR="00500830" w:rsidRPr="006C5252" w:rsidTr="006C5252">
              <w:tc>
                <w:tcPr>
                  <w:tcW w:w="5000" w:type="pct"/>
                  <w:gridSpan w:val="2"/>
                </w:tcPr>
                <w:p w:rsidR="00980A0C" w:rsidRDefault="00500830" w:rsidP="00D93378">
                  <w:pPr>
                    <w:pStyle w:val="TableParagraph"/>
                    <w:numPr>
                      <w:ilvl w:val="0"/>
                      <w:numId w:val="17"/>
                    </w:numPr>
                    <w:tabs>
                      <w:tab w:val="left" w:pos="435"/>
                    </w:tabs>
                    <w:ind w:right="3561" w:hanging="286"/>
                    <w:rPr>
                      <w:sz w:val="24"/>
                    </w:rPr>
                  </w:pPr>
                  <w:r w:rsidRPr="006C5252">
                    <w:rPr>
                      <w:b/>
                      <w:bCs/>
                      <w:i/>
                      <w:iCs/>
                    </w:rPr>
                    <w:lastRenderedPageBreak/>
                    <w:t>Практичний блок (спостереження, дослідження, вправляння).</w:t>
                  </w:r>
                  <w:r w:rsidRPr="006C5252">
                    <w:br/>
                    <w:t>• Створення альбому, портфоліо або облаштування тематичної виставки "Ми - громадяни України" (зображення символів, листівки, світлини).</w:t>
                  </w:r>
                  <w:r w:rsidRPr="006C5252">
                    <w:br/>
                    <w:t>• Розв'язання прогностичних задач "Що буде, я</w:t>
                  </w:r>
                  <w:r w:rsidR="00980A0C">
                    <w:t xml:space="preserve">кщо..." </w:t>
                  </w:r>
                  <w:r w:rsidR="00980A0C">
                    <w:rPr>
                      <w:sz w:val="24"/>
                    </w:rPr>
                    <w:t>(ситуації вибору поведінки в умовахнебезпеки:</w:t>
                  </w:r>
                </w:p>
                <w:p w:rsidR="00980A0C" w:rsidRDefault="00980A0C" w:rsidP="00D93378">
                  <w:pPr>
                    <w:pStyle w:val="TableParagraph"/>
                    <w:numPr>
                      <w:ilvl w:val="0"/>
                      <w:numId w:val="16"/>
                    </w:numPr>
                    <w:tabs>
                      <w:tab w:val="left" w:pos="435"/>
                    </w:tabs>
                    <w:ind w:hanging="285"/>
                    <w:rPr>
                      <w:sz w:val="24"/>
                    </w:rPr>
                  </w:pPr>
                  <w:r>
                    <w:rPr>
                      <w:sz w:val="24"/>
                    </w:rPr>
                    <w:t>поведінка під час оголошення/відбою повітряноїтривоги;</w:t>
                  </w:r>
                </w:p>
                <w:p w:rsidR="00980A0C" w:rsidRPr="00980A0C" w:rsidRDefault="00980A0C" w:rsidP="00D93378">
                  <w:pPr>
                    <w:pStyle w:val="TableParagraph"/>
                    <w:numPr>
                      <w:ilvl w:val="0"/>
                      <w:numId w:val="16"/>
                    </w:numPr>
                    <w:tabs>
                      <w:tab w:val="left" w:pos="435"/>
                    </w:tabs>
                    <w:ind w:hanging="285"/>
                    <w:rPr>
                      <w:sz w:val="24"/>
                    </w:rPr>
                  </w:pPr>
                  <w:r>
                    <w:rPr>
                      <w:sz w:val="24"/>
                    </w:rPr>
                    <w:t>способи повідомлення про виявлені підозріліпредмети;адекватне реагування на застережувальнінаписи)</w:t>
                  </w:r>
                </w:p>
              </w:tc>
            </w:tr>
            <w:tr w:rsidR="00500830" w:rsidRPr="006C5252" w:rsidTr="006C5252">
              <w:tc>
                <w:tcPr>
                  <w:tcW w:w="5000" w:type="pct"/>
                  <w:gridSpan w:val="2"/>
                </w:tcPr>
                <w:p w:rsidR="00500830" w:rsidRPr="006C5252" w:rsidRDefault="00500830" w:rsidP="00500830">
                  <w:pPr>
                    <w:pStyle w:val="aa"/>
                    <w:jc w:val="center"/>
                    <w:rPr>
                      <w:lang w:val="uk-UA"/>
                    </w:rPr>
                  </w:pPr>
                  <w:r w:rsidRPr="006C5252">
                    <w:rPr>
                      <w:b/>
                      <w:bCs/>
                      <w:lang w:val="uk-UA"/>
                    </w:rPr>
                    <w:t>Людина і світ</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має уявлення</w:t>
                  </w:r>
                  <w:r w:rsidRPr="006C5252">
                    <w:rPr>
                      <w:lang w:val="uk-UA"/>
                    </w:rPr>
                    <w:t xml:space="preserve"> про різноманітність народів у світі;</w:t>
                  </w:r>
                  <w:r w:rsidRPr="006C5252">
                    <w:rPr>
                      <w:lang w:val="uk-UA"/>
                    </w:rPr>
                    <w:br/>
                  </w:r>
                  <w:r w:rsidRPr="006C5252">
                    <w:rPr>
                      <w:i/>
                      <w:iCs/>
                      <w:lang w:val="uk-UA"/>
                    </w:rPr>
                    <w:t>наводить приклади</w:t>
                  </w:r>
                  <w:r w:rsidRPr="006C5252">
                    <w:rPr>
                      <w:lang w:val="uk-UA"/>
                    </w:rPr>
                    <w:t xml:space="preserve"> звичаїв інших народів, світових досягнень; співробітництва країн;</w:t>
                  </w:r>
                  <w:r w:rsidRPr="006C5252">
                    <w:rPr>
                      <w:lang w:val="uk-UA"/>
                    </w:rPr>
                    <w:br/>
                  </w:r>
                  <w:r w:rsidRPr="006C5252">
                    <w:rPr>
                      <w:i/>
                      <w:iCs/>
                      <w:lang w:val="uk-UA"/>
                    </w:rPr>
                    <w:t>виявляє</w:t>
                  </w:r>
                  <w:r w:rsidRPr="006C5252">
                    <w:rPr>
                      <w:lang w:val="uk-UA"/>
                    </w:rPr>
                    <w:t xml:space="preserve"> інтерес і повагу до різних культур [3 ГІО 7.1]</w:t>
                  </w:r>
                </w:p>
              </w:tc>
              <w:tc>
                <w:tcPr>
                  <w:tcW w:w="2200" w:type="pct"/>
                </w:tcPr>
                <w:p w:rsidR="00500830" w:rsidRPr="006C5252" w:rsidRDefault="00500830" w:rsidP="00500830">
                  <w:pPr>
                    <w:pStyle w:val="aa"/>
                    <w:rPr>
                      <w:lang w:val="uk-UA"/>
                    </w:rPr>
                  </w:pPr>
                  <w:r w:rsidRPr="006C5252">
                    <w:rPr>
                      <w:lang w:val="uk-UA"/>
                    </w:rPr>
                    <w:t>Земля - спільний дім для всіх людей.</w:t>
                  </w:r>
                  <w:r w:rsidRPr="006C5252">
                    <w:rPr>
                      <w:lang w:val="uk-UA"/>
                    </w:rPr>
                    <w:br/>
                    <w:t>Україна на карті світу.</w:t>
                  </w:r>
                  <w:r w:rsidRPr="006C5252">
                    <w:rPr>
                      <w:lang w:val="uk-UA"/>
                    </w:rPr>
                    <w:br/>
                    <w:t>Україна - європейська держава.</w:t>
                  </w:r>
                  <w:r w:rsidRPr="006C5252">
                    <w:rPr>
                      <w:lang w:val="uk-UA"/>
                    </w:rPr>
                    <w:br/>
                    <w:t>Різноманітність народів у світі.</w:t>
                  </w:r>
                  <w:r w:rsidRPr="006C5252">
                    <w:rPr>
                      <w:lang w:val="uk-UA"/>
                    </w:rPr>
                    <w:br/>
                    <w:t>Співробітництво країн у питанні збереження природи, обміну культурою, товарами, безпечного життя, запобігання стихіям.</w:t>
                  </w:r>
                  <w:r w:rsidRPr="006C5252">
                    <w:rPr>
                      <w:lang w:val="uk-UA"/>
                    </w:rPr>
                    <w:br/>
                    <w:t>Винаходи людства.</w:t>
                  </w:r>
                  <w:r w:rsidRPr="006C5252">
                    <w:rPr>
                      <w:lang w:val="uk-UA"/>
                    </w:rPr>
                    <w:br/>
                    <w:t>Славетні українці, їхній внесок у світову науку, культуру, спорт</w:t>
                  </w:r>
                </w:p>
              </w:tc>
            </w:tr>
            <w:tr w:rsidR="00500830" w:rsidRPr="00856CC7" w:rsidTr="006C5252">
              <w:tc>
                <w:tcPr>
                  <w:tcW w:w="5000" w:type="pct"/>
                  <w:gridSpan w:val="2"/>
                </w:tcPr>
                <w:p w:rsidR="00500830" w:rsidRPr="006C5252" w:rsidRDefault="00500830" w:rsidP="00500830">
                  <w:pPr>
                    <w:pStyle w:val="aa"/>
                    <w:rPr>
                      <w:lang w:val="uk-UA"/>
                    </w:rPr>
                  </w:pPr>
                  <w:r w:rsidRPr="006C5252">
                    <w:rPr>
                      <w:b/>
                      <w:bCs/>
                      <w:i/>
                      <w:iCs/>
                      <w:lang w:val="uk-UA"/>
                    </w:rPr>
                    <w:t>Практичний блок (спостереження, дослідження, вправляння).</w:t>
                  </w:r>
                  <w:r w:rsidRPr="006C5252">
                    <w:rPr>
                      <w:lang w:val="uk-UA"/>
                    </w:rPr>
                    <w:br/>
                    <w:t>Дослідження "Що в моєму домі вироблено в інших країнах", складання мапи маршруту цих товарів (на плакаті тощо).</w:t>
                  </w:r>
                  <w:r w:rsidRPr="006C5252">
                    <w:rPr>
                      <w:lang w:val="uk-UA"/>
                    </w:rPr>
                    <w:br/>
                  </w:r>
                  <w:r w:rsidRPr="006C5252">
                    <w:rPr>
                      <w:b/>
                      <w:bCs/>
                      <w:i/>
                      <w:iCs/>
                      <w:lang w:val="uk-UA"/>
                    </w:rPr>
                    <w:t>Проєкт</w:t>
                  </w:r>
                  <w:r w:rsidRPr="006C5252">
                    <w:rPr>
                      <w:lang w:val="uk-UA"/>
                    </w:rPr>
                    <w:t xml:space="preserve"> "Славетні українці". Накопичення даних про відомих українців із різних сфер життя (мистецтво, спорт, наука) та їх представлення у різних формах (тексти, світлини, розповіді та ін.</w:t>
                  </w:r>
                </w:p>
              </w:tc>
            </w:tr>
            <w:tr w:rsidR="00500830" w:rsidRPr="006C5252" w:rsidTr="006C5252">
              <w:tc>
                <w:tcPr>
                  <w:tcW w:w="5000" w:type="pct"/>
                  <w:gridSpan w:val="2"/>
                </w:tcPr>
                <w:p w:rsidR="00500830" w:rsidRPr="006C5252" w:rsidRDefault="00500830" w:rsidP="00500830">
                  <w:pPr>
                    <w:pStyle w:val="aa"/>
                    <w:jc w:val="center"/>
                    <w:rPr>
                      <w:lang w:val="uk-UA"/>
                    </w:rPr>
                  </w:pPr>
                  <w:r w:rsidRPr="006C5252">
                    <w:rPr>
                      <w:b/>
                      <w:bCs/>
                      <w:lang w:val="uk-UA"/>
                    </w:rPr>
                    <w:t>Природа</w:t>
                  </w:r>
                </w:p>
              </w:tc>
            </w:tr>
            <w:tr w:rsidR="00500830" w:rsidRPr="00856CC7" w:rsidTr="006C5252">
              <w:tc>
                <w:tcPr>
                  <w:tcW w:w="2800" w:type="pct"/>
                </w:tcPr>
                <w:p w:rsidR="00500830" w:rsidRPr="006C5252" w:rsidRDefault="00500830" w:rsidP="00500830">
                  <w:pPr>
                    <w:pStyle w:val="aa"/>
                    <w:rPr>
                      <w:lang w:val="uk-UA"/>
                    </w:rPr>
                  </w:pPr>
                  <w:r w:rsidRPr="006C5252">
                    <w:rPr>
                      <w:i/>
                      <w:iCs/>
                      <w:lang w:val="uk-UA"/>
                    </w:rPr>
                    <w:t>наводить приклади</w:t>
                  </w:r>
                  <w:r w:rsidRPr="006C5252">
                    <w:rPr>
                      <w:lang w:val="uk-UA"/>
                    </w:rPr>
                    <w:t xml:space="preserve"> тіл і явищ природи; [3 ПРО 1.1], [3 ПРО 1.5]</w:t>
                  </w:r>
                  <w:r w:rsidRPr="006C5252">
                    <w:rPr>
                      <w:lang w:val="uk-UA"/>
                    </w:rPr>
                    <w:br/>
                  </w:r>
                  <w:r w:rsidRPr="006C5252">
                    <w:rPr>
                      <w:i/>
                      <w:iCs/>
                      <w:lang w:val="uk-UA"/>
                    </w:rPr>
                    <w:t>розрізняє і називає</w:t>
                  </w:r>
                  <w:r w:rsidRPr="006C5252">
                    <w:rPr>
                      <w:lang w:val="uk-UA"/>
                    </w:rPr>
                    <w:t xml:space="preserve"> тіла неживої і живої природи; тіла природи і ті, що створила людина; [3 ПРО 1.2]</w:t>
                  </w:r>
                  <w:r w:rsidRPr="006C5252">
                    <w:rPr>
                      <w:lang w:val="uk-UA"/>
                    </w:rPr>
                    <w:br/>
                  </w:r>
                  <w:r w:rsidRPr="006C5252">
                    <w:rPr>
                      <w:i/>
                      <w:iCs/>
                      <w:lang w:val="uk-UA"/>
                    </w:rPr>
                    <w:t>складає перелік</w:t>
                  </w:r>
                  <w:r w:rsidRPr="006C5252">
                    <w:rPr>
                      <w:lang w:val="uk-UA"/>
                    </w:rPr>
                    <w:t xml:space="preserve"> тіл неживої/живої природи на основі власних спостережень; [3 ПРО 2.1]</w:t>
                  </w:r>
                  <w:r w:rsidRPr="006C5252">
                    <w:rPr>
                      <w:lang w:val="uk-UA"/>
                    </w:rPr>
                    <w:br/>
                  </w:r>
                  <w:r w:rsidRPr="006C5252">
                    <w:rPr>
                      <w:i/>
                      <w:iCs/>
                      <w:lang w:val="uk-UA"/>
                    </w:rPr>
                    <w:t>виявляє</w:t>
                  </w:r>
                  <w:r w:rsidRPr="006C5252">
                    <w:rPr>
                      <w:lang w:val="uk-UA"/>
                    </w:rPr>
                    <w:t xml:space="preserve"> у природному оточенні тіла неживої і живої природи,</w:t>
                  </w:r>
                  <w:r w:rsidRPr="006C5252">
                    <w:rPr>
                      <w:i/>
                      <w:iCs/>
                      <w:lang w:val="uk-UA"/>
                    </w:rPr>
                    <w:t xml:space="preserve"> встановлює зв'язки</w:t>
                  </w:r>
                  <w:r w:rsidRPr="006C5252">
                    <w:rPr>
                      <w:lang w:val="uk-UA"/>
                    </w:rPr>
                    <w:t xml:space="preserve"> між ними;</w:t>
                  </w:r>
                  <w:r w:rsidRPr="006C5252">
                    <w:rPr>
                      <w:lang w:val="uk-UA"/>
                    </w:rPr>
                    <w:br/>
                  </w:r>
                  <w:r w:rsidRPr="006C5252">
                    <w:rPr>
                      <w:i/>
                      <w:iCs/>
                      <w:lang w:val="uk-UA"/>
                    </w:rPr>
                    <w:t>описує</w:t>
                  </w:r>
                  <w:r w:rsidRPr="006C5252">
                    <w:rPr>
                      <w:lang w:val="uk-UA"/>
                    </w:rPr>
                    <w:t xml:space="preserve"> явища природи,</w:t>
                  </w:r>
                  <w:r w:rsidRPr="006C5252">
                    <w:rPr>
                      <w:i/>
                      <w:iCs/>
                      <w:lang w:val="uk-UA"/>
                    </w:rPr>
                    <w:t xml:space="preserve"> висловлює</w:t>
                  </w:r>
                  <w:r w:rsidRPr="006C5252">
                    <w:rPr>
                      <w:lang w:val="uk-UA"/>
                    </w:rPr>
                    <w:t xml:space="preserve"> своє враження від них; [3 ПРО 1.5]</w:t>
                  </w:r>
                  <w:r w:rsidRPr="006C5252">
                    <w:rPr>
                      <w:lang w:val="uk-UA"/>
                    </w:rPr>
                    <w:br/>
                  </w:r>
                  <w:r w:rsidRPr="006C5252">
                    <w:rPr>
                      <w:i/>
                      <w:iCs/>
                      <w:lang w:val="uk-UA"/>
                    </w:rPr>
                    <w:t>розповідає про</w:t>
                  </w:r>
                  <w:r w:rsidRPr="006C5252">
                    <w:rPr>
                      <w:lang w:val="uk-UA"/>
                    </w:rPr>
                    <w:t xml:space="preserve"> явища природи, що вивчалися і/або які доводилось спостерігати [3 ПРО 1.2]</w:t>
                  </w:r>
                </w:p>
              </w:tc>
              <w:tc>
                <w:tcPr>
                  <w:tcW w:w="2200" w:type="pct"/>
                </w:tcPr>
                <w:p w:rsidR="00500830" w:rsidRPr="006C5252" w:rsidRDefault="00500830" w:rsidP="00500830">
                  <w:pPr>
                    <w:pStyle w:val="aa"/>
                    <w:rPr>
                      <w:lang w:val="uk-UA"/>
                    </w:rPr>
                  </w:pPr>
                  <w:r w:rsidRPr="006C5252">
                    <w:rPr>
                      <w:lang w:val="uk-UA"/>
                    </w:rPr>
                    <w:t>Природа - частина навколишнього світу.</w:t>
                  </w:r>
                  <w:r w:rsidRPr="006C5252">
                    <w:rPr>
                      <w:lang w:val="uk-UA"/>
                    </w:rPr>
                    <w:br/>
                    <w:t>Поняття про тіла та явища природи.</w:t>
                  </w:r>
                  <w:r w:rsidRPr="006C5252">
                    <w:rPr>
                      <w:lang w:val="uk-UA"/>
                    </w:rPr>
                    <w:br/>
                    <w:t>Нежива і жива природа, зв'язки між ними.</w:t>
                  </w:r>
                  <w:r w:rsidRPr="006C5252">
                    <w:rPr>
                      <w:lang w:val="uk-UA"/>
                    </w:rPr>
                    <w:br/>
                    <w:t>Явища природи (листопад, туман, вітер, світанок, зміна пір року, відліт птахів тощо).</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називає</w:t>
                  </w:r>
                  <w:r w:rsidRPr="006C5252">
                    <w:rPr>
                      <w:lang w:val="uk-UA"/>
                    </w:rPr>
                    <w:t xml:space="preserve"> джерела інформації про природу; [3 ПРО 2.1]</w:t>
                  </w:r>
                  <w:r w:rsidRPr="006C5252">
                    <w:rPr>
                      <w:lang w:val="uk-UA"/>
                    </w:rPr>
                    <w:br/>
                  </w:r>
                  <w:r w:rsidRPr="006C5252">
                    <w:rPr>
                      <w:i/>
                      <w:iCs/>
                      <w:lang w:val="uk-UA"/>
                    </w:rPr>
                    <w:t>розрізняє і використовує</w:t>
                  </w:r>
                  <w:r w:rsidRPr="006C5252">
                    <w:rPr>
                      <w:lang w:val="uk-UA"/>
                    </w:rPr>
                    <w:t xml:space="preserve"> обладнання для дослідження природи; [3 ПРО 1.4]</w:t>
                  </w:r>
                  <w:r w:rsidRPr="006C5252">
                    <w:rPr>
                      <w:lang w:val="uk-UA"/>
                    </w:rPr>
                    <w:br/>
                  </w:r>
                  <w:r w:rsidRPr="006C5252">
                    <w:rPr>
                      <w:i/>
                      <w:iCs/>
                      <w:lang w:val="uk-UA"/>
                    </w:rPr>
                    <w:t>співвідносить</w:t>
                  </w:r>
                  <w:r w:rsidRPr="006C5252">
                    <w:rPr>
                      <w:lang w:val="uk-UA"/>
                    </w:rPr>
                    <w:t xml:space="preserve"> органи чуття / обладнання для вивчення природи з інформацією, отриманою з їх допомогою; [3 ПРО 2.1]</w:t>
                  </w:r>
                  <w:r w:rsidRPr="006C5252">
                    <w:rPr>
                      <w:lang w:val="uk-UA"/>
                    </w:rPr>
                    <w:br/>
                  </w:r>
                  <w:r w:rsidRPr="006C5252">
                    <w:rPr>
                      <w:i/>
                      <w:iCs/>
                      <w:lang w:val="uk-UA"/>
                    </w:rPr>
                    <w:t>пояснює</w:t>
                  </w:r>
                  <w:r w:rsidRPr="006C5252">
                    <w:rPr>
                      <w:lang w:val="uk-UA"/>
                    </w:rPr>
                    <w:t xml:space="preserve"> необхідність вивчення природи; [3 ПРО 3.3]</w:t>
                  </w:r>
                  <w:r w:rsidRPr="006C5252">
                    <w:rPr>
                      <w:lang w:val="uk-UA"/>
                    </w:rPr>
                    <w:br/>
                  </w:r>
                  <w:r w:rsidRPr="006C5252">
                    <w:rPr>
                      <w:i/>
                      <w:iCs/>
                      <w:lang w:val="uk-UA"/>
                    </w:rPr>
                    <w:t>здійснює пошук та аналіз</w:t>
                  </w:r>
                  <w:r w:rsidRPr="006C5252">
                    <w:rPr>
                      <w:lang w:val="uk-UA"/>
                    </w:rPr>
                    <w:t xml:space="preserve"> інформації про тіла / явища </w:t>
                  </w:r>
                  <w:r w:rsidRPr="006C5252">
                    <w:rPr>
                      <w:lang w:val="uk-UA"/>
                    </w:rPr>
                    <w:lastRenderedPageBreak/>
                    <w:t>природи у різних джерелах (виданнях природничого змісту, інтернет-ресурсах тощо), в тому числі з використанням технічних приладів і пристроїв; [3 ПРО 1.5]</w:t>
                  </w:r>
                  <w:r w:rsidRPr="006C5252">
                    <w:rPr>
                      <w:lang w:val="uk-UA"/>
                    </w:rPr>
                    <w:br/>
                  </w:r>
                  <w:r w:rsidRPr="006C5252">
                    <w:rPr>
                      <w:i/>
                      <w:iCs/>
                      <w:lang w:val="uk-UA"/>
                    </w:rPr>
                    <w:t>визначає</w:t>
                  </w:r>
                  <w:r w:rsidRPr="006C5252">
                    <w:rPr>
                      <w:lang w:val="uk-UA"/>
                    </w:rPr>
                    <w:t xml:space="preserve"> головне в інформації природничого змісту, </w:t>
                  </w:r>
                  <w:r w:rsidRPr="006C5252">
                    <w:rPr>
                      <w:i/>
                      <w:iCs/>
                      <w:lang w:val="uk-UA"/>
                    </w:rPr>
                    <w:t>висловлює</w:t>
                  </w:r>
                  <w:r w:rsidRPr="006C5252">
                    <w:rPr>
                      <w:lang w:val="uk-UA"/>
                    </w:rPr>
                    <w:t xml:space="preserve"> враження щодо неї;</w:t>
                  </w:r>
                  <w:r w:rsidRPr="006C5252">
                    <w:rPr>
                      <w:lang w:val="uk-UA"/>
                    </w:rPr>
                    <w:br/>
                  </w:r>
                  <w:r w:rsidRPr="006C5252">
                    <w:rPr>
                      <w:i/>
                      <w:iCs/>
                      <w:lang w:val="uk-UA"/>
                    </w:rPr>
                    <w:t>презентує</w:t>
                  </w:r>
                  <w:r w:rsidRPr="006C5252">
                    <w:rPr>
                      <w:lang w:val="uk-UA"/>
                    </w:rPr>
                    <w:t xml:space="preserve"> інформацію про природу у вигляді повідомлення, малюнку, схеми, презентації тощо; [3 ПРО 2.2]</w:t>
                  </w:r>
                  <w:r w:rsidRPr="006C5252">
                    <w:rPr>
                      <w:lang w:val="uk-UA"/>
                    </w:rPr>
                    <w:br/>
                  </w:r>
                  <w:r w:rsidRPr="006C5252">
                    <w:rPr>
                      <w:i/>
                      <w:iCs/>
                      <w:lang w:val="uk-UA"/>
                    </w:rPr>
                    <w:t>проводить спостереження</w:t>
                  </w:r>
                  <w:r w:rsidRPr="006C5252">
                    <w:rPr>
                      <w:lang w:val="uk-UA"/>
                    </w:rPr>
                    <w:t xml:space="preserve"> тіл і явищ у найближчому природному оточенні за планом,</w:t>
                  </w:r>
                  <w:r w:rsidRPr="006C5252">
                    <w:rPr>
                      <w:i/>
                      <w:iCs/>
                      <w:lang w:val="uk-UA"/>
                    </w:rPr>
                    <w:t xml:space="preserve"> фіксує</w:t>
                  </w:r>
                  <w:r w:rsidRPr="006C5252">
                    <w:rPr>
                      <w:lang w:val="uk-UA"/>
                    </w:rPr>
                    <w:t xml:space="preserve"> результати, </w:t>
                  </w:r>
                  <w:r w:rsidRPr="006C5252">
                    <w:rPr>
                      <w:i/>
                      <w:iCs/>
                      <w:lang w:val="uk-UA"/>
                    </w:rPr>
                    <w:t>презентує</w:t>
                  </w:r>
                  <w:r w:rsidRPr="006C5252">
                    <w:rPr>
                      <w:lang w:val="uk-UA"/>
                    </w:rPr>
                    <w:t xml:space="preserve"> їх; [3 ПРО 1.4]</w:t>
                  </w:r>
                  <w:r w:rsidRPr="006C5252">
                    <w:rPr>
                      <w:lang w:val="uk-UA"/>
                    </w:rPr>
                    <w:br/>
                  </w:r>
                  <w:r w:rsidRPr="006C5252">
                    <w:rPr>
                      <w:i/>
                      <w:iCs/>
                      <w:lang w:val="uk-UA"/>
                    </w:rPr>
                    <w:t>ставить і відповідає</w:t>
                  </w:r>
                  <w:r w:rsidRPr="006C5252">
                    <w:rPr>
                      <w:lang w:val="uk-UA"/>
                    </w:rPr>
                    <w:t xml:space="preserve"> на запитання щодо дослідження тіла / явища природи; [3 ПРО 1.2]</w:t>
                  </w:r>
                  <w:r w:rsidRPr="006C5252">
                    <w:rPr>
                      <w:lang w:val="uk-UA"/>
                    </w:rPr>
                    <w:br/>
                  </w:r>
                  <w:r w:rsidRPr="006C5252">
                    <w:rPr>
                      <w:i/>
                      <w:iCs/>
                      <w:lang w:val="uk-UA"/>
                    </w:rPr>
                    <w:t>аналізує</w:t>
                  </w:r>
                  <w:r w:rsidRPr="006C5252">
                    <w:rPr>
                      <w:lang w:val="uk-UA"/>
                    </w:rPr>
                    <w:t xml:space="preserve"> основні кроки дослідження, передбачені планом,</w:t>
                  </w:r>
                  <w:r w:rsidRPr="006C5252">
                    <w:rPr>
                      <w:i/>
                      <w:iCs/>
                      <w:lang w:val="uk-UA"/>
                    </w:rPr>
                    <w:t xml:space="preserve"> пропонує</w:t>
                  </w:r>
                  <w:r w:rsidRPr="006C5252">
                    <w:rPr>
                      <w:lang w:val="uk-UA"/>
                    </w:rPr>
                    <w:t xml:space="preserve"> власні ідеї; [3 ПРО 1.3]</w:t>
                  </w:r>
                  <w:r w:rsidRPr="006C5252">
                    <w:rPr>
                      <w:lang w:val="uk-UA"/>
                    </w:rPr>
                    <w:br/>
                  </w:r>
                  <w:r w:rsidRPr="006C5252">
                    <w:rPr>
                      <w:i/>
                      <w:iCs/>
                      <w:lang w:val="uk-UA"/>
                    </w:rPr>
                    <w:t>формулює</w:t>
                  </w:r>
                  <w:r w:rsidRPr="006C5252">
                    <w:rPr>
                      <w:lang w:val="uk-UA"/>
                    </w:rPr>
                    <w:t xml:space="preserve"> припущення і</w:t>
                  </w:r>
                  <w:r w:rsidRPr="006C5252">
                    <w:rPr>
                      <w:i/>
                      <w:iCs/>
                      <w:lang w:val="uk-UA"/>
                    </w:rPr>
                    <w:t xml:space="preserve"> перевіряє</w:t>
                  </w:r>
                  <w:r w:rsidRPr="006C5252">
                    <w:rPr>
                      <w:lang w:val="uk-UA"/>
                    </w:rPr>
                    <w:t xml:space="preserve"> їх у ході дослідження за наданим або самостійно складеним планом; [3 ПРО 1.2]</w:t>
                  </w:r>
                  <w:r w:rsidRPr="006C5252">
                    <w:rPr>
                      <w:lang w:val="uk-UA"/>
                    </w:rPr>
                    <w:br/>
                  </w:r>
                  <w:r w:rsidRPr="006C5252">
                    <w:rPr>
                      <w:i/>
                      <w:iCs/>
                      <w:lang w:val="uk-UA"/>
                    </w:rPr>
                    <w:t>визначає</w:t>
                  </w:r>
                  <w:r w:rsidRPr="006C5252">
                    <w:rPr>
                      <w:lang w:val="uk-UA"/>
                    </w:rPr>
                    <w:t xml:space="preserve"> самостійно або у групі, що необхідно для проведення дослідження (обладнання, інформація тощо); [3 ПРО 1.3]</w:t>
                  </w:r>
                  <w:r w:rsidRPr="006C5252">
                    <w:rPr>
                      <w:lang w:val="uk-UA"/>
                    </w:rPr>
                    <w:br/>
                  </w:r>
                  <w:r w:rsidRPr="006C5252">
                    <w:rPr>
                      <w:i/>
                      <w:iCs/>
                      <w:lang w:val="uk-UA"/>
                    </w:rPr>
                    <w:t>виконує</w:t>
                  </w:r>
                  <w:r w:rsidRPr="006C5252">
                    <w:rPr>
                      <w:lang w:val="uk-UA"/>
                    </w:rPr>
                    <w:t xml:space="preserve"> самостійно / у парі / у групі дослідження тіла/явища природи за планом/інструкцією (об'єкти дослідження обирає самостійно або надаються вчителем); [3 ПРО 1.5]</w:t>
                  </w:r>
                  <w:r w:rsidRPr="006C5252">
                    <w:rPr>
                      <w:lang w:val="uk-UA"/>
                    </w:rPr>
                    <w:br/>
                  </w:r>
                  <w:r w:rsidRPr="006C5252">
                    <w:rPr>
                      <w:i/>
                      <w:iCs/>
                      <w:lang w:val="uk-UA"/>
                    </w:rPr>
                    <w:t xml:space="preserve">обговорює у парі / групі і презентує результати </w:t>
                  </w:r>
                  <w:r w:rsidRPr="006C5252">
                    <w:rPr>
                      <w:lang w:val="uk-UA"/>
                    </w:rPr>
                    <w:t>дослідження у різний спосіб (схеми, фото- чи відеозвіти, презентації, моделі та інші); [3 ПРО 1.4]</w:t>
                  </w:r>
                  <w:r w:rsidRPr="006C5252">
                    <w:rPr>
                      <w:lang w:val="uk-UA"/>
                    </w:rPr>
                    <w:br/>
                  </w:r>
                  <w:r w:rsidRPr="006C5252">
                    <w:rPr>
                      <w:i/>
                      <w:iCs/>
                      <w:lang w:val="uk-UA"/>
                    </w:rPr>
                    <w:t>формулює з допомогою вчителя висновок</w:t>
                  </w:r>
                  <w:r w:rsidRPr="006C5252">
                    <w:rPr>
                      <w:lang w:val="uk-UA"/>
                    </w:rPr>
                    <w:t xml:space="preserve"> за результатами виконання дослідження;</w:t>
                  </w:r>
                  <w:r w:rsidRPr="006C5252">
                    <w:rPr>
                      <w:lang w:val="uk-UA"/>
                    </w:rPr>
                    <w:br/>
                  </w:r>
                  <w:r w:rsidRPr="006C5252">
                    <w:rPr>
                      <w:i/>
                      <w:iCs/>
                      <w:lang w:val="uk-UA"/>
                    </w:rPr>
                    <w:t>аналізує</w:t>
                  </w:r>
                  <w:r w:rsidRPr="006C5252">
                    <w:rPr>
                      <w:lang w:val="uk-UA"/>
                    </w:rPr>
                    <w:t xml:space="preserve"> виконання дослідження,</w:t>
                  </w:r>
                  <w:r w:rsidRPr="006C5252">
                    <w:rPr>
                      <w:i/>
                      <w:iCs/>
                      <w:lang w:val="uk-UA"/>
                    </w:rPr>
                    <w:t xml:space="preserve"> виявляє</w:t>
                  </w:r>
                  <w:r w:rsidRPr="006C5252">
                    <w:rPr>
                      <w:lang w:val="uk-UA"/>
                    </w:rPr>
                    <w:t xml:space="preserve"> помилки, </w:t>
                  </w:r>
                  <w:r w:rsidRPr="006C5252">
                    <w:rPr>
                      <w:i/>
                      <w:iCs/>
                      <w:lang w:val="uk-UA"/>
                    </w:rPr>
                    <w:t>пропонує</w:t>
                  </w:r>
                  <w:r w:rsidRPr="006C5252">
                    <w:rPr>
                      <w:lang w:val="uk-UA"/>
                    </w:rPr>
                    <w:t xml:space="preserve"> способи їх виправлення,</w:t>
                  </w:r>
                  <w:r w:rsidRPr="006C5252">
                    <w:rPr>
                      <w:i/>
                      <w:iCs/>
                      <w:lang w:val="uk-UA"/>
                    </w:rPr>
                    <w:t xml:space="preserve"> називає</w:t>
                  </w:r>
                  <w:r w:rsidRPr="006C5252">
                    <w:rPr>
                      <w:lang w:val="uk-UA"/>
                    </w:rPr>
                    <w:t xml:space="preserve"> чинники успіху; [3 ПРО 1.5]</w:t>
                  </w:r>
                  <w:r w:rsidRPr="006C5252">
                    <w:rPr>
                      <w:lang w:val="uk-UA"/>
                    </w:rPr>
                    <w:br/>
                  </w:r>
                  <w:r w:rsidRPr="006C5252">
                    <w:rPr>
                      <w:i/>
                      <w:iCs/>
                      <w:lang w:val="uk-UA"/>
                    </w:rPr>
                    <w:t>робить висновок:</w:t>
                  </w:r>
                  <w:r w:rsidRPr="006C5252">
                    <w:rPr>
                      <w:lang w:val="uk-UA"/>
                    </w:rPr>
                    <w:t xml:space="preserve"> нові знання про природу можна отримати із різних джерел, зокрема у результаті проведення досліджень; [3 ПРО 2.1]</w:t>
                  </w:r>
                  <w:r w:rsidRPr="006C5252">
                    <w:rPr>
                      <w:lang w:val="uk-UA"/>
                    </w:rPr>
                    <w:br/>
                  </w:r>
                  <w:r w:rsidRPr="006C5252">
                    <w:rPr>
                      <w:i/>
                      <w:iCs/>
                      <w:lang w:val="uk-UA"/>
                    </w:rPr>
                    <w:t>виявляє</w:t>
                  </w:r>
                  <w:r w:rsidRPr="006C5252">
                    <w:rPr>
                      <w:lang w:val="uk-UA"/>
                    </w:rPr>
                    <w:t xml:space="preserve"> емоційно-ціннісне ставлення до природи та її вивчення [3 ГІО 2.2]</w:t>
                  </w:r>
                </w:p>
              </w:tc>
              <w:tc>
                <w:tcPr>
                  <w:tcW w:w="2200" w:type="pct"/>
                </w:tcPr>
                <w:p w:rsidR="00500830" w:rsidRPr="006C5252" w:rsidRDefault="00500830" w:rsidP="00500830">
                  <w:pPr>
                    <w:pStyle w:val="aa"/>
                    <w:rPr>
                      <w:lang w:val="uk-UA"/>
                    </w:rPr>
                  </w:pPr>
                  <w:r w:rsidRPr="006C5252">
                    <w:rPr>
                      <w:lang w:val="uk-UA"/>
                    </w:rPr>
                    <w:lastRenderedPageBreak/>
                    <w:t>Дослідження природи.</w:t>
                  </w:r>
                  <w:r w:rsidRPr="006C5252">
                    <w:rPr>
                      <w:lang w:val="uk-UA"/>
                    </w:rPr>
                    <w:br/>
                    <w:t>Значення дослідження природи.</w:t>
                  </w:r>
                  <w:r w:rsidRPr="006C5252">
                    <w:rPr>
                      <w:lang w:val="uk-UA"/>
                    </w:rPr>
                    <w:br/>
                    <w:t>Джерела інформації про природу.</w:t>
                  </w:r>
                  <w:r w:rsidRPr="006C5252">
                    <w:rPr>
                      <w:lang w:val="uk-UA"/>
                    </w:rPr>
                    <w:br/>
                    <w:t>Способи представлення інформації про природу.</w:t>
                  </w:r>
                  <w:r w:rsidRPr="006C5252">
                    <w:rPr>
                      <w:lang w:val="uk-UA"/>
                    </w:rPr>
                    <w:br/>
                    <w:t>Дослідження як джерело знань про природу.</w:t>
                  </w:r>
                  <w:r w:rsidRPr="006C5252">
                    <w:rPr>
                      <w:lang w:val="uk-UA"/>
                    </w:rPr>
                    <w:br/>
                    <w:t xml:space="preserve">Спостереження, вимірювання, </w:t>
                  </w:r>
                  <w:r w:rsidRPr="006C5252">
                    <w:rPr>
                      <w:lang w:val="uk-UA"/>
                    </w:rPr>
                    <w:lastRenderedPageBreak/>
                    <w:t>експеримент.</w:t>
                  </w:r>
                  <w:r w:rsidRPr="006C5252">
                    <w:rPr>
                      <w:lang w:val="uk-UA"/>
                    </w:rPr>
                    <w:br/>
                    <w:t>Обладнання для вивчення природи.</w:t>
                  </w:r>
                  <w:r w:rsidRPr="006C5252">
                    <w:rPr>
                      <w:lang w:val="uk-UA"/>
                    </w:rPr>
                    <w:br/>
                    <w:t>Основні кроки під час дослідження тіла / явища природи: визначення мети, планування і виконання дій за планом, формулювання висновку.</w:t>
                  </w:r>
                  <w:r w:rsidRPr="006C5252">
                    <w:rPr>
                      <w:lang w:val="uk-UA"/>
                    </w:rPr>
                    <w:br/>
                    <w:t> </w:t>
                  </w:r>
                  <w:r w:rsidRPr="006C5252">
                    <w:rPr>
                      <w:lang w:val="uk-UA"/>
                    </w:rPr>
                    <w:br/>
                    <w:t>Аналіз проведеного дослідження.</w:t>
                  </w:r>
                  <w:r w:rsidRPr="006C5252">
                    <w:rPr>
                      <w:lang w:val="uk-UA"/>
                    </w:rPr>
                    <w:br/>
                    <w:t>Моделювання у вивченні природи.</w:t>
                  </w:r>
                </w:p>
              </w:tc>
            </w:tr>
            <w:tr w:rsidR="00500830" w:rsidRPr="006C5252" w:rsidTr="006C5252">
              <w:tc>
                <w:tcPr>
                  <w:tcW w:w="5000" w:type="pct"/>
                  <w:gridSpan w:val="2"/>
                </w:tcPr>
                <w:p w:rsidR="00500830" w:rsidRPr="006C5252" w:rsidRDefault="00500830" w:rsidP="00500830">
                  <w:pPr>
                    <w:pStyle w:val="aa"/>
                    <w:rPr>
                      <w:lang w:val="uk-UA"/>
                    </w:rPr>
                  </w:pPr>
                  <w:r w:rsidRPr="006C5252">
                    <w:rPr>
                      <w:b/>
                      <w:bCs/>
                      <w:i/>
                      <w:iCs/>
                      <w:lang w:val="uk-UA"/>
                    </w:rPr>
                    <w:lastRenderedPageBreak/>
                    <w:t>Практичний блок (спостереження, дослідження, вправляння)</w:t>
                  </w:r>
                  <w:r w:rsidRPr="006C5252">
                    <w:rPr>
                      <w:lang w:val="uk-UA"/>
                    </w:rPr>
                    <w:br/>
                    <w:t>• Ознайомлення з джерелами інформації про природу (паперові видання природничого змісту, географічні карти, колекції мінералів, гербарії, аудіо- і відеозаписи, Інтернет-ресурси та ін.)</w:t>
                  </w:r>
                  <w:r w:rsidRPr="006C5252">
                    <w:rPr>
                      <w:lang w:val="uk-UA"/>
                    </w:rPr>
                    <w:br/>
                    <w:t>• Проведення вимірювань (об'єкт вимірювання обирає учень або визначає вчитель)</w:t>
                  </w:r>
                  <w:r w:rsidRPr="006C5252">
                    <w:rPr>
                      <w:lang w:val="uk-UA"/>
                    </w:rPr>
                    <w:br/>
                    <w:t>• Вправляння у розумінні інструкцій щодо проведення дослідження тіла / явища природи</w:t>
                  </w:r>
                  <w:r w:rsidRPr="006C5252">
                    <w:rPr>
                      <w:lang w:val="uk-UA"/>
                    </w:rPr>
                    <w:br/>
                    <w:t>• Вправляння у складанні плану спостереження/експерименту.</w:t>
                  </w:r>
                  <w:r w:rsidRPr="006C5252">
                    <w:rPr>
                      <w:lang w:val="uk-UA"/>
                    </w:rPr>
                    <w:br/>
                    <w:t>• Спостереження тіла/явища природи (об'єкт спостереження обирає учень або визначає вчитель)</w:t>
                  </w:r>
                  <w:r w:rsidRPr="006C5252">
                    <w:rPr>
                      <w:lang w:val="uk-UA"/>
                    </w:rPr>
                    <w:br/>
                    <w:t>• Ведення "Щоденника спостережень за природою"</w:t>
                  </w:r>
                  <w:r w:rsidRPr="006C5252">
                    <w:rPr>
                      <w:lang w:val="uk-UA"/>
                    </w:rPr>
                    <w:br/>
                    <w:t>• Дослідження тіла/явища природи (об'єкт дослідження обирає учень або визначає вчитель)</w:t>
                  </w:r>
                  <w:r w:rsidRPr="006C5252">
                    <w:rPr>
                      <w:lang w:val="uk-UA"/>
                    </w:rPr>
                    <w:br/>
                    <w:t>• Вивчення природи за допомогою моделей (акваріум, глобус тощо).</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наводить приклади</w:t>
                  </w:r>
                  <w:r w:rsidRPr="006C5252">
                    <w:rPr>
                      <w:lang w:val="uk-UA"/>
                    </w:rPr>
                    <w:t xml:space="preserve"> речовин; [3 ПРО 1.1]</w:t>
                  </w:r>
                  <w:r w:rsidRPr="006C5252">
                    <w:rPr>
                      <w:lang w:val="uk-UA"/>
                    </w:rPr>
                    <w:br/>
                  </w:r>
                  <w:r w:rsidRPr="006C5252">
                    <w:rPr>
                      <w:i/>
                      <w:iCs/>
                      <w:lang w:val="uk-UA"/>
                    </w:rPr>
                    <w:t>виявляє</w:t>
                  </w:r>
                  <w:r w:rsidRPr="006C5252">
                    <w:rPr>
                      <w:lang w:val="uk-UA"/>
                    </w:rPr>
                    <w:t xml:space="preserve"> у своєму оточенні тіла неживої природи і </w:t>
                  </w:r>
                  <w:r w:rsidRPr="006C5252">
                    <w:rPr>
                      <w:i/>
                      <w:iCs/>
                      <w:lang w:val="uk-UA"/>
                    </w:rPr>
                    <w:t>класифікує</w:t>
                  </w:r>
                  <w:r w:rsidRPr="006C5252">
                    <w:rPr>
                      <w:lang w:val="uk-UA"/>
                    </w:rPr>
                    <w:t xml:space="preserve"> їх за певними ознаками (формою, кольором, станом тощо); [3 ПРО 4.3]</w:t>
                  </w:r>
                  <w:r w:rsidRPr="006C5252">
                    <w:rPr>
                      <w:lang w:val="uk-UA"/>
                    </w:rPr>
                    <w:br/>
                  </w:r>
                  <w:r w:rsidRPr="006C5252">
                    <w:rPr>
                      <w:i/>
                      <w:iCs/>
                      <w:lang w:val="uk-UA"/>
                    </w:rPr>
                    <w:t>досліджує</w:t>
                  </w:r>
                  <w:r w:rsidRPr="006C5252">
                    <w:rPr>
                      <w:lang w:val="uk-UA"/>
                    </w:rPr>
                    <w:t xml:space="preserve"> глину, крейду, молоко, повітря або інші тіла неживої природи і</w:t>
                  </w:r>
                  <w:r w:rsidRPr="006C5252">
                    <w:rPr>
                      <w:i/>
                      <w:iCs/>
                      <w:lang w:val="uk-UA"/>
                    </w:rPr>
                    <w:t xml:space="preserve"> робить висновок</w:t>
                  </w:r>
                  <w:r w:rsidRPr="006C5252">
                    <w:rPr>
                      <w:lang w:val="uk-UA"/>
                    </w:rPr>
                    <w:t xml:space="preserve"> про їхні властивості (колір, стан, твердість, прозорість, </w:t>
                  </w:r>
                  <w:r w:rsidRPr="006C5252">
                    <w:rPr>
                      <w:lang w:val="uk-UA"/>
                    </w:rPr>
                    <w:lastRenderedPageBreak/>
                    <w:t>текучість, плавучість, крихкість, сипкість та інші); [3 ПРО 1.4]</w:t>
                  </w:r>
                  <w:r w:rsidRPr="006C5252">
                    <w:rPr>
                      <w:lang w:val="uk-UA"/>
                    </w:rPr>
                    <w:br/>
                  </w:r>
                  <w:r w:rsidRPr="006C5252">
                    <w:rPr>
                      <w:i/>
                      <w:iCs/>
                      <w:lang w:val="uk-UA"/>
                    </w:rPr>
                    <w:t>порівнює</w:t>
                  </w:r>
                  <w:r w:rsidRPr="006C5252">
                    <w:rPr>
                      <w:lang w:val="uk-UA"/>
                    </w:rPr>
                    <w:t xml:space="preserve"> тіла неживої природи за зовнішніми ознаками / на основі досліджених властивостей; [3 ПРО 1.5]</w:t>
                  </w:r>
                  <w:r w:rsidRPr="006C5252">
                    <w:rPr>
                      <w:lang w:val="uk-UA"/>
                    </w:rPr>
                    <w:br/>
                  </w:r>
                  <w:r w:rsidRPr="006C5252">
                    <w:rPr>
                      <w:i/>
                      <w:iCs/>
                      <w:lang w:val="uk-UA"/>
                    </w:rPr>
                    <w:t>досліджує</w:t>
                  </w:r>
                  <w:r w:rsidRPr="006C5252">
                    <w:rPr>
                      <w:lang w:val="uk-UA"/>
                    </w:rPr>
                    <w:t xml:space="preserve"> за інструкцією властивості речовин (води, заліза, цукру, кухонної солі, крохмалю); [3 ПРО 1.3]</w:t>
                  </w:r>
                  <w:r w:rsidRPr="006C5252">
                    <w:rPr>
                      <w:lang w:val="uk-UA"/>
                    </w:rPr>
                    <w:br/>
                  </w:r>
                  <w:r w:rsidRPr="006C5252">
                    <w:rPr>
                      <w:i/>
                      <w:iCs/>
                      <w:lang w:val="uk-UA"/>
                    </w:rPr>
                    <w:t>застосовує знання</w:t>
                  </w:r>
                  <w:r w:rsidRPr="006C5252">
                    <w:rPr>
                      <w:lang w:val="uk-UA"/>
                    </w:rPr>
                    <w:t xml:space="preserve"> про основні дії під час дослідження властивостей тіл і речовин; [3 ПРО 1.6]</w:t>
                  </w:r>
                </w:p>
              </w:tc>
              <w:tc>
                <w:tcPr>
                  <w:tcW w:w="2200" w:type="pct"/>
                </w:tcPr>
                <w:p w:rsidR="00500830" w:rsidRPr="006C5252" w:rsidRDefault="00500830" w:rsidP="00500830">
                  <w:pPr>
                    <w:pStyle w:val="aa"/>
                    <w:rPr>
                      <w:lang w:val="uk-UA"/>
                    </w:rPr>
                  </w:pPr>
                  <w:r w:rsidRPr="006C5252">
                    <w:rPr>
                      <w:lang w:val="uk-UA"/>
                    </w:rPr>
                    <w:lastRenderedPageBreak/>
                    <w:t>Нежива природа.</w:t>
                  </w:r>
                  <w:r w:rsidRPr="006C5252">
                    <w:rPr>
                      <w:lang w:val="uk-UA"/>
                    </w:rPr>
                    <w:br/>
                    <w:t> </w:t>
                  </w:r>
                  <w:r w:rsidRPr="006C5252">
                    <w:rPr>
                      <w:lang w:val="uk-UA"/>
                    </w:rPr>
                    <w:br/>
                    <w:t>Різноманітність тіл неживої природи.</w:t>
                  </w:r>
                  <w:r w:rsidRPr="006C5252">
                    <w:rPr>
                      <w:lang w:val="uk-UA"/>
                    </w:rPr>
                    <w:br/>
                    <w:t> </w:t>
                  </w:r>
                  <w:r w:rsidRPr="006C5252">
                    <w:rPr>
                      <w:lang w:val="uk-UA"/>
                    </w:rPr>
                    <w:br/>
                    <w:t>Властивості тіл неживої природи (на прикладі глини, крейди, молока, повітря).</w:t>
                  </w:r>
                  <w:r w:rsidRPr="006C5252">
                    <w:rPr>
                      <w:lang w:val="uk-UA"/>
                    </w:rPr>
                    <w:br/>
                    <w:t> </w:t>
                  </w:r>
                  <w:r w:rsidRPr="006C5252">
                    <w:rPr>
                      <w:lang w:val="uk-UA"/>
                    </w:rPr>
                    <w:br/>
                  </w:r>
                  <w:r w:rsidRPr="006C5252">
                    <w:rPr>
                      <w:lang w:val="uk-UA"/>
                    </w:rPr>
                    <w:lastRenderedPageBreak/>
                    <w:t> </w:t>
                  </w:r>
                  <w:r w:rsidRPr="006C5252">
                    <w:rPr>
                      <w:lang w:val="uk-UA"/>
                    </w:rPr>
                    <w:br/>
                    <w:t> </w:t>
                  </w:r>
                  <w:r w:rsidRPr="006C5252">
                    <w:rPr>
                      <w:lang w:val="uk-UA"/>
                    </w:rPr>
                    <w:br/>
                    <w:t>Уявлення про речовини. Властивості і застосування речовин (на прикладі води, заліза, цукру, крохмалю, природного газу, кухонної солі).</w:t>
                  </w:r>
                </w:p>
              </w:tc>
            </w:tr>
            <w:tr w:rsidR="00500830" w:rsidRPr="006C5252" w:rsidTr="006C5252">
              <w:tc>
                <w:tcPr>
                  <w:tcW w:w="5000" w:type="pct"/>
                  <w:gridSpan w:val="2"/>
                </w:tcPr>
                <w:p w:rsidR="00500830" w:rsidRPr="006C5252" w:rsidRDefault="00500830" w:rsidP="00500830">
                  <w:pPr>
                    <w:pStyle w:val="aa"/>
                    <w:rPr>
                      <w:lang w:val="uk-UA"/>
                    </w:rPr>
                  </w:pPr>
                  <w:r w:rsidRPr="006C5252">
                    <w:rPr>
                      <w:b/>
                      <w:bCs/>
                      <w:i/>
                      <w:iCs/>
                      <w:lang w:val="uk-UA"/>
                    </w:rPr>
                    <w:lastRenderedPageBreak/>
                    <w:t>Практичний блок (спостереження, дослідження, вправляння)</w:t>
                  </w:r>
                  <w:r w:rsidRPr="006C5252">
                    <w:rPr>
                      <w:lang w:val="uk-UA"/>
                    </w:rPr>
                    <w:br/>
                    <w:t>• Дослідження властивостей тіл неживої природи (за вибором учнів/вчителя).</w:t>
                  </w:r>
                  <w:r w:rsidRPr="006C5252">
                    <w:rPr>
                      <w:lang w:val="uk-UA"/>
                    </w:rPr>
                    <w:br/>
                    <w:t>• Дослідження властивостей речовин (за вибором учнів/вчителя)</w:t>
                  </w:r>
                  <w:r w:rsidRPr="006C5252">
                    <w:rPr>
                      <w:lang w:val="uk-UA"/>
                    </w:rPr>
                    <w:br/>
                    <w:t>Дослідження розчинності у воді речовин, що використовуються у побуті (харчової солі, крохмалю, питної соди)</w:t>
                  </w:r>
                </w:p>
              </w:tc>
            </w:tr>
            <w:tr w:rsidR="00500830" w:rsidRPr="00856CC7" w:rsidTr="006C5252">
              <w:tc>
                <w:tcPr>
                  <w:tcW w:w="2800" w:type="pct"/>
                </w:tcPr>
                <w:p w:rsidR="00500830" w:rsidRPr="006C5252" w:rsidRDefault="00500830" w:rsidP="00500830">
                  <w:pPr>
                    <w:pStyle w:val="aa"/>
                    <w:rPr>
                      <w:lang w:val="uk-UA"/>
                    </w:rPr>
                  </w:pPr>
                  <w:r w:rsidRPr="006C5252">
                    <w:rPr>
                      <w:i/>
                      <w:iCs/>
                      <w:lang w:val="uk-UA"/>
                    </w:rPr>
                    <w:t>наводить</w:t>
                  </w:r>
                  <w:r w:rsidRPr="006C5252">
                    <w:rPr>
                      <w:lang w:val="uk-UA"/>
                    </w:rPr>
                    <w:t xml:space="preserve"> приклади водойм, гірських порід, корисних копалин та їх використання; [3 ПРО 1.1]</w:t>
                  </w:r>
                  <w:r w:rsidRPr="006C5252">
                    <w:rPr>
                      <w:lang w:val="uk-UA"/>
                    </w:rPr>
                    <w:br/>
                  </w:r>
                  <w:r w:rsidRPr="006C5252">
                    <w:rPr>
                      <w:i/>
                      <w:iCs/>
                      <w:lang w:val="uk-UA"/>
                    </w:rPr>
                    <w:t>розпізнає</w:t>
                  </w:r>
                  <w:r w:rsidRPr="006C5252">
                    <w:rPr>
                      <w:lang w:val="uk-UA"/>
                    </w:rPr>
                    <w:t xml:space="preserve"> і</w:t>
                  </w:r>
                  <w:r w:rsidRPr="006C5252">
                    <w:rPr>
                      <w:i/>
                      <w:iCs/>
                      <w:lang w:val="uk-UA"/>
                    </w:rPr>
                    <w:t xml:space="preserve"> називає</w:t>
                  </w:r>
                  <w:r w:rsidRPr="006C5252">
                    <w:rPr>
                      <w:lang w:val="uk-UA"/>
                    </w:rPr>
                    <w:t xml:space="preserve"> гірські породи (пісок, глину, вапняк, граніт), корисні копалини у колекціях;</w:t>
                  </w:r>
                  <w:r w:rsidRPr="006C5252">
                    <w:rPr>
                      <w:i/>
                      <w:iCs/>
                      <w:lang w:val="uk-UA"/>
                    </w:rPr>
                    <w:t xml:space="preserve"> складає розповідь</w:t>
                  </w:r>
                  <w:r w:rsidRPr="006C5252">
                    <w:rPr>
                      <w:lang w:val="uk-UA"/>
                    </w:rPr>
                    <w:t xml:space="preserve"> про поширення води на планеті, використання води людиною, значення повітря для рослин, тварин, людини; [3 ПРО 1.5]</w:t>
                  </w:r>
                  <w:r w:rsidRPr="006C5252">
                    <w:rPr>
                      <w:lang w:val="uk-UA"/>
                    </w:rPr>
                    <w:br/>
                  </w:r>
                  <w:r w:rsidRPr="006C5252">
                    <w:rPr>
                      <w:i/>
                      <w:iCs/>
                      <w:lang w:val="uk-UA"/>
                    </w:rPr>
                    <w:t>пояснює</w:t>
                  </w:r>
                  <w:r w:rsidRPr="006C5252">
                    <w:rPr>
                      <w:lang w:val="uk-UA"/>
                    </w:rPr>
                    <w:t xml:space="preserve"> значення води у природі; зміни станів води; значення гірських порід і корисних копалин у добробуті людини; [3 ПРО 3.3]</w:t>
                  </w:r>
                  <w:r w:rsidRPr="006C5252">
                    <w:rPr>
                      <w:lang w:val="uk-UA"/>
                    </w:rPr>
                    <w:br/>
                    <w:t>необхідність охорони водойм і догляду за ґрунтом; [3 ПРО 3.4]</w:t>
                  </w:r>
                  <w:r w:rsidRPr="006C5252">
                    <w:rPr>
                      <w:lang w:val="uk-UA"/>
                    </w:rPr>
                    <w:br/>
                  </w:r>
                  <w:r w:rsidRPr="006C5252">
                    <w:rPr>
                      <w:i/>
                      <w:iCs/>
                      <w:lang w:val="uk-UA"/>
                    </w:rPr>
                    <w:t>описує</w:t>
                  </w:r>
                  <w:r w:rsidRPr="006C5252">
                    <w:rPr>
                      <w:lang w:val="uk-UA"/>
                    </w:rPr>
                    <w:t xml:space="preserve"> способи очищення води і</w:t>
                  </w:r>
                  <w:r w:rsidRPr="006C5252">
                    <w:rPr>
                      <w:i/>
                      <w:iCs/>
                      <w:lang w:val="uk-UA"/>
                    </w:rPr>
                    <w:t xml:space="preserve"> практикує</w:t>
                  </w:r>
                  <w:r w:rsidRPr="006C5252">
                    <w:rPr>
                      <w:lang w:val="uk-UA"/>
                    </w:rPr>
                    <w:t xml:space="preserve"> деякі з них (відстоювання, фільтрування); [3 ПРО 1.3]</w:t>
                  </w:r>
                  <w:r w:rsidRPr="006C5252">
                    <w:rPr>
                      <w:lang w:val="uk-UA"/>
                    </w:rPr>
                    <w:br/>
                  </w:r>
                  <w:r w:rsidRPr="006C5252">
                    <w:rPr>
                      <w:i/>
                      <w:iCs/>
                      <w:lang w:val="uk-UA"/>
                    </w:rPr>
                    <w:t>досліджує</w:t>
                  </w:r>
                  <w:r w:rsidRPr="006C5252">
                    <w:rPr>
                      <w:lang w:val="uk-UA"/>
                    </w:rPr>
                    <w:t xml:space="preserve"> у парі / у групі властивості повітря; властивості ґрунту, гірських порід, складає колекції; [3 ПРО 4.3], [3 ГІО 7.2]</w:t>
                  </w:r>
                  <w:r w:rsidRPr="006C5252">
                    <w:rPr>
                      <w:lang w:val="uk-UA"/>
                    </w:rPr>
                    <w:br/>
                  </w:r>
                  <w:r w:rsidRPr="006C5252">
                    <w:rPr>
                      <w:i/>
                      <w:iCs/>
                      <w:lang w:val="uk-UA"/>
                    </w:rPr>
                    <w:t>ділиться інформацією</w:t>
                  </w:r>
                  <w:r w:rsidRPr="006C5252">
                    <w:rPr>
                      <w:lang w:val="uk-UA"/>
                    </w:rPr>
                    <w:t xml:space="preserve"> з іншими щодо вживання достатньої кількості води щодоби, користі прогулянок на свіжому повітрі; [3 ПРО 2.2]</w:t>
                  </w:r>
                  <w:r w:rsidRPr="006C5252">
                    <w:rPr>
                      <w:lang w:val="uk-UA"/>
                    </w:rPr>
                    <w:br/>
                  </w:r>
                  <w:r w:rsidRPr="006C5252">
                    <w:rPr>
                      <w:i/>
                      <w:iCs/>
                      <w:lang w:val="uk-UA"/>
                    </w:rPr>
                    <w:t>моделює</w:t>
                  </w:r>
                  <w:r w:rsidRPr="006C5252">
                    <w:rPr>
                      <w:lang w:val="uk-UA"/>
                    </w:rPr>
                    <w:t xml:space="preserve"> кругообіг води у природі; [3 ПРО 1.4]</w:t>
                  </w:r>
                  <w:r w:rsidRPr="006C5252">
                    <w:rPr>
                      <w:lang w:val="uk-UA"/>
                    </w:rPr>
                    <w:br/>
                  </w:r>
                  <w:r w:rsidRPr="006C5252">
                    <w:rPr>
                      <w:i/>
                      <w:iCs/>
                      <w:lang w:val="uk-UA"/>
                    </w:rPr>
                    <w:t>застосовує знання</w:t>
                  </w:r>
                  <w:r w:rsidRPr="006C5252">
                    <w:rPr>
                      <w:lang w:val="uk-UA"/>
                    </w:rPr>
                    <w:t xml:space="preserve"> для економного використання води у побуті; [3 ПРО 3.4]</w:t>
                  </w:r>
                  <w:r w:rsidRPr="006C5252">
                    <w:rPr>
                      <w:lang w:val="uk-UA"/>
                    </w:rPr>
                    <w:br/>
                  </w:r>
                  <w:r w:rsidRPr="006C5252">
                    <w:rPr>
                      <w:i/>
                      <w:iCs/>
                      <w:lang w:val="uk-UA"/>
                    </w:rPr>
                    <w:t>виявляє шану</w:t>
                  </w:r>
                  <w:r w:rsidRPr="006C5252">
                    <w:rPr>
                      <w:lang w:val="uk-UA"/>
                    </w:rPr>
                    <w:t xml:space="preserve"> до традицій українського народу у ставленні до води, повітря, ґрунту [3 ГІО 1.3]</w:t>
                  </w:r>
                </w:p>
              </w:tc>
              <w:tc>
                <w:tcPr>
                  <w:tcW w:w="2200" w:type="pct"/>
                </w:tcPr>
                <w:p w:rsidR="00500830" w:rsidRPr="006C5252" w:rsidRDefault="00500830" w:rsidP="00500830">
                  <w:pPr>
                    <w:pStyle w:val="aa"/>
                    <w:rPr>
                      <w:lang w:val="uk-UA"/>
                    </w:rPr>
                  </w:pPr>
                  <w:r w:rsidRPr="006C5252">
                    <w:rPr>
                      <w:lang w:val="uk-UA"/>
                    </w:rPr>
                    <w:t>Вода у природі.</w:t>
                  </w:r>
                  <w:r w:rsidRPr="006C5252">
                    <w:rPr>
                      <w:lang w:val="uk-UA"/>
                    </w:rPr>
                    <w:br/>
                    <w:t>Різноманітність водойм.</w:t>
                  </w:r>
                  <w:r w:rsidRPr="006C5252">
                    <w:rPr>
                      <w:lang w:val="uk-UA"/>
                    </w:rPr>
                    <w:br/>
                    <w:t>Три стани води.</w:t>
                  </w:r>
                  <w:r w:rsidRPr="006C5252">
                    <w:rPr>
                      <w:lang w:val="uk-UA"/>
                    </w:rPr>
                    <w:br/>
                    <w:t>Колообіг води у природі.</w:t>
                  </w:r>
                  <w:r w:rsidRPr="006C5252">
                    <w:rPr>
                      <w:lang w:val="uk-UA"/>
                    </w:rPr>
                    <w:br/>
                    <w:t>Очищення води.</w:t>
                  </w:r>
                  <w:r w:rsidRPr="006C5252">
                    <w:rPr>
                      <w:lang w:val="uk-UA"/>
                    </w:rPr>
                    <w:br/>
                    <w:t>Властивості повітря.</w:t>
                  </w:r>
                  <w:r w:rsidRPr="006C5252">
                    <w:rPr>
                      <w:lang w:val="uk-UA"/>
                    </w:rPr>
                    <w:br/>
                    <w:t>Гірські породи, їхні властивості.</w:t>
                  </w:r>
                  <w:r w:rsidRPr="006C5252">
                    <w:rPr>
                      <w:lang w:val="uk-UA"/>
                    </w:rPr>
                    <w:br/>
                    <w:t>Корисні копалини: види, використання і охорона.</w:t>
                  </w:r>
                  <w:r w:rsidRPr="006C5252">
                    <w:rPr>
                      <w:lang w:val="uk-UA"/>
                    </w:rPr>
                    <w:br/>
                    <w:t>Ґрунт. Склад і утворення ґрунту.</w:t>
                  </w:r>
                  <w:r w:rsidRPr="006C5252">
                    <w:rPr>
                      <w:lang w:val="uk-UA"/>
                    </w:rPr>
                    <w:br/>
                    <w:t>Догляд за ґрунтом.</w:t>
                  </w:r>
                  <w:r w:rsidRPr="006C5252">
                    <w:rPr>
                      <w:lang w:val="uk-UA"/>
                    </w:rPr>
                    <w:br/>
                    <w:t>Значення води, повітря і ґрунту у природі і діяльності людини.</w:t>
                  </w:r>
                  <w:r w:rsidRPr="006C5252">
                    <w:rPr>
                      <w:lang w:val="uk-UA"/>
                    </w:rPr>
                    <w:br/>
                    <w:t>Охорона води, повітря, ґрунтів.</w:t>
                  </w:r>
                </w:p>
              </w:tc>
            </w:tr>
            <w:tr w:rsidR="00500830" w:rsidRPr="006C5252" w:rsidTr="006C5252">
              <w:tc>
                <w:tcPr>
                  <w:tcW w:w="5000" w:type="pct"/>
                  <w:gridSpan w:val="2"/>
                </w:tcPr>
                <w:p w:rsidR="00500830" w:rsidRPr="006C5252" w:rsidRDefault="00500830" w:rsidP="00500830">
                  <w:pPr>
                    <w:pStyle w:val="aa"/>
                    <w:rPr>
                      <w:lang w:val="uk-UA"/>
                    </w:rPr>
                  </w:pPr>
                  <w:r w:rsidRPr="006C5252">
                    <w:rPr>
                      <w:b/>
                      <w:bCs/>
                      <w:i/>
                      <w:iCs/>
                      <w:lang w:val="uk-UA"/>
                    </w:rPr>
                    <w:t>Практичний блок (спостереження, дослідження, вправляння)</w:t>
                  </w:r>
                  <w:r w:rsidRPr="006C5252">
                    <w:rPr>
                      <w:lang w:val="uk-UA"/>
                    </w:rPr>
                    <w:br/>
                    <w:t>• Способи очищення води.</w:t>
                  </w:r>
                  <w:r w:rsidRPr="006C5252">
                    <w:rPr>
                      <w:lang w:val="uk-UA"/>
                    </w:rPr>
                    <w:br/>
                    <w:t>• Спостереження дослідів, які демонструють властивості повітря.</w:t>
                  </w:r>
                  <w:r w:rsidRPr="006C5252">
                    <w:rPr>
                      <w:lang w:val="uk-UA"/>
                    </w:rPr>
                    <w:br/>
                    <w:t>• Ознайомлення з гірськими породами і корисними копалинами.</w:t>
                  </w:r>
                  <w:r w:rsidRPr="006C5252">
                    <w:rPr>
                      <w:lang w:val="uk-UA"/>
                    </w:rPr>
                    <w:br/>
                    <w:t>• Порівняння властивостей гірських порід (за вибором учнів/учителя).</w:t>
                  </w:r>
                  <w:r w:rsidRPr="006C5252">
                    <w:rPr>
                      <w:lang w:val="uk-UA"/>
                    </w:rPr>
                    <w:br/>
                    <w:t>• Дослідження складу і властивостей фунту.</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має уявлення</w:t>
                  </w:r>
                  <w:r w:rsidRPr="006C5252">
                    <w:rPr>
                      <w:lang w:val="uk-UA"/>
                    </w:rPr>
                    <w:t xml:space="preserve"> про організми - тіла живої природи: рослини, тварини, гриби; [3 ПРО 1.1]</w:t>
                  </w:r>
                  <w:r w:rsidRPr="006C5252">
                    <w:rPr>
                      <w:lang w:val="uk-UA"/>
                    </w:rPr>
                    <w:br/>
                  </w:r>
                  <w:r w:rsidRPr="006C5252">
                    <w:rPr>
                      <w:i/>
                      <w:iCs/>
                      <w:lang w:val="uk-UA"/>
                    </w:rPr>
                    <w:t>називає</w:t>
                  </w:r>
                  <w:r w:rsidRPr="006C5252">
                    <w:rPr>
                      <w:lang w:val="uk-UA"/>
                    </w:rPr>
                    <w:t xml:space="preserve"> ознаки рослин і тварин, органи рослин і тварин, умови, необхідні для життя різних організмів (рослин, тварин, людини); природні угруповання; заходи охорони рослин і тварин; [3 ПРО 1.1]</w:t>
                  </w:r>
                  <w:r w:rsidRPr="006C5252">
                    <w:rPr>
                      <w:lang w:val="uk-UA"/>
                    </w:rPr>
                    <w:br/>
                  </w:r>
                  <w:r w:rsidRPr="006C5252">
                    <w:rPr>
                      <w:i/>
                      <w:iCs/>
                      <w:lang w:val="uk-UA"/>
                    </w:rPr>
                    <w:t>наводить приклади</w:t>
                  </w:r>
                  <w:r w:rsidRPr="006C5252">
                    <w:rPr>
                      <w:lang w:val="uk-UA"/>
                    </w:rPr>
                    <w:t xml:space="preserve"> рослин і тварин Червоної книги України,</w:t>
                  </w:r>
                  <w:r w:rsidRPr="006C5252">
                    <w:rPr>
                      <w:i/>
                      <w:iCs/>
                      <w:lang w:val="uk-UA"/>
                    </w:rPr>
                    <w:t xml:space="preserve"> пояснює</w:t>
                  </w:r>
                  <w:r w:rsidRPr="006C5252">
                    <w:rPr>
                      <w:lang w:val="uk-UA"/>
                    </w:rPr>
                    <w:t xml:space="preserve"> необхідність їх охорони; [3 ПРО 2.1]</w:t>
                  </w:r>
                  <w:r w:rsidRPr="006C5252">
                    <w:rPr>
                      <w:lang w:val="uk-UA"/>
                    </w:rPr>
                    <w:br/>
                  </w:r>
                  <w:r w:rsidRPr="006C5252">
                    <w:rPr>
                      <w:i/>
                      <w:iCs/>
                      <w:lang w:val="uk-UA"/>
                    </w:rPr>
                    <w:t>розуміє</w:t>
                  </w:r>
                  <w:r w:rsidRPr="006C5252">
                    <w:rPr>
                      <w:lang w:val="uk-UA"/>
                    </w:rPr>
                    <w:t xml:space="preserve"> значення води, повітря, світла, тепла для організмів;</w:t>
                  </w:r>
                  <w:r w:rsidRPr="006C5252">
                    <w:rPr>
                      <w:lang w:val="uk-UA"/>
                    </w:rPr>
                    <w:br/>
                  </w:r>
                  <w:r w:rsidRPr="006C5252">
                    <w:rPr>
                      <w:i/>
                      <w:iCs/>
                      <w:lang w:val="uk-UA"/>
                    </w:rPr>
                    <w:t>описує</w:t>
                  </w:r>
                  <w:r w:rsidRPr="006C5252">
                    <w:rPr>
                      <w:lang w:val="uk-UA"/>
                    </w:rPr>
                    <w:t xml:space="preserve"> поведінку тварин на основі власних </w:t>
                  </w:r>
                  <w:r w:rsidRPr="006C5252">
                    <w:rPr>
                      <w:lang w:val="uk-UA"/>
                    </w:rPr>
                    <w:lastRenderedPageBreak/>
                    <w:t>спостережень та інформації, отриманої з додаткових джерел; [3 ПРО 1.4] [3 ПРО 1.5], [3 ПРО 1.6], [3 ПРО 2.1]</w:t>
                  </w:r>
                  <w:r w:rsidRPr="006C5252">
                    <w:rPr>
                      <w:lang w:val="uk-UA"/>
                    </w:rPr>
                    <w:br/>
                  </w:r>
                  <w:r w:rsidRPr="006C5252">
                    <w:rPr>
                      <w:i/>
                      <w:iCs/>
                      <w:lang w:val="uk-UA"/>
                    </w:rPr>
                    <w:t>розпізнає</w:t>
                  </w:r>
                  <w:r w:rsidRPr="006C5252">
                    <w:rPr>
                      <w:lang w:val="uk-UA"/>
                    </w:rPr>
                    <w:t xml:space="preserve"> і</w:t>
                  </w:r>
                  <w:r w:rsidRPr="006C5252">
                    <w:rPr>
                      <w:i/>
                      <w:iCs/>
                      <w:lang w:val="uk-UA"/>
                    </w:rPr>
                    <w:t xml:space="preserve"> називає</w:t>
                  </w:r>
                  <w:r w:rsidRPr="006C5252">
                    <w:rPr>
                      <w:lang w:val="uk-UA"/>
                    </w:rPr>
                    <w:t xml:space="preserve"> рослини, тварин, гриби різних груп (по 2 - 3 представники); [3 ПРО 4.3]</w:t>
                  </w:r>
                  <w:r w:rsidRPr="006C5252">
                    <w:rPr>
                      <w:lang w:val="uk-UA"/>
                    </w:rPr>
                    <w:br/>
                  </w:r>
                  <w:r w:rsidRPr="006C5252">
                    <w:rPr>
                      <w:i/>
                      <w:iCs/>
                      <w:lang w:val="uk-UA"/>
                    </w:rPr>
                    <w:t>порівнює і класифікує</w:t>
                  </w:r>
                  <w:r w:rsidRPr="006C5252">
                    <w:rPr>
                      <w:lang w:val="uk-UA"/>
                    </w:rPr>
                    <w:t xml:space="preserve"> рослини, тварин за певними ознаками; [3 ПРО 4.3]</w:t>
                  </w:r>
                  <w:r w:rsidRPr="006C5252">
                    <w:rPr>
                      <w:lang w:val="uk-UA"/>
                    </w:rPr>
                    <w:br/>
                  </w:r>
                  <w:r w:rsidRPr="006C5252">
                    <w:rPr>
                      <w:i/>
                      <w:iCs/>
                      <w:lang w:val="uk-UA"/>
                    </w:rPr>
                    <w:t>співвідносить</w:t>
                  </w:r>
                  <w:r w:rsidRPr="006C5252">
                    <w:rPr>
                      <w:lang w:val="uk-UA"/>
                    </w:rPr>
                    <w:t xml:space="preserve"> рослини і тварин (на зображеннях, у колекціях тощо) з умовами їх існування; [3 ПРО 1.5]</w:t>
                  </w:r>
                  <w:r w:rsidRPr="006C5252">
                    <w:rPr>
                      <w:lang w:val="uk-UA"/>
                    </w:rPr>
                    <w:br/>
                  </w:r>
                  <w:r w:rsidRPr="006C5252">
                    <w:rPr>
                      <w:i/>
                      <w:iCs/>
                      <w:lang w:val="uk-UA"/>
                    </w:rPr>
                    <w:t>моделює</w:t>
                  </w:r>
                  <w:r w:rsidRPr="006C5252">
                    <w:rPr>
                      <w:lang w:val="uk-UA"/>
                    </w:rPr>
                    <w:t xml:space="preserve"> взаємозв'язки між рослинами і тваринами, організмами і навколишнім середовищем; [3 ПРО 3.2]</w:t>
                  </w:r>
                  <w:r w:rsidRPr="006C5252">
                    <w:rPr>
                      <w:lang w:val="uk-UA"/>
                    </w:rPr>
                    <w:br/>
                  </w:r>
                  <w:r w:rsidRPr="006C5252">
                    <w:rPr>
                      <w:i/>
                      <w:iCs/>
                      <w:lang w:val="uk-UA"/>
                    </w:rPr>
                    <w:t>спостерігає та описує</w:t>
                  </w:r>
                  <w:r w:rsidRPr="006C5252">
                    <w:rPr>
                      <w:lang w:val="uk-UA"/>
                    </w:rPr>
                    <w:t xml:space="preserve"> розвиток рослин, які вирощено з різних частин рослини (насінини, бульби, живця, пагона); поведінку тварин; [3 ПРО 1.4]</w:t>
                  </w:r>
                  <w:r w:rsidRPr="006C5252">
                    <w:rPr>
                      <w:lang w:val="uk-UA"/>
                    </w:rPr>
                    <w:br/>
                  </w:r>
                  <w:r w:rsidRPr="006C5252">
                    <w:rPr>
                      <w:i/>
                      <w:iCs/>
                      <w:lang w:val="uk-UA"/>
                    </w:rPr>
                    <w:t>доглядає</w:t>
                  </w:r>
                  <w:r w:rsidRPr="006C5252">
                    <w:rPr>
                      <w:lang w:val="uk-UA"/>
                    </w:rPr>
                    <w:t xml:space="preserve"> за рослиною (-ами) / твариною(-ами) і</w:t>
                  </w:r>
                  <w:r w:rsidRPr="006C5252">
                    <w:rPr>
                      <w:i/>
                      <w:iCs/>
                      <w:lang w:val="uk-UA"/>
                    </w:rPr>
                    <w:t xml:space="preserve"> ділиться </w:t>
                  </w:r>
                  <w:r w:rsidRPr="006C5252">
                    <w:rPr>
                      <w:lang w:val="uk-UA"/>
                    </w:rPr>
                    <w:t>своїм досвідом з іншими; [3 ПРО 4.4]</w:t>
                  </w:r>
                  <w:r w:rsidRPr="006C5252">
                    <w:rPr>
                      <w:lang w:val="uk-UA"/>
                    </w:rPr>
                    <w:br/>
                  </w:r>
                  <w:r w:rsidRPr="006C5252">
                    <w:rPr>
                      <w:i/>
                      <w:iCs/>
                      <w:lang w:val="uk-UA"/>
                    </w:rPr>
                    <w:t>робить висновок</w:t>
                  </w:r>
                  <w:r w:rsidRPr="006C5252">
                    <w:rPr>
                      <w:lang w:val="uk-UA"/>
                    </w:rPr>
                    <w:t xml:space="preserve"> про зв'язки організмів між собою і з неживою природою,</w:t>
                  </w:r>
                  <w:r w:rsidRPr="006C5252">
                    <w:rPr>
                      <w:lang w:val="uk-UA"/>
                    </w:rPr>
                    <w:br/>
                  </w:r>
                  <w:r w:rsidRPr="006C5252">
                    <w:rPr>
                      <w:i/>
                      <w:iCs/>
                      <w:lang w:val="uk-UA"/>
                    </w:rPr>
                    <w:t>виявляє</w:t>
                  </w:r>
                  <w:r w:rsidRPr="006C5252">
                    <w:rPr>
                      <w:lang w:val="uk-UA"/>
                    </w:rPr>
                    <w:t xml:space="preserve"> емоційно-ціннісне ставлення до представників живої природи, піклується про них [3 ПРО 3.1], [3 ГІО 2.21</w:t>
                  </w:r>
                </w:p>
              </w:tc>
              <w:tc>
                <w:tcPr>
                  <w:tcW w:w="2200" w:type="pct"/>
                </w:tcPr>
                <w:p w:rsidR="00500830" w:rsidRPr="006C5252" w:rsidRDefault="00500830" w:rsidP="00500830">
                  <w:pPr>
                    <w:pStyle w:val="aa"/>
                    <w:rPr>
                      <w:lang w:val="uk-UA"/>
                    </w:rPr>
                  </w:pPr>
                  <w:r w:rsidRPr="006C5252">
                    <w:rPr>
                      <w:lang w:val="uk-UA"/>
                    </w:rPr>
                    <w:lastRenderedPageBreak/>
                    <w:t>Жива природа.</w:t>
                  </w:r>
                  <w:r w:rsidRPr="006C5252">
                    <w:rPr>
                      <w:lang w:val="uk-UA"/>
                    </w:rPr>
                    <w:br/>
                    <w:t> </w:t>
                  </w:r>
                  <w:r w:rsidRPr="006C5252">
                    <w:rPr>
                      <w:lang w:val="uk-UA"/>
                    </w:rPr>
                    <w:br/>
                    <w:t>Організми - тіла живої природи.</w:t>
                  </w:r>
                  <w:r w:rsidRPr="006C5252">
                    <w:rPr>
                      <w:lang w:val="uk-UA"/>
                    </w:rPr>
                    <w:br/>
                    <w:t>Рослини, тварини, гриби.</w:t>
                  </w:r>
                  <w:r w:rsidRPr="006C5252">
                    <w:rPr>
                      <w:lang w:val="uk-UA"/>
                    </w:rPr>
                    <w:br/>
                    <w:t>Середовища існування організмів.</w:t>
                  </w:r>
                  <w:r w:rsidRPr="006C5252">
                    <w:rPr>
                      <w:lang w:val="uk-UA"/>
                    </w:rPr>
                    <w:br/>
                    <w:t>Органи рослин і тварин.</w:t>
                  </w:r>
                  <w:r w:rsidRPr="006C5252">
                    <w:rPr>
                      <w:lang w:val="uk-UA"/>
                    </w:rPr>
                    <w:br/>
                    <w:t>Різноманітність рослин. Розмноження і розвиток рослин.</w:t>
                  </w:r>
                  <w:r w:rsidRPr="006C5252">
                    <w:rPr>
                      <w:lang w:val="uk-UA"/>
                    </w:rPr>
                    <w:br/>
                    <w:t>Загальне уявлення про основні групи тварин: комахи, риби, земноводні, плазуни, птахи, звірі.</w:t>
                  </w:r>
                  <w:r w:rsidRPr="006C5252">
                    <w:rPr>
                      <w:lang w:val="uk-UA"/>
                    </w:rPr>
                    <w:br/>
                  </w:r>
                  <w:r w:rsidRPr="006C5252">
                    <w:rPr>
                      <w:lang w:val="uk-UA"/>
                    </w:rPr>
                    <w:lastRenderedPageBreak/>
                    <w:t>Дихання, живлення, рух, розмноження тварин.</w:t>
                  </w:r>
                  <w:r w:rsidRPr="006C5252">
                    <w:rPr>
                      <w:lang w:val="uk-UA"/>
                    </w:rPr>
                    <w:br/>
                    <w:t>Поведінка тварин.</w:t>
                  </w:r>
                  <w:r w:rsidRPr="006C5252">
                    <w:rPr>
                      <w:lang w:val="uk-UA"/>
                    </w:rPr>
                    <w:br/>
                    <w:t>Умови, необхідні для життя рослин і тварин. Догляд за рослинами і тваринами. Гриби.</w:t>
                  </w:r>
                  <w:r w:rsidRPr="006C5252">
                    <w:rPr>
                      <w:lang w:val="uk-UA"/>
                    </w:rPr>
                    <w:br/>
                    <w:t>Роль рослин, тварин, грибів, природних угруповань у природі й житті людини.</w:t>
                  </w:r>
                  <w:r w:rsidRPr="006C5252">
                    <w:rPr>
                      <w:lang w:val="uk-UA"/>
                    </w:rPr>
                    <w:br/>
                    <w:t>Природні угруповання: ліс, лука, річка, море. Різноманітність організмів в угрупованнях, зв'язки між ними і з неживою природою.</w:t>
                  </w:r>
                  <w:r w:rsidRPr="006C5252">
                    <w:rPr>
                      <w:lang w:val="uk-UA"/>
                    </w:rPr>
                    <w:br/>
                    <w:t>Охорона рослинного і тваринного світу.</w:t>
                  </w:r>
                </w:p>
              </w:tc>
            </w:tr>
            <w:tr w:rsidR="00500830" w:rsidRPr="006C5252" w:rsidTr="006C5252">
              <w:tc>
                <w:tcPr>
                  <w:tcW w:w="5000" w:type="pct"/>
                  <w:gridSpan w:val="2"/>
                </w:tcPr>
                <w:p w:rsidR="00500830" w:rsidRPr="006C5252" w:rsidRDefault="00500830" w:rsidP="00500830">
                  <w:pPr>
                    <w:pStyle w:val="aa"/>
                    <w:rPr>
                      <w:lang w:val="uk-UA"/>
                    </w:rPr>
                  </w:pPr>
                  <w:r w:rsidRPr="006C5252">
                    <w:rPr>
                      <w:b/>
                      <w:bCs/>
                      <w:i/>
                      <w:iCs/>
                      <w:lang w:val="uk-UA"/>
                    </w:rPr>
                    <w:lastRenderedPageBreak/>
                    <w:t>Практичний блок (спостереження, дослідження, вправляння)</w:t>
                  </w:r>
                  <w:r w:rsidRPr="006C5252">
                    <w:rPr>
                      <w:lang w:val="uk-UA"/>
                    </w:rPr>
                    <w:br/>
                    <w:t>• Виявлення пристосування рослин до певних умов існування.</w:t>
                  </w:r>
                  <w:r w:rsidRPr="006C5252">
                    <w:rPr>
                      <w:lang w:val="uk-UA"/>
                    </w:rPr>
                    <w:br/>
                    <w:t>• Виявлення пристосування тварин до способу життя.</w:t>
                  </w:r>
                  <w:r w:rsidRPr="006C5252">
                    <w:rPr>
                      <w:lang w:val="uk-UA"/>
                    </w:rPr>
                    <w:br/>
                    <w:t>• Розмноження рослин частинами їхнього тіла.</w:t>
                  </w:r>
                  <w:r w:rsidRPr="006C5252">
                    <w:rPr>
                      <w:lang w:val="uk-UA"/>
                    </w:rPr>
                    <w:br/>
                    <w:t>• Спостереження розвитку рослини, яку вирощено з різних частин рослини (насінини, бульби, живця, пагона)</w:t>
                  </w:r>
                  <w:r w:rsidRPr="006C5252">
                    <w:rPr>
                      <w:lang w:val="uk-UA"/>
                    </w:rPr>
                    <w:br/>
                    <w:t>• Дослідження умов росту рослин.</w:t>
                  </w:r>
                  <w:r w:rsidRPr="006C5252">
                    <w:rPr>
                      <w:lang w:val="uk-UA"/>
                    </w:rPr>
                    <w:br/>
                    <w:t>• Спостереження за поведінкою тварин.</w:t>
                  </w:r>
                  <w:r w:rsidRPr="006C5252">
                    <w:rPr>
                      <w:lang w:val="uk-UA"/>
                    </w:rPr>
                    <w:br/>
                    <w:t>Моделювання зв'язків організмів між собою і з середовищем існування</w:t>
                  </w:r>
                </w:p>
              </w:tc>
            </w:tr>
            <w:tr w:rsidR="00500830" w:rsidRPr="006C5252" w:rsidTr="006C5252">
              <w:tc>
                <w:tcPr>
                  <w:tcW w:w="5000" w:type="pct"/>
                  <w:gridSpan w:val="2"/>
                </w:tcPr>
                <w:p w:rsidR="00500830" w:rsidRPr="006C5252" w:rsidRDefault="00500830" w:rsidP="00500830">
                  <w:pPr>
                    <w:pStyle w:val="aa"/>
                    <w:jc w:val="center"/>
                    <w:rPr>
                      <w:lang w:val="uk-UA"/>
                    </w:rPr>
                  </w:pPr>
                  <w:r w:rsidRPr="006C5252">
                    <w:rPr>
                      <w:b/>
                      <w:bCs/>
                      <w:lang w:val="uk-UA"/>
                    </w:rPr>
                    <w:t>Людина і природа</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наводить приклади</w:t>
                  </w:r>
                  <w:r w:rsidRPr="006C5252">
                    <w:rPr>
                      <w:lang w:val="uk-UA"/>
                    </w:rPr>
                    <w:t xml:space="preserve"> матеріалів та їх використання, технологій і винаходів людства,</w:t>
                  </w:r>
                  <w:r w:rsidRPr="006C5252">
                    <w:rPr>
                      <w:i/>
                      <w:iCs/>
                      <w:lang w:val="uk-UA"/>
                    </w:rPr>
                    <w:t xml:space="preserve"> аналізує</w:t>
                  </w:r>
                  <w:r w:rsidRPr="006C5252">
                    <w:rPr>
                      <w:lang w:val="uk-UA"/>
                    </w:rPr>
                    <w:t xml:space="preserve"> їх вплив на життя людини і природу; [3 ПРО 3.3]</w:t>
                  </w:r>
                  <w:r w:rsidRPr="006C5252">
                    <w:rPr>
                      <w:lang w:val="uk-UA"/>
                    </w:rPr>
                    <w:br/>
                  </w:r>
                  <w:r w:rsidRPr="006C5252">
                    <w:rPr>
                      <w:i/>
                      <w:iCs/>
                      <w:lang w:val="uk-UA"/>
                    </w:rPr>
                    <w:t>дізнається</w:t>
                  </w:r>
                  <w:r w:rsidRPr="006C5252">
                    <w:rPr>
                      <w:lang w:val="uk-UA"/>
                    </w:rPr>
                    <w:t xml:space="preserve"> з різних джерел про професії, пов'язані з діяльністю людини у природі; [3 ПРО 2.1]</w:t>
                  </w:r>
                  <w:r w:rsidRPr="006C5252">
                    <w:rPr>
                      <w:lang w:val="uk-UA"/>
                    </w:rPr>
                    <w:br/>
                  </w:r>
                  <w:r w:rsidRPr="006C5252">
                    <w:rPr>
                      <w:i/>
                      <w:iCs/>
                      <w:lang w:val="uk-UA"/>
                    </w:rPr>
                    <w:t>обговорює</w:t>
                  </w:r>
                  <w:r w:rsidRPr="006C5252">
                    <w:rPr>
                      <w:lang w:val="uk-UA"/>
                    </w:rPr>
                    <w:t xml:space="preserve"> використання людиною енергії води і повітря; [3 ПРО 3.4]</w:t>
                  </w:r>
                  <w:r w:rsidRPr="006C5252">
                    <w:rPr>
                      <w:lang w:val="uk-UA"/>
                    </w:rPr>
                    <w:br/>
                  </w:r>
                  <w:r w:rsidRPr="006C5252">
                    <w:rPr>
                      <w:i/>
                      <w:iCs/>
                      <w:lang w:val="uk-UA"/>
                    </w:rPr>
                    <w:t>характеризує</w:t>
                  </w:r>
                  <w:r w:rsidRPr="006C5252">
                    <w:rPr>
                      <w:lang w:val="uk-UA"/>
                    </w:rPr>
                    <w:t xml:space="preserve"> способи збереження й охорони природи на планеті; [3 ПРО 3.4]</w:t>
                  </w:r>
                  <w:r w:rsidRPr="006C5252">
                    <w:rPr>
                      <w:lang w:val="uk-UA"/>
                    </w:rPr>
                    <w:br/>
                  </w:r>
                  <w:r w:rsidRPr="006C5252">
                    <w:rPr>
                      <w:i/>
                      <w:iCs/>
                      <w:lang w:val="uk-UA"/>
                    </w:rPr>
                    <w:t>висловлює і аргументує</w:t>
                  </w:r>
                  <w:r w:rsidRPr="006C5252">
                    <w:rPr>
                      <w:lang w:val="uk-UA"/>
                    </w:rPr>
                    <w:t xml:space="preserve"> свою позицію щодо зв'язків людини і природи; [3 ПРО 3.2]</w:t>
                  </w:r>
                  <w:r w:rsidRPr="006C5252">
                    <w:rPr>
                      <w:lang w:val="uk-UA"/>
                    </w:rPr>
                    <w:br/>
                  </w:r>
                  <w:r w:rsidRPr="006C5252">
                    <w:rPr>
                      <w:i/>
                      <w:iCs/>
                      <w:lang w:val="uk-UA"/>
                    </w:rPr>
                    <w:t>ідентифікує</w:t>
                  </w:r>
                  <w:r w:rsidRPr="006C5252">
                    <w:rPr>
                      <w:lang w:val="uk-UA"/>
                    </w:rPr>
                    <w:t xml:space="preserve"> вивчені матеріали у виробах; [3 ПРО1.1]</w:t>
                  </w:r>
                  <w:r w:rsidRPr="006C5252">
                    <w:rPr>
                      <w:lang w:val="uk-UA"/>
                    </w:rPr>
                    <w:br/>
                  </w:r>
                  <w:r w:rsidRPr="006C5252">
                    <w:rPr>
                      <w:i/>
                      <w:iCs/>
                      <w:lang w:val="uk-UA"/>
                    </w:rPr>
                    <w:t>досліджує</w:t>
                  </w:r>
                  <w:r w:rsidRPr="006C5252">
                    <w:rPr>
                      <w:lang w:val="uk-UA"/>
                    </w:rPr>
                    <w:t xml:space="preserve"> властивості матеріалів; [3 ПРО 1.4]</w:t>
                  </w:r>
                  <w:r w:rsidRPr="006C5252">
                    <w:rPr>
                      <w:lang w:val="uk-UA"/>
                    </w:rPr>
                    <w:br/>
                  </w:r>
                  <w:r w:rsidRPr="006C5252">
                    <w:rPr>
                      <w:i/>
                      <w:iCs/>
                      <w:lang w:val="uk-UA"/>
                    </w:rPr>
                    <w:t>долучається</w:t>
                  </w:r>
                  <w:r w:rsidRPr="006C5252">
                    <w:rPr>
                      <w:lang w:val="uk-UA"/>
                    </w:rPr>
                    <w:t xml:space="preserve"> до природоохоронних заходів і</w:t>
                  </w:r>
                  <w:r w:rsidRPr="006C5252">
                    <w:rPr>
                      <w:i/>
                      <w:iCs/>
                      <w:lang w:val="uk-UA"/>
                    </w:rPr>
                    <w:t xml:space="preserve"> ділиться інформацією</w:t>
                  </w:r>
                  <w:r w:rsidRPr="006C5252">
                    <w:rPr>
                      <w:lang w:val="uk-UA"/>
                    </w:rPr>
                    <w:t xml:space="preserve"> про них з іншими; [3 ПРО 2.2], [3 ПРО3.4]</w:t>
                  </w:r>
                  <w:r w:rsidRPr="006C5252">
                    <w:rPr>
                      <w:lang w:val="uk-UA"/>
                    </w:rPr>
                    <w:br/>
                  </w:r>
                  <w:r w:rsidRPr="006C5252">
                    <w:rPr>
                      <w:i/>
                      <w:iCs/>
                      <w:lang w:val="uk-UA"/>
                    </w:rPr>
                    <w:t>пропонує</w:t>
                  </w:r>
                  <w:r w:rsidRPr="006C5252">
                    <w:rPr>
                      <w:lang w:val="uk-UA"/>
                    </w:rPr>
                    <w:t xml:space="preserve"> способи повторного використання речей, економного використання води, електроенергії, зменшення витрат тепла в оселі; [3 ПРО 4.4]</w:t>
                  </w:r>
                  <w:r w:rsidRPr="006C5252">
                    <w:rPr>
                      <w:lang w:val="uk-UA"/>
                    </w:rPr>
                    <w:br/>
                  </w:r>
                  <w:r w:rsidRPr="006C5252">
                    <w:rPr>
                      <w:i/>
                      <w:iCs/>
                      <w:lang w:val="uk-UA"/>
                    </w:rPr>
                    <w:t>дотримується правил</w:t>
                  </w:r>
                  <w:r w:rsidRPr="006C5252">
                    <w:rPr>
                      <w:lang w:val="uk-UA"/>
                    </w:rPr>
                    <w:t xml:space="preserve"> безпечної поведінки у природі (у лісі, на воді тощо); [3 ПРО 3.2]</w:t>
                  </w:r>
                  <w:r w:rsidRPr="006C5252">
                    <w:rPr>
                      <w:lang w:val="uk-UA"/>
                    </w:rPr>
                    <w:br/>
                  </w:r>
                  <w:r w:rsidRPr="006C5252">
                    <w:rPr>
                      <w:i/>
                      <w:iCs/>
                      <w:lang w:val="uk-UA"/>
                    </w:rPr>
                    <w:t>оцінює</w:t>
                  </w:r>
                  <w:r w:rsidRPr="006C5252">
                    <w:rPr>
                      <w:lang w:val="uk-UA"/>
                    </w:rPr>
                    <w:t xml:space="preserve"> власну поведінку і поведінку інших людей у природі; [3 ПРО 4.4]</w:t>
                  </w:r>
                  <w:r w:rsidRPr="006C5252">
                    <w:rPr>
                      <w:lang w:val="uk-UA"/>
                    </w:rPr>
                    <w:br/>
                  </w:r>
                  <w:r w:rsidRPr="006C5252">
                    <w:rPr>
                      <w:i/>
                      <w:iCs/>
                      <w:lang w:val="uk-UA"/>
                    </w:rPr>
                    <w:t>розуміє</w:t>
                  </w:r>
                  <w:r w:rsidRPr="006C5252">
                    <w:rPr>
                      <w:lang w:val="uk-UA"/>
                    </w:rPr>
                    <w:t xml:space="preserve"> цінність природи для життя людей, залежність якості життя людей від стану навколишнього </w:t>
                  </w:r>
                  <w:r w:rsidRPr="006C5252">
                    <w:rPr>
                      <w:lang w:val="uk-UA"/>
                    </w:rPr>
                    <w:lastRenderedPageBreak/>
                    <w:t>середовища; [3 ПРО 2.1], [3 ГІО 2.21</w:t>
                  </w:r>
                </w:p>
              </w:tc>
              <w:tc>
                <w:tcPr>
                  <w:tcW w:w="2200" w:type="pct"/>
                </w:tcPr>
                <w:p w:rsidR="00500830" w:rsidRPr="006C5252" w:rsidRDefault="00500830" w:rsidP="00500830">
                  <w:pPr>
                    <w:pStyle w:val="aa"/>
                    <w:rPr>
                      <w:lang w:val="uk-UA"/>
                    </w:rPr>
                  </w:pPr>
                  <w:r w:rsidRPr="006C5252">
                    <w:rPr>
                      <w:lang w:val="uk-UA"/>
                    </w:rPr>
                    <w:lastRenderedPageBreak/>
                    <w:t>Взаємозв'язки людини і природи.</w:t>
                  </w:r>
                  <w:r w:rsidRPr="006C5252">
                    <w:rPr>
                      <w:lang w:val="uk-UA"/>
                    </w:rPr>
                    <w:br/>
                    <w:t> </w:t>
                  </w:r>
                  <w:r w:rsidRPr="006C5252">
                    <w:rPr>
                      <w:lang w:val="uk-UA"/>
                    </w:rPr>
                    <w:br/>
                    <w:t>Людина - частина природи</w:t>
                  </w:r>
                  <w:r w:rsidRPr="006C5252">
                    <w:rPr>
                      <w:lang w:val="uk-UA"/>
                    </w:rPr>
                    <w:br/>
                    <w:t>Роль природи у житті людини.</w:t>
                  </w:r>
                  <w:r w:rsidRPr="006C5252">
                    <w:rPr>
                      <w:lang w:val="uk-UA"/>
                    </w:rPr>
                    <w:br/>
                    <w:t>Умови, необхідні для життя людини.</w:t>
                  </w:r>
                  <w:r w:rsidRPr="006C5252">
                    <w:rPr>
                      <w:lang w:val="uk-UA"/>
                    </w:rPr>
                    <w:br/>
                    <w:t>Вплив людини на природу.</w:t>
                  </w:r>
                  <w:r w:rsidRPr="006C5252">
                    <w:rPr>
                      <w:lang w:val="uk-UA"/>
                    </w:rPr>
                    <w:br/>
                    <w:t>Професії, пов'язані з діяльністю людини у природі.</w:t>
                  </w:r>
                  <w:r w:rsidRPr="006C5252">
                    <w:rPr>
                      <w:lang w:val="uk-UA"/>
                    </w:rPr>
                    <w:br/>
                    <w:t>Властивості і використання матеріалів.</w:t>
                  </w:r>
                  <w:r w:rsidRPr="006C5252">
                    <w:rPr>
                      <w:lang w:val="uk-UA"/>
                    </w:rPr>
                    <w:br/>
                    <w:t>Поняття про техніку і технології.</w:t>
                  </w:r>
                  <w:r w:rsidRPr="006C5252">
                    <w:rPr>
                      <w:lang w:val="uk-UA"/>
                    </w:rPr>
                    <w:br/>
                    <w:t>Винаходи людства та їх вплив на життєдіяльність людини.</w:t>
                  </w:r>
                  <w:r w:rsidRPr="006C5252">
                    <w:rPr>
                      <w:lang w:val="uk-UA"/>
                    </w:rPr>
                    <w:br/>
                    <w:t>Правила поведінки у природі. Ощадливе використання ресурсів.</w:t>
                  </w:r>
                  <w:r w:rsidRPr="006C5252">
                    <w:rPr>
                      <w:lang w:val="uk-UA"/>
                    </w:rPr>
                    <w:br/>
                    <w:t>Охорона природи.</w:t>
                  </w:r>
                </w:p>
              </w:tc>
            </w:tr>
            <w:tr w:rsidR="00500830" w:rsidRPr="006C5252" w:rsidTr="006C5252">
              <w:tc>
                <w:tcPr>
                  <w:tcW w:w="5000" w:type="pct"/>
                  <w:gridSpan w:val="2"/>
                </w:tcPr>
                <w:p w:rsidR="00500830" w:rsidRPr="006C5252" w:rsidRDefault="00500830" w:rsidP="00500830">
                  <w:pPr>
                    <w:pStyle w:val="aa"/>
                    <w:rPr>
                      <w:lang w:val="uk-UA"/>
                    </w:rPr>
                  </w:pPr>
                  <w:r w:rsidRPr="006C5252">
                    <w:rPr>
                      <w:b/>
                      <w:bCs/>
                      <w:i/>
                      <w:iCs/>
                      <w:lang w:val="uk-UA"/>
                    </w:rPr>
                    <w:lastRenderedPageBreak/>
                    <w:t>Практичний блок (спостереження, дослідження, вправляння)</w:t>
                  </w:r>
                  <w:r w:rsidRPr="006C5252">
                    <w:rPr>
                      <w:lang w:val="uk-UA"/>
                    </w:rPr>
                    <w:br/>
                    <w:t>• Ознайомлення з різноманітністю матеріалів і виробів з них</w:t>
                  </w:r>
                  <w:r w:rsidRPr="006C5252">
                    <w:rPr>
                      <w:lang w:val="uk-UA"/>
                    </w:rPr>
                    <w:br/>
                    <w:t>• Дослідження властивостей матеріалів (за вибором учнів/учителя)</w:t>
                  </w:r>
                  <w:r w:rsidRPr="006C5252">
                    <w:rPr>
                      <w:lang w:val="uk-UA"/>
                    </w:rPr>
                    <w:br/>
                    <w:t>• Спостереження впливу діяльності людини на природу (на матеріалі своєї місцевості).</w:t>
                  </w:r>
                  <w:r w:rsidRPr="006C5252">
                    <w:rPr>
                      <w:lang w:val="uk-UA"/>
                    </w:rPr>
                    <w:br/>
                    <w:t>• Складання пам'ятки ощадливого використання води і електроенергії у побуті.</w:t>
                  </w:r>
                  <w:r w:rsidRPr="006C5252">
                    <w:rPr>
                      <w:lang w:val="uk-UA"/>
                    </w:rPr>
                    <w:br/>
                    <w:t>• Повторне використання матеріалів і речей у побуті.</w:t>
                  </w:r>
                  <w:r w:rsidRPr="006C5252">
                    <w:rPr>
                      <w:lang w:val="uk-UA"/>
                    </w:rPr>
                    <w:br/>
                    <w:t>Правила безпечної поведінки у природному середовищі (моделювання та аналіз ситуацій перебування у природі).</w:t>
                  </w:r>
                </w:p>
              </w:tc>
            </w:tr>
          </w:tbl>
          <w:p w:rsidR="00500830" w:rsidRDefault="00500830" w:rsidP="00500830">
            <w:pPr>
              <w:tabs>
                <w:tab w:val="left" w:pos="930"/>
              </w:tabs>
              <w:rPr>
                <w:lang w:val="uk-UA"/>
              </w:rPr>
            </w:pPr>
          </w:p>
          <w:p w:rsidR="00500830" w:rsidRPr="006C5252" w:rsidRDefault="00500830" w:rsidP="00500830">
            <w:pPr>
              <w:pStyle w:val="3"/>
              <w:jc w:val="center"/>
              <w:rPr>
                <w:sz w:val="28"/>
                <w:szCs w:val="28"/>
                <w:lang w:val="uk-UA"/>
              </w:rPr>
            </w:pPr>
            <w:r w:rsidRPr="006C5252">
              <w:rPr>
                <w:sz w:val="28"/>
                <w:szCs w:val="28"/>
                <w:lang w:val="uk-UA"/>
              </w:rPr>
              <w:t>4 клас</w:t>
            </w: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95"/>
              <w:gridCol w:w="4305"/>
            </w:tblGrid>
            <w:tr w:rsidR="00500830" w:rsidRPr="008F0A15" w:rsidTr="006C5252">
              <w:tc>
                <w:tcPr>
                  <w:tcW w:w="2950" w:type="pct"/>
                </w:tcPr>
                <w:p w:rsidR="00500830" w:rsidRPr="008F0A15" w:rsidRDefault="00500830" w:rsidP="00500830">
                  <w:pPr>
                    <w:pStyle w:val="aa"/>
                    <w:jc w:val="center"/>
                    <w:rPr>
                      <w:lang w:val="uk-UA"/>
                    </w:rPr>
                  </w:pPr>
                  <w:r w:rsidRPr="008F0A15">
                    <w:rPr>
                      <w:b/>
                      <w:bCs/>
                      <w:lang w:val="uk-UA"/>
                    </w:rPr>
                    <w:t>Очікувані результати навчання здобувачів освіти</w:t>
                  </w:r>
                </w:p>
              </w:tc>
              <w:tc>
                <w:tcPr>
                  <w:tcW w:w="2050" w:type="pct"/>
                </w:tcPr>
                <w:p w:rsidR="00500830" w:rsidRPr="008F0A15" w:rsidRDefault="00500830" w:rsidP="00500830">
                  <w:pPr>
                    <w:pStyle w:val="aa"/>
                    <w:jc w:val="center"/>
                    <w:rPr>
                      <w:lang w:val="uk-UA"/>
                    </w:rPr>
                  </w:pPr>
                  <w:r w:rsidRPr="008F0A15">
                    <w:rPr>
                      <w:b/>
                      <w:bCs/>
                      <w:lang w:val="uk-UA"/>
                    </w:rPr>
                    <w:t>Зміст навчання</w:t>
                  </w:r>
                </w:p>
              </w:tc>
            </w:tr>
            <w:tr w:rsidR="00500830" w:rsidRPr="008F0A15" w:rsidTr="006C5252">
              <w:tc>
                <w:tcPr>
                  <w:tcW w:w="5000" w:type="pct"/>
                  <w:gridSpan w:val="2"/>
                </w:tcPr>
                <w:p w:rsidR="00500830" w:rsidRPr="008F0A15" w:rsidRDefault="00500830" w:rsidP="00500830">
                  <w:pPr>
                    <w:pStyle w:val="aa"/>
                    <w:jc w:val="center"/>
                    <w:rPr>
                      <w:lang w:val="uk-UA"/>
                    </w:rPr>
                  </w:pPr>
                  <w:r w:rsidRPr="008F0A15">
                    <w:rPr>
                      <w:b/>
                      <w:bCs/>
                      <w:lang w:val="uk-UA"/>
                    </w:rPr>
                    <w:t>Людина</w:t>
                  </w:r>
                </w:p>
              </w:tc>
            </w:tr>
            <w:tr w:rsidR="00500830" w:rsidRPr="008F0A15" w:rsidTr="006C5252">
              <w:tc>
                <w:tcPr>
                  <w:tcW w:w="2950" w:type="pct"/>
                </w:tcPr>
                <w:p w:rsidR="00500830" w:rsidRPr="008F0A15" w:rsidRDefault="00500830" w:rsidP="00500830">
                  <w:pPr>
                    <w:pStyle w:val="aa"/>
                    <w:rPr>
                      <w:lang w:val="uk-UA"/>
                    </w:rPr>
                  </w:pPr>
                  <w:r w:rsidRPr="008F0A15">
                    <w:rPr>
                      <w:i/>
                      <w:iCs/>
                      <w:lang w:val="uk-UA"/>
                    </w:rPr>
                    <w:t>має уявлення про</w:t>
                  </w:r>
                  <w:r w:rsidRPr="008F0A15">
                    <w:rPr>
                      <w:lang w:val="uk-UA"/>
                    </w:rPr>
                    <w:t xml:space="preserve"> неповторність кожної людини (зовнішність, поведінка, здібності, характер); [4ПРО1.1]</w:t>
                  </w:r>
                  <w:r w:rsidRPr="008F0A15">
                    <w:rPr>
                      <w:lang w:val="uk-UA"/>
                    </w:rPr>
                    <w:br/>
                  </w:r>
                  <w:r w:rsidRPr="008F0A15">
                    <w:rPr>
                      <w:i/>
                      <w:iCs/>
                      <w:lang w:val="uk-UA"/>
                    </w:rPr>
                    <w:t>аргументує</w:t>
                  </w:r>
                  <w:r w:rsidRPr="008F0A15">
                    <w:rPr>
                      <w:lang w:val="uk-UA"/>
                    </w:rPr>
                    <w:t xml:space="preserve"> неприпустимість заподіяння будь-якої шкоди собі й іншим; [4 СЗО 1.1]</w:t>
                  </w:r>
                  <w:r w:rsidRPr="008F0A15">
                    <w:rPr>
                      <w:lang w:val="uk-UA"/>
                    </w:rPr>
                    <w:br/>
                  </w:r>
                  <w:r w:rsidRPr="008F0A15">
                    <w:rPr>
                      <w:i/>
                      <w:iCs/>
                      <w:lang w:val="uk-UA"/>
                    </w:rPr>
                    <w:t>пояснює</w:t>
                  </w:r>
                  <w:r w:rsidRPr="008F0A15">
                    <w:rPr>
                      <w:lang w:val="uk-UA"/>
                    </w:rPr>
                    <w:t xml:space="preserve"> можливості людини; значення знань, освіти, працелюбства в досягненні успіхів і спілкуванні; [4 ПРО 1.6]</w:t>
                  </w:r>
                  <w:r w:rsidRPr="008F0A15">
                    <w:rPr>
                      <w:lang w:val="uk-UA"/>
                    </w:rPr>
                    <w:br/>
                  </w:r>
                  <w:r w:rsidRPr="008F0A15">
                    <w:rPr>
                      <w:i/>
                      <w:iCs/>
                      <w:lang w:val="uk-UA"/>
                    </w:rPr>
                    <w:t>пояснює,</w:t>
                  </w:r>
                  <w:r w:rsidRPr="008F0A15">
                    <w:rPr>
                      <w:lang w:val="uk-UA"/>
                    </w:rPr>
                    <w:t xml:space="preserve"> від чого залежить безпека вдома, в школі, в довкіллі [4 СЗО 2.1]</w:t>
                  </w:r>
                </w:p>
              </w:tc>
              <w:tc>
                <w:tcPr>
                  <w:tcW w:w="2050" w:type="pct"/>
                </w:tcPr>
                <w:p w:rsidR="00500830" w:rsidRPr="008F0A15" w:rsidRDefault="00500830" w:rsidP="00500830">
                  <w:pPr>
                    <w:pStyle w:val="aa"/>
                    <w:rPr>
                      <w:lang w:val="uk-UA"/>
                    </w:rPr>
                  </w:pPr>
                  <w:r w:rsidRPr="008F0A15">
                    <w:rPr>
                      <w:lang w:val="uk-UA"/>
                    </w:rPr>
                    <w:t>Неповторність кожної людини.</w:t>
                  </w:r>
                  <w:r w:rsidRPr="008F0A15">
                    <w:rPr>
                      <w:lang w:val="uk-UA"/>
                    </w:rPr>
                    <w:br/>
                    <w:t>Життя людини - найвища цінність.</w:t>
                  </w:r>
                  <w:r w:rsidRPr="008F0A15">
                    <w:rPr>
                      <w:lang w:val="uk-UA"/>
                    </w:rPr>
                    <w:br/>
                    <w:t>Благодійність як прояв добра і співчуття.</w:t>
                  </w:r>
                  <w:r w:rsidRPr="008F0A15">
                    <w:rPr>
                      <w:lang w:val="uk-UA"/>
                    </w:rPr>
                    <w:br/>
                    <w:t>Обговорення можливостей досягнення успіху, планів на майбутнє, переборення труднощів у житті</w:t>
                  </w:r>
                </w:p>
              </w:tc>
            </w:tr>
            <w:tr w:rsidR="00500830" w:rsidRPr="008F0A15" w:rsidTr="006C5252">
              <w:tc>
                <w:tcPr>
                  <w:tcW w:w="5000" w:type="pct"/>
                  <w:gridSpan w:val="2"/>
                </w:tcPr>
                <w:p w:rsidR="00500830" w:rsidRPr="008F0A15" w:rsidRDefault="00500830" w:rsidP="00500830">
                  <w:pPr>
                    <w:pStyle w:val="aa"/>
                    <w:jc w:val="center"/>
                    <w:rPr>
                      <w:lang w:val="uk-UA"/>
                    </w:rPr>
                  </w:pPr>
                  <w:r w:rsidRPr="008F0A15">
                    <w:rPr>
                      <w:b/>
                      <w:bCs/>
                      <w:lang w:val="uk-UA"/>
                    </w:rPr>
                    <w:t>Людина серед людей</w:t>
                  </w:r>
                </w:p>
              </w:tc>
            </w:tr>
            <w:tr w:rsidR="00500830" w:rsidRPr="008F0A15" w:rsidTr="006C5252">
              <w:tc>
                <w:tcPr>
                  <w:tcW w:w="2950" w:type="pct"/>
                </w:tcPr>
                <w:p w:rsidR="00500830" w:rsidRPr="008F0A15" w:rsidRDefault="00500830" w:rsidP="00500830">
                  <w:pPr>
                    <w:pStyle w:val="aa"/>
                    <w:rPr>
                      <w:lang w:val="uk-UA"/>
                    </w:rPr>
                  </w:pPr>
                  <w:r w:rsidRPr="008F0A15">
                    <w:rPr>
                      <w:i/>
                      <w:iCs/>
                      <w:lang w:val="uk-UA"/>
                    </w:rPr>
                    <w:t>має уявлення про</w:t>
                  </w:r>
                  <w:r w:rsidRPr="008F0A15">
                    <w:rPr>
                      <w:lang w:val="uk-UA"/>
                    </w:rPr>
                    <w:t xml:space="preserve"> культуру взаємин людей у сім'ї, школі, на вулиці; [4 ГІО 7.1]</w:t>
                  </w:r>
                  <w:r w:rsidRPr="008F0A15">
                    <w:rPr>
                      <w:lang w:val="uk-UA"/>
                    </w:rPr>
                    <w:br/>
                  </w:r>
                  <w:r w:rsidRPr="008F0A15">
                    <w:rPr>
                      <w:i/>
                      <w:iCs/>
                      <w:lang w:val="uk-UA"/>
                    </w:rPr>
                    <w:t>наводить приклади</w:t>
                  </w:r>
                  <w:r w:rsidRPr="008F0A15">
                    <w:rPr>
                      <w:lang w:val="uk-UA"/>
                    </w:rPr>
                    <w:t xml:space="preserve"> такої поведінки, де виявляються ці риси; [4 ГІО 8.1]</w:t>
                  </w:r>
                  <w:r w:rsidRPr="008F0A15">
                    <w:rPr>
                      <w:lang w:val="uk-UA"/>
                    </w:rPr>
                    <w:br/>
                  </w:r>
                  <w:r w:rsidRPr="008F0A15">
                    <w:rPr>
                      <w:i/>
                      <w:iCs/>
                      <w:lang w:val="uk-UA"/>
                    </w:rPr>
                    <w:t>розуміє</w:t>
                  </w:r>
                  <w:r w:rsidRPr="008F0A15">
                    <w:rPr>
                      <w:lang w:val="uk-UA"/>
                    </w:rPr>
                    <w:t xml:space="preserve"> значення добрих взаємин, їх перевагу над конфліктами, сутність доброзичливості, милосердя, поступливості, наполегливості, відповідальності; [4 ГІО 6.1]</w:t>
                  </w:r>
                  <w:r w:rsidRPr="008F0A15">
                    <w:rPr>
                      <w:lang w:val="uk-UA"/>
                    </w:rPr>
                    <w:br/>
                  </w:r>
                  <w:r w:rsidRPr="008F0A15">
                    <w:rPr>
                      <w:i/>
                      <w:iCs/>
                      <w:lang w:val="uk-UA"/>
                    </w:rPr>
                    <w:t>вирішує</w:t>
                  </w:r>
                  <w:r w:rsidRPr="008F0A15">
                    <w:rPr>
                      <w:lang w:val="uk-UA"/>
                    </w:rPr>
                    <w:t xml:space="preserve"> конфліктні ситуації мирним шляхом; [4 ГІО 6.2]</w:t>
                  </w:r>
                  <w:r w:rsidRPr="008F0A15">
                    <w:rPr>
                      <w:lang w:val="uk-UA"/>
                    </w:rPr>
                    <w:br/>
                  </w:r>
                  <w:r w:rsidRPr="008F0A15">
                    <w:rPr>
                      <w:i/>
                      <w:iCs/>
                      <w:lang w:val="uk-UA"/>
                    </w:rPr>
                    <w:t>пояснює</w:t>
                  </w:r>
                  <w:r w:rsidRPr="008F0A15">
                    <w:rPr>
                      <w:lang w:val="uk-UA"/>
                    </w:rPr>
                    <w:t xml:space="preserve"> необхідність виробляти в собі такі риси; [4 СЗО 8.1]</w:t>
                  </w:r>
                  <w:r w:rsidRPr="008F0A15">
                    <w:rPr>
                      <w:lang w:val="uk-UA"/>
                    </w:rPr>
                    <w:br/>
                  </w:r>
                  <w:r w:rsidRPr="008F0A15">
                    <w:rPr>
                      <w:i/>
                      <w:iCs/>
                      <w:lang w:val="uk-UA"/>
                    </w:rPr>
                    <w:t>вживає</w:t>
                  </w:r>
                  <w:r w:rsidRPr="008F0A15">
                    <w:rPr>
                      <w:lang w:val="uk-UA"/>
                    </w:rPr>
                    <w:t xml:space="preserve"> доречно слова етикету; [4 СЗО 1.4]</w:t>
                  </w:r>
                  <w:r w:rsidRPr="008F0A15">
                    <w:rPr>
                      <w:lang w:val="uk-UA"/>
                    </w:rPr>
                    <w:br/>
                  </w:r>
                  <w:r w:rsidRPr="008F0A15">
                    <w:rPr>
                      <w:i/>
                      <w:iCs/>
                      <w:lang w:val="uk-UA"/>
                    </w:rPr>
                    <w:t>встановлює</w:t>
                  </w:r>
                  <w:r w:rsidRPr="008F0A15">
                    <w:rPr>
                      <w:lang w:val="uk-UA"/>
                    </w:rPr>
                    <w:t xml:space="preserve"> зв'язки між конкретними вчинками і ставленням людей, розуміє необхідність культурної поведінки в громадських місцях (транспорті, музеї, бібліотеці, тощо); [4 ГІО 2.3], [4 СЗО 2.4]</w:t>
                  </w:r>
                  <w:r w:rsidRPr="008F0A15">
                    <w:rPr>
                      <w:lang w:val="uk-UA"/>
                    </w:rPr>
                    <w:br/>
                  </w:r>
                  <w:r w:rsidRPr="008F0A15">
                    <w:rPr>
                      <w:i/>
                      <w:iCs/>
                      <w:lang w:val="uk-UA"/>
                    </w:rPr>
                    <w:t>уміє</w:t>
                  </w:r>
                  <w:r w:rsidRPr="008F0A15">
                    <w:rPr>
                      <w:lang w:val="uk-UA"/>
                    </w:rPr>
                    <w:t xml:space="preserve"> поводитися в гостях;</w:t>
                  </w:r>
                  <w:r w:rsidRPr="008F0A15">
                    <w:rPr>
                      <w:i/>
                      <w:iCs/>
                      <w:lang w:val="uk-UA"/>
                    </w:rPr>
                    <w:t xml:space="preserve"> знає</w:t>
                  </w:r>
                  <w:r w:rsidRPr="008F0A15">
                    <w:rPr>
                      <w:lang w:val="uk-UA"/>
                    </w:rPr>
                    <w:t xml:space="preserve"> правила гостинності; [4 СЗО 4.4]</w:t>
                  </w:r>
                </w:p>
              </w:tc>
              <w:tc>
                <w:tcPr>
                  <w:tcW w:w="2050" w:type="pct"/>
                </w:tcPr>
                <w:p w:rsidR="00500830" w:rsidRPr="008F0A15" w:rsidRDefault="00500830" w:rsidP="00500830">
                  <w:pPr>
                    <w:pStyle w:val="aa"/>
                    <w:rPr>
                      <w:lang w:val="uk-UA"/>
                    </w:rPr>
                  </w:pPr>
                  <w:r w:rsidRPr="008F0A15">
                    <w:rPr>
                      <w:lang w:val="uk-UA"/>
                    </w:rPr>
                    <w:t>Роль спілкування в житті людини.</w:t>
                  </w:r>
                  <w:r w:rsidRPr="008F0A15">
                    <w:rPr>
                      <w:lang w:val="uk-UA"/>
                    </w:rPr>
                    <w:br/>
                    <w:t>Культура поведінки.</w:t>
                  </w:r>
                  <w:r w:rsidRPr="008F0A15">
                    <w:rPr>
                      <w:lang w:val="uk-UA"/>
                    </w:rPr>
                    <w:br/>
                    <w:t>Обговорення різноманітних ситуацій.</w:t>
                  </w:r>
                  <w:r w:rsidRPr="008F0A15">
                    <w:rPr>
                      <w:lang w:val="uk-UA"/>
                    </w:rPr>
                    <w:br/>
                    <w:t>Правила поведінки в громадських місцях, вдома.</w:t>
                  </w:r>
                  <w:r w:rsidRPr="008F0A15">
                    <w:rPr>
                      <w:lang w:val="uk-UA"/>
                    </w:rPr>
                    <w:br/>
                    <w:t>Уникнення конфліктів з іншими людьми.</w:t>
                  </w:r>
                  <w:r w:rsidRPr="008F0A15">
                    <w:rPr>
                      <w:lang w:val="uk-UA"/>
                    </w:rPr>
                    <w:br/>
                    <w:t>Моральні норми.</w:t>
                  </w:r>
                </w:p>
              </w:tc>
            </w:tr>
            <w:tr w:rsidR="00500830" w:rsidRPr="008F0A15" w:rsidTr="006C5252">
              <w:tc>
                <w:tcPr>
                  <w:tcW w:w="5000" w:type="pct"/>
                  <w:gridSpan w:val="2"/>
                </w:tcPr>
                <w:p w:rsidR="00500830" w:rsidRPr="008F0A15" w:rsidRDefault="00500830" w:rsidP="00500830">
                  <w:pPr>
                    <w:pStyle w:val="aa"/>
                    <w:jc w:val="center"/>
                    <w:rPr>
                      <w:lang w:val="uk-UA"/>
                    </w:rPr>
                  </w:pPr>
                  <w:r w:rsidRPr="008F0A15">
                    <w:rPr>
                      <w:b/>
                      <w:bCs/>
                      <w:lang w:val="uk-UA"/>
                    </w:rPr>
                    <w:t>Людина в суспільстві</w:t>
                  </w:r>
                </w:p>
              </w:tc>
            </w:tr>
            <w:tr w:rsidR="00500830" w:rsidRPr="00856CC7" w:rsidTr="006C5252">
              <w:tc>
                <w:tcPr>
                  <w:tcW w:w="2950" w:type="pct"/>
                </w:tcPr>
                <w:p w:rsidR="00500830" w:rsidRPr="008F0A15" w:rsidRDefault="00500830" w:rsidP="00500830">
                  <w:pPr>
                    <w:pStyle w:val="aa"/>
                    <w:rPr>
                      <w:lang w:val="uk-UA"/>
                    </w:rPr>
                  </w:pPr>
                  <w:r w:rsidRPr="008F0A15">
                    <w:rPr>
                      <w:i/>
                      <w:iCs/>
                      <w:lang w:val="uk-UA"/>
                    </w:rPr>
                    <w:t>має уявлення про</w:t>
                  </w:r>
                  <w:r w:rsidRPr="008F0A15">
                    <w:rPr>
                      <w:lang w:val="uk-UA"/>
                    </w:rPr>
                    <w:t xml:space="preserve"> права та обов'язки; право на життя; рівноправність людей, право кожного на захист, любов і піклування; право на працю, захист, відпочинок; право на освіту; [4 ГІО 6.2]</w:t>
                  </w:r>
                  <w:r w:rsidRPr="008F0A15">
                    <w:rPr>
                      <w:lang w:val="uk-UA"/>
                    </w:rPr>
                    <w:br/>
                  </w:r>
                  <w:r w:rsidRPr="008F0A15">
                    <w:rPr>
                      <w:i/>
                      <w:iCs/>
                      <w:lang w:val="uk-UA"/>
                    </w:rPr>
                    <w:t>знає</w:t>
                  </w:r>
                  <w:r w:rsidRPr="008F0A15">
                    <w:rPr>
                      <w:lang w:val="uk-UA"/>
                    </w:rPr>
                    <w:t xml:space="preserve"> зміст основних символів держави (Гімн, Прапор, Герб, рідна мова); зміст народних символів; [4 ГІО 8.3]</w:t>
                  </w:r>
                  <w:r w:rsidRPr="008F0A15">
                    <w:rPr>
                      <w:lang w:val="uk-UA"/>
                    </w:rPr>
                    <w:br/>
                  </w:r>
                  <w:r w:rsidRPr="008F0A15">
                    <w:rPr>
                      <w:i/>
                      <w:iCs/>
                      <w:lang w:val="uk-UA"/>
                    </w:rPr>
                    <w:t>виявляє інтерес</w:t>
                  </w:r>
                  <w:r w:rsidRPr="008F0A15">
                    <w:rPr>
                      <w:lang w:val="uk-UA"/>
                    </w:rPr>
                    <w:t xml:space="preserve"> до пізнання символіки інших держав; [4 ГІО 3.1]</w:t>
                  </w:r>
                  <w:r w:rsidRPr="008F0A15">
                    <w:rPr>
                      <w:lang w:val="uk-UA"/>
                    </w:rPr>
                    <w:br/>
                  </w:r>
                  <w:r w:rsidRPr="008F0A15">
                    <w:rPr>
                      <w:i/>
                      <w:iCs/>
                      <w:lang w:val="uk-UA"/>
                    </w:rPr>
                    <w:t>має уявлення</w:t>
                  </w:r>
                  <w:r w:rsidRPr="008F0A15">
                    <w:rPr>
                      <w:lang w:val="uk-UA"/>
                    </w:rPr>
                    <w:t xml:space="preserve"> і виявляє практично турботу про своє оточення, про довкілля та культурну спадщину; [4 ГІО 1.3]</w:t>
                  </w:r>
                  <w:r w:rsidRPr="008F0A15">
                    <w:rPr>
                      <w:lang w:val="uk-UA"/>
                    </w:rPr>
                    <w:br/>
                  </w:r>
                  <w:r w:rsidRPr="008F0A15">
                    <w:rPr>
                      <w:i/>
                      <w:iCs/>
                      <w:lang w:val="uk-UA"/>
                    </w:rPr>
                    <w:lastRenderedPageBreak/>
                    <w:t>цікавиться</w:t>
                  </w:r>
                  <w:r w:rsidRPr="008F0A15">
                    <w:rPr>
                      <w:lang w:val="uk-UA"/>
                    </w:rPr>
                    <w:t xml:space="preserve"> історією і культурою свого краю; накопичує відповідну інформацію</w:t>
                  </w:r>
                  <w:r w:rsidRPr="008F0A15">
                    <w:rPr>
                      <w:lang w:val="uk-UA"/>
                    </w:rPr>
                    <w:br/>
                  </w:r>
                  <w:r w:rsidRPr="008F0A15">
                    <w:rPr>
                      <w:i/>
                      <w:iCs/>
                      <w:lang w:val="uk-UA"/>
                    </w:rPr>
                    <w:t>наводить</w:t>
                  </w:r>
                  <w:r w:rsidRPr="008F0A15">
                    <w:rPr>
                      <w:lang w:val="uk-UA"/>
                    </w:rPr>
                    <w:t xml:space="preserve"> та</w:t>
                  </w:r>
                  <w:r w:rsidRPr="008F0A15">
                    <w:rPr>
                      <w:i/>
                      <w:iCs/>
                      <w:lang w:val="uk-UA"/>
                    </w:rPr>
                    <w:t xml:space="preserve"> оцінює</w:t>
                  </w:r>
                  <w:r w:rsidRPr="008F0A15">
                    <w:rPr>
                      <w:lang w:val="uk-UA"/>
                    </w:rPr>
                    <w:t xml:space="preserve"> приклади позитивного й негативного ставлення до старших і молодших, знає про можливі правопорушення серед дітей; [4 ГІО 6.2]</w:t>
                  </w:r>
                  <w:r w:rsidRPr="008F0A15">
                    <w:rPr>
                      <w:lang w:val="uk-UA"/>
                    </w:rPr>
                    <w:br/>
                  </w:r>
                  <w:r w:rsidRPr="008F0A15">
                    <w:rPr>
                      <w:i/>
                      <w:iCs/>
                      <w:lang w:val="uk-UA"/>
                    </w:rPr>
                    <w:t>наводить приклади,</w:t>
                  </w:r>
                  <w:r w:rsidRPr="008F0A15">
                    <w:rPr>
                      <w:lang w:val="uk-UA"/>
                    </w:rPr>
                    <w:t xml:space="preserve"> відповідальності за скоєні правопорушення;</w:t>
                  </w:r>
                  <w:r w:rsidRPr="008F0A15">
                    <w:rPr>
                      <w:lang w:val="uk-UA"/>
                    </w:rPr>
                    <w:br/>
                  </w:r>
                  <w:r w:rsidRPr="008F0A15">
                    <w:rPr>
                      <w:i/>
                      <w:iCs/>
                      <w:lang w:val="uk-UA"/>
                    </w:rPr>
                    <w:t>розмірковує,</w:t>
                  </w:r>
                  <w:r w:rsidRPr="008F0A15">
                    <w:rPr>
                      <w:lang w:val="uk-UA"/>
                    </w:rPr>
                    <w:t xml:space="preserve"> як правильно розпоряджатися кишеньковими грошима [4 ГІО 8.1]</w:t>
                  </w:r>
                </w:p>
              </w:tc>
              <w:tc>
                <w:tcPr>
                  <w:tcW w:w="2050" w:type="pct"/>
                </w:tcPr>
                <w:p w:rsidR="00500830" w:rsidRPr="008F0A15" w:rsidRDefault="00500830" w:rsidP="00500830">
                  <w:pPr>
                    <w:pStyle w:val="aa"/>
                    <w:rPr>
                      <w:lang w:val="uk-UA"/>
                    </w:rPr>
                  </w:pPr>
                  <w:r w:rsidRPr="008F0A15">
                    <w:rPr>
                      <w:lang w:val="uk-UA"/>
                    </w:rPr>
                    <w:lastRenderedPageBreak/>
                    <w:t>Ознайомлення із громадськими правами та обов'язками.</w:t>
                  </w:r>
                  <w:r w:rsidRPr="008F0A15">
                    <w:rPr>
                      <w:lang w:val="uk-UA"/>
                    </w:rPr>
                    <w:br/>
                    <w:t>Основні символи держави.</w:t>
                  </w:r>
                  <w:r w:rsidRPr="008F0A15">
                    <w:rPr>
                      <w:lang w:val="uk-UA"/>
                    </w:rPr>
                    <w:br/>
                    <w:t>Символи інших країн. Народні символи.</w:t>
                  </w:r>
                  <w:r w:rsidRPr="008F0A15">
                    <w:rPr>
                      <w:lang w:val="uk-UA"/>
                    </w:rPr>
                    <w:br/>
                    <w:t>Турбота кожного про оточення, про довкілля, про історичну та культурну спадщину. Пам'ятки твого краю.</w:t>
                  </w:r>
                  <w:r w:rsidRPr="008F0A15">
                    <w:rPr>
                      <w:lang w:val="uk-UA"/>
                    </w:rPr>
                    <w:br/>
                    <w:t>Приклади правопорушень серед дітей і юридична відповідальність за їх скоєння.</w:t>
                  </w:r>
                  <w:r w:rsidRPr="008F0A15">
                    <w:rPr>
                      <w:lang w:val="uk-UA"/>
                    </w:rPr>
                    <w:br/>
                  </w:r>
                  <w:r w:rsidRPr="008F0A15">
                    <w:rPr>
                      <w:lang w:val="uk-UA"/>
                    </w:rPr>
                    <w:lastRenderedPageBreak/>
                    <w:t>Моделювання різних соціальних ролей (учень - учитель - директор школи - продавець - екскурсовод - водій - міліціонер)</w:t>
                  </w:r>
                  <w:r w:rsidRPr="008F0A15">
                    <w:rPr>
                      <w:lang w:val="uk-UA"/>
                    </w:rPr>
                    <w:br/>
                    <w:t>Розкриття взаємозв'язків між людьми у процесі виконання соціальних ролей (продавець - покупець, лікар - пацієнт, пішохід - водій)</w:t>
                  </w:r>
                  <w:r w:rsidRPr="008F0A15">
                    <w:rPr>
                      <w:lang w:val="uk-UA"/>
                    </w:rPr>
                    <w:br/>
                    <w:t>Гроші; планування бюджету. Правила заощадження.</w:t>
                  </w:r>
                </w:p>
              </w:tc>
            </w:tr>
            <w:tr w:rsidR="00500830" w:rsidRPr="008F0A15" w:rsidTr="006C5252">
              <w:tc>
                <w:tcPr>
                  <w:tcW w:w="5000" w:type="pct"/>
                  <w:gridSpan w:val="2"/>
                </w:tcPr>
                <w:p w:rsidR="00500830" w:rsidRPr="008F0A15" w:rsidRDefault="00500830" w:rsidP="00500830">
                  <w:pPr>
                    <w:pStyle w:val="aa"/>
                    <w:rPr>
                      <w:lang w:val="uk-UA"/>
                    </w:rPr>
                  </w:pPr>
                  <w:r w:rsidRPr="008F0A15">
                    <w:rPr>
                      <w:b/>
                      <w:bCs/>
                      <w:i/>
                      <w:iCs/>
                      <w:lang w:val="uk-UA"/>
                    </w:rPr>
                    <w:lastRenderedPageBreak/>
                    <w:t>Практичний блок (спостереження, дослідження, вправляння)</w:t>
                  </w:r>
                  <w:r w:rsidRPr="008F0A15">
                    <w:rPr>
                      <w:lang w:val="uk-UA"/>
                    </w:rPr>
                    <w:br/>
                    <w:t>Рольова гра "Супермаркет", "Я пасажир" та інші на вибір</w:t>
                  </w:r>
                </w:p>
              </w:tc>
            </w:tr>
            <w:tr w:rsidR="00500830" w:rsidRPr="008F0A15" w:rsidTr="006C5252">
              <w:tc>
                <w:tcPr>
                  <w:tcW w:w="5000" w:type="pct"/>
                  <w:gridSpan w:val="2"/>
                </w:tcPr>
                <w:p w:rsidR="00500830" w:rsidRPr="008F0A15" w:rsidRDefault="00500830" w:rsidP="00500830">
                  <w:pPr>
                    <w:pStyle w:val="aa"/>
                    <w:jc w:val="center"/>
                    <w:rPr>
                      <w:lang w:val="uk-UA"/>
                    </w:rPr>
                  </w:pPr>
                  <w:r w:rsidRPr="008F0A15">
                    <w:rPr>
                      <w:b/>
                      <w:bCs/>
                      <w:lang w:val="uk-UA"/>
                    </w:rPr>
                    <w:t>Людина і світ</w:t>
                  </w:r>
                </w:p>
              </w:tc>
            </w:tr>
            <w:tr w:rsidR="00500830" w:rsidRPr="008F0A15" w:rsidTr="006C5252">
              <w:tc>
                <w:tcPr>
                  <w:tcW w:w="2950" w:type="pct"/>
                </w:tcPr>
                <w:p w:rsidR="00500830" w:rsidRPr="008F0A15" w:rsidRDefault="00500830" w:rsidP="00500830">
                  <w:pPr>
                    <w:pStyle w:val="aa"/>
                    <w:rPr>
                      <w:lang w:val="uk-UA"/>
                    </w:rPr>
                  </w:pPr>
                  <w:r w:rsidRPr="008F0A15">
                    <w:rPr>
                      <w:i/>
                      <w:iCs/>
                      <w:lang w:val="uk-UA"/>
                    </w:rPr>
                    <w:t>має уявлення про</w:t>
                  </w:r>
                  <w:r w:rsidRPr="008F0A15">
                    <w:rPr>
                      <w:lang w:val="uk-UA"/>
                    </w:rPr>
                    <w:t xml:space="preserve"> Землю як спільний дім для всіх людей, та необхідність толерантного ставлення до різноманітності культур, звичаїв народів;</w:t>
                  </w:r>
                  <w:r w:rsidRPr="008F0A15">
                    <w:rPr>
                      <w:lang w:val="uk-UA"/>
                    </w:rPr>
                    <w:br/>
                  </w:r>
                  <w:r w:rsidRPr="008F0A15">
                    <w:rPr>
                      <w:i/>
                      <w:iCs/>
                      <w:lang w:val="uk-UA"/>
                    </w:rPr>
                    <w:t>виявляє інтерес</w:t>
                  </w:r>
                  <w:r w:rsidRPr="008F0A15">
                    <w:rPr>
                      <w:lang w:val="uk-UA"/>
                    </w:rPr>
                    <w:t xml:space="preserve"> і повагу до різних культур і звичаїв; [4 ГІО 3.1]</w:t>
                  </w:r>
                  <w:r w:rsidRPr="008F0A15">
                    <w:rPr>
                      <w:lang w:val="uk-UA"/>
                    </w:rPr>
                    <w:br/>
                  </w:r>
                  <w:r w:rsidRPr="008F0A15">
                    <w:rPr>
                      <w:i/>
                      <w:iCs/>
                      <w:lang w:val="uk-UA"/>
                    </w:rPr>
                    <w:t>наводить приклади</w:t>
                  </w:r>
                  <w:r w:rsidRPr="008F0A15">
                    <w:rPr>
                      <w:lang w:val="uk-UA"/>
                    </w:rPr>
                    <w:t xml:space="preserve"> співробітництва України з іншими країнами щодо проблем охорони природи, енергозбереження, безпечного життя, запобігання стихіям;</w:t>
                  </w:r>
                  <w:r w:rsidRPr="008F0A15">
                    <w:rPr>
                      <w:i/>
                      <w:iCs/>
                      <w:lang w:val="uk-UA"/>
                    </w:rPr>
                    <w:t xml:space="preserve"> цікавиться</w:t>
                  </w:r>
                  <w:r w:rsidRPr="008F0A15">
                    <w:rPr>
                      <w:lang w:val="uk-UA"/>
                    </w:rPr>
                    <w:t xml:space="preserve"> іншими країнами, країнами-сусідами; [4 ГІО 3.2]</w:t>
                  </w:r>
                  <w:r w:rsidRPr="008F0A15">
                    <w:rPr>
                      <w:lang w:val="uk-UA"/>
                    </w:rPr>
                    <w:br/>
                  </w:r>
                  <w:r w:rsidRPr="008F0A15">
                    <w:rPr>
                      <w:i/>
                      <w:iCs/>
                      <w:lang w:val="uk-UA"/>
                    </w:rPr>
                    <w:t>виявляє</w:t>
                  </w:r>
                  <w:r w:rsidRPr="008F0A15">
                    <w:rPr>
                      <w:lang w:val="uk-UA"/>
                    </w:rPr>
                    <w:t xml:space="preserve"> патріотичні почуття і прагнення знати більше про досягнення українців у різних галузях [4 ГІО 4.2]</w:t>
                  </w:r>
                </w:p>
              </w:tc>
              <w:tc>
                <w:tcPr>
                  <w:tcW w:w="2050" w:type="pct"/>
                </w:tcPr>
                <w:p w:rsidR="00500830" w:rsidRPr="008F0A15" w:rsidRDefault="00500830" w:rsidP="00500830">
                  <w:pPr>
                    <w:pStyle w:val="aa"/>
                    <w:rPr>
                      <w:lang w:val="uk-UA"/>
                    </w:rPr>
                  </w:pPr>
                  <w:r w:rsidRPr="008F0A15">
                    <w:rPr>
                      <w:lang w:val="uk-UA"/>
                    </w:rPr>
                    <w:t>Земля</w:t>
                  </w:r>
                  <w:r w:rsidRPr="008F0A15">
                    <w:rPr>
                      <w:i/>
                      <w:iCs/>
                      <w:lang w:val="uk-UA"/>
                    </w:rPr>
                    <w:t xml:space="preserve"> -</w:t>
                  </w:r>
                  <w:r w:rsidRPr="008F0A15">
                    <w:rPr>
                      <w:lang w:val="uk-UA"/>
                    </w:rPr>
                    <w:t xml:space="preserve"> спільний дім для всіх людей.</w:t>
                  </w:r>
                  <w:r w:rsidRPr="008F0A15">
                    <w:rPr>
                      <w:lang w:val="uk-UA"/>
                    </w:rPr>
                    <w:br/>
                    <w:t>Уявні подорожі в інші країни (проєкт).</w:t>
                  </w:r>
                  <w:r w:rsidRPr="008F0A15">
                    <w:rPr>
                      <w:lang w:val="uk-UA"/>
                    </w:rPr>
                    <w:br/>
                    <w:t>Найближчі сусіди України.</w:t>
                  </w:r>
                  <w:r w:rsidRPr="008F0A15">
                    <w:rPr>
                      <w:lang w:val="uk-UA"/>
                    </w:rPr>
                    <w:br/>
                    <w:t>Співробітництво людей у питаннях збереження природи і життя.</w:t>
                  </w:r>
                  <w:r w:rsidRPr="008F0A15">
                    <w:rPr>
                      <w:lang w:val="uk-UA"/>
                    </w:rPr>
                    <w:br/>
                    <w:t>Внесок кожної людини у збереження різних культур і природних багатств.</w:t>
                  </w:r>
                  <w:r w:rsidRPr="008F0A15">
                    <w:rPr>
                      <w:lang w:val="uk-UA"/>
                    </w:rPr>
                    <w:br/>
                    <w:t> </w:t>
                  </w:r>
                  <w:r w:rsidRPr="008F0A15">
                    <w:rPr>
                      <w:lang w:val="uk-UA"/>
                    </w:rPr>
                    <w:br/>
                    <w:t> </w:t>
                  </w:r>
                  <w:r w:rsidRPr="008F0A15">
                    <w:rPr>
                      <w:lang w:val="uk-UA"/>
                    </w:rPr>
                    <w:br/>
                    <w:t>Внесок українців у винаходи людства, інші досягнення.</w:t>
                  </w:r>
                </w:p>
              </w:tc>
            </w:tr>
            <w:tr w:rsidR="00500830" w:rsidRPr="008F0A15" w:rsidTr="006C5252">
              <w:tc>
                <w:tcPr>
                  <w:tcW w:w="5000" w:type="pct"/>
                  <w:gridSpan w:val="2"/>
                </w:tcPr>
                <w:p w:rsidR="00500830" w:rsidRPr="008F0A15" w:rsidRDefault="00500830" w:rsidP="00500830">
                  <w:pPr>
                    <w:pStyle w:val="aa"/>
                    <w:jc w:val="center"/>
                    <w:rPr>
                      <w:lang w:val="uk-UA"/>
                    </w:rPr>
                  </w:pPr>
                  <w:r w:rsidRPr="008F0A15">
                    <w:rPr>
                      <w:b/>
                      <w:bCs/>
                      <w:lang w:val="uk-UA"/>
                    </w:rPr>
                    <w:t>Природа</w:t>
                  </w:r>
                </w:p>
              </w:tc>
            </w:tr>
            <w:tr w:rsidR="00500830" w:rsidRPr="008F0A15" w:rsidTr="006C5252">
              <w:tc>
                <w:tcPr>
                  <w:tcW w:w="2950" w:type="pct"/>
                </w:tcPr>
                <w:p w:rsidR="00500830" w:rsidRPr="008F0A15" w:rsidRDefault="00500830" w:rsidP="00500830">
                  <w:pPr>
                    <w:pStyle w:val="aa"/>
                    <w:rPr>
                      <w:lang w:val="uk-UA"/>
                    </w:rPr>
                  </w:pPr>
                  <w:r w:rsidRPr="008F0A15">
                    <w:rPr>
                      <w:i/>
                      <w:iCs/>
                      <w:lang w:val="uk-UA"/>
                    </w:rPr>
                    <w:t>має уявлення</w:t>
                  </w:r>
                  <w:r w:rsidRPr="008F0A15">
                    <w:rPr>
                      <w:lang w:val="uk-UA"/>
                    </w:rPr>
                    <w:t xml:space="preserve"> про Всесвіт і Сонячну систему; значення різних видів карт; [4 ПРО 1.1]</w:t>
                  </w:r>
                  <w:r w:rsidRPr="008F0A15">
                    <w:rPr>
                      <w:lang w:val="uk-UA"/>
                    </w:rPr>
                    <w:br/>
                  </w:r>
                  <w:r w:rsidRPr="008F0A15">
                    <w:rPr>
                      <w:i/>
                      <w:iCs/>
                      <w:lang w:val="uk-UA"/>
                    </w:rPr>
                    <w:t>називає</w:t>
                  </w:r>
                  <w:r w:rsidRPr="008F0A15">
                    <w:rPr>
                      <w:lang w:val="uk-UA"/>
                    </w:rPr>
                    <w:t xml:space="preserve"> способи орієнтування на місцевості; назви материків, океанів; правила поведінки під час землетрусів, повені; [4 ПРО 1.1]</w:t>
                  </w:r>
                  <w:r w:rsidRPr="008F0A15">
                    <w:rPr>
                      <w:lang w:val="uk-UA"/>
                    </w:rPr>
                    <w:br/>
                  </w:r>
                  <w:r w:rsidRPr="008F0A15">
                    <w:rPr>
                      <w:i/>
                      <w:iCs/>
                      <w:lang w:val="uk-UA"/>
                    </w:rPr>
                    <w:t>наводить приклади</w:t>
                  </w:r>
                  <w:r w:rsidRPr="008F0A15">
                    <w:rPr>
                      <w:lang w:val="uk-UA"/>
                    </w:rPr>
                    <w:t xml:space="preserve"> небесних тіл, водойм своєї місцевості та їхні назви;</w:t>
                  </w:r>
                  <w:r w:rsidRPr="008F0A15">
                    <w:rPr>
                      <w:lang w:val="uk-UA"/>
                    </w:rPr>
                    <w:br/>
                  </w:r>
                  <w:r w:rsidRPr="008F0A15">
                    <w:rPr>
                      <w:i/>
                      <w:iCs/>
                      <w:lang w:val="uk-UA"/>
                    </w:rPr>
                    <w:t>розпізнає</w:t>
                  </w:r>
                  <w:r w:rsidRPr="008F0A15">
                    <w:rPr>
                      <w:lang w:val="uk-UA"/>
                    </w:rPr>
                    <w:t>: рівнини, гори, пагорби, яри;</w:t>
                  </w:r>
                  <w:r w:rsidRPr="008F0A15">
                    <w:rPr>
                      <w:lang w:val="uk-UA"/>
                    </w:rPr>
                    <w:br/>
                  </w:r>
                  <w:r w:rsidRPr="008F0A15">
                    <w:rPr>
                      <w:i/>
                      <w:iCs/>
                      <w:lang w:val="uk-UA"/>
                    </w:rPr>
                    <w:t>пояснює,</w:t>
                  </w:r>
                  <w:r w:rsidRPr="008F0A15">
                    <w:rPr>
                      <w:lang w:val="uk-UA"/>
                    </w:rPr>
                    <w:t xml:space="preserve"> як рух нашої планети впливає на явища, що відбуваються у неживій і живій природі (зміни дня і ночі; нерівномірне нагрівання земної поверхні; колообіг води; сезонні зміни у природі); значення плану місцевості і карти; значення прогнозу погоди для людей і розповідає про його використання у власному житті;</w:t>
                  </w:r>
                  <w:r w:rsidRPr="008F0A15">
                    <w:rPr>
                      <w:lang w:val="uk-UA"/>
                    </w:rPr>
                    <w:br/>
                  </w:r>
                  <w:r w:rsidRPr="008F0A15">
                    <w:rPr>
                      <w:i/>
                      <w:iCs/>
                      <w:lang w:val="uk-UA"/>
                    </w:rPr>
                    <w:t>спостерігає і фіксує зміни</w:t>
                  </w:r>
                  <w:r w:rsidRPr="008F0A15">
                    <w:rPr>
                      <w:lang w:val="uk-UA"/>
                    </w:rPr>
                    <w:t xml:space="preserve"> елементів погоди (температуру повітря, вітру, хмарності, опадів); [4 ПРО 1.4]</w:t>
                  </w:r>
                  <w:r w:rsidRPr="008F0A15">
                    <w:rPr>
                      <w:lang w:val="uk-UA"/>
                    </w:rPr>
                    <w:br/>
                  </w:r>
                  <w:r w:rsidRPr="008F0A15">
                    <w:rPr>
                      <w:i/>
                      <w:iCs/>
                      <w:lang w:val="uk-UA"/>
                    </w:rPr>
                    <w:t>розповідає</w:t>
                  </w:r>
                  <w:r w:rsidRPr="008F0A15">
                    <w:rPr>
                      <w:lang w:val="uk-UA"/>
                    </w:rPr>
                    <w:t xml:space="preserve"> про вплив Сонця і Місяця на нашу планету, про різноманітність природи материків, мешканців океанів; [4 ПРО 2.1]</w:t>
                  </w:r>
                  <w:r w:rsidRPr="008F0A15">
                    <w:rPr>
                      <w:lang w:val="uk-UA"/>
                    </w:rPr>
                    <w:br/>
                  </w:r>
                  <w:r w:rsidRPr="008F0A15">
                    <w:rPr>
                      <w:i/>
                      <w:iCs/>
                      <w:lang w:val="uk-UA"/>
                    </w:rPr>
                    <w:t>знаходить і показує</w:t>
                  </w:r>
                  <w:r w:rsidRPr="008F0A15">
                    <w:rPr>
                      <w:lang w:val="uk-UA"/>
                    </w:rPr>
                    <w:t xml:space="preserve"> на картах материки, океани та інші об'єкти відповідно до навчального завдання; [4 ПРО 2.2]</w:t>
                  </w:r>
                  <w:r w:rsidRPr="008F0A15">
                    <w:rPr>
                      <w:lang w:val="uk-UA"/>
                    </w:rPr>
                    <w:br/>
                  </w:r>
                  <w:r w:rsidRPr="008F0A15">
                    <w:rPr>
                      <w:i/>
                      <w:iCs/>
                      <w:lang w:val="uk-UA"/>
                    </w:rPr>
                    <w:t>дізнається</w:t>
                  </w:r>
                  <w:r w:rsidRPr="008F0A15">
                    <w:rPr>
                      <w:lang w:val="uk-UA"/>
                    </w:rPr>
                    <w:t xml:space="preserve"> з різних джерел про методи передбачення погоди, народні прикмети про зміну погоди; [4 ПРО 2.1]</w:t>
                  </w:r>
                  <w:r w:rsidRPr="008F0A15">
                    <w:rPr>
                      <w:lang w:val="uk-UA"/>
                    </w:rPr>
                    <w:br/>
                  </w:r>
                  <w:r w:rsidRPr="008F0A15">
                    <w:rPr>
                      <w:i/>
                      <w:iCs/>
                      <w:lang w:val="uk-UA"/>
                    </w:rPr>
                    <w:t>орієнтується</w:t>
                  </w:r>
                  <w:r w:rsidRPr="008F0A15">
                    <w:rPr>
                      <w:lang w:val="uk-UA"/>
                    </w:rPr>
                    <w:t xml:space="preserve"> на місцевості за допомогою компасу, Сонця і місцевих ознак; [4 ПРО 1.5]</w:t>
                  </w:r>
                  <w:r w:rsidRPr="008F0A15">
                    <w:rPr>
                      <w:lang w:val="uk-UA"/>
                    </w:rPr>
                    <w:br/>
                  </w:r>
                  <w:r w:rsidRPr="008F0A15">
                    <w:rPr>
                      <w:i/>
                      <w:iCs/>
                      <w:lang w:val="uk-UA"/>
                    </w:rPr>
                    <w:t>проводить</w:t>
                  </w:r>
                  <w:r w:rsidRPr="008F0A15">
                    <w:rPr>
                      <w:lang w:val="uk-UA"/>
                    </w:rPr>
                    <w:t xml:space="preserve"> спостереження за погодою, сезонними змінами у природі своєї місцевості; [4 ПРО 1.2]</w:t>
                  </w:r>
                  <w:r w:rsidRPr="008F0A15">
                    <w:rPr>
                      <w:lang w:val="uk-UA"/>
                    </w:rPr>
                    <w:br/>
                  </w:r>
                  <w:r w:rsidRPr="008F0A15">
                    <w:rPr>
                      <w:i/>
                      <w:iCs/>
                      <w:lang w:val="uk-UA"/>
                    </w:rPr>
                    <w:t>визначає</w:t>
                  </w:r>
                  <w:r w:rsidRPr="008F0A15">
                    <w:rPr>
                      <w:lang w:val="uk-UA"/>
                    </w:rPr>
                    <w:t xml:space="preserve"> сторони горизонту по компасу;</w:t>
                  </w:r>
                  <w:r w:rsidRPr="008F0A15">
                    <w:rPr>
                      <w:lang w:val="uk-UA"/>
                    </w:rPr>
                    <w:br/>
                  </w:r>
                  <w:r w:rsidRPr="008F0A15">
                    <w:rPr>
                      <w:i/>
                      <w:iCs/>
                      <w:lang w:val="uk-UA"/>
                    </w:rPr>
                    <w:t>моделює</w:t>
                  </w:r>
                  <w:r w:rsidRPr="008F0A15">
                    <w:rPr>
                      <w:lang w:val="uk-UA"/>
                    </w:rPr>
                    <w:t xml:space="preserve"> Сонячну систему, сузір'я, зміни земної поверхні, обертання Землі; [4 ПРО 1.4]</w:t>
                  </w:r>
                  <w:r w:rsidRPr="008F0A15">
                    <w:rPr>
                      <w:lang w:val="uk-UA"/>
                    </w:rPr>
                    <w:br/>
                  </w:r>
                  <w:r w:rsidRPr="008F0A15">
                    <w:rPr>
                      <w:i/>
                      <w:iCs/>
                      <w:lang w:val="uk-UA"/>
                    </w:rPr>
                    <w:lastRenderedPageBreak/>
                    <w:t>застосовує знання для</w:t>
                  </w:r>
                  <w:r w:rsidRPr="008F0A15">
                    <w:rPr>
                      <w:lang w:val="uk-UA"/>
                    </w:rPr>
                    <w:t xml:space="preserve"> спостереження за погодою, складання плану приміщення, орієнтування на місцевості, </w:t>
                  </w:r>
                  <w:r w:rsidRPr="008F0A15">
                    <w:rPr>
                      <w:i/>
                      <w:iCs/>
                      <w:lang w:val="uk-UA"/>
                    </w:rPr>
                    <w:t>робить висновок</w:t>
                  </w:r>
                  <w:r w:rsidRPr="008F0A15">
                    <w:rPr>
                      <w:lang w:val="uk-UA"/>
                    </w:rPr>
                    <w:t xml:space="preserve"> про різноманітність і цілісність природи Землі Г4 ПРО 1.41</w:t>
                  </w:r>
                </w:p>
              </w:tc>
              <w:tc>
                <w:tcPr>
                  <w:tcW w:w="2050" w:type="pct"/>
                </w:tcPr>
                <w:p w:rsidR="00500830" w:rsidRPr="008F0A15" w:rsidRDefault="00500830" w:rsidP="00500830">
                  <w:pPr>
                    <w:pStyle w:val="aa"/>
                    <w:rPr>
                      <w:lang w:val="uk-UA"/>
                    </w:rPr>
                  </w:pPr>
                  <w:r w:rsidRPr="008F0A15">
                    <w:rPr>
                      <w:lang w:val="uk-UA"/>
                    </w:rPr>
                    <w:lastRenderedPageBreak/>
                    <w:t>Планета Земля - наш дім у Всесвіті.</w:t>
                  </w:r>
                  <w:r w:rsidRPr="008F0A15">
                    <w:rPr>
                      <w:lang w:val="uk-UA"/>
                    </w:rPr>
                    <w:br/>
                    <w:t> </w:t>
                  </w:r>
                  <w:r w:rsidRPr="008F0A15">
                    <w:rPr>
                      <w:lang w:val="uk-UA"/>
                    </w:rPr>
                    <w:br/>
                    <w:t>Уявлення про Всесвіт, Сонячну систему.</w:t>
                  </w:r>
                  <w:r w:rsidRPr="008F0A15">
                    <w:rPr>
                      <w:lang w:val="uk-UA"/>
                    </w:rPr>
                    <w:br/>
                    <w:t>Небесні тіла: зорі, планети.</w:t>
                  </w:r>
                  <w:r w:rsidRPr="008F0A15">
                    <w:rPr>
                      <w:lang w:val="uk-UA"/>
                    </w:rPr>
                    <w:br/>
                    <w:t>Сонце - джерело світла і тепла на Землі.</w:t>
                  </w:r>
                  <w:r w:rsidRPr="008F0A15">
                    <w:rPr>
                      <w:lang w:val="uk-UA"/>
                    </w:rPr>
                    <w:br/>
                    <w:t>Земля - планета Сонячної системи.</w:t>
                  </w:r>
                  <w:r w:rsidRPr="008F0A15">
                    <w:rPr>
                      <w:lang w:val="uk-UA"/>
                    </w:rPr>
                    <w:br/>
                    <w:t>Місяць - природний супутник Землі.</w:t>
                  </w:r>
                  <w:r w:rsidRPr="008F0A15">
                    <w:rPr>
                      <w:lang w:val="uk-UA"/>
                    </w:rPr>
                    <w:br/>
                    <w:t>Вплив Сонця і Місяця на Землю.</w:t>
                  </w:r>
                  <w:r w:rsidRPr="008F0A15">
                    <w:rPr>
                      <w:lang w:val="uk-UA"/>
                    </w:rPr>
                    <w:br/>
                    <w:t>Форма і рухи Землі.</w:t>
                  </w:r>
                  <w:r w:rsidRPr="008F0A15">
                    <w:rPr>
                      <w:lang w:val="uk-UA"/>
                    </w:rPr>
                    <w:br/>
                    <w:t>Наслідки обертання і руху Землі.</w:t>
                  </w:r>
                  <w:r w:rsidRPr="008F0A15">
                    <w:rPr>
                      <w:lang w:val="uk-UA"/>
                    </w:rPr>
                    <w:br/>
                    <w:t>Природні зони Землі.</w:t>
                  </w:r>
                  <w:r w:rsidRPr="008F0A15">
                    <w:rPr>
                      <w:lang w:val="uk-UA"/>
                    </w:rPr>
                    <w:br/>
                    <w:t>Пристосування рослин і тварин до умов існування в різних природних зонах.</w:t>
                  </w:r>
                  <w:r w:rsidRPr="008F0A15">
                    <w:rPr>
                      <w:lang w:val="uk-UA"/>
                    </w:rPr>
                    <w:br/>
                    <w:t>Погода. Прогноз погоди.</w:t>
                  </w:r>
                  <w:r w:rsidRPr="008F0A15">
                    <w:rPr>
                      <w:lang w:val="uk-UA"/>
                    </w:rPr>
                    <w:br/>
                    <w:t>Способи зображення поверхні Землі: глобус, план, карта.</w:t>
                  </w:r>
                  <w:r w:rsidRPr="008F0A15">
                    <w:rPr>
                      <w:lang w:val="uk-UA"/>
                    </w:rPr>
                    <w:br/>
                    <w:t>Сторони горизонту.</w:t>
                  </w:r>
                  <w:r w:rsidRPr="008F0A15">
                    <w:rPr>
                      <w:lang w:val="uk-UA"/>
                    </w:rPr>
                    <w:br/>
                    <w:t>Способи орієнтування на місцевості.</w:t>
                  </w:r>
                  <w:r w:rsidRPr="008F0A15">
                    <w:rPr>
                      <w:lang w:val="uk-UA"/>
                    </w:rPr>
                    <w:br/>
                    <w:t>Форми земної поверхні.</w:t>
                  </w:r>
                  <w:r w:rsidRPr="008F0A15">
                    <w:rPr>
                      <w:lang w:val="uk-UA"/>
                    </w:rPr>
                    <w:br/>
                    <w:t>Зміни земної поверхні: різновиди, причини і наслідки. Землетруси, виверження вулканів, робота вітру.</w:t>
                  </w:r>
                  <w:r w:rsidRPr="008F0A15">
                    <w:rPr>
                      <w:lang w:val="uk-UA"/>
                    </w:rPr>
                    <w:br/>
                    <w:t>Материки та океани, їхні назви і розташування на карті.</w:t>
                  </w:r>
                  <w:r w:rsidRPr="008F0A15">
                    <w:rPr>
                      <w:lang w:val="uk-UA"/>
                    </w:rPr>
                    <w:br/>
                    <w:t>Особливості природи материків і океанів.</w:t>
                  </w:r>
                  <w:r w:rsidRPr="008F0A15">
                    <w:rPr>
                      <w:lang w:val="uk-UA"/>
                    </w:rPr>
                    <w:br/>
                    <w:t xml:space="preserve">Різноманітність і цілісність природи </w:t>
                  </w:r>
                  <w:r w:rsidRPr="008F0A15">
                    <w:rPr>
                      <w:lang w:val="uk-UA"/>
                    </w:rPr>
                    <w:lastRenderedPageBreak/>
                    <w:t>Землі.</w:t>
                  </w:r>
                </w:p>
              </w:tc>
            </w:tr>
            <w:tr w:rsidR="00500830" w:rsidRPr="008F0A15" w:rsidTr="006C5252">
              <w:tc>
                <w:tcPr>
                  <w:tcW w:w="5000" w:type="pct"/>
                  <w:gridSpan w:val="2"/>
                </w:tcPr>
                <w:p w:rsidR="00500830" w:rsidRPr="008F0A15" w:rsidRDefault="00500830" w:rsidP="00500830">
                  <w:pPr>
                    <w:pStyle w:val="aa"/>
                    <w:rPr>
                      <w:lang w:val="uk-UA"/>
                    </w:rPr>
                  </w:pPr>
                  <w:r w:rsidRPr="008F0A15">
                    <w:rPr>
                      <w:b/>
                      <w:bCs/>
                      <w:i/>
                      <w:iCs/>
                      <w:lang w:val="uk-UA"/>
                    </w:rPr>
                    <w:lastRenderedPageBreak/>
                    <w:t>Практичний блок (спостереження, дослідження, вправляння)</w:t>
                  </w:r>
                  <w:r w:rsidRPr="008F0A15">
                    <w:rPr>
                      <w:lang w:val="uk-UA"/>
                    </w:rPr>
                    <w:br/>
                    <w:t>• Моделювання Сонячної системи</w:t>
                  </w:r>
                  <w:r w:rsidRPr="008F0A15">
                    <w:rPr>
                      <w:lang w:val="uk-UA"/>
                    </w:rPr>
                    <w:br/>
                    <w:t>• Моделювання форм земної поверхні, їх змін</w:t>
                  </w:r>
                  <w:r w:rsidRPr="008F0A15">
                    <w:rPr>
                      <w:lang w:val="uk-UA"/>
                    </w:rPr>
                    <w:br/>
                    <w:t>• Визначення сторін горизонту за допомогою Сонця.</w:t>
                  </w:r>
                  <w:r w:rsidRPr="008F0A15">
                    <w:rPr>
                      <w:lang w:val="uk-UA"/>
                    </w:rPr>
                    <w:br/>
                    <w:t>• Складання плану кімнати, пришкільної ділянки.</w:t>
                  </w:r>
                  <w:r w:rsidRPr="008F0A15">
                    <w:rPr>
                      <w:lang w:val="uk-UA"/>
                    </w:rPr>
                    <w:br/>
                    <w:t>• Позначення на контурній карті материків і океанів</w:t>
                  </w:r>
                </w:p>
              </w:tc>
            </w:tr>
            <w:tr w:rsidR="00500830" w:rsidRPr="008F0A15" w:rsidTr="006C5252">
              <w:tc>
                <w:tcPr>
                  <w:tcW w:w="2950" w:type="pct"/>
                </w:tcPr>
                <w:p w:rsidR="00500830" w:rsidRPr="008F0A15" w:rsidRDefault="00500830" w:rsidP="00500830">
                  <w:pPr>
                    <w:pStyle w:val="aa"/>
                    <w:rPr>
                      <w:lang w:val="uk-UA"/>
                    </w:rPr>
                  </w:pPr>
                  <w:r w:rsidRPr="008F0A15">
                    <w:rPr>
                      <w:i/>
                      <w:iCs/>
                      <w:lang w:val="uk-UA"/>
                    </w:rPr>
                    <w:t>показує</w:t>
                  </w:r>
                  <w:r w:rsidRPr="008F0A15">
                    <w:rPr>
                      <w:lang w:val="uk-UA"/>
                    </w:rPr>
                    <w:t xml:space="preserve"> на карті України і</w:t>
                  </w:r>
                  <w:r w:rsidRPr="008F0A15">
                    <w:rPr>
                      <w:i/>
                      <w:iCs/>
                      <w:lang w:val="uk-UA"/>
                    </w:rPr>
                    <w:t xml:space="preserve"> називає</w:t>
                  </w:r>
                  <w:r w:rsidRPr="008F0A15">
                    <w:rPr>
                      <w:lang w:val="uk-UA"/>
                    </w:rPr>
                    <w:t xml:space="preserve"> місцевість свого проживання,</w:t>
                  </w:r>
                  <w:r w:rsidRPr="008F0A15">
                    <w:rPr>
                      <w:lang w:val="uk-UA"/>
                    </w:rPr>
                    <w:br/>
                  </w:r>
                  <w:r w:rsidRPr="008F0A15">
                    <w:rPr>
                      <w:i/>
                      <w:iCs/>
                      <w:lang w:val="uk-UA"/>
                    </w:rPr>
                    <w:t>називає</w:t>
                  </w:r>
                  <w:r w:rsidRPr="008F0A15">
                    <w:rPr>
                      <w:lang w:val="uk-UA"/>
                    </w:rPr>
                    <w:t xml:space="preserve"> природні ресурси України (водні, ґрунтові, корисні копалини, рослинні і тваринні) і</w:t>
                  </w:r>
                  <w:r w:rsidRPr="008F0A15">
                    <w:rPr>
                      <w:i/>
                      <w:iCs/>
                      <w:lang w:val="uk-UA"/>
                    </w:rPr>
                    <w:t xml:space="preserve"> пояснює</w:t>
                  </w:r>
                  <w:r w:rsidRPr="008F0A15">
                    <w:rPr>
                      <w:lang w:val="uk-UA"/>
                    </w:rPr>
                    <w:t xml:space="preserve"> їх значення для громадян нашої держави; [4 ПРО 1.3]</w:t>
                  </w:r>
                  <w:r w:rsidRPr="008F0A15">
                    <w:rPr>
                      <w:lang w:val="uk-UA"/>
                    </w:rPr>
                    <w:br/>
                  </w:r>
                  <w:r w:rsidRPr="008F0A15">
                    <w:rPr>
                      <w:i/>
                      <w:iCs/>
                      <w:lang w:val="uk-UA"/>
                    </w:rPr>
                    <w:t>наводить приклади</w:t>
                  </w:r>
                  <w:r w:rsidRPr="008F0A15">
                    <w:rPr>
                      <w:lang w:val="uk-UA"/>
                    </w:rPr>
                    <w:t xml:space="preserve"> і</w:t>
                  </w:r>
                  <w:r w:rsidRPr="008F0A15">
                    <w:rPr>
                      <w:i/>
                      <w:iCs/>
                      <w:lang w:val="uk-UA"/>
                    </w:rPr>
                    <w:t xml:space="preserve"> описує</w:t>
                  </w:r>
                  <w:r w:rsidRPr="008F0A15">
                    <w:rPr>
                      <w:lang w:val="uk-UA"/>
                    </w:rPr>
                    <w:t xml:space="preserve"> природні угруповання своєї місцевості за планом (назва угруповання, рослини і тварини угруповання, зв'язки між ними, значення угруповання для людини); [4 ПРО 1.5]</w:t>
                  </w:r>
                  <w:r w:rsidRPr="008F0A15">
                    <w:rPr>
                      <w:lang w:val="uk-UA"/>
                    </w:rPr>
                    <w:br/>
                  </w:r>
                  <w:r w:rsidRPr="008F0A15">
                    <w:rPr>
                      <w:i/>
                      <w:iCs/>
                      <w:lang w:val="uk-UA"/>
                    </w:rPr>
                    <w:t>розпізнає</w:t>
                  </w:r>
                  <w:r w:rsidRPr="008F0A15">
                    <w:rPr>
                      <w:lang w:val="uk-UA"/>
                    </w:rPr>
                    <w:t xml:space="preserve"> і</w:t>
                  </w:r>
                  <w:r w:rsidRPr="008F0A15">
                    <w:rPr>
                      <w:i/>
                      <w:iCs/>
                      <w:lang w:val="uk-UA"/>
                    </w:rPr>
                    <w:t xml:space="preserve"> називає</w:t>
                  </w:r>
                  <w:r w:rsidRPr="008F0A15">
                    <w:rPr>
                      <w:lang w:val="uk-UA"/>
                    </w:rPr>
                    <w:t xml:space="preserve"> рослини, тварин, гриби своєї місцевості (по 3 - 4 представники),</w:t>
                  </w:r>
                  <w:r w:rsidRPr="008F0A15">
                    <w:rPr>
                      <w:i/>
                      <w:iCs/>
                      <w:lang w:val="uk-UA"/>
                    </w:rPr>
                    <w:t xml:space="preserve"> моделює</w:t>
                  </w:r>
                  <w:r w:rsidRPr="008F0A15">
                    <w:rPr>
                      <w:lang w:val="uk-UA"/>
                    </w:rPr>
                    <w:t xml:space="preserve"> зв'язки між ними; [4 ПРО 4.3]</w:t>
                  </w:r>
                  <w:r w:rsidRPr="008F0A15">
                    <w:rPr>
                      <w:lang w:val="uk-UA"/>
                    </w:rPr>
                    <w:br/>
                  </w:r>
                  <w:r w:rsidRPr="008F0A15">
                    <w:rPr>
                      <w:i/>
                      <w:iCs/>
                      <w:lang w:val="uk-UA"/>
                    </w:rPr>
                    <w:t>розповідає</w:t>
                  </w:r>
                  <w:r w:rsidRPr="008F0A15">
                    <w:rPr>
                      <w:lang w:val="uk-UA"/>
                    </w:rPr>
                    <w:t xml:space="preserve"> про найважливіші природні об'єкти України, своєї місцевості; [4 ПРО 2.2]</w:t>
                  </w:r>
                  <w:r w:rsidRPr="008F0A15">
                    <w:rPr>
                      <w:lang w:val="uk-UA"/>
                    </w:rPr>
                    <w:br/>
                  </w:r>
                  <w:r w:rsidRPr="008F0A15">
                    <w:rPr>
                      <w:i/>
                      <w:iCs/>
                      <w:lang w:val="uk-UA"/>
                    </w:rPr>
                    <w:t>характеризує</w:t>
                  </w:r>
                  <w:r w:rsidRPr="008F0A15">
                    <w:rPr>
                      <w:lang w:val="uk-UA"/>
                    </w:rPr>
                    <w:t xml:space="preserve"> значення 2 - 3 видів корисних копалин для економіки нашої країни і добробуту її громадян; природну зону України за планом; мешканців природного угруповання, їхні зв'язки між собою і неживою природою; [4 ПРО 3.1]</w:t>
                  </w:r>
                  <w:r w:rsidRPr="008F0A15">
                    <w:rPr>
                      <w:lang w:val="uk-UA"/>
                    </w:rPr>
                    <w:br/>
                  </w:r>
                  <w:r w:rsidRPr="008F0A15">
                    <w:rPr>
                      <w:i/>
                      <w:iCs/>
                      <w:lang w:val="uk-UA"/>
                    </w:rPr>
                    <w:t>пояснює</w:t>
                  </w:r>
                  <w:r w:rsidRPr="008F0A15">
                    <w:rPr>
                      <w:lang w:val="uk-UA"/>
                    </w:rPr>
                    <w:t xml:space="preserve"> залежність між умовами природної зони та її мешканцями, особливостями праці і побуту людей, які в ній проживають; [4 ПРО 3.3]</w:t>
                  </w:r>
                  <w:r w:rsidRPr="008F0A15">
                    <w:rPr>
                      <w:lang w:val="uk-UA"/>
                    </w:rPr>
                    <w:br/>
                  </w:r>
                  <w:r w:rsidRPr="008F0A15">
                    <w:rPr>
                      <w:i/>
                      <w:iCs/>
                      <w:lang w:val="uk-UA"/>
                    </w:rPr>
                    <w:t>спостерігає</w:t>
                  </w:r>
                  <w:r w:rsidRPr="008F0A15">
                    <w:rPr>
                      <w:lang w:val="uk-UA"/>
                    </w:rPr>
                    <w:t xml:space="preserve"> сезонні явища у природі своєї місцевості, </w:t>
                  </w:r>
                  <w:r w:rsidRPr="008F0A15">
                    <w:rPr>
                      <w:i/>
                      <w:iCs/>
                      <w:lang w:val="uk-UA"/>
                    </w:rPr>
                    <w:t>характеризує</w:t>
                  </w:r>
                  <w:r w:rsidRPr="008F0A15">
                    <w:rPr>
                      <w:lang w:val="uk-UA"/>
                    </w:rPr>
                    <w:t xml:space="preserve"> зміни в неживій і живій природі та в діяльності людей, які при цьому відбуваються; [4 ПРО 2.2]</w:t>
                  </w:r>
                  <w:r w:rsidRPr="008F0A15">
                    <w:rPr>
                      <w:lang w:val="uk-UA"/>
                    </w:rPr>
                    <w:br/>
                  </w:r>
                  <w:r w:rsidRPr="008F0A15">
                    <w:rPr>
                      <w:i/>
                      <w:iCs/>
                      <w:lang w:val="uk-UA"/>
                    </w:rPr>
                    <w:t>аналізує</w:t>
                  </w:r>
                  <w:r w:rsidRPr="008F0A15">
                    <w:rPr>
                      <w:lang w:val="uk-UA"/>
                    </w:rPr>
                    <w:t xml:space="preserve"> зв'язки в природних угрупованнях (організмів між собою, організмів із неживою природою); [4 ПРО 3.1]</w:t>
                  </w:r>
                  <w:r w:rsidRPr="008F0A15">
                    <w:rPr>
                      <w:lang w:val="uk-UA"/>
                    </w:rPr>
                    <w:br/>
                    <w:t>традиції, що відображують ставлення українців до природи; [4 ГІО 3.2]</w:t>
                  </w:r>
                  <w:r w:rsidRPr="008F0A15">
                    <w:rPr>
                      <w:lang w:val="uk-UA"/>
                    </w:rPr>
                    <w:br/>
                  </w:r>
                  <w:r w:rsidRPr="008F0A15">
                    <w:rPr>
                      <w:i/>
                      <w:iCs/>
                      <w:lang w:val="uk-UA"/>
                    </w:rPr>
                    <w:t>складає</w:t>
                  </w:r>
                  <w:r w:rsidRPr="008F0A15">
                    <w:rPr>
                      <w:lang w:val="uk-UA"/>
                    </w:rPr>
                    <w:t xml:space="preserve"> ланцюги живлення; [4 ПРО 2.2]</w:t>
                  </w:r>
                  <w:r w:rsidRPr="008F0A15">
                    <w:rPr>
                      <w:lang w:val="uk-UA"/>
                    </w:rPr>
                    <w:br/>
                  </w:r>
                  <w:r w:rsidRPr="008F0A15">
                    <w:rPr>
                      <w:i/>
                      <w:iCs/>
                      <w:lang w:val="uk-UA"/>
                    </w:rPr>
                    <w:t>діє</w:t>
                  </w:r>
                  <w:r w:rsidRPr="008F0A15">
                    <w:rPr>
                      <w:lang w:val="uk-UA"/>
                    </w:rPr>
                    <w:t xml:space="preserve"> у довкіллі, не завдаючи шкоди природі; [4 ПРО 3.2]</w:t>
                  </w:r>
                  <w:r w:rsidRPr="008F0A15">
                    <w:rPr>
                      <w:lang w:val="uk-UA"/>
                    </w:rPr>
                    <w:br/>
                  </w:r>
                  <w:r w:rsidRPr="008F0A15">
                    <w:rPr>
                      <w:i/>
                      <w:iCs/>
                      <w:lang w:val="uk-UA"/>
                    </w:rPr>
                    <w:t>висловлює судження щодо</w:t>
                  </w:r>
                  <w:r w:rsidRPr="008F0A15">
                    <w:rPr>
                      <w:lang w:val="uk-UA"/>
                    </w:rPr>
                    <w:t xml:space="preserve"> різноманітності і цінності природи України; [4 ПРО 4.1], [4 ГІО 2.2]</w:t>
                  </w:r>
                  <w:r w:rsidRPr="008F0A15">
                    <w:rPr>
                      <w:lang w:val="uk-UA"/>
                    </w:rPr>
                    <w:br/>
                  </w:r>
                  <w:r w:rsidRPr="008F0A15">
                    <w:rPr>
                      <w:i/>
                      <w:iCs/>
                      <w:lang w:val="uk-UA"/>
                    </w:rPr>
                    <w:t>усвідомлює</w:t>
                  </w:r>
                  <w:r w:rsidRPr="008F0A15">
                    <w:rPr>
                      <w:lang w:val="uk-UA"/>
                    </w:rPr>
                    <w:t xml:space="preserve"> відповідальність за стан природи у місцевій громаді; [4 ПРО 3.4], [4 ПРО 4.4]</w:t>
                  </w:r>
                  <w:r w:rsidRPr="008F0A15">
                    <w:rPr>
                      <w:lang w:val="uk-UA"/>
                    </w:rPr>
                    <w:br/>
                  </w:r>
                  <w:r w:rsidRPr="008F0A15">
                    <w:rPr>
                      <w:i/>
                      <w:iCs/>
                      <w:lang w:val="uk-UA"/>
                    </w:rPr>
                    <w:t>виявляє повагу</w:t>
                  </w:r>
                  <w:r w:rsidRPr="008F0A15">
                    <w:rPr>
                      <w:lang w:val="uk-UA"/>
                    </w:rPr>
                    <w:t xml:space="preserve"> до досвіду українського народу у збереженні природи [4 ГІО 5.1]</w:t>
                  </w:r>
                </w:p>
              </w:tc>
              <w:tc>
                <w:tcPr>
                  <w:tcW w:w="2050" w:type="pct"/>
                </w:tcPr>
                <w:p w:rsidR="00500830" w:rsidRPr="008F0A15" w:rsidRDefault="00500830" w:rsidP="00500830">
                  <w:pPr>
                    <w:pStyle w:val="aa"/>
                    <w:rPr>
                      <w:lang w:val="uk-UA"/>
                    </w:rPr>
                  </w:pPr>
                  <w:r w:rsidRPr="008F0A15">
                    <w:rPr>
                      <w:lang w:val="uk-UA"/>
                    </w:rPr>
                    <w:t>Природа України.</w:t>
                  </w:r>
                  <w:r w:rsidRPr="008F0A15">
                    <w:rPr>
                      <w:lang w:val="uk-UA"/>
                    </w:rPr>
                    <w:br/>
                    <w:t> </w:t>
                  </w:r>
                  <w:r w:rsidRPr="008F0A15">
                    <w:rPr>
                      <w:lang w:val="uk-UA"/>
                    </w:rPr>
                    <w:br/>
                    <w:t>Україна на карті світу.</w:t>
                  </w:r>
                  <w:r w:rsidRPr="008F0A15">
                    <w:rPr>
                      <w:lang w:val="uk-UA"/>
                    </w:rPr>
                    <w:br/>
                    <w:t>Найважливіші природні об'єкти України, своєї місцевості.</w:t>
                  </w:r>
                  <w:r w:rsidRPr="008F0A15">
                    <w:rPr>
                      <w:lang w:val="uk-UA"/>
                    </w:rPr>
                    <w:br/>
                    <w:t>Природні ресурси України, їх різноманітність і значення.</w:t>
                  </w:r>
                  <w:r w:rsidRPr="008F0A15">
                    <w:rPr>
                      <w:lang w:val="uk-UA"/>
                    </w:rPr>
                    <w:br/>
                    <w:t>Природні зони України.</w:t>
                  </w:r>
                  <w:r w:rsidRPr="008F0A15">
                    <w:rPr>
                      <w:lang w:val="uk-UA"/>
                    </w:rPr>
                    <w:br/>
                    <w:t>Характеристика природної зони: природні умови, рослинний і тваринний світ, особливості праці і побуту людей.</w:t>
                  </w:r>
                  <w:r w:rsidRPr="008F0A15">
                    <w:rPr>
                      <w:lang w:val="uk-UA"/>
                    </w:rPr>
                    <w:br/>
                    <w:t>Вплив діяльності людини на природу.</w:t>
                  </w:r>
                  <w:r w:rsidRPr="008F0A15">
                    <w:rPr>
                      <w:lang w:val="uk-UA"/>
                    </w:rPr>
                    <w:br/>
                    <w:t>Сезонні зміни у природі України.</w:t>
                  </w:r>
                  <w:r w:rsidRPr="008F0A15">
                    <w:rPr>
                      <w:lang w:val="uk-UA"/>
                    </w:rPr>
                    <w:br/>
                    <w:t>Природні угруповання.</w:t>
                  </w:r>
                  <w:r w:rsidRPr="008F0A15">
                    <w:rPr>
                      <w:lang w:val="uk-UA"/>
                    </w:rPr>
                    <w:br/>
                    <w:t>Народні традиції, що відображують ставлення українців до природи.</w:t>
                  </w:r>
                  <w:r w:rsidRPr="008F0A15">
                    <w:rPr>
                      <w:lang w:val="uk-UA"/>
                    </w:rPr>
                    <w:br/>
                    <w:t>Охорона природи в Україні.</w:t>
                  </w:r>
                </w:p>
              </w:tc>
            </w:tr>
            <w:tr w:rsidR="00500830" w:rsidRPr="00856CC7" w:rsidTr="006C5252">
              <w:tc>
                <w:tcPr>
                  <w:tcW w:w="5000" w:type="pct"/>
                  <w:gridSpan w:val="2"/>
                </w:tcPr>
                <w:p w:rsidR="00500830" w:rsidRPr="008F0A15" w:rsidRDefault="00500830" w:rsidP="00500830">
                  <w:pPr>
                    <w:pStyle w:val="aa"/>
                    <w:rPr>
                      <w:lang w:val="uk-UA"/>
                    </w:rPr>
                  </w:pPr>
                  <w:r w:rsidRPr="008F0A15">
                    <w:rPr>
                      <w:b/>
                      <w:bCs/>
                      <w:i/>
                      <w:iCs/>
                      <w:lang w:val="uk-UA"/>
                    </w:rPr>
                    <w:t>Практичний блок (спостереження, дослідження, вправляння)</w:t>
                  </w:r>
                  <w:r w:rsidRPr="008F0A15">
                    <w:rPr>
                      <w:lang w:val="uk-UA"/>
                    </w:rPr>
                    <w:br/>
                    <w:t>• Наш край на глобусі і карті</w:t>
                  </w:r>
                  <w:r w:rsidRPr="008F0A15">
                    <w:rPr>
                      <w:lang w:val="uk-UA"/>
                    </w:rPr>
                    <w:br/>
                    <w:t>• Складання характеристики природного угруповання своєї місцевості.</w:t>
                  </w:r>
                  <w:r w:rsidRPr="008F0A15">
                    <w:rPr>
                      <w:lang w:val="uk-UA"/>
                    </w:rPr>
                    <w:br/>
                    <w:t>• Вивчення умов існування рослин і тварин своєї місцевості.</w:t>
                  </w:r>
                  <w:r w:rsidRPr="008F0A15">
                    <w:rPr>
                      <w:lang w:val="uk-UA"/>
                    </w:rPr>
                    <w:br/>
                    <w:t>• Моделювання зв'язків в природному угрупованні</w:t>
                  </w:r>
                  <w:r w:rsidRPr="008F0A15">
                    <w:rPr>
                      <w:lang w:val="uk-UA"/>
                    </w:rPr>
                    <w:br/>
                    <w:t>• Складання календаря народних свят українців, пов'язаних з явищами природи</w:t>
                  </w:r>
                </w:p>
              </w:tc>
            </w:tr>
            <w:tr w:rsidR="00500830" w:rsidRPr="008F0A15" w:rsidTr="006C5252">
              <w:tc>
                <w:tcPr>
                  <w:tcW w:w="5000" w:type="pct"/>
                  <w:gridSpan w:val="2"/>
                </w:tcPr>
                <w:p w:rsidR="00500830" w:rsidRPr="008F0A15" w:rsidRDefault="00500830" w:rsidP="00500830">
                  <w:pPr>
                    <w:pStyle w:val="aa"/>
                    <w:jc w:val="center"/>
                    <w:rPr>
                      <w:lang w:val="uk-UA"/>
                    </w:rPr>
                  </w:pPr>
                  <w:r w:rsidRPr="008F0A15">
                    <w:rPr>
                      <w:b/>
                      <w:bCs/>
                      <w:lang w:val="uk-UA"/>
                    </w:rPr>
                    <w:t>Людина і природа</w:t>
                  </w:r>
                </w:p>
              </w:tc>
            </w:tr>
            <w:tr w:rsidR="00500830" w:rsidRPr="008F0A15" w:rsidTr="006C5252">
              <w:tc>
                <w:tcPr>
                  <w:tcW w:w="2950" w:type="pct"/>
                </w:tcPr>
                <w:p w:rsidR="00500830" w:rsidRPr="008F0A15" w:rsidRDefault="00500830" w:rsidP="00500830">
                  <w:pPr>
                    <w:pStyle w:val="aa"/>
                    <w:rPr>
                      <w:lang w:val="uk-UA"/>
                    </w:rPr>
                  </w:pPr>
                  <w:r w:rsidRPr="008F0A15">
                    <w:rPr>
                      <w:i/>
                      <w:iCs/>
                      <w:lang w:val="uk-UA"/>
                    </w:rPr>
                    <w:lastRenderedPageBreak/>
                    <w:t>наводить приклади</w:t>
                  </w:r>
                  <w:r w:rsidRPr="008F0A15">
                    <w:rPr>
                      <w:lang w:val="uk-UA"/>
                    </w:rPr>
                    <w:t xml:space="preserve"> використання людиною природничо-наукових знань; матеріалів і виробів з них; місцевих виробництв; [4 ГІО 2.2]</w:t>
                  </w:r>
                  <w:r w:rsidRPr="008F0A15">
                    <w:rPr>
                      <w:lang w:val="uk-UA"/>
                    </w:rPr>
                    <w:br/>
                  </w:r>
                  <w:r w:rsidRPr="008F0A15">
                    <w:rPr>
                      <w:i/>
                      <w:iCs/>
                      <w:lang w:val="uk-UA"/>
                    </w:rPr>
                    <w:t>має уявлення</w:t>
                  </w:r>
                  <w:r w:rsidRPr="008F0A15">
                    <w:rPr>
                      <w:lang w:val="uk-UA"/>
                    </w:rPr>
                    <w:t xml:space="preserve"> про машини і механізми (транспортні засоби, побутові прилади тощо); [4 ПРО 2.1]</w:t>
                  </w:r>
                  <w:r w:rsidRPr="008F0A15">
                    <w:rPr>
                      <w:lang w:val="uk-UA"/>
                    </w:rPr>
                    <w:br/>
                  </w:r>
                  <w:r w:rsidRPr="008F0A15">
                    <w:rPr>
                      <w:i/>
                      <w:iCs/>
                      <w:lang w:val="uk-UA"/>
                    </w:rPr>
                    <w:t>пояснює,</w:t>
                  </w:r>
                  <w:r w:rsidRPr="008F0A15">
                    <w:rPr>
                      <w:lang w:val="uk-UA"/>
                    </w:rPr>
                    <w:t xml:space="preserve"> як властивості матеріалів зумовлюють їх використання; [4 ПРО 3.3]</w:t>
                  </w:r>
                  <w:r w:rsidRPr="008F0A15">
                    <w:rPr>
                      <w:lang w:val="uk-UA"/>
                    </w:rPr>
                    <w:br/>
                  </w:r>
                  <w:r w:rsidRPr="008F0A15">
                    <w:rPr>
                      <w:i/>
                      <w:iCs/>
                      <w:lang w:val="uk-UA"/>
                    </w:rPr>
                    <w:t>спостерігає</w:t>
                  </w:r>
                  <w:r w:rsidRPr="008F0A15">
                    <w:rPr>
                      <w:lang w:val="uk-UA"/>
                    </w:rPr>
                    <w:t xml:space="preserve"> за роботою машин, побутових приладів; [4 ПРО 1.4]</w:t>
                  </w:r>
                  <w:r w:rsidRPr="008F0A15">
                    <w:rPr>
                      <w:lang w:val="uk-UA"/>
                    </w:rPr>
                    <w:br/>
                  </w:r>
                  <w:r w:rsidRPr="008F0A15">
                    <w:rPr>
                      <w:i/>
                      <w:iCs/>
                      <w:lang w:val="uk-UA"/>
                    </w:rPr>
                    <w:t>дотримується основних правил</w:t>
                  </w:r>
                  <w:r w:rsidRPr="008F0A15">
                    <w:rPr>
                      <w:lang w:val="uk-UA"/>
                    </w:rPr>
                    <w:t xml:space="preserve"> безпечного користування електроенергією, побутовими пристроями і приладами (праска, електрична чи газова плита, та ін.); [4 ПРО 3.4], [4 СЗО 4.5],</w:t>
                  </w:r>
                  <w:r w:rsidRPr="008F0A15">
                    <w:rPr>
                      <w:lang w:val="uk-UA"/>
                    </w:rPr>
                    <w:br/>
                  </w:r>
                  <w:r w:rsidRPr="008F0A15">
                    <w:rPr>
                      <w:i/>
                      <w:iCs/>
                      <w:lang w:val="uk-UA"/>
                    </w:rPr>
                    <w:t>розповідає</w:t>
                  </w:r>
                  <w:r w:rsidRPr="008F0A15">
                    <w:rPr>
                      <w:lang w:val="uk-UA"/>
                    </w:rPr>
                    <w:t xml:space="preserve"> про вирощування рослин, догляд за свійськими тваринами; про винаходи людства і професії, пов'язані з пізнанням природи, її використанням і збереженням (фізик, шахтар, інженер, природозахисник та інші); [4 ПРО 1.5]</w:t>
                  </w:r>
                  <w:r w:rsidRPr="008F0A15">
                    <w:rPr>
                      <w:lang w:val="uk-UA"/>
                    </w:rPr>
                    <w:br/>
                  </w:r>
                  <w:r w:rsidRPr="008F0A15">
                    <w:rPr>
                      <w:i/>
                      <w:iCs/>
                      <w:lang w:val="uk-UA"/>
                    </w:rPr>
                    <w:t>здійснює</w:t>
                  </w:r>
                  <w:r w:rsidRPr="008F0A15">
                    <w:rPr>
                      <w:lang w:val="uk-UA"/>
                    </w:rPr>
                    <w:t xml:space="preserve"> пошук інформації про розвиток техніки і технологій,</w:t>
                  </w:r>
                  <w:r w:rsidRPr="008F0A15">
                    <w:rPr>
                      <w:lang w:val="uk-UA"/>
                    </w:rPr>
                    <w:br/>
                  </w:r>
                  <w:r w:rsidRPr="008F0A15">
                    <w:rPr>
                      <w:i/>
                      <w:iCs/>
                      <w:lang w:val="uk-UA"/>
                    </w:rPr>
                    <w:t>обговорює</w:t>
                  </w:r>
                  <w:r w:rsidRPr="008F0A15">
                    <w:rPr>
                      <w:lang w:val="uk-UA"/>
                    </w:rPr>
                    <w:t xml:space="preserve"> безпечне й доцільне використання знань про природу, матеріали, технології; [4 ПРО 2.1]</w:t>
                  </w:r>
                  <w:r w:rsidRPr="008F0A15">
                    <w:rPr>
                      <w:lang w:val="uk-UA"/>
                    </w:rPr>
                    <w:br/>
                  </w:r>
                  <w:r w:rsidRPr="008F0A15">
                    <w:rPr>
                      <w:i/>
                      <w:iCs/>
                      <w:lang w:val="uk-UA"/>
                    </w:rPr>
                    <w:t>моделює самостійно / у групі</w:t>
                  </w:r>
                  <w:r w:rsidRPr="008F0A15">
                    <w:rPr>
                      <w:lang w:val="uk-UA"/>
                    </w:rPr>
                    <w:t xml:space="preserve"> зв'язки "природа - людина", "природа - рукотворний світ", "людина - рукотворний світ" і</w:t>
                  </w:r>
                  <w:r w:rsidRPr="008F0A15">
                    <w:rPr>
                      <w:i/>
                      <w:iCs/>
                      <w:lang w:val="uk-UA"/>
                    </w:rPr>
                    <w:t xml:space="preserve"> складає розповідь</w:t>
                  </w:r>
                  <w:r w:rsidRPr="008F0A15">
                    <w:rPr>
                      <w:lang w:val="uk-UA"/>
                    </w:rPr>
                    <w:t xml:space="preserve"> за створеною моделлю; [4 ПРО 1.4]</w:t>
                  </w:r>
                </w:p>
              </w:tc>
              <w:tc>
                <w:tcPr>
                  <w:tcW w:w="2050" w:type="pct"/>
                </w:tcPr>
                <w:p w:rsidR="00500830" w:rsidRPr="008F0A15" w:rsidRDefault="00500830" w:rsidP="00500830">
                  <w:pPr>
                    <w:pStyle w:val="aa"/>
                    <w:rPr>
                      <w:lang w:val="uk-UA"/>
                    </w:rPr>
                  </w:pPr>
                  <w:r w:rsidRPr="008F0A15">
                    <w:rPr>
                      <w:lang w:val="uk-UA"/>
                    </w:rPr>
                    <w:t>Взаємозв'язки між людиною, природою і рукотворним світом.</w:t>
                  </w:r>
                  <w:r w:rsidRPr="008F0A15">
                    <w:rPr>
                      <w:lang w:val="uk-UA"/>
                    </w:rPr>
                    <w:br/>
                    <w:t> </w:t>
                  </w:r>
                  <w:r w:rsidRPr="008F0A15">
                    <w:rPr>
                      <w:lang w:val="uk-UA"/>
                    </w:rPr>
                    <w:br/>
                    <w:t>Значення природничо-наукових знань для людини.</w:t>
                  </w:r>
                  <w:r w:rsidRPr="008F0A15">
                    <w:rPr>
                      <w:lang w:val="uk-UA"/>
                    </w:rPr>
                    <w:br/>
                    <w:t>Рукотворний світ - світ, створений працею людини.</w:t>
                  </w:r>
                  <w:r w:rsidRPr="008F0A15">
                    <w:rPr>
                      <w:lang w:val="uk-UA"/>
                    </w:rPr>
                    <w:br/>
                    <w:t>Використання знань про природу, техніки і технологій людьми різних професій.</w:t>
                  </w:r>
                  <w:r w:rsidRPr="008F0A15">
                    <w:rPr>
                      <w:lang w:val="uk-UA"/>
                    </w:rPr>
                    <w:br/>
                    <w:t>Властивості і використання матеріалів у різних сферах діяльності людини і (будівництві, виробництві паперу та енергії, продуктів харчування, побутових приладів тощо).</w:t>
                  </w:r>
                  <w:r w:rsidRPr="008F0A15">
                    <w:rPr>
                      <w:lang w:val="uk-UA"/>
                    </w:rPr>
                    <w:br/>
                    <w:t>Машини і механізми.</w:t>
                  </w:r>
                  <w:r w:rsidRPr="008F0A15">
                    <w:rPr>
                      <w:lang w:val="uk-UA"/>
                    </w:rPr>
                    <w:br/>
                    <w:t>Безпечне поводження з машинами і механізмами у повсякденному житті.</w:t>
                  </w:r>
                  <w:r w:rsidRPr="008F0A15">
                    <w:rPr>
                      <w:lang w:val="uk-UA"/>
                    </w:rPr>
                    <w:br/>
                    <w:t>Продукція місцевого виробництва і ресурси для її виготовлення.</w:t>
                  </w:r>
                  <w:r w:rsidRPr="008F0A15">
                    <w:rPr>
                      <w:lang w:val="uk-UA"/>
                    </w:rPr>
                    <w:br/>
                    <w:t>Рослинництво. Тваринництво.</w:t>
                  </w:r>
                  <w:r w:rsidRPr="008F0A15">
                    <w:rPr>
                      <w:lang w:val="uk-UA"/>
                    </w:rPr>
                    <w:br/>
                    <w:t>Винаходи людства.</w:t>
                  </w:r>
                  <w:r w:rsidRPr="008F0A15">
                    <w:rPr>
                      <w:lang w:val="uk-UA"/>
                    </w:rPr>
                    <w:br/>
                    <w:t>Ідеї природи, які людина застосовує у своїй діяльності.</w:t>
                  </w:r>
                </w:p>
              </w:tc>
            </w:tr>
            <w:tr w:rsidR="00500830" w:rsidRPr="008F0A15" w:rsidTr="006C5252">
              <w:tc>
                <w:tcPr>
                  <w:tcW w:w="5000" w:type="pct"/>
                  <w:gridSpan w:val="2"/>
                </w:tcPr>
                <w:p w:rsidR="00500830" w:rsidRPr="008F0A15" w:rsidRDefault="00500830" w:rsidP="00500830">
                  <w:pPr>
                    <w:pStyle w:val="aa"/>
                    <w:rPr>
                      <w:lang w:val="uk-UA"/>
                    </w:rPr>
                  </w:pPr>
                  <w:r w:rsidRPr="008F0A15">
                    <w:rPr>
                      <w:b/>
                      <w:bCs/>
                      <w:i/>
                      <w:iCs/>
                      <w:lang w:val="uk-UA"/>
                    </w:rPr>
                    <w:t>Практичний блок (спостереження, дослідження, вправляння)</w:t>
                  </w:r>
                  <w:r w:rsidRPr="008F0A15">
                    <w:rPr>
                      <w:lang w:val="uk-UA"/>
                    </w:rPr>
                    <w:br/>
                    <w:t>• Складання колекції виробів, виготовлених з певного матеріалу.</w:t>
                  </w:r>
                  <w:r w:rsidRPr="008F0A15">
                    <w:rPr>
                      <w:lang w:val="uk-UA"/>
                    </w:rPr>
                    <w:br/>
                    <w:t>• Дослідження властивостей матеріалів (металів, тканини, скла, деревини та ін.) і складання пропозицій щодо їх використання.</w:t>
                  </w:r>
                  <w:r w:rsidRPr="008F0A15">
                    <w:rPr>
                      <w:lang w:val="uk-UA"/>
                    </w:rPr>
                    <w:br/>
                    <w:t>• Спостереження роботи машин і механізмів (за моделями, під час реальних чи віртуальних екскурсій).</w:t>
                  </w:r>
                  <w:r w:rsidRPr="008F0A15">
                    <w:rPr>
                      <w:lang w:val="uk-UA"/>
                    </w:rPr>
                    <w:br/>
                    <w:t>• Моделювання зв'язків між людиною, природою і рукотворним світом.</w:t>
                  </w:r>
                </w:p>
              </w:tc>
            </w:tr>
            <w:tr w:rsidR="00500830" w:rsidRPr="008F0A15" w:rsidTr="006C5252">
              <w:tc>
                <w:tcPr>
                  <w:tcW w:w="2950" w:type="pct"/>
                </w:tcPr>
                <w:p w:rsidR="00500830" w:rsidRPr="008F0A15" w:rsidRDefault="00500830" w:rsidP="00500830">
                  <w:pPr>
                    <w:pStyle w:val="aa"/>
                    <w:rPr>
                      <w:lang w:val="uk-UA"/>
                    </w:rPr>
                  </w:pPr>
                  <w:r w:rsidRPr="008F0A15">
                    <w:rPr>
                      <w:i/>
                      <w:iCs/>
                      <w:lang w:val="uk-UA"/>
                    </w:rPr>
                    <w:t>називає</w:t>
                  </w:r>
                  <w:r w:rsidRPr="008F0A15">
                    <w:rPr>
                      <w:lang w:val="uk-UA"/>
                    </w:rPr>
                    <w:t xml:space="preserve"> екологічні проблеми планети; джерела забруднення природи; [4 ПРО 1.1]</w:t>
                  </w:r>
                  <w:r w:rsidRPr="008F0A15">
                    <w:rPr>
                      <w:lang w:val="uk-UA"/>
                    </w:rPr>
                    <w:br/>
                  </w:r>
                  <w:r w:rsidRPr="008F0A15">
                    <w:rPr>
                      <w:i/>
                      <w:iCs/>
                      <w:lang w:val="uk-UA"/>
                    </w:rPr>
                    <w:t>наводить приклади</w:t>
                  </w:r>
                  <w:r w:rsidRPr="008F0A15">
                    <w:rPr>
                      <w:lang w:val="uk-UA"/>
                    </w:rPr>
                    <w:t xml:space="preserve"> природоохоронних заходів;</w:t>
                  </w:r>
                  <w:r w:rsidRPr="008F0A15">
                    <w:rPr>
                      <w:lang w:val="uk-UA"/>
                    </w:rPr>
                    <w:br/>
                    <w:t>природоохоронних територій;</w:t>
                  </w:r>
                  <w:r w:rsidRPr="008F0A15">
                    <w:rPr>
                      <w:lang w:val="uk-UA"/>
                    </w:rPr>
                    <w:br/>
                  </w:r>
                  <w:r w:rsidRPr="008F0A15">
                    <w:rPr>
                      <w:i/>
                      <w:iCs/>
                      <w:lang w:val="uk-UA"/>
                    </w:rPr>
                    <w:t>пояснює</w:t>
                  </w:r>
                  <w:r w:rsidRPr="008F0A15">
                    <w:rPr>
                      <w:lang w:val="uk-UA"/>
                    </w:rPr>
                    <w:t xml:space="preserve"> наслідки забруднення водойм, повітря, ґрунтів, знищення лісів та іншої небезпеки, що спричинює діяльністю людини; [4 ПРО 1.5]</w:t>
                  </w:r>
                  <w:r w:rsidRPr="008F0A15">
                    <w:rPr>
                      <w:lang w:val="uk-UA"/>
                    </w:rPr>
                    <w:br/>
                  </w:r>
                  <w:r w:rsidRPr="008F0A15">
                    <w:rPr>
                      <w:i/>
                      <w:iCs/>
                      <w:lang w:val="uk-UA"/>
                    </w:rPr>
                    <w:t>виявляє самостійно / у групі</w:t>
                  </w:r>
                  <w:r w:rsidRPr="008F0A15">
                    <w:rPr>
                      <w:lang w:val="uk-UA"/>
                    </w:rPr>
                    <w:t xml:space="preserve"> факти забруднення довкілля,</w:t>
                  </w:r>
                  <w:r w:rsidRPr="008F0A15">
                    <w:rPr>
                      <w:i/>
                      <w:iCs/>
                      <w:lang w:val="uk-UA"/>
                    </w:rPr>
                    <w:t xml:space="preserve"> пропонує</w:t>
                  </w:r>
                  <w:r w:rsidRPr="008F0A15">
                    <w:rPr>
                      <w:lang w:val="uk-UA"/>
                    </w:rPr>
                    <w:t xml:space="preserve"> і</w:t>
                  </w:r>
                  <w:r w:rsidRPr="008F0A15">
                    <w:rPr>
                      <w:i/>
                      <w:iCs/>
                      <w:lang w:val="uk-UA"/>
                    </w:rPr>
                    <w:t xml:space="preserve"> обґрунтовує</w:t>
                  </w:r>
                  <w:r w:rsidRPr="008F0A15">
                    <w:rPr>
                      <w:lang w:val="uk-UA"/>
                    </w:rPr>
                    <w:t xml:space="preserve"> власні ідеї щодо способів зменшення негативного впливу людини на природу і</w:t>
                  </w:r>
                  <w:r w:rsidRPr="008F0A15">
                    <w:rPr>
                      <w:i/>
                      <w:iCs/>
                      <w:lang w:val="uk-UA"/>
                    </w:rPr>
                    <w:t xml:space="preserve"> відповідально</w:t>
                  </w:r>
                  <w:r w:rsidRPr="008F0A15">
                    <w:rPr>
                      <w:lang w:val="uk-UA"/>
                    </w:rPr>
                    <w:t xml:space="preserve"> діє задля цього; [4 ПРО 3.4], [4 СЗО 4.5],</w:t>
                  </w:r>
                  <w:r w:rsidRPr="008F0A15">
                    <w:rPr>
                      <w:lang w:val="uk-UA"/>
                    </w:rPr>
                    <w:br/>
                  </w:r>
                  <w:r w:rsidRPr="008F0A15">
                    <w:rPr>
                      <w:i/>
                      <w:iCs/>
                      <w:lang w:val="uk-UA"/>
                    </w:rPr>
                    <w:t>дізнається</w:t>
                  </w:r>
                  <w:r w:rsidRPr="008F0A15">
                    <w:rPr>
                      <w:lang w:val="uk-UA"/>
                    </w:rPr>
                    <w:t xml:space="preserve"> про екологічні проблеми від інших людей, із ЗМІ та інших джерел,</w:t>
                  </w:r>
                  <w:r w:rsidRPr="008F0A15">
                    <w:rPr>
                      <w:i/>
                      <w:iCs/>
                      <w:lang w:val="uk-UA"/>
                    </w:rPr>
                    <w:t xml:space="preserve"> аналізує</w:t>
                  </w:r>
                  <w:r w:rsidRPr="008F0A15">
                    <w:rPr>
                      <w:lang w:val="uk-UA"/>
                    </w:rPr>
                    <w:t xml:space="preserve"> цю інформацію,</w:t>
                  </w:r>
                  <w:r w:rsidRPr="008F0A15">
                    <w:rPr>
                      <w:i/>
                      <w:iCs/>
                      <w:lang w:val="uk-UA"/>
                    </w:rPr>
                    <w:t xml:space="preserve"> обговорює</w:t>
                  </w:r>
                  <w:r w:rsidRPr="008F0A15">
                    <w:rPr>
                      <w:lang w:val="uk-UA"/>
                    </w:rPr>
                    <w:t xml:space="preserve"> способи її вирішення; [4 ПРО 2.2]</w:t>
                  </w:r>
                  <w:r w:rsidRPr="008F0A15">
                    <w:rPr>
                      <w:lang w:val="uk-UA"/>
                    </w:rPr>
                    <w:br/>
                  </w:r>
                  <w:r w:rsidRPr="008F0A15">
                    <w:rPr>
                      <w:i/>
                      <w:iCs/>
                      <w:lang w:val="uk-UA"/>
                    </w:rPr>
                    <w:t>аналізує та оцінює</w:t>
                  </w:r>
                  <w:r w:rsidRPr="008F0A15">
                    <w:rPr>
                      <w:lang w:val="uk-UA"/>
                    </w:rPr>
                    <w:t xml:space="preserve"> свій внесок у збереження довкілля; ситуації повсякденного життя, пов'язані з використанням води, електроенергії, тепла; [4 ПРО 4.4], [4 ГІО 8.2],</w:t>
                  </w:r>
                  <w:r w:rsidRPr="008F0A15">
                    <w:rPr>
                      <w:lang w:val="uk-UA"/>
                    </w:rPr>
                    <w:br/>
                  </w:r>
                  <w:r w:rsidRPr="008F0A15">
                    <w:rPr>
                      <w:i/>
                      <w:iCs/>
                      <w:lang w:val="uk-UA"/>
                    </w:rPr>
                    <w:t>долучається</w:t>
                  </w:r>
                  <w:r w:rsidRPr="008F0A15">
                    <w:rPr>
                      <w:lang w:val="uk-UA"/>
                    </w:rPr>
                    <w:t xml:space="preserve"> до організації і проведення природоохоронних заходів; [4 ПРО 4.1],</w:t>
                  </w:r>
                  <w:r w:rsidRPr="008F0A15">
                    <w:rPr>
                      <w:lang w:val="uk-UA"/>
                    </w:rPr>
                    <w:br/>
                  </w:r>
                  <w:r w:rsidRPr="008F0A15">
                    <w:rPr>
                      <w:i/>
                      <w:iCs/>
                      <w:lang w:val="uk-UA"/>
                    </w:rPr>
                    <w:t>відповідально ставиться</w:t>
                  </w:r>
                  <w:r w:rsidRPr="008F0A15">
                    <w:rPr>
                      <w:lang w:val="uk-UA"/>
                    </w:rPr>
                    <w:t xml:space="preserve"> до обговорення проблем природи, ухвалення рішень щодо поводження у природі без заподіяння їй шкоди [4 СЗО 4.5]</w:t>
                  </w:r>
                </w:p>
              </w:tc>
              <w:tc>
                <w:tcPr>
                  <w:tcW w:w="2050" w:type="pct"/>
                </w:tcPr>
                <w:p w:rsidR="00500830" w:rsidRPr="008F0A15" w:rsidRDefault="00500830" w:rsidP="00500830">
                  <w:pPr>
                    <w:pStyle w:val="aa"/>
                    <w:rPr>
                      <w:lang w:val="uk-UA"/>
                    </w:rPr>
                  </w:pPr>
                  <w:r w:rsidRPr="008F0A15">
                    <w:rPr>
                      <w:lang w:val="uk-UA"/>
                    </w:rPr>
                    <w:t>Вплив діяльності людини на природу.</w:t>
                  </w:r>
                  <w:r w:rsidRPr="008F0A15">
                    <w:rPr>
                      <w:lang w:val="uk-UA"/>
                    </w:rPr>
                    <w:br/>
                    <w:t> </w:t>
                  </w:r>
                  <w:r w:rsidRPr="008F0A15">
                    <w:rPr>
                      <w:lang w:val="uk-UA"/>
                    </w:rPr>
                    <w:br/>
                    <w:t>Негативний вплив людини на природу.</w:t>
                  </w:r>
                  <w:r w:rsidRPr="008F0A15">
                    <w:rPr>
                      <w:lang w:val="uk-UA"/>
                    </w:rPr>
                    <w:br/>
                    <w:t>Екологічні проблеми планети.</w:t>
                  </w:r>
                  <w:r w:rsidRPr="008F0A15">
                    <w:rPr>
                      <w:lang w:val="uk-UA"/>
                    </w:rPr>
                    <w:br/>
                    <w:t>Забруднення довкілля: джерела і способи запобігання (будівництво очисних споруд, зменшення кількості побутового сміття, сміттєпереробні заводи та ін).</w:t>
                  </w:r>
                  <w:r w:rsidRPr="008F0A15">
                    <w:rPr>
                      <w:lang w:val="uk-UA"/>
                    </w:rPr>
                    <w:br/>
                    <w:t>Діяльність людини, що допомагає збереженню природи.</w:t>
                  </w:r>
                  <w:r w:rsidRPr="008F0A15">
                    <w:rPr>
                      <w:lang w:val="uk-UA"/>
                    </w:rPr>
                    <w:br/>
                    <w:t>Ощадливе використання ресурсів.</w:t>
                  </w:r>
                  <w:r w:rsidRPr="008F0A15">
                    <w:rPr>
                      <w:lang w:val="uk-UA"/>
                    </w:rPr>
                    <w:br/>
                    <w:t>Природоохоронні заходи.</w:t>
                  </w:r>
                  <w:r w:rsidRPr="008F0A15">
                    <w:rPr>
                      <w:lang w:val="uk-UA"/>
                    </w:rPr>
                    <w:br/>
                    <w:t>Створення природоохоронних територій.</w:t>
                  </w:r>
                  <w:r w:rsidRPr="008F0A15">
                    <w:rPr>
                      <w:lang w:val="uk-UA"/>
                    </w:rPr>
                    <w:br/>
                    <w:t>Правила поведінки у природі.</w:t>
                  </w:r>
                  <w:r w:rsidRPr="008F0A15">
                    <w:rPr>
                      <w:lang w:val="uk-UA"/>
                    </w:rPr>
                    <w:br/>
                    <w:t>Захист і збереження природи - справа кожного громадянина.</w:t>
                  </w:r>
                </w:p>
              </w:tc>
            </w:tr>
            <w:tr w:rsidR="00500830" w:rsidRPr="008F0A15" w:rsidTr="006C5252">
              <w:tc>
                <w:tcPr>
                  <w:tcW w:w="5000" w:type="pct"/>
                  <w:gridSpan w:val="2"/>
                </w:tcPr>
                <w:p w:rsidR="00500830" w:rsidRPr="008F0A15" w:rsidRDefault="00500830" w:rsidP="00500830">
                  <w:pPr>
                    <w:pStyle w:val="aa"/>
                    <w:rPr>
                      <w:lang w:val="uk-UA"/>
                    </w:rPr>
                  </w:pPr>
                  <w:r w:rsidRPr="008F0A15">
                    <w:rPr>
                      <w:b/>
                      <w:bCs/>
                      <w:i/>
                      <w:iCs/>
                      <w:lang w:val="uk-UA"/>
                    </w:rPr>
                    <w:t>Практичний блок (спостереження, дослідження, вправляння)</w:t>
                  </w:r>
                  <w:r w:rsidRPr="008F0A15">
                    <w:rPr>
                      <w:lang w:val="uk-UA"/>
                    </w:rPr>
                    <w:br/>
                  </w:r>
                  <w:r w:rsidRPr="008F0A15">
                    <w:rPr>
                      <w:lang w:val="uk-UA"/>
                    </w:rPr>
                    <w:lastRenderedPageBreak/>
                    <w:t>• Моделювання безпечної поведінки у навколишньому середовищі (в ігрових і навчальних ситуаціях).</w:t>
                  </w:r>
                  <w:r w:rsidRPr="008F0A15">
                    <w:rPr>
                      <w:lang w:val="uk-UA"/>
                    </w:rPr>
                    <w:br/>
                    <w:t>• Дослідження способів заощадження води (вдома, у школі).</w:t>
                  </w:r>
                  <w:r w:rsidRPr="008F0A15">
                    <w:rPr>
                      <w:lang w:val="uk-UA"/>
                    </w:rPr>
                    <w:br/>
                    <w:t>• Дослідження способів заощадження електроенергії (вдома, у школі).</w:t>
                  </w:r>
                  <w:r w:rsidRPr="008F0A15">
                    <w:rPr>
                      <w:lang w:val="uk-UA"/>
                    </w:rPr>
                    <w:br/>
                    <w:t>• Дослідження повсякденних звичок, що допоможуть зменшити кількість побутового сміття (відходів).</w:t>
                  </w:r>
                  <w:r w:rsidRPr="008F0A15">
                    <w:rPr>
                      <w:lang w:val="uk-UA"/>
                    </w:rPr>
                    <w:br/>
                    <w:t>• Розроблення плану природоохоронного заходу.</w:t>
                  </w:r>
                </w:p>
              </w:tc>
            </w:tr>
          </w:tbl>
          <w:p w:rsidR="00620018" w:rsidRDefault="00620018" w:rsidP="00426EDB">
            <w:pPr>
              <w:pStyle w:val="Style60"/>
              <w:widowControl/>
              <w:jc w:val="center"/>
              <w:rPr>
                <w:rStyle w:val="FontStyle167"/>
              </w:rPr>
            </w:pPr>
          </w:p>
          <w:p w:rsidR="00500830" w:rsidRDefault="00500830" w:rsidP="00426EDB">
            <w:pPr>
              <w:pStyle w:val="Style60"/>
              <w:widowControl/>
              <w:jc w:val="center"/>
              <w:rPr>
                <w:rStyle w:val="FontStyle167"/>
              </w:rPr>
            </w:pPr>
          </w:p>
          <w:p w:rsidR="001910F8" w:rsidRDefault="001910F8" w:rsidP="00426EDB">
            <w:pPr>
              <w:pStyle w:val="Style60"/>
              <w:widowControl/>
              <w:jc w:val="center"/>
              <w:rPr>
                <w:rStyle w:val="FontStyle167"/>
                <w:sz w:val="28"/>
                <w:szCs w:val="28"/>
                <w:u w:val="single"/>
              </w:rPr>
            </w:pPr>
          </w:p>
          <w:p w:rsidR="002354DC" w:rsidRPr="006A3E47" w:rsidRDefault="002354DC" w:rsidP="00426EDB">
            <w:pPr>
              <w:pStyle w:val="Style60"/>
              <w:widowControl/>
              <w:jc w:val="center"/>
              <w:rPr>
                <w:rStyle w:val="FontStyle167"/>
                <w:sz w:val="28"/>
                <w:szCs w:val="28"/>
                <w:u w:val="single"/>
              </w:rPr>
            </w:pPr>
            <w:r w:rsidRPr="006A3E47">
              <w:rPr>
                <w:rStyle w:val="FontStyle167"/>
                <w:sz w:val="28"/>
                <w:szCs w:val="28"/>
                <w:u w:val="single"/>
              </w:rPr>
              <w:t>Інформатична освітня галузь</w:t>
            </w:r>
          </w:p>
        </w:tc>
      </w:tr>
      <w:tr w:rsidR="002354DC" w:rsidRPr="006C5252" w:rsidTr="00633299">
        <w:tc>
          <w:tcPr>
            <w:tcW w:w="10773" w:type="dxa"/>
            <w:tcBorders>
              <w:top w:val="nil"/>
              <w:left w:val="nil"/>
              <w:bottom w:val="nil"/>
              <w:right w:val="nil"/>
            </w:tcBorders>
          </w:tcPr>
          <w:p w:rsidR="002354DC" w:rsidRPr="006C5252" w:rsidRDefault="002354DC" w:rsidP="00426EDB">
            <w:pPr>
              <w:pStyle w:val="Style60"/>
              <w:widowControl/>
              <w:jc w:val="center"/>
              <w:rPr>
                <w:rStyle w:val="FontStyle167"/>
                <w:sz w:val="28"/>
                <w:szCs w:val="28"/>
              </w:rPr>
            </w:pPr>
            <w:r w:rsidRPr="006C5252">
              <w:rPr>
                <w:rStyle w:val="FontStyle167"/>
                <w:sz w:val="28"/>
                <w:szCs w:val="28"/>
              </w:rPr>
              <w:lastRenderedPageBreak/>
              <w:t>Інформатика</w:t>
            </w:r>
          </w:p>
        </w:tc>
      </w:tr>
    </w:tbl>
    <w:p w:rsidR="00837253" w:rsidRPr="00103F9F" w:rsidRDefault="00837253" w:rsidP="00103F9F">
      <w:pPr>
        <w:pStyle w:val="af"/>
        <w:rPr>
          <w:b/>
          <w:sz w:val="28"/>
          <w:szCs w:val="28"/>
          <w:lang w:val="uk-UA"/>
        </w:rPr>
      </w:pPr>
    </w:p>
    <w:p w:rsidR="00837253" w:rsidRPr="006C5252" w:rsidRDefault="00837253" w:rsidP="00837253">
      <w:pPr>
        <w:ind w:firstLine="567"/>
        <w:jc w:val="both"/>
        <w:rPr>
          <w:rFonts w:ascii="Times New Roman" w:hAnsi="Times New Roman" w:cs="Times New Roman"/>
          <w:sz w:val="28"/>
          <w:szCs w:val="28"/>
          <w:lang w:val="uk-UA"/>
        </w:rPr>
      </w:pPr>
      <w:r w:rsidRPr="006C5252">
        <w:rPr>
          <w:rFonts w:ascii="Times New Roman" w:hAnsi="Times New Roman" w:cs="Times New Roman"/>
          <w:sz w:val="28"/>
          <w:szCs w:val="28"/>
          <w:lang w:val="uk-UA"/>
        </w:rPr>
        <w:t>Програма побудована лінійно-концентрично (з горизонтальним поглибленням):</w:t>
      </w:r>
    </w:p>
    <w:p w:rsidR="00837253" w:rsidRPr="006A3E47" w:rsidRDefault="00837253" w:rsidP="00837253">
      <w:pPr>
        <w:ind w:firstLine="567"/>
        <w:jc w:val="both"/>
        <w:rPr>
          <w:rFonts w:ascii="Times New Roman" w:hAnsi="Times New Roman" w:cs="Times New Roman"/>
          <w:sz w:val="24"/>
          <w:szCs w:val="24"/>
          <w:lang w:val="uk-UA"/>
        </w:rPr>
      </w:pPr>
    </w:p>
    <w:tbl>
      <w:tblPr>
        <w:tblStyle w:val="af1"/>
        <w:tblW w:w="0" w:type="auto"/>
        <w:tblLayout w:type="fixed"/>
        <w:tblLook w:val="04A0"/>
      </w:tblPr>
      <w:tblGrid>
        <w:gridCol w:w="5070"/>
        <w:gridCol w:w="1560"/>
        <w:gridCol w:w="1559"/>
        <w:gridCol w:w="1808"/>
      </w:tblGrid>
      <w:tr w:rsidR="00837253" w:rsidRPr="006C5252" w:rsidTr="008A6D17">
        <w:tc>
          <w:tcPr>
            <w:tcW w:w="5070" w:type="dxa"/>
            <w:vMerge w:val="restart"/>
            <w:tcBorders>
              <w:tl2br w:val="single" w:sz="4" w:space="0" w:color="auto"/>
            </w:tcBorders>
          </w:tcPr>
          <w:p w:rsidR="00837253" w:rsidRPr="006C5252" w:rsidRDefault="00837253" w:rsidP="00837253">
            <w:pPr>
              <w:jc w:val="right"/>
              <w:rPr>
                <w:rFonts w:ascii="Times New Roman" w:hAnsi="Times New Roman" w:cs="Times New Roman"/>
                <w:b/>
                <w:sz w:val="24"/>
                <w:szCs w:val="24"/>
                <w:lang w:val="uk-UA"/>
              </w:rPr>
            </w:pPr>
            <w:r w:rsidRPr="006C5252">
              <w:rPr>
                <w:rFonts w:ascii="Times New Roman" w:hAnsi="Times New Roman" w:cs="Times New Roman"/>
                <w:b/>
                <w:sz w:val="24"/>
                <w:szCs w:val="24"/>
                <w:lang w:val="uk-UA"/>
              </w:rPr>
              <w:t>Рівні навчання</w:t>
            </w:r>
          </w:p>
          <w:p w:rsidR="00837253" w:rsidRPr="006C5252" w:rsidRDefault="00837253" w:rsidP="00837253">
            <w:pPr>
              <w:jc w:val="right"/>
              <w:rPr>
                <w:rFonts w:ascii="Times New Roman" w:hAnsi="Times New Roman" w:cs="Times New Roman"/>
                <w:b/>
                <w:sz w:val="24"/>
                <w:szCs w:val="24"/>
                <w:lang w:val="uk-UA"/>
              </w:rPr>
            </w:pPr>
            <w:r w:rsidRPr="006C5252">
              <w:rPr>
                <w:rFonts w:ascii="Times New Roman" w:hAnsi="Times New Roman" w:cs="Times New Roman"/>
                <w:b/>
                <w:sz w:val="24"/>
                <w:szCs w:val="24"/>
                <w:lang w:val="uk-UA"/>
              </w:rPr>
              <w:t xml:space="preserve">Засоби та </w:t>
            </w:r>
          </w:p>
          <w:p w:rsidR="00837253" w:rsidRPr="006C5252" w:rsidRDefault="00837253" w:rsidP="00837253">
            <w:pPr>
              <w:jc w:val="right"/>
              <w:rPr>
                <w:rFonts w:ascii="Times New Roman" w:hAnsi="Times New Roman" w:cs="Times New Roman"/>
                <w:b/>
                <w:sz w:val="24"/>
                <w:szCs w:val="24"/>
                <w:lang w:val="uk-UA"/>
              </w:rPr>
            </w:pPr>
            <w:r w:rsidRPr="006C5252">
              <w:rPr>
                <w:rFonts w:ascii="Times New Roman" w:hAnsi="Times New Roman" w:cs="Times New Roman"/>
                <w:b/>
                <w:sz w:val="24"/>
                <w:szCs w:val="24"/>
                <w:lang w:val="uk-UA"/>
              </w:rPr>
              <w:t xml:space="preserve">об’єкти </w:t>
            </w:r>
          </w:p>
          <w:p w:rsidR="00837253" w:rsidRPr="006C5252" w:rsidRDefault="00837253" w:rsidP="00837253">
            <w:pPr>
              <w:jc w:val="right"/>
              <w:rPr>
                <w:rFonts w:ascii="Times New Roman" w:hAnsi="Times New Roman" w:cs="Times New Roman"/>
                <w:b/>
                <w:sz w:val="24"/>
                <w:szCs w:val="24"/>
                <w:lang w:val="uk-UA"/>
              </w:rPr>
            </w:pPr>
            <w:r w:rsidRPr="006C5252">
              <w:rPr>
                <w:rFonts w:ascii="Times New Roman" w:hAnsi="Times New Roman" w:cs="Times New Roman"/>
                <w:b/>
                <w:sz w:val="24"/>
                <w:szCs w:val="24"/>
                <w:lang w:val="uk-UA"/>
              </w:rPr>
              <w:t>навчання</w:t>
            </w:r>
          </w:p>
          <w:p w:rsidR="00837253" w:rsidRPr="006C5252" w:rsidRDefault="00837253" w:rsidP="00837253">
            <w:pPr>
              <w:rPr>
                <w:rFonts w:ascii="Times New Roman" w:hAnsi="Times New Roman" w:cs="Times New Roman"/>
                <w:b/>
                <w:sz w:val="24"/>
                <w:szCs w:val="24"/>
                <w:lang w:val="uk-UA"/>
              </w:rPr>
            </w:pPr>
            <w:r w:rsidRPr="006C5252">
              <w:rPr>
                <w:rFonts w:ascii="Times New Roman" w:hAnsi="Times New Roman" w:cs="Times New Roman"/>
                <w:b/>
                <w:sz w:val="24"/>
                <w:szCs w:val="24"/>
                <w:lang w:val="uk-UA"/>
              </w:rPr>
              <w:t>Змістові лінії</w:t>
            </w:r>
          </w:p>
        </w:tc>
        <w:tc>
          <w:tcPr>
            <w:tcW w:w="1560" w:type="dxa"/>
          </w:tcPr>
          <w:p w:rsidR="00837253" w:rsidRPr="006C5252" w:rsidRDefault="00837253" w:rsidP="00837253">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2 клас</w:t>
            </w:r>
          </w:p>
        </w:tc>
        <w:tc>
          <w:tcPr>
            <w:tcW w:w="1559" w:type="dxa"/>
          </w:tcPr>
          <w:p w:rsidR="00837253" w:rsidRPr="006C5252" w:rsidRDefault="00837253" w:rsidP="00837253">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3 клас</w:t>
            </w:r>
          </w:p>
        </w:tc>
        <w:tc>
          <w:tcPr>
            <w:tcW w:w="1808" w:type="dxa"/>
          </w:tcPr>
          <w:p w:rsidR="00837253" w:rsidRPr="006C5252" w:rsidRDefault="00837253" w:rsidP="00837253">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4 клас</w:t>
            </w:r>
          </w:p>
        </w:tc>
      </w:tr>
      <w:tr w:rsidR="00837253" w:rsidRPr="006A3E47" w:rsidTr="008A6D17">
        <w:tc>
          <w:tcPr>
            <w:tcW w:w="5070" w:type="dxa"/>
            <w:vMerge/>
            <w:tcBorders>
              <w:tl2br w:val="single" w:sz="4" w:space="0" w:color="auto"/>
            </w:tcBorders>
          </w:tcPr>
          <w:p w:rsidR="00837253" w:rsidRPr="006A3E47" w:rsidRDefault="00837253" w:rsidP="00837253">
            <w:pPr>
              <w:jc w:val="both"/>
              <w:rPr>
                <w:rFonts w:ascii="Times New Roman" w:hAnsi="Times New Roman" w:cs="Times New Roman"/>
                <w:sz w:val="24"/>
                <w:szCs w:val="24"/>
                <w:lang w:val="uk-UA"/>
              </w:rPr>
            </w:pPr>
          </w:p>
        </w:tc>
        <w:tc>
          <w:tcPr>
            <w:tcW w:w="1560" w:type="dxa"/>
          </w:tcPr>
          <w:p w:rsidR="00837253" w:rsidRPr="006C5252" w:rsidRDefault="00837253" w:rsidP="00837253">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Графічний редактор</w:t>
            </w:r>
          </w:p>
        </w:tc>
        <w:tc>
          <w:tcPr>
            <w:tcW w:w="1559" w:type="dxa"/>
          </w:tcPr>
          <w:p w:rsidR="00837253" w:rsidRPr="006C5252" w:rsidRDefault="00837253" w:rsidP="00837253">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Текстовий редактор</w:t>
            </w:r>
          </w:p>
        </w:tc>
        <w:tc>
          <w:tcPr>
            <w:tcW w:w="1808" w:type="dxa"/>
          </w:tcPr>
          <w:p w:rsidR="00837253" w:rsidRPr="006C5252" w:rsidRDefault="00837253" w:rsidP="00837253">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Середовище програмування</w:t>
            </w:r>
          </w:p>
        </w:tc>
      </w:tr>
      <w:tr w:rsidR="00837253" w:rsidRPr="006A3E47" w:rsidTr="008A6D17">
        <w:trPr>
          <w:trHeight w:val="475"/>
        </w:trPr>
        <w:tc>
          <w:tcPr>
            <w:tcW w:w="5070" w:type="dxa"/>
          </w:tcPr>
          <w:p w:rsidR="00837253" w:rsidRPr="006A3E47" w:rsidRDefault="00837253" w:rsidP="00837253">
            <w:pPr>
              <w:jc w:val="both"/>
              <w:rPr>
                <w:rFonts w:ascii="Times New Roman" w:hAnsi="Times New Roman" w:cs="Times New Roman"/>
                <w:sz w:val="24"/>
                <w:szCs w:val="24"/>
                <w:lang w:val="uk-UA"/>
              </w:rPr>
            </w:pPr>
            <w:r w:rsidRPr="006A3E47">
              <w:rPr>
                <w:rFonts w:ascii="Times New Roman" w:hAnsi="Times New Roman" w:cs="Times New Roman"/>
                <w:sz w:val="24"/>
                <w:szCs w:val="24"/>
                <w:lang w:val="uk-UA"/>
              </w:rPr>
              <w:t>Інформація. Дії з інформацією</w:t>
            </w:r>
          </w:p>
        </w:tc>
        <w:tc>
          <w:tcPr>
            <w:tcW w:w="1560"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559"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808"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r w:rsidR="00837253" w:rsidRPr="006A3E47">
              <w:rPr>
                <w:rFonts w:ascii="Times New Roman" w:hAnsi="Times New Roman" w:cs="Times New Roman"/>
                <w:sz w:val="24"/>
                <w:szCs w:val="24"/>
                <w:lang w:val="uk-UA"/>
              </w:rPr>
              <w:t>, зокрема пошук інформації у мережі Інтернет</w:t>
            </w:r>
          </w:p>
        </w:tc>
      </w:tr>
      <w:tr w:rsidR="00837253" w:rsidRPr="006A3E47" w:rsidTr="008A6D17">
        <w:tc>
          <w:tcPr>
            <w:tcW w:w="5070" w:type="dxa"/>
          </w:tcPr>
          <w:p w:rsidR="00837253" w:rsidRPr="006A3E47" w:rsidRDefault="00837253" w:rsidP="00837253">
            <w:pPr>
              <w:jc w:val="both"/>
              <w:rPr>
                <w:rFonts w:ascii="Times New Roman" w:hAnsi="Times New Roman" w:cs="Times New Roman"/>
                <w:sz w:val="24"/>
                <w:szCs w:val="24"/>
                <w:lang w:val="uk-UA"/>
              </w:rPr>
            </w:pPr>
            <w:r w:rsidRPr="006A3E47">
              <w:rPr>
                <w:rFonts w:ascii="Times New Roman" w:hAnsi="Times New Roman" w:cs="Times New Roman"/>
                <w:sz w:val="24"/>
                <w:szCs w:val="24"/>
                <w:lang w:val="uk-UA"/>
              </w:rPr>
              <w:t>Комп’ютерні пристрої для здійснення дій із інформацією</w:t>
            </w:r>
          </w:p>
        </w:tc>
        <w:tc>
          <w:tcPr>
            <w:tcW w:w="1560"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559"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808"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r>
      <w:tr w:rsidR="00837253" w:rsidRPr="006A3E47" w:rsidTr="008A6D17">
        <w:tc>
          <w:tcPr>
            <w:tcW w:w="5070" w:type="dxa"/>
          </w:tcPr>
          <w:p w:rsidR="00837253" w:rsidRPr="006A3E47" w:rsidRDefault="00837253" w:rsidP="00837253">
            <w:pPr>
              <w:jc w:val="both"/>
              <w:rPr>
                <w:rFonts w:ascii="Times New Roman" w:hAnsi="Times New Roman" w:cs="Times New Roman"/>
                <w:sz w:val="24"/>
                <w:szCs w:val="24"/>
                <w:lang w:val="uk-UA"/>
              </w:rPr>
            </w:pPr>
            <w:r w:rsidRPr="006A3E47">
              <w:rPr>
                <w:rFonts w:ascii="Times New Roman" w:hAnsi="Times New Roman" w:cs="Times New Roman"/>
                <w:sz w:val="24"/>
                <w:szCs w:val="24"/>
                <w:lang w:val="uk-UA"/>
              </w:rPr>
              <w:t>Комп’ютерні програми. Меню та інструменти</w:t>
            </w:r>
          </w:p>
        </w:tc>
        <w:tc>
          <w:tcPr>
            <w:tcW w:w="1560"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559"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808"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r>
      <w:tr w:rsidR="00837253" w:rsidRPr="006A3E47" w:rsidTr="008A6D17">
        <w:tc>
          <w:tcPr>
            <w:tcW w:w="5070" w:type="dxa"/>
          </w:tcPr>
          <w:p w:rsidR="00837253" w:rsidRPr="006A3E47" w:rsidRDefault="00837253" w:rsidP="00837253">
            <w:pPr>
              <w:jc w:val="both"/>
              <w:rPr>
                <w:rFonts w:ascii="Times New Roman" w:hAnsi="Times New Roman" w:cs="Times New Roman"/>
                <w:sz w:val="24"/>
                <w:szCs w:val="24"/>
                <w:lang w:val="uk-UA"/>
              </w:rPr>
            </w:pPr>
            <w:r w:rsidRPr="006A3E47">
              <w:rPr>
                <w:rFonts w:ascii="Times New Roman" w:hAnsi="Times New Roman" w:cs="Times New Roman"/>
                <w:sz w:val="24"/>
                <w:szCs w:val="24"/>
                <w:lang w:val="uk-UA"/>
              </w:rPr>
              <w:t>Об’єкт. Властивості об’єкта</w:t>
            </w:r>
          </w:p>
        </w:tc>
        <w:tc>
          <w:tcPr>
            <w:tcW w:w="1560"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559"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808"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r>
      <w:tr w:rsidR="00837253" w:rsidRPr="006A3E47" w:rsidTr="008A6D17">
        <w:tc>
          <w:tcPr>
            <w:tcW w:w="5070" w:type="dxa"/>
          </w:tcPr>
          <w:p w:rsidR="00837253" w:rsidRPr="006A3E47" w:rsidRDefault="00837253" w:rsidP="00837253">
            <w:pPr>
              <w:jc w:val="both"/>
              <w:rPr>
                <w:rFonts w:ascii="Times New Roman" w:hAnsi="Times New Roman" w:cs="Times New Roman"/>
                <w:sz w:val="24"/>
                <w:szCs w:val="24"/>
                <w:lang w:val="uk-UA"/>
              </w:rPr>
            </w:pPr>
            <w:r w:rsidRPr="006A3E47">
              <w:rPr>
                <w:rFonts w:ascii="Times New Roman" w:hAnsi="Times New Roman" w:cs="Times New Roman"/>
                <w:sz w:val="24"/>
                <w:szCs w:val="24"/>
                <w:lang w:val="uk-UA"/>
              </w:rPr>
              <w:t>Створення інформаційних моделей. Змінення готових. Використання.</w:t>
            </w:r>
          </w:p>
        </w:tc>
        <w:tc>
          <w:tcPr>
            <w:tcW w:w="1560"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559"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808"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r>
      <w:tr w:rsidR="00837253" w:rsidRPr="006A3E47" w:rsidTr="008A6D17">
        <w:tc>
          <w:tcPr>
            <w:tcW w:w="5070" w:type="dxa"/>
          </w:tcPr>
          <w:p w:rsidR="00837253" w:rsidRPr="006A3E47" w:rsidRDefault="00837253" w:rsidP="00837253">
            <w:pPr>
              <w:jc w:val="both"/>
              <w:rPr>
                <w:rFonts w:ascii="Times New Roman" w:hAnsi="Times New Roman" w:cs="Times New Roman"/>
                <w:sz w:val="24"/>
                <w:szCs w:val="24"/>
                <w:lang w:val="uk-UA"/>
              </w:rPr>
            </w:pPr>
            <w:r w:rsidRPr="006A3E47">
              <w:rPr>
                <w:rFonts w:ascii="Times New Roman" w:hAnsi="Times New Roman" w:cs="Times New Roman"/>
                <w:sz w:val="24"/>
                <w:szCs w:val="24"/>
                <w:lang w:val="uk-UA"/>
              </w:rPr>
              <w:t>Алгоритми</w:t>
            </w:r>
          </w:p>
        </w:tc>
        <w:tc>
          <w:tcPr>
            <w:tcW w:w="1560"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559"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808"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r>
    </w:tbl>
    <w:p w:rsidR="00837253" w:rsidRPr="006A3E47" w:rsidRDefault="00837253" w:rsidP="00837253">
      <w:pPr>
        <w:jc w:val="center"/>
        <w:rPr>
          <w:rFonts w:ascii="Times New Roman" w:hAnsi="Times New Roman" w:cs="Times New Roman"/>
          <w:b/>
          <w:sz w:val="24"/>
          <w:szCs w:val="24"/>
          <w:lang w:val="uk-UA"/>
        </w:rPr>
      </w:pPr>
    </w:p>
    <w:p w:rsidR="001910F8" w:rsidRDefault="001910F8" w:rsidP="00837253">
      <w:pPr>
        <w:jc w:val="center"/>
        <w:rPr>
          <w:rFonts w:ascii="Times New Roman" w:hAnsi="Times New Roman" w:cs="Times New Roman"/>
          <w:b/>
          <w:sz w:val="28"/>
          <w:szCs w:val="28"/>
          <w:lang w:val="uk-UA"/>
        </w:rPr>
      </w:pPr>
    </w:p>
    <w:p w:rsidR="00837253" w:rsidRPr="006C5252" w:rsidRDefault="00837253" w:rsidP="00837253">
      <w:pPr>
        <w:jc w:val="center"/>
        <w:rPr>
          <w:rFonts w:ascii="Times New Roman" w:hAnsi="Times New Roman" w:cs="Times New Roman"/>
          <w:b/>
          <w:sz w:val="28"/>
          <w:szCs w:val="28"/>
          <w:lang w:val="uk-UA"/>
        </w:rPr>
      </w:pPr>
      <w:r w:rsidRPr="006C5252">
        <w:rPr>
          <w:rFonts w:ascii="Times New Roman" w:hAnsi="Times New Roman" w:cs="Times New Roman"/>
          <w:b/>
          <w:sz w:val="28"/>
          <w:szCs w:val="28"/>
          <w:lang w:val="uk-UA"/>
        </w:rPr>
        <w:t>2 клас</w:t>
      </w:r>
    </w:p>
    <w:p w:rsidR="00837253" w:rsidRPr="006C5252" w:rsidRDefault="00837253" w:rsidP="00837253">
      <w:pPr>
        <w:rPr>
          <w:rFonts w:ascii="Times New Roman" w:hAnsi="Times New Roman" w:cs="Times New Roman"/>
          <w:sz w:val="28"/>
          <w:szCs w:val="28"/>
        </w:rPr>
      </w:pPr>
      <w:r w:rsidRPr="006C5252">
        <w:rPr>
          <w:rFonts w:ascii="Times New Roman" w:hAnsi="Times New Roman" w:cs="Times New Roman"/>
          <w:sz w:val="28"/>
          <w:szCs w:val="28"/>
          <w:lang w:val="uk-UA"/>
        </w:rPr>
        <w:t>Програмне забезпечення, яке використовується: графічний редактор (офлайн та онлайн версії), зокрема графічний редактор</w:t>
      </w:r>
      <w:r w:rsidRPr="006C5252">
        <w:rPr>
          <w:rFonts w:ascii="Times New Roman" w:hAnsi="Times New Roman" w:cs="Times New Roman"/>
          <w:sz w:val="28"/>
          <w:szCs w:val="28"/>
        </w:rPr>
        <w:t xml:space="preserve"> середовища</w:t>
      </w:r>
      <w:r w:rsidRPr="006C5252">
        <w:rPr>
          <w:rFonts w:ascii="Times New Roman" w:hAnsi="Times New Roman" w:cs="Times New Roman"/>
          <w:sz w:val="28"/>
          <w:szCs w:val="28"/>
          <w:lang w:val="en-US"/>
        </w:rPr>
        <w:t>Scratch</w:t>
      </w:r>
    </w:p>
    <w:p w:rsidR="00837253" w:rsidRPr="006A3E47" w:rsidRDefault="00837253" w:rsidP="00837253">
      <w:pPr>
        <w:rPr>
          <w:rFonts w:ascii="Times New Roman" w:hAnsi="Times New Roman" w:cs="Times New Roman"/>
          <w:sz w:val="24"/>
          <w:szCs w:val="24"/>
        </w:rPr>
      </w:pPr>
    </w:p>
    <w:tbl>
      <w:tblPr>
        <w:tblStyle w:val="af1"/>
        <w:tblW w:w="0" w:type="auto"/>
        <w:tblLook w:val="04A0"/>
      </w:tblPr>
      <w:tblGrid>
        <w:gridCol w:w="6651"/>
        <w:gridCol w:w="3629"/>
      </w:tblGrid>
      <w:tr w:rsidR="00837253" w:rsidRPr="006C5252" w:rsidTr="006C5252">
        <w:tc>
          <w:tcPr>
            <w:tcW w:w="5920" w:type="dxa"/>
          </w:tcPr>
          <w:p w:rsidR="00837253" w:rsidRPr="006C5252" w:rsidRDefault="00837253" w:rsidP="00837253">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 xml:space="preserve">Очікувані результати навчання </w:t>
            </w:r>
          </w:p>
          <w:p w:rsidR="00837253" w:rsidRPr="006C5252" w:rsidRDefault="00837253" w:rsidP="00837253">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здобувачів освіти</w:t>
            </w:r>
          </w:p>
        </w:tc>
        <w:tc>
          <w:tcPr>
            <w:tcW w:w="4111" w:type="dxa"/>
          </w:tcPr>
          <w:p w:rsidR="00837253" w:rsidRPr="006C5252" w:rsidRDefault="00837253" w:rsidP="00837253">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Зміст навчання</w:t>
            </w:r>
          </w:p>
        </w:tc>
      </w:tr>
      <w:tr w:rsidR="00837253" w:rsidRPr="006C5252" w:rsidTr="006C5252">
        <w:tc>
          <w:tcPr>
            <w:tcW w:w="10031" w:type="dxa"/>
            <w:gridSpan w:val="2"/>
          </w:tcPr>
          <w:p w:rsidR="00837253" w:rsidRPr="006C5252" w:rsidRDefault="00837253" w:rsidP="00837253">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Інформація. Дії з інформацією</w:t>
            </w:r>
          </w:p>
        </w:tc>
      </w:tr>
      <w:tr w:rsidR="0064075E" w:rsidRPr="006C5252" w:rsidTr="006C5252">
        <w:trPr>
          <w:trHeight w:val="385"/>
        </w:trPr>
        <w:tc>
          <w:tcPr>
            <w:tcW w:w="5920" w:type="dxa"/>
          </w:tcPr>
          <w:p w:rsidR="0064075E" w:rsidRPr="006C5252" w:rsidRDefault="0064075E" w:rsidP="00426EDB">
            <w:pPr>
              <w:pStyle w:val="Style33"/>
              <w:widowControl/>
              <w:spacing w:line="274" w:lineRule="exact"/>
              <w:ind w:left="10" w:hanging="10"/>
              <w:rPr>
                <w:rStyle w:val="FontStyle170"/>
                <w:sz w:val="24"/>
                <w:szCs w:val="24"/>
              </w:rPr>
            </w:pPr>
            <w:r w:rsidRPr="006C5252">
              <w:rPr>
                <w:rStyle w:val="FontStyle171"/>
                <w:sz w:val="24"/>
                <w:szCs w:val="24"/>
              </w:rPr>
              <w:t xml:space="preserve">пояснює </w:t>
            </w:r>
            <w:r w:rsidRPr="006C5252">
              <w:rPr>
                <w:rStyle w:val="FontStyle170"/>
                <w:sz w:val="24"/>
                <w:szCs w:val="24"/>
              </w:rPr>
              <w:t xml:space="preserve">значення інформації для життя людини, наводить приклади із власного досвіду; [2 ІФО 1.1] </w:t>
            </w:r>
            <w:r w:rsidRPr="006C5252">
              <w:rPr>
                <w:rStyle w:val="FontStyle171"/>
                <w:sz w:val="24"/>
                <w:szCs w:val="24"/>
              </w:rPr>
              <w:t xml:space="preserve">наводить приклади </w:t>
            </w:r>
            <w:r w:rsidRPr="006C5252">
              <w:rPr>
                <w:rStyle w:val="FontStyle170"/>
                <w:sz w:val="24"/>
                <w:szCs w:val="24"/>
              </w:rPr>
              <w:t>значення інформації для себе особисто; [2 ІФО 1.1]</w:t>
            </w:r>
          </w:p>
          <w:p w:rsidR="0064075E" w:rsidRPr="006C5252" w:rsidRDefault="0064075E" w:rsidP="00426EDB">
            <w:pPr>
              <w:pStyle w:val="Style33"/>
              <w:widowControl/>
              <w:spacing w:line="274" w:lineRule="exact"/>
              <w:ind w:left="5" w:hanging="5"/>
              <w:rPr>
                <w:rStyle w:val="FontStyle170"/>
                <w:sz w:val="24"/>
                <w:szCs w:val="24"/>
              </w:rPr>
            </w:pPr>
            <w:r w:rsidRPr="006C5252">
              <w:rPr>
                <w:rStyle w:val="FontStyle171"/>
                <w:sz w:val="24"/>
                <w:szCs w:val="24"/>
              </w:rPr>
              <w:t xml:space="preserve">називає </w:t>
            </w:r>
            <w:r w:rsidRPr="006C5252">
              <w:rPr>
                <w:rStyle w:val="FontStyle170"/>
                <w:sz w:val="24"/>
                <w:szCs w:val="24"/>
              </w:rPr>
              <w:t xml:space="preserve">органи чуття, якими людина отримує інформацію із навколишнього середовища; [2 ІФО 1.1] </w:t>
            </w:r>
            <w:r w:rsidRPr="006C5252">
              <w:rPr>
                <w:rStyle w:val="FontStyle171"/>
                <w:sz w:val="24"/>
                <w:szCs w:val="24"/>
              </w:rPr>
              <w:t xml:space="preserve">наводить приклади </w:t>
            </w:r>
            <w:r w:rsidRPr="006C5252">
              <w:rPr>
                <w:rStyle w:val="FontStyle170"/>
                <w:sz w:val="24"/>
                <w:szCs w:val="24"/>
              </w:rPr>
              <w:t xml:space="preserve">інформації у різних видах: текстовій, графічні, звуковій тощо; [2 ІФО 1.1] </w:t>
            </w:r>
            <w:r w:rsidRPr="006C5252">
              <w:rPr>
                <w:rStyle w:val="FontStyle171"/>
                <w:sz w:val="24"/>
                <w:szCs w:val="24"/>
              </w:rPr>
              <w:t xml:space="preserve">розрізняє </w:t>
            </w:r>
            <w:r w:rsidRPr="006C5252">
              <w:rPr>
                <w:rStyle w:val="FontStyle170"/>
                <w:sz w:val="24"/>
                <w:szCs w:val="24"/>
              </w:rPr>
              <w:t>правдиву і неправдиву інформацію, припущення і фантазію; [2 ІФО 1.4]</w:t>
            </w:r>
          </w:p>
          <w:p w:rsidR="0064075E" w:rsidRPr="006C5252" w:rsidRDefault="0064075E" w:rsidP="00426EDB">
            <w:pPr>
              <w:pStyle w:val="Style33"/>
              <w:widowControl/>
              <w:spacing w:line="274" w:lineRule="exact"/>
              <w:ind w:left="5" w:hanging="5"/>
              <w:rPr>
                <w:rStyle w:val="FontStyle170"/>
                <w:sz w:val="24"/>
                <w:szCs w:val="24"/>
              </w:rPr>
            </w:pPr>
            <w:r w:rsidRPr="006C5252">
              <w:rPr>
                <w:rStyle w:val="FontStyle171"/>
                <w:sz w:val="24"/>
                <w:szCs w:val="24"/>
              </w:rPr>
              <w:t xml:space="preserve">використовує </w:t>
            </w:r>
            <w:r w:rsidRPr="006C5252">
              <w:rPr>
                <w:rStyle w:val="FontStyle170"/>
                <w:sz w:val="24"/>
                <w:szCs w:val="24"/>
              </w:rPr>
              <w:t xml:space="preserve">мережі для отримання інформації та спілкування під контролем дорослих; [2 ІФО 3.3] </w:t>
            </w:r>
            <w:r w:rsidRPr="006C5252">
              <w:rPr>
                <w:rStyle w:val="FontStyle171"/>
                <w:sz w:val="24"/>
                <w:szCs w:val="24"/>
              </w:rPr>
              <w:t xml:space="preserve">оцінює </w:t>
            </w:r>
            <w:r w:rsidRPr="006C5252">
              <w:rPr>
                <w:rStyle w:val="FontStyle170"/>
                <w:sz w:val="24"/>
                <w:szCs w:val="24"/>
              </w:rPr>
              <w:t>результати своїх навчальних досягнень[2 ІФО 2.2]</w:t>
            </w:r>
          </w:p>
        </w:tc>
        <w:tc>
          <w:tcPr>
            <w:tcW w:w="4111" w:type="dxa"/>
          </w:tcPr>
          <w:p w:rsidR="0064075E" w:rsidRPr="006C5252" w:rsidRDefault="0064075E" w:rsidP="00426EDB">
            <w:pPr>
              <w:pStyle w:val="Style33"/>
              <w:widowControl/>
              <w:spacing w:line="274" w:lineRule="exact"/>
              <w:ind w:left="5" w:hanging="5"/>
              <w:rPr>
                <w:rStyle w:val="FontStyle170"/>
                <w:sz w:val="24"/>
                <w:szCs w:val="24"/>
              </w:rPr>
            </w:pPr>
            <w:r w:rsidRPr="006C5252">
              <w:rPr>
                <w:rStyle w:val="FontStyle170"/>
                <w:sz w:val="24"/>
                <w:szCs w:val="24"/>
              </w:rPr>
              <w:t>Навколишній        світ        та інформація.</w:t>
            </w:r>
          </w:p>
          <w:p w:rsidR="0064075E" w:rsidRPr="006C5252" w:rsidRDefault="0064075E" w:rsidP="00426EDB">
            <w:pPr>
              <w:pStyle w:val="Style33"/>
              <w:widowControl/>
              <w:spacing w:line="274" w:lineRule="exact"/>
              <w:ind w:left="5" w:hanging="5"/>
              <w:rPr>
                <w:rStyle w:val="FontStyle170"/>
                <w:sz w:val="24"/>
                <w:szCs w:val="24"/>
              </w:rPr>
            </w:pPr>
            <w:r w:rsidRPr="006C5252">
              <w:rPr>
                <w:rStyle w:val="FontStyle170"/>
                <w:sz w:val="24"/>
                <w:szCs w:val="24"/>
              </w:rPr>
              <w:t>Види інформації за способом подання.</w:t>
            </w:r>
          </w:p>
        </w:tc>
      </w:tr>
      <w:tr w:rsidR="0064075E" w:rsidRPr="006C5252" w:rsidTr="006C5252">
        <w:tc>
          <w:tcPr>
            <w:tcW w:w="10031" w:type="dxa"/>
            <w:gridSpan w:val="2"/>
          </w:tcPr>
          <w:p w:rsidR="0064075E" w:rsidRPr="006C5252" w:rsidRDefault="0064075E" w:rsidP="00837253">
            <w:pPr>
              <w:jc w:val="center"/>
              <w:rPr>
                <w:rFonts w:ascii="Times New Roman" w:hAnsi="Times New Roman" w:cs="Times New Roman"/>
                <w:b/>
                <w:sz w:val="24"/>
                <w:szCs w:val="24"/>
                <w:lang w:val="uk-UA"/>
              </w:rPr>
            </w:pPr>
            <w:r w:rsidRPr="006C5252">
              <w:rPr>
                <w:rStyle w:val="FontStyle229"/>
                <w:sz w:val="24"/>
                <w:szCs w:val="24"/>
              </w:rPr>
              <w:lastRenderedPageBreak/>
              <w:t>Комп'ютерні пристрої для здійснення дій із інформацією</w:t>
            </w:r>
          </w:p>
        </w:tc>
      </w:tr>
      <w:tr w:rsidR="0064075E" w:rsidRPr="00856CC7" w:rsidTr="006C5252">
        <w:tc>
          <w:tcPr>
            <w:tcW w:w="5920" w:type="dxa"/>
          </w:tcPr>
          <w:p w:rsidR="0064075E" w:rsidRPr="006C5252" w:rsidRDefault="0064075E" w:rsidP="00426EDB">
            <w:pPr>
              <w:pStyle w:val="Style33"/>
              <w:widowControl/>
              <w:spacing w:line="274" w:lineRule="exact"/>
              <w:ind w:left="38" w:hanging="38"/>
              <w:rPr>
                <w:rStyle w:val="FontStyle170"/>
                <w:sz w:val="24"/>
                <w:szCs w:val="24"/>
              </w:rPr>
            </w:pPr>
            <w:r w:rsidRPr="006C5252">
              <w:rPr>
                <w:rStyle w:val="FontStyle171"/>
                <w:sz w:val="24"/>
                <w:szCs w:val="24"/>
              </w:rPr>
              <w:t xml:space="preserve">розуміє, </w:t>
            </w:r>
            <w:r w:rsidRPr="006C5252">
              <w:rPr>
                <w:rStyle w:val="FontStyle170"/>
                <w:sz w:val="24"/>
                <w:szCs w:val="24"/>
              </w:rPr>
              <w:t>що комп'ютер та інші комп'ютерні пристрої це інструменти для виконання дій з інформацією; [2 ІФО 1.1]</w:t>
            </w:r>
          </w:p>
          <w:p w:rsidR="0064075E" w:rsidRPr="006C5252" w:rsidRDefault="0064075E" w:rsidP="00426EDB">
            <w:pPr>
              <w:pStyle w:val="Style33"/>
              <w:widowControl/>
              <w:spacing w:line="274" w:lineRule="exact"/>
              <w:ind w:left="5" w:hanging="5"/>
              <w:rPr>
                <w:rStyle w:val="FontStyle170"/>
                <w:sz w:val="24"/>
                <w:szCs w:val="24"/>
              </w:rPr>
            </w:pPr>
            <w:r w:rsidRPr="006C5252">
              <w:rPr>
                <w:rStyle w:val="FontStyle171"/>
                <w:sz w:val="24"/>
                <w:szCs w:val="24"/>
              </w:rPr>
              <w:t xml:space="preserve">наводить приклади </w:t>
            </w:r>
            <w:r w:rsidRPr="006C5252">
              <w:rPr>
                <w:rStyle w:val="FontStyle170"/>
                <w:sz w:val="24"/>
                <w:szCs w:val="24"/>
              </w:rPr>
              <w:t>технічних засобів, що допомагають передавати інформацію, поширювати інформацію; [2 ІФО 1.1]</w:t>
            </w:r>
          </w:p>
          <w:p w:rsidR="0064075E" w:rsidRPr="006C5252" w:rsidRDefault="0064075E" w:rsidP="00426EDB">
            <w:pPr>
              <w:pStyle w:val="Style33"/>
              <w:widowControl/>
              <w:spacing w:line="274" w:lineRule="exact"/>
              <w:rPr>
                <w:rStyle w:val="FontStyle170"/>
                <w:sz w:val="24"/>
                <w:szCs w:val="24"/>
              </w:rPr>
            </w:pPr>
            <w:r w:rsidRPr="006C5252">
              <w:rPr>
                <w:rStyle w:val="FontStyle171"/>
                <w:sz w:val="24"/>
                <w:szCs w:val="24"/>
              </w:rPr>
              <w:t xml:space="preserve">використовує </w:t>
            </w:r>
            <w:r w:rsidRPr="006C5252">
              <w:rPr>
                <w:rStyle w:val="FontStyle170"/>
                <w:sz w:val="24"/>
                <w:szCs w:val="24"/>
              </w:rPr>
              <w:t>цифрові пристрої у близькому для себе середовищі; [2 ІФО 3.1]</w:t>
            </w:r>
          </w:p>
          <w:p w:rsidR="0064075E" w:rsidRPr="006C5252" w:rsidRDefault="0064075E" w:rsidP="00426EDB">
            <w:pPr>
              <w:pStyle w:val="Style33"/>
              <w:widowControl/>
              <w:spacing w:line="274" w:lineRule="exact"/>
              <w:ind w:left="10" w:hanging="10"/>
              <w:rPr>
                <w:rStyle w:val="FontStyle170"/>
                <w:sz w:val="24"/>
                <w:szCs w:val="24"/>
              </w:rPr>
            </w:pPr>
            <w:r w:rsidRPr="006C5252">
              <w:rPr>
                <w:rStyle w:val="FontStyle171"/>
                <w:sz w:val="24"/>
                <w:szCs w:val="24"/>
              </w:rPr>
              <w:t xml:space="preserve">пояснює, </w:t>
            </w:r>
            <w:r w:rsidRPr="006C5252">
              <w:rPr>
                <w:rStyle w:val="FontStyle170"/>
                <w:sz w:val="24"/>
                <w:szCs w:val="24"/>
              </w:rPr>
              <w:t>чому і як потрібно захищати себе і цифрові пристрої; [2 ІФО 4.1]</w:t>
            </w:r>
          </w:p>
          <w:p w:rsidR="0064075E" w:rsidRPr="006C5252" w:rsidRDefault="0064075E" w:rsidP="00426EDB">
            <w:pPr>
              <w:pStyle w:val="Style33"/>
              <w:widowControl/>
              <w:spacing w:line="274" w:lineRule="exact"/>
              <w:rPr>
                <w:rStyle w:val="FontStyle170"/>
                <w:sz w:val="24"/>
                <w:szCs w:val="24"/>
              </w:rPr>
            </w:pPr>
            <w:r w:rsidRPr="006C5252">
              <w:rPr>
                <w:rStyle w:val="FontStyle171"/>
                <w:sz w:val="24"/>
                <w:szCs w:val="24"/>
              </w:rPr>
              <w:t xml:space="preserve">звертається </w:t>
            </w:r>
            <w:r w:rsidRPr="006C5252">
              <w:rPr>
                <w:rStyle w:val="FontStyle170"/>
                <w:sz w:val="24"/>
                <w:szCs w:val="24"/>
              </w:rPr>
              <w:t>за допомогою у випадку наявності проблем</w:t>
            </w:r>
          </w:p>
          <w:p w:rsidR="0064075E" w:rsidRPr="006C5252" w:rsidRDefault="0064075E" w:rsidP="00426EDB">
            <w:pPr>
              <w:pStyle w:val="Style33"/>
              <w:widowControl/>
              <w:spacing w:line="274" w:lineRule="exact"/>
              <w:rPr>
                <w:rStyle w:val="FontStyle170"/>
                <w:sz w:val="24"/>
                <w:szCs w:val="24"/>
              </w:rPr>
            </w:pPr>
            <w:r w:rsidRPr="006C5252">
              <w:rPr>
                <w:rStyle w:val="FontStyle170"/>
                <w:sz w:val="24"/>
                <w:szCs w:val="24"/>
              </w:rPr>
              <w:t>та збоїв у роботі комп'ютера; [2 ІФО 3.2]</w:t>
            </w:r>
          </w:p>
          <w:p w:rsidR="0064075E" w:rsidRPr="006C5252" w:rsidRDefault="0064075E" w:rsidP="00426EDB">
            <w:pPr>
              <w:pStyle w:val="Style33"/>
              <w:widowControl/>
              <w:spacing w:line="274" w:lineRule="exact"/>
              <w:rPr>
                <w:rStyle w:val="FontStyle170"/>
                <w:sz w:val="24"/>
                <w:szCs w:val="24"/>
              </w:rPr>
            </w:pPr>
            <w:r w:rsidRPr="006C5252">
              <w:rPr>
                <w:rStyle w:val="FontStyle171"/>
                <w:sz w:val="24"/>
                <w:szCs w:val="24"/>
              </w:rPr>
              <w:t xml:space="preserve">оцінює </w:t>
            </w:r>
            <w:r w:rsidRPr="006C5252">
              <w:rPr>
                <w:rStyle w:val="FontStyle170"/>
                <w:sz w:val="24"/>
                <w:szCs w:val="24"/>
              </w:rPr>
              <w:t>результати своїх навчальних досягнень [2 ІФО</w:t>
            </w:r>
          </w:p>
          <w:p w:rsidR="0064075E" w:rsidRPr="006C5252" w:rsidRDefault="0064075E" w:rsidP="00426EDB">
            <w:pPr>
              <w:pStyle w:val="Style33"/>
              <w:widowControl/>
              <w:spacing w:line="274" w:lineRule="exact"/>
              <w:rPr>
                <w:rStyle w:val="FontStyle170"/>
                <w:sz w:val="24"/>
                <w:szCs w:val="24"/>
              </w:rPr>
            </w:pPr>
            <w:r w:rsidRPr="006C5252">
              <w:rPr>
                <w:rStyle w:val="FontStyle170"/>
                <w:sz w:val="24"/>
                <w:szCs w:val="24"/>
              </w:rPr>
              <w:t>2.2]</w:t>
            </w:r>
          </w:p>
        </w:tc>
        <w:tc>
          <w:tcPr>
            <w:tcW w:w="4111" w:type="dxa"/>
          </w:tcPr>
          <w:p w:rsidR="0064075E" w:rsidRPr="006C5252" w:rsidRDefault="0064075E" w:rsidP="00426EDB">
            <w:pPr>
              <w:pStyle w:val="Style33"/>
              <w:widowControl/>
              <w:spacing w:line="274" w:lineRule="exact"/>
              <w:ind w:left="5" w:hanging="5"/>
              <w:rPr>
                <w:rStyle w:val="FontStyle170"/>
                <w:sz w:val="24"/>
                <w:szCs w:val="24"/>
              </w:rPr>
            </w:pPr>
            <w:r w:rsidRPr="006C5252">
              <w:rPr>
                <w:rStyle w:val="FontStyle170"/>
                <w:sz w:val="24"/>
                <w:szCs w:val="24"/>
              </w:rPr>
              <w:t>Комп'ютерна техніка, як засіб здійснення дій з інформацією.</w:t>
            </w:r>
          </w:p>
        </w:tc>
      </w:tr>
      <w:tr w:rsidR="0064075E" w:rsidRPr="006C5252" w:rsidTr="006C5252">
        <w:tc>
          <w:tcPr>
            <w:tcW w:w="10031" w:type="dxa"/>
            <w:gridSpan w:val="2"/>
          </w:tcPr>
          <w:p w:rsidR="0064075E" w:rsidRPr="006C5252" w:rsidRDefault="0064075E" w:rsidP="00837253">
            <w:pPr>
              <w:jc w:val="center"/>
              <w:rPr>
                <w:rFonts w:ascii="Times New Roman" w:hAnsi="Times New Roman" w:cs="Times New Roman"/>
                <w:b/>
                <w:sz w:val="24"/>
                <w:szCs w:val="24"/>
                <w:lang w:val="uk-UA"/>
              </w:rPr>
            </w:pPr>
            <w:r w:rsidRPr="006C5252">
              <w:rPr>
                <w:rStyle w:val="FontStyle229"/>
                <w:sz w:val="24"/>
                <w:szCs w:val="24"/>
              </w:rPr>
              <w:t>Об'єкт. Властивості об'єкта</w:t>
            </w:r>
          </w:p>
        </w:tc>
      </w:tr>
      <w:tr w:rsidR="0064075E" w:rsidRPr="006C5252" w:rsidTr="006C5252">
        <w:trPr>
          <w:trHeight w:val="828"/>
        </w:trPr>
        <w:tc>
          <w:tcPr>
            <w:tcW w:w="5920" w:type="dxa"/>
          </w:tcPr>
          <w:p w:rsidR="0064075E" w:rsidRPr="006C5252" w:rsidRDefault="0064075E" w:rsidP="00426EDB">
            <w:pPr>
              <w:pStyle w:val="Style42"/>
              <w:widowControl/>
              <w:rPr>
                <w:rStyle w:val="FontStyle229"/>
                <w:sz w:val="24"/>
                <w:szCs w:val="24"/>
              </w:rPr>
            </w:pPr>
            <w:r w:rsidRPr="006C5252">
              <w:rPr>
                <w:rStyle w:val="FontStyle229"/>
                <w:sz w:val="24"/>
                <w:szCs w:val="24"/>
              </w:rPr>
              <w:t>Учень/учениця:</w:t>
            </w:r>
          </w:p>
          <w:p w:rsidR="0064075E" w:rsidRPr="006C5252" w:rsidRDefault="0064075E" w:rsidP="00426EDB">
            <w:pPr>
              <w:pStyle w:val="Style33"/>
              <w:widowControl/>
              <w:spacing w:line="274" w:lineRule="exact"/>
              <w:ind w:left="5" w:hanging="5"/>
              <w:rPr>
                <w:rStyle w:val="FontStyle170"/>
                <w:sz w:val="24"/>
                <w:szCs w:val="24"/>
              </w:rPr>
            </w:pPr>
            <w:r w:rsidRPr="006C5252">
              <w:rPr>
                <w:rStyle w:val="FontStyle171"/>
                <w:sz w:val="24"/>
                <w:szCs w:val="24"/>
              </w:rPr>
              <w:t xml:space="preserve">називає </w:t>
            </w:r>
            <w:r w:rsidRPr="006C5252">
              <w:rPr>
                <w:rStyle w:val="FontStyle170"/>
                <w:sz w:val="24"/>
                <w:szCs w:val="24"/>
              </w:rPr>
              <w:t>об'єкти навколишнього світу, властивості конкретних об'єктів та значення властивостей; [2 ІФО 1.3]</w:t>
            </w:r>
          </w:p>
          <w:p w:rsidR="0064075E" w:rsidRPr="006C5252" w:rsidRDefault="0064075E" w:rsidP="00426EDB">
            <w:pPr>
              <w:pStyle w:val="Style33"/>
              <w:widowControl/>
              <w:spacing w:line="274" w:lineRule="exact"/>
              <w:ind w:left="5" w:hanging="5"/>
              <w:rPr>
                <w:rStyle w:val="FontStyle170"/>
                <w:sz w:val="24"/>
                <w:szCs w:val="24"/>
              </w:rPr>
            </w:pPr>
            <w:r w:rsidRPr="006C5252">
              <w:rPr>
                <w:rStyle w:val="FontStyle171"/>
                <w:sz w:val="24"/>
                <w:szCs w:val="24"/>
              </w:rPr>
              <w:t xml:space="preserve">описує </w:t>
            </w:r>
            <w:r w:rsidRPr="006C5252">
              <w:rPr>
                <w:rStyle w:val="FontStyle170"/>
                <w:sz w:val="24"/>
                <w:szCs w:val="24"/>
              </w:rPr>
              <w:t>об'єкт називаючи його властивості та їх значення; [2 ІФО 1.3]</w:t>
            </w:r>
          </w:p>
          <w:p w:rsidR="0064075E" w:rsidRPr="006C5252" w:rsidRDefault="0064075E" w:rsidP="00426EDB">
            <w:pPr>
              <w:pStyle w:val="Style33"/>
              <w:widowControl/>
              <w:spacing w:line="274" w:lineRule="exact"/>
              <w:ind w:left="10" w:hanging="10"/>
              <w:rPr>
                <w:rStyle w:val="FontStyle170"/>
                <w:sz w:val="24"/>
                <w:szCs w:val="24"/>
              </w:rPr>
            </w:pPr>
            <w:r w:rsidRPr="006C5252">
              <w:rPr>
                <w:rStyle w:val="FontStyle171"/>
                <w:sz w:val="24"/>
                <w:szCs w:val="24"/>
              </w:rPr>
              <w:t xml:space="preserve">порівнює </w:t>
            </w:r>
            <w:r w:rsidRPr="006C5252">
              <w:rPr>
                <w:rStyle w:val="FontStyle170"/>
                <w:sz w:val="24"/>
                <w:szCs w:val="24"/>
              </w:rPr>
              <w:t>об'єкти за значеннями властивостей; [2 ІФО 1.3]</w:t>
            </w:r>
          </w:p>
          <w:p w:rsidR="0064075E" w:rsidRPr="006C5252" w:rsidRDefault="0064075E" w:rsidP="00426EDB">
            <w:pPr>
              <w:pStyle w:val="Style33"/>
              <w:spacing w:line="274" w:lineRule="exact"/>
              <w:ind w:left="5" w:hanging="5"/>
              <w:rPr>
                <w:rStyle w:val="FontStyle170"/>
                <w:sz w:val="24"/>
                <w:szCs w:val="24"/>
              </w:rPr>
            </w:pPr>
            <w:r w:rsidRPr="006C5252">
              <w:rPr>
                <w:rStyle w:val="FontStyle171"/>
                <w:sz w:val="24"/>
                <w:szCs w:val="24"/>
              </w:rPr>
              <w:t xml:space="preserve">спостерігає </w:t>
            </w:r>
            <w:r w:rsidRPr="006C5252">
              <w:rPr>
                <w:rStyle w:val="FontStyle170"/>
                <w:sz w:val="24"/>
                <w:szCs w:val="24"/>
              </w:rPr>
              <w:t xml:space="preserve">за об'єктами, </w:t>
            </w:r>
            <w:r w:rsidRPr="006C5252">
              <w:rPr>
                <w:rStyle w:val="FontStyle171"/>
                <w:sz w:val="24"/>
                <w:szCs w:val="24"/>
              </w:rPr>
              <w:t xml:space="preserve">визначає </w:t>
            </w:r>
            <w:r w:rsidRPr="006C5252">
              <w:rPr>
                <w:rStyle w:val="FontStyle170"/>
                <w:sz w:val="24"/>
                <w:szCs w:val="24"/>
              </w:rPr>
              <w:t>спільні та відмінні ознаки/властивості; [2 ІФО 1.3]</w:t>
            </w:r>
          </w:p>
        </w:tc>
        <w:tc>
          <w:tcPr>
            <w:tcW w:w="4111" w:type="dxa"/>
          </w:tcPr>
          <w:p w:rsidR="0064075E" w:rsidRPr="006C5252" w:rsidRDefault="0064075E" w:rsidP="00426EDB">
            <w:pPr>
              <w:pStyle w:val="Style33"/>
              <w:widowControl/>
              <w:spacing w:line="274" w:lineRule="exact"/>
              <w:ind w:firstLine="5"/>
              <w:rPr>
                <w:rStyle w:val="FontStyle170"/>
                <w:sz w:val="24"/>
                <w:szCs w:val="24"/>
              </w:rPr>
            </w:pPr>
            <w:r w:rsidRPr="006C5252">
              <w:rPr>
                <w:rStyle w:val="FontStyle170"/>
                <w:sz w:val="24"/>
                <w:szCs w:val="24"/>
              </w:rPr>
              <w:t>Створення простих геометричних моделей об'єктів за описом їх властивостей. Зміна значень властивостей об'єкта (колір контуру, колір фону, форма об'єкта)</w:t>
            </w:r>
          </w:p>
        </w:tc>
      </w:tr>
      <w:tr w:rsidR="0064075E" w:rsidRPr="006C5252" w:rsidTr="006C5252">
        <w:trPr>
          <w:trHeight w:val="260"/>
        </w:trPr>
        <w:tc>
          <w:tcPr>
            <w:tcW w:w="5920" w:type="dxa"/>
          </w:tcPr>
          <w:p w:rsidR="0064075E" w:rsidRPr="006C5252" w:rsidRDefault="0064075E" w:rsidP="0064075E">
            <w:pPr>
              <w:pStyle w:val="Style33"/>
              <w:widowControl/>
              <w:spacing w:line="274" w:lineRule="exact"/>
              <w:ind w:left="5" w:hanging="5"/>
              <w:rPr>
                <w:rStyle w:val="FontStyle170"/>
                <w:sz w:val="24"/>
                <w:szCs w:val="24"/>
              </w:rPr>
            </w:pPr>
            <w:r w:rsidRPr="006C5252">
              <w:rPr>
                <w:rStyle w:val="FontStyle171"/>
                <w:sz w:val="24"/>
                <w:szCs w:val="24"/>
              </w:rPr>
              <w:t xml:space="preserve">наводить приклади </w:t>
            </w:r>
            <w:r w:rsidRPr="006C5252">
              <w:rPr>
                <w:rStyle w:val="FontStyle170"/>
                <w:sz w:val="24"/>
                <w:szCs w:val="24"/>
              </w:rPr>
              <w:t>об'єктів, що відповідають заданим властивостям</w:t>
            </w:r>
          </w:p>
          <w:p w:rsidR="0064075E" w:rsidRPr="006C5252" w:rsidRDefault="0064075E" w:rsidP="0064075E">
            <w:pPr>
              <w:pStyle w:val="Style33"/>
              <w:spacing w:line="274" w:lineRule="exact"/>
              <w:ind w:left="5" w:hanging="5"/>
              <w:rPr>
                <w:rStyle w:val="FontStyle229"/>
                <w:sz w:val="24"/>
                <w:szCs w:val="24"/>
              </w:rPr>
            </w:pPr>
            <w:r w:rsidRPr="006C5252">
              <w:rPr>
                <w:rStyle w:val="FontStyle171"/>
                <w:sz w:val="24"/>
                <w:szCs w:val="24"/>
              </w:rPr>
              <w:t xml:space="preserve">оцінює </w:t>
            </w:r>
            <w:r w:rsidRPr="006C5252">
              <w:rPr>
                <w:rStyle w:val="FontStyle170"/>
                <w:sz w:val="24"/>
                <w:szCs w:val="24"/>
              </w:rPr>
              <w:t>результати своїх навчальних досягнень [2 ІФО 2.2]</w:t>
            </w:r>
          </w:p>
        </w:tc>
        <w:tc>
          <w:tcPr>
            <w:tcW w:w="4111" w:type="dxa"/>
          </w:tcPr>
          <w:p w:rsidR="0064075E" w:rsidRPr="006C5252" w:rsidRDefault="0064075E" w:rsidP="00426EDB">
            <w:pPr>
              <w:pStyle w:val="Style33"/>
              <w:spacing w:line="274" w:lineRule="exact"/>
              <w:ind w:firstLine="5"/>
              <w:rPr>
                <w:rStyle w:val="FontStyle170"/>
                <w:sz w:val="24"/>
                <w:szCs w:val="24"/>
              </w:rPr>
            </w:pPr>
          </w:p>
        </w:tc>
      </w:tr>
      <w:tr w:rsidR="0064075E" w:rsidRPr="006C5252" w:rsidTr="006C5252">
        <w:tc>
          <w:tcPr>
            <w:tcW w:w="10031" w:type="dxa"/>
            <w:gridSpan w:val="2"/>
          </w:tcPr>
          <w:p w:rsidR="0064075E" w:rsidRPr="006C5252" w:rsidRDefault="0064075E" w:rsidP="00837253">
            <w:pPr>
              <w:jc w:val="center"/>
              <w:rPr>
                <w:rFonts w:ascii="Times New Roman" w:hAnsi="Times New Roman" w:cs="Times New Roman"/>
                <w:b/>
                <w:sz w:val="24"/>
                <w:szCs w:val="24"/>
                <w:lang w:val="uk-UA"/>
              </w:rPr>
            </w:pPr>
            <w:r w:rsidRPr="006C5252">
              <w:rPr>
                <w:rStyle w:val="FontStyle229"/>
                <w:sz w:val="24"/>
                <w:szCs w:val="24"/>
              </w:rPr>
              <w:t>Комп'ютерні програми. Меню та інструменти</w:t>
            </w:r>
          </w:p>
        </w:tc>
      </w:tr>
      <w:tr w:rsidR="00610211" w:rsidRPr="002751AE" w:rsidTr="006C5252">
        <w:tc>
          <w:tcPr>
            <w:tcW w:w="5920" w:type="dxa"/>
          </w:tcPr>
          <w:p w:rsidR="00D3283B" w:rsidRDefault="00D3283B" w:rsidP="00D3283B">
            <w:pPr>
              <w:pStyle w:val="TableParagraph"/>
              <w:spacing w:line="271" w:lineRule="exact"/>
              <w:ind w:left="149"/>
              <w:rPr>
                <w:sz w:val="24"/>
              </w:rPr>
            </w:pPr>
            <w:r>
              <w:rPr>
                <w:i/>
                <w:sz w:val="24"/>
              </w:rPr>
              <w:t xml:space="preserve">запускає </w:t>
            </w:r>
            <w:r>
              <w:rPr>
                <w:sz w:val="24"/>
              </w:rPr>
              <w:t>знайомі програми [2 ІФО 2.4];</w:t>
            </w:r>
          </w:p>
          <w:p w:rsidR="00D3283B" w:rsidRDefault="00D3283B" w:rsidP="00D3283B">
            <w:pPr>
              <w:pStyle w:val="TableParagraph"/>
              <w:ind w:left="149"/>
              <w:rPr>
                <w:sz w:val="24"/>
              </w:rPr>
            </w:pPr>
            <w:r>
              <w:rPr>
                <w:i/>
                <w:sz w:val="24"/>
              </w:rPr>
              <w:t xml:space="preserve">завершує </w:t>
            </w:r>
            <w:r>
              <w:rPr>
                <w:sz w:val="24"/>
              </w:rPr>
              <w:t>роботу з програмою[2 ІФО 2.4];</w:t>
            </w:r>
          </w:p>
          <w:p w:rsidR="00D3283B" w:rsidRDefault="00D3283B" w:rsidP="00D3283B">
            <w:pPr>
              <w:pStyle w:val="TableParagraph"/>
              <w:ind w:left="149"/>
              <w:rPr>
                <w:sz w:val="24"/>
              </w:rPr>
            </w:pPr>
            <w:r>
              <w:rPr>
                <w:i/>
                <w:sz w:val="24"/>
              </w:rPr>
              <w:t xml:space="preserve">називає </w:t>
            </w:r>
            <w:r>
              <w:rPr>
                <w:sz w:val="24"/>
              </w:rPr>
              <w:t>інструменти малювання у графічномуредакторі [2 ІФО 2.4];</w:t>
            </w:r>
          </w:p>
          <w:p w:rsidR="00D3283B" w:rsidRDefault="00D3283B" w:rsidP="00D3283B">
            <w:pPr>
              <w:pStyle w:val="TableParagraph"/>
              <w:ind w:left="149" w:right="161"/>
              <w:jc w:val="both"/>
              <w:rPr>
                <w:sz w:val="24"/>
              </w:rPr>
            </w:pPr>
            <w:r>
              <w:rPr>
                <w:i/>
                <w:sz w:val="24"/>
              </w:rPr>
              <w:t xml:space="preserve">обирає </w:t>
            </w:r>
            <w:r>
              <w:rPr>
                <w:sz w:val="24"/>
              </w:rPr>
              <w:t>інструмент малювання для досягнення конкретного результату;</w:t>
            </w:r>
          </w:p>
          <w:p w:rsidR="00D3283B" w:rsidRDefault="00D3283B" w:rsidP="00D3283B">
            <w:pPr>
              <w:pStyle w:val="TableParagraph"/>
              <w:spacing w:line="273" w:lineRule="exact"/>
              <w:ind w:left="149"/>
              <w:rPr>
                <w:sz w:val="24"/>
              </w:rPr>
            </w:pPr>
            <w:r>
              <w:rPr>
                <w:i/>
                <w:sz w:val="24"/>
              </w:rPr>
              <w:t xml:space="preserve">створює </w:t>
            </w:r>
            <w:r>
              <w:rPr>
                <w:sz w:val="24"/>
              </w:rPr>
              <w:t xml:space="preserve">не складні малюнки за зразком [2 </w:t>
            </w:r>
            <w:r>
              <w:rPr>
                <w:spacing w:val="-3"/>
                <w:sz w:val="24"/>
              </w:rPr>
              <w:t xml:space="preserve">ІФО </w:t>
            </w:r>
            <w:r>
              <w:rPr>
                <w:sz w:val="24"/>
              </w:rPr>
              <w:t xml:space="preserve">2.4]; </w:t>
            </w:r>
            <w:r>
              <w:rPr>
                <w:i/>
                <w:sz w:val="24"/>
              </w:rPr>
              <w:t xml:space="preserve">створює </w:t>
            </w:r>
            <w:r>
              <w:rPr>
                <w:sz w:val="24"/>
              </w:rPr>
              <w:t>зображення об’єктів що складаються з геометричнихфігурта</w:t>
            </w:r>
            <w:r>
              <w:rPr>
                <w:i/>
                <w:sz w:val="24"/>
              </w:rPr>
              <w:t>змінює</w:t>
            </w:r>
            <w:r>
              <w:rPr>
                <w:sz w:val="24"/>
              </w:rPr>
              <w:t>значеннявластивостей[2ІФО2.4];</w:t>
            </w:r>
          </w:p>
          <w:p w:rsidR="00D3283B" w:rsidRDefault="00D3283B" w:rsidP="00D3283B">
            <w:pPr>
              <w:pStyle w:val="TableParagraph"/>
              <w:ind w:left="149" w:right="150"/>
              <w:jc w:val="both"/>
              <w:rPr>
                <w:sz w:val="24"/>
              </w:rPr>
            </w:pPr>
            <w:r>
              <w:rPr>
                <w:i/>
                <w:sz w:val="24"/>
              </w:rPr>
              <w:t xml:space="preserve">вміє </w:t>
            </w:r>
            <w:r>
              <w:rPr>
                <w:sz w:val="24"/>
              </w:rPr>
              <w:t>змінити колір контуру або тла об’єкта обравшизразком колір іншого об’єкта за допомогоювідповіднихінструментів графічного редактора [2 ІФО2.4];</w:t>
            </w:r>
          </w:p>
          <w:p w:rsidR="00D3283B" w:rsidRDefault="00D3283B" w:rsidP="00D3283B">
            <w:pPr>
              <w:pStyle w:val="TableParagraph"/>
              <w:ind w:left="149" w:right="151"/>
              <w:jc w:val="both"/>
              <w:rPr>
                <w:sz w:val="24"/>
              </w:rPr>
            </w:pPr>
            <w:r>
              <w:rPr>
                <w:i/>
                <w:sz w:val="24"/>
              </w:rPr>
              <w:t xml:space="preserve">виконує </w:t>
            </w:r>
            <w:r>
              <w:rPr>
                <w:sz w:val="24"/>
              </w:rPr>
              <w:t>завдання із розфарбування або перефарбування малюнків [2 ІФО 2.4];</w:t>
            </w:r>
          </w:p>
          <w:p w:rsidR="00D3283B" w:rsidRDefault="00D3283B" w:rsidP="00D3283B">
            <w:pPr>
              <w:pStyle w:val="TableParagraph"/>
              <w:ind w:left="149"/>
              <w:jc w:val="both"/>
              <w:rPr>
                <w:sz w:val="24"/>
              </w:rPr>
            </w:pPr>
            <w:r>
              <w:rPr>
                <w:i/>
                <w:sz w:val="24"/>
              </w:rPr>
              <w:t xml:space="preserve">пропонує </w:t>
            </w:r>
            <w:r>
              <w:rPr>
                <w:sz w:val="24"/>
              </w:rPr>
              <w:t>власні кольорові рішення малюнка [2 ІФО2.4];</w:t>
            </w:r>
          </w:p>
          <w:p w:rsidR="00D3283B" w:rsidRDefault="00D3283B" w:rsidP="00D3283B">
            <w:pPr>
              <w:pStyle w:val="TableParagraph"/>
              <w:ind w:left="149"/>
              <w:jc w:val="both"/>
              <w:rPr>
                <w:sz w:val="24"/>
              </w:rPr>
            </w:pPr>
            <w:r>
              <w:rPr>
                <w:i/>
                <w:sz w:val="24"/>
              </w:rPr>
              <w:t xml:space="preserve">пояснює </w:t>
            </w:r>
            <w:r>
              <w:rPr>
                <w:sz w:val="24"/>
              </w:rPr>
              <w:t>добір кольорів [2 ІФО 2.4];</w:t>
            </w:r>
          </w:p>
          <w:p w:rsidR="00610211" w:rsidRPr="006C5252" w:rsidRDefault="00D3283B" w:rsidP="00D3283B">
            <w:pPr>
              <w:pStyle w:val="Style33"/>
              <w:widowControl/>
              <w:spacing w:line="274" w:lineRule="exact"/>
              <w:rPr>
                <w:rStyle w:val="FontStyle170"/>
                <w:sz w:val="24"/>
                <w:szCs w:val="24"/>
              </w:rPr>
            </w:pPr>
            <w:r>
              <w:rPr>
                <w:i/>
              </w:rPr>
              <w:t xml:space="preserve">оцінює </w:t>
            </w:r>
            <w:r>
              <w:t>результати своїх навчальних досягнень [2 ІФО2.2]</w:t>
            </w:r>
          </w:p>
        </w:tc>
        <w:tc>
          <w:tcPr>
            <w:tcW w:w="4111" w:type="dxa"/>
          </w:tcPr>
          <w:p w:rsidR="00610211" w:rsidRDefault="00610211" w:rsidP="00DA77F0">
            <w:pPr>
              <w:pStyle w:val="TableParagraph"/>
              <w:ind w:left="121" w:right="582"/>
              <w:rPr>
                <w:sz w:val="24"/>
              </w:rPr>
            </w:pPr>
            <w:r>
              <w:rPr>
                <w:sz w:val="24"/>
              </w:rPr>
              <w:t>Меню комп’ютерної програми.Огляд різних прикладів меню.</w:t>
            </w:r>
          </w:p>
          <w:p w:rsidR="00610211" w:rsidRDefault="00610211" w:rsidP="00DA77F0">
            <w:pPr>
              <w:pStyle w:val="TableParagraph"/>
              <w:ind w:left="121" w:right="134"/>
              <w:rPr>
                <w:sz w:val="24"/>
              </w:rPr>
            </w:pPr>
            <w:r>
              <w:rPr>
                <w:sz w:val="24"/>
              </w:rPr>
              <w:t>Інструменти комп’ютерних програм.</w:t>
            </w:r>
          </w:p>
          <w:p w:rsidR="00610211" w:rsidRDefault="00610211" w:rsidP="00610211">
            <w:pPr>
              <w:pStyle w:val="TableParagraph"/>
              <w:ind w:left="130" w:right="124"/>
              <w:rPr>
                <w:sz w:val="24"/>
              </w:rPr>
            </w:pPr>
            <w:r>
              <w:rPr>
                <w:sz w:val="24"/>
              </w:rPr>
              <w:t>Графічний редактор. Інструменти графічного редактора та їх налаштування.Створення та редагування не складних малюнків.</w:t>
            </w:r>
          </w:p>
          <w:p w:rsidR="00610211" w:rsidRDefault="00610211" w:rsidP="00610211">
            <w:pPr>
              <w:pStyle w:val="TableParagraph"/>
              <w:spacing w:line="270" w:lineRule="atLeast"/>
              <w:ind w:left="121" w:right="348"/>
              <w:rPr>
                <w:sz w:val="24"/>
              </w:rPr>
            </w:pPr>
            <w:r>
              <w:rPr>
                <w:sz w:val="24"/>
              </w:rPr>
              <w:t>Добір кольорової гами малюнкаЗбереження малюнків</w:t>
            </w:r>
          </w:p>
        </w:tc>
      </w:tr>
      <w:tr w:rsidR="00610211" w:rsidRPr="006C5252" w:rsidTr="006C5252">
        <w:tc>
          <w:tcPr>
            <w:tcW w:w="10031" w:type="dxa"/>
            <w:gridSpan w:val="2"/>
          </w:tcPr>
          <w:p w:rsidR="00610211" w:rsidRPr="006C5252" w:rsidRDefault="00610211" w:rsidP="00837253">
            <w:pPr>
              <w:jc w:val="center"/>
              <w:rPr>
                <w:rFonts w:ascii="Times New Roman" w:hAnsi="Times New Roman" w:cs="Times New Roman"/>
                <w:b/>
                <w:sz w:val="24"/>
                <w:szCs w:val="24"/>
                <w:lang w:val="uk-UA"/>
              </w:rPr>
            </w:pPr>
            <w:r w:rsidRPr="006C5252">
              <w:rPr>
                <w:rStyle w:val="FontStyle229"/>
                <w:sz w:val="24"/>
                <w:szCs w:val="24"/>
              </w:rPr>
              <w:t>Об'єкт. Властивості об'єкта</w:t>
            </w:r>
          </w:p>
        </w:tc>
      </w:tr>
      <w:tr w:rsidR="00610211" w:rsidRPr="006C5252" w:rsidTr="006C5252">
        <w:tc>
          <w:tcPr>
            <w:tcW w:w="5920" w:type="dxa"/>
          </w:tcPr>
          <w:p w:rsidR="00610211" w:rsidRPr="006C5252" w:rsidRDefault="00610211" w:rsidP="00426EDB">
            <w:pPr>
              <w:pStyle w:val="Style42"/>
              <w:widowControl/>
              <w:rPr>
                <w:rStyle w:val="FontStyle229"/>
                <w:sz w:val="24"/>
                <w:szCs w:val="24"/>
              </w:rPr>
            </w:pPr>
            <w:r w:rsidRPr="006C5252">
              <w:rPr>
                <w:rStyle w:val="FontStyle229"/>
                <w:sz w:val="24"/>
                <w:szCs w:val="24"/>
              </w:rPr>
              <w:t>Учень/учениця:</w:t>
            </w:r>
          </w:p>
          <w:p w:rsidR="00610211" w:rsidRPr="006C5252" w:rsidRDefault="00610211" w:rsidP="00426EDB">
            <w:pPr>
              <w:pStyle w:val="Style33"/>
              <w:widowControl/>
              <w:spacing w:line="274" w:lineRule="exact"/>
              <w:ind w:left="5" w:hanging="5"/>
              <w:rPr>
                <w:rStyle w:val="FontStyle170"/>
                <w:sz w:val="24"/>
                <w:szCs w:val="24"/>
              </w:rPr>
            </w:pPr>
            <w:r w:rsidRPr="006C5252">
              <w:rPr>
                <w:rStyle w:val="FontStyle171"/>
                <w:sz w:val="24"/>
                <w:szCs w:val="24"/>
              </w:rPr>
              <w:t xml:space="preserve">називає </w:t>
            </w:r>
            <w:r w:rsidRPr="006C5252">
              <w:rPr>
                <w:rStyle w:val="FontStyle170"/>
                <w:sz w:val="24"/>
                <w:szCs w:val="24"/>
              </w:rPr>
              <w:t>об'єкти навколишнього світу, властивості конкретних об'єктів та значення властивостей; [2 ІФО 1.3]</w:t>
            </w:r>
          </w:p>
          <w:p w:rsidR="00610211" w:rsidRPr="006C5252" w:rsidRDefault="00610211" w:rsidP="00426EDB">
            <w:pPr>
              <w:pStyle w:val="Style33"/>
              <w:widowControl/>
              <w:spacing w:line="274" w:lineRule="exact"/>
              <w:ind w:left="5" w:hanging="5"/>
              <w:rPr>
                <w:rStyle w:val="FontStyle170"/>
                <w:sz w:val="24"/>
                <w:szCs w:val="24"/>
              </w:rPr>
            </w:pPr>
            <w:r w:rsidRPr="006C5252">
              <w:rPr>
                <w:rStyle w:val="FontStyle171"/>
                <w:sz w:val="24"/>
                <w:szCs w:val="24"/>
              </w:rPr>
              <w:t xml:space="preserve">описує </w:t>
            </w:r>
            <w:r w:rsidRPr="006C5252">
              <w:rPr>
                <w:rStyle w:val="FontStyle170"/>
                <w:sz w:val="24"/>
                <w:szCs w:val="24"/>
              </w:rPr>
              <w:t>об'єкт називаючи його властивості та їх значення; [2 ІФО 1.3]</w:t>
            </w:r>
          </w:p>
          <w:p w:rsidR="00610211" w:rsidRPr="006C5252" w:rsidRDefault="00610211" w:rsidP="00426EDB">
            <w:pPr>
              <w:pStyle w:val="Style33"/>
              <w:widowControl/>
              <w:spacing w:line="274" w:lineRule="exact"/>
              <w:ind w:left="10" w:hanging="10"/>
              <w:rPr>
                <w:rStyle w:val="FontStyle170"/>
                <w:sz w:val="24"/>
                <w:szCs w:val="24"/>
              </w:rPr>
            </w:pPr>
            <w:r w:rsidRPr="006C5252">
              <w:rPr>
                <w:rStyle w:val="FontStyle171"/>
                <w:sz w:val="24"/>
                <w:szCs w:val="24"/>
              </w:rPr>
              <w:t xml:space="preserve">порівнює </w:t>
            </w:r>
            <w:r w:rsidRPr="006C5252">
              <w:rPr>
                <w:rStyle w:val="FontStyle170"/>
                <w:sz w:val="24"/>
                <w:szCs w:val="24"/>
              </w:rPr>
              <w:t>об'єкти за значеннями властивостей; [2 ІФО 1.3]</w:t>
            </w:r>
          </w:p>
          <w:p w:rsidR="00610211" w:rsidRPr="006C5252" w:rsidRDefault="00610211" w:rsidP="00426EDB">
            <w:pPr>
              <w:pStyle w:val="Style33"/>
              <w:widowControl/>
              <w:spacing w:line="274" w:lineRule="exact"/>
              <w:ind w:left="5" w:hanging="5"/>
              <w:rPr>
                <w:rStyle w:val="FontStyle170"/>
                <w:sz w:val="24"/>
                <w:szCs w:val="24"/>
              </w:rPr>
            </w:pPr>
            <w:r w:rsidRPr="006C5252">
              <w:rPr>
                <w:rStyle w:val="FontStyle171"/>
                <w:sz w:val="24"/>
                <w:szCs w:val="24"/>
              </w:rPr>
              <w:t xml:space="preserve">спостерігає </w:t>
            </w:r>
            <w:r w:rsidRPr="006C5252">
              <w:rPr>
                <w:rStyle w:val="FontStyle170"/>
                <w:sz w:val="24"/>
                <w:szCs w:val="24"/>
              </w:rPr>
              <w:t xml:space="preserve">за об'єктами, </w:t>
            </w:r>
            <w:r w:rsidRPr="006C5252">
              <w:rPr>
                <w:rStyle w:val="FontStyle171"/>
                <w:sz w:val="24"/>
                <w:szCs w:val="24"/>
              </w:rPr>
              <w:t xml:space="preserve">визначає </w:t>
            </w:r>
            <w:r w:rsidRPr="006C5252">
              <w:rPr>
                <w:rStyle w:val="FontStyle170"/>
                <w:sz w:val="24"/>
                <w:szCs w:val="24"/>
              </w:rPr>
              <w:t>спільні та відмінні ознаки/властивості; [2 ІФО 1.3]</w:t>
            </w:r>
          </w:p>
        </w:tc>
        <w:tc>
          <w:tcPr>
            <w:tcW w:w="4111" w:type="dxa"/>
          </w:tcPr>
          <w:p w:rsidR="00610211" w:rsidRPr="006C5252" w:rsidRDefault="00610211" w:rsidP="00426EDB">
            <w:pPr>
              <w:pStyle w:val="Style33"/>
              <w:widowControl/>
              <w:spacing w:line="274" w:lineRule="exact"/>
              <w:ind w:firstLine="5"/>
              <w:rPr>
                <w:rStyle w:val="FontStyle170"/>
                <w:sz w:val="24"/>
                <w:szCs w:val="24"/>
              </w:rPr>
            </w:pPr>
            <w:r w:rsidRPr="006C5252">
              <w:rPr>
                <w:rStyle w:val="FontStyle170"/>
                <w:sz w:val="24"/>
                <w:szCs w:val="24"/>
              </w:rPr>
              <w:t>Створення простих геометричних моделей об'єктів за описом їх властивостей. Зміна значень властивостей об'єкта (колір контуру, колір фону, форма об'єкта)</w:t>
            </w:r>
          </w:p>
        </w:tc>
      </w:tr>
      <w:tr w:rsidR="00610211" w:rsidRPr="006C5252" w:rsidTr="006C5252">
        <w:tc>
          <w:tcPr>
            <w:tcW w:w="10031" w:type="dxa"/>
            <w:gridSpan w:val="2"/>
          </w:tcPr>
          <w:p w:rsidR="00610211" w:rsidRPr="006C5252" w:rsidRDefault="00610211" w:rsidP="00837253">
            <w:pPr>
              <w:jc w:val="center"/>
              <w:rPr>
                <w:rFonts w:ascii="Times New Roman" w:hAnsi="Times New Roman" w:cs="Times New Roman"/>
                <w:b/>
                <w:sz w:val="24"/>
                <w:szCs w:val="24"/>
                <w:lang w:val="uk-UA"/>
              </w:rPr>
            </w:pPr>
            <w:r w:rsidRPr="006C5252">
              <w:rPr>
                <w:rStyle w:val="FontStyle229"/>
                <w:sz w:val="24"/>
                <w:szCs w:val="24"/>
              </w:rPr>
              <w:t>Комп'ютерні програми. Меню та інструменти</w:t>
            </w:r>
          </w:p>
        </w:tc>
      </w:tr>
      <w:tr w:rsidR="00610211" w:rsidRPr="006C5252" w:rsidTr="006C5252">
        <w:tc>
          <w:tcPr>
            <w:tcW w:w="5920" w:type="dxa"/>
          </w:tcPr>
          <w:p w:rsidR="00610211" w:rsidRPr="006C5252" w:rsidRDefault="00610211" w:rsidP="000573FD">
            <w:pPr>
              <w:pStyle w:val="Style33"/>
              <w:widowControl/>
              <w:spacing w:line="274" w:lineRule="exact"/>
              <w:ind w:left="14" w:hanging="14"/>
              <w:rPr>
                <w:rStyle w:val="FontStyle170"/>
                <w:sz w:val="24"/>
                <w:szCs w:val="24"/>
              </w:rPr>
            </w:pPr>
            <w:r w:rsidRPr="006C5252">
              <w:rPr>
                <w:rStyle w:val="FontStyle171"/>
                <w:sz w:val="24"/>
                <w:szCs w:val="24"/>
              </w:rPr>
              <w:t xml:space="preserve">запускає </w:t>
            </w:r>
            <w:r w:rsidRPr="006C5252">
              <w:rPr>
                <w:rStyle w:val="FontStyle170"/>
                <w:sz w:val="24"/>
                <w:szCs w:val="24"/>
              </w:rPr>
              <w:t xml:space="preserve">знайомі програми; [2 ІФО 2.4] </w:t>
            </w:r>
            <w:r w:rsidRPr="006C5252">
              <w:rPr>
                <w:rStyle w:val="FontStyle171"/>
                <w:sz w:val="24"/>
                <w:szCs w:val="24"/>
              </w:rPr>
              <w:t xml:space="preserve">завершує </w:t>
            </w:r>
            <w:r w:rsidRPr="006C5252">
              <w:rPr>
                <w:rStyle w:val="FontStyle170"/>
                <w:sz w:val="24"/>
                <w:szCs w:val="24"/>
              </w:rPr>
              <w:t>роботу з програмою; [2 ІФО 2.4]</w:t>
            </w:r>
          </w:p>
          <w:p w:rsidR="00610211" w:rsidRPr="006C5252" w:rsidRDefault="00610211" w:rsidP="000573FD">
            <w:pPr>
              <w:pStyle w:val="Style33"/>
              <w:widowControl/>
              <w:spacing w:line="274" w:lineRule="exact"/>
              <w:ind w:left="5" w:hanging="5"/>
              <w:rPr>
                <w:rStyle w:val="FontStyle170"/>
                <w:sz w:val="24"/>
                <w:szCs w:val="24"/>
              </w:rPr>
            </w:pPr>
            <w:r w:rsidRPr="006C5252">
              <w:rPr>
                <w:rStyle w:val="FontStyle171"/>
                <w:sz w:val="24"/>
                <w:szCs w:val="24"/>
              </w:rPr>
              <w:lastRenderedPageBreak/>
              <w:t xml:space="preserve">називає </w:t>
            </w:r>
            <w:r w:rsidRPr="006C5252">
              <w:rPr>
                <w:rStyle w:val="FontStyle170"/>
                <w:sz w:val="24"/>
                <w:szCs w:val="24"/>
              </w:rPr>
              <w:t>інструменти малювання у графічному редакторі; [2 ІФО 2.4]</w:t>
            </w:r>
          </w:p>
          <w:p w:rsidR="00610211" w:rsidRPr="006C5252" w:rsidRDefault="00610211" w:rsidP="000573FD">
            <w:pPr>
              <w:pStyle w:val="Style33"/>
              <w:widowControl/>
              <w:spacing w:line="274" w:lineRule="exact"/>
              <w:ind w:left="5" w:hanging="5"/>
              <w:rPr>
                <w:rStyle w:val="FontStyle170"/>
                <w:sz w:val="24"/>
                <w:szCs w:val="24"/>
              </w:rPr>
            </w:pPr>
            <w:r w:rsidRPr="006C5252">
              <w:rPr>
                <w:rStyle w:val="FontStyle171"/>
                <w:sz w:val="24"/>
                <w:szCs w:val="24"/>
              </w:rPr>
              <w:t xml:space="preserve">обирає </w:t>
            </w:r>
            <w:r w:rsidRPr="006C5252">
              <w:rPr>
                <w:rStyle w:val="FontStyle170"/>
                <w:sz w:val="24"/>
                <w:szCs w:val="24"/>
              </w:rPr>
              <w:t>інструмент малювання для досягнення конкретного результату;</w:t>
            </w:r>
          </w:p>
          <w:p w:rsidR="00610211" w:rsidRPr="006C5252" w:rsidRDefault="00610211" w:rsidP="000573FD">
            <w:pPr>
              <w:pStyle w:val="Style33"/>
              <w:widowControl/>
              <w:spacing w:line="274" w:lineRule="exact"/>
              <w:ind w:left="5" w:hanging="5"/>
              <w:rPr>
                <w:rStyle w:val="FontStyle170"/>
                <w:sz w:val="24"/>
                <w:szCs w:val="24"/>
              </w:rPr>
            </w:pPr>
            <w:r w:rsidRPr="006C5252">
              <w:rPr>
                <w:rStyle w:val="FontStyle171"/>
                <w:sz w:val="24"/>
                <w:szCs w:val="24"/>
              </w:rPr>
              <w:t xml:space="preserve">створює </w:t>
            </w:r>
            <w:r w:rsidRPr="006C5252">
              <w:rPr>
                <w:rStyle w:val="FontStyle170"/>
                <w:sz w:val="24"/>
                <w:szCs w:val="24"/>
              </w:rPr>
              <w:t>не складні малюнки за зразком; [2 ІФО 2.4]</w:t>
            </w:r>
            <w:r w:rsidRPr="006C5252">
              <w:rPr>
                <w:rStyle w:val="FontStyle171"/>
                <w:sz w:val="24"/>
                <w:szCs w:val="24"/>
              </w:rPr>
              <w:t xml:space="preserve">створює </w:t>
            </w:r>
            <w:r w:rsidRPr="006C5252">
              <w:rPr>
                <w:rStyle w:val="FontStyle170"/>
                <w:sz w:val="24"/>
                <w:szCs w:val="24"/>
              </w:rPr>
              <w:t xml:space="preserve">зображення об'єктів що складаються з геометричних фігур та </w:t>
            </w:r>
            <w:r w:rsidRPr="006C5252">
              <w:rPr>
                <w:rStyle w:val="FontStyle171"/>
                <w:sz w:val="24"/>
                <w:szCs w:val="24"/>
              </w:rPr>
              <w:t xml:space="preserve">змінює </w:t>
            </w:r>
            <w:r w:rsidRPr="006C5252">
              <w:rPr>
                <w:rStyle w:val="FontStyle170"/>
                <w:sz w:val="24"/>
                <w:szCs w:val="24"/>
              </w:rPr>
              <w:t>значення властивостей; [2 ІФО 2.4]</w:t>
            </w:r>
          </w:p>
          <w:p w:rsidR="00610211" w:rsidRPr="006C5252" w:rsidRDefault="00610211" w:rsidP="000573FD">
            <w:pPr>
              <w:pStyle w:val="Style33"/>
              <w:widowControl/>
              <w:spacing w:line="274" w:lineRule="exact"/>
              <w:ind w:left="5" w:hanging="5"/>
              <w:rPr>
                <w:rStyle w:val="FontStyle170"/>
                <w:sz w:val="24"/>
                <w:szCs w:val="24"/>
              </w:rPr>
            </w:pPr>
            <w:r w:rsidRPr="006C5252">
              <w:rPr>
                <w:rStyle w:val="FontStyle171"/>
                <w:sz w:val="24"/>
                <w:szCs w:val="24"/>
              </w:rPr>
              <w:t xml:space="preserve">вміє </w:t>
            </w:r>
            <w:r w:rsidRPr="006C5252">
              <w:rPr>
                <w:rStyle w:val="FontStyle170"/>
                <w:sz w:val="24"/>
                <w:szCs w:val="24"/>
              </w:rPr>
              <w:t>змінити колір контуру або тла об'єкта обравши зразком колір іншого об'єкта за допомогою відповідних інструментів графічного редактора; [2 ІФО 2.4]</w:t>
            </w:r>
          </w:p>
          <w:p w:rsidR="00610211" w:rsidRPr="006C5252" w:rsidRDefault="00610211" w:rsidP="000573FD">
            <w:pPr>
              <w:pStyle w:val="Style33"/>
              <w:widowControl/>
              <w:spacing w:line="274" w:lineRule="exact"/>
              <w:ind w:left="5" w:hanging="5"/>
              <w:rPr>
                <w:rStyle w:val="FontStyle170"/>
                <w:sz w:val="24"/>
                <w:szCs w:val="24"/>
              </w:rPr>
            </w:pPr>
            <w:r w:rsidRPr="006C5252">
              <w:rPr>
                <w:rStyle w:val="FontStyle171"/>
                <w:sz w:val="24"/>
                <w:szCs w:val="24"/>
              </w:rPr>
              <w:t xml:space="preserve">виконує </w:t>
            </w:r>
            <w:r w:rsidRPr="006C5252">
              <w:rPr>
                <w:rStyle w:val="FontStyle170"/>
                <w:sz w:val="24"/>
                <w:szCs w:val="24"/>
              </w:rPr>
              <w:t>завдання із розфарбування або перефарбування малюнків; [2 ІФО 2.4]</w:t>
            </w:r>
          </w:p>
          <w:p w:rsidR="00610211" w:rsidRPr="006C5252" w:rsidRDefault="00610211" w:rsidP="000573FD">
            <w:pPr>
              <w:pStyle w:val="Style33"/>
              <w:widowControl/>
              <w:spacing w:line="274" w:lineRule="exact"/>
              <w:ind w:left="10" w:hanging="10"/>
              <w:rPr>
                <w:rStyle w:val="FontStyle170"/>
                <w:sz w:val="24"/>
                <w:szCs w:val="24"/>
              </w:rPr>
            </w:pPr>
            <w:r w:rsidRPr="006C5252">
              <w:rPr>
                <w:rStyle w:val="FontStyle171"/>
                <w:sz w:val="24"/>
                <w:szCs w:val="24"/>
              </w:rPr>
              <w:t xml:space="preserve">пропонує </w:t>
            </w:r>
            <w:r w:rsidRPr="006C5252">
              <w:rPr>
                <w:rStyle w:val="FontStyle170"/>
                <w:sz w:val="24"/>
                <w:szCs w:val="24"/>
              </w:rPr>
              <w:t>власні кольорові рішення малюнка; [2 ІФО 2.4]</w:t>
            </w:r>
          </w:p>
          <w:p w:rsidR="00610211" w:rsidRPr="006C5252" w:rsidRDefault="00610211" w:rsidP="00426EDB">
            <w:pPr>
              <w:pStyle w:val="Style33"/>
              <w:widowControl/>
              <w:spacing w:line="274" w:lineRule="exact"/>
              <w:jc w:val="center"/>
              <w:rPr>
                <w:rStyle w:val="FontStyle170"/>
                <w:sz w:val="24"/>
                <w:szCs w:val="24"/>
              </w:rPr>
            </w:pPr>
            <w:r w:rsidRPr="006C5252">
              <w:rPr>
                <w:rStyle w:val="FontStyle171"/>
                <w:sz w:val="24"/>
                <w:szCs w:val="24"/>
              </w:rPr>
              <w:t xml:space="preserve">пояснює </w:t>
            </w:r>
            <w:r w:rsidRPr="006C5252">
              <w:rPr>
                <w:rStyle w:val="FontStyle170"/>
                <w:sz w:val="24"/>
                <w:szCs w:val="24"/>
              </w:rPr>
              <w:t>добір кольорів; [2 ІФО 2.4]</w:t>
            </w:r>
          </w:p>
          <w:p w:rsidR="00610211" w:rsidRPr="006C5252" w:rsidRDefault="00610211" w:rsidP="00426EDB">
            <w:pPr>
              <w:pStyle w:val="Style33"/>
              <w:widowControl/>
              <w:spacing w:line="274" w:lineRule="exact"/>
              <w:jc w:val="center"/>
              <w:rPr>
                <w:rStyle w:val="FontStyle170"/>
                <w:sz w:val="24"/>
                <w:szCs w:val="24"/>
              </w:rPr>
            </w:pPr>
            <w:r w:rsidRPr="006C5252">
              <w:rPr>
                <w:rStyle w:val="FontStyle171"/>
                <w:sz w:val="24"/>
                <w:szCs w:val="24"/>
              </w:rPr>
              <w:t xml:space="preserve">оцінює </w:t>
            </w:r>
            <w:r w:rsidRPr="006C5252">
              <w:rPr>
                <w:rStyle w:val="FontStyle170"/>
                <w:sz w:val="24"/>
                <w:szCs w:val="24"/>
              </w:rPr>
              <w:t>результати своїх навчальних досягнень [2 ІФО</w:t>
            </w:r>
          </w:p>
          <w:p w:rsidR="00610211" w:rsidRPr="006C5252" w:rsidRDefault="00610211" w:rsidP="00426EDB">
            <w:pPr>
              <w:pStyle w:val="Style33"/>
              <w:widowControl/>
              <w:spacing w:line="274" w:lineRule="exact"/>
              <w:jc w:val="center"/>
              <w:rPr>
                <w:rStyle w:val="FontStyle170"/>
                <w:sz w:val="24"/>
                <w:szCs w:val="24"/>
              </w:rPr>
            </w:pPr>
            <w:r w:rsidRPr="006C5252">
              <w:rPr>
                <w:rStyle w:val="FontStyle170"/>
                <w:sz w:val="24"/>
                <w:szCs w:val="24"/>
              </w:rPr>
              <w:t>2.2]</w:t>
            </w:r>
          </w:p>
        </w:tc>
        <w:tc>
          <w:tcPr>
            <w:tcW w:w="4111" w:type="dxa"/>
          </w:tcPr>
          <w:p w:rsidR="00610211" w:rsidRPr="006C5252" w:rsidRDefault="00610211" w:rsidP="00426EDB">
            <w:pPr>
              <w:pStyle w:val="Style33"/>
              <w:widowControl/>
              <w:spacing w:line="274" w:lineRule="exact"/>
              <w:ind w:left="5" w:hanging="5"/>
              <w:jc w:val="center"/>
              <w:rPr>
                <w:rStyle w:val="FontStyle170"/>
                <w:sz w:val="24"/>
                <w:szCs w:val="24"/>
              </w:rPr>
            </w:pPr>
            <w:r w:rsidRPr="006C5252">
              <w:rPr>
                <w:rStyle w:val="FontStyle170"/>
                <w:sz w:val="24"/>
                <w:szCs w:val="24"/>
              </w:rPr>
              <w:lastRenderedPageBreak/>
              <w:t xml:space="preserve">Меню комп'ютерної програми. Огляд різних прикладів меню. </w:t>
            </w:r>
            <w:r w:rsidRPr="006C5252">
              <w:rPr>
                <w:rStyle w:val="FontStyle170"/>
                <w:sz w:val="24"/>
                <w:szCs w:val="24"/>
              </w:rPr>
              <w:lastRenderedPageBreak/>
              <w:t>Інструменти комп'ютерних програм.</w:t>
            </w:r>
          </w:p>
          <w:p w:rsidR="00610211" w:rsidRPr="006C5252" w:rsidRDefault="00610211" w:rsidP="00426EDB">
            <w:pPr>
              <w:pStyle w:val="Style33"/>
              <w:widowControl/>
              <w:spacing w:line="274" w:lineRule="exact"/>
              <w:ind w:left="5" w:hanging="5"/>
              <w:jc w:val="center"/>
              <w:rPr>
                <w:rStyle w:val="FontStyle170"/>
                <w:sz w:val="24"/>
                <w:szCs w:val="24"/>
              </w:rPr>
            </w:pPr>
            <w:r w:rsidRPr="006C5252">
              <w:rPr>
                <w:rStyle w:val="FontStyle170"/>
                <w:sz w:val="24"/>
                <w:szCs w:val="24"/>
              </w:rPr>
              <w:t>Графічний редактор. Інструменти графічного редактора та їх налаштування. Створення та редагування не складних малюнків. Добір кольорової гами малюнка Збереження малюнків</w:t>
            </w:r>
          </w:p>
        </w:tc>
      </w:tr>
      <w:tr w:rsidR="00610211" w:rsidRPr="006C5252" w:rsidTr="006C5252">
        <w:tc>
          <w:tcPr>
            <w:tcW w:w="10031" w:type="dxa"/>
            <w:gridSpan w:val="2"/>
          </w:tcPr>
          <w:p w:rsidR="00610211" w:rsidRPr="006C5252" w:rsidRDefault="00610211" w:rsidP="00837253">
            <w:pPr>
              <w:rPr>
                <w:rFonts w:ascii="Times New Roman" w:hAnsi="Times New Roman" w:cs="Times New Roman"/>
                <w:sz w:val="24"/>
                <w:szCs w:val="24"/>
                <w:lang w:val="uk-UA"/>
              </w:rPr>
            </w:pPr>
            <w:r w:rsidRPr="006C5252">
              <w:rPr>
                <w:rStyle w:val="FontStyle229"/>
                <w:sz w:val="24"/>
                <w:szCs w:val="24"/>
              </w:rPr>
              <w:lastRenderedPageBreak/>
              <w:t>Створення інформаційних моделей. Змінення готових. Використання</w:t>
            </w:r>
          </w:p>
        </w:tc>
      </w:tr>
      <w:tr w:rsidR="00610211" w:rsidRPr="006C5252" w:rsidTr="006C5252">
        <w:tc>
          <w:tcPr>
            <w:tcW w:w="5920" w:type="dxa"/>
          </w:tcPr>
          <w:p w:rsidR="00610211" w:rsidRPr="006C5252" w:rsidRDefault="00610211" w:rsidP="00426EDB">
            <w:pPr>
              <w:pStyle w:val="Style33"/>
              <w:widowControl/>
              <w:spacing w:line="274" w:lineRule="exact"/>
              <w:rPr>
                <w:rStyle w:val="FontStyle170"/>
                <w:sz w:val="24"/>
                <w:szCs w:val="24"/>
              </w:rPr>
            </w:pPr>
            <w:r w:rsidRPr="006C5252">
              <w:rPr>
                <w:rStyle w:val="FontStyle171"/>
                <w:sz w:val="24"/>
                <w:szCs w:val="24"/>
              </w:rPr>
              <w:t xml:space="preserve">об'єднує </w:t>
            </w:r>
            <w:r w:rsidRPr="006C5252">
              <w:rPr>
                <w:rStyle w:val="FontStyle170"/>
                <w:sz w:val="24"/>
                <w:szCs w:val="24"/>
              </w:rPr>
              <w:t>об'єкти за їх властивостями або значеннями</w:t>
            </w:r>
          </w:p>
          <w:p w:rsidR="00610211" w:rsidRPr="006C5252" w:rsidRDefault="00610211" w:rsidP="00426EDB">
            <w:pPr>
              <w:pStyle w:val="Style33"/>
              <w:widowControl/>
              <w:spacing w:line="274" w:lineRule="exact"/>
              <w:rPr>
                <w:rStyle w:val="FontStyle170"/>
                <w:sz w:val="24"/>
                <w:szCs w:val="24"/>
              </w:rPr>
            </w:pPr>
            <w:r w:rsidRPr="006C5252">
              <w:rPr>
                <w:rStyle w:val="FontStyle170"/>
                <w:sz w:val="24"/>
                <w:szCs w:val="24"/>
              </w:rPr>
              <w:t>властивостей;</w:t>
            </w:r>
          </w:p>
          <w:p w:rsidR="00610211" w:rsidRPr="006C5252" w:rsidRDefault="00610211" w:rsidP="00426EDB">
            <w:pPr>
              <w:pStyle w:val="Style33"/>
              <w:widowControl/>
              <w:spacing w:line="274" w:lineRule="exact"/>
              <w:rPr>
                <w:rStyle w:val="FontStyle170"/>
                <w:sz w:val="24"/>
                <w:szCs w:val="24"/>
              </w:rPr>
            </w:pPr>
            <w:r w:rsidRPr="006C5252">
              <w:rPr>
                <w:rStyle w:val="FontStyle170"/>
                <w:sz w:val="24"/>
                <w:szCs w:val="24"/>
              </w:rPr>
              <w:t>[2 ІФО 1.3]</w:t>
            </w:r>
          </w:p>
          <w:p w:rsidR="00610211" w:rsidRPr="006C5252" w:rsidRDefault="00610211" w:rsidP="00426EDB">
            <w:pPr>
              <w:pStyle w:val="Style33"/>
              <w:widowControl/>
              <w:spacing w:line="274" w:lineRule="exact"/>
              <w:ind w:left="5" w:hanging="5"/>
              <w:rPr>
                <w:rStyle w:val="FontStyle170"/>
                <w:sz w:val="24"/>
                <w:szCs w:val="24"/>
              </w:rPr>
            </w:pPr>
            <w:r w:rsidRPr="006C5252">
              <w:rPr>
                <w:rStyle w:val="FontStyle171"/>
                <w:sz w:val="24"/>
                <w:szCs w:val="24"/>
              </w:rPr>
              <w:t xml:space="preserve">створює </w:t>
            </w:r>
            <w:r w:rsidRPr="006C5252">
              <w:rPr>
                <w:rStyle w:val="FontStyle170"/>
                <w:sz w:val="24"/>
                <w:szCs w:val="24"/>
              </w:rPr>
              <w:t>візуальну відповідь простих та складених геометричних задач; [2 ІФО 2.4]</w:t>
            </w:r>
          </w:p>
          <w:p w:rsidR="00610211" w:rsidRPr="006C5252" w:rsidRDefault="00610211" w:rsidP="00426EDB">
            <w:pPr>
              <w:pStyle w:val="Style33"/>
              <w:widowControl/>
              <w:spacing w:line="274" w:lineRule="exact"/>
              <w:ind w:left="5" w:hanging="5"/>
              <w:rPr>
                <w:rStyle w:val="FontStyle170"/>
                <w:sz w:val="24"/>
                <w:szCs w:val="24"/>
              </w:rPr>
            </w:pPr>
            <w:r w:rsidRPr="006C5252">
              <w:rPr>
                <w:rStyle w:val="FontStyle171"/>
                <w:sz w:val="24"/>
                <w:szCs w:val="24"/>
              </w:rPr>
              <w:t xml:space="preserve">виділяє </w:t>
            </w:r>
            <w:r w:rsidRPr="006C5252">
              <w:rPr>
                <w:rStyle w:val="FontStyle170"/>
                <w:sz w:val="24"/>
                <w:szCs w:val="24"/>
              </w:rPr>
              <w:t xml:space="preserve">та </w:t>
            </w:r>
            <w:r w:rsidRPr="006C5252">
              <w:rPr>
                <w:rStyle w:val="FontStyle171"/>
                <w:sz w:val="24"/>
                <w:szCs w:val="24"/>
              </w:rPr>
              <w:t xml:space="preserve">переносить </w:t>
            </w:r>
            <w:r w:rsidRPr="006C5252">
              <w:rPr>
                <w:rStyle w:val="FontStyle170"/>
                <w:sz w:val="24"/>
                <w:szCs w:val="24"/>
              </w:rPr>
              <w:t xml:space="preserve">фрагменти малюнка; [2 ІФО 2.4] </w:t>
            </w:r>
            <w:r w:rsidRPr="006C5252">
              <w:rPr>
                <w:rStyle w:val="FontStyle171"/>
                <w:sz w:val="24"/>
                <w:szCs w:val="24"/>
              </w:rPr>
              <w:t xml:space="preserve">створює </w:t>
            </w:r>
            <w:r w:rsidRPr="006C5252">
              <w:rPr>
                <w:rStyle w:val="FontStyle170"/>
                <w:sz w:val="24"/>
                <w:szCs w:val="24"/>
              </w:rPr>
              <w:t>графічні відповіді до навчальних завдань; [2 ІФО 2.4]</w:t>
            </w:r>
          </w:p>
          <w:p w:rsidR="00610211" w:rsidRPr="006C5252" w:rsidRDefault="00610211" w:rsidP="00426EDB">
            <w:pPr>
              <w:pStyle w:val="Style33"/>
              <w:widowControl/>
              <w:spacing w:line="274" w:lineRule="exact"/>
              <w:rPr>
                <w:rStyle w:val="FontStyle170"/>
                <w:sz w:val="24"/>
                <w:szCs w:val="24"/>
              </w:rPr>
            </w:pPr>
            <w:r w:rsidRPr="006C5252">
              <w:rPr>
                <w:rStyle w:val="FontStyle171"/>
                <w:sz w:val="24"/>
                <w:szCs w:val="24"/>
              </w:rPr>
              <w:t xml:space="preserve">знаходить </w:t>
            </w:r>
            <w:r w:rsidRPr="006C5252">
              <w:rPr>
                <w:rStyle w:val="FontStyle170"/>
                <w:sz w:val="24"/>
                <w:szCs w:val="24"/>
              </w:rPr>
              <w:t xml:space="preserve">приклади повторення і послідовності дій у повсякденній діяльності, близькому для себе середовищі; [2 ІФО 2.1] </w:t>
            </w:r>
            <w:r w:rsidRPr="006C5252">
              <w:rPr>
                <w:rStyle w:val="FontStyle171"/>
                <w:sz w:val="24"/>
                <w:szCs w:val="24"/>
              </w:rPr>
              <w:t xml:space="preserve">визначає </w:t>
            </w:r>
            <w:r w:rsidRPr="006C5252">
              <w:rPr>
                <w:rStyle w:val="FontStyle170"/>
                <w:sz w:val="24"/>
                <w:szCs w:val="24"/>
              </w:rPr>
              <w:t>закономірність об'єктів; [2 ІФО 1.3]</w:t>
            </w:r>
          </w:p>
          <w:p w:rsidR="00610211" w:rsidRPr="006C5252" w:rsidRDefault="00610211" w:rsidP="00426EDB">
            <w:pPr>
              <w:pStyle w:val="Style33"/>
              <w:widowControl/>
              <w:spacing w:line="274" w:lineRule="exact"/>
              <w:ind w:left="5" w:hanging="5"/>
              <w:rPr>
                <w:rStyle w:val="FontStyle170"/>
                <w:sz w:val="24"/>
                <w:szCs w:val="24"/>
              </w:rPr>
            </w:pPr>
            <w:r w:rsidRPr="006C5252">
              <w:rPr>
                <w:rStyle w:val="FontStyle171"/>
                <w:sz w:val="24"/>
                <w:szCs w:val="24"/>
              </w:rPr>
              <w:t xml:space="preserve">відтворює </w:t>
            </w:r>
            <w:r w:rsidRPr="006C5252">
              <w:rPr>
                <w:rStyle w:val="FontStyle170"/>
                <w:sz w:val="24"/>
                <w:szCs w:val="24"/>
              </w:rPr>
              <w:t>послідовність об'єктів із заданою закономірністю; [2 ІФО 2.1]</w:t>
            </w:r>
          </w:p>
          <w:p w:rsidR="00610211" w:rsidRPr="006C5252" w:rsidRDefault="00610211" w:rsidP="00426EDB">
            <w:pPr>
              <w:pStyle w:val="Style33"/>
              <w:widowControl/>
              <w:spacing w:line="274" w:lineRule="exact"/>
              <w:ind w:left="5" w:hanging="5"/>
              <w:rPr>
                <w:rStyle w:val="FontStyle170"/>
                <w:sz w:val="24"/>
                <w:szCs w:val="24"/>
              </w:rPr>
            </w:pPr>
            <w:r w:rsidRPr="006C5252">
              <w:rPr>
                <w:rStyle w:val="FontStyle171"/>
                <w:sz w:val="24"/>
                <w:szCs w:val="24"/>
              </w:rPr>
              <w:t xml:space="preserve">оцінює </w:t>
            </w:r>
            <w:r w:rsidRPr="006C5252">
              <w:rPr>
                <w:rStyle w:val="FontStyle170"/>
                <w:sz w:val="24"/>
                <w:szCs w:val="24"/>
              </w:rPr>
              <w:t>результати своїх навчальних досягнень [2 ІФО 2.2]</w:t>
            </w:r>
          </w:p>
        </w:tc>
        <w:tc>
          <w:tcPr>
            <w:tcW w:w="4111" w:type="dxa"/>
          </w:tcPr>
          <w:p w:rsidR="00610211" w:rsidRPr="006C5252" w:rsidRDefault="00610211" w:rsidP="00426EDB">
            <w:pPr>
              <w:pStyle w:val="Style33"/>
              <w:widowControl/>
              <w:spacing w:line="274" w:lineRule="exact"/>
              <w:ind w:left="5" w:hanging="5"/>
              <w:rPr>
                <w:rStyle w:val="FontStyle170"/>
                <w:sz w:val="24"/>
                <w:szCs w:val="24"/>
              </w:rPr>
            </w:pPr>
            <w:r w:rsidRPr="006C5252">
              <w:rPr>
                <w:rStyle w:val="FontStyle170"/>
                <w:sz w:val="24"/>
                <w:szCs w:val="24"/>
              </w:rPr>
              <w:t>Перенесення фрагментів малюнка.</w:t>
            </w:r>
          </w:p>
          <w:p w:rsidR="00610211" w:rsidRPr="006C5252" w:rsidRDefault="00610211" w:rsidP="00426EDB">
            <w:pPr>
              <w:pStyle w:val="Style33"/>
              <w:widowControl/>
              <w:spacing w:line="274" w:lineRule="exact"/>
              <w:ind w:left="5" w:hanging="5"/>
              <w:rPr>
                <w:rStyle w:val="FontStyle170"/>
                <w:sz w:val="24"/>
                <w:szCs w:val="24"/>
              </w:rPr>
            </w:pPr>
            <w:r w:rsidRPr="006C5252">
              <w:rPr>
                <w:rStyle w:val="FontStyle170"/>
                <w:sz w:val="24"/>
                <w:szCs w:val="24"/>
              </w:rPr>
              <w:t>Виділення і впорядкування даних за певною ознакою. Прості та складені сюжетні геометричні задачі. Копіювання фрагментів малюнку.</w:t>
            </w:r>
          </w:p>
        </w:tc>
      </w:tr>
      <w:tr w:rsidR="00610211" w:rsidRPr="006C5252" w:rsidTr="006C5252">
        <w:tc>
          <w:tcPr>
            <w:tcW w:w="10031" w:type="dxa"/>
            <w:gridSpan w:val="2"/>
          </w:tcPr>
          <w:p w:rsidR="00610211" w:rsidRPr="006C5252" w:rsidRDefault="00610211" w:rsidP="00837253">
            <w:pPr>
              <w:rPr>
                <w:rFonts w:ascii="Times New Roman" w:hAnsi="Times New Roman" w:cs="Times New Roman"/>
                <w:sz w:val="24"/>
                <w:szCs w:val="24"/>
                <w:lang w:val="uk-UA"/>
              </w:rPr>
            </w:pPr>
            <w:r w:rsidRPr="006C5252">
              <w:rPr>
                <w:rStyle w:val="FontStyle229"/>
                <w:sz w:val="24"/>
                <w:szCs w:val="24"/>
              </w:rPr>
              <w:t>Лінійні алгоритми</w:t>
            </w:r>
          </w:p>
        </w:tc>
      </w:tr>
      <w:tr w:rsidR="00610211" w:rsidRPr="006C5252" w:rsidTr="006C5252">
        <w:tc>
          <w:tcPr>
            <w:tcW w:w="5920" w:type="dxa"/>
          </w:tcPr>
          <w:p w:rsidR="00610211" w:rsidRPr="006C5252" w:rsidRDefault="00610211" w:rsidP="00426EDB">
            <w:pPr>
              <w:pStyle w:val="Style34"/>
              <w:widowControl/>
              <w:spacing w:line="274" w:lineRule="exact"/>
              <w:rPr>
                <w:rStyle w:val="FontStyle229"/>
                <w:sz w:val="24"/>
                <w:szCs w:val="24"/>
              </w:rPr>
            </w:pPr>
            <w:r w:rsidRPr="006C5252">
              <w:rPr>
                <w:rStyle w:val="FontStyle229"/>
                <w:sz w:val="24"/>
                <w:szCs w:val="24"/>
              </w:rPr>
              <w:t>Учень/учениця:</w:t>
            </w:r>
          </w:p>
          <w:p w:rsidR="00610211" w:rsidRPr="006C5252" w:rsidRDefault="00610211" w:rsidP="00426EDB">
            <w:pPr>
              <w:pStyle w:val="Style33"/>
              <w:widowControl/>
              <w:spacing w:line="274" w:lineRule="exact"/>
              <w:ind w:left="5" w:hanging="5"/>
              <w:rPr>
                <w:rStyle w:val="FontStyle170"/>
                <w:sz w:val="24"/>
                <w:szCs w:val="24"/>
              </w:rPr>
            </w:pPr>
            <w:r w:rsidRPr="006C5252">
              <w:rPr>
                <w:rStyle w:val="FontStyle171"/>
                <w:sz w:val="24"/>
                <w:szCs w:val="24"/>
              </w:rPr>
              <w:t xml:space="preserve">визначає </w:t>
            </w:r>
            <w:r w:rsidRPr="006C5252">
              <w:rPr>
                <w:rStyle w:val="FontStyle170"/>
                <w:sz w:val="24"/>
                <w:szCs w:val="24"/>
              </w:rPr>
              <w:t>послідовність кроків для виконавців; [2 ІФО 2.1]</w:t>
            </w:r>
          </w:p>
          <w:p w:rsidR="00610211" w:rsidRPr="006C5252" w:rsidRDefault="00610211" w:rsidP="00426EDB">
            <w:pPr>
              <w:pStyle w:val="Style33"/>
              <w:widowControl/>
              <w:spacing w:line="274" w:lineRule="exact"/>
              <w:ind w:left="14" w:hanging="14"/>
              <w:rPr>
                <w:rStyle w:val="FontStyle170"/>
                <w:sz w:val="24"/>
                <w:szCs w:val="24"/>
              </w:rPr>
            </w:pPr>
            <w:r w:rsidRPr="006C5252">
              <w:rPr>
                <w:rStyle w:val="FontStyle171"/>
                <w:sz w:val="24"/>
                <w:szCs w:val="24"/>
              </w:rPr>
              <w:t xml:space="preserve">знаходить помилки </w:t>
            </w:r>
            <w:r w:rsidRPr="006C5252">
              <w:rPr>
                <w:rStyle w:val="FontStyle170"/>
                <w:sz w:val="24"/>
                <w:szCs w:val="24"/>
              </w:rPr>
              <w:t>у алгоритмах; [2 ІФО 2.2]</w:t>
            </w:r>
          </w:p>
          <w:p w:rsidR="00610211" w:rsidRPr="006C5252" w:rsidRDefault="00610211" w:rsidP="00426EDB">
            <w:pPr>
              <w:pStyle w:val="Style33"/>
              <w:widowControl/>
              <w:spacing w:line="274" w:lineRule="exact"/>
              <w:ind w:left="5" w:hanging="5"/>
              <w:rPr>
                <w:rStyle w:val="FontStyle170"/>
                <w:sz w:val="24"/>
                <w:szCs w:val="24"/>
              </w:rPr>
            </w:pPr>
            <w:r w:rsidRPr="006C5252">
              <w:rPr>
                <w:rStyle w:val="FontStyle171"/>
                <w:sz w:val="24"/>
                <w:szCs w:val="24"/>
              </w:rPr>
              <w:t xml:space="preserve">визначає </w:t>
            </w:r>
            <w:r w:rsidRPr="006C5252">
              <w:rPr>
                <w:rStyle w:val="FontStyle170"/>
                <w:sz w:val="24"/>
                <w:szCs w:val="24"/>
              </w:rPr>
              <w:t>результат виконання лінійного алгоритму побудови простого геометричного зображення; [2 ІФО 2.2]</w:t>
            </w:r>
          </w:p>
        </w:tc>
        <w:tc>
          <w:tcPr>
            <w:tcW w:w="4111" w:type="dxa"/>
          </w:tcPr>
          <w:p w:rsidR="00610211" w:rsidRPr="006C5252" w:rsidRDefault="00610211" w:rsidP="00426EDB">
            <w:pPr>
              <w:pStyle w:val="Style33"/>
              <w:widowControl/>
              <w:spacing w:line="274" w:lineRule="exact"/>
              <w:ind w:firstLine="5"/>
              <w:rPr>
                <w:rStyle w:val="FontStyle170"/>
                <w:sz w:val="24"/>
                <w:szCs w:val="24"/>
              </w:rPr>
            </w:pPr>
            <w:r w:rsidRPr="006C5252">
              <w:rPr>
                <w:rStyle w:val="FontStyle170"/>
                <w:sz w:val="24"/>
                <w:szCs w:val="24"/>
              </w:rPr>
              <w:t>Створення малюнків за готовими алгоритмами Складання власних графічних алгоритмів</w:t>
            </w:r>
          </w:p>
        </w:tc>
      </w:tr>
      <w:tr w:rsidR="00610211" w:rsidRPr="006C5252" w:rsidTr="006C5252">
        <w:tc>
          <w:tcPr>
            <w:tcW w:w="5920" w:type="dxa"/>
          </w:tcPr>
          <w:p w:rsidR="00610211" w:rsidRPr="006C5252" w:rsidRDefault="00610211" w:rsidP="00426EDB">
            <w:pPr>
              <w:pStyle w:val="Style33"/>
              <w:widowControl/>
              <w:spacing w:line="274" w:lineRule="exact"/>
              <w:rPr>
                <w:rStyle w:val="FontStyle170"/>
                <w:sz w:val="24"/>
                <w:szCs w:val="24"/>
                <w:lang w:val="ru-RU"/>
              </w:rPr>
            </w:pPr>
            <w:r w:rsidRPr="006C5252">
              <w:rPr>
                <w:rStyle w:val="FontStyle171"/>
                <w:sz w:val="24"/>
                <w:szCs w:val="24"/>
              </w:rPr>
              <w:t xml:space="preserve">створює </w:t>
            </w:r>
            <w:r w:rsidRPr="006C5252">
              <w:rPr>
                <w:rStyle w:val="FontStyle170"/>
                <w:sz w:val="24"/>
                <w:szCs w:val="24"/>
              </w:rPr>
              <w:t xml:space="preserve">малюнок за лінійним алгоритмом; </w:t>
            </w:r>
            <w:r w:rsidRPr="006C5252">
              <w:rPr>
                <w:rStyle w:val="FontStyle170"/>
                <w:sz w:val="24"/>
                <w:szCs w:val="24"/>
                <w:lang w:val="ru-RU"/>
              </w:rPr>
              <w:t xml:space="preserve">[2 </w:t>
            </w:r>
            <w:r w:rsidRPr="006C5252">
              <w:rPr>
                <w:rStyle w:val="FontStyle229"/>
                <w:sz w:val="24"/>
                <w:szCs w:val="24"/>
              </w:rPr>
              <w:t xml:space="preserve">ІФО </w:t>
            </w:r>
            <w:r w:rsidRPr="006C5252">
              <w:rPr>
                <w:rStyle w:val="FontStyle170"/>
                <w:sz w:val="24"/>
                <w:szCs w:val="24"/>
                <w:lang w:val="ru-RU"/>
              </w:rPr>
              <w:t>2.4]</w:t>
            </w:r>
          </w:p>
          <w:p w:rsidR="00610211" w:rsidRPr="006C5252" w:rsidRDefault="00610211" w:rsidP="00426EDB">
            <w:pPr>
              <w:pStyle w:val="Style33"/>
              <w:widowControl/>
              <w:spacing w:line="274" w:lineRule="exact"/>
              <w:rPr>
                <w:rStyle w:val="FontStyle170"/>
                <w:sz w:val="24"/>
                <w:szCs w:val="24"/>
              </w:rPr>
            </w:pPr>
            <w:r w:rsidRPr="006C5252">
              <w:rPr>
                <w:rStyle w:val="FontStyle171"/>
                <w:sz w:val="24"/>
                <w:szCs w:val="24"/>
              </w:rPr>
              <w:t xml:space="preserve">пропонує </w:t>
            </w:r>
            <w:r w:rsidRPr="006C5252">
              <w:rPr>
                <w:rStyle w:val="FontStyle170"/>
                <w:sz w:val="24"/>
                <w:szCs w:val="24"/>
              </w:rPr>
              <w:t>власні алгоритми створення не складних</w:t>
            </w:r>
          </w:p>
          <w:p w:rsidR="00610211" w:rsidRPr="006C5252" w:rsidRDefault="00610211" w:rsidP="00426EDB">
            <w:pPr>
              <w:pStyle w:val="Style33"/>
              <w:widowControl/>
              <w:spacing w:line="274" w:lineRule="exact"/>
              <w:rPr>
                <w:rStyle w:val="FontStyle170"/>
                <w:sz w:val="24"/>
                <w:szCs w:val="24"/>
                <w:lang w:val="ru-RU"/>
              </w:rPr>
            </w:pPr>
            <w:r w:rsidRPr="006C5252">
              <w:rPr>
                <w:rStyle w:val="FontStyle170"/>
                <w:sz w:val="24"/>
                <w:szCs w:val="24"/>
              </w:rPr>
              <w:t xml:space="preserve">геометричних зображень; </w:t>
            </w:r>
            <w:r w:rsidRPr="006C5252">
              <w:rPr>
                <w:rStyle w:val="FontStyle170"/>
                <w:sz w:val="24"/>
                <w:szCs w:val="24"/>
                <w:lang w:val="ru-RU"/>
              </w:rPr>
              <w:t xml:space="preserve">[2 </w:t>
            </w:r>
            <w:r w:rsidRPr="006C5252">
              <w:rPr>
                <w:rStyle w:val="FontStyle229"/>
                <w:sz w:val="24"/>
                <w:szCs w:val="24"/>
              </w:rPr>
              <w:t xml:space="preserve">ІФО </w:t>
            </w:r>
            <w:r w:rsidRPr="006C5252">
              <w:rPr>
                <w:rStyle w:val="FontStyle170"/>
                <w:sz w:val="24"/>
                <w:szCs w:val="24"/>
                <w:lang w:val="ru-RU"/>
              </w:rPr>
              <w:t>2.4]</w:t>
            </w:r>
          </w:p>
          <w:p w:rsidR="00610211" w:rsidRPr="006C5252" w:rsidRDefault="00610211" w:rsidP="00426EDB">
            <w:pPr>
              <w:pStyle w:val="Style33"/>
              <w:widowControl/>
              <w:spacing w:line="274" w:lineRule="exact"/>
              <w:rPr>
                <w:rStyle w:val="FontStyle229"/>
                <w:sz w:val="24"/>
                <w:szCs w:val="24"/>
              </w:rPr>
            </w:pPr>
            <w:r w:rsidRPr="006C5252">
              <w:rPr>
                <w:rStyle w:val="FontStyle171"/>
                <w:sz w:val="24"/>
                <w:szCs w:val="24"/>
              </w:rPr>
              <w:t xml:space="preserve">оцінює </w:t>
            </w:r>
            <w:r w:rsidRPr="006C5252">
              <w:rPr>
                <w:rStyle w:val="FontStyle170"/>
                <w:sz w:val="24"/>
                <w:szCs w:val="24"/>
              </w:rPr>
              <w:t xml:space="preserve">результати своїх навчальних досягнень </w:t>
            </w:r>
            <w:r w:rsidRPr="006C5252">
              <w:rPr>
                <w:rStyle w:val="FontStyle170"/>
                <w:sz w:val="24"/>
                <w:szCs w:val="24"/>
                <w:lang w:val="ru-RU"/>
              </w:rPr>
              <w:t xml:space="preserve">[2 </w:t>
            </w:r>
            <w:r w:rsidRPr="006C5252">
              <w:rPr>
                <w:rStyle w:val="FontStyle229"/>
                <w:sz w:val="24"/>
                <w:szCs w:val="24"/>
              </w:rPr>
              <w:t>ІФО</w:t>
            </w:r>
          </w:p>
          <w:p w:rsidR="00610211" w:rsidRPr="006C5252" w:rsidRDefault="00610211" w:rsidP="00426EDB">
            <w:pPr>
              <w:pStyle w:val="Style33"/>
              <w:widowControl/>
              <w:spacing w:line="274" w:lineRule="exact"/>
              <w:rPr>
                <w:rStyle w:val="FontStyle170"/>
                <w:sz w:val="24"/>
                <w:szCs w:val="24"/>
                <w:lang w:val="ru-RU" w:eastAsia="ru-RU"/>
              </w:rPr>
            </w:pPr>
            <w:r w:rsidRPr="006C5252">
              <w:rPr>
                <w:rStyle w:val="FontStyle170"/>
                <w:sz w:val="24"/>
                <w:szCs w:val="24"/>
                <w:lang w:val="ru-RU" w:eastAsia="ru-RU"/>
              </w:rPr>
              <w:t>2.2]</w:t>
            </w:r>
          </w:p>
        </w:tc>
        <w:tc>
          <w:tcPr>
            <w:tcW w:w="4111" w:type="dxa"/>
          </w:tcPr>
          <w:p w:rsidR="00610211" w:rsidRPr="006C5252" w:rsidRDefault="00610211" w:rsidP="00426EDB">
            <w:pPr>
              <w:pStyle w:val="Style56"/>
              <w:widowControl/>
            </w:pPr>
          </w:p>
        </w:tc>
      </w:tr>
      <w:tr w:rsidR="00610211" w:rsidRPr="006C5252" w:rsidTr="006C5252">
        <w:trPr>
          <w:trHeight w:val="654"/>
        </w:trPr>
        <w:tc>
          <w:tcPr>
            <w:tcW w:w="10031" w:type="dxa"/>
            <w:gridSpan w:val="2"/>
            <w:tcBorders>
              <w:bottom w:val="single" w:sz="4" w:space="0" w:color="auto"/>
            </w:tcBorders>
          </w:tcPr>
          <w:p w:rsidR="00610211" w:rsidRPr="006C5252" w:rsidRDefault="00610211" w:rsidP="00837253">
            <w:pPr>
              <w:rPr>
                <w:rFonts w:ascii="Times New Roman" w:hAnsi="Times New Roman" w:cs="Times New Roman"/>
                <w:sz w:val="24"/>
                <w:szCs w:val="24"/>
                <w:lang w:val="uk-UA"/>
              </w:rPr>
            </w:pPr>
            <w:r w:rsidRPr="006C5252">
              <w:rPr>
                <w:rStyle w:val="FontStyle229"/>
                <w:sz w:val="24"/>
                <w:szCs w:val="24"/>
              </w:rPr>
              <w:t xml:space="preserve">Додаткові теми: </w:t>
            </w:r>
            <w:r w:rsidRPr="006C5252">
              <w:rPr>
                <w:rStyle w:val="FontStyle170"/>
                <w:sz w:val="24"/>
                <w:szCs w:val="24"/>
              </w:rPr>
              <w:t>онлайн графічні редактори, редагування малюнків за допомогою програмного забезпечення смартфонів.</w:t>
            </w:r>
          </w:p>
        </w:tc>
      </w:tr>
    </w:tbl>
    <w:p w:rsidR="00837253" w:rsidRPr="008D1708" w:rsidRDefault="00837253" w:rsidP="00837253">
      <w:pPr>
        <w:jc w:val="center"/>
        <w:rPr>
          <w:rFonts w:ascii="Times New Roman" w:hAnsi="Times New Roman" w:cs="Times New Roman"/>
          <w:sz w:val="28"/>
          <w:szCs w:val="28"/>
          <w:lang w:val="uk-UA"/>
        </w:rPr>
      </w:pPr>
    </w:p>
    <w:p w:rsidR="0061699F" w:rsidRDefault="0061699F" w:rsidP="00E940DB">
      <w:pPr>
        <w:jc w:val="center"/>
        <w:rPr>
          <w:rFonts w:ascii="Times New Roman" w:hAnsi="Times New Roman" w:cs="Times New Roman"/>
          <w:b/>
          <w:sz w:val="28"/>
          <w:szCs w:val="28"/>
          <w:lang w:val="uk-UA"/>
        </w:rPr>
      </w:pPr>
    </w:p>
    <w:p w:rsidR="00E940DB" w:rsidRPr="00E30DBB" w:rsidRDefault="00EE24AF" w:rsidP="006C5252">
      <w:pPr>
        <w:jc w:val="center"/>
        <w:rPr>
          <w:rFonts w:ascii="Times New Roman" w:hAnsi="Times New Roman" w:cs="Times New Roman"/>
          <w:b/>
          <w:sz w:val="28"/>
          <w:szCs w:val="28"/>
          <w:u w:val="single"/>
          <w:lang w:val="uk-UA"/>
        </w:rPr>
      </w:pPr>
      <w:r w:rsidRPr="00E30DBB">
        <w:rPr>
          <w:rFonts w:ascii="Times New Roman" w:hAnsi="Times New Roman" w:cs="Times New Roman"/>
          <w:b/>
          <w:sz w:val="28"/>
          <w:szCs w:val="28"/>
          <w:u w:val="single"/>
          <w:lang w:val="uk-UA"/>
        </w:rPr>
        <w:t>3</w:t>
      </w:r>
      <w:r w:rsidR="00E940DB" w:rsidRPr="00E30DBB">
        <w:rPr>
          <w:rFonts w:ascii="Times New Roman" w:hAnsi="Times New Roman" w:cs="Times New Roman"/>
          <w:b/>
          <w:sz w:val="28"/>
          <w:szCs w:val="28"/>
          <w:u w:val="single"/>
          <w:lang w:val="uk-UA"/>
        </w:rPr>
        <w:t xml:space="preserve"> клас</w:t>
      </w:r>
    </w:p>
    <w:p w:rsidR="006C5252" w:rsidRPr="008D1708" w:rsidRDefault="006C5252" w:rsidP="006C5252">
      <w:pPr>
        <w:jc w:val="center"/>
        <w:rPr>
          <w:rFonts w:ascii="Times New Roman" w:hAnsi="Times New Roman" w:cs="Times New Roman"/>
          <w:b/>
          <w:sz w:val="28"/>
          <w:szCs w:val="28"/>
          <w:lang w:val="uk-UA"/>
        </w:rPr>
      </w:pPr>
    </w:p>
    <w:p w:rsidR="00E940DB" w:rsidRPr="00E940DB" w:rsidRDefault="00E940DB" w:rsidP="006C5252">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Програмне забезпечення, яке використовується: графічний редактор (офлайн та онлайн версії), зокрема графічний редактор</w:t>
      </w:r>
    </w:p>
    <w:p w:rsidR="00E940DB" w:rsidRPr="00E940DB" w:rsidRDefault="00E940DB" w:rsidP="00E940DB">
      <w:pPr>
        <w:rPr>
          <w:rFonts w:ascii="Times New Roman" w:hAnsi="Times New Roman" w:cs="Times New Roman"/>
          <w:sz w:val="28"/>
          <w:szCs w:val="28"/>
          <w:lang w:val="uk-UA"/>
        </w:rPr>
      </w:pPr>
    </w:p>
    <w:tbl>
      <w:tblPr>
        <w:tblStyle w:val="af1"/>
        <w:tblW w:w="0" w:type="auto"/>
        <w:tblLook w:val="04A0"/>
      </w:tblPr>
      <w:tblGrid>
        <w:gridCol w:w="5920"/>
        <w:gridCol w:w="4111"/>
      </w:tblGrid>
      <w:tr w:rsidR="00E940DB" w:rsidRPr="006C5252" w:rsidTr="008A6D17">
        <w:tc>
          <w:tcPr>
            <w:tcW w:w="5920" w:type="dxa"/>
          </w:tcPr>
          <w:p w:rsidR="00E940DB" w:rsidRPr="006C5252" w:rsidRDefault="00E940DB" w:rsidP="00426EDB">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 xml:space="preserve">Очікувані результати навчання </w:t>
            </w:r>
          </w:p>
          <w:p w:rsidR="00E940DB" w:rsidRPr="006C5252" w:rsidRDefault="00E940DB" w:rsidP="00426EDB">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здобувачів освіти</w:t>
            </w:r>
          </w:p>
        </w:tc>
        <w:tc>
          <w:tcPr>
            <w:tcW w:w="4111" w:type="dxa"/>
          </w:tcPr>
          <w:p w:rsidR="00E940DB" w:rsidRPr="006C5252" w:rsidRDefault="00E940DB" w:rsidP="00426EDB">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Зміст навчання</w:t>
            </w:r>
          </w:p>
        </w:tc>
      </w:tr>
      <w:tr w:rsidR="00E940DB" w:rsidRPr="006C5252" w:rsidTr="008A6D17">
        <w:tc>
          <w:tcPr>
            <w:tcW w:w="10031" w:type="dxa"/>
            <w:gridSpan w:val="2"/>
          </w:tcPr>
          <w:p w:rsidR="00E940DB" w:rsidRPr="006C5252" w:rsidRDefault="00E940DB" w:rsidP="00426EDB">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Інформація. Дії з інформацією</w:t>
            </w:r>
          </w:p>
        </w:tc>
      </w:tr>
      <w:tr w:rsidR="00E940DB" w:rsidRPr="006C5252" w:rsidTr="008A6D17">
        <w:tc>
          <w:tcPr>
            <w:tcW w:w="5920" w:type="dxa"/>
          </w:tcPr>
          <w:p w:rsidR="00E940DB" w:rsidRPr="006C5252" w:rsidRDefault="00E940DB" w:rsidP="00426EDB">
            <w:pPr>
              <w:pStyle w:val="Style59"/>
              <w:widowControl/>
              <w:ind w:left="5" w:hanging="5"/>
              <w:rPr>
                <w:rStyle w:val="FontStyle176"/>
                <w:sz w:val="24"/>
                <w:szCs w:val="24"/>
              </w:rPr>
            </w:pPr>
            <w:r w:rsidRPr="006C5252">
              <w:rPr>
                <w:rStyle w:val="FontStyle165"/>
                <w:sz w:val="24"/>
                <w:szCs w:val="24"/>
              </w:rPr>
              <w:lastRenderedPageBreak/>
              <w:t xml:space="preserve">пояснює </w:t>
            </w:r>
            <w:r w:rsidRPr="006C5252">
              <w:rPr>
                <w:rStyle w:val="FontStyle176"/>
                <w:sz w:val="24"/>
                <w:szCs w:val="24"/>
              </w:rPr>
              <w:t xml:space="preserve">значення інформації для життя людини, наводить приклади із власного досвіду; [3 ІФО 1.1] </w:t>
            </w:r>
            <w:r w:rsidRPr="006C5252">
              <w:rPr>
                <w:rStyle w:val="FontStyle165"/>
                <w:sz w:val="24"/>
                <w:szCs w:val="24"/>
              </w:rPr>
              <w:t xml:space="preserve">розрізняє </w:t>
            </w:r>
            <w:r w:rsidRPr="006C5252">
              <w:rPr>
                <w:rStyle w:val="FontStyle176"/>
                <w:sz w:val="24"/>
                <w:szCs w:val="24"/>
              </w:rPr>
              <w:t>види інформації за способом подання; [3 ІФО 1.1]</w:t>
            </w:r>
          </w:p>
          <w:p w:rsidR="00E940DB" w:rsidRPr="006C5252" w:rsidRDefault="00E940DB" w:rsidP="00426EDB">
            <w:pPr>
              <w:pStyle w:val="Style59"/>
              <w:widowControl/>
              <w:ind w:left="24" w:hanging="24"/>
              <w:rPr>
                <w:rStyle w:val="FontStyle176"/>
                <w:sz w:val="24"/>
                <w:szCs w:val="24"/>
              </w:rPr>
            </w:pPr>
            <w:r w:rsidRPr="006C5252">
              <w:rPr>
                <w:rStyle w:val="FontStyle165"/>
                <w:sz w:val="24"/>
                <w:szCs w:val="24"/>
              </w:rPr>
              <w:t xml:space="preserve">уміє </w:t>
            </w:r>
            <w:r w:rsidRPr="006C5252">
              <w:rPr>
                <w:rStyle w:val="FontStyle176"/>
                <w:sz w:val="24"/>
                <w:szCs w:val="24"/>
              </w:rPr>
              <w:t>перетворювати одну форму подання інформації в іншу: (текстове - в графічне, числове - в текстове тощо); [3 ІФО 1.2]</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створює </w:t>
            </w:r>
            <w:r w:rsidRPr="006C5252">
              <w:rPr>
                <w:rStyle w:val="FontStyle176"/>
                <w:sz w:val="24"/>
                <w:szCs w:val="24"/>
              </w:rPr>
              <w:t>папку та документи в ній; [3 ІФО 1.2]</w:t>
            </w:r>
          </w:p>
          <w:p w:rsidR="00E940DB" w:rsidRPr="006C5252" w:rsidRDefault="00E940DB" w:rsidP="00426EDB">
            <w:pPr>
              <w:pStyle w:val="Style59"/>
              <w:widowControl/>
              <w:ind w:left="5" w:hanging="5"/>
              <w:rPr>
                <w:rStyle w:val="FontStyle176"/>
                <w:sz w:val="24"/>
                <w:szCs w:val="24"/>
              </w:rPr>
            </w:pPr>
            <w:r w:rsidRPr="006C5252">
              <w:rPr>
                <w:rStyle w:val="FontStyle165"/>
                <w:sz w:val="24"/>
                <w:szCs w:val="24"/>
              </w:rPr>
              <w:t xml:space="preserve">пояснює </w:t>
            </w:r>
            <w:r w:rsidRPr="006C5252">
              <w:rPr>
                <w:rStyle w:val="FontStyle176"/>
                <w:sz w:val="24"/>
                <w:szCs w:val="24"/>
              </w:rPr>
              <w:t>поняття «комп'ютерна мережа»; [3 ІФО 1.1]</w:t>
            </w:r>
          </w:p>
          <w:p w:rsidR="00E940DB" w:rsidRPr="006C5252" w:rsidRDefault="00E940DB" w:rsidP="00426EDB">
            <w:pPr>
              <w:pStyle w:val="Style59"/>
              <w:widowControl/>
              <w:ind w:left="29" w:hanging="29"/>
              <w:rPr>
                <w:rStyle w:val="FontStyle176"/>
                <w:sz w:val="24"/>
                <w:szCs w:val="24"/>
              </w:rPr>
            </w:pPr>
            <w:r w:rsidRPr="006C5252">
              <w:rPr>
                <w:rStyle w:val="FontStyle165"/>
                <w:sz w:val="24"/>
                <w:szCs w:val="24"/>
              </w:rPr>
              <w:t xml:space="preserve">розуміє </w:t>
            </w:r>
            <w:r w:rsidRPr="006C5252">
              <w:rPr>
                <w:rStyle w:val="FontStyle176"/>
                <w:sz w:val="24"/>
                <w:szCs w:val="24"/>
              </w:rPr>
              <w:t>призначення програми-браузера; [3 ІФО 3.2]</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вміє </w:t>
            </w:r>
            <w:r w:rsidRPr="006C5252">
              <w:rPr>
                <w:rStyle w:val="FontStyle176"/>
                <w:sz w:val="24"/>
                <w:szCs w:val="24"/>
              </w:rPr>
              <w:t>використовувати гіперпосилання; [3 ІФО 3.2]</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використовує </w:t>
            </w:r>
            <w:r w:rsidRPr="006C5252">
              <w:rPr>
                <w:rStyle w:val="FontStyle176"/>
                <w:sz w:val="24"/>
                <w:szCs w:val="24"/>
              </w:rPr>
              <w:t>мережі для отримання достовірної інформації та спілкування; [3 ІФО 3.3]</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висловлює </w:t>
            </w:r>
            <w:r w:rsidRPr="006C5252">
              <w:rPr>
                <w:rStyle w:val="FontStyle176"/>
                <w:sz w:val="24"/>
                <w:szCs w:val="24"/>
              </w:rPr>
              <w:t xml:space="preserve">припущення про достовірність інформації, отриманої з цифрових та інших джерел; [3 ІФО 1.4] </w:t>
            </w:r>
            <w:r w:rsidRPr="006C5252">
              <w:rPr>
                <w:rStyle w:val="FontStyle165"/>
                <w:sz w:val="24"/>
                <w:szCs w:val="24"/>
              </w:rPr>
              <w:t xml:space="preserve">дотримується </w:t>
            </w:r>
            <w:r w:rsidRPr="006C5252">
              <w:rPr>
                <w:rStyle w:val="FontStyle176"/>
                <w:sz w:val="24"/>
                <w:szCs w:val="24"/>
              </w:rPr>
              <w:t>правил використання власних і чужих творів; [3 ІФО 4.3]</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виявляє </w:t>
            </w:r>
            <w:r w:rsidRPr="006C5252">
              <w:rPr>
                <w:rStyle w:val="FontStyle176"/>
                <w:sz w:val="24"/>
                <w:szCs w:val="24"/>
              </w:rPr>
              <w:t>повагу до авторства інших осіб [3 ІФО 4.3]</w:t>
            </w:r>
          </w:p>
        </w:tc>
        <w:tc>
          <w:tcPr>
            <w:tcW w:w="4111" w:type="dxa"/>
          </w:tcPr>
          <w:p w:rsidR="00E940DB" w:rsidRPr="006C5252" w:rsidRDefault="00E940DB" w:rsidP="00426EDB">
            <w:pPr>
              <w:pStyle w:val="Style59"/>
              <w:widowControl/>
              <w:rPr>
                <w:rStyle w:val="FontStyle176"/>
                <w:sz w:val="24"/>
                <w:szCs w:val="24"/>
              </w:rPr>
            </w:pPr>
            <w:r w:rsidRPr="006C5252">
              <w:rPr>
                <w:rStyle w:val="FontStyle176"/>
                <w:sz w:val="24"/>
                <w:szCs w:val="24"/>
              </w:rPr>
              <w:t xml:space="preserve">Роль інформації в житті людини. Перетворення інформації з одного виду в інший. Способи подання повідомлень, носії повідомлень, символи, кодування і декодування. Структурування інформації. Поняття про мережу Інтернет, програма-браузер, веб-сторінка, </w:t>
            </w:r>
            <w:r w:rsidRPr="006C5252">
              <w:rPr>
                <w:rStyle w:val="FontStyle176"/>
                <w:sz w:val="24"/>
                <w:szCs w:val="24"/>
                <w:lang w:val="ru-RU"/>
              </w:rPr>
              <w:t xml:space="preserve">веб-сайт, </w:t>
            </w:r>
            <w:r w:rsidRPr="006C5252">
              <w:rPr>
                <w:rStyle w:val="FontStyle176"/>
                <w:sz w:val="24"/>
                <w:szCs w:val="24"/>
              </w:rPr>
              <w:t>гіперпосилання.</w:t>
            </w:r>
          </w:p>
          <w:p w:rsidR="00E940DB" w:rsidRPr="006C5252" w:rsidRDefault="00E940DB" w:rsidP="00426EDB">
            <w:pPr>
              <w:pStyle w:val="Style59"/>
              <w:widowControl/>
              <w:ind w:left="5" w:hanging="5"/>
              <w:rPr>
                <w:rStyle w:val="FontStyle176"/>
                <w:sz w:val="24"/>
                <w:szCs w:val="24"/>
              </w:rPr>
            </w:pPr>
            <w:r w:rsidRPr="006C5252">
              <w:rPr>
                <w:rStyle w:val="FontStyle176"/>
                <w:sz w:val="24"/>
                <w:szCs w:val="24"/>
              </w:rPr>
              <w:t>Авторське право. Безпечна робота в Інтернеті</w:t>
            </w:r>
          </w:p>
        </w:tc>
      </w:tr>
      <w:tr w:rsidR="00E940DB" w:rsidRPr="006C5252" w:rsidTr="008A6D17">
        <w:tc>
          <w:tcPr>
            <w:tcW w:w="10031" w:type="dxa"/>
            <w:gridSpan w:val="2"/>
          </w:tcPr>
          <w:p w:rsidR="00E940DB" w:rsidRPr="006C5252" w:rsidRDefault="00E940DB" w:rsidP="00E940DB">
            <w:pPr>
              <w:rPr>
                <w:rFonts w:ascii="Times New Roman" w:hAnsi="Times New Roman" w:cs="Times New Roman"/>
                <w:b/>
                <w:sz w:val="24"/>
                <w:szCs w:val="24"/>
                <w:lang w:val="uk-UA"/>
              </w:rPr>
            </w:pPr>
            <w:r w:rsidRPr="006C5252">
              <w:rPr>
                <w:rStyle w:val="FontStyle164"/>
                <w:sz w:val="24"/>
                <w:szCs w:val="24"/>
              </w:rPr>
              <w:t>Комп'ютерні пристрої для здійснення дій із інформацією</w:t>
            </w:r>
          </w:p>
        </w:tc>
      </w:tr>
      <w:tr w:rsidR="00E940DB" w:rsidRPr="006C5252" w:rsidTr="008A6D17">
        <w:tc>
          <w:tcPr>
            <w:tcW w:w="5920" w:type="dxa"/>
          </w:tcPr>
          <w:p w:rsidR="00E940DB" w:rsidRPr="006C5252" w:rsidRDefault="00E940DB" w:rsidP="00426EDB">
            <w:pPr>
              <w:pStyle w:val="Style59"/>
              <w:widowControl/>
              <w:rPr>
                <w:rStyle w:val="FontStyle176"/>
                <w:sz w:val="24"/>
                <w:szCs w:val="24"/>
              </w:rPr>
            </w:pPr>
            <w:r w:rsidRPr="006C5252">
              <w:rPr>
                <w:rStyle w:val="FontStyle165"/>
                <w:sz w:val="24"/>
                <w:szCs w:val="24"/>
              </w:rPr>
              <w:t xml:space="preserve">розповідає </w:t>
            </w:r>
            <w:r w:rsidRPr="006C5252">
              <w:rPr>
                <w:rStyle w:val="FontStyle176"/>
                <w:sz w:val="24"/>
                <w:szCs w:val="24"/>
              </w:rPr>
              <w:t>про історію виникнення пристроїв для роботи</w:t>
            </w:r>
          </w:p>
          <w:p w:rsidR="00E940DB" w:rsidRPr="006C5252" w:rsidRDefault="00E940DB" w:rsidP="00426EDB">
            <w:pPr>
              <w:pStyle w:val="Style59"/>
              <w:widowControl/>
              <w:rPr>
                <w:rStyle w:val="FontStyle176"/>
                <w:sz w:val="24"/>
                <w:szCs w:val="24"/>
              </w:rPr>
            </w:pPr>
            <w:r w:rsidRPr="006C5252">
              <w:rPr>
                <w:rStyle w:val="FontStyle176"/>
                <w:sz w:val="24"/>
                <w:szCs w:val="24"/>
              </w:rPr>
              <w:t>з інформацією; [3 ІФО 1.1]</w:t>
            </w:r>
          </w:p>
          <w:p w:rsidR="00E940DB" w:rsidRPr="006C5252" w:rsidRDefault="00E940DB" w:rsidP="00426EDB">
            <w:pPr>
              <w:pStyle w:val="Style59"/>
              <w:widowControl/>
              <w:rPr>
                <w:rStyle w:val="FontStyle176"/>
                <w:sz w:val="24"/>
                <w:szCs w:val="24"/>
              </w:rPr>
            </w:pPr>
            <w:r w:rsidRPr="006C5252">
              <w:rPr>
                <w:rStyle w:val="FontStyle176"/>
                <w:sz w:val="24"/>
                <w:szCs w:val="24"/>
              </w:rPr>
              <w:t>називає носії інформації; [3 ІФО 1.1]</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розрізняє </w:t>
            </w:r>
            <w:r w:rsidRPr="006C5252">
              <w:rPr>
                <w:rStyle w:val="FontStyle176"/>
                <w:sz w:val="24"/>
                <w:szCs w:val="24"/>
              </w:rPr>
              <w:t>технічні засоби для передавання, зберігання</w:t>
            </w:r>
          </w:p>
          <w:p w:rsidR="00E940DB" w:rsidRPr="006C5252" w:rsidRDefault="00E940DB" w:rsidP="00426EDB">
            <w:pPr>
              <w:pStyle w:val="Style59"/>
              <w:widowControl/>
              <w:rPr>
                <w:rStyle w:val="FontStyle176"/>
                <w:sz w:val="24"/>
                <w:szCs w:val="24"/>
              </w:rPr>
            </w:pPr>
            <w:r w:rsidRPr="006C5252">
              <w:rPr>
                <w:rStyle w:val="FontStyle176"/>
                <w:sz w:val="24"/>
                <w:szCs w:val="24"/>
              </w:rPr>
              <w:t>інформації;</w:t>
            </w:r>
          </w:p>
          <w:p w:rsidR="00E940DB" w:rsidRPr="006C5252" w:rsidRDefault="00E940DB" w:rsidP="00426EDB">
            <w:pPr>
              <w:pStyle w:val="Style59"/>
              <w:widowControl/>
              <w:rPr>
                <w:rStyle w:val="FontStyle176"/>
                <w:sz w:val="24"/>
                <w:szCs w:val="24"/>
              </w:rPr>
            </w:pPr>
            <w:r w:rsidRPr="006C5252">
              <w:rPr>
                <w:rStyle w:val="FontStyle176"/>
                <w:sz w:val="24"/>
                <w:szCs w:val="24"/>
              </w:rPr>
              <w:t>[3 ІФО 1.1]</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використовує </w:t>
            </w:r>
            <w:r w:rsidRPr="006C5252">
              <w:rPr>
                <w:rStyle w:val="FontStyle176"/>
                <w:sz w:val="24"/>
                <w:szCs w:val="24"/>
              </w:rPr>
              <w:t>пристрої для передавання інформації; [3 ІФО 1.2]</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наводить приклади </w:t>
            </w:r>
            <w:r w:rsidRPr="006C5252">
              <w:rPr>
                <w:rStyle w:val="FontStyle176"/>
                <w:sz w:val="24"/>
                <w:szCs w:val="24"/>
              </w:rPr>
              <w:t>пристроїв для введення та виведення</w:t>
            </w:r>
          </w:p>
          <w:p w:rsidR="00E940DB" w:rsidRPr="006C5252" w:rsidRDefault="00E940DB" w:rsidP="00426EDB">
            <w:pPr>
              <w:pStyle w:val="Style59"/>
              <w:widowControl/>
              <w:rPr>
                <w:rStyle w:val="FontStyle176"/>
                <w:sz w:val="24"/>
                <w:szCs w:val="24"/>
              </w:rPr>
            </w:pPr>
            <w:r w:rsidRPr="006C5252">
              <w:rPr>
                <w:rStyle w:val="FontStyle176"/>
                <w:sz w:val="24"/>
                <w:szCs w:val="24"/>
              </w:rPr>
              <w:t>інформації;</w:t>
            </w:r>
          </w:p>
          <w:p w:rsidR="00E940DB" w:rsidRPr="006C5252" w:rsidRDefault="00E940DB" w:rsidP="00426EDB">
            <w:pPr>
              <w:pStyle w:val="Style59"/>
              <w:widowControl/>
              <w:rPr>
                <w:rStyle w:val="FontStyle176"/>
                <w:sz w:val="24"/>
                <w:szCs w:val="24"/>
              </w:rPr>
            </w:pPr>
            <w:r w:rsidRPr="006C5252">
              <w:rPr>
                <w:rStyle w:val="FontStyle176"/>
                <w:sz w:val="24"/>
                <w:szCs w:val="24"/>
              </w:rPr>
              <w:t>[3 ІФО 1.1]</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висловлює </w:t>
            </w:r>
            <w:r w:rsidRPr="006C5252">
              <w:rPr>
                <w:rStyle w:val="FontStyle176"/>
                <w:sz w:val="24"/>
                <w:szCs w:val="24"/>
              </w:rPr>
              <w:t>припущення про достовірність інформації; [3 ІФО 1.4]</w:t>
            </w:r>
          </w:p>
          <w:p w:rsidR="00E940DB" w:rsidRPr="006C5252" w:rsidRDefault="00E940DB" w:rsidP="00426EDB">
            <w:pPr>
              <w:pStyle w:val="Style59"/>
              <w:widowControl/>
              <w:ind w:left="5" w:hanging="5"/>
              <w:rPr>
                <w:rStyle w:val="FontStyle176"/>
                <w:sz w:val="24"/>
                <w:szCs w:val="24"/>
              </w:rPr>
            </w:pPr>
            <w:r w:rsidRPr="006C5252">
              <w:rPr>
                <w:rStyle w:val="FontStyle165"/>
                <w:sz w:val="24"/>
                <w:szCs w:val="24"/>
              </w:rPr>
              <w:t xml:space="preserve">пояснює наслідки </w:t>
            </w:r>
            <w:r w:rsidRPr="006C5252">
              <w:rPr>
                <w:rStyle w:val="FontStyle176"/>
                <w:sz w:val="24"/>
                <w:szCs w:val="24"/>
              </w:rPr>
              <w:t>для власного здоров'я надмірного використання цифрових пристроїв [3 ІФО 4.1], [3 СЗО 1.1]</w:t>
            </w:r>
          </w:p>
        </w:tc>
        <w:tc>
          <w:tcPr>
            <w:tcW w:w="4111" w:type="dxa"/>
          </w:tcPr>
          <w:p w:rsidR="00E940DB" w:rsidRPr="006C5252" w:rsidRDefault="00E940DB" w:rsidP="00426EDB">
            <w:pPr>
              <w:pStyle w:val="Style59"/>
              <w:widowControl/>
              <w:spacing w:line="288" w:lineRule="exact"/>
              <w:rPr>
                <w:rStyle w:val="FontStyle176"/>
                <w:sz w:val="24"/>
                <w:szCs w:val="24"/>
              </w:rPr>
            </w:pPr>
            <w:r w:rsidRPr="006C5252">
              <w:rPr>
                <w:rStyle w:val="FontStyle176"/>
                <w:sz w:val="24"/>
                <w:szCs w:val="24"/>
              </w:rPr>
              <w:t xml:space="preserve">Історія виникнення пристроїв для роботи </w:t>
            </w:r>
            <w:r w:rsidRPr="006C5252">
              <w:rPr>
                <w:rStyle w:val="FontStyle177"/>
                <w:sz w:val="24"/>
                <w:szCs w:val="24"/>
              </w:rPr>
              <w:t xml:space="preserve">3 </w:t>
            </w:r>
            <w:r w:rsidRPr="006C5252">
              <w:rPr>
                <w:rStyle w:val="FontStyle176"/>
                <w:sz w:val="24"/>
                <w:szCs w:val="24"/>
              </w:rPr>
              <w:t>інформацією. Джерело інформації. Носії інформації.</w:t>
            </w:r>
          </w:p>
          <w:p w:rsidR="00E940DB" w:rsidRPr="006C5252" w:rsidRDefault="00E940DB" w:rsidP="00426EDB">
            <w:pPr>
              <w:pStyle w:val="Style59"/>
              <w:widowControl/>
              <w:spacing w:line="288" w:lineRule="exact"/>
              <w:ind w:left="5" w:hanging="5"/>
              <w:rPr>
                <w:rStyle w:val="FontStyle176"/>
                <w:sz w:val="24"/>
                <w:szCs w:val="24"/>
              </w:rPr>
            </w:pPr>
            <w:r w:rsidRPr="006C5252">
              <w:rPr>
                <w:rStyle w:val="FontStyle176"/>
                <w:sz w:val="24"/>
                <w:szCs w:val="24"/>
              </w:rPr>
              <w:t>Пристрої введення та виведення інформації.</w:t>
            </w:r>
          </w:p>
          <w:p w:rsidR="00E940DB" w:rsidRPr="006C5252" w:rsidRDefault="00E940DB" w:rsidP="00426EDB">
            <w:pPr>
              <w:pStyle w:val="Style59"/>
              <w:widowControl/>
              <w:spacing w:line="288" w:lineRule="exact"/>
              <w:rPr>
                <w:rStyle w:val="FontStyle176"/>
                <w:sz w:val="24"/>
                <w:szCs w:val="24"/>
              </w:rPr>
            </w:pPr>
            <w:r w:rsidRPr="006C5252">
              <w:rPr>
                <w:rStyle w:val="FontStyle176"/>
                <w:sz w:val="24"/>
                <w:szCs w:val="24"/>
              </w:rPr>
              <w:t>Введення текстових даних. Правила введення та редагування текстових даних</w:t>
            </w:r>
          </w:p>
        </w:tc>
      </w:tr>
      <w:tr w:rsidR="00E940DB" w:rsidRPr="006C5252" w:rsidTr="008A6D17">
        <w:tc>
          <w:tcPr>
            <w:tcW w:w="10031" w:type="dxa"/>
            <w:gridSpan w:val="2"/>
          </w:tcPr>
          <w:p w:rsidR="00E940DB" w:rsidRPr="006C5252" w:rsidRDefault="00E940DB" w:rsidP="00E940DB">
            <w:pPr>
              <w:rPr>
                <w:rFonts w:ascii="Times New Roman" w:hAnsi="Times New Roman" w:cs="Times New Roman"/>
                <w:b/>
                <w:sz w:val="24"/>
                <w:szCs w:val="24"/>
                <w:lang w:val="uk-UA"/>
              </w:rPr>
            </w:pPr>
            <w:r w:rsidRPr="006C5252">
              <w:rPr>
                <w:rStyle w:val="FontStyle164"/>
                <w:sz w:val="24"/>
                <w:szCs w:val="24"/>
              </w:rPr>
              <w:t>Об'єкт. Властивості об'єкта</w:t>
            </w:r>
          </w:p>
        </w:tc>
      </w:tr>
      <w:tr w:rsidR="00E940DB" w:rsidRPr="006C5252" w:rsidTr="008A6D17">
        <w:tc>
          <w:tcPr>
            <w:tcW w:w="5920" w:type="dxa"/>
          </w:tcPr>
          <w:p w:rsidR="00E940DB" w:rsidRPr="006C5252" w:rsidRDefault="00E940DB" w:rsidP="00426EDB">
            <w:pPr>
              <w:pStyle w:val="Style59"/>
              <w:widowControl/>
              <w:rPr>
                <w:rStyle w:val="FontStyle176"/>
                <w:sz w:val="24"/>
                <w:szCs w:val="24"/>
              </w:rPr>
            </w:pPr>
            <w:r w:rsidRPr="006C5252">
              <w:rPr>
                <w:rStyle w:val="FontStyle165"/>
                <w:sz w:val="24"/>
                <w:szCs w:val="24"/>
              </w:rPr>
              <w:t xml:space="preserve">описує </w:t>
            </w:r>
            <w:r w:rsidRPr="006C5252">
              <w:rPr>
                <w:rStyle w:val="FontStyle176"/>
                <w:sz w:val="24"/>
                <w:szCs w:val="24"/>
              </w:rPr>
              <w:t>текстові і графічні об'єкти; [3 ІФО 1.3]</w:t>
            </w:r>
          </w:p>
          <w:p w:rsidR="00E940DB" w:rsidRPr="006C5252" w:rsidRDefault="00E940DB" w:rsidP="00426EDB">
            <w:pPr>
              <w:pStyle w:val="Style59"/>
              <w:widowControl/>
              <w:ind w:left="5" w:hanging="5"/>
              <w:rPr>
                <w:rStyle w:val="FontStyle176"/>
                <w:sz w:val="24"/>
                <w:szCs w:val="24"/>
              </w:rPr>
            </w:pPr>
            <w:r w:rsidRPr="006C5252">
              <w:rPr>
                <w:rStyle w:val="FontStyle165"/>
                <w:sz w:val="24"/>
                <w:szCs w:val="24"/>
              </w:rPr>
              <w:t xml:space="preserve">порівнює </w:t>
            </w:r>
            <w:r w:rsidRPr="006C5252">
              <w:rPr>
                <w:rStyle w:val="FontStyle176"/>
                <w:sz w:val="24"/>
                <w:szCs w:val="24"/>
              </w:rPr>
              <w:t xml:space="preserve">властивості текстових і графічних об'єктів за спільними і відмінними ознаками; [3 ІФО 1.3] </w:t>
            </w:r>
            <w:r w:rsidRPr="006C5252">
              <w:rPr>
                <w:rStyle w:val="FontStyle165"/>
                <w:sz w:val="24"/>
                <w:szCs w:val="24"/>
              </w:rPr>
              <w:t xml:space="preserve">визначає </w:t>
            </w:r>
            <w:r w:rsidRPr="006C5252">
              <w:rPr>
                <w:rStyle w:val="FontStyle176"/>
                <w:sz w:val="24"/>
                <w:szCs w:val="24"/>
              </w:rPr>
              <w:t>об'єкти, які відповідають заданим властивостям; [3 ІФО 1.3]</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вміє </w:t>
            </w:r>
            <w:r w:rsidRPr="006C5252">
              <w:rPr>
                <w:rStyle w:val="FontStyle176"/>
                <w:sz w:val="24"/>
                <w:szCs w:val="24"/>
              </w:rPr>
              <w:t>змінювати значення властивостей текстових та графічних об'єктів; [3 ІФО 1.3]</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досліджує </w:t>
            </w:r>
            <w:r w:rsidRPr="006C5252">
              <w:rPr>
                <w:rStyle w:val="FontStyle176"/>
                <w:sz w:val="24"/>
                <w:szCs w:val="24"/>
              </w:rPr>
              <w:t>об'єкти за допомогою створених моделей [3 ІФО 1.3]</w:t>
            </w:r>
          </w:p>
        </w:tc>
        <w:tc>
          <w:tcPr>
            <w:tcW w:w="4111" w:type="dxa"/>
          </w:tcPr>
          <w:p w:rsidR="00E940DB" w:rsidRPr="006C5252" w:rsidRDefault="00E940DB" w:rsidP="00426EDB">
            <w:pPr>
              <w:pStyle w:val="Style59"/>
              <w:widowControl/>
              <w:rPr>
                <w:rStyle w:val="FontStyle176"/>
                <w:sz w:val="24"/>
                <w:szCs w:val="24"/>
              </w:rPr>
            </w:pPr>
            <w:r w:rsidRPr="006C5252">
              <w:rPr>
                <w:rStyle w:val="FontStyle176"/>
                <w:sz w:val="24"/>
                <w:szCs w:val="24"/>
              </w:rPr>
              <w:t xml:space="preserve">Види об'єктів: текстові, графічні. </w:t>
            </w:r>
            <w:r w:rsidRPr="006C5252">
              <w:rPr>
                <w:rStyle w:val="FontStyle164"/>
                <w:sz w:val="24"/>
                <w:szCs w:val="24"/>
              </w:rPr>
              <w:t xml:space="preserve">Інформаційний об'єкт. </w:t>
            </w:r>
            <w:r w:rsidRPr="006C5252">
              <w:rPr>
                <w:rStyle w:val="FontStyle176"/>
                <w:sz w:val="24"/>
                <w:szCs w:val="24"/>
              </w:rPr>
              <w:t>Властивості об'єкта. Створення моделі об'єкта за заданими властивостями. Зміна значень властивостей об'єкта (колір тексту, шрифт, накреслення)</w:t>
            </w:r>
          </w:p>
        </w:tc>
      </w:tr>
      <w:tr w:rsidR="00E940DB" w:rsidRPr="006C5252" w:rsidTr="008A6D17">
        <w:tc>
          <w:tcPr>
            <w:tcW w:w="10031" w:type="dxa"/>
            <w:gridSpan w:val="2"/>
          </w:tcPr>
          <w:p w:rsidR="00E940DB" w:rsidRPr="006C5252" w:rsidRDefault="00E940DB" w:rsidP="00E940DB">
            <w:pPr>
              <w:rPr>
                <w:rFonts w:ascii="Times New Roman" w:hAnsi="Times New Roman" w:cs="Times New Roman"/>
                <w:b/>
                <w:sz w:val="24"/>
                <w:szCs w:val="24"/>
                <w:lang w:val="uk-UA"/>
              </w:rPr>
            </w:pPr>
            <w:r w:rsidRPr="006C5252">
              <w:rPr>
                <w:rStyle w:val="FontStyle164"/>
                <w:sz w:val="24"/>
                <w:szCs w:val="24"/>
              </w:rPr>
              <w:t>Комп'ютерні програми. Меню та інструменти</w:t>
            </w:r>
          </w:p>
        </w:tc>
      </w:tr>
      <w:tr w:rsidR="00E940DB" w:rsidRPr="006C5252" w:rsidTr="008A6D17">
        <w:tc>
          <w:tcPr>
            <w:tcW w:w="5920" w:type="dxa"/>
          </w:tcPr>
          <w:p w:rsidR="00E940DB" w:rsidRPr="006C5252" w:rsidRDefault="00E940DB" w:rsidP="00426EDB">
            <w:pPr>
              <w:pStyle w:val="Style59"/>
              <w:widowControl/>
              <w:ind w:left="29" w:hanging="29"/>
              <w:rPr>
                <w:rStyle w:val="FontStyle176"/>
                <w:sz w:val="24"/>
                <w:szCs w:val="24"/>
              </w:rPr>
            </w:pPr>
            <w:r w:rsidRPr="006C5252">
              <w:rPr>
                <w:rStyle w:val="FontStyle165"/>
                <w:sz w:val="24"/>
                <w:szCs w:val="24"/>
              </w:rPr>
              <w:t xml:space="preserve">розрізняє </w:t>
            </w:r>
            <w:r w:rsidRPr="006C5252">
              <w:rPr>
                <w:rStyle w:val="FontStyle176"/>
                <w:sz w:val="24"/>
                <w:szCs w:val="24"/>
              </w:rPr>
              <w:t>сучасні пристрої для роботи з інформацією; [3 ІФО 1.1]</w:t>
            </w:r>
          </w:p>
          <w:p w:rsidR="00E940DB" w:rsidRPr="006C5252" w:rsidRDefault="00E940DB" w:rsidP="00426EDB">
            <w:pPr>
              <w:pStyle w:val="Style59"/>
              <w:widowControl/>
              <w:ind w:left="24" w:hanging="24"/>
              <w:rPr>
                <w:rStyle w:val="FontStyle176"/>
                <w:sz w:val="24"/>
                <w:szCs w:val="24"/>
              </w:rPr>
            </w:pPr>
            <w:r w:rsidRPr="006C5252">
              <w:rPr>
                <w:rStyle w:val="FontStyle165"/>
                <w:sz w:val="24"/>
                <w:szCs w:val="24"/>
              </w:rPr>
              <w:t xml:space="preserve">уміє </w:t>
            </w:r>
            <w:r w:rsidRPr="006C5252">
              <w:rPr>
                <w:rStyle w:val="FontStyle176"/>
                <w:sz w:val="24"/>
                <w:szCs w:val="24"/>
              </w:rPr>
              <w:t xml:space="preserve">увімкнути та вимкнути комп'ютер та інші пристрої (за умови їх використання); [3 ІФО 1.2] </w:t>
            </w:r>
            <w:r w:rsidRPr="006C5252">
              <w:rPr>
                <w:rStyle w:val="FontStyle165"/>
                <w:sz w:val="24"/>
                <w:szCs w:val="24"/>
              </w:rPr>
              <w:t xml:space="preserve">використовує </w:t>
            </w:r>
            <w:r w:rsidRPr="006C5252">
              <w:rPr>
                <w:rStyle w:val="FontStyle176"/>
                <w:sz w:val="24"/>
                <w:szCs w:val="24"/>
              </w:rPr>
              <w:t xml:space="preserve">необхідні значки на Робочому столі для запуску і роботи в програмах; [3 ІФО 1.2] </w:t>
            </w:r>
            <w:r w:rsidRPr="006C5252">
              <w:rPr>
                <w:rStyle w:val="FontStyle165"/>
                <w:sz w:val="24"/>
                <w:szCs w:val="24"/>
              </w:rPr>
              <w:t xml:space="preserve">орієнтується </w:t>
            </w:r>
            <w:r w:rsidRPr="006C5252">
              <w:rPr>
                <w:rStyle w:val="FontStyle176"/>
                <w:sz w:val="24"/>
                <w:szCs w:val="24"/>
              </w:rPr>
              <w:t>в середовищах для перегляду зображень, читання текстів, слухання музики, завершує роботу з ними; [3 ІФО 3.2]</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створює </w:t>
            </w:r>
            <w:r w:rsidRPr="006C5252">
              <w:rPr>
                <w:rStyle w:val="FontStyle176"/>
                <w:sz w:val="24"/>
                <w:szCs w:val="24"/>
              </w:rPr>
              <w:t>зображення освітніх об'єктів [3 ІФО 2.4]</w:t>
            </w:r>
          </w:p>
        </w:tc>
        <w:tc>
          <w:tcPr>
            <w:tcW w:w="4111" w:type="dxa"/>
          </w:tcPr>
          <w:p w:rsidR="00E940DB" w:rsidRPr="006C5252" w:rsidRDefault="00E940DB" w:rsidP="00426EDB">
            <w:pPr>
              <w:pStyle w:val="Style59"/>
              <w:widowControl/>
              <w:spacing w:line="288" w:lineRule="exact"/>
              <w:rPr>
                <w:rStyle w:val="FontStyle176"/>
                <w:sz w:val="24"/>
                <w:szCs w:val="24"/>
              </w:rPr>
            </w:pPr>
            <w:r w:rsidRPr="006C5252">
              <w:rPr>
                <w:rStyle w:val="FontStyle176"/>
                <w:sz w:val="24"/>
                <w:szCs w:val="24"/>
              </w:rPr>
              <w:t>Текстові редактори.</w:t>
            </w:r>
          </w:p>
          <w:p w:rsidR="00E940DB" w:rsidRPr="006C5252" w:rsidRDefault="00E940DB" w:rsidP="00426EDB">
            <w:pPr>
              <w:pStyle w:val="Style59"/>
              <w:widowControl/>
              <w:spacing w:line="288" w:lineRule="exact"/>
              <w:ind w:firstLine="5"/>
              <w:rPr>
                <w:rStyle w:val="FontStyle176"/>
                <w:sz w:val="24"/>
                <w:szCs w:val="24"/>
              </w:rPr>
            </w:pPr>
            <w:r w:rsidRPr="006C5252">
              <w:rPr>
                <w:rStyle w:val="FontStyle176"/>
                <w:sz w:val="24"/>
                <w:szCs w:val="24"/>
              </w:rPr>
              <w:t>Середовища для читання текстів. Закладки в тексті, цитати тощо. Віртуальні бібліотеки, довідники, енциклопедії, словники. Основні команди редагування: вирізати, копіювати, вставити, видалити. Уведення символів за допомогою клавіатури. Доповнення текстів зображеннями</w:t>
            </w:r>
          </w:p>
        </w:tc>
      </w:tr>
      <w:tr w:rsidR="00F71FB2" w:rsidRPr="006C5252" w:rsidTr="008A6D17">
        <w:tc>
          <w:tcPr>
            <w:tcW w:w="10031" w:type="dxa"/>
            <w:gridSpan w:val="2"/>
          </w:tcPr>
          <w:p w:rsidR="00F71FB2" w:rsidRPr="006C5252" w:rsidRDefault="00F71FB2" w:rsidP="00E940DB">
            <w:pPr>
              <w:rPr>
                <w:rFonts w:ascii="Times New Roman" w:hAnsi="Times New Roman" w:cs="Times New Roman"/>
                <w:b/>
                <w:sz w:val="24"/>
                <w:szCs w:val="24"/>
                <w:lang w:val="uk-UA"/>
              </w:rPr>
            </w:pPr>
            <w:r w:rsidRPr="006C5252">
              <w:rPr>
                <w:rStyle w:val="FontStyle164"/>
                <w:sz w:val="24"/>
                <w:szCs w:val="24"/>
              </w:rPr>
              <w:t>Створення інформаційних моделей. Змінення готових. Використання</w:t>
            </w:r>
          </w:p>
        </w:tc>
      </w:tr>
      <w:tr w:rsidR="00F71FB2" w:rsidRPr="006C5252" w:rsidTr="008A6D17">
        <w:tc>
          <w:tcPr>
            <w:tcW w:w="5920" w:type="dxa"/>
          </w:tcPr>
          <w:p w:rsidR="00F71FB2" w:rsidRPr="006C5252" w:rsidRDefault="00F71FB2" w:rsidP="00426EDB">
            <w:pPr>
              <w:pStyle w:val="Style59"/>
              <w:widowControl/>
              <w:rPr>
                <w:rStyle w:val="FontStyle176"/>
                <w:sz w:val="24"/>
                <w:szCs w:val="24"/>
              </w:rPr>
            </w:pPr>
            <w:r w:rsidRPr="006C5252">
              <w:rPr>
                <w:rStyle w:val="FontStyle165"/>
                <w:sz w:val="24"/>
                <w:szCs w:val="24"/>
              </w:rPr>
              <w:lastRenderedPageBreak/>
              <w:t xml:space="preserve">створює </w:t>
            </w:r>
            <w:r w:rsidRPr="006C5252">
              <w:rPr>
                <w:rStyle w:val="FontStyle176"/>
                <w:sz w:val="24"/>
                <w:szCs w:val="24"/>
              </w:rPr>
              <w:t xml:space="preserve">інформаційні продукти, поєднуючи текст, зображення, звук тощо для представлення ідей та/або результатів діяльності; [3 ІФО 2.4] </w:t>
            </w:r>
            <w:r w:rsidRPr="006C5252">
              <w:rPr>
                <w:rStyle w:val="FontStyle165"/>
                <w:sz w:val="24"/>
                <w:szCs w:val="24"/>
              </w:rPr>
              <w:t xml:space="preserve">створює та змінює </w:t>
            </w:r>
            <w:r w:rsidRPr="006C5252">
              <w:rPr>
                <w:rStyle w:val="FontStyle176"/>
                <w:sz w:val="24"/>
                <w:szCs w:val="24"/>
              </w:rPr>
              <w:t xml:space="preserve">прості зображення; </w:t>
            </w:r>
            <w:r w:rsidRPr="006C5252">
              <w:rPr>
                <w:rStyle w:val="FontStyle165"/>
                <w:sz w:val="24"/>
                <w:szCs w:val="24"/>
              </w:rPr>
              <w:t xml:space="preserve">опрацьовує </w:t>
            </w:r>
            <w:r w:rsidRPr="006C5252">
              <w:rPr>
                <w:rStyle w:val="FontStyle176"/>
                <w:sz w:val="24"/>
                <w:szCs w:val="24"/>
              </w:rPr>
              <w:t xml:space="preserve">та </w:t>
            </w:r>
            <w:r w:rsidRPr="006C5252">
              <w:rPr>
                <w:rStyle w:val="FontStyle165"/>
                <w:sz w:val="24"/>
                <w:szCs w:val="24"/>
              </w:rPr>
              <w:t xml:space="preserve">використовує </w:t>
            </w:r>
            <w:r w:rsidRPr="006C5252">
              <w:rPr>
                <w:rStyle w:val="FontStyle176"/>
                <w:sz w:val="24"/>
                <w:szCs w:val="24"/>
              </w:rPr>
              <w:t>інформацію з різних джерел; [3 ІФО 2.4]</w:t>
            </w:r>
          </w:p>
          <w:p w:rsidR="00F71FB2" w:rsidRPr="006C5252" w:rsidRDefault="00F71FB2" w:rsidP="00426EDB">
            <w:pPr>
              <w:pStyle w:val="Style59"/>
              <w:widowControl/>
              <w:rPr>
                <w:rStyle w:val="FontStyle176"/>
                <w:sz w:val="24"/>
                <w:szCs w:val="24"/>
              </w:rPr>
            </w:pPr>
            <w:r w:rsidRPr="006C5252">
              <w:rPr>
                <w:rStyle w:val="FontStyle165"/>
                <w:sz w:val="24"/>
                <w:szCs w:val="24"/>
              </w:rPr>
              <w:t xml:space="preserve">вміє </w:t>
            </w:r>
            <w:r w:rsidRPr="006C5252">
              <w:rPr>
                <w:rStyle w:val="FontStyle176"/>
                <w:sz w:val="24"/>
                <w:szCs w:val="24"/>
              </w:rPr>
              <w:t>заповнювати таблицю ознак для предметів з однієї групи (класу); [3 ІФО 1.3]</w:t>
            </w:r>
          </w:p>
          <w:p w:rsidR="00F71FB2" w:rsidRPr="006C5252" w:rsidRDefault="00F71FB2" w:rsidP="00426EDB">
            <w:pPr>
              <w:pStyle w:val="Style59"/>
              <w:widowControl/>
              <w:ind w:left="29" w:hanging="29"/>
              <w:rPr>
                <w:rStyle w:val="FontStyle176"/>
                <w:sz w:val="24"/>
                <w:szCs w:val="24"/>
              </w:rPr>
            </w:pPr>
            <w:r w:rsidRPr="006C5252">
              <w:rPr>
                <w:rStyle w:val="FontStyle165"/>
                <w:sz w:val="24"/>
                <w:szCs w:val="24"/>
              </w:rPr>
              <w:t xml:space="preserve">розробляє </w:t>
            </w:r>
            <w:r w:rsidRPr="006C5252">
              <w:rPr>
                <w:rStyle w:val="FontStyle176"/>
                <w:sz w:val="24"/>
                <w:szCs w:val="24"/>
              </w:rPr>
              <w:t>презентацію за логічною послідовністю; [3 ІФО 2.4]</w:t>
            </w:r>
          </w:p>
          <w:p w:rsidR="00F71FB2" w:rsidRPr="006C5252" w:rsidRDefault="00F71FB2" w:rsidP="00426EDB">
            <w:pPr>
              <w:pStyle w:val="Style59"/>
              <w:widowControl/>
              <w:rPr>
                <w:rStyle w:val="FontStyle176"/>
                <w:sz w:val="24"/>
                <w:szCs w:val="24"/>
              </w:rPr>
            </w:pPr>
            <w:r w:rsidRPr="006C5252">
              <w:rPr>
                <w:rStyle w:val="FontStyle165"/>
                <w:sz w:val="24"/>
                <w:szCs w:val="24"/>
              </w:rPr>
              <w:t xml:space="preserve">доповнює </w:t>
            </w:r>
            <w:r w:rsidRPr="006C5252">
              <w:rPr>
                <w:rStyle w:val="FontStyle176"/>
                <w:sz w:val="24"/>
                <w:szCs w:val="24"/>
              </w:rPr>
              <w:t>презентацію текстом, зображенням, схемою; [3 ІФО 2.4]</w:t>
            </w:r>
          </w:p>
          <w:p w:rsidR="00F71FB2" w:rsidRPr="006C5252" w:rsidRDefault="00F71FB2" w:rsidP="00426EDB">
            <w:pPr>
              <w:pStyle w:val="Style59"/>
              <w:widowControl/>
              <w:ind w:left="29" w:hanging="29"/>
              <w:rPr>
                <w:rStyle w:val="FontStyle176"/>
                <w:sz w:val="24"/>
                <w:szCs w:val="24"/>
              </w:rPr>
            </w:pPr>
            <w:r w:rsidRPr="006C5252">
              <w:rPr>
                <w:rStyle w:val="FontStyle165"/>
                <w:sz w:val="24"/>
                <w:szCs w:val="24"/>
              </w:rPr>
              <w:t xml:space="preserve">редагує </w:t>
            </w:r>
            <w:r w:rsidRPr="006C5252">
              <w:rPr>
                <w:rStyle w:val="FontStyle176"/>
                <w:sz w:val="24"/>
                <w:szCs w:val="24"/>
              </w:rPr>
              <w:t xml:space="preserve">і </w:t>
            </w:r>
            <w:r w:rsidRPr="006C5252">
              <w:rPr>
                <w:rStyle w:val="FontStyle165"/>
                <w:sz w:val="24"/>
                <w:szCs w:val="24"/>
              </w:rPr>
              <w:t xml:space="preserve">форматує </w:t>
            </w:r>
            <w:r w:rsidRPr="006C5252">
              <w:rPr>
                <w:rStyle w:val="FontStyle176"/>
                <w:sz w:val="24"/>
                <w:szCs w:val="24"/>
              </w:rPr>
              <w:t xml:space="preserve">презентацію залежно від її призначення, змінює фон слайду; </w:t>
            </w:r>
            <w:r w:rsidRPr="006C5252">
              <w:rPr>
                <w:rStyle w:val="FontStyle165"/>
                <w:sz w:val="24"/>
                <w:szCs w:val="24"/>
              </w:rPr>
              <w:t xml:space="preserve">застосовує </w:t>
            </w:r>
            <w:r w:rsidRPr="006C5252">
              <w:rPr>
                <w:rStyle w:val="FontStyle176"/>
                <w:sz w:val="24"/>
                <w:szCs w:val="24"/>
              </w:rPr>
              <w:t>режим показу презентацій [3 ІФО 2.4]</w:t>
            </w:r>
          </w:p>
        </w:tc>
        <w:tc>
          <w:tcPr>
            <w:tcW w:w="4111" w:type="dxa"/>
          </w:tcPr>
          <w:p w:rsidR="00F71FB2" w:rsidRPr="006C5252" w:rsidRDefault="00F71FB2" w:rsidP="00426EDB">
            <w:pPr>
              <w:pStyle w:val="Style59"/>
              <w:widowControl/>
              <w:rPr>
                <w:rStyle w:val="FontStyle176"/>
                <w:sz w:val="24"/>
                <w:szCs w:val="24"/>
              </w:rPr>
            </w:pPr>
            <w:r w:rsidRPr="006C5252">
              <w:rPr>
                <w:rStyle w:val="FontStyle176"/>
                <w:sz w:val="24"/>
                <w:szCs w:val="24"/>
              </w:rPr>
              <w:t>Етапи створення інформаційної моделі в різних програмних середовищах. Створення текстових інформаційних моделей, зокрема у табличні формі. Комп'ютерні презентації, редагування презентацій.</w:t>
            </w:r>
          </w:p>
          <w:p w:rsidR="00F71FB2" w:rsidRPr="006C5252" w:rsidRDefault="00F71FB2" w:rsidP="00426EDB">
            <w:pPr>
              <w:pStyle w:val="Style59"/>
              <w:widowControl/>
              <w:ind w:left="5" w:hanging="5"/>
              <w:rPr>
                <w:rStyle w:val="FontStyle176"/>
                <w:sz w:val="24"/>
                <w:szCs w:val="24"/>
              </w:rPr>
            </w:pPr>
            <w:r w:rsidRPr="006C5252">
              <w:rPr>
                <w:rStyle w:val="FontStyle176"/>
                <w:sz w:val="24"/>
                <w:szCs w:val="24"/>
              </w:rPr>
              <w:t>Утворення нового слайду, текстового вікна/поля. Доповнення презентації текстом, зображенням, схемою. Форматування презентації. Режим показу презентації</w:t>
            </w:r>
          </w:p>
        </w:tc>
      </w:tr>
      <w:tr w:rsidR="00F71FB2" w:rsidRPr="006C5252" w:rsidTr="008A6D17">
        <w:tc>
          <w:tcPr>
            <w:tcW w:w="10031" w:type="dxa"/>
            <w:gridSpan w:val="2"/>
          </w:tcPr>
          <w:p w:rsidR="00F71FB2" w:rsidRPr="006C5252" w:rsidRDefault="00314660" w:rsidP="00314660">
            <w:pPr>
              <w:jc w:val="center"/>
              <w:rPr>
                <w:rFonts w:ascii="Times New Roman" w:hAnsi="Times New Roman" w:cs="Times New Roman"/>
                <w:b/>
                <w:sz w:val="24"/>
                <w:szCs w:val="24"/>
                <w:lang w:val="uk-UA"/>
              </w:rPr>
            </w:pPr>
            <w:r>
              <w:rPr>
                <w:rStyle w:val="FontStyle164"/>
                <w:sz w:val="24"/>
                <w:szCs w:val="24"/>
                <w:lang w:val="uk-UA"/>
              </w:rPr>
              <w:t>А</w:t>
            </w:r>
            <w:r w:rsidR="00F71FB2" w:rsidRPr="006C5252">
              <w:rPr>
                <w:rStyle w:val="FontStyle164"/>
                <w:sz w:val="24"/>
                <w:szCs w:val="24"/>
              </w:rPr>
              <w:t>лгоритми</w:t>
            </w:r>
          </w:p>
        </w:tc>
      </w:tr>
      <w:tr w:rsidR="00F71FB2" w:rsidRPr="006C5252" w:rsidTr="008A6D17">
        <w:tc>
          <w:tcPr>
            <w:tcW w:w="5920" w:type="dxa"/>
          </w:tcPr>
          <w:p w:rsidR="00F71FB2" w:rsidRPr="006C5252" w:rsidRDefault="00F71FB2" w:rsidP="00426EDB">
            <w:pPr>
              <w:pStyle w:val="Style59"/>
              <w:widowControl/>
              <w:rPr>
                <w:rStyle w:val="FontStyle176"/>
                <w:sz w:val="24"/>
                <w:szCs w:val="24"/>
              </w:rPr>
            </w:pPr>
            <w:r w:rsidRPr="006C5252">
              <w:rPr>
                <w:rStyle w:val="FontStyle165"/>
                <w:sz w:val="24"/>
                <w:szCs w:val="24"/>
              </w:rPr>
              <w:t xml:space="preserve">визначає </w:t>
            </w:r>
            <w:r w:rsidRPr="006C5252">
              <w:rPr>
                <w:rStyle w:val="FontStyle176"/>
                <w:sz w:val="24"/>
                <w:szCs w:val="24"/>
              </w:rPr>
              <w:t>алгоритмічні структури; [3 ІФО 2.1]</w:t>
            </w:r>
          </w:p>
          <w:p w:rsidR="00F71FB2" w:rsidRPr="006C5252" w:rsidRDefault="00F71FB2" w:rsidP="00426EDB">
            <w:pPr>
              <w:pStyle w:val="Style31"/>
              <w:widowControl/>
              <w:spacing w:line="250" w:lineRule="exact"/>
              <w:rPr>
                <w:rStyle w:val="FontStyle176"/>
                <w:sz w:val="24"/>
                <w:szCs w:val="24"/>
              </w:rPr>
            </w:pPr>
            <w:r w:rsidRPr="006C5252">
              <w:rPr>
                <w:rStyle w:val="FontStyle165"/>
                <w:sz w:val="24"/>
                <w:szCs w:val="24"/>
              </w:rPr>
              <w:t xml:space="preserve">виконує, створює </w:t>
            </w:r>
            <w:r w:rsidRPr="006C5252">
              <w:rPr>
                <w:rStyle w:val="FontStyle176"/>
                <w:sz w:val="24"/>
                <w:szCs w:val="24"/>
              </w:rPr>
              <w:t xml:space="preserve">та </w:t>
            </w:r>
            <w:r w:rsidRPr="006C5252">
              <w:rPr>
                <w:rStyle w:val="FontStyle165"/>
                <w:sz w:val="24"/>
                <w:szCs w:val="24"/>
              </w:rPr>
              <w:t xml:space="preserve">записує </w:t>
            </w:r>
            <w:r w:rsidRPr="006C5252">
              <w:rPr>
                <w:rStyle w:val="FontStyle176"/>
                <w:sz w:val="24"/>
                <w:szCs w:val="24"/>
              </w:rPr>
              <w:t>алгоритми; [3 ІФО 2.1]</w:t>
            </w:r>
          </w:p>
          <w:p w:rsidR="00F71FB2" w:rsidRPr="006C5252" w:rsidRDefault="00F71FB2" w:rsidP="00426EDB">
            <w:pPr>
              <w:pStyle w:val="Style59"/>
              <w:widowControl/>
              <w:rPr>
                <w:rStyle w:val="FontStyle176"/>
                <w:sz w:val="24"/>
                <w:szCs w:val="24"/>
              </w:rPr>
            </w:pPr>
            <w:r w:rsidRPr="006C5252">
              <w:rPr>
                <w:rStyle w:val="FontStyle165"/>
                <w:sz w:val="24"/>
                <w:szCs w:val="24"/>
              </w:rPr>
              <w:t xml:space="preserve">вміє </w:t>
            </w:r>
            <w:r w:rsidRPr="006C5252">
              <w:rPr>
                <w:rStyle w:val="FontStyle176"/>
                <w:sz w:val="24"/>
                <w:szCs w:val="24"/>
              </w:rPr>
              <w:t>діяти за інструкцією; [3 ІФО 1.3]</w:t>
            </w:r>
          </w:p>
          <w:p w:rsidR="00F71FB2" w:rsidRPr="006C5252" w:rsidRDefault="00F71FB2" w:rsidP="00426EDB">
            <w:pPr>
              <w:pStyle w:val="Style59"/>
              <w:widowControl/>
              <w:rPr>
                <w:rStyle w:val="FontStyle176"/>
                <w:sz w:val="24"/>
                <w:szCs w:val="24"/>
              </w:rPr>
            </w:pPr>
            <w:r w:rsidRPr="006C5252">
              <w:rPr>
                <w:rStyle w:val="FontStyle165"/>
                <w:sz w:val="24"/>
                <w:szCs w:val="24"/>
              </w:rPr>
              <w:t xml:space="preserve">впорядковує </w:t>
            </w:r>
            <w:r w:rsidRPr="006C5252">
              <w:rPr>
                <w:rStyle w:val="FontStyle176"/>
                <w:sz w:val="24"/>
                <w:szCs w:val="24"/>
              </w:rPr>
              <w:t>об'єкти за певними ознаками; [3 ІФО 1.3]</w:t>
            </w:r>
          </w:p>
          <w:p w:rsidR="00F71FB2" w:rsidRPr="006C5252" w:rsidRDefault="00F71FB2" w:rsidP="00426EDB">
            <w:pPr>
              <w:pStyle w:val="Style59"/>
              <w:widowControl/>
              <w:rPr>
                <w:rStyle w:val="FontStyle176"/>
                <w:sz w:val="24"/>
                <w:szCs w:val="24"/>
              </w:rPr>
            </w:pPr>
            <w:r w:rsidRPr="006C5252">
              <w:rPr>
                <w:rStyle w:val="FontStyle165"/>
                <w:sz w:val="24"/>
                <w:szCs w:val="24"/>
              </w:rPr>
              <w:t xml:space="preserve">пояснює </w:t>
            </w:r>
            <w:r w:rsidRPr="006C5252">
              <w:rPr>
                <w:rStyle w:val="FontStyle176"/>
                <w:sz w:val="24"/>
                <w:szCs w:val="24"/>
              </w:rPr>
              <w:t>наслідки порушення плану, алгоритму</w:t>
            </w:r>
          </w:p>
          <w:p w:rsidR="00F71FB2" w:rsidRPr="006C5252" w:rsidRDefault="00F71FB2" w:rsidP="00426EDB">
            <w:pPr>
              <w:pStyle w:val="Style59"/>
              <w:widowControl/>
              <w:rPr>
                <w:rStyle w:val="FontStyle176"/>
                <w:sz w:val="24"/>
                <w:szCs w:val="24"/>
              </w:rPr>
            </w:pPr>
            <w:r w:rsidRPr="006C5252">
              <w:rPr>
                <w:rStyle w:val="FontStyle176"/>
                <w:sz w:val="24"/>
                <w:szCs w:val="24"/>
              </w:rPr>
              <w:t>послідовності дій у близькому середовищі, готових</w:t>
            </w:r>
          </w:p>
          <w:p w:rsidR="00F71FB2" w:rsidRPr="006C5252" w:rsidRDefault="00F71FB2" w:rsidP="00426EDB">
            <w:pPr>
              <w:pStyle w:val="Style59"/>
              <w:widowControl/>
              <w:rPr>
                <w:rStyle w:val="FontStyle176"/>
                <w:sz w:val="24"/>
                <w:szCs w:val="24"/>
              </w:rPr>
            </w:pPr>
            <w:r w:rsidRPr="006C5252">
              <w:rPr>
                <w:rStyle w:val="FontStyle176"/>
                <w:sz w:val="24"/>
                <w:szCs w:val="24"/>
              </w:rPr>
              <w:t>програмах, іграх;</w:t>
            </w:r>
          </w:p>
          <w:p w:rsidR="00F71FB2" w:rsidRPr="006C5252" w:rsidRDefault="00F71FB2" w:rsidP="00426EDB">
            <w:pPr>
              <w:pStyle w:val="Style59"/>
              <w:widowControl/>
              <w:rPr>
                <w:rStyle w:val="FontStyle176"/>
                <w:sz w:val="24"/>
                <w:szCs w:val="24"/>
              </w:rPr>
            </w:pPr>
            <w:r w:rsidRPr="006C5252">
              <w:rPr>
                <w:rStyle w:val="FontStyle176"/>
                <w:sz w:val="24"/>
                <w:szCs w:val="24"/>
              </w:rPr>
              <w:t>[3 ІФО 1.2]</w:t>
            </w:r>
          </w:p>
          <w:p w:rsidR="00F71FB2" w:rsidRPr="006C5252" w:rsidRDefault="00F71FB2" w:rsidP="00426EDB">
            <w:pPr>
              <w:pStyle w:val="Style59"/>
              <w:widowControl/>
              <w:rPr>
                <w:rStyle w:val="FontStyle176"/>
                <w:sz w:val="24"/>
                <w:szCs w:val="24"/>
              </w:rPr>
            </w:pPr>
            <w:r w:rsidRPr="006C5252">
              <w:rPr>
                <w:rStyle w:val="FontStyle165"/>
                <w:sz w:val="24"/>
                <w:szCs w:val="24"/>
              </w:rPr>
              <w:t xml:space="preserve">розрізняє </w:t>
            </w:r>
            <w:r w:rsidRPr="006C5252">
              <w:rPr>
                <w:rStyle w:val="FontStyle176"/>
                <w:sz w:val="24"/>
                <w:szCs w:val="24"/>
              </w:rPr>
              <w:t>істинні та хибні висловлювання [3 ІФО 1.4]</w:t>
            </w:r>
          </w:p>
        </w:tc>
        <w:tc>
          <w:tcPr>
            <w:tcW w:w="4111" w:type="dxa"/>
          </w:tcPr>
          <w:p w:rsidR="00F71FB2" w:rsidRPr="006C5252" w:rsidRDefault="00F71FB2" w:rsidP="00426EDB">
            <w:pPr>
              <w:pStyle w:val="Style59"/>
              <w:widowControl/>
              <w:rPr>
                <w:rStyle w:val="FontStyle176"/>
                <w:sz w:val="24"/>
                <w:szCs w:val="24"/>
              </w:rPr>
            </w:pPr>
            <w:r w:rsidRPr="006C5252">
              <w:rPr>
                <w:rStyle w:val="FontStyle176"/>
                <w:sz w:val="24"/>
                <w:szCs w:val="24"/>
              </w:rPr>
              <w:t>Команди і виконавці, алгоритми, способи подання алгоритму. Запис лінійних алгоритмів. Створення зображень за власними алгоритмами.</w:t>
            </w:r>
          </w:p>
          <w:p w:rsidR="00F71FB2" w:rsidRPr="006C5252" w:rsidRDefault="00F71FB2" w:rsidP="00426EDB">
            <w:pPr>
              <w:pStyle w:val="Style59"/>
              <w:widowControl/>
              <w:rPr>
                <w:rStyle w:val="FontStyle176"/>
                <w:sz w:val="24"/>
                <w:szCs w:val="24"/>
              </w:rPr>
            </w:pPr>
            <w:r w:rsidRPr="006C5252">
              <w:rPr>
                <w:rStyle w:val="FontStyle176"/>
                <w:sz w:val="24"/>
                <w:szCs w:val="24"/>
              </w:rPr>
              <w:t>Знаходження та виправлення помилок у</w:t>
            </w:r>
          </w:p>
          <w:p w:rsidR="00F71FB2" w:rsidRPr="006C5252" w:rsidRDefault="00F71FB2" w:rsidP="00426EDB">
            <w:pPr>
              <w:pStyle w:val="Style59"/>
              <w:widowControl/>
              <w:rPr>
                <w:rStyle w:val="FontStyle176"/>
                <w:sz w:val="24"/>
                <w:szCs w:val="24"/>
              </w:rPr>
            </w:pPr>
            <w:r w:rsidRPr="006C5252">
              <w:rPr>
                <w:rStyle w:val="FontStyle176"/>
                <w:sz w:val="24"/>
                <w:szCs w:val="24"/>
              </w:rPr>
              <w:t>алгоритмах.</w:t>
            </w:r>
          </w:p>
          <w:p w:rsidR="00F71FB2" w:rsidRPr="006C5252" w:rsidRDefault="00F71FB2" w:rsidP="00426EDB">
            <w:pPr>
              <w:pStyle w:val="Style59"/>
              <w:widowControl/>
              <w:rPr>
                <w:rStyle w:val="FontStyle176"/>
                <w:sz w:val="24"/>
                <w:szCs w:val="24"/>
              </w:rPr>
            </w:pPr>
            <w:r w:rsidRPr="006C5252">
              <w:rPr>
                <w:rStyle w:val="FontStyle176"/>
                <w:sz w:val="24"/>
                <w:szCs w:val="24"/>
              </w:rPr>
              <w:t>Логічні висловлювання</w:t>
            </w:r>
          </w:p>
        </w:tc>
      </w:tr>
    </w:tbl>
    <w:p w:rsidR="00E940DB" w:rsidRDefault="00E940DB" w:rsidP="00E940DB">
      <w:pPr>
        <w:pStyle w:val="a5"/>
        <w:rPr>
          <w:rFonts w:ascii="Times New Roman" w:hAnsi="Times New Roman"/>
          <w:b/>
          <w:sz w:val="28"/>
          <w:szCs w:val="28"/>
        </w:rPr>
      </w:pPr>
    </w:p>
    <w:p w:rsidR="0061699F" w:rsidRPr="00E30DBB" w:rsidRDefault="0061699F" w:rsidP="0061699F">
      <w:pPr>
        <w:pStyle w:val="3"/>
        <w:jc w:val="center"/>
        <w:rPr>
          <w:sz w:val="28"/>
          <w:szCs w:val="28"/>
          <w:u w:val="single"/>
          <w:lang w:val="uk-UA"/>
        </w:rPr>
      </w:pPr>
      <w:r w:rsidRPr="00E30DBB">
        <w:rPr>
          <w:sz w:val="28"/>
          <w:szCs w:val="28"/>
          <w:u w:val="single"/>
          <w:lang w:val="uk-UA"/>
        </w:rPr>
        <w:t>4 клас</w:t>
      </w:r>
    </w:p>
    <w:p w:rsidR="006C5252" w:rsidRPr="006C5252" w:rsidRDefault="006C5252" w:rsidP="0061699F">
      <w:pPr>
        <w:pStyle w:val="3"/>
        <w:jc w:val="center"/>
        <w:rPr>
          <w:sz w:val="28"/>
          <w:szCs w:val="28"/>
          <w:lang w:val="uk-UA"/>
        </w:rPr>
      </w:pPr>
      <w:r w:rsidRPr="006C5252">
        <w:rPr>
          <w:sz w:val="28"/>
          <w:szCs w:val="28"/>
          <w:lang w:val="uk-UA"/>
        </w:rPr>
        <w:t>Програмне забезпечення, яке використовується - середовище програмування.</w:t>
      </w: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85"/>
        <w:gridCol w:w="4515"/>
      </w:tblGrid>
      <w:tr w:rsidR="0061699F" w:rsidRPr="008F0A15" w:rsidTr="006C5252">
        <w:tc>
          <w:tcPr>
            <w:tcW w:w="2850" w:type="pct"/>
          </w:tcPr>
          <w:p w:rsidR="0061699F" w:rsidRPr="008F0A15" w:rsidRDefault="0061699F" w:rsidP="007627D0">
            <w:pPr>
              <w:pStyle w:val="aa"/>
              <w:jc w:val="center"/>
              <w:rPr>
                <w:lang w:val="uk-UA"/>
              </w:rPr>
            </w:pPr>
            <w:r w:rsidRPr="008F0A15">
              <w:rPr>
                <w:b/>
                <w:bCs/>
                <w:lang w:val="uk-UA"/>
              </w:rPr>
              <w:t>Очікувані результати навчання здобувачів освіти</w:t>
            </w:r>
          </w:p>
        </w:tc>
        <w:tc>
          <w:tcPr>
            <w:tcW w:w="2150" w:type="pct"/>
          </w:tcPr>
          <w:p w:rsidR="0061699F" w:rsidRPr="008F0A15" w:rsidRDefault="0061699F" w:rsidP="007627D0">
            <w:pPr>
              <w:pStyle w:val="aa"/>
              <w:jc w:val="center"/>
              <w:rPr>
                <w:lang w:val="uk-UA"/>
              </w:rPr>
            </w:pPr>
            <w:r w:rsidRPr="008F0A15">
              <w:rPr>
                <w:b/>
                <w:bCs/>
                <w:lang w:val="uk-UA"/>
              </w:rPr>
              <w:t>Зміст навчання</w:t>
            </w:r>
          </w:p>
        </w:tc>
      </w:tr>
      <w:tr w:rsidR="0061699F" w:rsidRPr="008F0A15" w:rsidTr="006C5252">
        <w:tc>
          <w:tcPr>
            <w:tcW w:w="5000" w:type="pct"/>
            <w:gridSpan w:val="2"/>
          </w:tcPr>
          <w:p w:rsidR="0061699F" w:rsidRPr="008F0A15" w:rsidRDefault="0061699F" w:rsidP="007627D0">
            <w:pPr>
              <w:pStyle w:val="aa"/>
              <w:jc w:val="center"/>
              <w:rPr>
                <w:lang w:val="uk-UA"/>
              </w:rPr>
            </w:pPr>
            <w:r w:rsidRPr="008F0A15">
              <w:rPr>
                <w:b/>
                <w:bCs/>
                <w:lang w:val="uk-UA"/>
              </w:rPr>
              <w:t>Інформація. Дії з інформацією</w:t>
            </w:r>
          </w:p>
        </w:tc>
      </w:tr>
      <w:tr w:rsidR="0061699F" w:rsidRPr="008F0A15" w:rsidTr="006C5252">
        <w:tc>
          <w:tcPr>
            <w:tcW w:w="2850" w:type="pct"/>
          </w:tcPr>
          <w:p w:rsidR="0061699F" w:rsidRPr="008F0A15" w:rsidRDefault="0061699F" w:rsidP="007627D0">
            <w:pPr>
              <w:pStyle w:val="aa"/>
              <w:rPr>
                <w:lang w:val="uk-UA"/>
              </w:rPr>
            </w:pPr>
            <w:r w:rsidRPr="008F0A15">
              <w:rPr>
                <w:i/>
                <w:iCs/>
                <w:lang w:val="uk-UA"/>
              </w:rPr>
              <w:t>вміє</w:t>
            </w:r>
            <w:r w:rsidRPr="008F0A15">
              <w:rPr>
                <w:lang w:val="uk-UA"/>
              </w:rPr>
              <w:t xml:space="preserve"> здійснювати простий пошук інформації у мережі Інтернет; [4 ІФО 1.2]</w:t>
            </w:r>
            <w:r w:rsidRPr="008F0A15">
              <w:rPr>
                <w:lang w:val="uk-UA"/>
              </w:rPr>
              <w:br/>
            </w:r>
            <w:r w:rsidRPr="008F0A15">
              <w:rPr>
                <w:i/>
                <w:iCs/>
                <w:lang w:val="uk-UA"/>
              </w:rPr>
              <w:t>знає</w:t>
            </w:r>
            <w:r w:rsidRPr="008F0A15">
              <w:rPr>
                <w:lang w:val="uk-UA"/>
              </w:rPr>
              <w:t xml:space="preserve"> адреси деяких сайтів, зокрема електронних бібліотек, сайтів з навчальним контентом; [4 ІФО 3.1]</w:t>
            </w:r>
            <w:r w:rsidRPr="008F0A15">
              <w:rPr>
                <w:lang w:val="uk-UA"/>
              </w:rPr>
              <w:br/>
            </w:r>
            <w:r w:rsidRPr="008F0A15">
              <w:rPr>
                <w:i/>
                <w:iCs/>
                <w:lang w:val="uk-UA"/>
              </w:rPr>
              <w:t>висловлює</w:t>
            </w:r>
            <w:r w:rsidRPr="008F0A15">
              <w:rPr>
                <w:lang w:val="uk-UA"/>
              </w:rPr>
              <w:t xml:space="preserve"> припущення про достовірність інформації, отриманої з різноманітних джерел; [4 ІФО 1.4]</w:t>
            </w:r>
            <w:r w:rsidRPr="008F0A15">
              <w:rPr>
                <w:lang w:val="uk-UA"/>
              </w:rPr>
              <w:br/>
            </w:r>
            <w:r w:rsidRPr="008F0A15">
              <w:rPr>
                <w:i/>
                <w:iCs/>
                <w:lang w:val="uk-UA"/>
              </w:rPr>
              <w:t>розрізняє</w:t>
            </w:r>
            <w:r w:rsidRPr="008F0A15">
              <w:rPr>
                <w:lang w:val="uk-UA"/>
              </w:rPr>
              <w:t xml:space="preserve"> факти і судження; [4 ІФО 1.4]</w:t>
            </w:r>
            <w:r w:rsidRPr="008F0A15">
              <w:rPr>
                <w:lang w:val="uk-UA"/>
              </w:rPr>
              <w:br/>
            </w:r>
            <w:r w:rsidRPr="008F0A15">
              <w:rPr>
                <w:i/>
                <w:iCs/>
                <w:lang w:val="uk-UA"/>
              </w:rPr>
              <w:t>добирає</w:t>
            </w:r>
            <w:r w:rsidRPr="008F0A15">
              <w:rPr>
                <w:lang w:val="uk-UA"/>
              </w:rPr>
              <w:t xml:space="preserve"> належні засоби для спілкування з іншими особами, зокрема з людьми з особливими потребами безпосередньо та через Інтернет; [4 ІФО 4.2]</w:t>
            </w:r>
            <w:r w:rsidRPr="008F0A15">
              <w:rPr>
                <w:lang w:val="uk-UA"/>
              </w:rPr>
              <w:br/>
            </w:r>
            <w:r w:rsidRPr="008F0A15">
              <w:rPr>
                <w:i/>
                <w:iCs/>
                <w:lang w:val="uk-UA"/>
              </w:rPr>
              <w:t>пояснює</w:t>
            </w:r>
            <w:r w:rsidRPr="008F0A15">
              <w:rPr>
                <w:lang w:val="uk-UA"/>
              </w:rPr>
              <w:t xml:space="preserve"> наслідки використання інформаційних технологій, відповідальність за свою діяльність в Інтернеті; [4 ІФО 4.1]</w:t>
            </w:r>
            <w:r w:rsidRPr="008F0A15">
              <w:rPr>
                <w:lang w:val="uk-UA"/>
              </w:rPr>
              <w:br/>
            </w:r>
            <w:r w:rsidRPr="008F0A15">
              <w:rPr>
                <w:i/>
                <w:iCs/>
                <w:lang w:val="uk-UA"/>
              </w:rPr>
              <w:t>дотримується</w:t>
            </w:r>
            <w:r w:rsidRPr="008F0A15">
              <w:rPr>
                <w:lang w:val="uk-UA"/>
              </w:rPr>
              <w:t xml:space="preserve"> правил використання власних і чужих творів [4 ІФО 4.3]</w:t>
            </w:r>
          </w:p>
        </w:tc>
        <w:tc>
          <w:tcPr>
            <w:tcW w:w="2150" w:type="pct"/>
          </w:tcPr>
          <w:p w:rsidR="0061699F" w:rsidRPr="008F0A15" w:rsidRDefault="0061699F" w:rsidP="007627D0">
            <w:pPr>
              <w:pStyle w:val="aa"/>
              <w:rPr>
                <w:lang w:val="uk-UA"/>
              </w:rPr>
            </w:pPr>
            <w:r w:rsidRPr="008F0A15">
              <w:rPr>
                <w:lang w:val="uk-UA"/>
              </w:rPr>
              <w:t>Пошук інформації у мережі Інтернет.</w:t>
            </w:r>
            <w:r w:rsidRPr="008F0A15">
              <w:rPr>
                <w:lang w:val="uk-UA"/>
              </w:rPr>
              <w:br/>
              <w:t>Інформаційна взаємодія. Критичне оцінювання інформації</w:t>
            </w:r>
          </w:p>
        </w:tc>
      </w:tr>
      <w:tr w:rsidR="0061699F" w:rsidRPr="008F0A15" w:rsidTr="006C5252">
        <w:tc>
          <w:tcPr>
            <w:tcW w:w="5000" w:type="pct"/>
            <w:gridSpan w:val="2"/>
          </w:tcPr>
          <w:p w:rsidR="0061699F" w:rsidRPr="008F0A15" w:rsidRDefault="0061699F" w:rsidP="007627D0">
            <w:pPr>
              <w:pStyle w:val="aa"/>
              <w:jc w:val="center"/>
              <w:rPr>
                <w:lang w:val="uk-UA"/>
              </w:rPr>
            </w:pPr>
            <w:r w:rsidRPr="008F0A15">
              <w:rPr>
                <w:b/>
                <w:bCs/>
                <w:lang w:val="uk-UA"/>
              </w:rPr>
              <w:t>Комп'ютерні пристрої для здійснення дій із інформацією</w:t>
            </w:r>
          </w:p>
        </w:tc>
      </w:tr>
      <w:tr w:rsidR="0061699F" w:rsidRPr="008F0A15" w:rsidTr="006C5252">
        <w:tc>
          <w:tcPr>
            <w:tcW w:w="2850" w:type="pct"/>
          </w:tcPr>
          <w:p w:rsidR="0061699F" w:rsidRPr="008F0A15" w:rsidRDefault="0061699F" w:rsidP="007627D0">
            <w:pPr>
              <w:pStyle w:val="aa"/>
              <w:rPr>
                <w:lang w:val="uk-UA"/>
              </w:rPr>
            </w:pPr>
            <w:r w:rsidRPr="008F0A15">
              <w:rPr>
                <w:i/>
                <w:iCs/>
                <w:lang w:val="uk-UA"/>
              </w:rPr>
              <w:t>наводить</w:t>
            </w:r>
            <w:r w:rsidRPr="008F0A15">
              <w:rPr>
                <w:lang w:val="uk-UA"/>
              </w:rPr>
              <w:t xml:space="preserve"> приклади сучасних різновидів комп'ютерних пристроїв; [4 ІФО 1.1]</w:t>
            </w:r>
            <w:r w:rsidRPr="008F0A15">
              <w:rPr>
                <w:lang w:val="uk-UA"/>
              </w:rPr>
              <w:br/>
            </w:r>
            <w:r w:rsidRPr="008F0A15">
              <w:rPr>
                <w:i/>
                <w:iCs/>
                <w:lang w:val="uk-UA"/>
              </w:rPr>
              <w:t>зберігає</w:t>
            </w:r>
            <w:r w:rsidRPr="008F0A15">
              <w:rPr>
                <w:lang w:val="uk-UA"/>
              </w:rPr>
              <w:t xml:space="preserve"> дані на цифрових носіях; [4 ІФО 1.2]</w:t>
            </w:r>
            <w:r w:rsidRPr="008F0A15">
              <w:rPr>
                <w:lang w:val="uk-UA"/>
              </w:rPr>
              <w:br/>
            </w:r>
            <w:r w:rsidRPr="008F0A15">
              <w:rPr>
                <w:i/>
                <w:iCs/>
                <w:lang w:val="uk-UA"/>
              </w:rPr>
              <w:t>пояснює,</w:t>
            </w:r>
            <w:r w:rsidRPr="008F0A15">
              <w:rPr>
                <w:lang w:val="uk-UA"/>
              </w:rPr>
              <w:t xml:space="preserve"> як організована робота з даними у будь-якому цифровому пристрої; [4 ІФО 1.2]</w:t>
            </w:r>
            <w:r w:rsidRPr="008F0A15">
              <w:rPr>
                <w:lang w:val="uk-UA"/>
              </w:rPr>
              <w:br/>
            </w:r>
            <w:r w:rsidRPr="008F0A15">
              <w:rPr>
                <w:i/>
                <w:iCs/>
                <w:lang w:val="uk-UA"/>
              </w:rPr>
              <w:t>має уявлення</w:t>
            </w:r>
            <w:r w:rsidRPr="008F0A15">
              <w:rPr>
                <w:lang w:val="uk-UA"/>
              </w:rPr>
              <w:t xml:space="preserve"> про процес створення роботів; [4 ІФО 1.1]</w:t>
            </w:r>
            <w:r w:rsidRPr="008F0A15">
              <w:rPr>
                <w:lang w:val="uk-UA"/>
              </w:rPr>
              <w:br/>
            </w:r>
            <w:r w:rsidRPr="008F0A15">
              <w:rPr>
                <w:i/>
                <w:iCs/>
                <w:lang w:val="uk-UA"/>
              </w:rPr>
              <w:t>контролює</w:t>
            </w:r>
            <w:r w:rsidRPr="008F0A15">
              <w:rPr>
                <w:lang w:val="uk-UA"/>
              </w:rPr>
              <w:t xml:space="preserve"> час використання цифрових пристроїв [4 ІФО 4.1]</w:t>
            </w:r>
          </w:p>
        </w:tc>
        <w:tc>
          <w:tcPr>
            <w:tcW w:w="2150" w:type="pct"/>
          </w:tcPr>
          <w:p w:rsidR="0061699F" w:rsidRPr="008F0A15" w:rsidRDefault="0061699F" w:rsidP="007627D0">
            <w:pPr>
              <w:pStyle w:val="aa"/>
              <w:rPr>
                <w:lang w:val="uk-UA"/>
              </w:rPr>
            </w:pPr>
            <w:r w:rsidRPr="008F0A15">
              <w:rPr>
                <w:lang w:val="uk-UA"/>
              </w:rPr>
              <w:t>Сучасні носії інформації.</w:t>
            </w:r>
            <w:r w:rsidRPr="008F0A15">
              <w:rPr>
                <w:lang w:val="uk-UA"/>
              </w:rPr>
              <w:br/>
              <w:t>Організація роботи цифрового пристрою (введення, збереження, опрацювання, збереження або виведення даних).</w:t>
            </w:r>
            <w:r w:rsidRPr="008F0A15">
              <w:rPr>
                <w:lang w:val="uk-UA"/>
              </w:rPr>
              <w:br/>
              <w:t>Збереження інформації. Пам'ять комп'ютера (внутрішня та зовнішня)</w:t>
            </w:r>
            <w:r w:rsidRPr="008F0A15">
              <w:rPr>
                <w:lang w:val="uk-UA"/>
              </w:rPr>
              <w:br/>
              <w:t>Огляд конструкторів з робототехніки</w:t>
            </w:r>
          </w:p>
        </w:tc>
      </w:tr>
      <w:tr w:rsidR="0061699F" w:rsidRPr="008F0A15" w:rsidTr="006C5252">
        <w:tc>
          <w:tcPr>
            <w:tcW w:w="5000" w:type="pct"/>
            <w:gridSpan w:val="2"/>
          </w:tcPr>
          <w:p w:rsidR="0061699F" w:rsidRPr="008F0A15" w:rsidRDefault="0061699F" w:rsidP="007627D0">
            <w:pPr>
              <w:pStyle w:val="aa"/>
              <w:jc w:val="center"/>
              <w:rPr>
                <w:lang w:val="uk-UA"/>
              </w:rPr>
            </w:pPr>
            <w:r w:rsidRPr="008F0A15">
              <w:rPr>
                <w:b/>
                <w:bCs/>
                <w:lang w:val="uk-UA"/>
              </w:rPr>
              <w:t>Об'єкт. Властивості об'єкта</w:t>
            </w:r>
          </w:p>
        </w:tc>
      </w:tr>
      <w:tr w:rsidR="0061699F" w:rsidRPr="008F0A15" w:rsidTr="006C5252">
        <w:tc>
          <w:tcPr>
            <w:tcW w:w="2850" w:type="pct"/>
          </w:tcPr>
          <w:p w:rsidR="0061699F" w:rsidRPr="008F0A15" w:rsidRDefault="0061699F" w:rsidP="007627D0">
            <w:pPr>
              <w:pStyle w:val="aa"/>
              <w:rPr>
                <w:lang w:val="uk-UA"/>
              </w:rPr>
            </w:pPr>
            <w:r w:rsidRPr="008F0A15">
              <w:rPr>
                <w:i/>
                <w:iCs/>
                <w:lang w:val="uk-UA"/>
              </w:rPr>
              <w:lastRenderedPageBreak/>
              <w:t>класифікує</w:t>
            </w:r>
            <w:r w:rsidRPr="008F0A15">
              <w:rPr>
                <w:lang w:val="uk-UA"/>
              </w:rPr>
              <w:t xml:space="preserve"> об'єкти за їх властивостями;</w:t>
            </w:r>
            <w:r w:rsidRPr="008F0A15">
              <w:rPr>
                <w:lang w:val="uk-UA"/>
              </w:rPr>
              <w:br/>
            </w:r>
            <w:r w:rsidRPr="008F0A15">
              <w:rPr>
                <w:i/>
                <w:iCs/>
                <w:lang w:val="uk-UA"/>
              </w:rPr>
              <w:t>зіставляє</w:t>
            </w:r>
            <w:r w:rsidRPr="008F0A15">
              <w:rPr>
                <w:lang w:val="uk-UA"/>
              </w:rPr>
              <w:t xml:space="preserve"> ознаки моделей реального і цифрового світу; [4 ІФО 1.3]</w:t>
            </w:r>
            <w:r w:rsidRPr="008F0A15">
              <w:rPr>
                <w:lang w:val="uk-UA"/>
              </w:rPr>
              <w:br/>
            </w:r>
            <w:r w:rsidRPr="008F0A15">
              <w:rPr>
                <w:i/>
                <w:iCs/>
                <w:lang w:val="uk-UA"/>
              </w:rPr>
              <w:t>аналізує</w:t>
            </w:r>
            <w:r w:rsidRPr="008F0A15">
              <w:rPr>
                <w:lang w:val="uk-UA"/>
              </w:rPr>
              <w:t xml:space="preserve"> вплив подій на властивості об'єкта; [4 ІФО 1.3]</w:t>
            </w:r>
            <w:r w:rsidRPr="008F0A15">
              <w:rPr>
                <w:lang w:val="uk-UA"/>
              </w:rPr>
              <w:br/>
            </w:r>
            <w:r w:rsidRPr="008F0A15">
              <w:rPr>
                <w:i/>
                <w:iCs/>
                <w:lang w:val="uk-UA"/>
              </w:rPr>
              <w:t>досліджує</w:t>
            </w:r>
            <w:r w:rsidRPr="008F0A15">
              <w:rPr>
                <w:lang w:val="uk-UA"/>
              </w:rPr>
              <w:t xml:space="preserve"> об'єкти за допомогою створених моделей; [4 ІФО 1.3]</w:t>
            </w:r>
            <w:r w:rsidRPr="008F0A15">
              <w:rPr>
                <w:lang w:val="uk-UA"/>
              </w:rPr>
              <w:br/>
            </w:r>
            <w:r w:rsidRPr="008F0A15">
              <w:rPr>
                <w:i/>
                <w:iCs/>
                <w:lang w:val="uk-UA"/>
              </w:rPr>
              <w:t>вміє</w:t>
            </w:r>
            <w:r w:rsidRPr="008F0A15">
              <w:rPr>
                <w:lang w:val="uk-UA"/>
              </w:rPr>
              <w:t xml:space="preserve"> створювати просту анімацію [4 ІФО 2.4]</w:t>
            </w:r>
          </w:p>
        </w:tc>
        <w:tc>
          <w:tcPr>
            <w:tcW w:w="2150" w:type="pct"/>
          </w:tcPr>
          <w:p w:rsidR="0061699F" w:rsidRPr="008F0A15" w:rsidRDefault="0061699F" w:rsidP="007627D0">
            <w:pPr>
              <w:pStyle w:val="aa"/>
              <w:rPr>
                <w:lang w:val="uk-UA"/>
              </w:rPr>
            </w:pPr>
            <w:r w:rsidRPr="008F0A15">
              <w:rPr>
                <w:lang w:val="uk-UA"/>
              </w:rPr>
              <w:t>Об'єкти для створення моделей.</w:t>
            </w:r>
            <w:r w:rsidRPr="008F0A15">
              <w:rPr>
                <w:lang w:val="uk-UA"/>
              </w:rPr>
              <w:br/>
              <w:t>Форматування та редагування об'єктів.</w:t>
            </w:r>
            <w:r w:rsidRPr="008F0A15">
              <w:rPr>
                <w:lang w:val="uk-UA"/>
              </w:rPr>
              <w:br/>
              <w:t>Додавання анімаційних ефектів до об'єктів</w:t>
            </w:r>
          </w:p>
        </w:tc>
      </w:tr>
      <w:tr w:rsidR="0061699F" w:rsidRPr="008F0A15" w:rsidTr="006C5252">
        <w:tc>
          <w:tcPr>
            <w:tcW w:w="5000" w:type="pct"/>
            <w:gridSpan w:val="2"/>
          </w:tcPr>
          <w:p w:rsidR="0061699F" w:rsidRPr="008F0A15" w:rsidRDefault="0061699F" w:rsidP="007627D0">
            <w:pPr>
              <w:pStyle w:val="aa"/>
              <w:jc w:val="center"/>
              <w:rPr>
                <w:lang w:val="uk-UA"/>
              </w:rPr>
            </w:pPr>
            <w:r w:rsidRPr="008F0A15">
              <w:rPr>
                <w:b/>
                <w:bCs/>
                <w:lang w:val="uk-UA"/>
              </w:rPr>
              <w:t>Комп'ютерні програми. Меню та інструменти</w:t>
            </w:r>
          </w:p>
        </w:tc>
      </w:tr>
      <w:tr w:rsidR="0061699F" w:rsidRPr="008F0A15" w:rsidTr="006C5252">
        <w:tc>
          <w:tcPr>
            <w:tcW w:w="2850" w:type="pct"/>
          </w:tcPr>
          <w:p w:rsidR="0061699F" w:rsidRPr="008F0A15" w:rsidRDefault="0061699F" w:rsidP="007627D0">
            <w:pPr>
              <w:pStyle w:val="aa"/>
              <w:rPr>
                <w:lang w:val="uk-UA"/>
              </w:rPr>
            </w:pPr>
            <w:r w:rsidRPr="008F0A15">
              <w:rPr>
                <w:i/>
                <w:iCs/>
                <w:lang w:val="uk-UA"/>
              </w:rPr>
              <w:t>вміє</w:t>
            </w:r>
            <w:r w:rsidRPr="008F0A15">
              <w:rPr>
                <w:lang w:val="uk-UA"/>
              </w:rPr>
              <w:t xml:space="preserve"> відкривати та завершувати роботу у знайомих середовищах для програмування (офлайн та онлайн); [4 ІФО 1.2]</w:t>
            </w:r>
            <w:r w:rsidRPr="008F0A15">
              <w:rPr>
                <w:lang w:val="uk-UA"/>
              </w:rPr>
              <w:br/>
            </w:r>
            <w:r w:rsidRPr="008F0A15">
              <w:rPr>
                <w:i/>
                <w:iCs/>
                <w:lang w:val="uk-UA"/>
              </w:rPr>
              <w:t>називає</w:t>
            </w:r>
            <w:r w:rsidRPr="008F0A15">
              <w:rPr>
                <w:lang w:val="uk-UA"/>
              </w:rPr>
              <w:t xml:space="preserve"> інструменти середовища та пояснює їх призначення; [4 ІФО 3.2]</w:t>
            </w:r>
            <w:r w:rsidRPr="008F0A15">
              <w:rPr>
                <w:lang w:val="uk-UA"/>
              </w:rPr>
              <w:br/>
            </w:r>
            <w:r w:rsidRPr="008F0A15">
              <w:rPr>
                <w:i/>
                <w:iCs/>
                <w:lang w:val="uk-UA"/>
              </w:rPr>
              <w:t>описує</w:t>
            </w:r>
            <w:r w:rsidRPr="008F0A15">
              <w:rPr>
                <w:lang w:val="uk-UA"/>
              </w:rPr>
              <w:t xml:space="preserve"> порядок створення проєктів; [4 ІФО 2.3]</w:t>
            </w:r>
            <w:r w:rsidRPr="008F0A15">
              <w:rPr>
                <w:lang w:val="uk-UA"/>
              </w:rPr>
              <w:br/>
            </w:r>
            <w:r w:rsidRPr="008F0A15">
              <w:rPr>
                <w:i/>
                <w:iCs/>
                <w:lang w:val="uk-UA"/>
              </w:rPr>
              <w:t>вміє</w:t>
            </w:r>
            <w:r w:rsidRPr="008F0A15">
              <w:rPr>
                <w:lang w:val="uk-UA"/>
              </w:rPr>
              <w:t xml:space="preserve"> відкривати готові та зберігати створені проєкти [4 ІФО 2.4]</w:t>
            </w:r>
          </w:p>
        </w:tc>
        <w:tc>
          <w:tcPr>
            <w:tcW w:w="2150" w:type="pct"/>
          </w:tcPr>
          <w:p w:rsidR="0061699F" w:rsidRPr="008F0A15" w:rsidRDefault="0061699F" w:rsidP="007627D0">
            <w:pPr>
              <w:pStyle w:val="aa"/>
              <w:rPr>
                <w:lang w:val="uk-UA"/>
              </w:rPr>
            </w:pPr>
            <w:r w:rsidRPr="008F0A15">
              <w:rPr>
                <w:lang w:val="uk-UA"/>
              </w:rPr>
              <w:t>Середовище програмування.</w:t>
            </w:r>
            <w:r w:rsidRPr="008F0A15">
              <w:rPr>
                <w:lang w:val="uk-UA"/>
              </w:rPr>
              <w:br/>
              <w:t>Команди та інструменти.</w:t>
            </w:r>
            <w:r w:rsidRPr="008F0A15">
              <w:rPr>
                <w:lang w:val="uk-UA"/>
              </w:rPr>
              <w:br/>
              <w:t>Проекти</w:t>
            </w:r>
          </w:p>
        </w:tc>
      </w:tr>
      <w:tr w:rsidR="0061699F" w:rsidRPr="008F0A15" w:rsidTr="006C5252">
        <w:tc>
          <w:tcPr>
            <w:tcW w:w="5000" w:type="pct"/>
            <w:gridSpan w:val="2"/>
          </w:tcPr>
          <w:p w:rsidR="0061699F" w:rsidRPr="008F0A15" w:rsidRDefault="0061699F" w:rsidP="007627D0">
            <w:pPr>
              <w:pStyle w:val="aa"/>
              <w:jc w:val="center"/>
              <w:rPr>
                <w:lang w:val="uk-UA"/>
              </w:rPr>
            </w:pPr>
            <w:r w:rsidRPr="008F0A15">
              <w:rPr>
                <w:b/>
                <w:bCs/>
                <w:lang w:val="uk-UA"/>
              </w:rPr>
              <w:t>Створення інформаційних моделей. Змінення готових. Використання</w:t>
            </w:r>
          </w:p>
        </w:tc>
      </w:tr>
      <w:tr w:rsidR="0061699F" w:rsidRPr="008F0A15" w:rsidTr="006C5252">
        <w:tc>
          <w:tcPr>
            <w:tcW w:w="2850" w:type="pct"/>
          </w:tcPr>
          <w:p w:rsidR="0061699F" w:rsidRPr="008F0A15" w:rsidRDefault="0061699F" w:rsidP="007627D0">
            <w:pPr>
              <w:pStyle w:val="aa"/>
              <w:rPr>
                <w:lang w:val="uk-UA"/>
              </w:rPr>
            </w:pPr>
            <w:r w:rsidRPr="008F0A15">
              <w:rPr>
                <w:i/>
                <w:iCs/>
                <w:lang w:val="uk-UA"/>
              </w:rPr>
              <w:t>називає</w:t>
            </w:r>
            <w:r w:rsidRPr="008F0A15">
              <w:rPr>
                <w:lang w:val="uk-UA"/>
              </w:rPr>
              <w:t xml:space="preserve"> складові об'єкта; [4 ІФО 1.3]</w:t>
            </w:r>
            <w:r w:rsidRPr="008F0A15">
              <w:rPr>
                <w:lang w:val="uk-UA"/>
              </w:rPr>
              <w:br/>
            </w:r>
            <w:r w:rsidRPr="008F0A15">
              <w:rPr>
                <w:i/>
                <w:iCs/>
                <w:lang w:val="uk-UA"/>
              </w:rPr>
              <w:t>називає</w:t>
            </w:r>
            <w:r w:rsidRPr="008F0A15">
              <w:rPr>
                <w:lang w:val="uk-UA"/>
              </w:rPr>
              <w:t xml:space="preserve"> які дії можна виконувати над об'єктом, які дії може виконувати об'єкт; [4 ІФО 1.3]</w:t>
            </w:r>
            <w:r w:rsidRPr="008F0A15">
              <w:rPr>
                <w:lang w:val="uk-UA"/>
              </w:rPr>
              <w:br/>
            </w:r>
            <w:r w:rsidRPr="008F0A15">
              <w:rPr>
                <w:i/>
                <w:iCs/>
                <w:lang w:val="uk-UA"/>
              </w:rPr>
              <w:t>наводить приклади</w:t>
            </w:r>
            <w:r w:rsidRPr="008F0A15">
              <w:rPr>
                <w:lang w:val="uk-UA"/>
              </w:rPr>
              <w:t xml:space="preserve"> необхідності моделювання для розв'язування конкретних задач; [4 ІФО 1.3]</w:t>
            </w:r>
            <w:r w:rsidRPr="008F0A15">
              <w:rPr>
                <w:lang w:val="uk-UA"/>
              </w:rPr>
              <w:br/>
            </w:r>
            <w:r w:rsidRPr="008F0A15">
              <w:rPr>
                <w:i/>
                <w:iCs/>
                <w:lang w:val="uk-UA"/>
              </w:rPr>
              <w:t>називає</w:t>
            </w:r>
            <w:r w:rsidRPr="008F0A15">
              <w:rPr>
                <w:lang w:val="uk-UA"/>
              </w:rPr>
              <w:t xml:space="preserve"> етапи створення інформаційної моделі; [4 ІФО 1.3]</w:t>
            </w:r>
            <w:r w:rsidRPr="008F0A15">
              <w:rPr>
                <w:lang w:val="uk-UA"/>
              </w:rPr>
              <w:br/>
            </w:r>
            <w:r w:rsidRPr="008F0A15">
              <w:rPr>
                <w:i/>
                <w:iCs/>
                <w:lang w:val="uk-UA"/>
              </w:rPr>
              <w:t>створює</w:t>
            </w:r>
            <w:r w:rsidRPr="008F0A15">
              <w:rPr>
                <w:lang w:val="uk-UA"/>
              </w:rPr>
              <w:t xml:space="preserve"> математичні моделі; [4 ІФО 1.3]</w:t>
            </w:r>
            <w:r w:rsidRPr="008F0A15">
              <w:rPr>
                <w:lang w:val="uk-UA"/>
              </w:rPr>
              <w:br/>
            </w:r>
            <w:r w:rsidRPr="008F0A15">
              <w:rPr>
                <w:i/>
                <w:iCs/>
                <w:lang w:val="uk-UA"/>
              </w:rPr>
              <w:t>прогнозує</w:t>
            </w:r>
            <w:r w:rsidRPr="008F0A15">
              <w:rPr>
                <w:lang w:val="uk-UA"/>
              </w:rPr>
              <w:t xml:space="preserve"> та</w:t>
            </w:r>
            <w:r w:rsidRPr="008F0A15">
              <w:rPr>
                <w:i/>
                <w:iCs/>
                <w:lang w:val="uk-UA"/>
              </w:rPr>
              <w:t xml:space="preserve"> формулює</w:t>
            </w:r>
            <w:r w:rsidRPr="008F0A15">
              <w:rPr>
                <w:lang w:val="uk-UA"/>
              </w:rPr>
              <w:t xml:space="preserve"> очікуваний результат; [4 ІФО 2.2]</w:t>
            </w:r>
            <w:r w:rsidRPr="008F0A15">
              <w:rPr>
                <w:lang w:val="uk-UA"/>
              </w:rPr>
              <w:br/>
            </w:r>
            <w:r w:rsidRPr="008F0A15">
              <w:rPr>
                <w:i/>
                <w:iCs/>
                <w:lang w:val="uk-UA"/>
              </w:rPr>
              <w:t>коментує</w:t>
            </w:r>
            <w:r w:rsidRPr="008F0A15">
              <w:rPr>
                <w:lang w:val="uk-UA"/>
              </w:rPr>
              <w:t xml:space="preserve"> успішні та невдалі кроки у процесі роботи [4 ІФО 2.5]</w:t>
            </w:r>
          </w:p>
        </w:tc>
        <w:tc>
          <w:tcPr>
            <w:tcW w:w="2150" w:type="pct"/>
          </w:tcPr>
          <w:p w:rsidR="0061699F" w:rsidRPr="008F0A15" w:rsidRDefault="0061699F" w:rsidP="007627D0">
            <w:pPr>
              <w:pStyle w:val="aa"/>
              <w:rPr>
                <w:lang w:val="uk-UA"/>
              </w:rPr>
            </w:pPr>
            <w:r w:rsidRPr="008F0A15">
              <w:rPr>
                <w:lang w:val="uk-UA"/>
              </w:rPr>
              <w:t>Складові частини об'єктів. Дії об'єктів.</w:t>
            </w:r>
            <w:r w:rsidRPr="008F0A15">
              <w:rPr>
                <w:lang w:val="uk-UA"/>
              </w:rPr>
              <w:br/>
              <w:t>Математичні моделі. Розв'язування задач з використанням математичного моделювання</w:t>
            </w:r>
          </w:p>
        </w:tc>
      </w:tr>
      <w:tr w:rsidR="0061699F" w:rsidRPr="008F0A15" w:rsidTr="006C5252">
        <w:tc>
          <w:tcPr>
            <w:tcW w:w="5000" w:type="pct"/>
            <w:gridSpan w:val="2"/>
          </w:tcPr>
          <w:p w:rsidR="0061699F" w:rsidRPr="008F0A15" w:rsidRDefault="00314660" w:rsidP="007627D0">
            <w:pPr>
              <w:pStyle w:val="aa"/>
              <w:jc w:val="center"/>
              <w:rPr>
                <w:lang w:val="uk-UA"/>
              </w:rPr>
            </w:pPr>
            <w:r>
              <w:rPr>
                <w:b/>
                <w:bCs/>
                <w:lang w:val="uk-UA"/>
              </w:rPr>
              <w:t>А</w:t>
            </w:r>
            <w:r w:rsidR="0061699F" w:rsidRPr="008F0A15">
              <w:rPr>
                <w:b/>
                <w:bCs/>
                <w:lang w:val="uk-UA"/>
              </w:rPr>
              <w:t>лгоритми</w:t>
            </w:r>
          </w:p>
        </w:tc>
      </w:tr>
      <w:tr w:rsidR="0061699F" w:rsidRPr="008F0A15" w:rsidTr="006C5252">
        <w:tc>
          <w:tcPr>
            <w:tcW w:w="2850" w:type="pct"/>
          </w:tcPr>
          <w:p w:rsidR="0061699F" w:rsidRPr="008F0A15" w:rsidRDefault="0061699F" w:rsidP="007627D0">
            <w:pPr>
              <w:pStyle w:val="aa"/>
              <w:rPr>
                <w:lang w:val="uk-UA"/>
              </w:rPr>
            </w:pPr>
            <w:r w:rsidRPr="008F0A15">
              <w:rPr>
                <w:i/>
                <w:iCs/>
                <w:lang w:val="uk-UA"/>
              </w:rPr>
              <w:t>визначає</w:t>
            </w:r>
            <w:r w:rsidRPr="008F0A15">
              <w:rPr>
                <w:lang w:val="uk-UA"/>
              </w:rPr>
              <w:t xml:space="preserve"> алгоритмічні структури; [4 ІФО 2.1]</w:t>
            </w:r>
            <w:r w:rsidRPr="008F0A15">
              <w:rPr>
                <w:lang w:val="uk-UA"/>
              </w:rPr>
              <w:br/>
            </w:r>
            <w:r w:rsidRPr="008F0A15">
              <w:rPr>
                <w:i/>
                <w:iCs/>
                <w:lang w:val="uk-UA"/>
              </w:rPr>
              <w:t>створює</w:t>
            </w:r>
            <w:r w:rsidRPr="008F0A15">
              <w:rPr>
                <w:lang w:val="uk-UA"/>
              </w:rPr>
              <w:t xml:space="preserve"> алгоритми з розгалуженням у середовищі програмування; [4 ІФО 2.1]</w:t>
            </w:r>
            <w:r w:rsidRPr="008F0A15">
              <w:rPr>
                <w:lang w:val="uk-UA"/>
              </w:rPr>
              <w:br/>
            </w:r>
            <w:r w:rsidRPr="008F0A15">
              <w:rPr>
                <w:i/>
                <w:iCs/>
                <w:lang w:val="uk-UA"/>
              </w:rPr>
              <w:t>розробляє</w:t>
            </w:r>
            <w:r w:rsidRPr="008F0A15">
              <w:rPr>
                <w:lang w:val="uk-UA"/>
              </w:rPr>
              <w:t xml:space="preserve"> алгоритми (зокрема, для власної чи групової діяльності) з послідовних дій, умов, повторень; [4 ІФО 2.1]</w:t>
            </w:r>
            <w:r w:rsidRPr="008F0A15">
              <w:rPr>
                <w:lang w:val="uk-UA"/>
              </w:rPr>
              <w:br/>
            </w:r>
            <w:r w:rsidRPr="008F0A15">
              <w:rPr>
                <w:i/>
                <w:iCs/>
                <w:lang w:val="uk-UA"/>
              </w:rPr>
              <w:t>аналізує</w:t>
            </w:r>
            <w:r w:rsidRPr="008F0A15">
              <w:rPr>
                <w:lang w:val="uk-UA"/>
              </w:rPr>
              <w:t xml:space="preserve"> та впорядковує послідовності; [4 ІФО 1.2]</w:t>
            </w:r>
            <w:r w:rsidRPr="008F0A15">
              <w:rPr>
                <w:lang w:val="uk-UA"/>
              </w:rPr>
              <w:br/>
            </w:r>
            <w:r w:rsidRPr="008F0A15">
              <w:rPr>
                <w:i/>
                <w:iCs/>
                <w:lang w:val="uk-UA"/>
              </w:rPr>
              <w:t>знаходить</w:t>
            </w:r>
            <w:r w:rsidRPr="008F0A15">
              <w:rPr>
                <w:lang w:val="uk-UA"/>
              </w:rPr>
              <w:t xml:space="preserve"> помилки в алгоритмах та виправляє їх; [4 ІФО 2.2]</w:t>
            </w:r>
            <w:r w:rsidRPr="008F0A15">
              <w:rPr>
                <w:lang w:val="uk-UA"/>
              </w:rPr>
              <w:br/>
            </w:r>
            <w:r w:rsidRPr="008F0A15">
              <w:rPr>
                <w:i/>
                <w:iCs/>
                <w:lang w:val="uk-UA"/>
              </w:rPr>
              <w:t>вміє</w:t>
            </w:r>
            <w:r w:rsidRPr="008F0A15">
              <w:rPr>
                <w:lang w:val="uk-UA"/>
              </w:rPr>
              <w:t xml:space="preserve"> розробляти спільний із однокласниками проєкт під керівництвом вчителя; [4 ІФО 2.5]</w:t>
            </w:r>
            <w:r w:rsidRPr="008F0A15">
              <w:rPr>
                <w:lang w:val="uk-UA"/>
              </w:rPr>
              <w:br/>
            </w:r>
            <w:r w:rsidRPr="008F0A15">
              <w:rPr>
                <w:i/>
                <w:iCs/>
                <w:lang w:val="uk-UA"/>
              </w:rPr>
              <w:t>наводить приклади</w:t>
            </w:r>
            <w:r w:rsidRPr="008F0A15">
              <w:rPr>
                <w:lang w:val="uk-UA"/>
              </w:rPr>
              <w:t xml:space="preserve"> ігор та стратегій перемоги; [4 ІФО 2.5]</w:t>
            </w:r>
            <w:r w:rsidRPr="008F0A15">
              <w:rPr>
                <w:lang w:val="uk-UA"/>
              </w:rPr>
              <w:br/>
            </w:r>
            <w:r w:rsidRPr="008F0A15">
              <w:rPr>
                <w:i/>
                <w:iCs/>
                <w:lang w:val="uk-UA"/>
              </w:rPr>
              <w:t>оцінює</w:t>
            </w:r>
            <w:r w:rsidRPr="008F0A15">
              <w:rPr>
                <w:lang w:val="uk-UA"/>
              </w:rPr>
              <w:t xml:space="preserve"> результати своїх навчальних досягнень та результати своїх однокласників [4 ІФО 1.4]</w:t>
            </w:r>
          </w:p>
        </w:tc>
        <w:tc>
          <w:tcPr>
            <w:tcW w:w="2150" w:type="pct"/>
          </w:tcPr>
          <w:p w:rsidR="0061699F" w:rsidRPr="008F0A15" w:rsidRDefault="0061699F" w:rsidP="007627D0">
            <w:pPr>
              <w:pStyle w:val="aa"/>
              <w:rPr>
                <w:lang w:val="uk-UA"/>
              </w:rPr>
            </w:pPr>
            <w:r w:rsidRPr="008F0A15">
              <w:rPr>
                <w:lang w:val="uk-UA"/>
              </w:rPr>
              <w:t>Середовище виконання алгоритму.</w:t>
            </w:r>
            <w:r w:rsidRPr="008F0A15">
              <w:rPr>
                <w:lang w:val="uk-UA"/>
              </w:rPr>
              <w:br/>
              <w:t>Алгоритми з розгалуженням, складання алгоритмів з повторенням.</w:t>
            </w:r>
            <w:r w:rsidRPr="008F0A15">
              <w:rPr>
                <w:lang w:val="uk-UA"/>
              </w:rPr>
              <w:br/>
              <w:t>Створення програмованих проєктів, зокрема анімаційних історій.</w:t>
            </w:r>
            <w:r w:rsidRPr="008F0A15">
              <w:rPr>
                <w:lang w:val="uk-UA"/>
              </w:rPr>
              <w:br/>
              <w:t>Ігри та стратегії перемоги</w:t>
            </w:r>
          </w:p>
        </w:tc>
      </w:tr>
    </w:tbl>
    <w:p w:rsidR="00E940DB" w:rsidRDefault="00E940DB" w:rsidP="00E940DB">
      <w:pPr>
        <w:pStyle w:val="a5"/>
        <w:rPr>
          <w:rFonts w:ascii="Times New Roman" w:hAnsi="Times New Roman"/>
          <w:b/>
          <w:sz w:val="28"/>
          <w:szCs w:val="28"/>
        </w:rPr>
      </w:pPr>
    </w:p>
    <w:p w:rsidR="004A46BE" w:rsidRDefault="004A46BE" w:rsidP="006C5252">
      <w:pPr>
        <w:pStyle w:val="a5"/>
        <w:jc w:val="center"/>
        <w:rPr>
          <w:rStyle w:val="FontStyle167"/>
          <w:sz w:val="28"/>
          <w:szCs w:val="28"/>
          <w:u w:val="single"/>
        </w:rPr>
      </w:pPr>
    </w:p>
    <w:p w:rsidR="004A46BE" w:rsidRDefault="004A46BE" w:rsidP="006C5252">
      <w:pPr>
        <w:pStyle w:val="a5"/>
        <w:jc w:val="center"/>
        <w:rPr>
          <w:rStyle w:val="FontStyle167"/>
          <w:sz w:val="28"/>
          <w:szCs w:val="28"/>
          <w:u w:val="single"/>
        </w:rPr>
      </w:pPr>
    </w:p>
    <w:p w:rsidR="0004786A" w:rsidRPr="0004786A" w:rsidRDefault="00F71FB2" w:rsidP="006C5252">
      <w:pPr>
        <w:pStyle w:val="a5"/>
        <w:jc w:val="center"/>
        <w:rPr>
          <w:rStyle w:val="FontStyle167"/>
          <w:sz w:val="28"/>
          <w:szCs w:val="28"/>
        </w:rPr>
      </w:pPr>
      <w:r w:rsidRPr="0004786A">
        <w:rPr>
          <w:rStyle w:val="FontStyle167"/>
          <w:sz w:val="28"/>
          <w:szCs w:val="28"/>
          <w:u w:val="single"/>
        </w:rPr>
        <w:t>Технологічна освітня галузь</w:t>
      </w:r>
    </w:p>
    <w:p w:rsidR="00837253" w:rsidRPr="0004786A" w:rsidRDefault="00F71FB2" w:rsidP="006C5252">
      <w:pPr>
        <w:pStyle w:val="a5"/>
        <w:jc w:val="center"/>
        <w:rPr>
          <w:rStyle w:val="FontStyle167"/>
          <w:sz w:val="28"/>
          <w:szCs w:val="28"/>
        </w:rPr>
      </w:pPr>
      <w:r w:rsidRPr="0004786A">
        <w:rPr>
          <w:rStyle w:val="FontStyle167"/>
          <w:sz w:val="28"/>
          <w:szCs w:val="28"/>
        </w:rPr>
        <w:t>Дизайн і технології</w:t>
      </w:r>
    </w:p>
    <w:p w:rsidR="00F71FB2" w:rsidRDefault="00F71FB2" w:rsidP="00B842EE">
      <w:pPr>
        <w:pStyle w:val="Style4"/>
        <w:widowControl/>
        <w:spacing w:before="24" w:line="240" w:lineRule="auto"/>
        <w:jc w:val="center"/>
        <w:rPr>
          <w:rStyle w:val="FontStyle167"/>
          <w:sz w:val="28"/>
          <w:szCs w:val="28"/>
        </w:rPr>
      </w:pPr>
      <w:r w:rsidRPr="0004786A">
        <w:rPr>
          <w:rStyle w:val="FontStyle167"/>
          <w:sz w:val="28"/>
          <w:szCs w:val="28"/>
        </w:rPr>
        <w:t>1 клас</w:t>
      </w:r>
    </w:p>
    <w:p w:rsidR="006C5252" w:rsidRPr="0004786A" w:rsidRDefault="006C5252" w:rsidP="00F71FB2">
      <w:pPr>
        <w:pStyle w:val="Style4"/>
        <w:widowControl/>
        <w:spacing w:before="24" w:line="240" w:lineRule="auto"/>
        <w:ind w:left="4450"/>
        <w:rPr>
          <w:rStyle w:val="FontStyle167"/>
          <w:sz w:val="28"/>
          <w:szCs w:val="28"/>
        </w:rPr>
      </w:pPr>
    </w:p>
    <w:tbl>
      <w:tblPr>
        <w:tblW w:w="9360" w:type="dxa"/>
        <w:tblLayout w:type="fixed"/>
        <w:tblCellMar>
          <w:left w:w="40" w:type="dxa"/>
          <w:right w:w="40" w:type="dxa"/>
        </w:tblCellMar>
        <w:tblLook w:val="0000"/>
      </w:tblPr>
      <w:tblGrid>
        <w:gridCol w:w="5952"/>
        <w:gridCol w:w="7"/>
        <w:gridCol w:w="3401"/>
      </w:tblGrid>
      <w:tr w:rsidR="00F71FB2" w:rsidRPr="00717E33" w:rsidTr="00717E33">
        <w:tc>
          <w:tcPr>
            <w:tcW w:w="5952" w:type="dxa"/>
            <w:tcBorders>
              <w:top w:val="single" w:sz="6" w:space="0" w:color="auto"/>
              <w:left w:val="single" w:sz="6" w:space="0" w:color="auto"/>
              <w:bottom w:val="single" w:sz="6" w:space="0" w:color="auto"/>
              <w:right w:val="single" w:sz="6" w:space="0" w:color="auto"/>
            </w:tcBorders>
          </w:tcPr>
          <w:p w:rsidR="00F71FB2" w:rsidRPr="00717E33" w:rsidRDefault="00F71FB2" w:rsidP="00F71FB2">
            <w:pPr>
              <w:pStyle w:val="Style42"/>
              <w:widowControl/>
              <w:spacing w:line="254" w:lineRule="exact"/>
              <w:ind w:left="1282" w:right="1267"/>
              <w:rPr>
                <w:rStyle w:val="FontStyle229"/>
                <w:sz w:val="24"/>
                <w:szCs w:val="24"/>
              </w:rPr>
            </w:pPr>
            <w:r w:rsidRPr="00717E33">
              <w:rPr>
                <w:rStyle w:val="FontStyle229"/>
                <w:sz w:val="24"/>
                <w:szCs w:val="24"/>
              </w:rPr>
              <w:t>Очікувані результати навчання здобувачів освіти</w:t>
            </w:r>
          </w:p>
        </w:tc>
        <w:tc>
          <w:tcPr>
            <w:tcW w:w="3408" w:type="dxa"/>
            <w:gridSpan w:val="2"/>
            <w:tcBorders>
              <w:top w:val="single" w:sz="6" w:space="0" w:color="auto"/>
              <w:left w:val="single" w:sz="6" w:space="0" w:color="auto"/>
              <w:bottom w:val="single" w:sz="6" w:space="0" w:color="auto"/>
              <w:right w:val="single" w:sz="6" w:space="0" w:color="auto"/>
            </w:tcBorders>
          </w:tcPr>
          <w:p w:rsidR="00F71FB2" w:rsidRPr="00717E33" w:rsidRDefault="00F71FB2" w:rsidP="00F71FB2">
            <w:pPr>
              <w:pStyle w:val="Style42"/>
              <w:widowControl/>
              <w:spacing w:line="240" w:lineRule="auto"/>
              <w:ind w:left="984"/>
              <w:rPr>
                <w:rStyle w:val="FontStyle229"/>
                <w:sz w:val="24"/>
                <w:szCs w:val="24"/>
              </w:rPr>
            </w:pPr>
            <w:r w:rsidRPr="00717E33">
              <w:rPr>
                <w:rStyle w:val="FontStyle229"/>
                <w:sz w:val="24"/>
                <w:szCs w:val="24"/>
              </w:rPr>
              <w:t>Зміст освіти</w:t>
            </w:r>
          </w:p>
        </w:tc>
      </w:tr>
      <w:tr w:rsidR="00F71FB2" w:rsidRPr="00717E33" w:rsidTr="00717E33">
        <w:tc>
          <w:tcPr>
            <w:tcW w:w="9360" w:type="dxa"/>
            <w:gridSpan w:val="3"/>
            <w:tcBorders>
              <w:top w:val="single" w:sz="6" w:space="0" w:color="auto"/>
              <w:left w:val="single" w:sz="6" w:space="0" w:color="auto"/>
              <w:bottom w:val="single" w:sz="6" w:space="0" w:color="auto"/>
              <w:right w:val="single" w:sz="6" w:space="0" w:color="auto"/>
            </w:tcBorders>
          </w:tcPr>
          <w:p w:rsidR="00F71FB2" w:rsidRPr="00717E33" w:rsidRDefault="00F71FB2" w:rsidP="00F71FB2">
            <w:pPr>
              <w:pStyle w:val="Style42"/>
              <w:widowControl/>
              <w:spacing w:line="240" w:lineRule="auto"/>
              <w:jc w:val="center"/>
              <w:rPr>
                <w:rStyle w:val="FontStyle229"/>
                <w:sz w:val="24"/>
                <w:szCs w:val="24"/>
              </w:rPr>
            </w:pPr>
            <w:r w:rsidRPr="00717E33">
              <w:rPr>
                <w:rStyle w:val="FontStyle229"/>
                <w:sz w:val="24"/>
                <w:szCs w:val="24"/>
              </w:rPr>
              <w:lastRenderedPageBreak/>
              <w:t>Інформаційно-комунікаційне середовище</w:t>
            </w:r>
          </w:p>
        </w:tc>
      </w:tr>
      <w:tr w:rsidR="00F71FB2" w:rsidRPr="00717E33" w:rsidTr="00717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2"/>
        </w:trPr>
        <w:tc>
          <w:tcPr>
            <w:tcW w:w="5959" w:type="dxa"/>
            <w:gridSpan w:val="2"/>
          </w:tcPr>
          <w:p w:rsidR="00F71FB2" w:rsidRPr="00717E33" w:rsidRDefault="00F71FB2" w:rsidP="00426EDB">
            <w:pPr>
              <w:pStyle w:val="Style33"/>
              <w:widowControl/>
              <w:spacing w:line="250" w:lineRule="exact"/>
              <w:ind w:firstLine="5"/>
              <w:rPr>
                <w:rStyle w:val="FontStyle170"/>
                <w:sz w:val="24"/>
                <w:szCs w:val="24"/>
              </w:rPr>
            </w:pPr>
            <w:r w:rsidRPr="00717E33">
              <w:rPr>
                <w:rStyle w:val="FontStyle171"/>
                <w:sz w:val="24"/>
                <w:szCs w:val="24"/>
              </w:rPr>
              <w:t xml:space="preserve">спостерігає </w:t>
            </w:r>
            <w:r w:rsidRPr="00717E33">
              <w:rPr>
                <w:rStyle w:val="FontStyle170"/>
                <w:sz w:val="24"/>
                <w:szCs w:val="24"/>
              </w:rPr>
              <w:t xml:space="preserve">за природними об'єктами; [1 ТЕО 1.3] </w:t>
            </w:r>
            <w:r w:rsidRPr="00717E33">
              <w:rPr>
                <w:rStyle w:val="FontStyle171"/>
                <w:sz w:val="24"/>
                <w:szCs w:val="24"/>
              </w:rPr>
              <w:t xml:space="preserve">збирає </w:t>
            </w:r>
            <w:r w:rsidRPr="00717E33">
              <w:rPr>
                <w:rStyle w:val="FontStyle170"/>
                <w:sz w:val="24"/>
                <w:szCs w:val="24"/>
              </w:rPr>
              <w:t xml:space="preserve">і </w:t>
            </w:r>
            <w:r w:rsidRPr="00717E33">
              <w:rPr>
                <w:rStyle w:val="FontStyle171"/>
                <w:sz w:val="24"/>
                <w:szCs w:val="24"/>
              </w:rPr>
              <w:t xml:space="preserve">заготовляє </w:t>
            </w:r>
            <w:r w:rsidRPr="00717E33">
              <w:rPr>
                <w:rStyle w:val="FontStyle170"/>
                <w:sz w:val="24"/>
                <w:szCs w:val="24"/>
              </w:rPr>
              <w:t xml:space="preserve">природні матеріали; [1 ТЕО 1.3; 3.1] </w:t>
            </w:r>
            <w:r w:rsidRPr="00717E33">
              <w:rPr>
                <w:rStyle w:val="FontStyle171"/>
                <w:sz w:val="24"/>
                <w:szCs w:val="24"/>
              </w:rPr>
              <w:t xml:space="preserve">організовує </w:t>
            </w:r>
            <w:r w:rsidRPr="00717E33">
              <w:rPr>
                <w:rStyle w:val="FontStyle170"/>
                <w:sz w:val="24"/>
                <w:szCs w:val="24"/>
              </w:rPr>
              <w:t xml:space="preserve">робоче місце; [1 ТЕО 4.2] </w:t>
            </w:r>
            <w:r w:rsidRPr="00717E33">
              <w:rPr>
                <w:rStyle w:val="FontStyle171"/>
                <w:sz w:val="24"/>
                <w:szCs w:val="24"/>
              </w:rPr>
              <w:t xml:space="preserve">дотримується </w:t>
            </w:r>
            <w:r w:rsidRPr="00717E33">
              <w:rPr>
                <w:rStyle w:val="FontStyle170"/>
                <w:sz w:val="24"/>
                <w:szCs w:val="24"/>
              </w:rPr>
              <w:t xml:space="preserve">правил внутрішнього розпорядку, безпеки праці та санітарних норм під час занять; [1 ТЕО 4.3] </w:t>
            </w:r>
            <w:r w:rsidRPr="00717E33">
              <w:rPr>
                <w:rStyle w:val="FontStyle171"/>
                <w:sz w:val="24"/>
                <w:szCs w:val="24"/>
              </w:rPr>
              <w:t xml:space="preserve">виготовляє </w:t>
            </w:r>
            <w:r w:rsidRPr="00717E33">
              <w:rPr>
                <w:rStyle w:val="FontStyle170"/>
                <w:sz w:val="24"/>
                <w:szCs w:val="24"/>
              </w:rPr>
              <w:t>поетапно вироби з природних матеріалів за зображеннями або творчим задумом з допомогою дорослих; [1 ТЕО 1.4]</w:t>
            </w:r>
          </w:p>
          <w:p w:rsidR="00F71FB2" w:rsidRPr="00717E33" w:rsidRDefault="00F71FB2" w:rsidP="00426EDB">
            <w:pPr>
              <w:pStyle w:val="Style33"/>
              <w:widowControl/>
              <w:spacing w:line="250" w:lineRule="exact"/>
              <w:ind w:left="24" w:hanging="24"/>
              <w:rPr>
                <w:rStyle w:val="FontStyle170"/>
                <w:sz w:val="24"/>
                <w:szCs w:val="24"/>
              </w:rPr>
            </w:pPr>
            <w:r w:rsidRPr="00717E33">
              <w:rPr>
                <w:rStyle w:val="FontStyle171"/>
                <w:sz w:val="24"/>
                <w:szCs w:val="24"/>
              </w:rPr>
              <w:t xml:space="preserve">розрізняє </w:t>
            </w:r>
            <w:r w:rsidRPr="00717E33">
              <w:rPr>
                <w:rStyle w:val="FontStyle170"/>
                <w:sz w:val="24"/>
                <w:szCs w:val="24"/>
              </w:rPr>
              <w:t>вироби декоративно-ужиткового мистецтва; [1 ТЕО 2.2]</w:t>
            </w:r>
          </w:p>
          <w:p w:rsidR="00F71FB2" w:rsidRPr="00717E33" w:rsidRDefault="00F71FB2" w:rsidP="00426EDB">
            <w:pPr>
              <w:pStyle w:val="Style33"/>
              <w:widowControl/>
              <w:spacing w:line="250" w:lineRule="exact"/>
              <w:ind w:firstLine="5"/>
              <w:rPr>
                <w:rStyle w:val="FontStyle170"/>
                <w:sz w:val="24"/>
                <w:szCs w:val="24"/>
              </w:rPr>
            </w:pPr>
            <w:r w:rsidRPr="00717E33">
              <w:rPr>
                <w:rStyle w:val="FontStyle171"/>
                <w:sz w:val="24"/>
                <w:szCs w:val="24"/>
              </w:rPr>
              <w:t xml:space="preserve">описує </w:t>
            </w:r>
            <w:r w:rsidRPr="00717E33">
              <w:rPr>
                <w:rStyle w:val="FontStyle170"/>
                <w:sz w:val="24"/>
                <w:szCs w:val="24"/>
              </w:rPr>
              <w:t xml:space="preserve">приклади виробів з різних джерел інформації (підручник, фотографії, каталоги, посібники, Інтернет-ресурси, музеї, фільми, мультфільми тощо); [1 ТЕО 2.2] </w:t>
            </w:r>
            <w:r w:rsidRPr="00717E33">
              <w:rPr>
                <w:rStyle w:val="FontStyle171"/>
                <w:sz w:val="24"/>
                <w:szCs w:val="24"/>
              </w:rPr>
              <w:t xml:space="preserve">виготовляє </w:t>
            </w:r>
            <w:r w:rsidRPr="00717E33">
              <w:rPr>
                <w:rStyle w:val="FontStyle170"/>
                <w:sz w:val="24"/>
                <w:szCs w:val="24"/>
              </w:rPr>
              <w:t xml:space="preserve">виріб, застосовуючи технології декоративно-ужиткового мистецтва; [1 ТЕО 2.1] </w:t>
            </w:r>
            <w:r w:rsidRPr="00717E33">
              <w:rPr>
                <w:rStyle w:val="FontStyle171"/>
                <w:sz w:val="24"/>
                <w:szCs w:val="24"/>
              </w:rPr>
              <w:t xml:space="preserve">називає </w:t>
            </w:r>
            <w:r w:rsidRPr="00717E33">
              <w:rPr>
                <w:rStyle w:val="FontStyle170"/>
                <w:sz w:val="24"/>
                <w:szCs w:val="24"/>
              </w:rPr>
              <w:t xml:space="preserve">та </w:t>
            </w:r>
            <w:r w:rsidRPr="00717E33">
              <w:rPr>
                <w:rStyle w:val="FontStyle171"/>
                <w:sz w:val="24"/>
                <w:szCs w:val="24"/>
              </w:rPr>
              <w:t xml:space="preserve">обговорює </w:t>
            </w:r>
            <w:r w:rsidRPr="00717E33">
              <w:rPr>
                <w:rStyle w:val="FontStyle170"/>
                <w:sz w:val="24"/>
                <w:szCs w:val="24"/>
              </w:rPr>
              <w:t xml:space="preserve">у групі матеріали, корисність та естетичну цінність різних виробів; [1 ТЕО 1.1; 1.3] </w:t>
            </w:r>
            <w:r w:rsidRPr="00717E33">
              <w:rPr>
                <w:rStyle w:val="FontStyle171"/>
                <w:sz w:val="24"/>
                <w:szCs w:val="24"/>
              </w:rPr>
              <w:t xml:space="preserve">розпізнає </w:t>
            </w:r>
            <w:r w:rsidRPr="00717E33">
              <w:rPr>
                <w:rStyle w:val="FontStyle170"/>
                <w:sz w:val="24"/>
                <w:szCs w:val="24"/>
              </w:rPr>
              <w:t xml:space="preserve">матеріали для моделювання, конструювання та виготовлення виробів візуально та на дотик; [1 ТЕО 1.3] </w:t>
            </w:r>
            <w:r w:rsidRPr="00717E33">
              <w:rPr>
                <w:rStyle w:val="FontStyle171"/>
                <w:sz w:val="24"/>
                <w:szCs w:val="24"/>
              </w:rPr>
              <w:t xml:space="preserve">пояснює </w:t>
            </w:r>
            <w:r w:rsidRPr="00717E33">
              <w:rPr>
                <w:rStyle w:val="FontStyle170"/>
                <w:sz w:val="24"/>
                <w:szCs w:val="24"/>
              </w:rPr>
              <w:t xml:space="preserve">доцільність використання матеріалів вторинної переробки для збереження природних ресурсів (водоймищ, лісу, тварин, корисних копалин тощо); [1 ТЕО 3.2] </w:t>
            </w:r>
            <w:r w:rsidRPr="00717E33">
              <w:rPr>
                <w:rStyle w:val="FontStyle171"/>
                <w:sz w:val="24"/>
                <w:szCs w:val="24"/>
              </w:rPr>
              <w:t xml:space="preserve">розрізняє </w:t>
            </w:r>
            <w:r w:rsidRPr="00717E33">
              <w:rPr>
                <w:rStyle w:val="FontStyle170"/>
                <w:sz w:val="24"/>
                <w:szCs w:val="24"/>
              </w:rPr>
              <w:t xml:space="preserve">основні креслярські інструменти, лінії, види графічних зображень; [1 ТЕО 1.2] </w:t>
            </w:r>
            <w:r w:rsidRPr="00717E33">
              <w:rPr>
                <w:rStyle w:val="FontStyle171"/>
                <w:sz w:val="24"/>
                <w:szCs w:val="24"/>
              </w:rPr>
              <w:t xml:space="preserve">читає </w:t>
            </w:r>
            <w:r w:rsidRPr="00717E33">
              <w:rPr>
                <w:rStyle w:val="FontStyle170"/>
                <w:sz w:val="24"/>
                <w:szCs w:val="24"/>
              </w:rPr>
              <w:t xml:space="preserve">елементарні графічні зображення; [1 ТЕО 1.2] </w:t>
            </w:r>
            <w:r w:rsidRPr="00717E33">
              <w:rPr>
                <w:rStyle w:val="FontStyle171"/>
                <w:sz w:val="24"/>
                <w:szCs w:val="24"/>
              </w:rPr>
              <w:t xml:space="preserve">складає </w:t>
            </w:r>
            <w:r w:rsidRPr="00717E33">
              <w:rPr>
                <w:rStyle w:val="FontStyle170"/>
                <w:sz w:val="24"/>
                <w:szCs w:val="24"/>
              </w:rPr>
              <w:t>пласкі та об'ємні геометричні форми, вироби з деталей конструкторів або інших готових елементів (архітектурні споруди, транспортні засоби, роботи тощо) з допомогою дорослих, самостійно, в парі або в групі [1 ТЕО 1.4]</w:t>
            </w:r>
          </w:p>
        </w:tc>
        <w:tc>
          <w:tcPr>
            <w:tcW w:w="3401" w:type="dxa"/>
          </w:tcPr>
          <w:p w:rsidR="00F71FB2" w:rsidRPr="00717E33" w:rsidRDefault="00F71FB2" w:rsidP="00426EDB">
            <w:pPr>
              <w:pStyle w:val="Style33"/>
              <w:widowControl/>
              <w:spacing w:line="254" w:lineRule="exact"/>
              <w:ind w:left="5" w:hanging="5"/>
              <w:rPr>
                <w:rStyle w:val="FontStyle170"/>
                <w:sz w:val="24"/>
                <w:szCs w:val="24"/>
              </w:rPr>
            </w:pPr>
            <w:r w:rsidRPr="00717E33">
              <w:rPr>
                <w:rStyle w:val="FontStyle170"/>
                <w:sz w:val="24"/>
                <w:szCs w:val="24"/>
              </w:rPr>
              <w:t>Природне середовище України. Природні матеріали рідного краю.</w:t>
            </w:r>
          </w:p>
          <w:p w:rsidR="00F71FB2" w:rsidRPr="00717E33" w:rsidRDefault="00F71FB2" w:rsidP="00426EDB">
            <w:pPr>
              <w:pStyle w:val="Style33"/>
              <w:widowControl/>
              <w:spacing w:line="250" w:lineRule="exact"/>
              <w:ind w:left="5" w:hanging="5"/>
              <w:rPr>
                <w:rStyle w:val="FontStyle170"/>
                <w:sz w:val="24"/>
                <w:szCs w:val="24"/>
              </w:rPr>
            </w:pPr>
            <w:r w:rsidRPr="00717E33">
              <w:rPr>
                <w:rStyle w:val="FontStyle170"/>
                <w:sz w:val="24"/>
                <w:szCs w:val="24"/>
              </w:rPr>
              <w:t>Правила внутрішнього розпорядку, безпеки праці та санітарних норм під час занять. Організація робочого місця. Матеріали, інструменти та пристосування. Вироби з природних матеріалів. Приклади виробів декоративно-ужиткового мистецтва (витинанка, гончарство, ткацтво, різьблення, писанкарство, аплікація, вишивка тощо). Джерела інформації</w:t>
            </w:r>
          </w:p>
          <w:p w:rsidR="00F71FB2" w:rsidRPr="00717E33" w:rsidRDefault="00F71FB2" w:rsidP="00426EDB">
            <w:pPr>
              <w:pStyle w:val="Style33"/>
              <w:widowControl/>
              <w:spacing w:line="254" w:lineRule="exact"/>
              <w:rPr>
                <w:rStyle w:val="FontStyle170"/>
                <w:sz w:val="24"/>
                <w:szCs w:val="24"/>
              </w:rPr>
            </w:pPr>
            <w:r w:rsidRPr="00717E33">
              <w:rPr>
                <w:rStyle w:val="FontStyle170"/>
                <w:sz w:val="24"/>
                <w:szCs w:val="24"/>
              </w:rPr>
              <w:t>Види матеріалів (папір, картон, пластилін, полімерна глина, солене тісто, нитки, дріт, пластик тощо).</w:t>
            </w:r>
          </w:p>
          <w:p w:rsidR="00F71FB2" w:rsidRPr="00717E33" w:rsidRDefault="00F71FB2" w:rsidP="00426EDB">
            <w:pPr>
              <w:pStyle w:val="Style33"/>
              <w:widowControl/>
              <w:spacing w:line="254" w:lineRule="exact"/>
              <w:rPr>
                <w:rStyle w:val="FontStyle170"/>
                <w:sz w:val="24"/>
                <w:szCs w:val="24"/>
              </w:rPr>
            </w:pPr>
            <w:r w:rsidRPr="00717E33">
              <w:rPr>
                <w:rStyle w:val="FontStyle170"/>
                <w:sz w:val="24"/>
                <w:szCs w:val="24"/>
              </w:rPr>
              <w:t xml:space="preserve">Елементи графічної грамоти. Види конструкторів, навчальних наборів </w:t>
            </w:r>
            <w:r w:rsidRPr="00717E33">
              <w:rPr>
                <w:rStyle w:val="FontStyle170"/>
                <w:sz w:val="24"/>
                <w:szCs w:val="24"/>
                <w:lang w:val="ru-RU"/>
              </w:rPr>
              <w:t>(</w:t>
            </w:r>
            <w:r w:rsidRPr="00717E33">
              <w:rPr>
                <w:rStyle w:val="FontStyle170"/>
                <w:sz w:val="24"/>
                <w:szCs w:val="24"/>
                <w:lang w:val="en-US"/>
              </w:rPr>
              <w:t>LEGO</w:t>
            </w:r>
            <w:r w:rsidRPr="00717E33">
              <w:rPr>
                <w:rStyle w:val="FontStyle170"/>
                <w:sz w:val="24"/>
                <w:szCs w:val="24"/>
                <w:lang w:val="ru-RU"/>
              </w:rPr>
              <w:t xml:space="preserve">, </w:t>
            </w:r>
            <w:r w:rsidRPr="00717E33">
              <w:rPr>
                <w:rStyle w:val="FontStyle170"/>
                <w:sz w:val="24"/>
                <w:szCs w:val="24"/>
              </w:rPr>
              <w:t>мозаїка, конструктор із дерева, металу, магнітний, банчемс тощо)</w:t>
            </w:r>
          </w:p>
        </w:tc>
      </w:tr>
      <w:tr w:rsidR="00F71FB2" w:rsidRPr="00717E33" w:rsidTr="00717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7"/>
        </w:trPr>
        <w:tc>
          <w:tcPr>
            <w:tcW w:w="5959" w:type="dxa"/>
            <w:gridSpan w:val="2"/>
          </w:tcPr>
          <w:p w:rsidR="00F71FB2" w:rsidRPr="00717E33" w:rsidRDefault="00F71FB2" w:rsidP="00F71FB2">
            <w:pPr>
              <w:pStyle w:val="a5"/>
              <w:jc w:val="center"/>
              <w:rPr>
                <w:rFonts w:ascii="Times New Roman" w:hAnsi="Times New Roman"/>
                <w:b/>
                <w:sz w:val="24"/>
                <w:szCs w:val="24"/>
              </w:rPr>
            </w:pPr>
            <w:r w:rsidRPr="00717E33">
              <w:rPr>
                <w:rStyle w:val="FontStyle229"/>
                <w:sz w:val="24"/>
                <w:szCs w:val="24"/>
              </w:rPr>
              <w:t>Середовище проектування</w:t>
            </w:r>
          </w:p>
        </w:tc>
        <w:tc>
          <w:tcPr>
            <w:tcW w:w="3401" w:type="dxa"/>
          </w:tcPr>
          <w:p w:rsidR="00F71FB2" w:rsidRPr="00717E33" w:rsidRDefault="00F71FB2" w:rsidP="00F71FB2">
            <w:pPr>
              <w:pStyle w:val="a5"/>
              <w:jc w:val="center"/>
              <w:rPr>
                <w:rFonts w:ascii="Times New Roman" w:hAnsi="Times New Roman"/>
                <w:b/>
                <w:sz w:val="24"/>
                <w:szCs w:val="24"/>
              </w:rPr>
            </w:pPr>
          </w:p>
        </w:tc>
      </w:tr>
      <w:tr w:rsidR="00F71FB2" w:rsidRPr="00717E33" w:rsidTr="00717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6"/>
        </w:trPr>
        <w:tc>
          <w:tcPr>
            <w:tcW w:w="5959" w:type="dxa"/>
            <w:gridSpan w:val="2"/>
          </w:tcPr>
          <w:p w:rsidR="00F71FB2" w:rsidRPr="00717E33" w:rsidRDefault="00F71FB2" w:rsidP="00426EDB">
            <w:pPr>
              <w:pStyle w:val="Style33"/>
              <w:widowControl/>
              <w:spacing w:line="250" w:lineRule="exact"/>
              <w:rPr>
                <w:rStyle w:val="FontStyle170"/>
                <w:sz w:val="24"/>
                <w:szCs w:val="24"/>
              </w:rPr>
            </w:pPr>
            <w:r w:rsidRPr="00717E33">
              <w:rPr>
                <w:rStyle w:val="FontStyle171"/>
                <w:sz w:val="24"/>
                <w:szCs w:val="24"/>
              </w:rPr>
              <w:t xml:space="preserve">продукує </w:t>
            </w:r>
            <w:r w:rsidRPr="00717E33">
              <w:rPr>
                <w:rStyle w:val="FontStyle170"/>
                <w:sz w:val="24"/>
                <w:szCs w:val="24"/>
              </w:rPr>
              <w:t>ідеї для вибору особисто привабливого об'єкта праці; [1 ТЕО 1.1]</w:t>
            </w:r>
          </w:p>
          <w:p w:rsidR="00F71FB2" w:rsidRPr="00717E33" w:rsidRDefault="00F71FB2" w:rsidP="00426EDB">
            <w:pPr>
              <w:pStyle w:val="Style33"/>
              <w:widowControl/>
              <w:spacing w:line="250" w:lineRule="exact"/>
              <w:ind w:firstLine="5"/>
              <w:rPr>
                <w:rStyle w:val="FontStyle170"/>
                <w:sz w:val="24"/>
                <w:szCs w:val="24"/>
              </w:rPr>
            </w:pPr>
            <w:r w:rsidRPr="00717E33">
              <w:rPr>
                <w:rStyle w:val="FontStyle171"/>
                <w:sz w:val="24"/>
                <w:szCs w:val="24"/>
              </w:rPr>
              <w:t xml:space="preserve">вибирає </w:t>
            </w:r>
            <w:r w:rsidRPr="00717E33">
              <w:rPr>
                <w:rStyle w:val="FontStyle170"/>
                <w:sz w:val="24"/>
                <w:szCs w:val="24"/>
              </w:rPr>
              <w:t>обгрунтовано об'єкт праці із запропонованих з допомогою вчителя; [1 ТЕО 1.1]</w:t>
            </w:r>
          </w:p>
          <w:p w:rsidR="00F71FB2" w:rsidRPr="00717E33" w:rsidRDefault="00F71FB2" w:rsidP="00426EDB">
            <w:pPr>
              <w:pStyle w:val="Style33"/>
              <w:widowControl/>
              <w:spacing w:line="250" w:lineRule="exact"/>
              <w:rPr>
                <w:rStyle w:val="FontStyle170"/>
                <w:sz w:val="24"/>
                <w:szCs w:val="24"/>
              </w:rPr>
            </w:pPr>
            <w:r w:rsidRPr="00717E33">
              <w:rPr>
                <w:rStyle w:val="FontStyle171"/>
                <w:sz w:val="24"/>
                <w:szCs w:val="24"/>
              </w:rPr>
              <w:t xml:space="preserve">пояснює </w:t>
            </w:r>
            <w:r w:rsidRPr="00717E33">
              <w:rPr>
                <w:rStyle w:val="FontStyle170"/>
                <w:sz w:val="24"/>
                <w:szCs w:val="24"/>
              </w:rPr>
              <w:t xml:space="preserve">функціональну та естетичну цінність обраного для проектування і виготовлення виробу; [1 ТЕО 1.1] </w:t>
            </w:r>
            <w:r w:rsidRPr="00717E33">
              <w:rPr>
                <w:rStyle w:val="FontStyle171"/>
                <w:sz w:val="24"/>
                <w:szCs w:val="24"/>
              </w:rPr>
              <w:t xml:space="preserve">розглядає </w:t>
            </w:r>
            <w:r w:rsidRPr="00717E33">
              <w:rPr>
                <w:rStyle w:val="FontStyle170"/>
                <w:sz w:val="24"/>
                <w:szCs w:val="24"/>
              </w:rPr>
              <w:t>моделі, подібні обраному виробу (моделі-аналоги); [1 ТЕО 1.4]</w:t>
            </w:r>
          </w:p>
        </w:tc>
        <w:tc>
          <w:tcPr>
            <w:tcW w:w="3401" w:type="dxa"/>
          </w:tcPr>
          <w:p w:rsidR="00F71FB2" w:rsidRPr="00717E33" w:rsidRDefault="00F71FB2" w:rsidP="00426EDB">
            <w:pPr>
              <w:pStyle w:val="Style33"/>
              <w:widowControl/>
              <w:spacing w:line="250" w:lineRule="exact"/>
              <w:rPr>
                <w:rStyle w:val="FontStyle170"/>
                <w:sz w:val="24"/>
                <w:szCs w:val="24"/>
              </w:rPr>
            </w:pPr>
            <w:r w:rsidRPr="00717E33">
              <w:rPr>
                <w:rStyle w:val="FontStyle170"/>
                <w:sz w:val="24"/>
                <w:szCs w:val="24"/>
              </w:rPr>
              <w:t>Виявлення проблеми. Обгрунтований вибір об'єкта праці для його проектування і виготовлення.</w:t>
            </w:r>
          </w:p>
        </w:tc>
      </w:tr>
      <w:tr w:rsidR="00F71FB2" w:rsidRPr="00717E33" w:rsidTr="00717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6"/>
        </w:trPr>
        <w:tc>
          <w:tcPr>
            <w:tcW w:w="5959" w:type="dxa"/>
            <w:gridSpan w:val="2"/>
          </w:tcPr>
          <w:p w:rsidR="00F71FB2" w:rsidRPr="00717E33" w:rsidRDefault="00F71FB2" w:rsidP="00426EDB">
            <w:pPr>
              <w:pStyle w:val="Style33"/>
              <w:widowControl/>
              <w:spacing w:line="250" w:lineRule="exact"/>
              <w:ind w:left="5" w:hanging="5"/>
              <w:rPr>
                <w:rStyle w:val="FontStyle170"/>
                <w:sz w:val="24"/>
                <w:szCs w:val="24"/>
              </w:rPr>
            </w:pPr>
            <w:r w:rsidRPr="00717E33">
              <w:rPr>
                <w:rStyle w:val="FontStyle171"/>
                <w:sz w:val="24"/>
                <w:szCs w:val="24"/>
              </w:rPr>
              <w:t xml:space="preserve">здійснює </w:t>
            </w:r>
            <w:r w:rsidRPr="00717E33">
              <w:rPr>
                <w:rStyle w:val="FontStyle170"/>
                <w:sz w:val="24"/>
                <w:szCs w:val="24"/>
              </w:rPr>
              <w:t xml:space="preserve">розмічання ліній на папері і картоні; [1 ТЕО 1.4] </w:t>
            </w:r>
            <w:r w:rsidRPr="00717E33">
              <w:rPr>
                <w:rStyle w:val="FontStyle171"/>
                <w:sz w:val="24"/>
                <w:szCs w:val="24"/>
              </w:rPr>
              <w:t xml:space="preserve">описує </w:t>
            </w:r>
            <w:r w:rsidRPr="00717E33">
              <w:rPr>
                <w:rStyle w:val="FontStyle170"/>
                <w:sz w:val="24"/>
                <w:szCs w:val="24"/>
              </w:rPr>
              <w:t xml:space="preserve">усно модель спроектованого виробу; [1 ТЕО 1.4] </w:t>
            </w:r>
            <w:r w:rsidRPr="00717E33">
              <w:rPr>
                <w:rStyle w:val="FontStyle171"/>
                <w:sz w:val="24"/>
                <w:szCs w:val="24"/>
              </w:rPr>
              <w:t xml:space="preserve">пояснює </w:t>
            </w:r>
            <w:r w:rsidRPr="00717E33">
              <w:rPr>
                <w:rStyle w:val="FontStyle170"/>
                <w:sz w:val="24"/>
                <w:szCs w:val="24"/>
              </w:rPr>
              <w:t xml:space="preserve">способи та види оздоблення власного виробу (стрічками, тасьмою, мереживом, лелітками, ґудзиками, намистинами тощо); [1 ТЕО 1.3; 1.4] </w:t>
            </w:r>
            <w:r w:rsidRPr="00717E33">
              <w:rPr>
                <w:rStyle w:val="FontStyle171"/>
                <w:sz w:val="24"/>
                <w:szCs w:val="24"/>
              </w:rPr>
              <w:t xml:space="preserve">добирає </w:t>
            </w:r>
            <w:r w:rsidRPr="00717E33">
              <w:rPr>
                <w:rStyle w:val="FontStyle170"/>
                <w:sz w:val="24"/>
                <w:szCs w:val="24"/>
              </w:rPr>
              <w:t>матеріали для моделювання, конструювання та виготовлення виробу, зокрема і вторинні (природні, штучні і синтетичні); [1 ТЕО 1.3; 3.1]</w:t>
            </w:r>
          </w:p>
          <w:p w:rsidR="00F71FB2" w:rsidRPr="00717E33" w:rsidRDefault="00F71FB2" w:rsidP="00426EDB">
            <w:pPr>
              <w:pStyle w:val="Style33"/>
              <w:widowControl/>
              <w:spacing w:line="250" w:lineRule="exact"/>
              <w:ind w:left="24" w:hanging="24"/>
              <w:rPr>
                <w:rStyle w:val="FontStyle170"/>
                <w:sz w:val="24"/>
                <w:szCs w:val="24"/>
              </w:rPr>
            </w:pPr>
            <w:r w:rsidRPr="00717E33">
              <w:rPr>
                <w:rStyle w:val="FontStyle171"/>
                <w:sz w:val="24"/>
                <w:szCs w:val="24"/>
              </w:rPr>
              <w:t xml:space="preserve">розрізняє </w:t>
            </w:r>
            <w:r w:rsidRPr="00717E33">
              <w:rPr>
                <w:rStyle w:val="FontStyle170"/>
                <w:sz w:val="24"/>
                <w:szCs w:val="24"/>
              </w:rPr>
              <w:t>традиційні і сучасні технології виготовлення виробів (аплікація, ліплення, писанкарство, квілінг тощо); [1 ТЕО 2.1]</w:t>
            </w:r>
          </w:p>
          <w:p w:rsidR="00F71FB2" w:rsidRPr="00717E33" w:rsidRDefault="00F71FB2" w:rsidP="00426EDB">
            <w:pPr>
              <w:pStyle w:val="Style33"/>
              <w:widowControl/>
              <w:spacing w:line="250" w:lineRule="exact"/>
              <w:ind w:firstLine="10"/>
              <w:rPr>
                <w:rStyle w:val="FontStyle170"/>
                <w:sz w:val="24"/>
                <w:szCs w:val="24"/>
              </w:rPr>
            </w:pPr>
            <w:r w:rsidRPr="00717E33">
              <w:rPr>
                <w:rStyle w:val="FontStyle171"/>
                <w:sz w:val="24"/>
                <w:szCs w:val="24"/>
              </w:rPr>
              <w:t xml:space="preserve">читає </w:t>
            </w:r>
            <w:r w:rsidRPr="00717E33">
              <w:rPr>
                <w:rStyle w:val="FontStyle170"/>
                <w:sz w:val="24"/>
                <w:szCs w:val="24"/>
              </w:rPr>
              <w:t>графічні зображення для поетапного виготовлення виробу з допомогою дорослих [1 ТЕО 1.2]</w:t>
            </w:r>
          </w:p>
        </w:tc>
        <w:tc>
          <w:tcPr>
            <w:tcW w:w="3401" w:type="dxa"/>
          </w:tcPr>
          <w:p w:rsidR="00F71FB2" w:rsidRPr="00717E33" w:rsidRDefault="00F71FB2" w:rsidP="00426EDB">
            <w:pPr>
              <w:pStyle w:val="Style33"/>
              <w:widowControl/>
              <w:spacing w:line="254" w:lineRule="exact"/>
              <w:rPr>
                <w:rStyle w:val="FontStyle170"/>
                <w:sz w:val="24"/>
                <w:szCs w:val="24"/>
              </w:rPr>
            </w:pPr>
            <w:r w:rsidRPr="00717E33">
              <w:rPr>
                <w:rStyle w:val="FontStyle170"/>
                <w:sz w:val="24"/>
                <w:szCs w:val="24"/>
              </w:rPr>
              <w:t>Дизайнерське проектування -моделювання та конструювання, зокрема з використанням макетних матеріалів (картон, пінопласт тощо).</w:t>
            </w:r>
          </w:p>
          <w:p w:rsidR="00F71FB2" w:rsidRPr="00717E33" w:rsidRDefault="00F71FB2" w:rsidP="00426EDB">
            <w:pPr>
              <w:pStyle w:val="Style33"/>
              <w:widowControl/>
              <w:spacing w:line="254" w:lineRule="exact"/>
              <w:rPr>
                <w:rStyle w:val="FontStyle170"/>
                <w:sz w:val="24"/>
                <w:szCs w:val="24"/>
              </w:rPr>
            </w:pPr>
            <w:r w:rsidRPr="00717E33">
              <w:rPr>
                <w:rStyle w:val="FontStyle170"/>
                <w:sz w:val="24"/>
                <w:szCs w:val="24"/>
              </w:rPr>
              <w:t>Графічні зображення для поетапного виготовлення виробу пласкої та об'ємної форми</w:t>
            </w:r>
          </w:p>
        </w:tc>
      </w:tr>
      <w:tr w:rsidR="00F71FB2" w:rsidRPr="00717E33" w:rsidTr="00717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6"/>
        </w:trPr>
        <w:tc>
          <w:tcPr>
            <w:tcW w:w="5959" w:type="dxa"/>
            <w:gridSpan w:val="2"/>
          </w:tcPr>
          <w:p w:rsidR="00F71FB2" w:rsidRPr="00717E33" w:rsidRDefault="00EA3D1E" w:rsidP="00F71FB2">
            <w:pPr>
              <w:pStyle w:val="a5"/>
              <w:rPr>
                <w:rFonts w:ascii="Times New Roman" w:hAnsi="Times New Roman"/>
                <w:b/>
                <w:sz w:val="24"/>
                <w:szCs w:val="24"/>
              </w:rPr>
            </w:pPr>
            <w:r w:rsidRPr="00717E33">
              <w:rPr>
                <w:rStyle w:val="FontStyle229"/>
                <w:sz w:val="24"/>
                <w:szCs w:val="24"/>
              </w:rPr>
              <w:t>Середовище техніки і технологій</w:t>
            </w:r>
          </w:p>
        </w:tc>
        <w:tc>
          <w:tcPr>
            <w:tcW w:w="3401" w:type="dxa"/>
          </w:tcPr>
          <w:p w:rsidR="00F71FB2" w:rsidRPr="00717E33" w:rsidRDefault="00F71FB2" w:rsidP="00F71FB2">
            <w:pPr>
              <w:pStyle w:val="a5"/>
              <w:jc w:val="center"/>
              <w:rPr>
                <w:rFonts w:ascii="Times New Roman" w:hAnsi="Times New Roman"/>
                <w:b/>
                <w:sz w:val="24"/>
                <w:szCs w:val="24"/>
              </w:rPr>
            </w:pPr>
          </w:p>
        </w:tc>
      </w:tr>
      <w:tr w:rsidR="00EA3D1E" w:rsidRPr="00717E33" w:rsidTr="00717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6"/>
        </w:trPr>
        <w:tc>
          <w:tcPr>
            <w:tcW w:w="5959" w:type="dxa"/>
            <w:gridSpan w:val="2"/>
          </w:tcPr>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працює </w:t>
            </w:r>
            <w:r w:rsidRPr="00717E33">
              <w:rPr>
                <w:rStyle w:val="FontStyle170"/>
                <w:sz w:val="24"/>
                <w:szCs w:val="24"/>
              </w:rPr>
              <w:t>з ручними інструментами та пристосуваннями, дотримуючись безпечних прийомів праці та норм санітарії; [1 ТЕО 2.1]</w:t>
            </w:r>
          </w:p>
          <w:p w:rsidR="00EA3D1E" w:rsidRPr="00717E33" w:rsidRDefault="00EA3D1E" w:rsidP="00426EDB">
            <w:pPr>
              <w:pStyle w:val="Style33"/>
              <w:widowControl/>
              <w:spacing w:line="250" w:lineRule="exact"/>
              <w:ind w:firstLine="5"/>
              <w:rPr>
                <w:rStyle w:val="FontStyle170"/>
                <w:sz w:val="24"/>
                <w:szCs w:val="24"/>
              </w:rPr>
            </w:pPr>
            <w:r w:rsidRPr="00717E33">
              <w:rPr>
                <w:rStyle w:val="FontStyle171"/>
                <w:sz w:val="24"/>
                <w:szCs w:val="24"/>
              </w:rPr>
              <w:t xml:space="preserve">виготовляє </w:t>
            </w:r>
            <w:r w:rsidRPr="00717E33">
              <w:rPr>
                <w:rStyle w:val="FontStyle170"/>
                <w:sz w:val="24"/>
                <w:szCs w:val="24"/>
              </w:rPr>
              <w:t xml:space="preserve">поетапно корисний й естетичний виріб за </w:t>
            </w:r>
            <w:r w:rsidRPr="00717E33">
              <w:rPr>
                <w:rStyle w:val="FontStyle170"/>
                <w:sz w:val="24"/>
                <w:szCs w:val="24"/>
              </w:rPr>
              <w:lastRenderedPageBreak/>
              <w:t>визначеною послідовністю самостійно або з допомогою дорослих; [1 ТЕО 2.2]</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розмічає </w:t>
            </w:r>
            <w:r w:rsidRPr="00717E33">
              <w:rPr>
                <w:rStyle w:val="FontStyle170"/>
                <w:sz w:val="24"/>
                <w:szCs w:val="24"/>
              </w:rPr>
              <w:t>деталі на матеріалі за допомогою шаблонів або</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 xml:space="preserve">трафаретів та </w:t>
            </w:r>
            <w:r w:rsidRPr="00717E33">
              <w:rPr>
                <w:rStyle w:val="FontStyle171"/>
                <w:sz w:val="24"/>
                <w:szCs w:val="24"/>
              </w:rPr>
              <w:t xml:space="preserve">вирізує </w:t>
            </w:r>
            <w:r w:rsidRPr="00717E33">
              <w:rPr>
                <w:rStyle w:val="FontStyle170"/>
                <w:sz w:val="24"/>
                <w:szCs w:val="24"/>
              </w:rPr>
              <w:t>їх; [1 ТЕО 2.1]</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розміщує </w:t>
            </w:r>
            <w:r w:rsidRPr="00717E33">
              <w:rPr>
                <w:rStyle w:val="FontStyle170"/>
                <w:sz w:val="24"/>
                <w:szCs w:val="24"/>
              </w:rPr>
              <w:t>деталі виробу на площині; [1 ТЕО 2.1]</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застосовує </w:t>
            </w:r>
            <w:r w:rsidRPr="00717E33">
              <w:rPr>
                <w:rStyle w:val="FontStyle170"/>
                <w:sz w:val="24"/>
                <w:szCs w:val="24"/>
              </w:rPr>
              <w:t>нероз 'ємні з 'єднання (склеювання,</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причіплювання /пластилін, глина/ тощо); [1 ТЕО 2.1]</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оздоблює </w:t>
            </w:r>
            <w:r w:rsidRPr="00717E33">
              <w:rPr>
                <w:rStyle w:val="FontStyle170"/>
                <w:sz w:val="24"/>
                <w:szCs w:val="24"/>
              </w:rPr>
              <w:t>деталі виробу із використанням традиційних та</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сучасних технологій; [1 ТЕО 1.4; 2.2]</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раціонально </w:t>
            </w:r>
            <w:r w:rsidRPr="00717E33">
              <w:rPr>
                <w:rStyle w:val="FontStyle170"/>
                <w:sz w:val="24"/>
                <w:szCs w:val="24"/>
              </w:rPr>
              <w:t>використовує матеріали (папір, картон,</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пластилін, полімерна глина, солене тісто, нитки, дріт,</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пластик тощо), зокрема і вторинні з допомогою дорослих</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[1 ТЕО 3.1; 3.2]</w:t>
            </w:r>
          </w:p>
        </w:tc>
        <w:tc>
          <w:tcPr>
            <w:tcW w:w="3401" w:type="dxa"/>
          </w:tcPr>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lastRenderedPageBreak/>
              <w:t xml:space="preserve">Ручні інструменти та пристосування, органайзери. Виготовлення виробу за інструкційними картками з </w:t>
            </w:r>
            <w:r w:rsidRPr="00717E33">
              <w:rPr>
                <w:rStyle w:val="FontStyle170"/>
                <w:sz w:val="24"/>
                <w:szCs w:val="24"/>
              </w:rPr>
              <w:lastRenderedPageBreak/>
              <w:t>графічними зображеннями. Технологічні операції з матеріалами (згинання, складання, скручування, рвання, зібгання, різання, склеювання, зв'язування, ліплення тощо).</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Раціональне розмічання та обробка матеріалів</w:t>
            </w:r>
          </w:p>
        </w:tc>
      </w:tr>
      <w:tr w:rsidR="00EA3D1E" w:rsidRPr="00717E33" w:rsidTr="00717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6"/>
        </w:trPr>
        <w:tc>
          <w:tcPr>
            <w:tcW w:w="5959" w:type="dxa"/>
            <w:gridSpan w:val="2"/>
          </w:tcPr>
          <w:p w:rsidR="00EA3D1E" w:rsidRPr="00717E33" w:rsidRDefault="00EA3D1E" w:rsidP="00F71FB2">
            <w:pPr>
              <w:pStyle w:val="a5"/>
              <w:rPr>
                <w:rFonts w:ascii="Times New Roman" w:hAnsi="Times New Roman"/>
                <w:b/>
                <w:sz w:val="24"/>
                <w:szCs w:val="24"/>
              </w:rPr>
            </w:pPr>
            <w:r w:rsidRPr="00717E33">
              <w:rPr>
                <w:rStyle w:val="FontStyle229"/>
                <w:sz w:val="24"/>
                <w:szCs w:val="24"/>
              </w:rPr>
              <w:lastRenderedPageBreak/>
              <w:t>Середовище соціалізації</w:t>
            </w:r>
          </w:p>
        </w:tc>
        <w:tc>
          <w:tcPr>
            <w:tcW w:w="3401" w:type="dxa"/>
          </w:tcPr>
          <w:p w:rsidR="00EA3D1E" w:rsidRPr="00717E33" w:rsidRDefault="00EA3D1E" w:rsidP="00F71FB2">
            <w:pPr>
              <w:pStyle w:val="a5"/>
              <w:jc w:val="center"/>
              <w:rPr>
                <w:rFonts w:ascii="Times New Roman" w:hAnsi="Times New Roman"/>
                <w:b/>
                <w:sz w:val="24"/>
                <w:szCs w:val="24"/>
              </w:rPr>
            </w:pPr>
          </w:p>
        </w:tc>
      </w:tr>
      <w:tr w:rsidR="00EA3D1E" w:rsidRPr="00717E33" w:rsidTr="00717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78"/>
        </w:trPr>
        <w:tc>
          <w:tcPr>
            <w:tcW w:w="5959" w:type="dxa"/>
            <w:gridSpan w:val="2"/>
          </w:tcPr>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пояснює </w:t>
            </w:r>
            <w:r w:rsidRPr="00717E33">
              <w:rPr>
                <w:rStyle w:val="FontStyle170"/>
                <w:sz w:val="24"/>
                <w:szCs w:val="24"/>
              </w:rPr>
              <w:t>корисність та естетичність створеного виробу; [1 ТЕО 1.1; 1.5]</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презентує </w:t>
            </w:r>
            <w:r w:rsidRPr="00717E33">
              <w:rPr>
                <w:rStyle w:val="FontStyle170"/>
                <w:sz w:val="24"/>
                <w:szCs w:val="24"/>
              </w:rPr>
              <w:t>результати власної або колективної проєктно-технологічної діяльності, обговорює їх з іншими; [1 ТЕО 1.5]</w:t>
            </w:r>
          </w:p>
          <w:p w:rsidR="00EA3D1E" w:rsidRPr="00717E33" w:rsidRDefault="00EA3D1E" w:rsidP="00426EDB">
            <w:pPr>
              <w:pStyle w:val="Style33"/>
              <w:widowControl/>
              <w:spacing w:line="250" w:lineRule="exact"/>
              <w:ind w:firstLine="5"/>
              <w:rPr>
                <w:rStyle w:val="FontStyle170"/>
                <w:sz w:val="24"/>
                <w:szCs w:val="24"/>
              </w:rPr>
            </w:pPr>
            <w:r w:rsidRPr="00717E33">
              <w:rPr>
                <w:rStyle w:val="FontStyle171"/>
                <w:sz w:val="24"/>
                <w:szCs w:val="24"/>
              </w:rPr>
              <w:t xml:space="preserve">долучається </w:t>
            </w:r>
            <w:r w:rsidRPr="00717E33">
              <w:rPr>
                <w:rStyle w:val="FontStyle170"/>
                <w:sz w:val="24"/>
                <w:szCs w:val="24"/>
              </w:rPr>
              <w:t>спільно з батьками до благочинної діяльності в групах зі створеними виробами, зокрема для українських воїнів; [1 ТЕО 2.1; 4.1]</w:t>
            </w:r>
          </w:p>
          <w:p w:rsidR="00EA3D1E" w:rsidRPr="00717E33" w:rsidRDefault="00EA3D1E" w:rsidP="00426EDB">
            <w:pPr>
              <w:pStyle w:val="Style33"/>
              <w:widowControl/>
              <w:spacing w:line="250" w:lineRule="exact"/>
              <w:ind w:left="19" w:hanging="19"/>
              <w:rPr>
                <w:rStyle w:val="FontStyle170"/>
                <w:sz w:val="24"/>
                <w:szCs w:val="24"/>
              </w:rPr>
            </w:pPr>
            <w:r w:rsidRPr="00717E33">
              <w:rPr>
                <w:rStyle w:val="FontStyle171"/>
                <w:sz w:val="24"/>
                <w:szCs w:val="24"/>
              </w:rPr>
              <w:t xml:space="preserve">умотивовує </w:t>
            </w:r>
            <w:r w:rsidRPr="00717E33">
              <w:rPr>
                <w:rStyle w:val="FontStyle170"/>
                <w:sz w:val="24"/>
                <w:szCs w:val="24"/>
              </w:rPr>
              <w:t>необхідність робити подарунки, допомагати іншим; [1 ТЕО 1.5; 4.1]</w:t>
            </w:r>
          </w:p>
          <w:p w:rsidR="00EA3D1E" w:rsidRPr="00717E33" w:rsidRDefault="00EA3D1E" w:rsidP="00426EDB">
            <w:pPr>
              <w:pStyle w:val="Style33"/>
              <w:widowControl/>
              <w:spacing w:line="250" w:lineRule="exact"/>
              <w:ind w:left="24" w:hanging="24"/>
              <w:rPr>
                <w:rStyle w:val="FontStyle170"/>
                <w:sz w:val="24"/>
                <w:szCs w:val="24"/>
              </w:rPr>
            </w:pPr>
            <w:r w:rsidRPr="00717E33">
              <w:rPr>
                <w:rStyle w:val="FontStyle171"/>
                <w:sz w:val="24"/>
                <w:szCs w:val="24"/>
              </w:rPr>
              <w:t xml:space="preserve">розрізняє </w:t>
            </w:r>
            <w:r w:rsidRPr="00717E33">
              <w:rPr>
                <w:rStyle w:val="FontStyle170"/>
                <w:sz w:val="24"/>
                <w:szCs w:val="24"/>
              </w:rPr>
              <w:t xml:space="preserve">професії дорослих у сім'ї та родині в сфері матеріального і нематеріального виробництва; [1 ТЕО 4.1] </w:t>
            </w:r>
            <w:r w:rsidRPr="00717E33">
              <w:rPr>
                <w:rStyle w:val="FontStyle171"/>
                <w:sz w:val="24"/>
                <w:szCs w:val="24"/>
              </w:rPr>
              <w:t xml:space="preserve">виконує </w:t>
            </w:r>
            <w:r w:rsidRPr="00717E33">
              <w:rPr>
                <w:rStyle w:val="FontStyle170"/>
                <w:sz w:val="24"/>
                <w:szCs w:val="24"/>
              </w:rPr>
              <w:t xml:space="preserve">трудові дії в побуті: доглядає за одягом та взуттям (зав'язує шалик, пояс, шнурки тощо); [1 ТЕО 4.1; 4.2] </w:t>
            </w:r>
            <w:r w:rsidRPr="00717E33">
              <w:rPr>
                <w:rStyle w:val="FontStyle171"/>
                <w:sz w:val="24"/>
                <w:szCs w:val="24"/>
              </w:rPr>
              <w:t xml:space="preserve">пояснює </w:t>
            </w:r>
            <w:r w:rsidRPr="00717E33">
              <w:rPr>
                <w:rStyle w:val="FontStyle170"/>
                <w:sz w:val="24"/>
                <w:szCs w:val="24"/>
              </w:rPr>
              <w:t xml:space="preserve">правила догляду за домашніми тваринами, рослинами і </w:t>
            </w:r>
            <w:r w:rsidRPr="00717E33">
              <w:rPr>
                <w:rStyle w:val="FontStyle171"/>
                <w:sz w:val="24"/>
                <w:szCs w:val="24"/>
              </w:rPr>
              <w:t xml:space="preserve">доглядає </w:t>
            </w:r>
            <w:r w:rsidRPr="00717E33">
              <w:rPr>
                <w:rStyle w:val="FontStyle170"/>
                <w:sz w:val="24"/>
                <w:szCs w:val="24"/>
              </w:rPr>
              <w:t xml:space="preserve">за потреби; [1 ТЕО 4.1] </w:t>
            </w:r>
            <w:r w:rsidRPr="00717E33">
              <w:rPr>
                <w:rStyle w:val="FontStyle171"/>
                <w:sz w:val="24"/>
                <w:szCs w:val="24"/>
              </w:rPr>
              <w:t xml:space="preserve">ремонтує </w:t>
            </w:r>
            <w:r w:rsidRPr="00717E33">
              <w:rPr>
                <w:rStyle w:val="FontStyle170"/>
                <w:sz w:val="24"/>
                <w:szCs w:val="24"/>
              </w:rPr>
              <w:t>нескладні пошкодження книг, іграшок за потреби; [1 ТЕО 4.1; 4.2; 4.3]</w:t>
            </w:r>
          </w:p>
          <w:p w:rsidR="00EA3D1E" w:rsidRPr="00717E33" w:rsidRDefault="00EA3D1E" w:rsidP="00426EDB">
            <w:pPr>
              <w:pStyle w:val="Style33"/>
              <w:widowControl/>
              <w:spacing w:line="250" w:lineRule="exact"/>
              <w:ind w:firstLine="5"/>
              <w:rPr>
                <w:rStyle w:val="FontStyle170"/>
                <w:sz w:val="24"/>
                <w:szCs w:val="24"/>
              </w:rPr>
            </w:pPr>
            <w:r w:rsidRPr="00717E33">
              <w:rPr>
                <w:rStyle w:val="FontStyle171"/>
                <w:sz w:val="24"/>
                <w:szCs w:val="24"/>
              </w:rPr>
              <w:t xml:space="preserve">сервірує </w:t>
            </w:r>
            <w:r w:rsidRPr="00717E33">
              <w:rPr>
                <w:rStyle w:val="FontStyle170"/>
                <w:sz w:val="24"/>
                <w:szCs w:val="24"/>
              </w:rPr>
              <w:t>нескладні страви (чай, канапки, тістечка тощо) за наочним прикладом та допомогою дорослих або спільно із старшими учнями [1 ТЕО 4.1; 4.2; 4.3]</w:t>
            </w:r>
          </w:p>
        </w:tc>
        <w:tc>
          <w:tcPr>
            <w:tcW w:w="3401" w:type="dxa"/>
          </w:tcPr>
          <w:p w:rsidR="00EA3D1E" w:rsidRPr="00717E33" w:rsidRDefault="00EA3D1E" w:rsidP="00426EDB">
            <w:pPr>
              <w:pStyle w:val="Style33"/>
              <w:widowControl/>
              <w:spacing w:line="250" w:lineRule="exact"/>
              <w:ind w:firstLine="5"/>
              <w:rPr>
                <w:rStyle w:val="FontStyle170"/>
                <w:sz w:val="24"/>
                <w:szCs w:val="24"/>
              </w:rPr>
            </w:pPr>
            <w:r w:rsidRPr="00717E33">
              <w:rPr>
                <w:rStyle w:val="FontStyle170"/>
                <w:sz w:val="24"/>
                <w:szCs w:val="24"/>
              </w:rPr>
              <w:t>Соціальна цінність виконаного індивідуального або колективного проекту. Презентабельність та реклама. Діяльність в групах та середовищі.</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Благочинна діяльність для задоволення потреб оточуючих. Світ професій.</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Побутове самообслуговування</w:t>
            </w:r>
          </w:p>
        </w:tc>
      </w:tr>
    </w:tbl>
    <w:p w:rsidR="00F71FB2" w:rsidRDefault="00F71FB2" w:rsidP="00837253">
      <w:pPr>
        <w:pStyle w:val="11"/>
        <w:jc w:val="center"/>
        <w:rPr>
          <w:b/>
          <w:color w:val="auto"/>
          <w:sz w:val="28"/>
          <w:szCs w:val="28"/>
        </w:rPr>
      </w:pPr>
    </w:p>
    <w:p w:rsidR="00EA3D1E" w:rsidRPr="0004786A" w:rsidRDefault="00EA3D1E" w:rsidP="00EA3D1E">
      <w:pPr>
        <w:pStyle w:val="Style4"/>
        <w:widowControl/>
        <w:spacing w:before="34" w:line="240" w:lineRule="auto"/>
        <w:ind w:left="4430"/>
        <w:rPr>
          <w:rStyle w:val="FontStyle167"/>
          <w:sz w:val="28"/>
          <w:szCs w:val="28"/>
        </w:rPr>
      </w:pPr>
      <w:r w:rsidRPr="0004786A">
        <w:rPr>
          <w:rStyle w:val="FontStyle167"/>
          <w:sz w:val="28"/>
          <w:szCs w:val="28"/>
        </w:rPr>
        <w:t>2 клас</w:t>
      </w:r>
    </w:p>
    <w:p w:rsidR="00EA3D1E" w:rsidRDefault="00EA3D1E" w:rsidP="00EA3D1E">
      <w:pPr>
        <w:spacing w:after="317" w:line="1" w:lineRule="exact"/>
        <w:rPr>
          <w:sz w:val="2"/>
          <w:szCs w:val="2"/>
        </w:rPr>
      </w:pPr>
    </w:p>
    <w:tbl>
      <w:tblPr>
        <w:tblW w:w="9360" w:type="dxa"/>
        <w:tblInd w:w="40" w:type="dxa"/>
        <w:tblLayout w:type="fixed"/>
        <w:tblCellMar>
          <w:left w:w="40" w:type="dxa"/>
          <w:right w:w="40" w:type="dxa"/>
        </w:tblCellMar>
        <w:tblLook w:val="0000"/>
      </w:tblPr>
      <w:tblGrid>
        <w:gridCol w:w="5952"/>
        <w:gridCol w:w="7"/>
        <w:gridCol w:w="3401"/>
      </w:tblGrid>
      <w:tr w:rsidR="00EA3D1E" w:rsidRPr="00717E33" w:rsidTr="00EA3D1E">
        <w:tc>
          <w:tcPr>
            <w:tcW w:w="5952" w:type="dxa"/>
            <w:tcBorders>
              <w:top w:val="single" w:sz="6" w:space="0" w:color="auto"/>
              <w:left w:val="single" w:sz="6" w:space="0" w:color="auto"/>
              <w:bottom w:val="single" w:sz="6" w:space="0" w:color="auto"/>
              <w:right w:val="single" w:sz="6" w:space="0" w:color="auto"/>
            </w:tcBorders>
          </w:tcPr>
          <w:p w:rsidR="00EA3D1E" w:rsidRPr="00717E33" w:rsidRDefault="00EA3D1E" w:rsidP="00EA3D1E">
            <w:pPr>
              <w:pStyle w:val="Style42"/>
              <w:widowControl/>
              <w:spacing w:line="254" w:lineRule="exact"/>
              <w:ind w:left="1282" w:right="1267"/>
              <w:rPr>
                <w:rStyle w:val="FontStyle229"/>
                <w:sz w:val="24"/>
                <w:szCs w:val="24"/>
              </w:rPr>
            </w:pPr>
            <w:r w:rsidRPr="00717E33">
              <w:rPr>
                <w:rStyle w:val="FontStyle229"/>
                <w:sz w:val="24"/>
                <w:szCs w:val="24"/>
              </w:rPr>
              <w:t>Очікувані результати навчання здобувачів освіти</w:t>
            </w:r>
          </w:p>
        </w:tc>
        <w:tc>
          <w:tcPr>
            <w:tcW w:w="3408" w:type="dxa"/>
            <w:gridSpan w:val="2"/>
            <w:tcBorders>
              <w:top w:val="single" w:sz="6" w:space="0" w:color="auto"/>
              <w:left w:val="single" w:sz="6" w:space="0" w:color="auto"/>
              <w:bottom w:val="single" w:sz="6" w:space="0" w:color="auto"/>
              <w:right w:val="single" w:sz="6" w:space="0" w:color="auto"/>
            </w:tcBorders>
          </w:tcPr>
          <w:p w:rsidR="00EA3D1E" w:rsidRPr="00717E33" w:rsidRDefault="00EA3D1E" w:rsidP="00EA3D1E">
            <w:pPr>
              <w:pStyle w:val="Style42"/>
              <w:widowControl/>
              <w:spacing w:line="240" w:lineRule="auto"/>
              <w:ind w:left="984"/>
              <w:rPr>
                <w:rStyle w:val="FontStyle229"/>
                <w:sz w:val="24"/>
                <w:szCs w:val="24"/>
              </w:rPr>
            </w:pPr>
            <w:r w:rsidRPr="00717E33">
              <w:rPr>
                <w:rStyle w:val="FontStyle229"/>
                <w:sz w:val="24"/>
                <w:szCs w:val="24"/>
              </w:rPr>
              <w:t>Зміст освіти</w:t>
            </w:r>
          </w:p>
        </w:tc>
      </w:tr>
      <w:tr w:rsidR="00EA3D1E" w:rsidRPr="00717E33" w:rsidTr="00EA3D1E">
        <w:tc>
          <w:tcPr>
            <w:tcW w:w="9360" w:type="dxa"/>
            <w:gridSpan w:val="3"/>
            <w:tcBorders>
              <w:top w:val="single" w:sz="6" w:space="0" w:color="auto"/>
              <w:left w:val="single" w:sz="6" w:space="0" w:color="auto"/>
              <w:bottom w:val="single" w:sz="6" w:space="0" w:color="auto"/>
              <w:right w:val="single" w:sz="6" w:space="0" w:color="auto"/>
            </w:tcBorders>
          </w:tcPr>
          <w:p w:rsidR="00EA3D1E" w:rsidRPr="00717E33" w:rsidRDefault="00EA3D1E" w:rsidP="00EA3D1E">
            <w:pPr>
              <w:pStyle w:val="Style42"/>
              <w:widowControl/>
              <w:spacing w:line="240" w:lineRule="auto"/>
              <w:jc w:val="center"/>
              <w:rPr>
                <w:rStyle w:val="FontStyle229"/>
                <w:sz w:val="24"/>
                <w:szCs w:val="24"/>
              </w:rPr>
            </w:pPr>
            <w:r w:rsidRPr="00717E33">
              <w:rPr>
                <w:rStyle w:val="FontStyle229"/>
                <w:sz w:val="24"/>
                <w:szCs w:val="24"/>
              </w:rPr>
              <w:t>Інформаційно-комунікаційне середовище</w:t>
            </w:r>
          </w:p>
        </w:tc>
      </w:tr>
      <w:tr w:rsidR="00EA3D1E" w:rsidRPr="00717E33" w:rsidTr="00EA3D1E">
        <w:tc>
          <w:tcPr>
            <w:tcW w:w="5952" w:type="dxa"/>
            <w:tcBorders>
              <w:top w:val="single" w:sz="6" w:space="0" w:color="auto"/>
              <w:left w:val="single" w:sz="6" w:space="0" w:color="auto"/>
              <w:bottom w:val="single" w:sz="6" w:space="0" w:color="auto"/>
              <w:right w:val="single" w:sz="6" w:space="0" w:color="auto"/>
            </w:tcBorders>
          </w:tcPr>
          <w:p w:rsidR="00EA3D1E" w:rsidRPr="00717E33" w:rsidRDefault="00EA3D1E" w:rsidP="00EA3D1E">
            <w:pPr>
              <w:pStyle w:val="Style33"/>
              <w:widowControl/>
              <w:spacing w:line="250" w:lineRule="exact"/>
              <w:rPr>
                <w:rStyle w:val="FontStyle170"/>
                <w:sz w:val="24"/>
                <w:szCs w:val="24"/>
              </w:rPr>
            </w:pPr>
            <w:r w:rsidRPr="00717E33">
              <w:rPr>
                <w:rStyle w:val="FontStyle171"/>
                <w:sz w:val="24"/>
                <w:szCs w:val="24"/>
              </w:rPr>
              <w:t xml:space="preserve">досліджує </w:t>
            </w:r>
            <w:r w:rsidRPr="00717E33">
              <w:rPr>
                <w:rStyle w:val="FontStyle170"/>
                <w:sz w:val="24"/>
                <w:szCs w:val="24"/>
              </w:rPr>
              <w:t xml:space="preserve">природні матеріали за формою, кольорами, властивостями (візуально, на дотик); [2 ТЕО 1.3] </w:t>
            </w:r>
            <w:r w:rsidRPr="00717E33">
              <w:rPr>
                <w:rStyle w:val="FontStyle171"/>
                <w:sz w:val="24"/>
                <w:szCs w:val="24"/>
              </w:rPr>
              <w:t xml:space="preserve">порівнює </w:t>
            </w:r>
            <w:r w:rsidRPr="00717E33">
              <w:rPr>
                <w:rStyle w:val="FontStyle170"/>
                <w:sz w:val="24"/>
                <w:szCs w:val="24"/>
              </w:rPr>
              <w:t xml:space="preserve">природні і рукотворні форми; [2 ТЕО 1.4; 2.2] </w:t>
            </w:r>
            <w:r w:rsidRPr="00717E33">
              <w:rPr>
                <w:rStyle w:val="FontStyle171"/>
                <w:sz w:val="24"/>
                <w:szCs w:val="24"/>
              </w:rPr>
              <w:t xml:space="preserve">організовує </w:t>
            </w:r>
            <w:r w:rsidRPr="00717E33">
              <w:rPr>
                <w:rStyle w:val="FontStyle170"/>
                <w:sz w:val="24"/>
                <w:szCs w:val="24"/>
              </w:rPr>
              <w:t xml:space="preserve">робоче місце; [2 ТЕО 4.2] </w:t>
            </w:r>
            <w:r w:rsidRPr="00717E33">
              <w:rPr>
                <w:rStyle w:val="FontStyle171"/>
                <w:sz w:val="24"/>
                <w:szCs w:val="24"/>
              </w:rPr>
              <w:t xml:space="preserve">дотримується </w:t>
            </w:r>
            <w:r w:rsidRPr="00717E33">
              <w:rPr>
                <w:rStyle w:val="FontStyle170"/>
                <w:sz w:val="24"/>
                <w:szCs w:val="24"/>
              </w:rPr>
              <w:t xml:space="preserve">правил внутрішнього розпорядку, безпеки праці та санітарних норм під час занять; [2 ТЕО 4.3] </w:t>
            </w:r>
            <w:r w:rsidRPr="00717E33">
              <w:rPr>
                <w:rStyle w:val="FontStyle171"/>
                <w:sz w:val="24"/>
                <w:szCs w:val="24"/>
              </w:rPr>
              <w:t xml:space="preserve">створює </w:t>
            </w:r>
            <w:r w:rsidRPr="00717E33">
              <w:rPr>
                <w:rStyle w:val="FontStyle170"/>
                <w:sz w:val="24"/>
                <w:szCs w:val="24"/>
              </w:rPr>
              <w:t>поетапно композицію та вироби з природних матеріалів за зображеннями, зразком або власним задумом; [2 ТЕО 1.1; 1.4]</w:t>
            </w:r>
          </w:p>
          <w:p w:rsidR="00EA3D1E" w:rsidRPr="00717E33" w:rsidRDefault="00EA3D1E" w:rsidP="00EA3D1E">
            <w:pPr>
              <w:pStyle w:val="Style33"/>
              <w:widowControl/>
              <w:spacing w:line="250" w:lineRule="exact"/>
              <w:ind w:left="5" w:hanging="5"/>
              <w:rPr>
                <w:rStyle w:val="FontStyle170"/>
                <w:sz w:val="24"/>
                <w:szCs w:val="24"/>
              </w:rPr>
            </w:pPr>
            <w:r w:rsidRPr="00717E33">
              <w:rPr>
                <w:rStyle w:val="FontStyle171"/>
                <w:sz w:val="24"/>
                <w:szCs w:val="24"/>
              </w:rPr>
              <w:t xml:space="preserve">порівнює </w:t>
            </w:r>
            <w:r w:rsidRPr="00717E33">
              <w:rPr>
                <w:rStyle w:val="FontStyle170"/>
                <w:sz w:val="24"/>
                <w:szCs w:val="24"/>
              </w:rPr>
              <w:t>традиційні і сучасні вироби декоративно-ужиткового мистецтва за матеріалами, техніками виконання, функціональними та естетичними властивостями; [2 ТЕО 2.2]</w:t>
            </w:r>
          </w:p>
          <w:p w:rsidR="00EA3D1E" w:rsidRPr="00717E33" w:rsidRDefault="00EA3D1E" w:rsidP="00EA3D1E">
            <w:pPr>
              <w:pStyle w:val="Style33"/>
              <w:widowControl/>
              <w:spacing w:line="250" w:lineRule="exact"/>
              <w:ind w:left="29" w:hanging="29"/>
              <w:rPr>
                <w:rStyle w:val="FontStyle170"/>
                <w:sz w:val="24"/>
                <w:szCs w:val="24"/>
              </w:rPr>
            </w:pPr>
            <w:r w:rsidRPr="00717E33">
              <w:rPr>
                <w:rStyle w:val="FontStyle171"/>
                <w:sz w:val="24"/>
                <w:szCs w:val="24"/>
              </w:rPr>
              <w:t xml:space="preserve">розрізняє </w:t>
            </w:r>
            <w:r w:rsidRPr="00717E33">
              <w:rPr>
                <w:rStyle w:val="FontStyle170"/>
                <w:sz w:val="24"/>
                <w:szCs w:val="24"/>
              </w:rPr>
              <w:t>основні види народних декоративних візерунків, орнаментів; [2 ТЕО 2.2]</w:t>
            </w:r>
          </w:p>
          <w:p w:rsidR="00EA3D1E" w:rsidRPr="00717E33" w:rsidRDefault="00EA3D1E" w:rsidP="00EA3D1E">
            <w:pPr>
              <w:pStyle w:val="Style33"/>
              <w:widowControl/>
              <w:spacing w:line="250" w:lineRule="exact"/>
              <w:rPr>
                <w:rStyle w:val="FontStyle170"/>
                <w:sz w:val="24"/>
                <w:szCs w:val="24"/>
              </w:rPr>
            </w:pPr>
            <w:r w:rsidRPr="00717E33">
              <w:rPr>
                <w:rStyle w:val="FontStyle171"/>
                <w:sz w:val="24"/>
                <w:szCs w:val="24"/>
              </w:rPr>
              <w:t xml:space="preserve">виявляє </w:t>
            </w:r>
            <w:r w:rsidRPr="00717E33">
              <w:rPr>
                <w:rStyle w:val="FontStyle170"/>
                <w:sz w:val="24"/>
                <w:szCs w:val="24"/>
              </w:rPr>
              <w:t xml:space="preserve">емоційно-ціннісне ставлення до виробів </w:t>
            </w:r>
            <w:r w:rsidRPr="00717E33">
              <w:rPr>
                <w:rStyle w:val="FontStyle170"/>
                <w:sz w:val="24"/>
                <w:szCs w:val="24"/>
              </w:rPr>
              <w:lastRenderedPageBreak/>
              <w:t xml:space="preserve">декоративно-ужиткового мистецтва; [2 ТЕО 2.2] </w:t>
            </w:r>
            <w:r w:rsidRPr="00717E33">
              <w:rPr>
                <w:rStyle w:val="FontStyle171"/>
                <w:sz w:val="24"/>
                <w:szCs w:val="24"/>
              </w:rPr>
              <w:t xml:space="preserve">виготовляє </w:t>
            </w:r>
            <w:r w:rsidRPr="00717E33">
              <w:rPr>
                <w:rStyle w:val="FontStyle170"/>
                <w:sz w:val="24"/>
                <w:szCs w:val="24"/>
              </w:rPr>
              <w:t xml:space="preserve">виріб, застосовуючи технології декоративно-ужиткового мистецтва; [1 ТЕО 2.1; 2.2] </w:t>
            </w:r>
            <w:r w:rsidRPr="00717E33">
              <w:rPr>
                <w:rStyle w:val="FontStyle171"/>
                <w:sz w:val="24"/>
                <w:szCs w:val="24"/>
              </w:rPr>
              <w:t xml:space="preserve">розрізняє </w:t>
            </w:r>
            <w:r w:rsidRPr="00717E33">
              <w:rPr>
                <w:rStyle w:val="FontStyle170"/>
                <w:sz w:val="24"/>
                <w:szCs w:val="24"/>
              </w:rPr>
              <w:t>види матеріалів та називає сфери їх використання; [2 ТЕО 1.3]</w:t>
            </w:r>
          </w:p>
          <w:p w:rsidR="00EA3D1E" w:rsidRPr="00717E33" w:rsidRDefault="00EA3D1E" w:rsidP="00EA3D1E">
            <w:pPr>
              <w:pStyle w:val="Style33"/>
              <w:widowControl/>
              <w:spacing w:line="250" w:lineRule="exact"/>
              <w:rPr>
                <w:rStyle w:val="FontStyle170"/>
                <w:sz w:val="24"/>
                <w:szCs w:val="24"/>
              </w:rPr>
            </w:pPr>
            <w:r w:rsidRPr="00717E33">
              <w:rPr>
                <w:rStyle w:val="FontStyle171"/>
                <w:sz w:val="24"/>
                <w:szCs w:val="24"/>
              </w:rPr>
              <w:t xml:space="preserve">досліджує </w:t>
            </w:r>
            <w:r w:rsidRPr="00717E33">
              <w:rPr>
                <w:rStyle w:val="FontStyle170"/>
                <w:sz w:val="24"/>
                <w:szCs w:val="24"/>
              </w:rPr>
              <w:t>властивості матеріалів візуально та на дотик; [2 ТЕО 1.3]</w:t>
            </w:r>
          </w:p>
          <w:p w:rsidR="00EA3D1E" w:rsidRPr="00717E33" w:rsidRDefault="00EA3D1E" w:rsidP="00EA3D1E">
            <w:pPr>
              <w:pStyle w:val="Style33"/>
              <w:widowControl/>
              <w:spacing w:line="250" w:lineRule="exact"/>
              <w:ind w:left="5" w:hanging="5"/>
              <w:rPr>
                <w:rStyle w:val="FontStyle170"/>
                <w:sz w:val="24"/>
                <w:szCs w:val="24"/>
              </w:rPr>
            </w:pPr>
            <w:r w:rsidRPr="00717E33">
              <w:rPr>
                <w:rStyle w:val="FontStyle171"/>
                <w:sz w:val="24"/>
                <w:szCs w:val="24"/>
              </w:rPr>
              <w:t xml:space="preserve">аргументує </w:t>
            </w:r>
            <w:r w:rsidRPr="00717E33">
              <w:rPr>
                <w:rStyle w:val="FontStyle170"/>
                <w:sz w:val="24"/>
                <w:szCs w:val="24"/>
              </w:rPr>
              <w:t xml:space="preserve">доцільність використання вторинних матеріалів для збереження навколишнього середовища; [2 ТЕО 3.2] </w:t>
            </w:r>
            <w:r w:rsidRPr="00717E33">
              <w:rPr>
                <w:rStyle w:val="FontStyle171"/>
                <w:sz w:val="24"/>
                <w:szCs w:val="24"/>
              </w:rPr>
              <w:t xml:space="preserve">моделює </w:t>
            </w:r>
            <w:r w:rsidRPr="00717E33">
              <w:rPr>
                <w:rStyle w:val="FontStyle170"/>
                <w:sz w:val="24"/>
                <w:szCs w:val="24"/>
              </w:rPr>
              <w:t>виріб з деталей конструктора за графічними зображеннями або власним задумом (самостійно, в парі або в групі) [2 ТЕО 1.4]</w:t>
            </w:r>
          </w:p>
        </w:tc>
        <w:tc>
          <w:tcPr>
            <w:tcW w:w="3408" w:type="dxa"/>
            <w:gridSpan w:val="2"/>
            <w:tcBorders>
              <w:top w:val="single" w:sz="6" w:space="0" w:color="auto"/>
              <w:left w:val="single" w:sz="6" w:space="0" w:color="auto"/>
              <w:bottom w:val="single" w:sz="6" w:space="0" w:color="auto"/>
              <w:right w:val="single" w:sz="6" w:space="0" w:color="auto"/>
            </w:tcBorders>
          </w:tcPr>
          <w:p w:rsidR="00EA3D1E" w:rsidRPr="00717E33" w:rsidRDefault="00EA3D1E" w:rsidP="00EA3D1E">
            <w:pPr>
              <w:pStyle w:val="Style33"/>
              <w:widowControl/>
              <w:spacing w:line="250" w:lineRule="exact"/>
              <w:ind w:left="5" w:hanging="5"/>
              <w:rPr>
                <w:rStyle w:val="FontStyle170"/>
                <w:sz w:val="24"/>
                <w:szCs w:val="24"/>
              </w:rPr>
            </w:pPr>
            <w:r w:rsidRPr="00717E33">
              <w:rPr>
                <w:rStyle w:val="FontStyle170"/>
                <w:sz w:val="24"/>
                <w:szCs w:val="24"/>
              </w:rPr>
              <w:lastRenderedPageBreak/>
              <w:t>Природне і штучне середовище. Матеріали.</w:t>
            </w:r>
          </w:p>
          <w:p w:rsidR="00EA3D1E" w:rsidRPr="00717E33" w:rsidRDefault="00EA3D1E" w:rsidP="00EA3D1E">
            <w:pPr>
              <w:pStyle w:val="Style33"/>
              <w:widowControl/>
              <w:spacing w:line="250" w:lineRule="exact"/>
              <w:ind w:firstLine="5"/>
              <w:rPr>
                <w:rStyle w:val="FontStyle170"/>
                <w:sz w:val="24"/>
                <w:szCs w:val="24"/>
              </w:rPr>
            </w:pPr>
            <w:r w:rsidRPr="00717E33">
              <w:rPr>
                <w:rStyle w:val="FontStyle170"/>
                <w:sz w:val="24"/>
                <w:szCs w:val="24"/>
              </w:rPr>
              <w:t>Спостереження, імітація, фантазування.</w:t>
            </w:r>
          </w:p>
          <w:p w:rsidR="00EA3D1E" w:rsidRPr="00717E33" w:rsidRDefault="00EA3D1E" w:rsidP="00EA3D1E">
            <w:pPr>
              <w:pStyle w:val="Style33"/>
              <w:widowControl/>
              <w:spacing w:line="250" w:lineRule="exact"/>
              <w:ind w:left="5" w:hanging="5"/>
              <w:rPr>
                <w:rStyle w:val="FontStyle170"/>
                <w:sz w:val="24"/>
                <w:szCs w:val="24"/>
              </w:rPr>
            </w:pPr>
            <w:r w:rsidRPr="00717E33">
              <w:rPr>
                <w:rStyle w:val="FontStyle170"/>
                <w:sz w:val="24"/>
                <w:szCs w:val="24"/>
              </w:rPr>
              <w:t>Правила внутрішнього розпорядку, безпеки праці та санітарних норм. Організація робочого місця. Інструменти та пристосування. Моделі-аналоги.</w:t>
            </w:r>
          </w:p>
          <w:p w:rsidR="00EA3D1E" w:rsidRPr="00717E33" w:rsidRDefault="00EA3D1E" w:rsidP="00EA3D1E">
            <w:pPr>
              <w:pStyle w:val="Style33"/>
              <w:widowControl/>
              <w:spacing w:line="250" w:lineRule="exact"/>
              <w:ind w:left="5" w:hanging="5"/>
              <w:rPr>
                <w:rStyle w:val="FontStyle170"/>
                <w:sz w:val="24"/>
                <w:szCs w:val="24"/>
              </w:rPr>
            </w:pPr>
            <w:r w:rsidRPr="00717E33">
              <w:rPr>
                <w:rStyle w:val="FontStyle170"/>
                <w:sz w:val="24"/>
                <w:szCs w:val="24"/>
              </w:rPr>
              <w:t>Характеристики традиційних і сучасних виробів декоративно-ужиткового мистецтва, знайомство з народними умільцями свого краю (реально або віртуально).</w:t>
            </w:r>
          </w:p>
          <w:p w:rsidR="00EA3D1E" w:rsidRPr="00717E33" w:rsidRDefault="00EA3D1E" w:rsidP="00EA3D1E">
            <w:pPr>
              <w:pStyle w:val="Style33"/>
              <w:widowControl/>
              <w:spacing w:line="250" w:lineRule="exact"/>
              <w:rPr>
                <w:rStyle w:val="FontStyle170"/>
                <w:sz w:val="24"/>
                <w:szCs w:val="24"/>
              </w:rPr>
            </w:pPr>
            <w:r w:rsidRPr="00717E33">
              <w:rPr>
                <w:rStyle w:val="FontStyle170"/>
                <w:sz w:val="24"/>
                <w:szCs w:val="24"/>
              </w:rPr>
              <w:lastRenderedPageBreak/>
              <w:t>Властивості матеріалів (природні матеріали, папір, картон, пластилін, полімерна глина, солене тісто, тканина, нитки, шнури, дріт, пластик, пінопласт тощо).</w:t>
            </w:r>
          </w:p>
          <w:p w:rsidR="00EA3D1E" w:rsidRPr="00717E33" w:rsidRDefault="00EA3D1E" w:rsidP="00EA3D1E">
            <w:pPr>
              <w:pStyle w:val="Style33"/>
              <w:widowControl/>
              <w:spacing w:line="250" w:lineRule="exact"/>
              <w:rPr>
                <w:rStyle w:val="FontStyle170"/>
                <w:sz w:val="24"/>
                <w:szCs w:val="24"/>
              </w:rPr>
            </w:pPr>
            <w:r w:rsidRPr="00717E33">
              <w:rPr>
                <w:rStyle w:val="FontStyle170"/>
                <w:sz w:val="24"/>
                <w:szCs w:val="24"/>
              </w:rPr>
              <w:t>Конструктори, навчальні набори з графічними зображеннями, інструкційними картками</w:t>
            </w:r>
          </w:p>
        </w:tc>
      </w:tr>
      <w:tr w:rsidR="00EA3D1E" w:rsidRPr="00717E33" w:rsidTr="00EA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99"/>
        </w:trPr>
        <w:tc>
          <w:tcPr>
            <w:tcW w:w="5959" w:type="dxa"/>
            <w:gridSpan w:val="2"/>
          </w:tcPr>
          <w:p w:rsidR="00EA3D1E" w:rsidRPr="00717E33" w:rsidRDefault="00EA3D1E" w:rsidP="00EA3D1E">
            <w:pPr>
              <w:pStyle w:val="11"/>
              <w:jc w:val="center"/>
              <w:rPr>
                <w:b/>
                <w:color w:val="auto"/>
                <w:sz w:val="24"/>
                <w:szCs w:val="24"/>
                <w:lang w:val="ru-RU"/>
              </w:rPr>
            </w:pPr>
            <w:r w:rsidRPr="00717E33">
              <w:rPr>
                <w:rStyle w:val="FontStyle229"/>
                <w:sz w:val="24"/>
                <w:szCs w:val="24"/>
              </w:rPr>
              <w:lastRenderedPageBreak/>
              <w:t>Середовище проектування</w:t>
            </w:r>
          </w:p>
        </w:tc>
        <w:tc>
          <w:tcPr>
            <w:tcW w:w="3401" w:type="dxa"/>
          </w:tcPr>
          <w:p w:rsidR="00EA3D1E" w:rsidRPr="00717E33" w:rsidRDefault="00EA3D1E" w:rsidP="00EA3D1E">
            <w:pPr>
              <w:pStyle w:val="11"/>
              <w:jc w:val="center"/>
              <w:rPr>
                <w:b/>
                <w:color w:val="auto"/>
                <w:sz w:val="24"/>
                <w:szCs w:val="24"/>
                <w:lang w:val="ru-RU"/>
              </w:rPr>
            </w:pPr>
          </w:p>
        </w:tc>
      </w:tr>
      <w:tr w:rsidR="00EA3D1E" w:rsidRPr="00717E33" w:rsidTr="00EA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6"/>
        </w:trPr>
        <w:tc>
          <w:tcPr>
            <w:tcW w:w="5959" w:type="dxa"/>
            <w:gridSpan w:val="2"/>
          </w:tcPr>
          <w:p w:rsidR="00EA3D1E" w:rsidRPr="00717E33" w:rsidRDefault="00EA3D1E" w:rsidP="00426EDB">
            <w:pPr>
              <w:pStyle w:val="Style33"/>
              <w:widowControl/>
              <w:spacing w:line="250" w:lineRule="exact"/>
              <w:ind w:left="5" w:hanging="5"/>
              <w:rPr>
                <w:rStyle w:val="FontStyle170"/>
                <w:sz w:val="24"/>
                <w:szCs w:val="24"/>
              </w:rPr>
            </w:pPr>
            <w:r w:rsidRPr="00717E33">
              <w:rPr>
                <w:rStyle w:val="FontStyle171"/>
                <w:sz w:val="24"/>
                <w:szCs w:val="24"/>
              </w:rPr>
              <w:t xml:space="preserve">продукує </w:t>
            </w:r>
            <w:r w:rsidRPr="00717E33">
              <w:rPr>
                <w:rStyle w:val="FontStyle170"/>
                <w:sz w:val="24"/>
                <w:szCs w:val="24"/>
              </w:rPr>
              <w:t>ідеї для вибору об'єкта праці та обговорює їх з іншими; [2 ТЕО 1.1]</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оцінює </w:t>
            </w:r>
            <w:r w:rsidRPr="00717E33">
              <w:rPr>
                <w:rStyle w:val="FontStyle170"/>
                <w:sz w:val="24"/>
                <w:szCs w:val="24"/>
              </w:rPr>
              <w:t xml:space="preserve">проектні ідеї - власні та інших; [2 ТЕО 1.1] </w:t>
            </w:r>
            <w:r w:rsidRPr="00717E33">
              <w:rPr>
                <w:rStyle w:val="FontStyle171"/>
                <w:sz w:val="24"/>
                <w:szCs w:val="24"/>
              </w:rPr>
              <w:t xml:space="preserve">пояснює </w:t>
            </w:r>
            <w:r w:rsidRPr="00717E33">
              <w:rPr>
                <w:rStyle w:val="FontStyle170"/>
                <w:sz w:val="24"/>
                <w:szCs w:val="24"/>
              </w:rPr>
              <w:t xml:space="preserve">вибір особисто привабливого об'єкта праці, відповідаючи на запитання дорослих; [2 ТЕО 1.1; 2.2] </w:t>
            </w:r>
            <w:r w:rsidRPr="00717E33">
              <w:rPr>
                <w:rStyle w:val="FontStyle171"/>
                <w:sz w:val="24"/>
                <w:szCs w:val="24"/>
              </w:rPr>
              <w:t xml:space="preserve">обдумує </w:t>
            </w:r>
            <w:r w:rsidRPr="00717E33">
              <w:rPr>
                <w:rStyle w:val="FontStyle170"/>
                <w:sz w:val="24"/>
                <w:szCs w:val="24"/>
              </w:rPr>
              <w:t xml:space="preserve">план реалізації задуму в матеріалі; [2 ТЕО 1.1; 2.2] </w:t>
            </w:r>
            <w:r w:rsidRPr="00717E33">
              <w:rPr>
                <w:rStyle w:val="FontStyle171"/>
                <w:sz w:val="24"/>
                <w:szCs w:val="24"/>
              </w:rPr>
              <w:t xml:space="preserve">прогнозує, </w:t>
            </w:r>
            <w:r w:rsidRPr="00717E33">
              <w:rPr>
                <w:rStyle w:val="FontStyle170"/>
                <w:sz w:val="24"/>
                <w:szCs w:val="24"/>
              </w:rPr>
              <w:t>яким має бути виріб, його функціональну і естетичну цінність; [2 ТЕО 1.1; 1.4]</w:t>
            </w:r>
          </w:p>
          <w:p w:rsidR="00EA3D1E" w:rsidRPr="00717E33" w:rsidRDefault="00EA3D1E" w:rsidP="00426EDB">
            <w:pPr>
              <w:pStyle w:val="Style33"/>
              <w:widowControl/>
              <w:spacing w:line="250" w:lineRule="exact"/>
              <w:ind w:left="5" w:hanging="5"/>
              <w:rPr>
                <w:rStyle w:val="FontStyle170"/>
                <w:sz w:val="24"/>
                <w:szCs w:val="24"/>
              </w:rPr>
            </w:pPr>
            <w:r w:rsidRPr="00717E33">
              <w:rPr>
                <w:rStyle w:val="FontStyle171"/>
                <w:sz w:val="24"/>
                <w:szCs w:val="24"/>
              </w:rPr>
              <w:t xml:space="preserve">порівнює </w:t>
            </w:r>
            <w:r w:rsidRPr="00717E33">
              <w:rPr>
                <w:rStyle w:val="FontStyle170"/>
                <w:sz w:val="24"/>
                <w:szCs w:val="24"/>
              </w:rPr>
              <w:t>моделі, подібні обраному виробу (моделі-аналоги); [2 ТЕО 1.4]</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моделює </w:t>
            </w:r>
            <w:r w:rsidRPr="00717E33">
              <w:rPr>
                <w:rStyle w:val="FontStyle170"/>
                <w:sz w:val="24"/>
                <w:szCs w:val="24"/>
              </w:rPr>
              <w:t>виріб з елементами фантазування; [2 ТЕО 1.4]</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описує </w:t>
            </w:r>
            <w:r w:rsidRPr="00717E33">
              <w:rPr>
                <w:rStyle w:val="FontStyle170"/>
                <w:sz w:val="24"/>
                <w:szCs w:val="24"/>
              </w:rPr>
              <w:t>модель свого виробу; [2 ТЕО 1.4]</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пояснює </w:t>
            </w:r>
            <w:r w:rsidRPr="00717E33">
              <w:rPr>
                <w:rStyle w:val="FontStyle170"/>
                <w:sz w:val="24"/>
                <w:szCs w:val="24"/>
              </w:rPr>
              <w:t>способи та види оздоблення власного виробу</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(стрічками, тасьмою, мереживом, лелітками, ґудзиками,</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намистинами тощо); [2 ТЕО 1.4; 1.3]</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добирає </w:t>
            </w:r>
            <w:r w:rsidRPr="00717E33">
              <w:rPr>
                <w:rStyle w:val="FontStyle170"/>
                <w:sz w:val="24"/>
                <w:szCs w:val="24"/>
              </w:rPr>
              <w:t>матеріали для виготовлення виробу, застосовує</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вторинні матеріали; [2 ТЕО 1.3]</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використовує </w:t>
            </w:r>
            <w:r w:rsidRPr="00717E33">
              <w:rPr>
                <w:rStyle w:val="FontStyle170"/>
                <w:sz w:val="24"/>
                <w:szCs w:val="24"/>
              </w:rPr>
              <w:t xml:space="preserve">традиційні та сучасні технології виготовлення виробів (комбінована аплікація, оригамі, кірігамі, квілінг, витинанка тощо); [2 ТЕО 2.2] </w:t>
            </w:r>
            <w:r w:rsidRPr="00717E33">
              <w:rPr>
                <w:rStyle w:val="FontStyle171"/>
                <w:sz w:val="24"/>
                <w:szCs w:val="24"/>
              </w:rPr>
              <w:t xml:space="preserve">пояснює </w:t>
            </w:r>
            <w:r w:rsidRPr="00717E33">
              <w:rPr>
                <w:rStyle w:val="FontStyle170"/>
                <w:sz w:val="24"/>
                <w:szCs w:val="24"/>
              </w:rPr>
              <w:t>визначену послідовність виготовлення спроектованого виробу за зображеннями [2 ТЕО 1.1; 2.2]</w:t>
            </w:r>
          </w:p>
        </w:tc>
        <w:tc>
          <w:tcPr>
            <w:tcW w:w="3401" w:type="dxa"/>
          </w:tcPr>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Виявлення проблеми. Вибір об'єкта праці для його проектування і виготовлення.</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Дизайн-проєктування -моделювання та конструювання, зокрема з використанням макетних матеріалів (картон, пінопласт тощо). Графічні зображення для послідовного виготовлення виробу пласкої та об'ємної форми.</w:t>
            </w:r>
          </w:p>
          <w:p w:rsidR="00EA3D1E" w:rsidRPr="00717E33" w:rsidRDefault="00EA3D1E" w:rsidP="00426EDB">
            <w:pPr>
              <w:pStyle w:val="Style33"/>
              <w:widowControl/>
              <w:spacing w:line="254" w:lineRule="exact"/>
              <w:ind w:left="5" w:hanging="5"/>
              <w:rPr>
                <w:rStyle w:val="FontStyle170"/>
                <w:sz w:val="24"/>
                <w:szCs w:val="24"/>
              </w:rPr>
            </w:pPr>
            <w:r w:rsidRPr="00717E33">
              <w:rPr>
                <w:rStyle w:val="FontStyle170"/>
                <w:sz w:val="24"/>
                <w:szCs w:val="24"/>
              </w:rPr>
              <w:t>Поетапне проектування технології виготовлення виробу</w:t>
            </w:r>
          </w:p>
        </w:tc>
      </w:tr>
      <w:tr w:rsidR="00EA3D1E" w:rsidRPr="00717E33" w:rsidTr="00EA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1"/>
        </w:trPr>
        <w:tc>
          <w:tcPr>
            <w:tcW w:w="5959" w:type="dxa"/>
            <w:gridSpan w:val="2"/>
          </w:tcPr>
          <w:p w:rsidR="00EA3D1E" w:rsidRPr="00717E33" w:rsidRDefault="008B7CCF" w:rsidP="00EA3D1E">
            <w:pPr>
              <w:pStyle w:val="11"/>
              <w:jc w:val="center"/>
              <w:rPr>
                <w:b/>
                <w:color w:val="auto"/>
                <w:sz w:val="24"/>
                <w:szCs w:val="24"/>
              </w:rPr>
            </w:pPr>
            <w:r w:rsidRPr="00717E33">
              <w:rPr>
                <w:rStyle w:val="FontStyle229"/>
                <w:sz w:val="24"/>
                <w:szCs w:val="24"/>
              </w:rPr>
              <w:t>Середовище техніки і технологій</w:t>
            </w:r>
          </w:p>
        </w:tc>
        <w:tc>
          <w:tcPr>
            <w:tcW w:w="3401" w:type="dxa"/>
          </w:tcPr>
          <w:p w:rsidR="00EA3D1E" w:rsidRPr="00717E33" w:rsidRDefault="00EA3D1E" w:rsidP="00EA3D1E">
            <w:pPr>
              <w:pStyle w:val="11"/>
              <w:jc w:val="center"/>
              <w:rPr>
                <w:b/>
                <w:sz w:val="24"/>
                <w:szCs w:val="24"/>
              </w:rPr>
            </w:pPr>
          </w:p>
        </w:tc>
      </w:tr>
      <w:tr w:rsidR="008B7CCF" w:rsidRPr="00717E33" w:rsidTr="008B7C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81"/>
        </w:trPr>
        <w:tc>
          <w:tcPr>
            <w:tcW w:w="5959" w:type="dxa"/>
            <w:gridSpan w:val="2"/>
          </w:tcPr>
          <w:p w:rsidR="008B7CCF" w:rsidRPr="00717E33" w:rsidRDefault="008B7CCF" w:rsidP="00426EDB">
            <w:pPr>
              <w:pStyle w:val="Style33"/>
              <w:widowControl/>
              <w:spacing w:line="254" w:lineRule="exact"/>
              <w:rPr>
                <w:rStyle w:val="FontStyle170"/>
                <w:sz w:val="24"/>
                <w:szCs w:val="24"/>
              </w:rPr>
            </w:pPr>
            <w:r w:rsidRPr="00717E33">
              <w:rPr>
                <w:rStyle w:val="FontStyle171"/>
                <w:sz w:val="24"/>
                <w:szCs w:val="24"/>
              </w:rPr>
              <w:t xml:space="preserve">працює </w:t>
            </w:r>
            <w:r w:rsidRPr="00717E33">
              <w:rPr>
                <w:rStyle w:val="FontStyle170"/>
                <w:sz w:val="24"/>
                <w:szCs w:val="24"/>
              </w:rPr>
              <w:t>з ручними інструментами та пристосуваннями, дотримуючись безпечних прийомів праці та норм санітарії; [2ТЕ0 2.1;4.3]</w:t>
            </w:r>
          </w:p>
          <w:p w:rsidR="008B7CCF" w:rsidRPr="00717E33" w:rsidRDefault="008B7CCF" w:rsidP="00426EDB">
            <w:pPr>
              <w:pStyle w:val="Style33"/>
              <w:widowControl/>
              <w:spacing w:line="250" w:lineRule="exact"/>
              <w:ind w:firstLine="5"/>
              <w:rPr>
                <w:rStyle w:val="FontStyle170"/>
                <w:sz w:val="24"/>
                <w:szCs w:val="24"/>
              </w:rPr>
            </w:pPr>
            <w:r w:rsidRPr="00717E33">
              <w:rPr>
                <w:rStyle w:val="FontStyle171"/>
                <w:sz w:val="24"/>
                <w:szCs w:val="24"/>
              </w:rPr>
              <w:t xml:space="preserve">виготовляє </w:t>
            </w:r>
            <w:r w:rsidRPr="00717E33">
              <w:rPr>
                <w:rStyle w:val="FontStyle170"/>
                <w:sz w:val="24"/>
                <w:szCs w:val="24"/>
              </w:rPr>
              <w:t>поетапно виріб за визначеною послідовністю; [2 ТЕО 2.2]</w:t>
            </w:r>
          </w:p>
          <w:p w:rsidR="008B7CCF" w:rsidRPr="00717E33" w:rsidRDefault="008B7CCF" w:rsidP="00426EDB">
            <w:pPr>
              <w:pStyle w:val="Style33"/>
              <w:widowControl/>
              <w:spacing w:line="250" w:lineRule="exact"/>
              <w:ind w:left="5" w:hanging="5"/>
              <w:rPr>
                <w:rStyle w:val="FontStyle170"/>
                <w:sz w:val="24"/>
                <w:szCs w:val="24"/>
              </w:rPr>
            </w:pPr>
            <w:r w:rsidRPr="00717E33">
              <w:rPr>
                <w:rStyle w:val="FontStyle171"/>
                <w:sz w:val="24"/>
                <w:szCs w:val="24"/>
              </w:rPr>
              <w:t xml:space="preserve">здійснює </w:t>
            </w:r>
            <w:r w:rsidRPr="00717E33">
              <w:rPr>
                <w:rStyle w:val="FontStyle170"/>
                <w:sz w:val="24"/>
                <w:szCs w:val="24"/>
              </w:rPr>
              <w:t xml:space="preserve">розмічання ліній на папері і картоні; [2 ТЕО 2.1] </w:t>
            </w:r>
            <w:r w:rsidRPr="00717E33">
              <w:rPr>
                <w:rStyle w:val="FontStyle171"/>
                <w:sz w:val="24"/>
                <w:szCs w:val="24"/>
              </w:rPr>
              <w:t xml:space="preserve">розмічає </w:t>
            </w:r>
            <w:r w:rsidRPr="00717E33">
              <w:rPr>
                <w:rStyle w:val="FontStyle170"/>
                <w:sz w:val="24"/>
                <w:szCs w:val="24"/>
              </w:rPr>
              <w:t>деталі на матеріалі за допомогою шаблонів або трафаретів; [2 ТЕО 2.1]</w:t>
            </w:r>
          </w:p>
          <w:p w:rsidR="008B7CCF" w:rsidRPr="00717E33" w:rsidRDefault="008B7CCF" w:rsidP="00426EDB">
            <w:pPr>
              <w:pStyle w:val="Style33"/>
              <w:widowControl/>
              <w:spacing w:line="250" w:lineRule="exact"/>
              <w:ind w:left="5" w:hanging="5"/>
              <w:rPr>
                <w:rStyle w:val="FontStyle170"/>
                <w:sz w:val="24"/>
                <w:szCs w:val="24"/>
              </w:rPr>
            </w:pPr>
            <w:r w:rsidRPr="00717E33">
              <w:rPr>
                <w:rStyle w:val="FontStyle171"/>
                <w:sz w:val="24"/>
                <w:szCs w:val="24"/>
              </w:rPr>
              <w:t xml:space="preserve">з 'єднує </w:t>
            </w:r>
            <w:r w:rsidRPr="00717E33">
              <w:rPr>
                <w:rStyle w:val="FontStyle170"/>
                <w:sz w:val="24"/>
                <w:szCs w:val="24"/>
              </w:rPr>
              <w:t xml:space="preserve">деталі та </w:t>
            </w:r>
            <w:r w:rsidRPr="00717E33">
              <w:rPr>
                <w:rStyle w:val="FontStyle171"/>
                <w:sz w:val="24"/>
                <w:szCs w:val="24"/>
              </w:rPr>
              <w:t xml:space="preserve">оздоблює </w:t>
            </w:r>
            <w:r w:rsidRPr="00717E33">
              <w:rPr>
                <w:rStyle w:val="FontStyle170"/>
                <w:sz w:val="24"/>
                <w:szCs w:val="24"/>
              </w:rPr>
              <w:t xml:space="preserve">їх з використанням традиційних та сучасних технологій; [2 ТЕО 2.1] </w:t>
            </w:r>
            <w:r w:rsidRPr="00717E33">
              <w:rPr>
                <w:rStyle w:val="FontStyle171"/>
                <w:sz w:val="24"/>
                <w:szCs w:val="24"/>
              </w:rPr>
              <w:t xml:space="preserve">дотримується </w:t>
            </w:r>
            <w:r w:rsidRPr="00717E33">
              <w:rPr>
                <w:rStyle w:val="FontStyle170"/>
                <w:sz w:val="24"/>
                <w:szCs w:val="24"/>
              </w:rPr>
              <w:t>послідовності виготовлення виробу з допомогою вчителя; [2 ТЕО 2.2]</w:t>
            </w:r>
          </w:p>
          <w:p w:rsidR="008B7CCF" w:rsidRPr="00717E33" w:rsidRDefault="008B7CCF" w:rsidP="008B7CCF">
            <w:pPr>
              <w:pStyle w:val="Style33"/>
              <w:widowControl/>
              <w:spacing w:line="250" w:lineRule="exact"/>
              <w:ind w:left="24" w:hanging="24"/>
            </w:pPr>
            <w:r w:rsidRPr="00717E33">
              <w:rPr>
                <w:rStyle w:val="FontStyle171"/>
                <w:sz w:val="24"/>
                <w:szCs w:val="24"/>
              </w:rPr>
              <w:t xml:space="preserve">раціонально </w:t>
            </w:r>
            <w:r w:rsidRPr="00717E33">
              <w:rPr>
                <w:rStyle w:val="FontStyle170"/>
                <w:sz w:val="24"/>
                <w:szCs w:val="24"/>
              </w:rPr>
              <w:t>використовує матеріали, зокрема і вторинні [2 ТЕО 3.1; 3.2]</w:t>
            </w:r>
          </w:p>
        </w:tc>
        <w:tc>
          <w:tcPr>
            <w:tcW w:w="3401" w:type="dxa"/>
          </w:tcPr>
          <w:p w:rsidR="008B7CCF" w:rsidRPr="00717E33" w:rsidRDefault="008B7CCF" w:rsidP="00426EDB">
            <w:pPr>
              <w:pStyle w:val="Style33"/>
              <w:widowControl/>
              <w:spacing w:line="250" w:lineRule="exact"/>
              <w:rPr>
                <w:rStyle w:val="FontStyle170"/>
                <w:sz w:val="24"/>
                <w:szCs w:val="24"/>
              </w:rPr>
            </w:pPr>
            <w:r w:rsidRPr="00717E33">
              <w:rPr>
                <w:rStyle w:val="FontStyle170"/>
                <w:sz w:val="24"/>
                <w:szCs w:val="24"/>
              </w:rPr>
              <w:t>Ручні інструменти та пристосування.</w:t>
            </w:r>
          </w:p>
          <w:p w:rsidR="008B7CCF" w:rsidRPr="00717E33" w:rsidRDefault="008B7CCF" w:rsidP="00426EDB">
            <w:pPr>
              <w:pStyle w:val="Style33"/>
              <w:widowControl/>
              <w:spacing w:line="250" w:lineRule="exact"/>
              <w:rPr>
                <w:rStyle w:val="FontStyle170"/>
                <w:sz w:val="24"/>
                <w:szCs w:val="24"/>
              </w:rPr>
            </w:pPr>
            <w:r w:rsidRPr="00717E33">
              <w:rPr>
                <w:rStyle w:val="FontStyle170"/>
                <w:sz w:val="24"/>
                <w:szCs w:val="24"/>
              </w:rPr>
              <w:t>Виготовлення виробу за графічними зображеннями. Технологічні операції з матеріалами (згинання, складання, скручування, рвання, зібгання, різання, склеювання, зв'язування, ліплення тощо).</w:t>
            </w:r>
          </w:p>
          <w:p w:rsidR="008B7CCF" w:rsidRPr="00717E33" w:rsidRDefault="008B7CCF" w:rsidP="00426EDB">
            <w:pPr>
              <w:pStyle w:val="Style33"/>
              <w:widowControl/>
              <w:spacing w:line="250" w:lineRule="exact"/>
              <w:rPr>
                <w:rStyle w:val="FontStyle170"/>
                <w:sz w:val="24"/>
                <w:szCs w:val="24"/>
              </w:rPr>
            </w:pPr>
            <w:r w:rsidRPr="00717E33">
              <w:rPr>
                <w:rStyle w:val="FontStyle170"/>
                <w:sz w:val="24"/>
                <w:szCs w:val="24"/>
              </w:rPr>
              <w:t>Раціональне використання матеріалів</w:t>
            </w:r>
          </w:p>
        </w:tc>
      </w:tr>
      <w:tr w:rsidR="008B7CCF" w:rsidRPr="00717E33" w:rsidTr="00EA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4"/>
        </w:trPr>
        <w:tc>
          <w:tcPr>
            <w:tcW w:w="5959" w:type="dxa"/>
            <w:gridSpan w:val="2"/>
          </w:tcPr>
          <w:p w:rsidR="008B7CCF" w:rsidRPr="00717E33" w:rsidRDefault="008B7CCF" w:rsidP="00EA3D1E">
            <w:pPr>
              <w:pStyle w:val="11"/>
              <w:jc w:val="center"/>
              <w:rPr>
                <w:b/>
                <w:color w:val="auto"/>
                <w:sz w:val="24"/>
                <w:szCs w:val="24"/>
              </w:rPr>
            </w:pPr>
            <w:r w:rsidRPr="00717E33">
              <w:rPr>
                <w:rStyle w:val="FontStyle229"/>
                <w:sz w:val="24"/>
                <w:szCs w:val="24"/>
              </w:rPr>
              <w:t>Середовище соціалізації</w:t>
            </w:r>
          </w:p>
        </w:tc>
        <w:tc>
          <w:tcPr>
            <w:tcW w:w="3401" w:type="dxa"/>
          </w:tcPr>
          <w:p w:rsidR="008B7CCF" w:rsidRPr="00717E33" w:rsidRDefault="008B7CCF" w:rsidP="00EA3D1E">
            <w:pPr>
              <w:pStyle w:val="11"/>
              <w:jc w:val="center"/>
              <w:rPr>
                <w:b/>
                <w:sz w:val="24"/>
                <w:szCs w:val="24"/>
              </w:rPr>
            </w:pPr>
          </w:p>
        </w:tc>
      </w:tr>
      <w:tr w:rsidR="008B7CCF" w:rsidRPr="00717E33" w:rsidTr="00EA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2"/>
        </w:trPr>
        <w:tc>
          <w:tcPr>
            <w:tcW w:w="5959" w:type="dxa"/>
            <w:gridSpan w:val="2"/>
          </w:tcPr>
          <w:p w:rsidR="008B7CCF" w:rsidRPr="00717E33" w:rsidRDefault="008B7CCF" w:rsidP="00426EDB">
            <w:pPr>
              <w:pStyle w:val="Style33"/>
              <w:widowControl/>
              <w:spacing w:line="250" w:lineRule="exact"/>
              <w:rPr>
                <w:rStyle w:val="FontStyle170"/>
                <w:sz w:val="24"/>
                <w:szCs w:val="24"/>
              </w:rPr>
            </w:pPr>
            <w:r w:rsidRPr="00717E33">
              <w:rPr>
                <w:rStyle w:val="FontStyle171"/>
                <w:sz w:val="24"/>
                <w:szCs w:val="24"/>
              </w:rPr>
              <w:t xml:space="preserve">обґрунтовує </w:t>
            </w:r>
            <w:r w:rsidRPr="00717E33">
              <w:rPr>
                <w:rStyle w:val="FontStyle170"/>
                <w:sz w:val="24"/>
                <w:szCs w:val="24"/>
              </w:rPr>
              <w:t>соціальну, функціональну та естетичну</w:t>
            </w:r>
          </w:p>
          <w:p w:rsidR="008B7CCF" w:rsidRPr="00717E33" w:rsidRDefault="008B7CCF" w:rsidP="00426EDB">
            <w:pPr>
              <w:pStyle w:val="Style33"/>
              <w:widowControl/>
              <w:spacing w:line="250" w:lineRule="exact"/>
              <w:rPr>
                <w:rStyle w:val="FontStyle170"/>
                <w:sz w:val="24"/>
                <w:szCs w:val="24"/>
              </w:rPr>
            </w:pPr>
            <w:r w:rsidRPr="00717E33">
              <w:rPr>
                <w:rStyle w:val="FontStyle170"/>
                <w:sz w:val="24"/>
                <w:szCs w:val="24"/>
              </w:rPr>
              <w:t>цінність створеного виробу; [2 ТЕО 1.5]</w:t>
            </w:r>
          </w:p>
          <w:p w:rsidR="008B7CCF" w:rsidRPr="00717E33" w:rsidRDefault="008B7CCF" w:rsidP="00426EDB">
            <w:pPr>
              <w:pStyle w:val="Style33"/>
              <w:widowControl/>
              <w:spacing w:line="250" w:lineRule="exact"/>
              <w:rPr>
                <w:rStyle w:val="FontStyle170"/>
                <w:sz w:val="24"/>
                <w:szCs w:val="24"/>
              </w:rPr>
            </w:pPr>
            <w:r w:rsidRPr="00717E33">
              <w:rPr>
                <w:rStyle w:val="FontStyle171"/>
                <w:sz w:val="24"/>
                <w:szCs w:val="24"/>
              </w:rPr>
              <w:t xml:space="preserve">оцінює </w:t>
            </w:r>
            <w:r w:rsidRPr="00717E33">
              <w:rPr>
                <w:rStyle w:val="FontStyle170"/>
                <w:sz w:val="24"/>
                <w:szCs w:val="24"/>
              </w:rPr>
              <w:t xml:space="preserve">та </w:t>
            </w:r>
            <w:r w:rsidRPr="00717E33">
              <w:rPr>
                <w:rStyle w:val="FontStyle171"/>
                <w:sz w:val="24"/>
                <w:szCs w:val="24"/>
              </w:rPr>
              <w:t xml:space="preserve">презентує </w:t>
            </w:r>
            <w:r w:rsidRPr="00717E33">
              <w:rPr>
                <w:rStyle w:val="FontStyle170"/>
                <w:sz w:val="24"/>
                <w:szCs w:val="24"/>
              </w:rPr>
              <w:t>результати власної проєктно-</w:t>
            </w:r>
          </w:p>
          <w:p w:rsidR="008B7CCF" w:rsidRPr="00717E33" w:rsidRDefault="008B7CCF" w:rsidP="00426EDB">
            <w:pPr>
              <w:pStyle w:val="Style33"/>
              <w:widowControl/>
              <w:spacing w:line="250" w:lineRule="exact"/>
              <w:rPr>
                <w:rStyle w:val="FontStyle170"/>
                <w:sz w:val="24"/>
                <w:szCs w:val="24"/>
              </w:rPr>
            </w:pPr>
            <w:r w:rsidRPr="00717E33">
              <w:rPr>
                <w:rStyle w:val="FontStyle170"/>
                <w:sz w:val="24"/>
                <w:szCs w:val="24"/>
              </w:rPr>
              <w:t>технологічної діяльності; [2 ТЕО 1.5]</w:t>
            </w:r>
          </w:p>
          <w:p w:rsidR="008B7CCF" w:rsidRPr="00717E33" w:rsidRDefault="008B7CCF" w:rsidP="00426EDB">
            <w:pPr>
              <w:pStyle w:val="Style33"/>
              <w:widowControl/>
              <w:spacing w:line="250" w:lineRule="exact"/>
              <w:rPr>
                <w:rStyle w:val="FontStyle170"/>
                <w:sz w:val="24"/>
                <w:szCs w:val="24"/>
              </w:rPr>
            </w:pPr>
            <w:r w:rsidRPr="00717E33">
              <w:rPr>
                <w:rStyle w:val="FontStyle171"/>
                <w:sz w:val="24"/>
                <w:szCs w:val="24"/>
              </w:rPr>
              <w:t xml:space="preserve">обговорює </w:t>
            </w:r>
            <w:r w:rsidRPr="00717E33">
              <w:rPr>
                <w:rStyle w:val="FontStyle170"/>
                <w:sz w:val="24"/>
                <w:szCs w:val="24"/>
              </w:rPr>
              <w:t>результати з іншими; [2 ТЕО 1.5]</w:t>
            </w:r>
          </w:p>
          <w:p w:rsidR="008B7CCF" w:rsidRPr="00717E33" w:rsidRDefault="008B7CCF" w:rsidP="00426EDB">
            <w:pPr>
              <w:pStyle w:val="Style33"/>
              <w:widowControl/>
              <w:spacing w:line="250" w:lineRule="exact"/>
              <w:rPr>
                <w:rStyle w:val="FontStyle170"/>
                <w:sz w:val="24"/>
                <w:szCs w:val="24"/>
              </w:rPr>
            </w:pPr>
            <w:r w:rsidRPr="00717E33">
              <w:rPr>
                <w:rStyle w:val="FontStyle171"/>
                <w:sz w:val="24"/>
                <w:szCs w:val="24"/>
              </w:rPr>
              <w:t xml:space="preserve">долучається </w:t>
            </w:r>
            <w:r w:rsidRPr="00717E33">
              <w:rPr>
                <w:rStyle w:val="FontStyle170"/>
                <w:sz w:val="24"/>
                <w:szCs w:val="24"/>
              </w:rPr>
              <w:t>до благочинної діяльності в групах з власноруч</w:t>
            </w:r>
          </w:p>
          <w:p w:rsidR="008B7CCF" w:rsidRPr="00717E33" w:rsidRDefault="008B7CCF" w:rsidP="00426EDB">
            <w:pPr>
              <w:pStyle w:val="Style33"/>
              <w:widowControl/>
              <w:spacing w:line="250" w:lineRule="exact"/>
              <w:rPr>
                <w:rStyle w:val="FontStyle170"/>
                <w:sz w:val="24"/>
                <w:szCs w:val="24"/>
              </w:rPr>
            </w:pPr>
            <w:r w:rsidRPr="00717E33">
              <w:rPr>
                <w:rStyle w:val="FontStyle170"/>
                <w:sz w:val="24"/>
                <w:szCs w:val="24"/>
              </w:rPr>
              <w:t>створеними виробами; [2 ТЕО 2.1; 4.1]</w:t>
            </w:r>
          </w:p>
          <w:p w:rsidR="008B7CCF" w:rsidRPr="00717E33" w:rsidRDefault="008B7CCF" w:rsidP="00426EDB">
            <w:pPr>
              <w:pStyle w:val="Style33"/>
              <w:widowControl/>
              <w:spacing w:line="250" w:lineRule="exact"/>
              <w:rPr>
                <w:rStyle w:val="FontStyle170"/>
                <w:sz w:val="24"/>
                <w:szCs w:val="24"/>
              </w:rPr>
            </w:pPr>
            <w:r w:rsidRPr="00717E33">
              <w:rPr>
                <w:rStyle w:val="FontStyle171"/>
                <w:sz w:val="24"/>
                <w:szCs w:val="24"/>
              </w:rPr>
              <w:t xml:space="preserve">умотивовує </w:t>
            </w:r>
            <w:r w:rsidRPr="00717E33">
              <w:rPr>
                <w:rStyle w:val="FontStyle170"/>
                <w:sz w:val="24"/>
                <w:szCs w:val="24"/>
              </w:rPr>
              <w:t xml:space="preserve">необхідність робити подарунки, </w:t>
            </w:r>
            <w:r w:rsidRPr="00717E33">
              <w:rPr>
                <w:rStyle w:val="FontStyle170"/>
                <w:sz w:val="24"/>
                <w:szCs w:val="24"/>
              </w:rPr>
              <w:lastRenderedPageBreak/>
              <w:t>допомагати</w:t>
            </w:r>
          </w:p>
          <w:p w:rsidR="008B7CCF" w:rsidRPr="00717E33" w:rsidRDefault="008B7CCF" w:rsidP="00426EDB">
            <w:pPr>
              <w:pStyle w:val="Style33"/>
              <w:widowControl/>
              <w:spacing w:line="250" w:lineRule="exact"/>
              <w:rPr>
                <w:rStyle w:val="FontStyle170"/>
                <w:sz w:val="24"/>
                <w:szCs w:val="24"/>
              </w:rPr>
            </w:pPr>
            <w:r w:rsidRPr="00717E33">
              <w:rPr>
                <w:rStyle w:val="FontStyle170"/>
                <w:sz w:val="24"/>
                <w:szCs w:val="24"/>
              </w:rPr>
              <w:t>іншим, бережливо ставитися до природного середовища;</w:t>
            </w:r>
          </w:p>
          <w:p w:rsidR="008B7CCF" w:rsidRPr="00717E33" w:rsidRDefault="008B7CCF" w:rsidP="00426EDB">
            <w:pPr>
              <w:pStyle w:val="Style33"/>
              <w:widowControl/>
              <w:spacing w:line="250" w:lineRule="exact"/>
              <w:rPr>
                <w:rStyle w:val="FontStyle170"/>
                <w:sz w:val="24"/>
                <w:szCs w:val="24"/>
              </w:rPr>
            </w:pPr>
            <w:r w:rsidRPr="00717E33">
              <w:rPr>
                <w:rStyle w:val="FontStyle170"/>
                <w:sz w:val="24"/>
                <w:szCs w:val="24"/>
              </w:rPr>
              <w:t>[2 ТЕО 1.5; 4.1]</w:t>
            </w:r>
          </w:p>
          <w:p w:rsidR="008B7CCF" w:rsidRPr="00717E33" w:rsidRDefault="008B7CCF" w:rsidP="00426EDB">
            <w:pPr>
              <w:pStyle w:val="Style33"/>
              <w:widowControl/>
              <w:spacing w:line="250" w:lineRule="exact"/>
              <w:ind w:firstLine="5"/>
              <w:rPr>
                <w:rStyle w:val="FontStyle170"/>
                <w:sz w:val="24"/>
                <w:szCs w:val="24"/>
              </w:rPr>
            </w:pPr>
            <w:r w:rsidRPr="00717E33">
              <w:rPr>
                <w:rStyle w:val="FontStyle171"/>
                <w:sz w:val="24"/>
                <w:szCs w:val="24"/>
              </w:rPr>
              <w:t xml:space="preserve">висловлює </w:t>
            </w:r>
            <w:r w:rsidRPr="00717E33">
              <w:rPr>
                <w:rStyle w:val="FontStyle170"/>
                <w:sz w:val="24"/>
                <w:szCs w:val="24"/>
              </w:rPr>
              <w:t>емоційно-ціннісне ставлення до професій дорослих у сім'ї та родині своїх друзів, однокласників; [2 ТЕО 4.1]</w:t>
            </w:r>
          </w:p>
          <w:p w:rsidR="008B7CCF" w:rsidRPr="00717E33" w:rsidRDefault="008B7CCF" w:rsidP="00426EDB">
            <w:pPr>
              <w:pStyle w:val="Style33"/>
              <w:widowControl/>
              <w:spacing w:line="250" w:lineRule="exact"/>
              <w:ind w:firstLine="5"/>
              <w:rPr>
                <w:rStyle w:val="FontStyle170"/>
                <w:sz w:val="24"/>
                <w:szCs w:val="24"/>
              </w:rPr>
            </w:pPr>
            <w:r w:rsidRPr="00717E33">
              <w:rPr>
                <w:rStyle w:val="FontStyle171"/>
                <w:sz w:val="24"/>
                <w:szCs w:val="24"/>
              </w:rPr>
              <w:t xml:space="preserve">виконує </w:t>
            </w:r>
            <w:r w:rsidRPr="00717E33">
              <w:rPr>
                <w:rStyle w:val="FontStyle170"/>
                <w:sz w:val="24"/>
                <w:szCs w:val="24"/>
              </w:rPr>
              <w:t xml:space="preserve">трудові дії в побуті: дрібний ремонт, догляд за одягом взуттям, засобами гігієни (упорядкування, чищення, пришивання ґудзика тощо); [2 ТЕО 4.1; 4.2; 4.3] </w:t>
            </w:r>
            <w:r w:rsidRPr="00717E33">
              <w:rPr>
                <w:rStyle w:val="FontStyle171"/>
                <w:sz w:val="24"/>
                <w:szCs w:val="24"/>
              </w:rPr>
              <w:t xml:space="preserve">ремонтує </w:t>
            </w:r>
            <w:r w:rsidRPr="00717E33">
              <w:rPr>
                <w:rStyle w:val="FontStyle170"/>
                <w:sz w:val="24"/>
                <w:szCs w:val="24"/>
              </w:rPr>
              <w:t xml:space="preserve">нескладні пошкодження книг, іграшок, шкільного приладдя тощо за потреби; [2 ТЕО 4.1; 4.2; 4.3] </w:t>
            </w:r>
            <w:r w:rsidRPr="00717E33">
              <w:rPr>
                <w:rStyle w:val="FontStyle171"/>
                <w:sz w:val="24"/>
                <w:szCs w:val="24"/>
              </w:rPr>
              <w:t xml:space="preserve">готує </w:t>
            </w:r>
            <w:r w:rsidRPr="00717E33">
              <w:rPr>
                <w:rStyle w:val="FontStyle170"/>
                <w:sz w:val="24"/>
                <w:szCs w:val="24"/>
              </w:rPr>
              <w:t xml:space="preserve">та </w:t>
            </w:r>
            <w:r w:rsidRPr="00717E33">
              <w:rPr>
                <w:rStyle w:val="FontStyle171"/>
                <w:sz w:val="24"/>
                <w:szCs w:val="24"/>
              </w:rPr>
              <w:t xml:space="preserve">сервірує </w:t>
            </w:r>
            <w:r w:rsidRPr="00717E33">
              <w:rPr>
                <w:rStyle w:val="FontStyle170"/>
                <w:sz w:val="24"/>
                <w:szCs w:val="24"/>
              </w:rPr>
              <w:t>нескладні страви за наочним прикладом з допомогою дорослих або спільно із старшими учнями, дотримується культури поведінки за столом, гостинно пригощає батьків, друзів тощо [2 ТЕО 4.1; 4.2; 4.3]</w:t>
            </w:r>
          </w:p>
        </w:tc>
        <w:tc>
          <w:tcPr>
            <w:tcW w:w="3401" w:type="dxa"/>
          </w:tcPr>
          <w:p w:rsidR="008B7CCF" w:rsidRPr="00717E33" w:rsidRDefault="008B7CCF" w:rsidP="00426EDB">
            <w:pPr>
              <w:pStyle w:val="Style33"/>
              <w:widowControl/>
              <w:spacing w:line="250" w:lineRule="exact"/>
              <w:ind w:left="5" w:hanging="5"/>
              <w:rPr>
                <w:rStyle w:val="FontStyle170"/>
                <w:sz w:val="24"/>
                <w:szCs w:val="24"/>
              </w:rPr>
            </w:pPr>
            <w:r w:rsidRPr="00717E33">
              <w:rPr>
                <w:rStyle w:val="FontStyle170"/>
                <w:sz w:val="24"/>
                <w:szCs w:val="24"/>
              </w:rPr>
              <w:lastRenderedPageBreak/>
              <w:t>Цінність виконаного проекту для соціальної сфери. Презентабельність та реклама. Благочинна та природоохоронна діяльність в групах та середовищі.</w:t>
            </w:r>
          </w:p>
          <w:p w:rsidR="008B7CCF" w:rsidRPr="00717E33" w:rsidRDefault="008B7CCF" w:rsidP="00426EDB">
            <w:pPr>
              <w:pStyle w:val="Style157"/>
              <w:widowControl/>
              <w:ind w:firstLine="5"/>
              <w:rPr>
                <w:rStyle w:val="FontStyle170"/>
                <w:sz w:val="24"/>
                <w:szCs w:val="24"/>
              </w:rPr>
            </w:pPr>
            <w:r w:rsidRPr="00717E33">
              <w:rPr>
                <w:rStyle w:val="FontStyle170"/>
                <w:sz w:val="24"/>
                <w:szCs w:val="24"/>
              </w:rPr>
              <w:t xml:space="preserve">Світ професій соціальної </w:t>
            </w:r>
            <w:r w:rsidRPr="00717E33">
              <w:rPr>
                <w:rStyle w:val="FontStyle170"/>
                <w:sz w:val="24"/>
                <w:szCs w:val="24"/>
              </w:rPr>
              <w:lastRenderedPageBreak/>
              <w:t>сфери. Побутове самообслуговування</w:t>
            </w:r>
          </w:p>
        </w:tc>
      </w:tr>
    </w:tbl>
    <w:p w:rsidR="008B7CCF" w:rsidRDefault="008B7CCF" w:rsidP="00837253">
      <w:pPr>
        <w:pStyle w:val="11"/>
        <w:jc w:val="center"/>
        <w:rPr>
          <w:b/>
          <w:color w:val="auto"/>
          <w:sz w:val="28"/>
          <w:szCs w:val="28"/>
        </w:rPr>
      </w:pPr>
    </w:p>
    <w:p w:rsidR="001424D1" w:rsidRDefault="001424D1" w:rsidP="008B7CCF">
      <w:pPr>
        <w:pStyle w:val="Style79"/>
        <w:widowControl/>
        <w:spacing w:before="19"/>
        <w:ind w:left="4430"/>
        <w:jc w:val="both"/>
        <w:rPr>
          <w:rStyle w:val="FontStyle161"/>
          <w:sz w:val="28"/>
          <w:szCs w:val="28"/>
        </w:rPr>
      </w:pPr>
    </w:p>
    <w:p w:rsidR="008B7CCF" w:rsidRDefault="008B7CCF" w:rsidP="008B7CCF">
      <w:pPr>
        <w:pStyle w:val="Style79"/>
        <w:widowControl/>
        <w:spacing w:before="19"/>
        <w:ind w:left="4430"/>
        <w:jc w:val="both"/>
        <w:rPr>
          <w:rStyle w:val="FontStyle161"/>
          <w:sz w:val="28"/>
          <w:szCs w:val="28"/>
        </w:rPr>
      </w:pPr>
      <w:r w:rsidRPr="0004786A">
        <w:rPr>
          <w:rStyle w:val="FontStyle161"/>
          <w:sz w:val="28"/>
          <w:szCs w:val="28"/>
        </w:rPr>
        <w:t>З клас</w:t>
      </w:r>
    </w:p>
    <w:p w:rsidR="00717E33" w:rsidRPr="0004786A" w:rsidRDefault="00717E33" w:rsidP="008B7CCF">
      <w:pPr>
        <w:pStyle w:val="Style79"/>
        <w:widowControl/>
        <w:spacing w:before="19"/>
        <w:ind w:left="4430"/>
        <w:jc w:val="both"/>
        <w:rPr>
          <w:rStyle w:val="FontStyle161"/>
          <w:sz w:val="28"/>
          <w:szCs w:val="28"/>
        </w:rPr>
      </w:pPr>
    </w:p>
    <w:tbl>
      <w:tblPr>
        <w:tblW w:w="9923" w:type="dxa"/>
        <w:tblInd w:w="40" w:type="dxa"/>
        <w:tblLayout w:type="fixed"/>
        <w:tblCellMar>
          <w:left w:w="40" w:type="dxa"/>
          <w:right w:w="40" w:type="dxa"/>
        </w:tblCellMar>
        <w:tblLook w:val="0000"/>
      </w:tblPr>
      <w:tblGrid>
        <w:gridCol w:w="5529"/>
        <w:gridCol w:w="850"/>
        <w:gridCol w:w="3544"/>
      </w:tblGrid>
      <w:tr w:rsidR="008B7CCF" w:rsidRPr="00717E33" w:rsidTr="008A6D17">
        <w:tc>
          <w:tcPr>
            <w:tcW w:w="5529" w:type="dxa"/>
            <w:tcBorders>
              <w:top w:val="single" w:sz="6" w:space="0" w:color="auto"/>
              <w:left w:val="single" w:sz="6" w:space="0" w:color="auto"/>
              <w:bottom w:val="single" w:sz="6" w:space="0" w:color="auto"/>
              <w:right w:val="single" w:sz="6" w:space="0" w:color="auto"/>
            </w:tcBorders>
          </w:tcPr>
          <w:p w:rsidR="008B7CCF" w:rsidRPr="00717E33" w:rsidRDefault="008B7CCF" w:rsidP="000252CC">
            <w:pPr>
              <w:pStyle w:val="Style42"/>
              <w:widowControl/>
              <w:ind w:left="1282" w:right="1267"/>
              <w:rPr>
                <w:rStyle w:val="FontStyle164"/>
                <w:sz w:val="24"/>
                <w:szCs w:val="24"/>
              </w:rPr>
            </w:pPr>
            <w:r w:rsidRPr="00717E33">
              <w:rPr>
                <w:rStyle w:val="FontStyle164"/>
                <w:sz w:val="24"/>
                <w:szCs w:val="24"/>
              </w:rPr>
              <w:t>Очікувані результати навчання здобувачів освіти</w:t>
            </w:r>
          </w:p>
        </w:tc>
        <w:tc>
          <w:tcPr>
            <w:tcW w:w="4394" w:type="dxa"/>
            <w:gridSpan w:val="2"/>
            <w:tcBorders>
              <w:top w:val="single" w:sz="6" w:space="0" w:color="auto"/>
              <w:left w:val="single" w:sz="6" w:space="0" w:color="auto"/>
              <w:bottom w:val="single" w:sz="6" w:space="0" w:color="auto"/>
              <w:right w:val="single" w:sz="6" w:space="0" w:color="auto"/>
            </w:tcBorders>
          </w:tcPr>
          <w:p w:rsidR="008B7CCF" w:rsidRPr="00717E33" w:rsidRDefault="008B7CCF" w:rsidP="000252CC">
            <w:pPr>
              <w:pStyle w:val="Style42"/>
              <w:widowControl/>
              <w:spacing w:line="240" w:lineRule="auto"/>
              <w:ind w:left="984"/>
              <w:rPr>
                <w:rStyle w:val="FontStyle164"/>
                <w:sz w:val="24"/>
                <w:szCs w:val="24"/>
              </w:rPr>
            </w:pPr>
            <w:r w:rsidRPr="00717E33">
              <w:rPr>
                <w:rStyle w:val="FontStyle164"/>
                <w:sz w:val="24"/>
                <w:szCs w:val="24"/>
              </w:rPr>
              <w:t>Зміст освіти</w:t>
            </w:r>
          </w:p>
        </w:tc>
      </w:tr>
      <w:tr w:rsidR="008B7CCF" w:rsidRPr="00717E33" w:rsidTr="008A6D17">
        <w:tc>
          <w:tcPr>
            <w:tcW w:w="9923" w:type="dxa"/>
            <w:gridSpan w:val="3"/>
            <w:tcBorders>
              <w:top w:val="single" w:sz="6" w:space="0" w:color="auto"/>
              <w:left w:val="single" w:sz="6" w:space="0" w:color="auto"/>
              <w:bottom w:val="single" w:sz="6" w:space="0" w:color="auto"/>
              <w:right w:val="single" w:sz="6" w:space="0" w:color="auto"/>
            </w:tcBorders>
          </w:tcPr>
          <w:p w:rsidR="008B7CCF" w:rsidRPr="00717E33" w:rsidRDefault="008B7CCF" w:rsidP="000252CC">
            <w:pPr>
              <w:pStyle w:val="Style42"/>
              <w:widowControl/>
              <w:spacing w:line="240" w:lineRule="auto"/>
              <w:ind w:left="2491"/>
              <w:rPr>
                <w:rStyle w:val="FontStyle164"/>
                <w:sz w:val="24"/>
                <w:szCs w:val="24"/>
              </w:rPr>
            </w:pPr>
            <w:r w:rsidRPr="00717E33">
              <w:rPr>
                <w:rStyle w:val="FontStyle164"/>
                <w:sz w:val="24"/>
                <w:szCs w:val="24"/>
              </w:rPr>
              <w:t>Інформаційно-комунікаційне середовище</w:t>
            </w:r>
          </w:p>
        </w:tc>
      </w:tr>
      <w:tr w:rsidR="008B7CCF" w:rsidRPr="00856CC7" w:rsidTr="008A6D17">
        <w:tc>
          <w:tcPr>
            <w:tcW w:w="5529" w:type="dxa"/>
            <w:tcBorders>
              <w:top w:val="single" w:sz="6" w:space="0" w:color="auto"/>
              <w:left w:val="single" w:sz="6" w:space="0" w:color="auto"/>
              <w:bottom w:val="single" w:sz="6" w:space="0" w:color="auto"/>
              <w:right w:val="single" w:sz="6" w:space="0" w:color="auto"/>
            </w:tcBorders>
          </w:tcPr>
          <w:p w:rsidR="008B7CCF" w:rsidRPr="00717E33" w:rsidRDefault="008B7CCF" w:rsidP="000252CC">
            <w:pPr>
              <w:pStyle w:val="Style59"/>
              <w:widowControl/>
              <w:ind w:left="24" w:hanging="24"/>
              <w:rPr>
                <w:rStyle w:val="FontStyle176"/>
                <w:sz w:val="24"/>
                <w:szCs w:val="24"/>
              </w:rPr>
            </w:pPr>
            <w:r w:rsidRPr="00717E33">
              <w:rPr>
                <w:rStyle w:val="FontStyle165"/>
                <w:sz w:val="24"/>
                <w:szCs w:val="24"/>
              </w:rPr>
              <w:t xml:space="preserve">розрізняє </w:t>
            </w:r>
            <w:r w:rsidRPr="00717E33">
              <w:rPr>
                <w:rStyle w:val="FontStyle176"/>
                <w:sz w:val="24"/>
                <w:szCs w:val="24"/>
              </w:rPr>
              <w:t xml:space="preserve">предмети побуту в традиційному і сучасному інтер'єрі, матеріали, з яких вони зроблені; [3 ТЕО 1.3] </w:t>
            </w:r>
            <w:r w:rsidRPr="00717E33">
              <w:rPr>
                <w:rStyle w:val="FontStyle165"/>
                <w:sz w:val="24"/>
                <w:szCs w:val="24"/>
              </w:rPr>
              <w:t xml:space="preserve">вибирає </w:t>
            </w:r>
            <w:r w:rsidRPr="00717E33">
              <w:rPr>
                <w:rStyle w:val="FontStyle176"/>
                <w:sz w:val="24"/>
                <w:szCs w:val="24"/>
              </w:rPr>
              <w:t xml:space="preserve">і </w:t>
            </w:r>
            <w:r w:rsidRPr="00717E33">
              <w:rPr>
                <w:rStyle w:val="FontStyle165"/>
                <w:sz w:val="24"/>
                <w:szCs w:val="24"/>
              </w:rPr>
              <w:t xml:space="preserve">аналізує </w:t>
            </w:r>
            <w:r w:rsidRPr="00717E33">
              <w:rPr>
                <w:rStyle w:val="FontStyle176"/>
                <w:sz w:val="24"/>
                <w:szCs w:val="24"/>
              </w:rPr>
              <w:t xml:space="preserve">конструкцію обраного предмета побуту для виготовлення макету; [3 ТЕО 1.1; 1.3; 1.4] </w:t>
            </w:r>
            <w:r w:rsidRPr="00717E33">
              <w:rPr>
                <w:rStyle w:val="FontStyle165"/>
                <w:sz w:val="24"/>
                <w:szCs w:val="24"/>
              </w:rPr>
              <w:t xml:space="preserve">створює </w:t>
            </w:r>
            <w:r w:rsidRPr="00717E33">
              <w:rPr>
                <w:rStyle w:val="FontStyle176"/>
                <w:sz w:val="24"/>
                <w:szCs w:val="24"/>
              </w:rPr>
              <w:t xml:space="preserve">поетапно макет предмета побуту за зображеннями, зразком, описом або власним задумом; [3 ТЕО 1.4] </w:t>
            </w:r>
            <w:r w:rsidRPr="00717E33">
              <w:rPr>
                <w:rStyle w:val="FontStyle165"/>
                <w:sz w:val="24"/>
                <w:szCs w:val="24"/>
              </w:rPr>
              <w:t xml:space="preserve">пояснює </w:t>
            </w:r>
            <w:r w:rsidRPr="00717E33">
              <w:rPr>
                <w:rStyle w:val="FontStyle176"/>
                <w:sz w:val="24"/>
                <w:szCs w:val="24"/>
              </w:rPr>
              <w:t xml:space="preserve">культурне розмаїття українського суспільства, місцеві традиції; [3 ТЕО 1.4; 2.2] </w:t>
            </w:r>
            <w:r w:rsidRPr="00717E33">
              <w:rPr>
                <w:rStyle w:val="FontStyle165"/>
                <w:sz w:val="24"/>
                <w:szCs w:val="24"/>
              </w:rPr>
              <w:t xml:space="preserve">визначає </w:t>
            </w:r>
            <w:r w:rsidRPr="00717E33">
              <w:rPr>
                <w:rStyle w:val="FontStyle176"/>
                <w:sz w:val="24"/>
                <w:szCs w:val="24"/>
              </w:rPr>
              <w:t xml:space="preserve">кольорову гамму та особливості побудови й розташування орнаментів на взірцях декоративно-ужиткового мистецтва; [3 ТЕО 1.4; 2.2] </w:t>
            </w:r>
            <w:r w:rsidRPr="00717E33">
              <w:rPr>
                <w:rStyle w:val="FontStyle165"/>
                <w:sz w:val="24"/>
                <w:szCs w:val="24"/>
              </w:rPr>
              <w:t xml:space="preserve">впорядковує </w:t>
            </w:r>
            <w:r w:rsidRPr="00717E33">
              <w:rPr>
                <w:rStyle w:val="FontStyle176"/>
                <w:sz w:val="24"/>
                <w:szCs w:val="24"/>
              </w:rPr>
              <w:t>орнаменти за кольоровою гамою та видами (геометричні, рослинні, зооморфні, антропоморфні); [ЗТЕО 1.4; 2.2]</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аналізує </w:t>
            </w:r>
            <w:r w:rsidRPr="00717E33">
              <w:rPr>
                <w:rStyle w:val="FontStyle176"/>
                <w:sz w:val="24"/>
                <w:szCs w:val="24"/>
              </w:rPr>
              <w:t xml:space="preserve">інформацію з різних джерел (підручник, фотографії, каталоги, посібники, комп'ютерні програми, Інтернет-ресурси, музеї, фільми тощо); [3 ТЕО 1.4; 2.2] </w:t>
            </w:r>
            <w:r w:rsidRPr="00717E33">
              <w:rPr>
                <w:rStyle w:val="FontStyle165"/>
                <w:sz w:val="24"/>
                <w:szCs w:val="24"/>
              </w:rPr>
              <w:t xml:space="preserve">розробляє </w:t>
            </w:r>
            <w:r w:rsidRPr="00717E33">
              <w:rPr>
                <w:rStyle w:val="FontStyle176"/>
                <w:sz w:val="24"/>
                <w:szCs w:val="24"/>
              </w:rPr>
              <w:t xml:space="preserve">або </w:t>
            </w:r>
            <w:r w:rsidRPr="00717E33">
              <w:rPr>
                <w:rStyle w:val="FontStyle165"/>
                <w:sz w:val="24"/>
                <w:szCs w:val="24"/>
              </w:rPr>
              <w:t xml:space="preserve">добудовує </w:t>
            </w:r>
            <w:r w:rsidRPr="00717E33">
              <w:rPr>
                <w:rStyle w:val="FontStyle176"/>
                <w:sz w:val="24"/>
                <w:szCs w:val="24"/>
              </w:rPr>
              <w:t>орнамент з самостійно вибраних матеріалів; [3 ТЕО 1.4; 2.1]</w:t>
            </w:r>
          </w:p>
          <w:p w:rsidR="008B7CCF" w:rsidRPr="00717E33" w:rsidRDefault="008B7CCF" w:rsidP="000252CC">
            <w:pPr>
              <w:pStyle w:val="Style59"/>
              <w:widowControl/>
              <w:ind w:firstLine="5"/>
              <w:rPr>
                <w:rStyle w:val="FontStyle176"/>
                <w:sz w:val="24"/>
                <w:szCs w:val="24"/>
              </w:rPr>
            </w:pPr>
            <w:r w:rsidRPr="00717E33">
              <w:rPr>
                <w:rStyle w:val="FontStyle165"/>
                <w:sz w:val="24"/>
                <w:szCs w:val="24"/>
              </w:rPr>
              <w:t xml:space="preserve">досліджує </w:t>
            </w:r>
            <w:r w:rsidRPr="00717E33">
              <w:rPr>
                <w:rStyle w:val="FontStyle176"/>
                <w:sz w:val="24"/>
                <w:szCs w:val="24"/>
              </w:rPr>
              <w:t>властивості тканих і нетканих матеріалів на дотик та візуально; [3 ТЕО 1.3]</w:t>
            </w:r>
          </w:p>
          <w:p w:rsidR="008B7CCF" w:rsidRPr="00717E33" w:rsidRDefault="008B7CCF" w:rsidP="000252CC">
            <w:pPr>
              <w:pStyle w:val="Style59"/>
              <w:widowControl/>
              <w:ind w:left="24" w:hanging="24"/>
              <w:rPr>
                <w:rStyle w:val="FontStyle176"/>
                <w:sz w:val="24"/>
                <w:szCs w:val="24"/>
              </w:rPr>
            </w:pPr>
            <w:r w:rsidRPr="00717E33">
              <w:rPr>
                <w:rStyle w:val="FontStyle165"/>
                <w:sz w:val="24"/>
                <w:szCs w:val="24"/>
              </w:rPr>
              <w:t xml:space="preserve">розрізняє </w:t>
            </w:r>
            <w:r w:rsidRPr="00717E33">
              <w:rPr>
                <w:rStyle w:val="FontStyle176"/>
                <w:sz w:val="24"/>
                <w:szCs w:val="24"/>
              </w:rPr>
              <w:t>види тканих і нетканих матеріалів натурального походження (рослинного і тваринного) та способи їх виготовлення; [3 ТЕО 1.3]</w:t>
            </w:r>
          </w:p>
        </w:tc>
        <w:tc>
          <w:tcPr>
            <w:tcW w:w="4394" w:type="dxa"/>
            <w:gridSpan w:val="2"/>
            <w:tcBorders>
              <w:top w:val="single" w:sz="6" w:space="0" w:color="auto"/>
              <w:left w:val="single" w:sz="6" w:space="0" w:color="auto"/>
              <w:bottom w:val="single" w:sz="6" w:space="0" w:color="auto"/>
              <w:right w:val="single" w:sz="6" w:space="0" w:color="auto"/>
            </w:tcBorders>
          </w:tcPr>
          <w:p w:rsidR="008B7CCF" w:rsidRPr="00717E33" w:rsidRDefault="008B7CCF" w:rsidP="000252CC">
            <w:pPr>
              <w:pStyle w:val="Style59"/>
              <w:widowControl/>
              <w:ind w:left="5" w:hanging="5"/>
              <w:rPr>
                <w:rStyle w:val="FontStyle176"/>
                <w:sz w:val="24"/>
                <w:szCs w:val="24"/>
              </w:rPr>
            </w:pPr>
            <w:r w:rsidRPr="00717E33">
              <w:rPr>
                <w:rStyle w:val="FontStyle176"/>
                <w:sz w:val="24"/>
                <w:szCs w:val="24"/>
              </w:rPr>
              <w:t>Предмети побуту в інтер'єрі. Макетні матеріали (папір, картон, пінопласт, дріт, пластилін, фольга тощо). Макетування предметів побуту.</w:t>
            </w:r>
          </w:p>
          <w:p w:rsidR="008B7CCF" w:rsidRPr="00717E33" w:rsidRDefault="008B7CCF" w:rsidP="000252CC">
            <w:pPr>
              <w:pStyle w:val="Style59"/>
              <w:widowControl/>
              <w:ind w:left="5" w:hanging="5"/>
              <w:rPr>
                <w:rStyle w:val="FontStyle176"/>
                <w:sz w:val="24"/>
                <w:szCs w:val="24"/>
              </w:rPr>
            </w:pPr>
            <w:r w:rsidRPr="00717E33">
              <w:rPr>
                <w:rStyle w:val="FontStyle176"/>
                <w:sz w:val="24"/>
                <w:szCs w:val="24"/>
              </w:rPr>
              <w:t>Приклади орнаментів декоративно-ужиткового мистецтва за регіонами України. Зустрічі з майстрами. Обговорення вражень. Створення орнаменту з різних матеріалів (картон, папір, пластилін, глина, крупи, насіння, тканина, нитки, блискітки, бісер тощо).</w:t>
            </w:r>
          </w:p>
          <w:p w:rsidR="008B7CCF" w:rsidRPr="00717E33" w:rsidRDefault="008B7CCF" w:rsidP="000252CC">
            <w:pPr>
              <w:pStyle w:val="Style59"/>
              <w:widowControl/>
              <w:spacing w:line="259" w:lineRule="exact"/>
              <w:rPr>
                <w:rStyle w:val="FontStyle176"/>
                <w:sz w:val="24"/>
                <w:szCs w:val="24"/>
              </w:rPr>
            </w:pPr>
          </w:p>
        </w:tc>
      </w:tr>
      <w:tr w:rsidR="008B7CCF" w:rsidRPr="00717E33" w:rsidTr="008A6D17">
        <w:tc>
          <w:tcPr>
            <w:tcW w:w="5529" w:type="dxa"/>
            <w:tcBorders>
              <w:top w:val="single" w:sz="6" w:space="0" w:color="auto"/>
              <w:left w:val="single" w:sz="6" w:space="0" w:color="auto"/>
              <w:bottom w:val="single" w:sz="6" w:space="0" w:color="auto"/>
              <w:right w:val="single" w:sz="6" w:space="0" w:color="auto"/>
            </w:tcBorders>
          </w:tcPr>
          <w:p w:rsidR="008B7CCF" w:rsidRPr="00717E33" w:rsidRDefault="008B7CCF" w:rsidP="000252CC">
            <w:pPr>
              <w:pStyle w:val="Style59"/>
              <w:widowControl/>
              <w:rPr>
                <w:rStyle w:val="FontStyle167"/>
                <w:sz w:val="24"/>
                <w:szCs w:val="24"/>
              </w:rPr>
            </w:pPr>
            <w:r w:rsidRPr="00717E33">
              <w:rPr>
                <w:rStyle w:val="FontStyle165"/>
                <w:sz w:val="24"/>
                <w:szCs w:val="24"/>
              </w:rPr>
              <w:t xml:space="preserve">виготовляє </w:t>
            </w:r>
            <w:r w:rsidRPr="00717E33">
              <w:rPr>
                <w:rStyle w:val="FontStyle176"/>
                <w:sz w:val="24"/>
                <w:szCs w:val="24"/>
              </w:rPr>
              <w:t xml:space="preserve">виріб з тканих і нетканих матеріалів, зокрема вторинних; </w:t>
            </w:r>
            <w:r w:rsidRPr="00717E33">
              <w:rPr>
                <w:rStyle w:val="FontStyle167"/>
                <w:sz w:val="24"/>
                <w:szCs w:val="24"/>
              </w:rPr>
              <w:t xml:space="preserve">[3 </w:t>
            </w:r>
            <w:r w:rsidRPr="00717E33">
              <w:rPr>
                <w:rStyle w:val="FontStyle176"/>
                <w:sz w:val="24"/>
                <w:szCs w:val="24"/>
              </w:rPr>
              <w:t xml:space="preserve">ТЕО 1.4; </w:t>
            </w:r>
            <w:r w:rsidRPr="00717E33">
              <w:rPr>
                <w:rStyle w:val="FontStyle167"/>
                <w:sz w:val="24"/>
                <w:szCs w:val="24"/>
              </w:rPr>
              <w:t>2.2; 3</w:t>
            </w:r>
            <w:r w:rsidRPr="00717E33">
              <w:rPr>
                <w:rStyle w:val="FontStyle176"/>
                <w:sz w:val="24"/>
                <w:szCs w:val="24"/>
              </w:rPr>
              <w:t xml:space="preserve">.1; </w:t>
            </w:r>
            <w:r w:rsidRPr="00717E33">
              <w:rPr>
                <w:rStyle w:val="FontStyle167"/>
                <w:sz w:val="24"/>
                <w:szCs w:val="24"/>
              </w:rPr>
              <w:t>3.2]</w:t>
            </w:r>
          </w:p>
          <w:p w:rsidR="008B7CCF" w:rsidRPr="00717E33" w:rsidRDefault="008B7CCF" w:rsidP="000252CC">
            <w:pPr>
              <w:pStyle w:val="Style59"/>
              <w:widowControl/>
              <w:ind w:left="5" w:hanging="5"/>
              <w:rPr>
                <w:rStyle w:val="FontStyle176"/>
                <w:sz w:val="24"/>
                <w:szCs w:val="24"/>
              </w:rPr>
            </w:pPr>
            <w:r w:rsidRPr="00717E33">
              <w:rPr>
                <w:rStyle w:val="FontStyle165"/>
                <w:sz w:val="24"/>
                <w:szCs w:val="24"/>
              </w:rPr>
              <w:t xml:space="preserve">розрізняє </w:t>
            </w:r>
            <w:r w:rsidRPr="00717E33">
              <w:rPr>
                <w:rStyle w:val="FontStyle176"/>
                <w:sz w:val="24"/>
                <w:szCs w:val="24"/>
              </w:rPr>
              <w:t xml:space="preserve">та </w:t>
            </w:r>
            <w:r w:rsidRPr="00717E33">
              <w:rPr>
                <w:rStyle w:val="FontStyle165"/>
                <w:sz w:val="24"/>
                <w:szCs w:val="24"/>
              </w:rPr>
              <w:t xml:space="preserve">використовує </w:t>
            </w:r>
            <w:r w:rsidRPr="00717E33">
              <w:rPr>
                <w:rStyle w:val="FontStyle176"/>
                <w:sz w:val="24"/>
                <w:szCs w:val="24"/>
              </w:rPr>
              <w:t xml:space="preserve">креслярські інструменти та лінії; </w:t>
            </w:r>
            <w:r w:rsidRPr="00717E33">
              <w:rPr>
                <w:rStyle w:val="FontStyle167"/>
                <w:sz w:val="24"/>
                <w:szCs w:val="24"/>
              </w:rPr>
              <w:t xml:space="preserve">[3 </w:t>
            </w:r>
            <w:r w:rsidRPr="00717E33">
              <w:rPr>
                <w:rStyle w:val="FontStyle176"/>
                <w:sz w:val="24"/>
                <w:szCs w:val="24"/>
              </w:rPr>
              <w:t>ТЕО 1</w:t>
            </w:r>
            <w:r w:rsidRPr="00717E33">
              <w:rPr>
                <w:rStyle w:val="FontStyle167"/>
                <w:sz w:val="24"/>
                <w:szCs w:val="24"/>
              </w:rPr>
              <w:t xml:space="preserve">.2; </w:t>
            </w:r>
            <w:r w:rsidRPr="00717E33">
              <w:rPr>
                <w:rStyle w:val="FontStyle176"/>
                <w:sz w:val="24"/>
                <w:szCs w:val="24"/>
              </w:rPr>
              <w:t>1.4]</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вимірює </w:t>
            </w:r>
            <w:r w:rsidRPr="00717E33">
              <w:rPr>
                <w:rStyle w:val="FontStyle176"/>
                <w:sz w:val="24"/>
                <w:szCs w:val="24"/>
              </w:rPr>
              <w:t>розміри предметів за допомогою лінійки; [ЗТЕО 1.4]</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виконує </w:t>
            </w:r>
            <w:r w:rsidRPr="00717E33">
              <w:rPr>
                <w:rStyle w:val="FontStyle176"/>
                <w:sz w:val="24"/>
                <w:szCs w:val="24"/>
              </w:rPr>
              <w:t>розгортку об'ємних фігур, зокрема з використанням</w:t>
            </w:r>
          </w:p>
          <w:p w:rsidR="008B7CCF" w:rsidRPr="00717E33" w:rsidRDefault="008B7CCF" w:rsidP="000252CC">
            <w:pPr>
              <w:pStyle w:val="Style59"/>
              <w:widowControl/>
              <w:rPr>
                <w:rStyle w:val="FontStyle176"/>
                <w:sz w:val="24"/>
                <w:szCs w:val="24"/>
              </w:rPr>
            </w:pPr>
            <w:r w:rsidRPr="00717E33">
              <w:rPr>
                <w:rStyle w:val="FontStyle176"/>
                <w:sz w:val="24"/>
                <w:szCs w:val="24"/>
              </w:rPr>
              <w:t xml:space="preserve">цифрових пристроїв; </w:t>
            </w:r>
            <w:r w:rsidRPr="00717E33">
              <w:rPr>
                <w:rStyle w:val="FontStyle167"/>
                <w:sz w:val="24"/>
                <w:szCs w:val="24"/>
              </w:rPr>
              <w:t xml:space="preserve">[3 </w:t>
            </w:r>
            <w:r w:rsidRPr="00717E33">
              <w:rPr>
                <w:rStyle w:val="FontStyle176"/>
                <w:sz w:val="24"/>
                <w:szCs w:val="24"/>
              </w:rPr>
              <w:t>ТЕО 1</w:t>
            </w:r>
            <w:r w:rsidRPr="00717E33">
              <w:rPr>
                <w:rStyle w:val="FontStyle167"/>
                <w:sz w:val="24"/>
                <w:szCs w:val="24"/>
              </w:rPr>
              <w:t xml:space="preserve">.2; </w:t>
            </w:r>
            <w:r w:rsidRPr="00717E33">
              <w:rPr>
                <w:rStyle w:val="FontStyle176"/>
                <w:sz w:val="24"/>
                <w:szCs w:val="24"/>
              </w:rPr>
              <w:t>1.4]</w:t>
            </w:r>
          </w:p>
          <w:p w:rsidR="008B7CCF" w:rsidRPr="00717E33" w:rsidRDefault="008B7CCF" w:rsidP="000252CC">
            <w:pPr>
              <w:pStyle w:val="Style59"/>
              <w:widowControl/>
              <w:rPr>
                <w:rStyle w:val="FontStyle176"/>
                <w:sz w:val="24"/>
                <w:szCs w:val="24"/>
              </w:rPr>
            </w:pPr>
            <w:r w:rsidRPr="00717E33">
              <w:rPr>
                <w:rStyle w:val="FontStyle165"/>
                <w:sz w:val="24"/>
                <w:szCs w:val="24"/>
              </w:rPr>
              <w:lastRenderedPageBreak/>
              <w:t xml:space="preserve">експериментує, </w:t>
            </w:r>
            <w:r w:rsidRPr="00717E33">
              <w:rPr>
                <w:rStyle w:val="FontStyle176"/>
                <w:sz w:val="24"/>
                <w:szCs w:val="24"/>
              </w:rPr>
              <w:t>добудовуючи виготовлені розгортай за</w:t>
            </w:r>
          </w:p>
          <w:p w:rsidR="008B7CCF" w:rsidRPr="00717E33" w:rsidRDefault="008B7CCF" w:rsidP="000252CC">
            <w:pPr>
              <w:pStyle w:val="Style59"/>
              <w:widowControl/>
              <w:rPr>
                <w:rStyle w:val="FontStyle176"/>
                <w:sz w:val="24"/>
                <w:szCs w:val="24"/>
              </w:rPr>
            </w:pPr>
            <w:r w:rsidRPr="00717E33">
              <w:rPr>
                <w:rStyle w:val="FontStyle176"/>
                <w:sz w:val="24"/>
                <w:szCs w:val="24"/>
              </w:rPr>
              <w:t xml:space="preserve">потреби та бажанням; </w:t>
            </w:r>
            <w:r w:rsidRPr="00717E33">
              <w:rPr>
                <w:rStyle w:val="FontStyle167"/>
                <w:sz w:val="24"/>
                <w:szCs w:val="24"/>
              </w:rPr>
              <w:t xml:space="preserve">[3 </w:t>
            </w:r>
            <w:r w:rsidRPr="00717E33">
              <w:rPr>
                <w:rStyle w:val="FontStyle176"/>
                <w:sz w:val="24"/>
                <w:szCs w:val="24"/>
              </w:rPr>
              <w:t>ТЕО 1</w:t>
            </w:r>
            <w:r w:rsidRPr="00717E33">
              <w:rPr>
                <w:rStyle w:val="FontStyle167"/>
                <w:sz w:val="24"/>
                <w:szCs w:val="24"/>
              </w:rPr>
              <w:t xml:space="preserve">.2; </w:t>
            </w:r>
            <w:r w:rsidRPr="00717E33">
              <w:rPr>
                <w:rStyle w:val="FontStyle176"/>
                <w:sz w:val="24"/>
                <w:szCs w:val="24"/>
              </w:rPr>
              <w:t>1.4]</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розробляє </w:t>
            </w:r>
            <w:r w:rsidRPr="00717E33">
              <w:rPr>
                <w:rStyle w:val="FontStyle176"/>
                <w:sz w:val="24"/>
                <w:szCs w:val="24"/>
              </w:rPr>
              <w:t>макет об'ємних фігур індивідуально або в групі</w:t>
            </w:r>
          </w:p>
          <w:p w:rsidR="008B7CCF" w:rsidRPr="00717E33" w:rsidRDefault="008B7CCF" w:rsidP="000252CC">
            <w:pPr>
              <w:pStyle w:val="Style59"/>
              <w:widowControl/>
              <w:rPr>
                <w:rStyle w:val="FontStyle176"/>
                <w:sz w:val="24"/>
                <w:szCs w:val="24"/>
              </w:rPr>
            </w:pPr>
            <w:r w:rsidRPr="00717E33">
              <w:rPr>
                <w:rStyle w:val="FontStyle176"/>
                <w:sz w:val="24"/>
                <w:szCs w:val="24"/>
              </w:rPr>
              <w:t>[ЗТЕО 1.4]</w:t>
            </w:r>
          </w:p>
        </w:tc>
        <w:tc>
          <w:tcPr>
            <w:tcW w:w="4394" w:type="dxa"/>
            <w:gridSpan w:val="2"/>
            <w:tcBorders>
              <w:top w:val="single" w:sz="6" w:space="0" w:color="auto"/>
              <w:left w:val="single" w:sz="6" w:space="0" w:color="auto"/>
              <w:bottom w:val="single" w:sz="6" w:space="0" w:color="auto"/>
              <w:right w:val="single" w:sz="6" w:space="0" w:color="auto"/>
            </w:tcBorders>
          </w:tcPr>
          <w:p w:rsidR="008B7CCF" w:rsidRPr="00717E33" w:rsidRDefault="00314660" w:rsidP="00314660">
            <w:pPr>
              <w:pStyle w:val="Style59"/>
              <w:widowControl/>
              <w:rPr>
                <w:rStyle w:val="FontStyle176"/>
                <w:sz w:val="24"/>
                <w:szCs w:val="24"/>
              </w:rPr>
            </w:pPr>
            <w:r w:rsidRPr="00717E33">
              <w:rPr>
                <w:rStyle w:val="FontStyle176"/>
                <w:sz w:val="24"/>
                <w:szCs w:val="24"/>
              </w:rPr>
              <w:lastRenderedPageBreak/>
              <w:t xml:space="preserve">Ткані і неткані матеріали натурального походження </w:t>
            </w:r>
            <w:r w:rsidR="008B7CCF" w:rsidRPr="00717E33">
              <w:rPr>
                <w:rStyle w:val="FontStyle176"/>
                <w:sz w:val="24"/>
                <w:szCs w:val="24"/>
              </w:rPr>
              <w:t>тканина, нитки, повсть, фетр, трикотаж тощо). Вироби з тканих і нетканих матеріалів</w:t>
            </w:r>
          </w:p>
          <w:p w:rsidR="008B7CCF" w:rsidRPr="00717E33" w:rsidRDefault="008B7CCF" w:rsidP="000252CC">
            <w:pPr>
              <w:pStyle w:val="Style59"/>
              <w:widowControl/>
              <w:rPr>
                <w:rStyle w:val="FontStyle176"/>
                <w:sz w:val="24"/>
                <w:szCs w:val="24"/>
              </w:rPr>
            </w:pPr>
            <w:r w:rsidRPr="00717E33">
              <w:rPr>
                <w:rStyle w:val="FontStyle176"/>
                <w:sz w:val="24"/>
                <w:szCs w:val="24"/>
              </w:rPr>
              <w:t>Креслярські інструменти та лінії. Конструктори, навчальні набори з різних матеріалів (деревинних, металевих, синтетичних тощо), зокрема виготовлені власноруч. Макетування об'ємних фігур</w:t>
            </w:r>
          </w:p>
        </w:tc>
      </w:tr>
      <w:tr w:rsidR="008B7CCF" w:rsidRPr="00717E33" w:rsidTr="008A6D17">
        <w:tc>
          <w:tcPr>
            <w:tcW w:w="9923" w:type="dxa"/>
            <w:gridSpan w:val="3"/>
            <w:tcBorders>
              <w:top w:val="single" w:sz="6" w:space="0" w:color="auto"/>
              <w:left w:val="single" w:sz="6" w:space="0" w:color="auto"/>
              <w:bottom w:val="single" w:sz="6" w:space="0" w:color="auto"/>
              <w:right w:val="single" w:sz="6" w:space="0" w:color="auto"/>
            </w:tcBorders>
          </w:tcPr>
          <w:p w:rsidR="008B7CCF" w:rsidRPr="00717E33" w:rsidRDefault="008B7CCF" w:rsidP="000252CC">
            <w:pPr>
              <w:pStyle w:val="Style42"/>
              <w:widowControl/>
              <w:spacing w:line="240" w:lineRule="auto"/>
              <w:jc w:val="center"/>
              <w:rPr>
                <w:rStyle w:val="FontStyle164"/>
                <w:sz w:val="24"/>
                <w:szCs w:val="24"/>
              </w:rPr>
            </w:pPr>
            <w:r w:rsidRPr="00717E33">
              <w:rPr>
                <w:rStyle w:val="FontStyle164"/>
                <w:sz w:val="24"/>
                <w:szCs w:val="24"/>
              </w:rPr>
              <w:lastRenderedPageBreak/>
              <w:t>Середовище проектування</w:t>
            </w:r>
          </w:p>
        </w:tc>
      </w:tr>
      <w:tr w:rsidR="008B7CCF" w:rsidRPr="00717E33" w:rsidTr="008A6D17">
        <w:tc>
          <w:tcPr>
            <w:tcW w:w="5529" w:type="dxa"/>
            <w:tcBorders>
              <w:top w:val="single" w:sz="6" w:space="0" w:color="auto"/>
              <w:left w:val="single" w:sz="6" w:space="0" w:color="auto"/>
              <w:bottom w:val="single" w:sz="6" w:space="0" w:color="auto"/>
              <w:right w:val="single" w:sz="6" w:space="0" w:color="auto"/>
            </w:tcBorders>
          </w:tcPr>
          <w:p w:rsidR="008B7CCF" w:rsidRPr="00717E33" w:rsidRDefault="008B7CCF" w:rsidP="000252CC">
            <w:pPr>
              <w:pStyle w:val="Style59"/>
              <w:widowControl/>
              <w:rPr>
                <w:rStyle w:val="FontStyle176"/>
                <w:sz w:val="24"/>
                <w:szCs w:val="24"/>
              </w:rPr>
            </w:pPr>
            <w:r w:rsidRPr="00717E33">
              <w:rPr>
                <w:rStyle w:val="FontStyle165"/>
                <w:sz w:val="24"/>
                <w:szCs w:val="24"/>
              </w:rPr>
              <w:t xml:space="preserve">досліджує </w:t>
            </w:r>
            <w:r w:rsidRPr="00717E33">
              <w:rPr>
                <w:rStyle w:val="FontStyle176"/>
                <w:sz w:val="24"/>
                <w:szCs w:val="24"/>
              </w:rPr>
              <w:t>проблеми та потреби у створенні виробів; [ЗТЕО 1.1; 4.1]</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вибирає </w:t>
            </w:r>
            <w:r w:rsidRPr="00717E33">
              <w:rPr>
                <w:rStyle w:val="FontStyle176"/>
                <w:sz w:val="24"/>
                <w:szCs w:val="24"/>
              </w:rPr>
              <w:t xml:space="preserve">об'єкт проектування і виготовлення із низки запропонованих або власних ідей; </w:t>
            </w:r>
            <w:r w:rsidRPr="00717E33">
              <w:rPr>
                <w:rStyle w:val="FontStyle167"/>
                <w:sz w:val="24"/>
                <w:szCs w:val="24"/>
              </w:rPr>
              <w:t xml:space="preserve">[3 </w:t>
            </w:r>
            <w:r w:rsidRPr="00717E33">
              <w:rPr>
                <w:rStyle w:val="FontStyle176"/>
                <w:sz w:val="24"/>
                <w:szCs w:val="24"/>
              </w:rPr>
              <w:t xml:space="preserve">ТЕО 1.1] </w:t>
            </w:r>
            <w:r w:rsidRPr="00717E33">
              <w:rPr>
                <w:rStyle w:val="FontStyle165"/>
                <w:sz w:val="24"/>
                <w:szCs w:val="24"/>
              </w:rPr>
              <w:t xml:space="preserve">розробляє </w:t>
            </w:r>
            <w:r w:rsidRPr="00717E33">
              <w:rPr>
                <w:rStyle w:val="FontStyle176"/>
                <w:sz w:val="24"/>
                <w:szCs w:val="24"/>
              </w:rPr>
              <w:t xml:space="preserve">план реалізації задуму в матеріалі та критерії оцінювання майбутнього виробу; </w:t>
            </w:r>
            <w:r w:rsidRPr="00717E33">
              <w:rPr>
                <w:rStyle w:val="FontStyle167"/>
                <w:sz w:val="24"/>
                <w:szCs w:val="24"/>
              </w:rPr>
              <w:t xml:space="preserve">[3 </w:t>
            </w:r>
            <w:r w:rsidRPr="00717E33">
              <w:rPr>
                <w:rStyle w:val="FontStyle176"/>
                <w:sz w:val="24"/>
                <w:szCs w:val="24"/>
              </w:rPr>
              <w:t xml:space="preserve">ТЕО 1.1] </w:t>
            </w:r>
            <w:r w:rsidRPr="00717E33">
              <w:rPr>
                <w:rStyle w:val="FontStyle165"/>
                <w:sz w:val="24"/>
                <w:szCs w:val="24"/>
              </w:rPr>
              <w:t xml:space="preserve">аналізує </w:t>
            </w:r>
            <w:r w:rsidRPr="00717E33">
              <w:rPr>
                <w:rStyle w:val="FontStyle176"/>
                <w:sz w:val="24"/>
                <w:szCs w:val="24"/>
              </w:rPr>
              <w:t xml:space="preserve">моделі, подібні обраному виробу (моделі-аналоги) для продукування нових ідей; </w:t>
            </w:r>
            <w:r w:rsidRPr="00717E33">
              <w:rPr>
                <w:rStyle w:val="FontStyle167"/>
                <w:sz w:val="24"/>
                <w:szCs w:val="24"/>
              </w:rPr>
              <w:t xml:space="preserve">[3 </w:t>
            </w:r>
            <w:r w:rsidRPr="00717E33">
              <w:rPr>
                <w:rStyle w:val="FontStyle176"/>
                <w:sz w:val="24"/>
                <w:szCs w:val="24"/>
              </w:rPr>
              <w:t xml:space="preserve">ТЕО 1.4] </w:t>
            </w:r>
            <w:r w:rsidRPr="00717E33">
              <w:rPr>
                <w:rStyle w:val="FontStyle165"/>
                <w:sz w:val="24"/>
                <w:szCs w:val="24"/>
              </w:rPr>
              <w:t xml:space="preserve">розрізняє </w:t>
            </w:r>
            <w:r w:rsidRPr="00717E33">
              <w:rPr>
                <w:rStyle w:val="FontStyle176"/>
                <w:sz w:val="24"/>
                <w:szCs w:val="24"/>
              </w:rPr>
              <w:t xml:space="preserve">і </w:t>
            </w:r>
            <w:r w:rsidRPr="00717E33">
              <w:rPr>
                <w:rStyle w:val="FontStyle165"/>
                <w:sz w:val="24"/>
                <w:szCs w:val="24"/>
              </w:rPr>
              <w:t xml:space="preserve">використовує </w:t>
            </w:r>
            <w:r w:rsidRPr="00717E33">
              <w:rPr>
                <w:rStyle w:val="FontStyle176"/>
                <w:sz w:val="24"/>
                <w:szCs w:val="24"/>
              </w:rPr>
              <w:t xml:space="preserve">формат композиції (горизонтальний, вертикальний), симетричні й асиметричні форми, рівновага, спектр кольорів, теплі і холодні кольори та відтінки; </w:t>
            </w:r>
            <w:r w:rsidRPr="00717E33">
              <w:rPr>
                <w:rStyle w:val="FontStyle167"/>
                <w:sz w:val="24"/>
                <w:szCs w:val="24"/>
              </w:rPr>
              <w:t xml:space="preserve">[3 </w:t>
            </w:r>
            <w:r w:rsidRPr="00717E33">
              <w:rPr>
                <w:rStyle w:val="FontStyle176"/>
                <w:sz w:val="24"/>
                <w:szCs w:val="24"/>
              </w:rPr>
              <w:t>ТЕО 1.4]</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виконує </w:t>
            </w:r>
            <w:r w:rsidRPr="00717E33">
              <w:rPr>
                <w:rStyle w:val="FontStyle176"/>
                <w:sz w:val="24"/>
                <w:szCs w:val="24"/>
              </w:rPr>
              <w:t xml:space="preserve">завдання з продовженням: добудовує, домальовує, удосконалює або розробляє композицію виробу (засобами малюнку, ескізу, макету), зокрема з використанням цифрових пристроїв; </w:t>
            </w:r>
            <w:r w:rsidRPr="00717E33">
              <w:rPr>
                <w:rStyle w:val="FontStyle167"/>
                <w:sz w:val="24"/>
                <w:szCs w:val="24"/>
              </w:rPr>
              <w:t xml:space="preserve">[3 </w:t>
            </w:r>
            <w:r w:rsidRPr="00717E33">
              <w:rPr>
                <w:rStyle w:val="FontStyle176"/>
                <w:sz w:val="24"/>
                <w:szCs w:val="24"/>
              </w:rPr>
              <w:t>ТЕО 1</w:t>
            </w:r>
            <w:r w:rsidRPr="00717E33">
              <w:rPr>
                <w:rStyle w:val="FontStyle167"/>
                <w:sz w:val="24"/>
                <w:szCs w:val="24"/>
              </w:rPr>
              <w:t xml:space="preserve">.2; </w:t>
            </w:r>
            <w:r w:rsidRPr="00717E33">
              <w:rPr>
                <w:rStyle w:val="FontStyle176"/>
                <w:sz w:val="24"/>
                <w:szCs w:val="24"/>
              </w:rPr>
              <w:t>1.4]</w:t>
            </w:r>
          </w:p>
          <w:p w:rsidR="008B7CCF" w:rsidRPr="00717E33" w:rsidRDefault="008B7CCF" w:rsidP="000252CC">
            <w:pPr>
              <w:pStyle w:val="Style59"/>
              <w:widowControl/>
              <w:ind w:left="5" w:hanging="5"/>
              <w:rPr>
                <w:rStyle w:val="FontStyle176"/>
                <w:sz w:val="24"/>
                <w:szCs w:val="24"/>
              </w:rPr>
            </w:pPr>
            <w:r w:rsidRPr="00717E33">
              <w:rPr>
                <w:rStyle w:val="FontStyle165"/>
                <w:sz w:val="24"/>
                <w:szCs w:val="24"/>
              </w:rPr>
              <w:t xml:space="preserve">застосовує </w:t>
            </w:r>
            <w:r w:rsidRPr="00717E33">
              <w:rPr>
                <w:rStyle w:val="FontStyle176"/>
                <w:sz w:val="24"/>
                <w:szCs w:val="24"/>
              </w:rPr>
              <w:t xml:space="preserve">творчі методи проектування -переносить форми природних і рукотворних об'єктів на власну модель (метод біоніки); </w:t>
            </w:r>
            <w:r w:rsidRPr="00717E33">
              <w:rPr>
                <w:rStyle w:val="FontStyle167"/>
                <w:sz w:val="24"/>
                <w:szCs w:val="24"/>
              </w:rPr>
              <w:t xml:space="preserve">[3 </w:t>
            </w:r>
            <w:r w:rsidRPr="00717E33">
              <w:rPr>
                <w:rStyle w:val="FontStyle176"/>
                <w:sz w:val="24"/>
                <w:szCs w:val="24"/>
              </w:rPr>
              <w:t>ТЕО 1.4]</w:t>
            </w:r>
          </w:p>
          <w:p w:rsidR="008B7CCF" w:rsidRPr="00717E33" w:rsidRDefault="008B7CCF" w:rsidP="000252CC">
            <w:pPr>
              <w:pStyle w:val="Style59"/>
              <w:widowControl/>
              <w:rPr>
                <w:rStyle w:val="FontStyle167"/>
                <w:sz w:val="24"/>
                <w:szCs w:val="24"/>
              </w:rPr>
            </w:pPr>
            <w:r w:rsidRPr="00717E33">
              <w:rPr>
                <w:rStyle w:val="FontStyle165"/>
                <w:sz w:val="24"/>
                <w:szCs w:val="24"/>
              </w:rPr>
              <w:t xml:space="preserve">описує </w:t>
            </w:r>
            <w:r w:rsidRPr="00717E33">
              <w:rPr>
                <w:rStyle w:val="FontStyle176"/>
                <w:sz w:val="24"/>
                <w:szCs w:val="24"/>
              </w:rPr>
              <w:t xml:space="preserve">модель спроектованого виробу; </w:t>
            </w:r>
            <w:r w:rsidRPr="00717E33">
              <w:rPr>
                <w:rStyle w:val="FontStyle167"/>
                <w:sz w:val="24"/>
                <w:szCs w:val="24"/>
              </w:rPr>
              <w:t xml:space="preserve">[3 </w:t>
            </w:r>
            <w:r w:rsidRPr="00717E33">
              <w:rPr>
                <w:rStyle w:val="FontStyle176"/>
                <w:sz w:val="24"/>
                <w:szCs w:val="24"/>
              </w:rPr>
              <w:t>ТЕО 1</w:t>
            </w:r>
            <w:r w:rsidRPr="00717E33">
              <w:rPr>
                <w:rStyle w:val="FontStyle167"/>
                <w:sz w:val="24"/>
                <w:szCs w:val="24"/>
              </w:rPr>
              <w:t xml:space="preserve">.2; </w:t>
            </w:r>
            <w:r w:rsidRPr="00717E33">
              <w:rPr>
                <w:rStyle w:val="FontStyle176"/>
                <w:sz w:val="24"/>
                <w:szCs w:val="24"/>
              </w:rPr>
              <w:t xml:space="preserve">1.4] </w:t>
            </w:r>
            <w:r w:rsidRPr="00717E33">
              <w:rPr>
                <w:rStyle w:val="FontStyle165"/>
                <w:sz w:val="24"/>
                <w:szCs w:val="24"/>
              </w:rPr>
              <w:t xml:space="preserve">добирає </w:t>
            </w:r>
            <w:r w:rsidRPr="00717E33">
              <w:rPr>
                <w:rStyle w:val="FontStyle176"/>
                <w:sz w:val="24"/>
                <w:szCs w:val="24"/>
              </w:rPr>
              <w:t>матеріал для виготовлення спроектованого виробу; [ЗТЕО 1</w:t>
            </w:r>
            <w:r w:rsidRPr="00717E33">
              <w:rPr>
                <w:rStyle w:val="FontStyle167"/>
                <w:sz w:val="24"/>
                <w:szCs w:val="24"/>
              </w:rPr>
              <w:t>.3]</w:t>
            </w:r>
          </w:p>
          <w:p w:rsidR="008B7CCF" w:rsidRPr="00717E33" w:rsidRDefault="008B7CCF" w:rsidP="000252CC">
            <w:pPr>
              <w:pStyle w:val="Style59"/>
              <w:widowControl/>
              <w:ind w:left="5" w:hanging="5"/>
              <w:rPr>
                <w:rStyle w:val="FontStyle176"/>
                <w:sz w:val="24"/>
                <w:szCs w:val="24"/>
              </w:rPr>
            </w:pPr>
            <w:r w:rsidRPr="00717E33">
              <w:rPr>
                <w:rStyle w:val="FontStyle165"/>
                <w:sz w:val="24"/>
                <w:szCs w:val="24"/>
              </w:rPr>
              <w:t xml:space="preserve">розраховує </w:t>
            </w:r>
            <w:r w:rsidRPr="00717E33">
              <w:rPr>
                <w:rStyle w:val="FontStyle176"/>
                <w:sz w:val="24"/>
                <w:szCs w:val="24"/>
              </w:rPr>
              <w:t xml:space="preserve">орієнтовні витрати на виготовлення виробу; [ЗТЕО </w:t>
            </w:r>
            <w:r w:rsidRPr="00717E33">
              <w:rPr>
                <w:rStyle w:val="FontStyle167"/>
                <w:sz w:val="24"/>
                <w:szCs w:val="24"/>
              </w:rPr>
              <w:t>3</w:t>
            </w:r>
            <w:r w:rsidRPr="00717E33">
              <w:rPr>
                <w:rStyle w:val="FontStyle176"/>
                <w:sz w:val="24"/>
                <w:szCs w:val="24"/>
              </w:rPr>
              <w:t>.1]</w:t>
            </w:r>
          </w:p>
          <w:p w:rsidR="008B7CCF" w:rsidRPr="00717E33" w:rsidRDefault="008B7CCF" w:rsidP="000252CC">
            <w:pPr>
              <w:pStyle w:val="Style59"/>
              <w:widowControl/>
              <w:ind w:left="5" w:hanging="5"/>
              <w:rPr>
                <w:rStyle w:val="FontStyle167"/>
                <w:sz w:val="24"/>
                <w:szCs w:val="24"/>
              </w:rPr>
            </w:pPr>
            <w:r w:rsidRPr="00717E33">
              <w:rPr>
                <w:rStyle w:val="FontStyle165"/>
                <w:sz w:val="24"/>
                <w:szCs w:val="24"/>
              </w:rPr>
              <w:t xml:space="preserve">планує </w:t>
            </w:r>
            <w:r w:rsidRPr="00717E33">
              <w:rPr>
                <w:rStyle w:val="FontStyle176"/>
                <w:sz w:val="24"/>
                <w:szCs w:val="24"/>
              </w:rPr>
              <w:t xml:space="preserve">послідовність технологічних операцій для виготовлення спроектованого виробу (пласкої та об'ємної форми) </w:t>
            </w:r>
            <w:r w:rsidRPr="00717E33">
              <w:rPr>
                <w:rStyle w:val="FontStyle167"/>
                <w:sz w:val="24"/>
                <w:szCs w:val="24"/>
              </w:rPr>
              <w:t xml:space="preserve">[3 </w:t>
            </w:r>
            <w:r w:rsidRPr="00717E33">
              <w:rPr>
                <w:rStyle w:val="FontStyle176"/>
                <w:sz w:val="24"/>
                <w:szCs w:val="24"/>
              </w:rPr>
              <w:t xml:space="preserve">ТЕО 1.1; </w:t>
            </w:r>
            <w:r w:rsidRPr="00717E33">
              <w:rPr>
                <w:rStyle w:val="FontStyle167"/>
                <w:sz w:val="24"/>
                <w:szCs w:val="24"/>
              </w:rPr>
              <w:t>2.2]</w:t>
            </w:r>
          </w:p>
        </w:tc>
        <w:tc>
          <w:tcPr>
            <w:tcW w:w="4394" w:type="dxa"/>
            <w:gridSpan w:val="2"/>
            <w:tcBorders>
              <w:top w:val="single" w:sz="6" w:space="0" w:color="auto"/>
              <w:left w:val="single" w:sz="6" w:space="0" w:color="auto"/>
              <w:bottom w:val="single" w:sz="6" w:space="0" w:color="auto"/>
              <w:right w:val="single" w:sz="6" w:space="0" w:color="auto"/>
            </w:tcBorders>
          </w:tcPr>
          <w:p w:rsidR="008B7CCF" w:rsidRPr="00717E33" w:rsidRDefault="008B7CCF" w:rsidP="000252CC">
            <w:pPr>
              <w:pStyle w:val="Style59"/>
              <w:widowControl/>
              <w:spacing w:line="254" w:lineRule="exact"/>
              <w:ind w:firstLine="5"/>
              <w:rPr>
                <w:rStyle w:val="FontStyle176"/>
                <w:sz w:val="24"/>
                <w:szCs w:val="24"/>
              </w:rPr>
            </w:pPr>
            <w:r w:rsidRPr="00717E33">
              <w:rPr>
                <w:rStyle w:val="FontStyle176"/>
                <w:sz w:val="24"/>
                <w:szCs w:val="24"/>
              </w:rPr>
              <w:t>Обґрунтування виявленої проблеми та вибору об'єкта проектування і виготовлення. Комунікативна взаємодія.</w:t>
            </w:r>
          </w:p>
          <w:p w:rsidR="008B7CCF" w:rsidRPr="00717E33" w:rsidRDefault="008B7CCF" w:rsidP="000252CC">
            <w:pPr>
              <w:pStyle w:val="Style59"/>
              <w:widowControl/>
              <w:rPr>
                <w:rStyle w:val="FontStyle176"/>
                <w:sz w:val="24"/>
                <w:szCs w:val="24"/>
              </w:rPr>
            </w:pPr>
            <w:r w:rsidRPr="00717E33">
              <w:rPr>
                <w:rStyle w:val="FontStyle176"/>
                <w:sz w:val="24"/>
                <w:szCs w:val="24"/>
              </w:rPr>
              <w:t>Дизайнерське проектування -моделювання та конструювання. Експериментування з використанням різних матеріалів, симетричних й асиметричних форм, спектру кольорів. Добір матеріалів. Розрахунок витрат.</w:t>
            </w:r>
          </w:p>
          <w:p w:rsidR="008B7CCF" w:rsidRPr="00717E33" w:rsidRDefault="008B7CCF" w:rsidP="000252CC">
            <w:pPr>
              <w:pStyle w:val="Style59"/>
              <w:widowControl/>
              <w:spacing w:line="254" w:lineRule="exact"/>
              <w:rPr>
                <w:rStyle w:val="FontStyle176"/>
                <w:sz w:val="24"/>
                <w:szCs w:val="24"/>
              </w:rPr>
            </w:pPr>
            <w:r w:rsidRPr="00717E33">
              <w:rPr>
                <w:rStyle w:val="FontStyle176"/>
                <w:sz w:val="24"/>
                <w:szCs w:val="24"/>
              </w:rPr>
              <w:t>Технологічна послідовність виготовлення виробу</w:t>
            </w:r>
          </w:p>
        </w:tc>
      </w:tr>
      <w:tr w:rsidR="008B7CCF" w:rsidRPr="00717E33"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0"/>
        </w:trPr>
        <w:tc>
          <w:tcPr>
            <w:tcW w:w="9923" w:type="dxa"/>
            <w:gridSpan w:val="3"/>
          </w:tcPr>
          <w:p w:rsidR="008B7CCF" w:rsidRPr="00717E33" w:rsidRDefault="008B7CCF" w:rsidP="000252CC">
            <w:pPr>
              <w:pStyle w:val="11"/>
              <w:jc w:val="center"/>
              <w:rPr>
                <w:b/>
                <w:color w:val="auto"/>
                <w:sz w:val="24"/>
                <w:szCs w:val="24"/>
              </w:rPr>
            </w:pPr>
            <w:r w:rsidRPr="00717E33">
              <w:rPr>
                <w:rStyle w:val="FontStyle164"/>
                <w:sz w:val="24"/>
                <w:szCs w:val="24"/>
              </w:rPr>
              <w:t>Середовище техніки і технологій</w:t>
            </w:r>
          </w:p>
        </w:tc>
      </w:tr>
      <w:tr w:rsidR="008B7CCF" w:rsidRPr="00856CC7" w:rsidTr="00D5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1"/>
        </w:trPr>
        <w:tc>
          <w:tcPr>
            <w:tcW w:w="6379" w:type="dxa"/>
            <w:gridSpan w:val="2"/>
          </w:tcPr>
          <w:p w:rsidR="008B7CCF" w:rsidRPr="00717E33" w:rsidRDefault="008B7CCF" w:rsidP="000252CC">
            <w:pPr>
              <w:pStyle w:val="Style59"/>
              <w:widowControl/>
              <w:ind w:left="29" w:hanging="29"/>
              <w:rPr>
                <w:rStyle w:val="FontStyle176"/>
                <w:sz w:val="24"/>
                <w:szCs w:val="24"/>
              </w:rPr>
            </w:pPr>
            <w:r w:rsidRPr="00717E33">
              <w:rPr>
                <w:rStyle w:val="FontStyle165"/>
                <w:sz w:val="24"/>
                <w:szCs w:val="24"/>
              </w:rPr>
              <w:t xml:space="preserve">розрізняє </w:t>
            </w:r>
            <w:r w:rsidRPr="00717E33">
              <w:rPr>
                <w:rStyle w:val="FontStyle176"/>
                <w:sz w:val="24"/>
                <w:szCs w:val="24"/>
              </w:rPr>
              <w:t xml:space="preserve">види ручних та механічних інструментів і пристосувань; </w:t>
            </w:r>
            <w:r w:rsidRPr="00717E33">
              <w:rPr>
                <w:rStyle w:val="FontStyle167"/>
                <w:sz w:val="24"/>
                <w:szCs w:val="24"/>
              </w:rPr>
              <w:t xml:space="preserve">[3 </w:t>
            </w:r>
            <w:r w:rsidRPr="00717E33">
              <w:rPr>
                <w:rStyle w:val="FontStyle176"/>
                <w:sz w:val="24"/>
                <w:szCs w:val="24"/>
              </w:rPr>
              <w:t xml:space="preserve">ТЕО </w:t>
            </w:r>
            <w:r w:rsidRPr="00717E33">
              <w:rPr>
                <w:rStyle w:val="FontStyle167"/>
                <w:sz w:val="24"/>
                <w:szCs w:val="24"/>
              </w:rPr>
              <w:t>2</w:t>
            </w:r>
            <w:r w:rsidRPr="00717E33">
              <w:rPr>
                <w:rStyle w:val="FontStyle176"/>
                <w:sz w:val="24"/>
                <w:szCs w:val="24"/>
              </w:rPr>
              <w:t>.1]</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працює </w:t>
            </w:r>
            <w:r w:rsidRPr="00717E33">
              <w:rPr>
                <w:rStyle w:val="FontStyle176"/>
                <w:sz w:val="24"/>
                <w:szCs w:val="24"/>
              </w:rPr>
              <w:t>з інструментами й пристосуваннями, дотримуючись</w:t>
            </w:r>
          </w:p>
          <w:p w:rsidR="008B7CCF" w:rsidRPr="00717E33" w:rsidRDefault="008B7CCF" w:rsidP="000252CC">
            <w:pPr>
              <w:pStyle w:val="Style59"/>
              <w:widowControl/>
              <w:rPr>
                <w:rStyle w:val="FontStyle167"/>
                <w:sz w:val="24"/>
                <w:szCs w:val="24"/>
              </w:rPr>
            </w:pPr>
            <w:r w:rsidRPr="00717E33">
              <w:rPr>
                <w:rStyle w:val="FontStyle176"/>
                <w:sz w:val="24"/>
                <w:szCs w:val="24"/>
              </w:rPr>
              <w:t xml:space="preserve">безпечних прийомів і норм санітарії; </w:t>
            </w:r>
            <w:r w:rsidRPr="00717E33">
              <w:rPr>
                <w:rStyle w:val="FontStyle167"/>
                <w:sz w:val="24"/>
                <w:szCs w:val="24"/>
              </w:rPr>
              <w:t xml:space="preserve">[3 </w:t>
            </w:r>
            <w:r w:rsidRPr="00717E33">
              <w:rPr>
                <w:rStyle w:val="FontStyle176"/>
                <w:sz w:val="24"/>
                <w:szCs w:val="24"/>
              </w:rPr>
              <w:t xml:space="preserve">ТЕО </w:t>
            </w:r>
            <w:r w:rsidRPr="00717E33">
              <w:rPr>
                <w:rStyle w:val="FontStyle167"/>
                <w:sz w:val="24"/>
                <w:szCs w:val="24"/>
              </w:rPr>
              <w:t>2</w:t>
            </w:r>
            <w:r w:rsidRPr="00717E33">
              <w:rPr>
                <w:rStyle w:val="FontStyle176"/>
                <w:sz w:val="24"/>
                <w:szCs w:val="24"/>
              </w:rPr>
              <w:t>.1; 4</w:t>
            </w:r>
            <w:r w:rsidRPr="00717E33">
              <w:rPr>
                <w:rStyle w:val="FontStyle167"/>
                <w:sz w:val="24"/>
                <w:szCs w:val="24"/>
              </w:rPr>
              <w:t>.3]</w:t>
            </w:r>
          </w:p>
          <w:p w:rsidR="008B7CCF" w:rsidRPr="00717E33" w:rsidRDefault="008B7CCF" w:rsidP="000252CC">
            <w:pPr>
              <w:pStyle w:val="Style59"/>
              <w:widowControl/>
              <w:rPr>
                <w:rStyle w:val="FontStyle167"/>
                <w:sz w:val="24"/>
                <w:szCs w:val="24"/>
              </w:rPr>
            </w:pPr>
            <w:r w:rsidRPr="00717E33">
              <w:rPr>
                <w:rStyle w:val="FontStyle165"/>
                <w:sz w:val="24"/>
                <w:szCs w:val="24"/>
              </w:rPr>
              <w:t xml:space="preserve">організовує </w:t>
            </w:r>
            <w:r w:rsidRPr="00717E33">
              <w:rPr>
                <w:rStyle w:val="FontStyle176"/>
                <w:sz w:val="24"/>
                <w:szCs w:val="24"/>
              </w:rPr>
              <w:t xml:space="preserve">робоче місце; </w:t>
            </w:r>
            <w:r w:rsidRPr="00717E33">
              <w:rPr>
                <w:rStyle w:val="FontStyle167"/>
                <w:sz w:val="24"/>
                <w:szCs w:val="24"/>
              </w:rPr>
              <w:t xml:space="preserve">[3 </w:t>
            </w:r>
            <w:r w:rsidRPr="00717E33">
              <w:rPr>
                <w:rStyle w:val="FontStyle176"/>
                <w:sz w:val="24"/>
                <w:szCs w:val="24"/>
              </w:rPr>
              <w:t>ТЕО 4</w:t>
            </w:r>
            <w:r w:rsidRPr="00717E33">
              <w:rPr>
                <w:rStyle w:val="FontStyle167"/>
                <w:sz w:val="24"/>
                <w:szCs w:val="24"/>
              </w:rPr>
              <w:t>.2]</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виготовляє </w:t>
            </w:r>
            <w:r w:rsidRPr="00717E33">
              <w:rPr>
                <w:rStyle w:val="FontStyle176"/>
                <w:sz w:val="24"/>
                <w:szCs w:val="24"/>
              </w:rPr>
              <w:t>поетапно виріб за інструкцією з визначеною</w:t>
            </w:r>
          </w:p>
          <w:p w:rsidR="008B7CCF" w:rsidRPr="00717E33" w:rsidRDefault="008B7CCF" w:rsidP="000252CC">
            <w:pPr>
              <w:pStyle w:val="Style59"/>
              <w:widowControl/>
              <w:rPr>
                <w:rStyle w:val="FontStyle176"/>
                <w:sz w:val="24"/>
                <w:szCs w:val="24"/>
              </w:rPr>
            </w:pPr>
            <w:r w:rsidRPr="00717E33">
              <w:rPr>
                <w:rStyle w:val="FontStyle176"/>
                <w:sz w:val="24"/>
                <w:szCs w:val="24"/>
              </w:rPr>
              <w:t>послідовністю самостійно або спільно з по-окремим</w:t>
            </w:r>
          </w:p>
          <w:p w:rsidR="008B7CCF" w:rsidRPr="00717E33" w:rsidRDefault="008B7CCF" w:rsidP="000252CC">
            <w:pPr>
              <w:pStyle w:val="Style59"/>
              <w:widowControl/>
              <w:rPr>
                <w:rStyle w:val="FontStyle167"/>
                <w:sz w:val="24"/>
                <w:szCs w:val="24"/>
              </w:rPr>
            </w:pPr>
            <w:r w:rsidRPr="00717E33">
              <w:rPr>
                <w:rStyle w:val="FontStyle176"/>
                <w:sz w:val="24"/>
                <w:szCs w:val="24"/>
              </w:rPr>
              <w:t xml:space="preserve">розподілом частин роботи; </w:t>
            </w:r>
            <w:r w:rsidRPr="00717E33">
              <w:rPr>
                <w:rStyle w:val="FontStyle167"/>
                <w:sz w:val="24"/>
                <w:szCs w:val="24"/>
              </w:rPr>
              <w:t xml:space="preserve">[3 </w:t>
            </w:r>
            <w:r w:rsidRPr="00717E33">
              <w:rPr>
                <w:rStyle w:val="FontStyle176"/>
                <w:sz w:val="24"/>
                <w:szCs w:val="24"/>
              </w:rPr>
              <w:t xml:space="preserve">ТЕО </w:t>
            </w:r>
            <w:r w:rsidRPr="00717E33">
              <w:rPr>
                <w:rStyle w:val="FontStyle167"/>
                <w:sz w:val="24"/>
                <w:szCs w:val="24"/>
              </w:rPr>
              <w:t>2.2]</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розмічає </w:t>
            </w:r>
            <w:r w:rsidRPr="00717E33">
              <w:rPr>
                <w:rStyle w:val="FontStyle176"/>
                <w:sz w:val="24"/>
                <w:szCs w:val="24"/>
              </w:rPr>
              <w:t>деталі на матеріалі за допомогою шаблонів,</w:t>
            </w:r>
          </w:p>
          <w:p w:rsidR="008B7CCF" w:rsidRPr="00717E33" w:rsidRDefault="008B7CCF" w:rsidP="000252CC">
            <w:pPr>
              <w:pStyle w:val="Style59"/>
              <w:widowControl/>
              <w:rPr>
                <w:rStyle w:val="FontStyle176"/>
                <w:sz w:val="24"/>
                <w:szCs w:val="24"/>
              </w:rPr>
            </w:pPr>
            <w:r w:rsidRPr="00717E33">
              <w:rPr>
                <w:rStyle w:val="FontStyle176"/>
                <w:sz w:val="24"/>
                <w:szCs w:val="24"/>
              </w:rPr>
              <w:t xml:space="preserve">трафаретів або креслярських інструментів та </w:t>
            </w:r>
            <w:r w:rsidRPr="00717E33">
              <w:rPr>
                <w:rStyle w:val="FontStyle165"/>
                <w:sz w:val="24"/>
                <w:szCs w:val="24"/>
              </w:rPr>
              <w:t xml:space="preserve">вирізує </w:t>
            </w:r>
            <w:r w:rsidRPr="00717E33">
              <w:rPr>
                <w:rStyle w:val="FontStyle176"/>
                <w:sz w:val="24"/>
                <w:szCs w:val="24"/>
              </w:rPr>
              <w:t>їх;</w:t>
            </w:r>
          </w:p>
          <w:p w:rsidR="008B7CCF" w:rsidRPr="00717E33" w:rsidRDefault="008B7CCF" w:rsidP="000252CC">
            <w:pPr>
              <w:pStyle w:val="Style59"/>
              <w:widowControl/>
              <w:rPr>
                <w:rStyle w:val="FontStyle176"/>
                <w:sz w:val="24"/>
                <w:szCs w:val="24"/>
              </w:rPr>
            </w:pPr>
            <w:r w:rsidRPr="00717E33">
              <w:rPr>
                <w:rStyle w:val="FontStyle176"/>
                <w:sz w:val="24"/>
                <w:szCs w:val="24"/>
              </w:rPr>
              <w:t xml:space="preserve">[ЗТЕО </w:t>
            </w:r>
            <w:r w:rsidRPr="00717E33">
              <w:rPr>
                <w:rStyle w:val="FontStyle167"/>
                <w:sz w:val="24"/>
                <w:szCs w:val="24"/>
              </w:rPr>
              <w:t>2</w:t>
            </w:r>
            <w:r w:rsidRPr="00717E33">
              <w:rPr>
                <w:rStyle w:val="FontStyle176"/>
                <w:sz w:val="24"/>
                <w:szCs w:val="24"/>
              </w:rPr>
              <w:t>.1]</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обробляє </w:t>
            </w:r>
            <w:r w:rsidRPr="00717E33">
              <w:rPr>
                <w:rStyle w:val="FontStyle176"/>
                <w:sz w:val="24"/>
                <w:szCs w:val="24"/>
              </w:rPr>
              <w:t xml:space="preserve">деталі виробу за потреби; </w:t>
            </w:r>
            <w:r w:rsidRPr="00717E33">
              <w:rPr>
                <w:rStyle w:val="FontStyle167"/>
                <w:sz w:val="24"/>
                <w:szCs w:val="24"/>
              </w:rPr>
              <w:t xml:space="preserve">[3 </w:t>
            </w:r>
            <w:r w:rsidRPr="00717E33">
              <w:rPr>
                <w:rStyle w:val="FontStyle176"/>
                <w:sz w:val="24"/>
                <w:szCs w:val="24"/>
              </w:rPr>
              <w:t xml:space="preserve">ТЕО </w:t>
            </w:r>
            <w:r w:rsidRPr="00717E33">
              <w:rPr>
                <w:rStyle w:val="FontStyle167"/>
                <w:sz w:val="24"/>
                <w:szCs w:val="24"/>
              </w:rPr>
              <w:t>2</w:t>
            </w:r>
            <w:r w:rsidRPr="00717E33">
              <w:rPr>
                <w:rStyle w:val="FontStyle176"/>
                <w:sz w:val="24"/>
                <w:szCs w:val="24"/>
              </w:rPr>
              <w:t xml:space="preserve">.1] </w:t>
            </w:r>
            <w:r w:rsidRPr="00717E33">
              <w:rPr>
                <w:rStyle w:val="FontStyle165"/>
                <w:sz w:val="24"/>
                <w:szCs w:val="24"/>
              </w:rPr>
              <w:t xml:space="preserve">застосовує </w:t>
            </w:r>
            <w:r w:rsidRPr="00717E33">
              <w:rPr>
                <w:rStyle w:val="FontStyle176"/>
                <w:sz w:val="24"/>
                <w:szCs w:val="24"/>
              </w:rPr>
              <w:t xml:space="preserve">рухомі і нерухомі, роз'ємні і нероз'ємні з'єднання; </w:t>
            </w:r>
            <w:r w:rsidRPr="00717E33">
              <w:rPr>
                <w:rStyle w:val="FontStyle167"/>
                <w:sz w:val="24"/>
                <w:szCs w:val="24"/>
              </w:rPr>
              <w:t xml:space="preserve">[3 </w:t>
            </w:r>
            <w:r w:rsidRPr="00717E33">
              <w:rPr>
                <w:rStyle w:val="FontStyle176"/>
                <w:sz w:val="24"/>
                <w:szCs w:val="24"/>
              </w:rPr>
              <w:t xml:space="preserve">ТЕО </w:t>
            </w:r>
            <w:r w:rsidRPr="00717E33">
              <w:rPr>
                <w:rStyle w:val="FontStyle167"/>
                <w:sz w:val="24"/>
                <w:szCs w:val="24"/>
              </w:rPr>
              <w:t>2</w:t>
            </w:r>
            <w:r w:rsidRPr="00717E33">
              <w:rPr>
                <w:rStyle w:val="FontStyle176"/>
                <w:sz w:val="24"/>
                <w:szCs w:val="24"/>
              </w:rPr>
              <w:t>.1]</w:t>
            </w:r>
          </w:p>
          <w:p w:rsidR="008B7CCF" w:rsidRPr="00717E33" w:rsidRDefault="008B7CCF" w:rsidP="000252CC">
            <w:pPr>
              <w:pStyle w:val="Style59"/>
              <w:widowControl/>
              <w:ind w:left="24" w:hanging="24"/>
              <w:rPr>
                <w:rStyle w:val="FontStyle167"/>
                <w:sz w:val="24"/>
                <w:szCs w:val="24"/>
              </w:rPr>
            </w:pPr>
            <w:r w:rsidRPr="00717E33">
              <w:rPr>
                <w:rStyle w:val="FontStyle165"/>
                <w:sz w:val="24"/>
                <w:szCs w:val="24"/>
              </w:rPr>
              <w:t xml:space="preserve">удосконалює </w:t>
            </w:r>
            <w:r w:rsidRPr="00717E33">
              <w:rPr>
                <w:rStyle w:val="FontStyle176"/>
                <w:sz w:val="24"/>
                <w:szCs w:val="24"/>
              </w:rPr>
              <w:t xml:space="preserve">технологію виготовлення виробу за потреби; </w:t>
            </w:r>
            <w:r w:rsidRPr="00717E33">
              <w:rPr>
                <w:rStyle w:val="FontStyle167"/>
                <w:sz w:val="24"/>
                <w:szCs w:val="24"/>
              </w:rPr>
              <w:t xml:space="preserve">[3 </w:t>
            </w:r>
            <w:r w:rsidRPr="00717E33">
              <w:rPr>
                <w:rStyle w:val="FontStyle176"/>
                <w:sz w:val="24"/>
                <w:szCs w:val="24"/>
              </w:rPr>
              <w:t xml:space="preserve">ТЕО </w:t>
            </w:r>
            <w:r w:rsidRPr="00717E33">
              <w:rPr>
                <w:rStyle w:val="FontStyle167"/>
                <w:sz w:val="24"/>
                <w:szCs w:val="24"/>
              </w:rPr>
              <w:t>2.2]</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виготовляє </w:t>
            </w:r>
            <w:r w:rsidRPr="00717E33">
              <w:rPr>
                <w:rStyle w:val="FontStyle176"/>
                <w:sz w:val="24"/>
                <w:szCs w:val="24"/>
              </w:rPr>
              <w:t>деталі виробу із використанням традиційних та сучасних технологій обробки матеріалів (витинка, вишивка,</w:t>
            </w:r>
          </w:p>
        </w:tc>
        <w:tc>
          <w:tcPr>
            <w:tcW w:w="3544" w:type="dxa"/>
          </w:tcPr>
          <w:p w:rsidR="008B7CCF" w:rsidRPr="00717E33" w:rsidRDefault="008B7CCF" w:rsidP="000252CC">
            <w:pPr>
              <w:pStyle w:val="Style59"/>
              <w:widowControl/>
              <w:rPr>
                <w:rStyle w:val="FontStyle176"/>
                <w:sz w:val="24"/>
                <w:szCs w:val="24"/>
              </w:rPr>
            </w:pPr>
            <w:r w:rsidRPr="00717E33">
              <w:rPr>
                <w:rStyle w:val="FontStyle176"/>
                <w:sz w:val="24"/>
                <w:szCs w:val="24"/>
              </w:rPr>
              <w:t>Безпечна робота з ручними інструментами й пристосуваннями. Виготовлення виробу за інструкційними картками з описом або графічними зображеннями. Рухомі і нерухомі, роз'ємні і нероз'ємні з 'єднання.</w:t>
            </w:r>
          </w:p>
          <w:p w:rsidR="008B7CCF" w:rsidRPr="00717E33" w:rsidRDefault="008B7CCF" w:rsidP="000252CC">
            <w:pPr>
              <w:pStyle w:val="Style59"/>
              <w:widowControl/>
              <w:rPr>
                <w:rStyle w:val="FontStyle176"/>
                <w:sz w:val="24"/>
                <w:szCs w:val="24"/>
              </w:rPr>
            </w:pPr>
            <w:r w:rsidRPr="00717E33">
              <w:rPr>
                <w:rStyle w:val="FontStyle176"/>
                <w:sz w:val="24"/>
                <w:szCs w:val="24"/>
              </w:rPr>
              <w:t>Технологічні операції обробки різних матеріалів (деревинні, пластик, пластмаса, текстильні, вторинні тощо)</w:t>
            </w:r>
          </w:p>
        </w:tc>
      </w:tr>
      <w:tr w:rsidR="008B7CCF" w:rsidRPr="00717E33" w:rsidTr="00D5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3"/>
        </w:trPr>
        <w:tc>
          <w:tcPr>
            <w:tcW w:w="6379" w:type="dxa"/>
            <w:gridSpan w:val="2"/>
          </w:tcPr>
          <w:p w:rsidR="008B7CCF" w:rsidRPr="00717E33" w:rsidRDefault="008B7CCF" w:rsidP="000252CC">
            <w:pPr>
              <w:pStyle w:val="Style59"/>
              <w:widowControl/>
              <w:rPr>
                <w:rStyle w:val="FontStyle176"/>
                <w:sz w:val="24"/>
                <w:szCs w:val="24"/>
              </w:rPr>
            </w:pPr>
            <w:r w:rsidRPr="00717E33">
              <w:rPr>
                <w:rStyle w:val="FontStyle176"/>
                <w:sz w:val="24"/>
                <w:szCs w:val="24"/>
              </w:rPr>
              <w:t>плетіння, мозаїка, пап'є-маше, скрапбукінг тощо); [3 ТЕО 2.2]</w:t>
            </w:r>
          </w:p>
          <w:p w:rsidR="008B7CCF" w:rsidRPr="00717E33" w:rsidRDefault="008B7CCF" w:rsidP="000252CC">
            <w:pPr>
              <w:pStyle w:val="Style59"/>
              <w:widowControl/>
              <w:ind w:left="5" w:hanging="5"/>
              <w:rPr>
                <w:rStyle w:val="FontStyle176"/>
                <w:sz w:val="24"/>
                <w:szCs w:val="24"/>
              </w:rPr>
            </w:pPr>
            <w:r w:rsidRPr="00717E33">
              <w:rPr>
                <w:rStyle w:val="FontStyle165"/>
                <w:sz w:val="24"/>
                <w:szCs w:val="24"/>
              </w:rPr>
              <w:t xml:space="preserve">раціонально </w:t>
            </w:r>
            <w:r w:rsidRPr="00717E33">
              <w:rPr>
                <w:rStyle w:val="FontStyle176"/>
                <w:sz w:val="24"/>
                <w:szCs w:val="24"/>
              </w:rPr>
              <w:t>використовує час та матеріали, зокрема і вторинн</w:t>
            </w:r>
            <w:r w:rsidRPr="00717E33">
              <w:rPr>
                <w:rStyle w:val="FontStyle176"/>
                <w:sz w:val="24"/>
                <w:szCs w:val="24"/>
                <w:vertAlign w:val="subscript"/>
              </w:rPr>
              <w:t>і;</w:t>
            </w:r>
            <w:r w:rsidRPr="00717E33">
              <w:rPr>
                <w:rStyle w:val="FontStyle176"/>
                <w:sz w:val="24"/>
                <w:szCs w:val="24"/>
              </w:rPr>
              <w:t>[ЗТЕ0 3.1;3.2]</w:t>
            </w:r>
          </w:p>
          <w:p w:rsidR="008B7CCF" w:rsidRPr="00717E33" w:rsidRDefault="008B7CCF" w:rsidP="000252CC">
            <w:pPr>
              <w:pStyle w:val="Style59"/>
              <w:widowControl/>
              <w:ind w:left="5" w:hanging="5"/>
              <w:rPr>
                <w:rStyle w:val="FontStyle176"/>
                <w:sz w:val="24"/>
                <w:szCs w:val="24"/>
                <w:lang w:val="ru-RU"/>
              </w:rPr>
            </w:pPr>
            <w:r w:rsidRPr="00717E33">
              <w:rPr>
                <w:rStyle w:val="FontStyle165"/>
                <w:sz w:val="24"/>
                <w:szCs w:val="24"/>
              </w:rPr>
              <w:lastRenderedPageBreak/>
              <w:t xml:space="preserve">аналізує </w:t>
            </w:r>
            <w:r w:rsidRPr="00717E33">
              <w:rPr>
                <w:rStyle w:val="FontStyle176"/>
                <w:sz w:val="24"/>
                <w:szCs w:val="24"/>
              </w:rPr>
              <w:t xml:space="preserve">свої помилки, по-можливості виправляє їх </w:t>
            </w:r>
            <w:r w:rsidRPr="00717E33">
              <w:rPr>
                <w:rStyle w:val="FontStyle176"/>
                <w:sz w:val="24"/>
                <w:szCs w:val="24"/>
                <w:lang w:val="ru-RU"/>
              </w:rPr>
              <w:t xml:space="preserve">[3 </w:t>
            </w:r>
            <w:r w:rsidRPr="00717E33">
              <w:rPr>
                <w:rStyle w:val="FontStyle176"/>
                <w:sz w:val="24"/>
                <w:szCs w:val="24"/>
              </w:rPr>
              <w:t xml:space="preserve">ТЕО </w:t>
            </w:r>
            <w:r w:rsidRPr="00717E33">
              <w:rPr>
                <w:rStyle w:val="FontStyle176"/>
                <w:sz w:val="24"/>
                <w:szCs w:val="24"/>
                <w:lang w:val="ru-RU"/>
              </w:rPr>
              <w:t>1.51</w:t>
            </w:r>
          </w:p>
        </w:tc>
        <w:tc>
          <w:tcPr>
            <w:tcW w:w="3544" w:type="dxa"/>
          </w:tcPr>
          <w:p w:rsidR="008B7CCF" w:rsidRPr="00717E33" w:rsidRDefault="008B7CCF" w:rsidP="000252CC">
            <w:pPr>
              <w:pStyle w:val="Style59"/>
              <w:widowControl/>
              <w:spacing w:line="240" w:lineRule="auto"/>
              <w:rPr>
                <w:rStyle w:val="FontStyle176"/>
                <w:sz w:val="24"/>
                <w:szCs w:val="24"/>
              </w:rPr>
            </w:pPr>
            <w:r w:rsidRPr="00717E33">
              <w:rPr>
                <w:rStyle w:val="FontStyle176"/>
                <w:sz w:val="24"/>
                <w:szCs w:val="24"/>
              </w:rPr>
              <w:lastRenderedPageBreak/>
              <w:t>Раціональне використання часу</w:t>
            </w:r>
          </w:p>
        </w:tc>
      </w:tr>
      <w:tr w:rsidR="008B7CCF" w:rsidRPr="00717E33" w:rsidTr="00D5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6379" w:type="dxa"/>
            <w:gridSpan w:val="2"/>
          </w:tcPr>
          <w:p w:rsidR="008B7CCF" w:rsidRPr="00717E33" w:rsidRDefault="008B7CCF" w:rsidP="000252CC">
            <w:pPr>
              <w:pStyle w:val="11"/>
              <w:jc w:val="center"/>
              <w:rPr>
                <w:b/>
                <w:color w:val="auto"/>
                <w:sz w:val="24"/>
                <w:szCs w:val="24"/>
              </w:rPr>
            </w:pPr>
            <w:r w:rsidRPr="00717E33">
              <w:rPr>
                <w:rStyle w:val="FontStyle173"/>
                <w:sz w:val="24"/>
                <w:szCs w:val="24"/>
              </w:rPr>
              <w:lastRenderedPageBreak/>
              <w:t>Середовище соціалізації</w:t>
            </w:r>
          </w:p>
        </w:tc>
        <w:tc>
          <w:tcPr>
            <w:tcW w:w="3544" w:type="dxa"/>
          </w:tcPr>
          <w:p w:rsidR="008B7CCF" w:rsidRPr="00717E33" w:rsidRDefault="008B7CCF" w:rsidP="000252CC">
            <w:pPr>
              <w:pStyle w:val="11"/>
              <w:jc w:val="center"/>
              <w:rPr>
                <w:b/>
                <w:color w:val="auto"/>
                <w:sz w:val="24"/>
                <w:szCs w:val="24"/>
              </w:rPr>
            </w:pPr>
          </w:p>
        </w:tc>
      </w:tr>
      <w:tr w:rsidR="005E4E34" w:rsidRPr="00717E33" w:rsidTr="00D5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51"/>
        </w:trPr>
        <w:tc>
          <w:tcPr>
            <w:tcW w:w="6379" w:type="dxa"/>
            <w:gridSpan w:val="2"/>
          </w:tcPr>
          <w:p w:rsidR="005E4E34" w:rsidRPr="00717E33" w:rsidRDefault="005E4E34" w:rsidP="000252CC">
            <w:pPr>
              <w:pStyle w:val="Style59"/>
              <w:widowControl/>
              <w:spacing w:line="278" w:lineRule="exact"/>
              <w:rPr>
                <w:rStyle w:val="FontStyle176"/>
                <w:sz w:val="24"/>
                <w:szCs w:val="24"/>
                <w:lang w:val="ru-RU"/>
              </w:rPr>
            </w:pPr>
            <w:r w:rsidRPr="00717E33">
              <w:rPr>
                <w:rStyle w:val="FontStyle165"/>
                <w:sz w:val="24"/>
                <w:szCs w:val="24"/>
              </w:rPr>
              <w:t xml:space="preserve">обговорює </w:t>
            </w:r>
            <w:r w:rsidRPr="00717E33">
              <w:rPr>
                <w:rStyle w:val="FontStyle176"/>
                <w:sz w:val="24"/>
                <w:szCs w:val="24"/>
              </w:rPr>
              <w:t xml:space="preserve">корисність, естетичність та якість індивідуально або спільно створених виробів; </w:t>
            </w:r>
            <w:r w:rsidRPr="00717E33">
              <w:rPr>
                <w:rStyle w:val="FontStyle176"/>
                <w:sz w:val="24"/>
                <w:szCs w:val="24"/>
                <w:lang w:val="ru-RU"/>
              </w:rPr>
              <w:t xml:space="preserve">[3 </w:t>
            </w:r>
            <w:r w:rsidRPr="00717E33">
              <w:rPr>
                <w:rStyle w:val="FontStyle176"/>
                <w:sz w:val="24"/>
                <w:szCs w:val="24"/>
              </w:rPr>
              <w:t xml:space="preserve">ТЕО </w:t>
            </w:r>
            <w:r w:rsidRPr="00717E33">
              <w:rPr>
                <w:rStyle w:val="FontStyle176"/>
                <w:sz w:val="24"/>
                <w:szCs w:val="24"/>
                <w:lang w:val="ru-RU"/>
              </w:rPr>
              <w:t>1.5]</w:t>
            </w:r>
          </w:p>
          <w:p w:rsidR="000252CC" w:rsidRPr="00717E33" w:rsidRDefault="000252CC" w:rsidP="000252CC">
            <w:pPr>
              <w:pStyle w:val="Style90"/>
              <w:widowControl/>
              <w:spacing w:line="274" w:lineRule="exact"/>
              <w:ind w:firstLine="0"/>
              <w:rPr>
                <w:rStyle w:val="FontStyle182"/>
                <w:i w:val="0"/>
                <w:sz w:val="24"/>
                <w:szCs w:val="24"/>
              </w:rPr>
            </w:pPr>
            <w:r w:rsidRPr="00717E33">
              <w:rPr>
                <w:rStyle w:val="FontStyle182"/>
                <w:sz w:val="24"/>
                <w:szCs w:val="24"/>
                <w:lang w:val="ru-RU"/>
              </w:rPr>
              <w:t>готує</w:t>
            </w:r>
            <w:r w:rsidRPr="00717E33">
              <w:rPr>
                <w:rStyle w:val="FontStyle182"/>
                <w:i w:val="0"/>
                <w:sz w:val="24"/>
                <w:szCs w:val="24"/>
              </w:rPr>
              <w:t xml:space="preserve">презентацію та рекламу,зокрема з використанням цифрових пристроїв; </w:t>
            </w:r>
          </w:p>
          <w:p w:rsidR="005E4E34" w:rsidRPr="00717E33" w:rsidRDefault="000252CC" w:rsidP="006861CB">
            <w:pPr>
              <w:pStyle w:val="Style90"/>
              <w:widowControl/>
              <w:spacing w:line="274" w:lineRule="exact"/>
              <w:ind w:firstLine="0"/>
              <w:rPr>
                <w:rStyle w:val="FontStyle176"/>
                <w:sz w:val="24"/>
                <w:szCs w:val="24"/>
              </w:rPr>
            </w:pPr>
            <w:r w:rsidRPr="00717E33">
              <w:rPr>
                <w:rStyle w:val="FontStyle182"/>
                <w:i w:val="0"/>
                <w:sz w:val="24"/>
                <w:szCs w:val="24"/>
              </w:rPr>
              <w:t xml:space="preserve">презентує результати </w:t>
            </w:r>
            <w:r w:rsidRPr="00717E33">
              <w:rPr>
                <w:rStyle w:val="FontStyle181"/>
                <w:sz w:val="24"/>
                <w:szCs w:val="24"/>
              </w:rPr>
              <w:t>власної або</w:t>
            </w:r>
            <w:r w:rsidR="005E4E34" w:rsidRPr="00717E33">
              <w:rPr>
                <w:rStyle w:val="FontStyle181"/>
                <w:sz w:val="24"/>
                <w:szCs w:val="24"/>
              </w:rPr>
              <w:t>спільн</w:t>
            </w:r>
            <w:r w:rsidRPr="00717E33">
              <w:rPr>
                <w:rStyle w:val="FontStyle181"/>
                <w:sz w:val="24"/>
                <w:szCs w:val="24"/>
              </w:rPr>
              <w:t>їо, проект</w:t>
            </w:r>
            <w:r w:rsidR="005E4E34" w:rsidRPr="00717E33">
              <w:rPr>
                <w:rStyle w:val="FontStyle181"/>
                <w:sz w:val="24"/>
                <w:szCs w:val="24"/>
              </w:rPr>
              <w:t>но-</w:t>
            </w:r>
            <w:r w:rsidR="005E4E34" w:rsidRPr="00717E33">
              <w:rPr>
                <w:rStyle w:val="FontStyle176"/>
                <w:sz w:val="24"/>
                <w:szCs w:val="24"/>
              </w:rPr>
              <w:t xml:space="preserve">технологічної діяльності; [3 ТЕО 1.5] </w:t>
            </w:r>
            <w:r w:rsidR="005E4E34" w:rsidRPr="00717E33">
              <w:rPr>
                <w:rStyle w:val="FontStyle165"/>
                <w:sz w:val="24"/>
                <w:szCs w:val="24"/>
              </w:rPr>
              <w:t xml:space="preserve">виявляє повагу </w:t>
            </w:r>
            <w:r w:rsidR="005E4E34" w:rsidRPr="00717E33">
              <w:rPr>
                <w:rStyle w:val="FontStyle176"/>
                <w:sz w:val="24"/>
                <w:szCs w:val="24"/>
              </w:rPr>
              <w:t>до авторства власних робіт та інших осіб; [3 ТЕО 1.5]</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ItalicMT" w:eastAsia="Times New Roman" w:hAnsi="TimesNewRomanPS-ItalicMT" w:cs="Times New Roman"/>
                <w:i/>
                <w:iCs/>
                <w:color w:val="000000"/>
                <w:sz w:val="24"/>
                <w:szCs w:val="24"/>
              </w:rPr>
              <w:t xml:space="preserve">оцінює </w:t>
            </w:r>
            <w:r w:rsidRPr="00717E33">
              <w:rPr>
                <w:rFonts w:ascii="TimesNewRomanPS-BoldMT" w:eastAsia="Times New Roman" w:hAnsi="TimesNewRomanPS-BoldMT" w:cs="Times New Roman"/>
                <w:bCs/>
                <w:color w:val="000000"/>
                <w:sz w:val="24"/>
                <w:szCs w:val="24"/>
              </w:rPr>
              <w:t xml:space="preserve">свою комунікативну діяльність, досягнення, </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BoldMT" w:eastAsia="Times New Roman" w:hAnsi="TimesNewRomanPS-BoldMT" w:cs="Times New Roman"/>
                <w:bCs/>
                <w:color w:val="000000"/>
                <w:sz w:val="24"/>
                <w:szCs w:val="24"/>
              </w:rPr>
              <w:t xml:space="preserve">труднощі; [3 ТЕО 1.5] </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ItalicMT" w:eastAsia="Times New Roman" w:hAnsi="TimesNewRomanPS-ItalicMT" w:cs="Times New Roman"/>
                <w:i/>
                <w:iCs/>
                <w:color w:val="000000"/>
                <w:sz w:val="24"/>
                <w:szCs w:val="24"/>
              </w:rPr>
              <w:t xml:space="preserve">долучається </w:t>
            </w:r>
            <w:r w:rsidRPr="00717E33">
              <w:rPr>
                <w:rFonts w:ascii="TimesNewRomanPS-BoldMT" w:eastAsia="Times New Roman" w:hAnsi="TimesNewRomanPS-BoldMT" w:cs="Times New Roman"/>
                <w:bCs/>
                <w:color w:val="000000"/>
                <w:sz w:val="24"/>
                <w:szCs w:val="24"/>
              </w:rPr>
              <w:t xml:space="preserve">спільно з рідними та друзями до </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BoldMT" w:eastAsia="Times New Roman" w:hAnsi="TimesNewRomanPS-BoldMT" w:cs="Times New Roman"/>
                <w:bCs/>
                <w:color w:val="000000"/>
                <w:sz w:val="24"/>
                <w:szCs w:val="24"/>
              </w:rPr>
              <w:t xml:space="preserve">доброчинної діяльності в групах із власноруч </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BoldMT" w:eastAsia="Times New Roman" w:hAnsi="TimesNewRomanPS-BoldMT" w:cs="Times New Roman"/>
                <w:bCs/>
                <w:color w:val="000000"/>
                <w:sz w:val="24"/>
                <w:szCs w:val="24"/>
              </w:rPr>
              <w:t>створеними виробами; [3 ТЕО 2.2; 4.1]</w:t>
            </w:r>
            <w:r w:rsidRPr="00717E33">
              <w:rPr>
                <w:rFonts w:ascii="TimesNewRomanPS-BoldMT" w:eastAsia="Times New Roman" w:hAnsi="TimesNewRomanPS-BoldMT" w:cs="Times New Roman"/>
                <w:bCs/>
                <w:color w:val="000000"/>
                <w:sz w:val="24"/>
                <w:szCs w:val="24"/>
              </w:rPr>
              <w:br/>
            </w:r>
            <w:r w:rsidRPr="00717E33">
              <w:rPr>
                <w:rFonts w:ascii="TimesNewRomanPS-ItalicMT" w:eastAsia="Times New Roman" w:hAnsi="TimesNewRomanPS-ItalicMT" w:cs="Times New Roman"/>
                <w:i/>
                <w:iCs/>
                <w:color w:val="000000"/>
                <w:sz w:val="24"/>
                <w:szCs w:val="24"/>
              </w:rPr>
              <w:t xml:space="preserve">дотримується </w:t>
            </w:r>
            <w:r w:rsidRPr="00717E33">
              <w:rPr>
                <w:rFonts w:ascii="TimesNewRomanPS-BoldMT" w:eastAsia="Times New Roman" w:hAnsi="TimesNewRomanPS-BoldMT" w:cs="Times New Roman"/>
                <w:bCs/>
                <w:color w:val="000000"/>
                <w:sz w:val="24"/>
                <w:szCs w:val="24"/>
              </w:rPr>
              <w:t>правил спільної роботи в групі;</w:t>
            </w:r>
            <w:r w:rsidRPr="00717E33">
              <w:rPr>
                <w:rFonts w:ascii="TimesNewRomanPS-BoldMT" w:eastAsia="Times New Roman" w:hAnsi="TimesNewRomanPS-BoldMT" w:cs="Times New Roman"/>
                <w:bCs/>
                <w:color w:val="000000"/>
                <w:sz w:val="24"/>
                <w:szCs w:val="24"/>
              </w:rPr>
              <w:br/>
              <w:t>[3 ТЕО 1.5; 1.4]</w:t>
            </w:r>
            <w:r w:rsidRPr="00717E33">
              <w:rPr>
                <w:rFonts w:ascii="TimesNewRomanPS-BoldMT" w:eastAsia="Times New Roman" w:hAnsi="TimesNewRomanPS-BoldMT" w:cs="Times New Roman"/>
                <w:bCs/>
                <w:color w:val="000000"/>
                <w:sz w:val="24"/>
                <w:szCs w:val="24"/>
              </w:rPr>
              <w:br/>
            </w:r>
            <w:r w:rsidRPr="00717E33">
              <w:rPr>
                <w:rFonts w:ascii="TimesNewRomanPS-ItalicMT" w:eastAsia="Times New Roman" w:hAnsi="TimesNewRomanPS-ItalicMT" w:cs="Times New Roman"/>
                <w:i/>
                <w:iCs/>
                <w:color w:val="000000"/>
                <w:sz w:val="24"/>
                <w:szCs w:val="24"/>
              </w:rPr>
              <w:t xml:space="preserve">обґрунтовує </w:t>
            </w:r>
            <w:r w:rsidRPr="00717E33">
              <w:rPr>
                <w:rFonts w:ascii="TimesNewRomanPS-BoldMT" w:eastAsia="Times New Roman" w:hAnsi="TimesNewRomanPS-BoldMT" w:cs="Times New Roman"/>
                <w:bCs/>
                <w:color w:val="000000"/>
                <w:sz w:val="24"/>
                <w:szCs w:val="24"/>
              </w:rPr>
              <w:t>потребу допомагати іншим, робити</w:t>
            </w:r>
            <w:r w:rsidRPr="00717E33">
              <w:rPr>
                <w:rFonts w:ascii="TimesNewRomanPS-BoldMT" w:eastAsia="Times New Roman" w:hAnsi="TimesNewRomanPS-BoldMT" w:cs="Times New Roman"/>
                <w:bCs/>
                <w:color w:val="000000"/>
                <w:sz w:val="24"/>
                <w:szCs w:val="24"/>
              </w:rPr>
              <w:br/>
              <w:t>корисні справи, подарунки, бережливо ставитися до</w:t>
            </w:r>
            <w:r w:rsidRPr="00717E33">
              <w:rPr>
                <w:rFonts w:ascii="TimesNewRomanPS-BoldMT" w:eastAsia="Times New Roman" w:hAnsi="TimesNewRomanPS-BoldMT" w:cs="Times New Roman"/>
                <w:bCs/>
                <w:color w:val="000000"/>
                <w:sz w:val="24"/>
                <w:szCs w:val="24"/>
              </w:rPr>
              <w:br/>
              <w:t>природного середовища; [3 ТЕО 1.1; 1.5; 3.2]</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ItalicMT" w:eastAsia="Times New Roman" w:hAnsi="TimesNewRomanPS-ItalicMT" w:cs="Times New Roman"/>
                <w:i/>
                <w:iCs/>
                <w:color w:val="000000"/>
                <w:sz w:val="24"/>
                <w:szCs w:val="24"/>
              </w:rPr>
              <w:t xml:space="preserve">виявляє </w:t>
            </w:r>
            <w:r w:rsidRPr="00717E33">
              <w:rPr>
                <w:rFonts w:ascii="TimesNewRomanPS-BoldMT" w:eastAsia="Times New Roman" w:hAnsi="TimesNewRomanPS-BoldMT" w:cs="Times New Roman"/>
                <w:bCs/>
                <w:color w:val="000000"/>
                <w:sz w:val="24"/>
                <w:szCs w:val="24"/>
              </w:rPr>
              <w:t>толерантність, милосердя, повагу до інших;</w:t>
            </w:r>
            <w:r w:rsidRPr="00717E33">
              <w:rPr>
                <w:rFonts w:ascii="TimesNewRomanPS-BoldMT" w:eastAsia="Times New Roman" w:hAnsi="TimesNewRomanPS-BoldMT" w:cs="Times New Roman"/>
                <w:bCs/>
                <w:color w:val="000000"/>
                <w:sz w:val="24"/>
                <w:szCs w:val="24"/>
              </w:rPr>
              <w:br/>
              <w:t>[3 ТЕО 1.1; 1.5]</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ItalicMT" w:eastAsia="Times New Roman" w:hAnsi="TimesNewRomanPS-ItalicMT" w:cs="Times New Roman"/>
                <w:i/>
                <w:iCs/>
                <w:color w:val="000000"/>
                <w:sz w:val="24"/>
                <w:szCs w:val="24"/>
              </w:rPr>
              <w:t xml:space="preserve">розрізняє </w:t>
            </w:r>
            <w:r w:rsidRPr="00717E33">
              <w:rPr>
                <w:rFonts w:ascii="TimesNewRomanPS-BoldMT" w:eastAsia="Times New Roman" w:hAnsi="TimesNewRomanPS-BoldMT" w:cs="Times New Roman"/>
                <w:bCs/>
                <w:color w:val="000000"/>
                <w:sz w:val="24"/>
                <w:szCs w:val="24"/>
              </w:rPr>
              <w:t xml:space="preserve">професії за сферами життєдіяльності; [3 ТЕО </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BoldMT" w:eastAsia="Times New Roman" w:hAnsi="TimesNewRomanPS-BoldMT" w:cs="Times New Roman"/>
                <w:bCs/>
                <w:color w:val="000000"/>
                <w:sz w:val="24"/>
                <w:szCs w:val="24"/>
              </w:rPr>
              <w:t xml:space="preserve">1.1; 2.1] </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ItalicMT" w:eastAsia="Times New Roman" w:hAnsi="TimesNewRomanPS-ItalicMT" w:cs="Times New Roman"/>
                <w:i/>
                <w:iCs/>
                <w:color w:val="000000"/>
                <w:sz w:val="24"/>
                <w:szCs w:val="24"/>
              </w:rPr>
              <w:t xml:space="preserve">пояснює </w:t>
            </w:r>
            <w:r w:rsidRPr="00717E33">
              <w:rPr>
                <w:rFonts w:ascii="TimesNewRomanPS-BoldMT" w:eastAsia="Times New Roman" w:hAnsi="TimesNewRomanPS-BoldMT" w:cs="Times New Roman"/>
                <w:bCs/>
                <w:color w:val="000000"/>
                <w:sz w:val="24"/>
                <w:szCs w:val="24"/>
              </w:rPr>
              <w:t xml:space="preserve">правила догляду за взуттям; [3 ТЕО 4.1] </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ItalicMT" w:eastAsia="Times New Roman" w:hAnsi="TimesNewRomanPS-ItalicMT" w:cs="Times New Roman"/>
                <w:i/>
                <w:iCs/>
                <w:color w:val="000000"/>
                <w:sz w:val="24"/>
                <w:szCs w:val="24"/>
              </w:rPr>
              <w:t xml:space="preserve">уміє </w:t>
            </w:r>
            <w:r w:rsidRPr="00717E33">
              <w:rPr>
                <w:rFonts w:ascii="TimesNewRomanPS-BoldMT" w:eastAsia="Times New Roman" w:hAnsi="TimesNewRomanPS-BoldMT" w:cs="Times New Roman"/>
                <w:bCs/>
                <w:color w:val="000000"/>
                <w:sz w:val="24"/>
                <w:szCs w:val="24"/>
              </w:rPr>
              <w:t xml:space="preserve">правильно складати одяг, розвішувати його на </w:t>
            </w:r>
          </w:p>
          <w:p w:rsidR="003C0BCB" w:rsidRPr="00717E33" w:rsidRDefault="003C0BCB" w:rsidP="003C0BCB">
            <w:pPr>
              <w:rPr>
                <w:rFonts w:ascii="Times New Roman" w:eastAsia="Times New Roman" w:hAnsi="Times New Roman" w:cs="Times New Roman"/>
                <w:sz w:val="24"/>
                <w:szCs w:val="24"/>
              </w:rPr>
            </w:pPr>
            <w:r w:rsidRPr="00717E33">
              <w:rPr>
                <w:rFonts w:ascii="TimesNewRomanPS-BoldMT" w:eastAsia="Times New Roman" w:hAnsi="TimesNewRomanPS-BoldMT" w:cs="Times New Roman"/>
                <w:bCs/>
                <w:color w:val="000000"/>
                <w:sz w:val="24"/>
                <w:szCs w:val="24"/>
              </w:rPr>
              <w:t xml:space="preserve">плічках; [3 ТЕО 4.1] </w:t>
            </w:r>
          </w:p>
          <w:p w:rsidR="003C0BCB" w:rsidRPr="00717E33" w:rsidRDefault="003C0BCB" w:rsidP="003C0BCB">
            <w:pPr>
              <w:rPr>
                <w:rFonts w:ascii="Times New Roman" w:eastAsia="Times New Roman" w:hAnsi="Times New Roman" w:cs="Times New Roman"/>
                <w:sz w:val="24"/>
                <w:szCs w:val="24"/>
              </w:rPr>
            </w:pPr>
            <w:r w:rsidRPr="00717E33">
              <w:rPr>
                <w:rFonts w:ascii="TimesNewRomanPS-ItalicMT" w:eastAsia="Times New Roman" w:hAnsi="TimesNewRomanPS-ItalicMT" w:cs="Times New Roman"/>
                <w:i/>
                <w:iCs/>
                <w:color w:val="000000"/>
                <w:sz w:val="24"/>
                <w:szCs w:val="24"/>
              </w:rPr>
              <w:t xml:space="preserve">лагодить </w:t>
            </w:r>
            <w:r w:rsidRPr="00717E33">
              <w:rPr>
                <w:rFonts w:ascii="TimesNewRomanPS-BoldMT" w:eastAsia="Times New Roman" w:hAnsi="TimesNewRomanPS-BoldMT" w:cs="Times New Roman"/>
                <w:bCs/>
                <w:color w:val="000000"/>
                <w:sz w:val="24"/>
                <w:szCs w:val="24"/>
              </w:rPr>
              <w:t xml:space="preserve">нескладні пошкодження предметів побуту за </w:t>
            </w:r>
          </w:p>
          <w:p w:rsidR="003C0BCB" w:rsidRPr="00717E33" w:rsidRDefault="003C0BCB" w:rsidP="003C0BCB">
            <w:pPr>
              <w:pStyle w:val="Style59"/>
              <w:widowControl/>
              <w:spacing w:line="274" w:lineRule="exact"/>
              <w:rPr>
                <w:rStyle w:val="FontStyle176"/>
                <w:sz w:val="24"/>
                <w:szCs w:val="24"/>
                <w:lang w:val="ru-RU"/>
              </w:rPr>
            </w:pPr>
            <w:r w:rsidRPr="00717E33">
              <w:rPr>
                <w:rFonts w:ascii="TimesNewRomanPS-BoldMT" w:eastAsia="Times New Roman" w:hAnsi="TimesNewRomanPS-BoldMT"/>
                <w:bCs/>
                <w:color w:val="000000"/>
              </w:rPr>
              <w:t>потреби; [3 ТЕО 4.1; 4.2; 4.3]</w:t>
            </w:r>
            <w:r w:rsidRPr="00717E33">
              <w:rPr>
                <w:rFonts w:ascii="TimesNewRomanPS-BoldMT" w:eastAsia="Times New Roman" w:hAnsi="TimesNewRomanPS-BoldMT"/>
                <w:bCs/>
                <w:color w:val="000000"/>
              </w:rPr>
              <w:br/>
            </w:r>
            <w:r w:rsidRPr="00717E33">
              <w:rPr>
                <w:rFonts w:ascii="TimesNewRomanPS-ItalicMT" w:eastAsia="Times New Roman" w:hAnsi="TimesNewRomanPS-ItalicMT"/>
                <w:i/>
                <w:iCs/>
                <w:color w:val="000000"/>
              </w:rPr>
              <w:t xml:space="preserve">вирощує </w:t>
            </w:r>
            <w:r w:rsidRPr="00717E33">
              <w:rPr>
                <w:rFonts w:ascii="TimesNewRomanPS-BoldMT" w:eastAsia="Times New Roman" w:hAnsi="TimesNewRomanPS-BoldMT"/>
                <w:bCs/>
                <w:color w:val="000000"/>
              </w:rPr>
              <w:t>кімнатні рослини для класного приміщення</w:t>
            </w:r>
            <w:r w:rsidRPr="00717E33">
              <w:rPr>
                <w:rFonts w:ascii="TimesNewRomanPS-BoldMT" w:eastAsia="Times New Roman" w:hAnsi="TimesNewRomanPS-BoldMT"/>
                <w:bCs/>
                <w:color w:val="000000"/>
              </w:rPr>
              <w:br/>
              <w:t>або інших потреб; [3 ТЕО 4.1]</w:t>
            </w:r>
            <w:r w:rsidRPr="00717E33">
              <w:rPr>
                <w:rFonts w:ascii="TimesNewRomanPS-BoldMT" w:eastAsia="Times New Roman" w:hAnsi="TimesNewRomanPS-BoldMT"/>
                <w:bCs/>
                <w:color w:val="000000"/>
              </w:rPr>
              <w:br/>
            </w:r>
            <w:r w:rsidRPr="00717E33">
              <w:rPr>
                <w:rFonts w:ascii="TimesNewRomanPS-ItalicMT" w:eastAsia="Times New Roman" w:hAnsi="TimesNewRomanPS-ItalicMT"/>
                <w:i/>
                <w:iCs/>
                <w:color w:val="000000"/>
              </w:rPr>
              <w:t xml:space="preserve">аналізує </w:t>
            </w:r>
            <w:r w:rsidRPr="00717E33">
              <w:rPr>
                <w:rFonts w:ascii="TimesNewRomanPS-BoldMT" w:eastAsia="Times New Roman" w:hAnsi="TimesNewRomanPS-BoldMT"/>
                <w:bCs/>
                <w:color w:val="000000"/>
              </w:rPr>
              <w:t>послідовність приготування різних видів</w:t>
            </w:r>
            <w:r w:rsidRPr="00717E33">
              <w:rPr>
                <w:rFonts w:ascii="TimesNewRomanPS-BoldMT" w:eastAsia="Times New Roman" w:hAnsi="TimesNewRomanPS-BoldMT"/>
                <w:bCs/>
                <w:color w:val="000000"/>
              </w:rPr>
              <w:br/>
              <w:t>бутербродів та їх користь для здоров’я; [3 ТЕО 4.1]</w:t>
            </w:r>
            <w:r w:rsidRPr="00717E33">
              <w:rPr>
                <w:rFonts w:ascii="TimesNewRomanPS-BoldMT" w:eastAsia="Times New Roman" w:hAnsi="TimesNewRomanPS-BoldMT"/>
                <w:bCs/>
                <w:color w:val="000000"/>
              </w:rPr>
              <w:br/>
            </w:r>
            <w:r w:rsidRPr="00717E33">
              <w:rPr>
                <w:rFonts w:ascii="TimesNewRomanPS-ItalicMT" w:eastAsia="Times New Roman" w:hAnsi="TimesNewRomanPS-ItalicMT"/>
                <w:i/>
                <w:iCs/>
                <w:color w:val="000000"/>
              </w:rPr>
              <w:t xml:space="preserve">складає </w:t>
            </w:r>
            <w:r w:rsidRPr="00717E33">
              <w:rPr>
                <w:rFonts w:ascii="TimesNewRomanPS-BoldMT" w:eastAsia="Times New Roman" w:hAnsi="TimesNewRomanPS-BoldMT"/>
                <w:bCs/>
                <w:color w:val="000000"/>
              </w:rPr>
              <w:t>серветки для святкового столу різними</w:t>
            </w:r>
            <w:r w:rsidRPr="00717E33">
              <w:rPr>
                <w:rFonts w:ascii="TimesNewRomanPS-BoldMT" w:eastAsia="Times New Roman" w:hAnsi="TimesNewRomanPS-BoldMT"/>
                <w:bCs/>
                <w:color w:val="000000"/>
              </w:rPr>
              <w:br/>
              <w:t>способами [3 ТЕО 4.1]</w:t>
            </w:r>
          </w:p>
        </w:tc>
        <w:tc>
          <w:tcPr>
            <w:tcW w:w="3544" w:type="dxa"/>
          </w:tcPr>
          <w:p w:rsidR="005E4E34" w:rsidRPr="00717E33" w:rsidRDefault="005E4E34" w:rsidP="000252CC">
            <w:pPr>
              <w:pStyle w:val="Style59"/>
              <w:widowControl/>
              <w:spacing w:line="274" w:lineRule="exact"/>
              <w:ind w:firstLine="5"/>
              <w:rPr>
                <w:rStyle w:val="FontStyle176"/>
                <w:sz w:val="24"/>
                <w:szCs w:val="24"/>
              </w:rPr>
            </w:pPr>
            <w:r w:rsidRPr="00717E33">
              <w:rPr>
                <w:rStyle w:val="FontStyle176"/>
                <w:sz w:val="24"/>
                <w:szCs w:val="24"/>
              </w:rPr>
              <w:t>Соціальна цінність виконаного індивідуального або колективного проєкту.</w:t>
            </w:r>
          </w:p>
          <w:p w:rsidR="005E4E34" w:rsidRPr="00717E33" w:rsidRDefault="003C0BCB" w:rsidP="000252CC">
            <w:pPr>
              <w:pStyle w:val="Style59"/>
              <w:widowControl/>
              <w:spacing w:line="240" w:lineRule="auto"/>
              <w:rPr>
                <w:rStyle w:val="FontStyle176"/>
                <w:sz w:val="24"/>
                <w:szCs w:val="24"/>
              </w:rPr>
            </w:pPr>
            <w:r w:rsidRPr="00717E33">
              <w:rPr>
                <w:rStyle w:val="FontStyle176"/>
                <w:sz w:val="24"/>
                <w:szCs w:val="24"/>
              </w:rPr>
              <w:t>Презентація досягнень з використанням різних</w:t>
            </w:r>
            <w:r w:rsidR="005E4E34" w:rsidRPr="00717E33">
              <w:rPr>
                <w:rStyle w:val="FontStyle176"/>
                <w:sz w:val="24"/>
                <w:szCs w:val="24"/>
              </w:rPr>
              <w:t>форм.</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BoldMT" w:eastAsia="Times New Roman" w:hAnsi="TimesNewRomanPS-BoldMT" w:cs="Times New Roman"/>
                <w:bCs/>
                <w:color w:val="000000"/>
                <w:sz w:val="24"/>
                <w:szCs w:val="24"/>
              </w:rPr>
              <w:t>Діяльність в групах та</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BoldMT" w:eastAsia="Times New Roman" w:hAnsi="TimesNewRomanPS-BoldMT" w:cs="Times New Roman"/>
                <w:bCs/>
                <w:color w:val="000000"/>
                <w:sz w:val="24"/>
                <w:szCs w:val="24"/>
              </w:rPr>
              <w:t>середовищі. Доброчинна</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BoldMT" w:eastAsia="Times New Roman" w:hAnsi="TimesNewRomanPS-BoldMT" w:cs="Times New Roman"/>
                <w:bCs/>
                <w:color w:val="000000"/>
                <w:sz w:val="24"/>
                <w:szCs w:val="24"/>
              </w:rPr>
              <w:t>діяльність для задоволення</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BoldMT" w:eastAsia="Times New Roman" w:hAnsi="TimesNewRomanPS-BoldMT" w:cs="Times New Roman"/>
                <w:bCs/>
                <w:color w:val="000000"/>
                <w:sz w:val="24"/>
                <w:szCs w:val="24"/>
              </w:rPr>
              <w:t>потреб оточуючих та</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BoldMT" w:eastAsia="Times New Roman" w:hAnsi="TimesNewRomanPS-BoldMT" w:cs="Times New Roman"/>
                <w:bCs/>
                <w:color w:val="000000"/>
                <w:sz w:val="24"/>
                <w:szCs w:val="24"/>
              </w:rPr>
              <w:t>навколишнього середовища.</w:t>
            </w:r>
          </w:p>
          <w:p w:rsidR="005E4E34" w:rsidRPr="00717E33" w:rsidRDefault="003C0BCB" w:rsidP="003C0BCB">
            <w:pPr>
              <w:pStyle w:val="Style59"/>
              <w:widowControl/>
              <w:spacing w:line="274" w:lineRule="exact"/>
              <w:rPr>
                <w:rStyle w:val="FontStyle176"/>
                <w:sz w:val="24"/>
                <w:szCs w:val="24"/>
              </w:rPr>
            </w:pPr>
            <w:r w:rsidRPr="00717E33">
              <w:rPr>
                <w:rFonts w:ascii="TimesNewRomanPS-BoldMT" w:eastAsia="Times New Roman" w:hAnsi="TimesNewRomanPS-BoldMT"/>
                <w:bCs/>
                <w:color w:val="000000"/>
              </w:rPr>
              <w:t>Світ професій.</w:t>
            </w:r>
          </w:p>
          <w:p w:rsidR="003C0BCB" w:rsidRPr="00717E33" w:rsidRDefault="003C0BCB" w:rsidP="003C0BCB">
            <w:pPr>
              <w:rPr>
                <w:rFonts w:ascii="Times New Roman" w:eastAsia="Times New Roman" w:hAnsi="Times New Roman" w:cs="Times New Roman"/>
                <w:sz w:val="24"/>
                <w:szCs w:val="24"/>
              </w:rPr>
            </w:pPr>
            <w:r w:rsidRPr="00717E33">
              <w:rPr>
                <w:rFonts w:ascii="TimesNewRomanPS-BoldMT" w:eastAsia="Times New Roman" w:hAnsi="TimesNewRomanPS-BoldMT" w:cs="Times New Roman"/>
                <w:bCs/>
                <w:color w:val="000000"/>
                <w:sz w:val="24"/>
                <w:szCs w:val="24"/>
              </w:rPr>
              <w:t>Побутове</w:t>
            </w:r>
          </w:p>
          <w:p w:rsidR="003C0BCB" w:rsidRPr="00717E33" w:rsidRDefault="003C0BCB" w:rsidP="003C0BCB">
            <w:pPr>
              <w:rPr>
                <w:rFonts w:ascii="Times New Roman" w:eastAsia="Times New Roman" w:hAnsi="Times New Roman" w:cs="Times New Roman"/>
                <w:sz w:val="24"/>
                <w:szCs w:val="24"/>
              </w:rPr>
            </w:pPr>
            <w:r w:rsidRPr="00717E33">
              <w:rPr>
                <w:rFonts w:ascii="TimesNewRomanPS-BoldMT" w:eastAsia="Times New Roman" w:hAnsi="TimesNewRomanPS-BoldMT" w:cs="Times New Roman"/>
                <w:bCs/>
                <w:color w:val="000000"/>
                <w:sz w:val="24"/>
                <w:szCs w:val="24"/>
              </w:rPr>
              <w:t>самообслуговування. Догляд</w:t>
            </w:r>
          </w:p>
          <w:p w:rsidR="003C0BCB" w:rsidRPr="00717E33" w:rsidRDefault="003C0BCB" w:rsidP="003C0BCB">
            <w:pPr>
              <w:rPr>
                <w:rFonts w:ascii="Times New Roman" w:eastAsia="Times New Roman" w:hAnsi="Times New Roman" w:cs="Times New Roman"/>
                <w:sz w:val="24"/>
                <w:szCs w:val="24"/>
              </w:rPr>
            </w:pPr>
            <w:r w:rsidRPr="00717E33">
              <w:rPr>
                <w:rFonts w:ascii="TimesNewRomanPS-BoldMT" w:eastAsia="Times New Roman" w:hAnsi="TimesNewRomanPS-BoldMT" w:cs="Times New Roman"/>
                <w:bCs/>
                <w:color w:val="000000"/>
                <w:sz w:val="24"/>
                <w:szCs w:val="24"/>
              </w:rPr>
              <w:t>за власним одягом та взуттям,</w:t>
            </w:r>
          </w:p>
          <w:p w:rsidR="003C0BCB" w:rsidRPr="00717E33" w:rsidRDefault="003C0BCB" w:rsidP="003C0BCB">
            <w:pPr>
              <w:rPr>
                <w:rFonts w:ascii="Times New Roman" w:eastAsia="Times New Roman" w:hAnsi="Times New Roman" w:cs="Times New Roman"/>
                <w:sz w:val="24"/>
                <w:szCs w:val="24"/>
              </w:rPr>
            </w:pPr>
            <w:r w:rsidRPr="00717E33">
              <w:rPr>
                <w:rFonts w:ascii="TimesNewRomanPS-BoldMT" w:eastAsia="Times New Roman" w:hAnsi="TimesNewRomanPS-BoldMT" w:cs="Times New Roman"/>
                <w:bCs/>
                <w:color w:val="000000"/>
                <w:sz w:val="24"/>
                <w:szCs w:val="24"/>
              </w:rPr>
              <w:t>домашніми тваринами,</w:t>
            </w:r>
          </w:p>
          <w:p w:rsidR="003C0BCB" w:rsidRPr="00717E33" w:rsidRDefault="003C0BCB" w:rsidP="003C0BCB">
            <w:pPr>
              <w:rPr>
                <w:rFonts w:ascii="Times New Roman" w:eastAsia="Times New Roman" w:hAnsi="Times New Roman" w:cs="Times New Roman"/>
                <w:sz w:val="24"/>
                <w:szCs w:val="24"/>
              </w:rPr>
            </w:pPr>
            <w:r w:rsidRPr="00717E33">
              <w:rPr>
                <w:rFonts w:ascii="TimesNewRomanPS-BoldMT" w:eastAsia="Times New Roman" w:hAnsi="TimesNewRomanPS-BoldMT" w:cs="Times New Roman"/>
                <w:bCs/>
                <w:color w:val="000000"/>
                <w:sz w:val="24"/>
                <w:szCs w:val="24"/>
              </w:rPr>
              <w:t>рослинами. Види бутербродів.</w:t>
            </w:r>
          </w:p>
          <w:p w:rsidR="005E4E34" w:rsidRPr="00717E33" w:rsidRDefault="003C0BCB" w:rsidP="006861CB">
            <w:pPr>
              <w:rPr>
                <w:rStyle w:val="FontStyle176"/>
                <w:rFonts w:eastAsia="Times New Roman"/>
                <w:sz w:val="24"/>
                <w:szCs w:val="24"/>
              </w:rPr>
            </w:pPr>
            <w:r w:rsidRPr="00717E33">
              <w:rPr>
                <w:rFonts w:ascii="TimesNewRomanPS-BoldMT" w:eastAsia="Times New Roman" w:hAnsi="TimesNewRomanPS-BoldMT" w:cs="Times New Roman"/>
                <w:bCs/>
                <w:color w:val="000000"/>
                <w:sz w:val="24"/>
                <w:szCs w:val="24"/>
              </w:rPr>
              <w:t>Складання серветок різнимиспособами</w:t>
            </w:r>
          </w:p>
        </w:tc>
      </w:tr>
    </w:tbl>
    <w:p w:rsidR="008B7CCF" w:rsidRDefault="008B7CCF" w:rsidP="00837253">
      <w:pPr>
        <w:pStyle w:val="11"/>
        <w:jc w:val="center"/>
        <w:rPr>
          <w:b/>
          <w:color w:val="auto"/>
          <w:sz w:val="28"/>
          <w:szCs w:val="28"/>
        </w:rPr>
      </w:pPr>
    </w:p>
    <w:p w:rsidR="0061699F" w:rsidRPr="00717E33" w:rsidRDefault="0061699F" w:rsidP="0061699F">
      <w:pPr>
        <w:pStyle w:val="3"/>
        <w:jc w:val="center"/>
        <w:rPr>
          <w:sz w:val="28"/>
          <w:szCs w:val="28"/>
          <w:lang w:val="uk-UA"/>
        </w:rPr>
      </w:pPr>
      <w:r w:rsidRPr="00717E33">
        <w:rPr>
          <w:sz w:val="28"/>
          <w:szCs w:val="28"/>
          <w:lang w:val="uk-UA"/>
        </w:rPr>
        <w:t>4 клас</w:t>
      </w: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0"/>
        <w:gridCol w:w="3990"/>
      </w:tblGrid>
      <w:tr w:rsidR="0061699F" w:rsidRPr="008F0A15" w:rsidTr="00717E33">
        <w:tc>
          <w:tcPr>
            <w:tcW w:w="3100" w:type="pct"/>
          </w:tcPr>
          <w:p w:rsidR="0061699F" w:rsidRPr="008F0A15" w:rsidRDefault="0061699F" w:rsidP="007627D0">
            <w:pPr>
              <w:pStyle w:val="aa"/>
              <w:jc w:val="center"/>
              <w:rPr>
                <w:lang w:val="uk-UA"/>
              </w:rPr>
            </w:pPr>
            <w:r w:rsidRPr="008F0A15">
              <w:rPr>
                <w:b/>
                <w:bCs/>
                <w:lang w:val="uk-UA"/>
              </w:rPr>
              <w:t>Очікувані результати навчання здобувачів освіти</w:t>
            </w:r>
          </w:p>
        </w:tc>
        <w:tc>
          <w:tcPr>
            <w:tcW w:w="1900" w:type="pct"/>
          </w:tcPr>
          <w:p w:rsidR="0061699F" w:rsidRPr="008F0A15" w:rsidRDefault="0061699F" w:rsidP="007627D0">
            <w:pPr>
              <w:pStyle w:val="aa"/>
              <w:jc w:val="center"/>
              <w:rPr>
                <w:lang w:val="uk-UA"/>
              </w:rPr>
            </w:pPr>
            <w:r w:rsidRPr="008F0A15">
              <w:rPr>
                <w:b/>
                <w:bCs/>
                <w:lang w:val="uk-UA"/>
              </w:rPr>
              <w:t>Зміст освіти</w:t>
            </w:r>
          </w:p>
        </w:tc>
      </w:tr>
      <w:tr w:rsidR="0061699F" w:rsidRPr="008F0A15" w:rsidTr="00717E33">
        <w:tc>
          <w:tcPr>
            <w:tcW w:w="5000" w:type="pct"/>
            <w:gridSpan w:val="2"/>
          </w:tcPr>
          <w:p w:rsidR="0061699F" w:rsidRPr="008F0A15" w:rsidRDefault="0061699F" w:rsidP="007627D0">
            <w:pPr>
              <w:pStyle w:val="aa"/>
              <w:jc w:val="center"/>
              <w:rPr>
                <w:lang w:val="uk-UA"/>
              </w:rPr>
            </w:pPr>
            <w:r w:rsidRPr="008F0A15">
              <w:rPr>
                <w:b/>
                <w:bCs/>
                <w:lang w:val="uk-UA"/>
              </w:rPr>
              <w:t>Інформаційно-комунікаційне середовище</w:t>
            </w:r>
          </w:p>
        </w:tc>
      </w:tr>
      <w:tr w:rsidR="0061699F" w:rsidRPr="008F0A15" w:rsidTr="00717E33">
        <w:tc>
          <w:tcPr>
            <w:tcW w:w="3100" w:type="pct"/>
          </w:tcPr>
          <w:p w:rsidR="0061699F" w:rsidRPr="008F0A15" w:rsidRDefault="0061699F" w:rsidP="007627D0">
            <w:pPr>
              <w:pStyle w:val="aa"/>
              <w:rPr>
                <w:lang w:val="uk-UA"/>
              </w:rPr>
            </w:pPr>
            <w:r w:rsidRPr="008F0A15">
              <w:rPr>
                <w:i/>
                <w:iCs/>
                <w:lang w:val="uk-UA"/>
              </w:rPr>
              <w:t>розрізняє</w:t>
            </w:r>
            <w:r w:rsidRPr="008F0A15">
              <w:rPr>
                <w:lang w:val="uk-UA"/>
              </w:rPr>
              <w:t xml:space="preserve"> об'єкти техніки (виробничої, транспортної, побутової тощо); [4 ТЕО 1.1; 1.4; 2.2]</w:t>
            </w:r>
            <w:r w:rsidRPr="008F0A15">
              <w:rPr>
                <w:lang w:val="uk-UA"/>
              </w:rPr>
              <w:br/>
            </w:r>
            <w:r w:rsidRPr="008F0A15">
              <w:rPr>
                <w:i/>
                <w:iCs/>
                <w:lang w:val="uk-UA"/>
              </w:rPr>
              <w:t>досліджує</w:t>
            </w:r>
            <w:r w:rsidRPr="008F0A15">
              <w:rPr>
                <w:lang w:val="uk-UA"/>
              </w:rPr>
              <w:t xml:space="preserve"> історію розвитку техніки: [4 ТЕО 1.1; 1.4; 2.2]</w:t>
            </w:r>
            <w:r w:rsidRPr="008F0A15">
              <w:rPr>
                <w:lang w:val="uk-UA"/>
              </w:rPr>
              <w:br/>
            </w:r>
            <w:r w:rsidRPr="008F0A15">
              <w:rPr>
                <w:i/>
                <w:iCs/>
                <w:lang w:val="uk-UA"/>
              </w:rPr>
              <w:t>розрізняє</w:t>
            </w:r>
            <w:r w:rsidRPr="008F0A15">
              <w:rPr>
                <w:lang w:val="uk-UA"/>
              </w:rPr>
              <w:t xml:space="preserve"> ручні знаряддя праці, механізми і машини, автоматичні пристрої; [4 ТЕО 2.1]</w:t>
            </w:r>
            <w:r w:rsidRPr="008F0A15">
              <w:rPr>
                <w:lang w:val="uk-UA"/>
              </w:rPr>
              <w:br/>
            </w:r>
            <w:r w:rsidRPr="008F0A15">
              <w:rPr>
                <w:i/>
                <w:iCs/>
                <w:lang w:val="uk-UA"/>
              </w:rPr>
              <w:t>добирає</w:t>
            </w:r>
            <w:r w:rsidRPr="008F0A15">
              <w:rPr>
                <w:lang w:val="uk-UA"/>
              </w:rPr>
              <w:t xml:space="preserve"> матеріали та інструменти для виготовлення макету об'єкта техніки; [4 ТЕО 1.3]</w:t>
            </w:r>
            <w:r w:rsidRPr="008F0A15">
              <w:rPr>
                <w:lang w:val="uk-UA"/>
              </w:rPr>
              <w:br/>
            </w:r>
            <w:r w:rsidRPr="008F0A15">
              <w:rPr>
                <w:i/>
                <w:iCs/>
                <w:lang w:val="uk-UA"/>
              </w:rPr>
              <w:t>досліджує</w:t>
            </w:r>
            <w:r w:rsidRPr="008F0A15">
              <w:rPr>
                <w:lang w:val="uk-UA"/>
              </w:rPr>
              <w:t xml:space="preserve"> традиційні і сучасні технології декоративно-ужиткового мистецтва; [4 ТЕО 1.4; 2.1; 2.2]</w:t>
            </w:r>
            <w:r w:rsidRPr="008F0A15">
              <w:rPr>
                <w:lang w:val="uk-UA"/>
              </w:rPr>
              <w:br/>
            </w:r>
            <w:r w:rsidRPr="008F0A15">
              <w:rPr>
                <w:i/>
                <w:iCs/>
                <w:lang w:val="uk-UA"/>
              </w:rPr>
              <w:t>аналізує, синтезує</w:t>
            </w:r>
            <w:r w:rsidRPr="008F0A15">
              <w:rPr>
                <w:lang w:val="uk-UA"/>
              </w:rPr>
              <w:t xml:space="preserve"> та</w:t>
            </w:r>
            <w:r w:rsidRPr="008F0A15">
              <w:rPr>
                <w:i/>
                <w:iCs/>
                <w:lang w:val="uk-UA"/>
              </w:rPr>
              <w:t xml:space="preserve"> використовує</w:t>
            </w:r>
            <w:r w:rsidRPr="008F0A15">
              <w:rPr>
                <w:lang w:val="uk-UA"/>
              </w:rPr>
              <w:t xml:space="preserve"> інформацію з різних джерел; [4 ТЕО 1.4; 2.2]</w:t>
            </w:r>
            <w:r w:rsidRPr="008F0A15">
              <w:rPr>
                <w:lang w:val="uk-UA"/>
              </w:rPr>
              <w:br/>
            </w:r>
            <w:r w:rsidRPr="008F0A15">
              <w:rPr>
                <w:i/>
                <w:iCs/>
                <w:lang w:val="uk-UA"/>
              </w:rPr>
              <w:t>виявляє</w:t>
            </w:r>
            <w:r w:rsidRPr="008F0A15">
              <w:rPr>
                <w:lang w:val="uk-UA"/>
              </w:rPr>
              <w:t xml:space="preserve"> емоційно-ціннісне ставлення до привабливих видів декоративно-ужиткового мистецтва; [4 ТЕО 1.5]</w:t>
            </w:r>
            <w:r w:rsidRPr="008F0A15">
              <w:rPr>
                <w:lang w:val="uk-UA"/>
              </w:rPr>
              <w:br/>
            </w:r>
            <w:r w:rsidRPr="008F0A15">
              <w:rPr>
                <w:i/>
                <w:iCs/>
                <w:lang w:val="uk-UA"/>
              </w:rPr>
              <w:t>вибирає</w:t>
            </w:r>
            <w:r w:rsidRPr="008F0A15">
              <w:rPr>
                <w:lang w:val="uk-UA"/>
              </w:rPr>
              <w:t xml:space="preserve"> і</w:t>
            </w:r>
            <w:r w:rsidRPr="008F0A15">
              <w:rPr>
                <w:i/>
                <w:iCs/>
                <w:lang w:val="uk-UA"/>
              </w:rPr>
              <w:t xml:space="preserve"> виготовляє</w:t>
            </w:r>
            <w:r w:rsidRPr="008F0A15">
              <w:rPr>
                <w:lang w:val="uk-UA"/>
              </w:rPr>
              <w:t xml:space="preserve"> виріб декоративно-ужиткового </w:t>
            </w:r>
            <w:r w:rsidRPr="008F0A15">
              <w:rPr>
                <w:lang w:val="uk-UA"/>
              </w:rPr>
              <w:lastRenderedPageBreak/>
              <w:t>мистецтва; [4 ТЕО 1.1; 1.4; 2.2]</w:t>
            </w:r>
            <w:r w:rsidRPr="008F0A15">
              <w:rPr>
                <w:lang w:val="uk-UA"/>
              </w:rPr>
              <w:br/>
            </w:r>
            <w:r w:rsidRPr="008F0A15">
              <w:rPr>
                <w:i/>
                <w:iCs/>
                <w:lang w:val="uk-UA"/>
              </w:rPr>
              <w:t>досліджує</w:t>
            </w:r>
            <w:r w:rsidRPr="008F0A15">
              <w:rPr>
                <w:lang w:val="uk-UA"/>
              </w:rPr>
              <w:t xml:space="preserve"> властивості зразків деревинних матеріалів і металів; [4 ТЕО 1.3]</w:t>
            </w:r>
            <w:r w:rsidRPr="008F0A15">
              <w:rPr>
                <w:lang w:val="uk-UA"/>
              </w:rPr>
              <w:br/>
            </w:r>
            <w:r w:rsidRPr="008F0A15">
              <w:rPr>
                <w:i/>
                <w:iCs/>
                <w:lang w:val="uk-UA"/>
              </w:rPr>
              <w:t>класифікує</w:t>
            </w:r>
            <w:r w:rsidRPr="008F0A15">
              <w:rPr>
                <w:lang w:val="uk-UA"/>
              </w:rPr>
              <w:t xml:space="preserve"> конструкційні матеріали за їх ознаками і властивостями; [4 ТЕО 1.3]</w:t>
            </w:r>
            <w:r w:rsidRPr="008F0A15">
              <w:rPr>
                <w:lang w:val="uk-UA"/>
              </w:rPr>
              <w:br/>
            </w:r>
            <w:r w:rsidRPr="008F0A15">
              <w:rPr>
                <w:i/>
                <w:iCs/>
                <w:lang w:val="uk-UA"/>
              </w:rPr>
              <w:t>виготовляє</w:t>
            </w:r>
            <w:r w:rsidRPr="008F0A15">
              <w:rPr>
                <w:lang w:val="uk-UA"/>
              </w:rPr>
              <w:t xml:space="preserve"> виріб з картону, шпону, фольги, дроту тощо; [4 ТЕО 1.4]</w:t>
            </w:r>
            <w:r w:rsidRPr="008F0A15">
              <w:rPr>
                <w:lang w:val="uk-UA"/>
              </w:rPr>
              <w:br/>
            </w:r>
            <w:r w:rsidRPr="008F0A15">
              <w:rPr>
                <w:i/>
                <w:iCs/>
                <w:lang w:val="uk-UA"/>
              </w:rPr>
              <w:t>використовує</w:t>
            </w:r>
            <w:r w:rsidRPr="008F0A15">
              <w:rPr>
                <w:lang w:val="uk-UA"/>
              </w:rPr>
              <w:t xml:space="preserve"> матеріали вторинної переробки для виготовлення нових виробів; [4 ТЕО 3.2]</w:t>
            </w:r>
            <w:r w:rsidRPr="008F0A15">
              <w:rPr>
                <w:lang w:val="uk-UA"/>
              </w:rPr>
              <w:br/>
            </w:r>
            <w:r w:rsidRPr="008F0A15">
              <w:rPr>
                <w:i/>
                <w:iCs/>
                <w:lang w:val="uk-UA"/>
              </w:rPr>
              <w:t>визначає</w:t>
            </w:r>
            <w:r w:rsidRPr="008F0A15">
              <w:rPr>
                <w:lang w:val="uk-UA"/>
              </w:rPr>
              <w:t xml:space="preserve"> розміри освітнього об'єкта - макета транспортного засобу (автомобіль, автобус, літак, корабель тощо), будинку тощо; [4 ТЕО 1.2; 1.4]</w:t>
            </w:r>
            <w:r w:rsidRPr="008F0A15">
              <w:rPr>
                <w:lang w:val="uk-UA"/>
              </w:rPr>
              <w:br/>
            </w:r>
            <w:r w:rsidRPr="008F0A15">
              <w:rPr>
                <w:i/>
                <w:iCs/>
                <w:lang w:val="uk-UA"/>
              </w:rPr>
              <w:t>використовує</w:t>
            </w:r>
            <w:r w:rsidRPr="008F0A15">
              <w:rPr>
                <w:lang w:val="uk-UA"/>
              </w:rPr>
              <w:t xml:space="preserve"> цифрові пристрої, креслярські інструменти, лінії у побудові розгортки макета транспортного засобу, будинку тощо; [4 ТЕО 1.2; 1.4]</w:t>
            </w:r>
            <w:r w:rsidRPr="008F0A15">
              <w:rPr>
                <w:lang w:val="uk-UA"/>
              </w:rPr>
              <w:br/>
            </w:r>
            <w:r w:rsidRPr="008F0A15">
              <w:rPr>
                <w:i/>
                <w:iCs/>
                <w:lang w:val="uk-UA"/>
              </w:rPr>
              <w:t>виготовляє</w:t>
            </w:r>
            <w:r w:rsidRPr="008F0A15">
              <w:rPr>
                <w:lang w:val="uk-UA"/>
              </w:rPr>
              <w:t xml:space="preserve"> макет вибраного транспортного засобу або будинку [4 ТЕО 1.4]</w:t>
            </w:r>
          </w:p>
        </w:tc>
        <w:tc>
          <w:tcPr>
            <w:tcW w:w="1900" w:type="pct"/>
          </w:tcPr>
          <w:p w:rsidR="0061699F" w:rsidRPr="008F0A15" w:rsidRDefault="0061699F" w:rsidP="007627D0">
            <w:pPr>
              <w:pStyle w:val="aa"/>
              <w:rPr>
                <w:lang w:val="uk-UA"/>
              </w:rPr>
            </w:pPr>
            <w:r w:rsidRPr="008F0A15">
              <w:rPr>
                <w:lang w:val="uk-UA"/>
              </w:rPr>
              <w:lastRenderedPageBreak/>
              <w:t>Види техніки. Історія розвитку техніки. Макетні матеріали (папір, картон, пінопласт, дріт, пластилін, фольга тощо). Макетування об'єкта техніки.</w:t>
            </w:r>
            <w:r w:rsidRPr="008F0A15">
              <w:rPr>
                <w:lang w:val="uk-UA"/>
              </w:rPr>
              <w:br/>
              <w:t> </w:t>
            </w:r>
            <w:r w:rsidRPr="008F0A15">
              <w:rPr>
                <w:lang w:val="uk-UA"/>
              </w:rPr>
              <w:br/>
              <w:t> </w:t>
            </w:r>
            <w:r w:rsidRPr="008F0A15">
              <w:rPr>
                <w:lang w:val="uk-UA"/>
              </w:rPr>
              <w:br/>
              <w:t>Традиційні і сучасні технології декоративно-ужиткового мистецтва. Виготовлення виробу в традиціях декоративно-ужиткового мистецтва.</w:t>
            </w:r>
            <w:r w:rsidRPr="008F0A15">
              <w:rPr>
                <w:lang w:val="uk-UA"/>
              </w:rPr>
              <w:br/>
              <w:t> </w:t>
            </w:r>
            <w:r w:rsidRPr="008F0A15">
              <w:rPr>
                <w:lang w:val="uk-UA"/>
              </w:rPr>
              <w:br/>
              <w:t> </w:t>
            </w:r>
            <w:r w:rsidRPr="008F0A15">
              <w:rPr>
                <w:lang w:val="uk-UA"/>
              </w:rPr>
              <w:br/>
              <w:t> </w:t>
            </w:r>
            <w:r w:rsidRPr="008F0A15">
              <w:rPr>
                <w:lang w:val="uk-UA"/>
              </w:rPr>
              <w:br/>
            </w:r>
            <w:r w:rsidRPr="008F0A15">
              <w:rPr>
                <w:lang w:val="uk-UA"/>
              </w:rPr>
              <w:lastRenderedPageBreak/>
              <w:t> </w:t>
            </w:r>
            <w:r w:rsidRPr="008F0A15">
              <w:rPr>
                <w:lang w:val="uk-UA"/>
              </w:rPr>
              <w:br/>
              <w:t>Виготовлення виробу з деревинних матеріалів і металів.</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Елементи графічної грамоти. Макетування. Конструктори, навчальні набори (із дерева, металу, магнітні). Конструювання з використанням ігрових комп'ютерних програм</w:t>
            </w:r>
          </w:p>
        </w:tc>
      </w:tr>
      <w:tr w:rsidR="0061699F" w:rsidRPr="008F0A15" w:rsidTr="00717E33">
        <w:tc>
          <w:tcPr>
            <w:tcW w:w="5000" w:type="pct"/>
            <w:gridSpan w:val="2"/>
          </w:tcPr>
          <w:p w:rsidR="0061699F" w:rsidRPr="008F0A15" w:rsidRDefault="0061699F" w:rsidP="007627D0">
            <w:pPr>
              <w:pStyle w:val="aa"/>
              <w:jc w:val="center"/>
              <w:rPr>
                <w:lang w:val="uk-UA"/>
              </w:rPr>
            </w:pPr>
            <w:r w:rsidRPr="008F0A15">
              <w:rPr>
                <w:b/>
                <w:bCs/>
                <w:lang w:val="uk-UA"/>
              </w:rPr>
              <w:lastRenderedPageBreak/>
              <w:t>Середовище проєктування</w:t>
            </w:r>
          </w:p>
        </w:tc>
      </w:tr>
      <w:tr w:rsidR="0061699F" w:rsidRPr="008F0A15" w:rsidTr="00717E33">
        <w:tc>
          <w:tcPr>
            <w:tcW w:w="3100" w:type="pct"/>
          </w:tcPr>
          <w:p w:rsidR="0061699F" w:rsidRPr="008F0A15" w:rsidRDefault="0061699F" w:rsidP="007627D0">
            <w:pPr>
              <w:pStyle w:val="aa"/>
              <w:rPr>
                <w:lang w:val="uk-UA"/>
              </w:rPr>
            </w:pPr>
            <w:r w:rsidRPr="008F0A15">
              <w:rPr>
                <w:i/>
                <w:iCs/>
                <w:lang w:val="uk-UA"/>
              </w:rPr>
              <w:t>обґрунтовує</w:t>
            </w:r>
            <w:r w:rsidRPr="008F0A15">
              <w:rPr>
                <w:lang w:val="uk-UA"/>
              </w:rPr>
              <w:t xml:space="preserve"> актуальність виявленої проблеми; [4 ТЕО 1.1] </w:t>
            </w:r>
            <w:r w:rsidRPr="008F0A15">
              <w:rPr>
                <w:i/>
                <w:iCs/>
                <w:lang w:val="uk-UA"/>
              </w:rPr>
              <w:t>продукує</w:t>
            </w:r>
            <w:r w:rsidRPr="008F0A15">
              <w:rPr>
                <w:lang w:val="uk-UA"/>
              </w:rPr>
              <w:t xml:space="preserve"> ідеї для вирішення виявленої проблеми; [4 ТЕО 1.1]</w:t>
            </w:r>
            <w:r w:rsidRPr="008F0A15">
              <w:rPr>
                <w:lang w:val="uk-UA"/>
              </w:rPr>
              <w:br/>
            </w:r>
            <w:r w:rsidRPr="008F0A15">
              <w:rPr>
                <w:i/>
                <w:iCs/>
                <w:lang w:val="uk-UA"/>
              </w:rPr>
              <w:t>формулює</w:t>
            </w:r>
            <w:r w:rsidRPr="008F0A15">
              <w:rPr>
                <w:lang w:val="uk-UA"/>
              </w:rPr>
              <w:t xml:space="preserve"> мету своєї діяльності; [4 ТЕО 1.1]</w:t>
            </w:r>
            <w:r w:rsidRPr="008F0A15">
              <w:rPr>
                <w:lang w:val="uk-UA"/>
              </w:rPr>
              <w:br/>
            </w:r>
            <w:r w:rsidRPr="008F0A15">
              <w:rPr>
                <w:i/>
                <w:iCs/>
                <w:lang w:val="uk-UA"/>
              </w:rPr>
              <w:t>вибирає</w:t>
            </w:r>
            <w:r w:rsidRPr="008F0A15">
              <w:rPr>
                <w:lang w:val="uk-UA"/>
              </w:rPr>
              <w:t xml:space="preserve"> обґрунтовано об'єкт проєктування; [4 ТЕО 1.1]</w:t>
            </w:r>
            <w:r w:rsidRPr="008F0A15">
              <w:rPr>
                <w:lang w:val="uk-UA"/>
              </w:rPr>
              <w:br/>
            </w:r>
            <w:r w:rsidRPr="008F0A15">
              <w:rPr>
                <w:i/>
                <w:iCs/>
                <w:lang w:val="uk-UA"/>
              </w:rPr>
              <w:t>узгоджує</w:t>
            </w:r>
            <w:r w:rsidRPr="008F0A15">
              <w:rPr>
                <w:lang w:val="uk-UA"/>
              </w:rPr>
              <w:t xml:space="preserve"> власні потреби та потреби інших у виборі об'єкта проєктування; [4 ТЕО 1.1]</w:t>
            </w:r>
            <w:r w:rsidRPr="008F0A15">
              <w:rPr>
                <w:lang w:val="uk-UA"/>
              </w:rPr>
              <w:br/>
            </w:r>
            <w:r w:rsidRPr="008F0A15">
              <w:rPr>
                <w:i/>
                <w:iCs/>
                <w:lang w:val="uk-UA"/>
              </w:rPr>
              <w:t>планує</w:t>
            </w:r>
            <w:r w:rsidRPr="008F0A15">
              <w:rPr>
                <w:lang w:val="uk-UA"/>
              </w:rPr>
              <w:t xml:space="preserve"> дії для реалізації задуму в матеріалі; [4 ТЕО 1.1]</w:t>
            </w:r>
            <w:r w:rsidRPr="008F0A15">
              <w:rPr>
                <w:lang w:val="uk-UA"/>
              </w:rPr>
              <w:br/>
            </w:r>
            <w:r w:rsidRPr="008F0A15">
              <w:rPr>
                <w:i/>
                <w:iCs/>
                <w:lang w:val="uk-UA"/>
              </w:rPr>
              <w:t>розробляє</w:t>
            </w:r>
            <w:r w:rsidRPr="008F0A15">
              <w:rPr>
                <w:lang w:val="uk-UA"/>
              </w:rPr>
              <w:t xml:space="preserve"> критерії оцінювання майбутнього виробу;</w:t>
            </w:r>
            <w:r w:rsidRPr="008F0A15">
              <w:rPr>
                <w:lang w:val="uk-UA"/>
              </w:rPr>
              <w:br/>
              <w:t>[4 ТЕО 1.1]</w:t>
            </w:r>
            <w:r w:rsidRPr="008F0A15">
              <w:rPr>
                <w:lang w:val="uk-UA"/>
              </w:rPr>
              <w:br/>
            </w:r>
            <w:r w:rsidRPr="008F0A15">
              <w:rPr>
                <w:i/>
                <w:iCs/>
                <w:lang w:val="uk-UA"/>
              </w:rPr>
              <w:t>аналізує</w:t>
            </w:r>
            <w:r w:rsidRPr="008F0A15">
              <w:rPr>
                <w:lang w:val="uk-UA"/>
              </w:rPr>
              <w:t xml:space="preserve"> моделі, подібні обраному об'єкту проєктування (моделі-аналоги); [4 ТЕО 1.4]</w:t>
            </w:r>
            <w:r w:rsidRPr="008F0A15">
              <w:rPr>
                <w:lang w:val="uk-UA"/>
              </w:rPr>
              <w:br/>
            </w:r>
            <w:r w:rsidRPr="008F0A15">
              <w:rPr>
                <w:i/>
                <w:iCs/>
                <w:lang w:val="uk-UA"/>
              </w:rPr>
              <w:t>продукує</w:t>
            </w:r>
            <w:r w:rsidRPr="008F0A15">
              <w:rPr>
                <w:lang w:val="uk-UA"/>
              </w:rPr>
              <w:t xml:space="preserve"> і</w:t>
            </w:r>
            <w:r w:rsidRPr="008F0A15">
              <w:rPr>
                <w:i/>
                <w:iCs/>
                <w:lang w:val="uk-UA"/>
              </w:rPr>
              <w:t xml:space="preserve"> формулює</w:t>
            </w:r>
            <w:r w:rsidRPr="008F0A15">
              <w:rPr>
                <w:lang w:val="uk-UA"/>
              </w:rPr>
              <w:t xml:space="preserve"> ідеї під час моделювання обраного об'єкта проєктування; [4 ТЕО 1.4]</w:t>
            </w:r>
            <w:r w:rsidRPr="008F0A15">
              <w:rPr>
                <w:lang w:val="uk-UA"/>
              </w:rPr>
              <w:br/>
            </w:r>
            <w:r w:rsidRPr="008F0A15">
              <w:rPr>
                <w:i/>
                <w:iCs/>
                <w:lang w:val="uk-UA"/>
              </w:rPr>
              <w:t>визначає</w:t>
            </w:r>
            <w:r w:rsidRPr="008F0A15">
              <w:rPr>
                <w:lang w:val="uk-UA"/>
              </w:rPr>
              <w:t xml:space="preserve"> і</w:t>
            </w:r>
            <w:r w:rsidRPr="008F0A15">
              <w:rPr>
                <w:i/>
                <w:iCs/>
                <w:lang w:val="uk-UA"/>
              </w:rPr>
              <w:t xml:space="preserve"> використовує</w:t>
            </w:r>
            <w:r w:rsidRPr="008F0A15">
              <w:rPr>
                <w:lang w:val="uk-UA"/>
              </w:rPr>
              <w:t xml:space="preserve"> формат, пропорції і масштаб, види композицій оздоблення виробу (предметні, сюжетні, декоративні); [4 ТЕО 1.2; 1.4]</w:t>
            </w:r>
            <w:r w:rsidRPr="008F0A15">
              <w:rPr>
                <w:lang w:val="uk-UA"/>
              </w:rPr>
              <w:br/>
            </w:r>
            <w:r w:rsidRPr="008F0A15">
              <w:rPr>
                <w:i/>
                <w:iCs/>
                <w:lang w:val="uk-UA"/>
              </w:rPr>
              <w:t>класифікує</w:t>
            </w:r>
            <w:r w:rsidRPr="008F0A15">
              <w:rPr>
                <w:lang w:val="uk-UA"/>
              </w:rPr>
              <w:t xml:space="preserve"> і</w:t>
            </w:r>
            <w:r w:rsidRPr="008F0A15">
              <w:rPr>
                <w:i/>
                <w:iCs/>
                <w:lang w:val="uk-UA"/>
              </w:rPr>
              <w:t xml:space="preserve"> використовує</w:t>
            </w:r>
            <w:r w:rsidRPr="008F0A15">
              <w:rPr>
                <w:lang w:val="uk-UA"/>
              </w:rPr>
              <w:t xml:space="preserve"> кольори за властивостями: тон, насиченість, світлість; [4 ТЕО 1.4]</w:t>
            </w:r>
            <w:r w:rsidRPr="008F0A15">
              <w:rPr>
                <w:lang w:val="uk-UA"/>
              </w:rPr>
              <w:br/>
            </w:r>
            <w:r w:rsidRPr="008F0A15">
              <w:rPr>
                <w:i/>
                <w:iCs/>
                <w:lang w:val="uk-UA"/>
              </w:rPr>
              <w:t>експериментує</w:t>
            </w:r>
            <w:r w:rsidRPr="008F0A15">
              <w:rPr>
                <w:lang w:val="uk-UA"/>
              </w:rPr>
              <w:t xml:space="preserve"> з поєднанням кольорів, матеріалів; комбінує, переставляє, замінює, оформляє, удосконалює дизайн і конструкцію виробу; [4 ТЕО 1.4]</w:t>
            </w:r>
            <w:r w:rsidRPr="008F0A15">
              <w:rPr>
                <w:lang w:val="uk-UA"/>
              </w:rPr>
              <w:br/>
            </w:r>
            <w:r w:rsidRPr="008F0A15">
              <w:rPr>
                <w:i/>
                <w:iCs/>
                <w:lang w:val="uk-UA"/>
              </w:rPr>
              <w:t>відображає</w:t>
            </w:r>
            <w:r w:rsidRPr="008F0A15">
              <w:rPr>
                <w:lang w:val="uk-UA"/>
              </w:rPr>
              <w:t xml:space="preserve"> образ майбутнього виробу на папері, в макеті або в цифровому вигляді; [4 ТЕО 1.2; 1.4]</w:t>
            </w:r>
            <w:r w:rsidRPr="008F0A15">
              <w:rPr>
                <w:lang w:val="uk-UA"/>
              </w:rPr>
              <w:br/>
            </w:r>
            <w:r w:rsidRPr="008F0A15">
              <w:rPr>
                <w:i/>
                <w:iCs/>
                <w:lang w:val="uk-UA"/>
              </w:rPr>
              <w:t>описує</w:t>
            </w:r>
            <w:r w:rsidRPr="008F0A15">
              <w:rPr>
                <w:lang w:val="uk-UA"/>
              </w:rPr>
              <w:t xml:space="preserve"> модель свого виробу, аргументовано її відстоює; [4 ТЕО 1.2; 1.4; 1.5]</w:t>
            </w:r>
            <w:r w:rsidRPr="008F0A15">
              <w:rPr>
                <w:lang w:val="uk-UA"/>
              </w:rPr>
              <w:br/>
            </w:r>
            <w:r w:rsidRPr="008F0A15">
              <w:rPr>
                <w:i/>
                <w:iCs/>
                <w:lang w:val="uk-UA"/>
              </w:rPr>
              <w:t>добирає</w:t>
            </w:r>
            <w:r w:rsidRPr="008F0A15">
              <w:rPr>
                <w:lang w:val="uk-UA"/>
              </w:rPr>
              <w:t xml:space="preserve"> матеріали для виготовлення спроєктованого виробу, зокрема і вторинні; [4 ТЕО 1.3; 3.2]</w:t>
            </w:r>
            <w:r w:rsidRPr="008F0A15">
              <w:rPr>
                <w:lang w:val="uk-UA"/>
              </w:rPr>
              <w:br/>
            </w:r>
            <w:r w:rsidRPr="008F0A15">
              <w:rPr>
                <w:i/>
                <w:iCs/>
                <w:lang w:val="uk-UA"/>
              </w:rPr>
              <w:t>розраховує</w:t>
            </w:r>
            <w:r w:rsidRPr="008F0A15">
              <w:rPr>
                <w:lang w:val="uk-UA"/>
              </w:rPr>
              <w:t xml:space="preserve"> орієнтовні витрати; [4 ТЕО 3.1]</w:t>
            </w:r>
            <w:r w:rsidRPr="008F0A15">
              <w:rPr>
                <w:lang w:val="uk-UA"/>
              </w:rPr>
              <w:br/>
            </w:r>
            <w:r w:rsidRPr="008F0A15">
              <w:rPr>
                <w:i/>
                <w:iCs/>
                <w:lang w:val="uk-UA"/>
              </w:rPr>
              <w:t>планує</w:t>
            </w:r>
            <w:r w:rsidRPr="008F0A15">
              <w:rPr>
                <w:lang w:val="uk-UA"/>
              </w:rPr>
              <w:t xml:space="preserve"> технологічну послідовність виготовлення індивідуально або спільно спроєктованого виробу [4 ТЕО 1.1; 2.2]</w:t>
            </w:r>
          </w:p>
        </w:tc>
        <w:tc>
          <w:tcPr>
            <w:tcW w:w="1900" w:type="pct"/>
          </w:tcPr>
          <w:p w:rsidR="0061699F" w:rsidRPr="008F0A15" w:rsidRDefault="0061699F" w:rsidP="007627D0">
            <w:pPr>
              <w:pStyle w:val="aa"/>
              <w:rPr>
                <w:lang w:val="uk-UA"/>
              </w:rPr>
            </w:pPr>
            <w:r w:rsidRPr="008F0A15">
              <w:rPr>
                <w:lang w:val="uk-UA"/>
              </w:rPr>
              <w:t>Виявлення проблеми, потреб у виготовленні виробів. Обмін інформацією. Вибір об'єкта проєктування.</w:t>
            </w:r>
            <w:r w:rsidRPr="008F0A15">
              <w:rPr>
                <w:lang w:val="uk-UA"/>
              </w:rPr>
              <w:br/>
              <w:t>Оцінка можливостей, ресурсів і ризиків.</w:t>
            </w:r>
            <w:r w:rsidRPr="008F0A15">
              <w:rPr>
                <w:lang w:val="uk-UA"/>
              </w:rPr>
              <w:br/>
              <w:t>Дизайн-проєктування - моделювання та конструювання.</w:t>
            </w:r>
            <w:r w:rsidRPr="008F0A15">
              <w:rPr>
                <w:lang w:val="uk-UA"/>
              </w:rPr>
              <w:br/>
              <w:t>Композиція виробу.</w:t>
            </w:r>
            <w:r w:rsidRPr="008F0A15">
              <w:rPr>
                <w:lang w:val="uk-UA"/>
              </w:rPr>
              <w:br/>
              <w:t>Удосконалення моделі і конструкції виробу з використанням творчих методів: комбінування, переставляння, замінювання та ін. Властивості кольорів.</w:t>
            </w:r>
            <w:r w:rsidRPr="008F0A15">
              <w:rPr>
                <w:lang w:val="uk-UA"/>
              </w:rPr>
              <w:br/>
              <w:t>Поєднання кольорів. Добір матеріалів. Розрахунок витрат на матеріали.</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Визначення технологічної послідовності виготовлення спроєктованого виробу</w:t>
            </w:r>
          </w:p>
        </w:tc>
      </w:tr>
      <w:tr w:rsidR="0061699F" w:rsidRPr="008F0A15" w:rsidTr="00717E33">
        <w:tc>
          <w:tcPr>
            <w:tcW w:w="5000" w:type="pct"/>
            <w:gridSpan w:val="2"/>
          </w:tcPr>
          <w:p w:rsidR="0061699F" w:rsidRPr="008F0A15" w:rsidRDefault="0061699F" w:rsidP="007627D0">
            <w:pPr>
              <w:pStyle w:val="aa"/>
              <w:jc w:val="center"/>
              <w:rPr>
                <w:lang w:val="uk-UA"/>
              </w:rPr>
            </w:pPr>
            <w:r w:rsidRPr="008F0A15">
              <w:rPr>
                <w:b/>
                <w:bCs/>
                <w:lang w:val="uk-UA"/>
              </w:rPr>
              <w:t>Середовище техніки і технологій</w:t>
            </w:r>
          </w:p>
        </w:tc>
      </w:tr>
      <w:tr w:rsidR="0061699F" w:rsidRPr="008F0A15" w:rsidTr="00717E33">
        <w:tc>
          <w:tcPr>
            <w:tcW w:w="3100" w:type="pct"/>
          </w:tcPr>
          <w:p w:rsidR="0061699F" w:rsidRPr="008F0A15" w:rsidRDefault="0061699F" w:rsidP="007627D0">
            <w:pPr>
              <w:pStyle w:val="aa"/>
              <w:rPr>
                <w:lang w:val="uk-UA"/>
              </w:rPr>
            </w:pPr>
            <w:r w:rsidRPr="008F0A15">
              <w:rPr>
                <w:i/>
                <w:iCs/>
                <w:lang w:val="uk-UA"/>
              </w:rPr>
              <w:t>організовує</w:t>
            </w:r>
            <w:r w:rsidRPr="008F0A15">
              <w:rPr>
                <w:lang w:val="uk-UA"/>
              </w:rPr>
              <w:t xml:space="preserve"> власну діяльність з виготовлення виробу індивідуально або в групі; [4 ТЕО 1.1; 2.2]</w:t>
            </w:r>
            <w:r w:rsidRPr="008F0A15">
              <w:rPr>
                <w:lang w:val="uk-UA"/>
              </w:rPr>
              <w:br/>
            </w:r>
            <w:r w:rsidRPr="008F0A15">
              <w:rPr>
                <w:i/>
                <w:iCs/>
                <w:lang w:val="uk-UA"/>
              </w:rPr>
              <w:t>використовує</w:t>
            </w:r>
            <w:r w:rsidRPr="008F0A15">
              <w:rPr>
                <w:lang w:val="uk-UA"/>
              </w:rPr>
              <w:t xml:space="preserve"> інструменти й пристосування, дотримуючись безпечних прийомів і норм санітарії; [4 ТЕО 2.1; 4.3]</w:t>
            </w:r>
            <w:r w:rsidRPr="008F0A15">
              <w:rPr>
                <w:lang w:val="uk-UA"/>
              </w:rPr>
              <w:br/>
            </w:r>
            <w:r w:rsidRPr="008F0A15">
              <w:rPr>
                <w:i/>
                <w:iCs/>
                <w:lang w:val="uk-UA"/>
              </w:rPr>
              <w:t>розмічає</w:t>
            </w:r>
            <w:r w:rsidRPr="008F0A15">
              <w:rPr>
                <w:lang w:val="uk-UA"/>
              </w:rPr>
              <w:t xml:space="preserve"> деталі на матеріалі за допомогою шаблонів, </w:t>
            </w:r>
            <w:r w:rsidRPr="008F0A15">
              <w:rPr>
                <w:lang w:val="uk-UA"/>
              </w:rPr>
              <w:lastRenderedPageBreak/>
              <w:t>трафаретів або креслярських інструментів та</w:t>
            </w:r>
            <w:r w:rsidRPr="008F0A15">
              <w:rPr>
                <w:i/>
                <w:iCs/>
                <w:lang w:val="uk-UA"/>
              </w:rPr>
              <w:t xml:space="preserve"> вирізує</w:t>
            </w:r>
            <w:r w:rsidRPr="008F0A15">
              <w:rPr>
                <w:lang w:val="uk-UA"/>
              </w:rPr>
              <w:t xml:space="preserve"> їх; [4 ТЕО 2.1]</w:t>
            </w:r>
            <w:r w:rsidRPr="008F0A15">
              <w:rPr>
                <w:lang w:val="uk-UA"/>
              </w:rPr>
              <w:br/>
            </w:r>
            <w:r w:rsidRPr="008F0A15">
              <w:rPr>
                <w:i/>
                <w:iCs/>
                <w:lang w:val="uk-UA"/>
              </w:rPr>
              <w:t>застосовує</w:t>
            </w:r>
            <w:r w:rsidRPr="008F0A15">
              <w:rPr>
                <w:lang w:val="uk-UA"/>
              </w:rPr>
              <w:t xml:space="preserve"> рухомі і нерухомі, роз'ємні і нероз'ємні з єднання; [4 ТЕО 2.1]</w:t>
            </w:r>
            <w:r w:rsidRPr="008F0A15">
              <w:rPr>
                <w:lang w:val="uk-UA"/>
              </w:rPr>
              <w:br/>
            </w:r>
            <w:r w:rsidRPr="008F0A15">
              <w:rPr>
                <w:i/>
                <w:iCs/>
                <w:lang w:val="uk-UA"/>
              </w:rPr>
              <w:t>виготовляє</w:t>
            </w:r>
            <w:r w:rsidRPr="008F0A15">
              <w:rPr>
                <w:lang w:val="uk-UA"/>
              </w:rPr>
              <w:t xml:space="preserve"> виріб із використанням традиційних та сучасних технологій обробки матеріалів (витинанка, лозоплетіння, вишивка, шиття, плетіння, мозаїка, комбінована аплікація, оригамі, ниткографіка, скрапбукінг тощо); [4 ТЕО 2.1; 2.2]</w:t>
            </w:r>
            <w:r w:rsidRPr="008F0A15">
              <w:rPr>
                <w:lang w:val="uk-UA"/>
              </w:rPr>
              <w:br/>
            </w:r>
            <w:r w:rsidRPr="008F0A15">
              <w:rPr>
                <w:i/>
                <w:iCs/>
                <w:lang w:val="uk-UA"/>
              </w:rPr>
              <w:t>контролює</w:t>
            </w:r>
            <w:r w:rsidRPr="008F0A15">
              <w:rPr>
                <w:lang w:val="uk-UA"/>
              </w:rPr>
              <w:t xml:space="preserve"> та</w:t>
            </w:r>
            <w:r w:rsidRPr="008F0A15">
              <w:rPr>
                <w:i/>
                <w:iCs/>
                <w:lang w:val="uk-UA"/>
              </w:rPr>
              <w:t xml:space="preserve"> удосконалює</w:t>
            </w:r>
            <w:r w:rsidRPr="008F0A15">
              <w:rPr>
                <w:lang w:val="uk-UA"/>
              </w:rPr>
              <w:t xml:space="preserve"> технологію виготовлення виробу; [4 ТЕО 2.2]</w:t>
            </w:r>
            <w:r w:rsidRPr="008F0A15">
              <w:rPr>
                <w:lang w:val="uk-UA"/>
              </w:rPr>
              <w:br/>
            </w:r>
            <w:r w:rsidRPr="008F0A15">
              <w:rPr>
                <w:i/>
                <w:iCs/>
                <w:lang w:val="uk-UA"/>
              </w:rPr>
              <w:t>раціонально</w:t>
            </w:r>
            <w:r w:rsidRPr="008F0A15">
              <w:rPr>
                <w:lang w:val="uk-UA"/>
              </w:rPr>
              <w:t xml:space="preserve"> використовує час та матеріали, зокрема і вторинні [4 ТЕО 3.1; 3.21</w:t>
            </w:r>
          </w:p>
        </w:tc>
        <w:tc>
          <w:tcPr>
            <w:tcW w:w="1900" w:type="pct"/>
          </w:tcPr>
          <w:p w:rsidR="0061699F" w:rsidRPr="008F0A15" w:rsidRDefault="0061699F" w:rsidP="007627D0">
            <w:pPr>
              <w:pStyle w:val="aa"/>
              <w:rPr>
                <w:lang w:val="uk-UA"/>
              </w:rPr>
            </w:pPr>
            <w:r w:rsidRPr="008F0A15">
              <w:rPr>
                <w:lang w:val="uk-UA"/>
              </w:rPr>
              <w:lastRenderedPageBreak/>
              <w:t>Виготовлення виробу за визначеною послідовністю.</w:t>
            </w:r>
            <w:r w:rsidRPr="008F0A15">
              <w:rPr>
                <w:lang w:val="uk-UA"/>
              </w:rPr>
              <w:br/>
              <w:t xml:space="preserve">Безпечне використання інструментів і матеріалів під час виконання технологічних операцій </w:t>
            </w:r>
            <w:r w:rsidRPr="008F0A15">
              <w:rPr>
                <w:lang w:val="uk-UA"/>
              </w:rPr>
              <w:lastRenderedPageBreak/>
              <w:t>обробки різних матеріалів (деревинні, пластик, пластмаса, текстильні, вторинні тощо).</w:t>
            </w:r>
            <w:r w:rsidRPr="008F0A15">
              <w:rPr>
                <w:lang w:val="uk-UA"/>
              </w:rPr>
              <w:br/>
              <w:t> </w:t>
            </w:r>
            <w:r w:rsidRPr="008F0A15">
              <w:rPr>
                <w:lang w:val="uk-UA"/>
              </w:rPr>
              <w:br/>
              <w:t>Раціональне використання часу та матеріалів</w:t>
            </w:r>
          </w:p>
        </w:tc>
      </w:tr>
      <w:tr w:rsidR="0061699F" w:rsidRPr="008F0A15" w:rsidTr="00717E33">
        <w:tc>
          <w:tcPr>
            <w:tcW w:w="5000" w:type="pct"/>
            <w:gridSpan w:val="2"/>
          </w:tcPr>
          <w:p w:rsidR="0061699F" w:rsidRPr="008F0A15" w:rsidRDefault="0061699F" w:rsidP="007627D0">
            <w:pPr>
              <w:pStyle w:val="aa"/>
              <w:jc w:val="center"/>
              <w:rPr>
                <w:lang w:val="uk-UA"/>
              </w:rPr>
            </w:pPr>
            <w:r w:rsidRPr="008F0A15">
              <w:rPr>
                <w:b/>
                <w:bCs/>
                <w:lang w:val="uk-UA"/>
              </w:rPr>
              <w:lastRenderedPageBreak/>
              <w:t>Середовище соціалізації</w:t>
            </w:r>
          </w:p>
        </w:tc>
      </w:tr>
      <w:tr w:rsidR="0061699F" w:rsidRPr="008F0A15" w:rsidTr="00717E33">
        <w:tc>
          <w:tcPr>
            <w:tcW w:w="3100" w:type="pct"/>
          </w:tcPr>
          <w:p w:rsidR="0061699F" w:rsidRPr="008F0A15" w:rsidRDefault="0061699F" w:rsidP="007627D0">
            <w:pPr>
              <w:pStyle w:val="aa"/>
              <w:rPr>
                <w:lang w:val="uk-UA"/>
              </w:rPr>
            </w:pPr>
            <w:r w:rsidRPr="008F0A15">
              <w:rPr>
                <w:i/>
                <w:iCs/>
                <w:lang w:val="uk-UA"/>
              </w:rPr>
              <w:t>дотримується</w:t>
            </w:r>
            <w:r w:rsidRPr="008F0A15">
              <w:rPr>
                <w:lang w:val="uk-UA"/>
              </w:rPr>
              <w:t xml:space="preserve"> правил спільної роботи в групах; [4 ТЕО 1.1; 1.4; 1.5]</w:t>
            </w:r>
            <w:r w:rsidRPr="008F0A15">
              <w:rPr>
                <w:lang w:val="uk-UA"/>
              </w:rPr>
              <w:br/>
            </w:r>
            <w:r w:rsidRPr="008F0A15">
              <w:rPr>
                <w:i/>
                <w:iCs/>
                <w:lang w:val="uk-UA"/>
              </w:rPr>
              <w:t>оцінює</w:t>
            </w:r>
            <w:r w:rsidRPr="008F0A15">
              <w:rPr>
                <w:lang w:val="uk-UA"/>
              </w:rPr>
              <w:t xml:space="preserve"> і</w:t>
            </w:r>
            <w:r w:rsidRPr="008F0A15">
              <w:rPr>
                <w:i/>
                <w:iCs/>
                <w:lang w:val="uk-UA"/>
              </w:rPr>
              <w:t xml:space="preserve"> обґрунтовує</w:t>
            </w:r>
            <w:r w:rsidRPr="008F0A15">
              <w:rPr>
                <w:lang w:val="uk-UA"/>
              </w:rPr>
              <w:t xml:space="preserve"> цінність виконаних проєктів; [4 ТЕО 1.5]</w:t>
            </w:r>
            <w:r w:rsidRPr="008F0A15">
              <w:rPr>
                <w:lang w:val="uk-UA"/>
              </w:rPr>
              <w:br/>
            </w:r>
            <w:r w:rsidRPr="008F0A15">
              <w:rPr>
                <w:i/>
                <w:iCs/>
                <w:lang w:val="uk-UA"/>
              </w:rPr>
              <w:t>описує</w:t>
            </w:r>
            <w:r w:rsidRPr="008F0A15">
              <w:rPr>
                <w:lang w:val="uk-UA"/>
              </w:rPr>
              <w:t xml:space="preserve"> процес створення виробу, естетичні і технічні рішення; [4 ТЕО 1.5]</w:t>
            </w:r>
            <w:r w:rsidRPr="008F0A15">
              <w:rPr>
                <w:lang w:val="uk-UA"/>
              </w:rPr>
              <w:br/>
            </w:r>
            <w:r w:rsidRPr="008F0A15">
              <w:rPr>
                <w:i/>
                <w:iCs/>
                <w:lang w:val="uk-UA"/>
              </w:rPr>
              <w:t>аналізує</w:t>
            </w:r>
            <w:r w:rsidRPr="008F0A15">
              <w:rPr>
                <w:lang w:val="uk-UA"/>
              </w:rPr>
              <w:t xml:space="preserve"> ефективність своєї комунікативної діяльності в команді, зокрема в мережах; [4 ТЕО 1.5]</w:t>
            </w:r>
            <w:r w:rsidRPr="008F0A15">
              <w:rPr>
                <w:lang w:val="uk-UA"/>
              </w:rPr>
              <w:br/>
            </w:r>
            <w:r w:rsidRPr="008F0A15">
              <w:rPr>
                <w:i/>
                <w:iCs/>
                <w:lang w:val="uk-UA"/>
              </w:rPr>
              <w:t>презентує</w:t>
            </w:r>
            <w:r w:rsidRPr="008F0A15">
              <w:rPr>
                <w:lang w:val="uk-UA"/>
              </w:rPr>
              <w:t xml:space="preserve"> результати власної або спільної проєктно-технологічної діяльності,</w:t>
            </w:r>
            <w:r w:rsidRPr="008F0A15">
              <w:rPr>
                <w:i/>
                <w:iCs/>
                <w:lang w:val="uk-UA"/>
              </w:rPr>
              <w:t xml:space="preserve"> обговорює</w:t>
            </w:r>
            <w:r w:rsidRPr="008F0A15">
              <w:rPr>
                <w:lang w:val="uk-UA"/>
              </w:rPr>
              <w:t xml:space="preserve"> їх з іншими та </w:t>
            </w:r>
            <w:r w:rsidRPr="008F0A15">
              <w:rPr>
                <w:i/>
                <w:iCs/>
                <w:lang w:val="uk-UA"/>
              </w:rPr>
              <w:t>прогнозує</w:t>
            </w:r>
            <w:r w:rsidRPr="008F0A15">
              <w:rPr>
                <w:lang w:val="uk-UA"/>
              </w:rPr>
              <w:t xml:space="preserve"> подальші плани щодо проєктно-технологічної діяльності; [4 ТЕО 1.5]</w:t>
            </w:r>
            <w:r w:rsidRPr="008F0A15">
              <w:rPr>
                <w:lang w:val="uk-UA"/>
              </w:rPr>
              <w:br/>
            </w:r>
            <w:r w:rsidRPr="008F0A15">
              <w:rPr>
                <w:i/>
                <w:iCs/>
                <w:lang w:val="uk-UA"/>
              </w:rPr>
              <w:t>проявляє</w:t>
            </w:r>
            <w:r w:rsidRPr="008F0A15">
              <w:rPr>
                <w:lang w:val="uk-UA"/>
              </w:rPr>
              <w:t xml:space="preserve"> ініціативність у природоохоронній та доброчинній діяльності з власноруч створеними виробами; [4 ТЕО 1.1; 2.2; 4.1]</w:t>
            </w:r>
            <w:r w:rsidRPr="008F0A15">
              <w:rPr>
                <w:lang w:val="uk-UA"/>
              </w:rPr>
              <w:br/>
            </w:r>
            <w:r w:rsidRPr="008F0A15">
              <w:rPr>
                <w:i/>
                <w:iCs/>
                <w:lang w:val="uk-UA"/>
              </w:rPr>
              <w:t>виявляє</w:t>
            </w:r>
            <w:r w:rsidRPr="008F0A15">
              <w:rPr>
                <w:lang w:val="uk-UA"/>
              </w:rPr>
              <w:t xml:space="preserve"> готовність і здатність співпрацювати з іншими; [4 ТЕО 1.1; 1.4; 1.5]</w:t>
            </w:r>
            <w:r w:rsidRPr="008F0A15">
              <w:rPr>
                <w:lang w:val="uk-UA"/>
              </w:rPr>
              <w:br/>
            </w:r>
            <w:r w:rsidRPr="008F0A15">
              <w:rPr>
                <w:i/>
                <w:iCs/>
                <w:lang w:val="uk-UA"/>
              </w:rPr>
              <w:t>охоче робить</w:t>
            </w:r>
            <w:r w:rsidRPr="008F0A15">
              <w:rPr>
                <w:lang w:val="uk-UA"/>
              </w:rPr>
              <w:t xml:space="preserve"> подарунки, допомагає іншим; [4 ТЕО 1.1; 4.1]</w:t>
            </w:r>
            <w:r w:rsidRPr="008F0A15">
              <w:rPr>
                <w:lang w:val="uk-UA"/>
              </w:rPr>
              <w:br/>
            </w:r>
            <w:r w:rsidRPr="008F0A15">
              <w:rPr>
                <w:i/>
                <w:iCs/>
                <w:lang w:val="uk-UA"/>
              </w:rPr>
              <w:t>критично оцінює</w:t>
            </w:r>
            <w:r w:rsidRPr="008F0A15">
              <w:rPr>
                <w:lang w:val="uk-UA"/>
              </w:rPr>
              <w:t xml:space="preserve"> споживацькі звички, зокрема використання синтетичних виробів, що забруднюють навколишнє середовище; [4 ТЕО 1.1; 3.2]</w:t>
            </w:r>
            <w:r w:rsidRPr="008F0A15">
              <w:rPr>
                <w:lang w:val="uk-UA"/>
              </w:rPr>
              <w:br/>
            </w:r>
            <w:r w:rsidRPr="008F0A15">
              <w:rPr>
                <w:i/>
                <w:iCs/>
                <w:lang w:val="uk-UA"/>
              </w:rPr>
              <w:t>розрізняє</w:t>
            </w:r>
            <w:r w:rsidRPr="008F0A15">
              <w:rPr>
                <w:lang w:val="uk-UA"/>
              </w:rPr>
              <w:t xml:space="preserve"> предмети праці, основні види діяльності за професіями різних сфер життєдіяльності; [4 ТЕО 1.1; 1.4; 2.2]</w:t>
            </w:r>
            <w:r w:rsidRPr="008F0A15">
              <w:rPr>
                <w:lang w:val="uk-UA"/>
              </w:rPr>
              <w:br/>
            </w:r>
            <w:r w:rsidRPr="008F0A15">
              <w:rPr>
                <w:i/>
                <w:iCs/>
                <w:lang w:val="uk-UA"/>
              </w:rPr>
              <w:t>читає, інтерпретує</w:t>
            </w:r>
            <w:r w:rsidRPr="008F0A15">
              <w:rPr>
                <w:lang w:val="uk-UA"/>
              </w:rPr>
              <w:t xml:space="preserve"> та</w:t>
            </w:r>
            <w:r w:rsidRPr="008F0A15">
              <w:rPr>
                <w:i/>
                <w:iCs/>
                <w:lang w:val="uk-UA"/>
              </w:rPr>
              <w:t xml:space="preserve"> оцінює</w:t>
            </w:r>
            <w:r w:rsidRPr="008F0A15">
              <w:rPr>
                <w:lang w:val="uk-UA"/>
              </w:rPr>
              <w:t xml:space="preserve"> інструкції продуктів домашнього господарювання; [4 ТЕО 4.1]</w:t>
            </w:r>
            <w:r w:rsidRPr="008F0A15">
              <w:rPr>
                <w:lang w:val="uk-UA"/>
              </w:rPr>
              <w:br/>
            </w:r>
            <w:r w:rsidRPr="008F0A15">
              <w:rPr>
                <w:i/>
                <w:iCs/>
                <w:lang w:val="uk-UA"/>
              </w:rPr>
              <w:t>розрізняє</w:t>
            </w:r>
            <w:r w:rsidRPr="008F0A15">
              <w:rPr>
                <w:lang w:val="uk-UA"/>
              </w:rPr>
              <w:t xml:space="preserve"> корисні і шкідливі звички, пов'язані з вживанням їжі; [4 ТЕО 4.1]</w:t>
            </w:r>
            <w:r w:rsidRPr="008F0A15">
              <w:rPr>
                <w:lang w:val="uk-UA"/>
              </w:rPr>
              <w:br/>
            </w:r>
            <w:r w:rsidRPr="008F0A15">
              <w:rPr>
                <w:i/>
                <w:iCs/>
                <w:lang w:val="uk-UA"/>
              </w:rPr>
              <w:t>виготовляє</w:t>
            </w:r>
            <w:r w:rsidRPr="008F0A15">
              <w:rPr>
                <w:lang w:val="uk-UA"/>
              </w:rPr>
              <w:t xml:space="preserve"> запрошення для гостей; [4 ТЕО 4.1; 4.2; 4.3]</w:t>
            </w:r>
            <w:r w:rsidRPr="008F0A15">
              <w:rPr>
                <w:lang w:val="uk-UA"/>
              </w:rPr>
              <w:br/>
            </w:r>
            <w:r w:rsidRPr="008F0A15">
              <w:rPr>
                <w:i/>
                <w:iCs/>
                <w:lang w:val="uk-UA"/>
              </w:rPr>
              <w:t>розробляє</w:t>
            </w:r>
            <w:r w:rsidRPr="008F0A15">
              <w:rPr>
                <w:lang w:val="uk-UA"/>
              </w:rPr>
              <w:t xml:space="preserve"> прикраси для святкового столу; [4 ТЕО 4.1; 4.2; 4.3]</w:t>
            </w:r>
            <w:r w:rsidRPr="008F0A15">
              <w:rPr>
                <w:lang w:val="uk-UA"/>
              </w:rPr>
              <w:br/>
            </w:r>
            <w:r w:rsidRPr="008F0A15">
              <w:rPr>
                <w:i/>
                <w:iCs/>
                <w:lang w:val="uk-UA"/>
              </w:rPr>
              <w:t>сервірує</w:t>
            </w:r>
            <w:r w:rsidRPr="008F0A15">
              <w:rPr>
                <w:lang w:val="uk-UA"/>
              </w:rPr>
              <w:t xml:space="preserve"> святковий стіл спільно з старшими; [4 ТЕО 4.1; 4.3]</w:t>
            </w:r>
            <w:r w:rsidRPr="008F0A15">
              <w:rPr>
                <w:lang w:val="uk-UA"/>
              </w:rPr>
              <w:br/>
            </w:r>
            <w:r w:rsidRPr="008F0A15">
              <w:rPr>
                <w:i/>
                <w:iCs/>
                <w:lang w:val="uk-UA"/>
              </w:rPr>
              <w:t>пришиває</w:t>
            </w:r>
            <w:r w:rsidRPr="008F0A15">
              <w:rPr>
                <w:lang w:val="uk-UA"/>
              </w:rPr>
              <w:t xml:space="preserve"> ґудзики різними способами; [4 ТЕО 4.1; 4.2; 4.3]</w:t>
            </w:r>
            <w:r w:rsidRPr="008F0A15">
              <w:rPr>
                <w:lang w:val="uk-UA"/>
              </w:rPr>
              <w:br/>
            </w:r>
            <w:r w:rsidRPr="008F0A15">
              <w:rPr>
                <w:i/>
                <w:iCs/>
                <w:lang w:val="uk-UA"/>
              </w:rPr>
              <w:t>вирощує</w:t>
            </w:r>
            <w:r w:rsidRPr="008F0A15">
              <w:rPr>
                <w:lang w:val="uk-UA"/>
              </w:rPr>
              <w:t xml:space="preserve"> спільно з однокласниками рослини, зелень за потреби; [4 ТЕО 4.1]</w:t>
            </w:r>
            <w:r w:rsidRPr="008F0A15">
              <w:rPr>
                <w:lang w:val="uk-UA"/>
              </w:rPr>
              <w:br/>
            </w:r>
            <w:r w:rsidRPr="008F0A15">
              <w:rPr>
                <w:i/>
                <w:iCs/>
                <w:lang w:val="uk-UA"/>
              </w:rPr>
              <w:t>лагодить</w:t>
            </w:r>
            <w:r w:rsidRPr="008F0A15">
              <w:rPr>
                <w:lang w:val="uk-UA"/>
              </w:rPr>
              <w:t xml:space="preserve"> пошкодження предметів побуту за потреби [4 ТЕО 4.1; 4.2; 4.3]</w:t>
            </w:r>
          </w:p>
        </w:tc>
        <w:tc>
          <w:tcPr>
            <w:tcW w:w="1900" w:type="pct"/>
          </w:tcPr>
          <w:p w:rsidR="0061699F" w:rsidRPr="008F0A15" w:rsidRDefault="0061699F" w:rsidP="007627D0">
            <w:pPr>
              <w:pStyle w:val="aa"/>
              <w:rPr>
                <w:lang w:val="uk-UA"/>
              </w:rPr>
            </w:pPr>
            <w:r w:rsidRPr="008F0A15">
              <w:rPr>
                <w:lang w:val="uk-UA"/>
              </w:rPr>
              <w:t>Соціальна, функціональна, технологічна, естетична та економічна цінність індивідуально або спільно створених проєктів.</w:t>
            </w:r>
            <w:r w:rsidRPr="008F0A15">
              <w:rPr>
                <w:lang w:val="uk-UA"/>
              </w:rPr>
              <w:br/>
              <w:t>Презентація досягнень та реклама. Авторство і співавторство.</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Доброчинна діяльність в групах, середовищі для задоволення потреб оточуючих та збереження природного середовища.</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Світ професій.</w:t>
            </w:r>
            <w:r w:rsidRPr="008F0A15">
              <w:rPr>
                <w:lang w:val="uk-UA"/>
              </w:rPr>
              <w:br/>
              <w:t> </w:t>
            </w:r>
            <w:r w:rsidRPr="008F0A15">
              <w:rPr>
                <w:lang w:val="uk-UA"/>
              </w:rPr>
              <w:br/>
              <w:t> </w:t>
            </w:r>
            <w:r w:rsidRPr="008F0A15">
              <w:rPr>
                <w:lang w:val="uk-UA"/>
              </w:rPr>
              <w:br/>
              <w:t>Рекомендації здорового харчування. Сервірування столу самостійно або спільно з іншими.</w:t>
            </w:r>
            <w:r w:rsidRPr="008F0A15">
              <w:rPr>
                <w:lang w:val="uk-UA"/>
              </w:rPr>
              <w:br/>
              <w:t>Побутове самообслуговування.</w:t>
            </w:r>
            <w:r w:rsidRPr="008F0A15">
              <w:rPr>
                <w:lang w:val="uk-UA"/>
              </w:rPr>
              <w:br/>
              <w:t>Догляд за одягом та взуттям, домашніми тваринами, рослинами.</w:t>
            </w:r>
            <w:r w:rsidRPr="008F0A15">
              <w:rPr>
                <w:lang w:val="uk-UA"/>
              </w:rPr>
              <w:br/>
              <w:t>Ремонт незначних пошкоджень предметів побуту</w:t>
            </w:r>
          </w:p>
        </w:tc>
      </w:tr>
    </w:tbl>
    <w:p w:rsidR="0061699F" w:rsidRDefault="0061699F" w:rsidP="00837253">
      <w:pPr>
        <w:pStyle w:val="11"/>
        <w:jc w:val="center"/>
        <w:rPr>
          <w:b/>
          <w:color w:val="auto"/>
          <w:sz w:val="22"/>
          <w:szCs w:val="22"/>
          <w:u w:val="single"/>
        </w:rPr>
      </w:pPr>
    </w:p>
    <w:p w:rsidR="0061699F" w:rsidRDefault="0061699F" w:rsidP="00837253">
      <w:pPr>
        <w:pStyle w:val="11"/>
        <w:jc w:val="center"/>
        <w:rPr>
          <w:b/>
          <w:color w:val="auto"/>
          <w:sz w:val="22"/>
          <w:szCs w:val="22"/>
          <w:u w:val="single"/>
        </w:rPr>
      </w:pPr>
    </w:p>
    <w:p w:rsidR="00103F9F" w:rsidRDefault="00103F9F" w:rsidP="00837253">
      <w:pPr>
        <w:pStyle w:val="11"/>
        <w:jc w:val="center"/>
        <w:rPr>
          <w:b/>
          <w:color w:val="auto"/>
          <w:sz w:val="28"/>
          <w:szCs w:val="28"/>
          <w:u w:val="single"/>
        </w:rPr>
      </w:pPr>
    </w:p>
    <w:p w:rsidR="00103F9F" w:rsidRDefault="00103F9F" w:rsidP="00837253">
      <w:pPr>
        <w:pStyle w:val="11"/>
        <w:jc w:val="center"/>
        <w:rPr>
          <w:b/>
          <w:color w:val="auto"/>
          <w:sz w:val="28"/>
          <w:szCs w:val="28"/>
          <w:u w:val="single"/>
        </w:rPr>
      </w:pPr>
    </w:p>
    <w:p w:rsidR="00633299" w:rsidRDefault="00633299" w:rsidP="00837253">
      <w:pPr>
        <w:pStyle w:val="11"/>
        <w:jc w:val="center"/>
        <w:rPr>
          <w:b/>
          <w:color w:val="auto"/>
          <w:sz w:val="28"/>
          <w:szCs w:val="28"/>
          <w:u w:val="single"/>
        </w:rPr>
      </w:pPr>
    </w:p>
    <w:p w:rsidR="00837253" w:rsidRPr="00717E33" w:rsidRDefault="00837253" w:rsidP="00837253">
      <w:pPr>
        <w:pStyle w:val="11"/>
        <w:jc w:val="center"/>
        <w:rPr>
          <w:b/>
          <w:color w:val="auto"/>
          <w:sz w:val="28"/>
          <w:szCs w:val="28"/>
          <w:u w:val="single"/>
        </w:rPr>
      </w:pPr>
      <w:r w:rsidRPr="00717E33">
        <w:rPr>
          <w:b/>
          <w:color w:val="auto"/>
          <w:sz w:val="28"/>
          <w:szCs w:val="28"/>
          <w:u w:val="single"/>
        </w:rPr>
        <w:lastRenderedPageBreak/>
        <w:t>МИСТЕЦЬКА ОСВІТНЯ ГАЛУЗЬ</w:t>
      </w:r>
    </w:p>
    <w:p w:rsidR="00837253" w:rsidRDefault="00837253" w:rsidP="00837253">
      <w:pPr>
        <w:pStyle w:val="11"/>
        <w:jc w:val="center"/>
        <w:rPr>
          <w:b/>
          <w:color w:val="auto"/>
          <w:sz w:val="28"/>
          <w:szCs w:val="28"/>
        </w:rPr>
      </w:pPr>
      <w:r w:rsidRPr="00717E33">
        <w:rPr>
          <w:b/>
          <w:color w:val="auto"/>
          <w:sz w:val="28"/>
          <w:szCs w:val="28"/>
        </w:rPr>
        <w:t>МИСТЕЦТВО</w:t>
      </w:r>
    </w:p>
    <w:p w:rsidR="00762BDA" w:rsidRPr="00717E33" w:rsidRDefault="00762BDA" w:rsidP="00837253">
      <w:pPr>
        <w:pStyle w:val="11"/>
        <w:jc w:val="center"/>
        <w:rPr>
          <w:b/>
          <w:color w:val="auto"/>
          <w:sz w:val="28"/>
          <w:szCs w:val="28"/>
        </w:rPr>
      </w:pPr>
    </w:p>
    <w:p w:rsidR="00837253" w:rsidRDefault="006861CB" w:rsidP="00837253">
      <w:pPr>
        <w:pStyle w:val="11"/>
        <w:jc w:val="center"/>
        <w:rPr>
          <w:b/>
          <w:color w:val="auto"/>
          <w:sz w:val="28"/>
          <w:szCs w:val="28"/>
        </w:rPr>
      </w:pPr>
      <w:r w:rsidRPr="00717E33">
        <w:rPr>
          <w:b/>
          <w:color w:val="auto"/>
          <w:sz w:val="28"/>
          <w:szCs w:val="28"/>
        </w:rPr>
        <w:t>1 клас</w:t>
      </w:r>
    </w:p>
    <w:p w:rsidR="00717E33" w:rsidRPr="00717E33" w:rsidRDefault="00717E33" w:rsidP="00837253">
      <w:pPr>
        <w:pStyle w:val="11"/>
        <w:jc w:val="center"/>
        <w:rPr>
          <w:b/>
          <w:color w:val="auto"/>
          <w:sz w:val="28"/>
          <w:szCs w:val="28"/>
        </w:rPr>
      </w:pPr>
    </w:p>
    <w:tbl>
      <w:tblPr>
        <w:tblStyle w:val="af1"/>
        <w:tblW w:w="10064" w:type="dxa"/>
        <w:tblLayout w:type="fixed"/>
        <w:tblLook w:val="04A0"/>
      </w:tblPr>
      <w:tblGrid>
        <w:gridCol w:w="5670"/>
        <w:gridCol w:w="4394"/>
      </w:tblGrid>
      <w:tr w:rsidR="006861CB" w:rsidRPr="00717E33" w:rsidTr="00717E33">
        <w:tc>
          <w:tcPr>
            <w:tcW w:w="5670" w:type="dxa"/>
          </w:tcPr>
          <w:p w:rsidR="006861CB" w:rsidRPr="00717E33" w:rsidRDefault="006861CB" w:rsidP="00426EDB">
            <w:pPr>
              <w:rPr>
                <w:sz w:val="24"/>
                <w:szCs w:val="24"/>
              </w:rPr>
            </w:pPr>
            <w:r w:rsidRPr="00717E33">
              <w:rPr>
                <w:rStyle w:val="FontStyle229"/>
                <w:sz w:val="24"/>
                <w:szCs w:val="24"/>
              </w:rPr>
              <w:t>Очікувані результати навчання здобувачів освіти</w:t>
            </w:r>
          </w:p>
        </w:tc>
        <w:tc>
          <w:tcPr>
            <w:tcW w:w="4394" w:type="dxa"/>
          </w:tcPr>
          <w:p w:rsidR="006861CB" w:rsidRPr="00717E33" w:rsidRDefault="006861CB" w:rsidP="00426EDB">
            <w:pPr>
              <w:rPr>
                <w:sz w:val="24"/>
                <w:szCs w:val="24"/>
              </w:rPr>
            </w:pPr>
            <w:r w:rsidRPr="00717E33">
              <w:rPr>
                <w:rStyle w:val="FontStyle229"/>
                <w:sz w:val="24"/>
                <w:szCs w:val="24"/>
              </w:rPr>
              <w:t>Зміст навчання</w:t>
            </w:r>
          </w:p>
        </w:tc>
      </w:tr>
      <w:tr w:rsidR="006861CB" w:rsidRPr="00717E33" w:rsidTr="00717E33">
        <w:tc>
          <w:tcPr>
            <w:tcW w:w="10064" w:type="dxa"/>
            <w:gridSpan w:val="2"/>
          </w:tcPr>
          <w:p w:rsidR="006861CB" w:rsidRPr="00717E33" w:rsidRDefault="006861CB" w:rsidP="00426EDB">
            <w:pPr>
              <w:jc w:val="center"/>
              <w:rPr>
                <w:sz w:val="24"/>
                <w:szCs w:val="24"/>
              </w:rPr>
            </w:pPr>
            <w:r w:rsidRPr="00717E33">
              <w:rPr>
                <w:rStyle w:val="FontStyle229"/>
                <w:sz w:val="24"/>
                <w:szCs w:val="24"/>
              </w:rPr>
              <w:t>Художньо-творча діяльність</w:t>
            </w:r>
          </w:p>
        </w:tc>
      </w:tr>
      <w:tr w:rsidR="006861CB" w:rsidRPr="00717E33" w:rsidTr="00717E33">
        <w:tc>
          <w:tcPr>
            <w:tcW w:w="5670" w:type="dxa"/>
          </w:tcPr>
          <w:p w:rsidR="006861CB" w:rsidRPr="00717E33" w:rsidRDefault="006861CB" w:rsidP="00426EDB">
            <w:pPr>
              <w:pStyle w:val="Style33"/>
              <w:widowControl/>
              <w:spacing w:line="250" w:lineRule="exact"/>
              <w:rPr>
                <w:rStyle w:val="FontStyle170"/>
                <w:sz w:val="24"/>
                <w:szCs w:val="24"/>
              </w:rPr>
            </w:pPr>
            <w:r w:rsidRPr="00717E33">
              <w:rPr>
                <w:rStyle w:val="FontStyle171"/>
                <w:sz w:val="24"/>
                <w:szCs w:val="24"/>
              </w:rPr>
              <w:t xml:space="preserve">співає </w:t>
            </w:r>
            <w:r w:rsidRPr="00717E33">
              <w:rPr>
                <w:rStyle w:val="FontStyle170"/>
                <w:sz w:val="24"/>
                <w:szCs w:val="24"/>
              </w:rPr>
              <w:t xml:space="preserve">вокальні вправи, дитячі пісні (зокрема музичний фольклор) у відповідному настрої, характері; [1 МИО 1.1]; </w:t>
            </w:r>
            <w:r w:rsidRPr="00717E33">
              <w:rPr>
                <w:rStyle w:val="FontStyle171"/>
                <w:sz w:val="24"/>
                <w:szCs w:val="24"/>
              </w:rPr>
              <w:t xml:space="preserve">дотримується </w:t>
            </w:r>
            <w:r w:rsidRPr="00717E33">
              <w:rPr>
                <w:rStyle w:val="FontStyle170"/>
                <w:sz w:val="24"/>
                <w:szCs w:val="24"/>
              </w:rPr>
              <w:t xml:space="preserve">правил співу (постава, дихання) [1 МИО 3.1]; </w:t>
            </w:r>
            <w:r w:rsidRPr="00717E33">
              <w:rPr>
                <w:rStyle w:val="FontStyle171"/>
                <w:sz w:val="24"/>
                <w:szCs w:val="24"/>
              </w:rPr>
              <w:t xml:space="preserve">відтворює </w:t>
            </w:r>
            <w:r w:rsidRPr="00717E33">
              <w:rPr>
                <w:rStyle w:val="FontStyle170"/>
                <w:sz w:val="24"/>
                <w:szCs w:val="24"/>
              </w:rPr>
              <w:t>прості ритмічні послідовності (створені з половинних, четвертних та восьмих тривалостей); [1 МИО</w:t>
            </w:r>
          </w:p>
          <w:p w:rsidR="006861CB" w:rsidRPr="00717E33" w:rsidRDefault="006861CB" w:rsidP="00426EDB">
            <w:pPr>
              <w:pStyle w:val="Style33"/>
              <w:widowControl/>
              <w:spacing w:line="254" w:lineRule="exact"/>
              <w:rPr>
                <w:rStyle w:val="FontStyle170"/>
                <w:sz w:val="24"/>
                <w:szCs w:val="24"/>
              </w:rPr>
            </w:pPr>
            <w:r w:rsidRPr="00717E33">
              <w:rPr>
                <w:rStyle w:val="FontStyle171"/>
                <w:sz w:val="24"/>
                <w:szCs w:val="24"/>
              </w:rPr>
              <w:t xml:space="preserve">витнує </w:t>
            </w:r>
            <w:r w:rsidRPr="00717E33">
              <w:rPr>
                <w:rStyle w:val="FontStyle170"/>
                <w:sz w:val="24"/>
                <w:szCs w:val="24"/>
              </w:rPr>
              <w:t xml:space="preserve">пісні «в ролях», відтворюючи образ мімікою, пластикою рухів; [1 МИО 1.1]; [1МИО 1.2]; [1 МИО 2.1]; </w:t>
            </w:r>
            <w:r w:rsidRPr="00717E33">
              <w:rPr>
                <w:rStyle w:val="FontStyle171"/>
                <w:sz w:val="24"/>
                <w:szCs w:val="24"/>
              </w:rPr>
              <w:t xml:space="preserve">створює </w:t>
            </w:r>
            <w:r w:rsidRPr="00717E33">
              <w:rPr>
                <w:rStyle w:val="FontStyle170"/>
                <w:sz w:val="24"/>
                <w:szCs w:val="24"/>
              </w:rPr>
              <w:t>елементарний ритмічний супровід до пісні; [1 МИО 1.1]; [1 МИО 1.2];</w:t>
            </w:r>
          </w:p>
          <w:p w:rsidR="006861CB" w:rsidRPr="00717E33" w:rsidRDefault="006861CB" w:rsidP="00426EDB">
            <w:pPr>
              <w:rPr>
                <w:rStyle w:val="FontStyle170"/>
                <w:sz w:val="24"/>
                <w:szCs w:val="24"/>
              </w:rPr>
            </w:pPr>
            <w:r w:rsidRPr="00717E33">
              <w:rPr>
                <w:rStyle w:val="FontStyle171"/>
                <w:sz w:val="24"/>
                <w:szCs w:val="24"/>
              </w:rPr>
              <w:t xml:space="preserve">добирає </w:t>
            </w:r>
            <w:r w:rsidRPr="00717E33">
              <w:rPr>
                <w:rStyle w:val="FontStyle170"/>
                <w:sz w:val="24"/>
                <w:szCs w:val="24"/>
              </w:rPr>
              <w:t>тембр інструменту (трикутники, бубни, барабан, сопілка, ксилофон тощо) для передачі відповідного образу; [1 МИО 1.1]; [1 МИО 1.2];</w:t>
            </w:r>
          </w:p>
          <w:p w:rsidR="006861CB" w:rsidRPr="00717E33" w:rsidRDefault="006861CB" w:rsidP="00426EDB">
            <w:pPr>
              <w:pStyle w:val="Style50"/>
              <w:widowControl/>
              <w:spacing w:before="10" w:line="250" w:lineRule="exact"/>
              <w:rPr>
                <w:rStyle w:val="FontStyle170"/>
                <w:sz w:val="24"/>
                <w:szCs w:val="24"/>
              </w:rPr>
            </w:pPr>
            <w:r w:rsidRPr="00717E33">
              <w:rPr>
                <w:rStyle w:val="FontStyle171"/>
                <w:sz w:val="24"/>
                <w:szCs w:val="24"/>
              </w:rPr>
              <w:t xml:space="preserve">грає </w:t>
            </w:r>
            <w:r w:rsidRPr="00717E33">
              <w:rPr>
                <w:rStyle w:val="FontStyle170"/>
                <w:sz w:val="24"/>
                <w:szCs w:val="24"/>
              </w:rPr>
              <w:t xml:space="preserve">в ансамблі прості композиції (трикутники, бубни, барабан, сопілка (за умови дотримання гігієни користування), ксилофон тощо); [1МИО 1.1]; [1 МИО 1.2]; </w:t>
            </w:r>
            <w:r w:rsidRPr="00717E33">
              <w:rPr>
                <w:rStyle w:val="FontStyle171"/>
                <w:sz w:val="24"/>
                <w:szCs w:val="24"/>
              </w:rPr>
              <w:t xml:space="preserve">імпровізує </w:t>
            </w:r>
            <w:r w:rsidRPr="00717E33">
              <w:rPr>
                <w:rStyle w:val="FontStyle170"/>
                <w:sz w:val="24"/>
                <w:szCs w:val="24"/>
              </w:rPr>
              <w:t xml:space="preserve">голосом (музичні, мовленнєві інтонації), на музичних інструментах; [1МИО 1.2]; </w:t>
            </w:r>
            <w:r w:rsidRPr="00717E33">
              <w:rPr>
                <w:rStyle w:val="FontStyle171"/>
                <w:sz w:val="24"/>
                <w:szCs w:val="24"/>
              </w:rPr>
              <w:t xml:space="preserve">орієнтується </w:t>
            </w:r>
            <w:r w:rsidRPr="00717E33">
              <w:rPr>
                <w:rStyle w:val="FontStyle170"/>
                <w:sz w:val="24"/>
                <w:szCs w:val="24"/>
              </w:rPr>
              <w:t>в поняттях музичної грамоти (нота, нотний стан, звук, тривалості (ціла, половинна, чверть, восьма), метр, розмір), має уявлення про запис нотного тексту); [1МИ02.2]</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відтворює </w:t>
            </w:r>
            <w:r w:rsidRPr="00717E33">
              <w:rPr>
                <w:rStyle w:val="FontStyle170"/>
                <w:sz w:val="24"/>
                <w:szCs w:val="24"/>
              </w:rPr>
              <w:t>прості форми предметів і об'єктів довкілля фарбами (акварель, гуаш), графічними та пластичними матеріалами; [1 МИО 1.1];</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розміщує </w:t>
            </w:r>
            <w:r w:rsidRPr="00717E33">
              <w:rPr>
                <w:rStyle w:val="FontStyle170"/>
                <w:sz w:val="24"/>
                <w:szCs w:val="24"/>
              </w:rPr>
              <w:t>пропорційно зображення, використовуючи всю</w:t>
            </w:r>
          </w:p>
          <w:p w:rsidR="006861CB" w:rsidRPr="00717E33" w:rsidRDefault="006861CB" w:rsidP="00426EDB">
            <w:pPr>
              <w:pStyle w:val="Style50"/>
              <w:widowControl/>
              <w:spacing w:before="5" w:line="250" w:lineRule="exact"/>
              <w:rPr>
                <w:rStyle w:val="FontStyle170"/>
                <w:sz w:val="24"/>
                <w:szCs w:val="24"/>
              </w:rPr>
            </w:pPr>
            <w:r w:rsidRPr="00717E33">
              <w:rPr>
                <w:rStyle w:val="FontStyle170"/>
                <w:sz w:val="24"/>
                <w:szCs w:val="24"/>
              </w:rPr>
              <w:t>площину аркуша; [1МИО 1.1]; [1МИО 1.2];</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компонує </w:t>
            </w:r>
            <w:r w:rsidRPr="00717E33">
              <w:rPr>
                <w:rStyle w:val="FontStyle170"/>
                <w:sz w:val="24"/>
                <w:szCs w:val="24"/>
              </w:rPr>
              <w:t xml:space="preserve">Допомогою учителя) </w:t>
            </w:r>
            <w:r w:rsidRPr="00717E33">
              <w:rPr>
                <w:rStyle w:val="FontStyle171"/>
                <w:sz w:val="24"/>
                <w:szCs w:val="24"/>
              </w:rPr>
              <w:t xml:space="preserve">зображення </w:t>
            </w:r>
            <w:r w:rsidRPr="00717E33">
              <w:rPr>
                <w:rStyle w:val="FontStyle170"/>
                <w:sz w:val="24"/>
                <w:szCs w:val="24"/>
              </w:rPr>
              <w:t>у формат!</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(вертикальний, горизонтальний); [1МИО 1.1];</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створює </w:t>
            </w:r>
            <w:r w:rsidRPr="00717E33">
              <w:rPr>
                <w:rStyle w:val="FontStyle170"/>
                <w:sz w:val="24"/>
                <w:szCs w:val="24"/>
              </w:rPr>
              <w:t>елементарний стрічковий візерунок, прості</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декоративні розписи; [1МИО 1.2];</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використовує </w:t>
            </w:r>
            <w:r w:rsidRPr="00717E33">
              <w:rPr>
                <w:rStyle w:val="FontStyle170"/>
                <w:sz w:val="24"/>
                <w:szCs w:val="24"/>
              </w:rPr>
              <w:t xml:space="preserve">в роботі основні, </w:t>
            </w:r>
            <w:r w:rsidRPr="00717E33">
              <w:rPr>
                <w:rStyle w:val="FontStyle238"/>
                <w:sz w:val="24"/>
                <w:szCs w:val="24"/>
              </w:rPr>
              <w:t>похідні</w:t>
            </w:r>
            <w:r w:rsidRPr="00717E33">
              <w:rPr>
                <w:rStyle w:val="FontStyle170"/>
                <w:sz w:val="24"/>
                <w:szCs w:val="24"/>
              </w:rPr>
              <w:t>, теплі й холодні</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кольори; [1МИО 1.1];</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змішує </w:t>
            </w:r>
            <w:r w:rsidRPr="00717E33">
              <w:rPr>
                <w:rStyle w:val="FontStyle170"/>
                <w:sz w:val="24"/>
                <w:szCs w:val="24"/>
              </w:rPr>
              <w:t>фарби для отримання нових кольорів [1МИО 1.1]; отримує насичені та ненасичені відтінки, розбавляючи фарбу водою [1МИ01.1];</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користується фарбами </w:t>
            </w:r>
            <w:r w:rsidRPr="00717E33">
              <w:rPr>
                <w:rStyle w:val="FontStyle170"/>
                <w:sz w:val="24"/>
                <w:szCs w:val="24"/>
              </w:rPr>
              <w:t xml:space="preserve">(акварель, гуаш), олівцями (кольоровими, восковими), пластиліном, фломастерами, палітрою, пензлями, стеками, ножицями тощо; Г1МИ01.11; </w:t>
            </w:r>
            <w:r w:rsidRPr="00717E33">
              <w:rPr>
                <w:rStyle w:val="FontStyle171"/>
                <w:sz w:val="24"/>
                <w:szCs w:val="24"/>
              </w:rPr>
              <w:t xml:space="preserve">спостерігає </w:t>
            </w:r>
            <w:r w:rsidRPr="00717E33">
              <w:rPr>
                <w:rStyle w:val="FontStyle170"/>
                <w:sz w:val="24"/>
                <w:szCs w:val="24"/>
              </w:rPr>
              <w:t>різноманітність і красу природних форм, рослин, птахів, тварин у навколишньому середовищі; [1МИО 1.3]</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досліджує </w:t>
            </w:r>
            <w:r w:rsidRPr="00717E33">
              <w:rPr>
                <w:rStyle w:val="FontStyle170"/>
                <w:sz w:val="24"/>
                <w:szCs w:val="24"/>
              </w:rPr>
              <w:t>і виявляє цікаве, незвичайне у довкіллі; [1 МИО 1.3]</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наводить приклади </w:t>
            </w:r>
            <w:r w:rsidRPr="00717E33">
              <w:rPr>
                <w:rStyle w:val="FontStyle170"/>
                <w:sz w:val="24"/>
                <w:szCs w:val="24"/>
              </w:rPr>
              <w:t>геометричної подібності природних та</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штучних об'єктів; [1 МИО 1.3];</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працює </w:t>
            </w:r>
            <w:r w:rsidRPr="00717E33">
              <w:rPr>
                <w:rStyle w:val="FontStyle170"/>
                <w:sz w:val="24"/>
                <w:szCs w:val="24"/>
              </w:rPr>
              <w:t>(вирізує, конструює) з папером, з природнім</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lastRenderedPageBreak/>
              <w:t>матеріалом; [1 МИО 1.2];</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дотримується </w:t>
            </w:r>
            <w:r w:rsidRPr="00717E33">
              <w:rPr>
                <w:rStyle w:val="FontStyle170"/>
                <w:sz w:val="24"/>
                <w:szCs w:val="24"/>
              </w:rPr>
              <w:t>правил техніки безпеки;</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експериментує </w:t>
            </w:r>
            <w:r w:rsidRPr="00717E33">
              <w:rPr>
                <w:rStyle w:val="FontStyle170"/>
                <w:sz w:val="24"/>
                <w:szCs w:val="24"/>
              </w:rPr>
              <w:t>з кольорами, лініями, формами тощо;</w:t>
            </w:r>
          </w:p>
          <w:p w:rsidR="006861CB" w:rsidRPr="00717E33" w:rsidRDefault="006861CB" w:rsidP="00426EDB">
            <w:pPr>
              <w:pStyle w:val="Style50"/>
              <w:widowControl/>
              <w:spacing w:before="5" w:line="250" w:lineRule="exact"/>
              <w:rPr>
                <w:rStyle w:val="FontStyle170"/>
                <w:sz w:val="24"/>
                <w:szCs w:val="24"/>
              </w:rPr>
            </w:pPr>
            <w:r w:rsidRPr="00717E33">
              <w:rPr>
                <w:rStyle w:val="FontStyle170"/>
                <w:sz w:val="24"/>
                <w:szCs w:val="24"/>
              </w:rPr>
              <w:t>[1МИО 1.2];</w:t>
            </w:r>
          </w:p>
          <w:p w:rsidR="006861CB" w:rsidRPr="00717E33" w:rsidRDefault="006861CB" w:rsidP="00426EDB">
            <w:pPr>
              <w:pStyle w:val="Style50"/>
              <w:widowControl/>
              <w:spacing w:before="5" w:line="250" w:lineRule="exact"/>
              <w:rPr>
                <w:rStyle w:val="FontStyle170"/>
                <w:sz w:val="24"/>
                <w:szCs w:val="24"/>
              </w:rPr>
            </w:pP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прикрашає </w:t>
            </w:r>
            <w:r w:rsidRPr="00717E33">
              <w:rPr>
                <w:rStyle w:val="FontStyle170"/>
                <w:sz w:val="24"/>
                <w:szCs w:val="24"/>
              </w:rPr>
              <w:t>(за допомогою дорослого) середовище, в якому живе і навчається; [1МИО 1.3]</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виконує </w:t>
            </w:r>
            <w:r w:rsidRPr="00717E33">
              <w:rPr>
                <w:rStyle w:val="FontStyle170"/>
                <w:sz w:val="24"/>
                <w:szCs w:val="24"/>
              </w:rPr>
              <w:t>нескладні ролі, етюди-наслідування; [1МИО 1.1];</w:t>
            </w:r>
          </w:p>
          <w:p w:rsidR="006861CB" w:rsidRPr="00717E33" w:rsidRDefault="006861CB" w:rsidP="00426EDB">
            <w:pPr>
              <w:pStyle w:val="Style50"/>
              <w:widowControl/>
              <w:spacing w:line="240" w:lineRule="exact"/>
            </w:pPr>
          </w:p>
          <w:p w:rsidR="006861CB" w:rsidRPr="00717E33" w:rsidRDefault="006861CB" w:rsidP="00426EDB">
            <w:pPr>
              <w:pStyle w:val="Style50"/>
              <w:widowControl/>
              <w:spacing w:before="14" w:line="250" w:lineRule="exact"/>
              <w:rPr>
                <w:rStyle w:val="FontStyle170"/>
                <w:sz w:val="24"/>
                <w:szCs w:val="24"/>
              </w:rPr>
            </w:pPr>
            <w:r w:rsidRPr="00717E33">
              <w:rPr>
                <w:rStyle w:val="FontStyle171"/>
                <w:sz w:val="24"/>
                <w:szCs w:val="24"/>
              </w:rPr>
              <w:t xml:space="preserve">оправляється </w:t>
            </w:r>
            <w:r w:rsidRPr="00717E33">
              <w:rPr>
                <w:rStyle w:val="FontStyle170"/>
                <w:sz w:val="24"/>
                <w:szCs w:val="24"/>
              </w:rPr>
              <w:t>над інтонацією мовлення, чіткістю дикції,</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виразністю міміки і жесту, перевтілюючись у різних</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персонажів; [1МИ01.1]; [1МИО 3.3];</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рухається </w:t>
            </w:r>
            <w:r w:rsidRPr="00717E33">
              <w:rPr>
                <w:rStyle w:val="FontStyle170"/>
                <w:sz w:val="24"/>
                <w:szCs w:val="24"/>
              </w:rPr>
              <w:t xml:space="preserve">в ритмі музики, </w:t>
            </w:r>
            <w:r w:rsidRPr="00717E33">
              <w:rPr>
                <w:rStyle w:val="FontStyle171"/>
                <w:sz w:val="24"/>
                <w:szCs w:val="24"/>
              </w:rPr>
              <w:t xml:space="preserve">узгоджує </w:t>
            </w:r>
            <w:r w:rsidRPr="00717E33">
              <w:rPr>
                <w:rStyle w:val="FontStyle170"/>
                <w:sz w:val="24"/>
                <w:szCs w:val="24"/>
              </w:rPr>
              <w:t>свої рухи з</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музичним супроводом (співом);</w:t>
            </w:r>
          </w:p>
          <w:p w:rsidR="006861CB" w:rsidRPr="00717E33" w:rsidRDefault="006861CB" w:rsidP="00426EDB">
            <w:pPr>
              <w:pStyle w:val="Style50"/>
              <w:widowControl/>
              <w:spacing w:before="5" w:line="250" w:lineRule="exact"/>
              <w:rPr>
                <w:rStyle w:val="FontStyle170"/>
                <w:sz w:val="24"/>
                <w:szCs w:val="24"/>
              </w:rPr>
            </w:pPr>
            <w:r w:rsidRPr="00717E33">
              <w:rPr>
                <w:rStyle w:val="FontStyle171"/>
                <w:sz w:val="24"/>
                <w:szCs w:val="24"/>
              </w:rPr>
              <w:t xml:space="preserve">орієнтується </w:t>
            </w:r>
            <w:r w:rsidRPr="00717E33">
              <w:rPr>
                <w:rStyle w:val="FontStyle170"/>
                <w:sz w:val="24"/>
                <w:szCs w:val="24"/>
              </w:rPr>
              <w:t>у просторі; [1МИО 1.1];</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придумує </w:t>
            </w:r>
            <w:r w:rsidRPr="00717E33">
              <w:rPr>
                <w:rStyle w:val="FontStyle170"/>
                <w:sz w:val="24"/>
                <w:szCs w:val="24"/>
              </w:rPr>
              <w:t xml:space="preserve">образи </w:t>
            </w:r>
            <w:r w:rsidRPr="00717E33">
              <w:rPr>
                <w:rStyle w:val="FontStyle171"/>
                <w:sz w:val="24"/>
                <w:szCs w:val="24"/>
              </w:rPr>
              <w:t xml:space="preserve">"створює </w:t>
            </w:r>
            <w:r w:rsidRPr="00717E33">
              <w:rPr>
                <w:rStyle w:val="FontStyle170"/>
                <w:sz w:val="24"/>
                <w:szCs w:val="24"/>
              </w:rPr>
              <w:t>їх знайомими засобами</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мистецької виразності; [1МИО 1.2];</w:t>
            </w:r>
          </w:p>
          <w:p w:rsidR="006861CB" w:rsidRPr="00717E33" w:rsidRDefault="006861CB" w:rsidP="00426EDB">
            <w:pPr>
              <w:pStyle w:val="Style50"/>
              <w:widowControl/>
              <w:spacing w:line="250" w:lineRule="exact"/>
              <w:jc w:val="both"/>
              <w:rPr>
                <w:rStyle w:val="FontStyle170"/>
                <w:sz w:val="24"/>
                <w:szCs w:val="24"/>
              </w:rPr>
            </w:pPr>
            <w:r w:rsidRPr="00717E33">
              <w:rPr>
                <w:rStyle w:val="FontStyle171"/>
                <w:sz w:val="24"/>
                <w:szCs w:val="24"/>
              </w:rPr>
              <w:t xml:space="preserve">імпровізує </w:t>
            </w:r>
            <w:r w:rsidRPr="00717E33">
              <w:rPr>
                <w:rStyle w:val="FontStyle170"/>
                <w:sz w:val="24"/>
                <w:szCs w:val="24"/>
              </w:rPr>
              <w:t>засобами пантоміми (міміка, жести); [1МИО 1.2];</w:t>
            </w:r>
          </w:p>
          <w:p w:rsidR="006861CB" w:rsidRPr="00717E33" w:rsidRDefault="006861CB" w:rsidP="00426EDB">
            <w:pPr>
              <w:pStyle w:val="Style50"/>
              <w:widowControl/>
              <w:spacing w:before="5" w:line="250" w:lineRule="exact"/>
              <w:rPr>
                <w:rStyle w:val="FontStyle170"/>
                <w:sz w:val="24"/>
                <w:szCs w:val="24"/>
              </w:rPr>
            </w:pPr>
            <w:r w:rsidRPr="00717E33">
              <w:rPr>
                <w:rStyle w:val="FontStyle171"/>
                <w:sz w:val="24"/>
                <w:szCs w:val="24"/>
              </w:rPr>
              <w:t xml:space="preserve">виконує </w:t>
            </w:r>
            <w:r w:rsidRPr="00717E33">
              <w:rPr>
                <w:rStyle w:val="FontStyle170"/>
                <w:sz w:val="24"/>
                <w:szCs w:val="24"/>
              </w:rPr>
              <w:t>твори мистецтва (співає, малює, танцює, декламує</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тощо), які подобаються; [1МИО 3.4]</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називає </w:t>
            </w:r>
            <w:r w:rsidRPr="00717E33">
              <w:rPr>
                <w:rStyle w:val="FontStyle170"/>
                <w:sz w:val="24"/>
                <w:szCs w:val="24"/>
              </w:rPr>
              <w:t>свої уподобання у мистецтві [1МИ03.4]</w:t>
            </w:r>
          </w:p>
          <w:p w:rsidR="006861CB" w:rsidRPr="00717E33" w:rsidRDefault="006861CB" w:rsidP="00426EDB">
            <w:pPr>
              <w:rPr>
                <w:sz w:val="24"/>
                <w:szCs w:val="24"/>
              </w:rPr>
            </w:pPr>
            <w:r w:rsidRPr="00717E33">
              <w:rPr>
                <w:rStyle w:val="FontStyle171"/>
                <w:sz w:val="24"/>
                <w:szCs w:val="24"/>
              </w:rPr>
              <w:t xml:space="preserve">розуміє </w:t>
            </w:r>
            <w:r w:rsidRPr="00717E33">
              <w:rPr>
                <w:rStyle w:val="FontStyle170"/>
                <w:sz w:val="24"/>
                <w:szCs w:val="24"/>
              </w:rPr>
              <w:t>правила поведінки в театрі; [1МИОЗ.З</w:t>
            </w:r>
          </w:p>
        </w:tc>
        <w:tc>
          <w:tcPr>
            <w:tcW w:w="4394" w:type="dxa"/>
          </w:tcPr>
          <w:p w:rsidR="006861CB" w:rsidRPr="00717E33" w:rsidRDefault="006861CB" w:rsidP="00426EDB">
            <w:pPr>
              <w:pStyle w:val="Style33"/>
              <w:widowControl/>
              <w:spacing w:line="250" w:lineRule="exact"/>
              <w:ind w:firstLine="5"/>
              <w:rPr>
                <w:rStyle w:val="FontStyle170"/>
                <w:sz w:val="24"/>
                <w:szCs w:val="24"/>
              </w:rPr>
            </w:pPr>
            <w:r w:rsidRPr="00717E33">
              <w:rPr>
                <w:rStyle w:val="FontStyle170"/>
                <w:sz w:val="24"/>
                <w:szCs w:val="24"/>
              </w:rPr>
              <w:lastRenderedPageBreak/>
              <w:t>Спів. Імпровізації голосом, пластикою, на музичних інструментах. Відтворення рухами характеру, темпу, ритму музики.</w:t>
            </w:r>
          </w:p>
          <w:p w:rsidR="006861CB" w:rsidRPr="00717E33" w:rsidRDefault="006861CB" w:rsidP="00426EDB">
            <w:pPr>
              <w:pStyle w:val="Style33"/>
              <w:widowControl/>
              <w:spacing w:line="250" w:lineRule="exact"/>
              <w:rPr>
                <w:rStyle w:val="FontStyle170"/>
                <w:sz w:val="24"/>
                <w:szCs w:val="24"/>
              </w:rPr>
            </w:pPr>
            <w:r w:rsidRPr="00717E33">
              <w:rPr>
                <w:rStyle w:val="FontStyle170"/>
                <w:sz w:val="24"/>
                <w:szCs w:val="24"/>
              </w:rPr>
              <w:t>Інсценізація пісень, створення театралізованих образів.</w:t>
            </w:r>
          </w:p>
          <w:p w:rsidR="006861CB" w:rsidRPr="00717E33" w:rsidRDefault="006861CB" w:rsidP="00426EDB">
            <w:pPr>
              <w:rPr>
                <w:rStyle w:val="FontStyle170"/>
                <w:sz w:val="24"/>
                <w:szCs w:val="24"/>
              </w:rPr>
            </w:pPr>
            <w:r w:rsidRPr="00717E33">
              <w:rPr>
                <w:rStyle w:val="FontStyle170"/>
                <w:sz w:val="24"/>
                <w:szCs w:val="24"/>
              </w:rPr>
              <w:t>Гра на музичних інструментах (трикутники, бубни, барабан, сопілка, ксилофон тощо): створення елементарного ритмічного супроводу до пісні, ритмічних послідовностей тощо.</w:t>
            </w:r>
          </w:p>
          <w:p w:rsidR="006861CB" w:rsidRPr="00717E33" w:rsidRDefault="006861CB" w:rsidP="00426EDB">
            <w:pPr>
              <w:pStyle w:val="Style50"/>
              <w:widowControl/>
              <w:spacing w:before="82" w:line="250" w:lineRule="exact"/>
              <w:rPr>
                <w:rStyle w:val="FontStyle170"/>
                <w:sz w:val="24"/>
                <w:szCs w:val="24"/>
              </w:rPr>
            </w:pPr>
            <w:r w:rsidRPr="00717E33">
              <w:rPr>
                <w:rStyle w:val="FontStyle170"/>
                <w:sz w:val="24"/>
                <w:szCs w:val="24"/>
              </w:rPr>
              <w:t>Знайомство з нотним записом (нотний стан, скрипковий ключ, ноти в межах І октави, тривалості звуків - ціла, половинна, чверть, восьма). Використання музичної діяльності для задоволення та поліпшення емоційного стану.</w:t>
            </w:r>
          </w:p>
          <w:p w:rsidR="006861CB" w:rsidRPr="00717E33" w:rsidRDefault="006861CB" w:rsidP="00426EDB">
            <w:pPr>
              <w:pStyle w:val="Style50"/>
              <w:widowControl/>
              <w:spacing w:line="240" w:lineRule="exact"/>
            </w:pPr>
          </w:p>
          <w:p w:rsidR="006861CB" w:rsidRPr="00717E33" w:rsidRDefault="006861CB" w:rsidP="00426EDB">
            <w:pPr>
              <w:pStyle w:val="Style50"/>
              <w:widowControl/>
              <w:spacing w:before="10" w:line="250" w:lineRule="exact"/>
              <w:rPr>
                <w:rStyle w:val="FontStyle170"/>
                <w:sz w:val="24"/>
                <w:szCs w:val="24"/>
              </w:rPr>
            </w:pPr>
            <w:r w:rsidRPr="00717E33">
              <w:rPr>
                <w:rStyle w:val="FontStyle170"/>
                <w:sz w:val="24"/>
                <w:szCs w:val="24"/>
              </w:rPr>
              <w:t>Використання різних ліній, плям, форм, кольорів і їх відтінків для створення візуальних образів. Організація робочого місця. Створення зображень графічними матеріалами, фарбами. Елементарне компонування елементів композиції (площинної, об'ємної). Вирізування, конструювання з паперу. Робота з природними матеріалами. Елементарна стилізація форм оздоблювальних елементів різних видів декоративно-прикладного мистецтва (народна іграшка, розпис, витинанка, писанка тощо). Ліплення з пластичних матеріалів. Дотримання охайності та правил техніки безпеки.</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Дослідження довкілля, виявлення цікавих, незвичайних об'єктів для створення художніх образів. Прикрашення місця, де навчається, живе.</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Використання образотворчої діяльності для задоволення та поліпшення емоційного стану. Інсценізація (виконання нескладних ролей), етюди-наслідування. Відтворення елементарних танцювальних елементів. Імпровізації засобами пантоміми (міміка, жести).</w:t>
            </w:r>
          </w:p>
          <w:p w:rsidR="006861CB" w:rsidRPr="00717E33" w:rsidRDefault="006861CB" w:rsidP="00426EDB">
            <w:pPr>
              <w:rPr>
                <w:sz w:val="24"/>
                <w:szCs w:val="24"/>
              </w:rPr>
            </w:pPr>
          </w:p>
        </w:tc>
      </w:tr>
      <w:tr w:rsidR="006861CB" w:rsidRPr="00717E33" w:rsidTr="00717E33">
        <w:tc>
          <w:tcPr>
            <w:tcW w:w="10064" w:type="dxa"/>
            <w:gridSpan w:val="2"/>
          </w:tcPr>
          <w:p w:rsidR="006861CB" w:rsidRPr="00717E33" w:rsidRDefault="006861CB" w:rsidP="00426EDB">
            <w:pPr>
              <w:pStyle w:val="Style3"/>
              <w:widowControl/>
              <w:spacing w:after="202"/>
              <w:ind w:left="2813"/>
              <w:jc w:val="both"/>
            </w:pPr>
            <w:r w:rsidRPr="00717E33">
              <w:rPr>
                <w:rStyle w:val="FontStyle229"/>
                <w:sz w:val="24"/>
                <w:szCs w:val="24"/>
              </w:rPr>
              <w:lastRenderedPageBreak/>
              <w:t>Сприймання та інтерпретація мистецтва</w:t>
            </w:r>
          </w:p>
        </w:tc>
      </w:tr>
      <w:tr w:rsidR="006861CB" w:rsidRPr="00717E33" w:rsidTr="00717E33">
        <w:tc>
          <w:tcPr>
            <w:tcW w:w="5670" w:type="dxa"/>
          </w:tcPr>
          <w:p w:rsidR="006861CB" w:rsidRPr="00717E33" w:rsidRDefault="006861CB" w:rsidP="00426EDB">
            <w:pPr>
              <w:rPr>
                <w:rStyle w:val="FontStyle170"/>
                <w:sz w:val="24"/>
                <w:szCs w:val="24"/>
              </w:rPr>
            </w:pPr>
            <w:r w:rsidRPr="00717E33">
              <w:rPr>
                <w:rStyle w:val="FontStyle171"/>
                <w:sz w:val="24"/>
                <w:szCs w:val="24"/>
              </w:rPr>
              <w:t xml:space="preserve">сприймає </w:t>
            </w:r>
            <w:r w:rsidRPr="00717E33">
              <w:rPr>
                <w:rStyle w:val="FontStyle170"/>
                <w:sz w:val="24"/>
                <w:szCs w:val="24"/>
              </w:rPr>
              <w:t xml:space="preserve">твір мистецтва та </w:t>
            </w:r>
            <w:r w:rsidRPr="00717E33">
              <w:rPr>
                <w:rStyle w:val="FontStyle171"/>
                <w:sz w:val="24"/>
                <w:szCs w:val="24"/>
              </w:rPr>
              <w:t xml:space="preserve">висловлює </w:t>
            </w:r>
            <w:r w:rsidRPr="00717E33">
              <w:rPr>
                <w:rStyle w:val="FontStyle170"/>
                <w:sz w:val="24"/>
                <w:szCs w:val="24"/>
              </w:rPr>
              <w:t>враження, добирає із</w:t>
            </w:r>
            <w:r w:rsidRPr="00717E33">
              <w:rPr>
                <w:rStyle w:val="FontStyle170"/>
                <w:sz w:val="24"/>
                <w:szCs w:val="24"/>
              </w:rPr>
              <w:br/>
              <w:t>запропонованих слів співзвучні особистим емоціям; [1МИО 2.1]</w:t>
            </w:r>
          </w:p>
          <w:p w:rsidR="006861CB" w:rsidRPr="00717E33" w:rsidRDefault="006861CB" w:rsidP="00426EDB">
            <w:pPr>
              <w:pStyle w:val="Style33"/>
              <w:widowControl/>
              <w:spacing w:line="250" w:lineRule="exact"/>
              <w:rPr>
                <w:rStyle w:val="FontStyle170"/>
                <w:sz w:val="24"/>
                <w:szCs w:val="24"/>
              </w:rPr>
            </w:pPr>
            <w:r w:rsidRPr="00717E33">
              <w:rPr>
                <w:rStyle w:val="FontStyle171"/>
                <w:sz w:val="24"/>
                <w:szCs w:val="24"/>
              </w:rPr>
              <w:t xml:space="preserve">визначає </w:t>
            </w:r>
            <w:r w:rsidRPr="00717E33">
              <w:rPr>
                <w:rStyle w:val="FontStyle170"/>
                <w:sz w:val="24"/>
                <w:szCs w:val="24"/>
              </w:rPr>
              <w:t>темп (повільно, помірно, швидко); регістр (високий, середній, низький), динаміку (гучно, тихо), тембр (звучання хору та оркестру), характеризує мелодію; [1МИО 2.2]</w:t>
            </w:r>
          </w:p>
          <w:p w:rsidR="006861CB" w:rsidRPr="00717E33" w:rsidRDefault="006861CB" w:rsidP="00426EDB">
            <w:pPr>
              <w:pStyle w:val="Style33"/>
              <w:widowControl/>
              <w:spacing w:line="250" w:lineRule="exact"/>
              <w:rPr>
                <w:rStyle w:val="FontStyle170"/>
                <w:sz w:val="24"/>
                <w:szCs w:val="24"/>
              </w:rPr>
            </w:pPr>
            <w:r w:rsidRPr="00717E33">
              <w:rPr>
                <w:rStyle w:val="FontStyle171"/>
                <w:sz w:val="24"/>
                <w:szCs w:val="24"/>
              </w:rPr>
              <w:t xml:space="preserve">визначає </w:t>
            </w:r>
            <w:r w:rsidRPr="00717E33">
              <w:rPr>
                <w:rStyle w:val="FontStyle170"/>
                <w:sz w:val="24"/>
                <w:szCs w:val="24"/>
              </w:rPr>
              <w:t>колорит (теплий, холодний) творів мистецтва та</w:t>
            </w:r>
          </w:p>
          <w:p w:rsidR="006861CB" w:rsidRPr="00717E33" w:rsidRDefault="006861CB" w:rsidP="00426EDB">
            <w:pPr>
              <w:pStyle w:val="Style33"/>
              <w:widowControl/>
              <w:spacing w:line="250" w:lineRule="exact"/>
              <w:rPr>
                <w:rStyle w:val="FontStyle170"/>
                <w:sz w:val="24"/>
                <w:szCs w:val="24"/>
              </w:rPr>
            </w:pPr>
            <w:r w:rsidRPr="00717E33">
              <w:rPr>
                <w:rStyle w:val="FontStyle170"/>
                <w:sz w:val="24"/>
                <w:szCs w:val="24"/>
              </w:rPr>
              <w:t>учнівських робіте 1МИО 2.2]</w:t>
            </w:r>
          </w:p>
          <w:p w:rsidR="006861CB" w:rsidRPr="00717E33" w:rsidRDefault="006861CB" w:rsidP="00426EDB">
            <w:pPr>
              <w:pStyle w:val="Style33"/>
              <w:widowControl/>
              <w:spacing w:line="250" w:lineRule="exact"/>
              <w:rPr>
                <w:rStyle w:val="FontStyle170"/>
                <w:sz w:val="24"/>
                <w:szCs w:val="24"/>
              </w:rPr>
            </w:pPr>
            <w:r w:rsidRPr="00717E33">
              <w:rPr>
                <w:rStyle w:val="FontStyle171"/>
                <w:sz w:val="24"/>
                <w:szCs w:val="24"/>
              </w:rPr>
              <w:t xml:space="preserve">порівнює </w:t>
            </w:r>
            <w:r w:rsidRPr="00717E33">
              <w:rPr>
                <w:rStyle w:val="FontStyle170"/>
                <w:sz w:val="24"/>
                <w:szCs w:val="24"/>
              </w:rPr>
              <w:t>музичні та візуальні образи; [1МИ02.2]</w:t>
            </w:r>
          </w:p>
          <w:p w:rsidR="006861CB" w:rsidRPr="00717E33" w:rsidRDefault="006861CB" w:rsidP="00426EDB">
            <w:pPr>
              <w:pStyle w:val="Style33"/>
              <w:widowControl/>
              <w:spacing w:line="250" w:lineRule="exact"/>
              <w:rPr>
                <w:rStyle w:val="FontStyle170"/>
                <w:sz w:val="24"/>
                <w:szCs w:val="24"/>
              </w:rPr>
            </w:pPr>
            <w:r w:rsidRPr="00717E33">
              <w:rPr>
                <w:rStyle w:val="FontStyle171"/>
                <w:sz w:val="24"/>
                <w:szCs w:val="24"/>
              </w:rPr>
              <w:t xml:space="preserve">помічає </w:t>
            </w:r>
            <w:r w:rsidRPr="00717E33">
              <w:rPr>
                <w:rStyle w:val="FontStyle170"/>
                <w:sz w:val="24"/>
                <w:szCs w:val="24"/>
              </w:rPr>
              <w:t>красу в довкіллі; [1МИО 1.3]</w:t>
            </w:r>
          </w:p>
          <w:p w:rsidR="006861CB" w:rsidRPr="00717E33" w:rsidRDefault="006861CB" w:rsidP="00426EDB">
            <w:pPr>
              <w:pStyle w:val="Style33"/>
              <w:widowControl/>
              <w:spacing w:line="250" w:lineRule="exact"/>
              <w:rPr>
                <w:rStyle w:val="FontStyle170"/>
                <w:sz w:val="24"/>
                <w:szCs w:val="24"/>
              </w:rPr>
            </w:pPr>
            <w:r w:rsidRPr="00717E33">
              <w:rPr>
                <w:rStyle w:val="FontStyle171"/>
                <w:sz w:val="24"/>
                <w:szCs w:val="24"/>
              </w:rPr>
              <w:t xml:space="preserve">орієнтується у </w:t>
            </w:r>
            <w:r w:rsidRPr="00717E33">
              <w:rPr>
                <w:rStyle w:val="FontStyle170"/>
                <w:sz w:val="24"/>
                <w:szCs w:val="24"/>
              </w:rPr>
              <w:t>видах театру (ляльковий, музичний) та</w:t>
            </w:r>
          </w:p>
          <w:p w:rsidR="006861CB" w:rsidRPr="00717E33" w:rsidRDefault="006861CB" w:rsidP="00426EDB">
            <w:pPr>
              <w:pStyle w:val="Style33"/>
              <w:widowControl/>
              <w:spacing w:line="250" w:lineRule="exact"/>
              <w:rPr>
                <w:rStyle w:val="FontStyle170"/>
                <w:sz w:val="24"/>
                <w:szCs w:val="24"/>
              </w:rPr>
            </w:pPr>
            <w:r w:rsidRPr="00717E33">
              <w:rPr>
                <w:rStyle w:val="FontStyle170"/>
                <w:sz w:val="24"/>
                <w:szCs w:val="24"/>
              </w:rPr>
              <w:t>кінематографу (кінофільм, мультфільм) [1МИО 2.1]; [1МИО</w:t>
            </w:r>
          </w:p>
          <w:p w:rsidR="006861CB" w:rsidRPr="00717E33" w:rsidRDefault="006861CB" w:rsidP="00426EDB">
            <w:pPr>
              <w:pStyle w:val="Style33"/>
              <w:widowControl/>
              <w:spacing w:line="250" w:lineRule="exact"/>
              <w:rPr>
                <w:rStyle w:val="FontStyle170"/>
                <w:sz w:val="24"/>
                <w:szCs w:val="24"/>
              </w:rPr>
            </w:pPr>
            <w:r w:rsidRPr="00717E33">
              <w:rPr>
                <w:rStyle w:val="FontStyle170"/>
                <w:sz w:val="24"/>
                <w:szCs w:val="24"/>
              </w:rPr>
              <w:t>2.2]</w:t>
            </w:r>
          </w:p>
          <w:p w:rsidR="006861CB" w:rsidRPr="00717E33" w:rsidRDefault="006861CB" w:rsidP="00426EDB">
            <w:pPr>
              <w:rPr>
                <w:sz w:val="24"/>
                <w:szCs w:val="24"/>
                <w:lang w:val="uk-UA"/>
              </w:rPr>
            </w:pPr>
            <w:r w:rsidRPr="00717E33">
              <w:rPr>
                <w:rStyle w:val="FontStyle171"/>
                <w:sz w:val="24"/>
                <w:szCs w:val="24"/>
                <w:lang w:val="uk-UA"/>
              </w:rPr>
              <w:t xml:space="preserve">називає </w:t>
            </w:r>
            <w:r w:rsidRPr="00717E33">
              <w:rPr>
                <w:rStyle w:val="FontStyle170"/>
                <w:sz w:val="24"/>
                <w:szCs w:val="24"/>
                <w:lang w:val="uk-UA"/>
              </w:rPr>
              <w:t>твори мистецтва, що змінюють або передають його/її настрій [1МИО 3.4]</w:t>
            </w:r>
          </w:p>
        </w:tc>
        <w:tc>
          <w:tcPr>
            <w:tcW w:w="4394" w:type="dxa"/>
          </w:tcPr>
          <w:p w:rsidR="006861CB" w:rsidRPr="00717E33" w:rsidRDefault="006861CB" w:rsidP="00426EDB">
            <w:pPr>
              <w:pStyle w:val="Style33"/>
              <w:widowControl/>
              <w:spacing w:line="250" w:lineRule="exact"/>
              <w:ind w:firstLine="5"/>
              <w:rPr>
                <w:rStyle w:val="FontStyle170"/>
                <w:sz w:val="24"/>
                <w:szCs w:val="24"/>
              </w:rPr>
            </w:pPr>
            <w:r w:rsidRPr="00717E33">
              <w:rPr>
                <w:rStyle w:val="FontStyle170"/>
                <w:sz w:val="24"/>
                <w:szCs w:val="24"/>
              </w:rPr>
              <w:t>Сприймання творів різних видів мистецтва. Обговорення вражень, емоцій, які вони викликали. Добір із запропонованих слів-характеристик, що суголосні особистим емоціям та враженням.</w:t>
            </w:r>
          </w:p>
          <w:p w:rsidR="006861CB" w:rsidRPr="00717E33" w:rsidRDefault="006861CB" w:rsidP="00426EDB">
            <w:pPr>
              <w:pStyle w:val="Style33"/>
              <w:widowControl/>
              <w:spacing w:line="250" w:lineRule="exact"/>
              <w:ind w:firstLine="5"/>
              <w:rPr>
                <w:rStyle w:val="FontStyle170"/>
                <w:sz w:val="24"/>
                <w:szCs w:val="24"/>
              </w:rPr>
            </w:pPr>
            <w:r w:rsidRPr="00717E33">
              <w:rPr>
                <w:rStyle w:val="FontStyle170"/>
                <w:sz w:val="24"/>
                <w:szCs w:val="24"/>
              </w:rPr>
              <w:t>Визначення засобів виразності твору мистецтва.</w:t>
            </w:r>
          </w:p>
          <w:p w:rsidR="006861CB" w:rsidRPr="00717E33" w:rsidRDefault="006861CB" w:rsidP="00426EDB">
            <w:pPr>
              <w:pStyle w:val="Style50"/>
              <w:widowControl/>
              <w:spacing w:before="5" w:line="250" w:lineRule="exact"/>
              <w:rPr>
                <w:rStyle w:val="FontStyle170"/>
                <w:sz w:val="24"/>
                <w:szCs w:val="24"/>
              </w:rPr>
            </w:pPr>
            <w:r w:rsidRPr="00717E33">
              <w:rPr>
                <w:rStyle w:val="FontStyle170"/>
                <w:sz w:val="24"/>
                <w:szCs w:val="24"/>
              </w:rPr>
              <w:t>Порівняння природних форм, образів довкілля з їх художнім (декоративним) трактуванням. Знайомство з деякими видами театру та кіномистецтва. Використання творів різних видів мистецтва для задоволення</w:t>
            </w:r>
          </w:p>
          <w:p w:rsidR="006861CB" w:rsidRPr="00717E33" w:rsidRDefault="006861CB" w:rsidP="00426EDB">
            <w:pPr>
              <w:rPr>
                <w:sz w:val="24"/>
                <w:szCs w:val="24"/>
              </w:rPr>
            </w:pPr>
          </w:p>
        </w:tc>
      </w:tr>
      <w:tr w:rsidR="006861CB" w:rsidRPr="00717E33" w:rsidTr="00717E33">
        <w:tc>
          <w:tcPr>
            <w:tcW w:w="10064" w:type="dxa"/>
            <w:gridSpan w:val="2"/>
          </w:tcPr>
          <w:p w:rsidR="006861CB" w:rsidRPr="00717E33" w:rsidRDefault="006861CB" w:rsidP="00426EDB">
            <w:pPr>
              <w:jc w:val="center"/>
              <w:rPr>
                <w:sz w:val="24"/>
                <w:szCs w:val="24"/>
              </w:rPr>
            </w:pPr>
            <w:r w:rsidRPr="00717E33">
              <w:rPr>
                <w:rStyle w:val="FontStyle229"/>
                <w:sz w:val="24"/>
                <w:szCs w:val="24"/>
              </w:rPr>
              <w:t>Комунікація через мистецтво</w:t>
            </w:r>
          </w:p>
        </w:tc>
      </w:tr>
      <w:tr w:rsidR="006861CB" w:rsidRPr="00717E33" w:rsidTr="00717E33">
        <w:tc>
          <w:tcPr>
            <w:tcW w:w="5670" w:type="dxa"/>
          </w:tcPr>
          <w:p w:rsidR="006861CB" w:rsidRPr="00717E33" w:rsidRDefault="006861CB" w:rsidP="00426EDB">
            <w:pPr>
              <w:pStyle w:val="Style33"/>
              <w:widowControl/>
              <w:spacing w:line="250" w:lineRule="exact"/>
              <w:ind w:left="5" w:hanging="5"/>
              <w:rPr>
                <w:rStyle w:val="FontStyle170"/>
                <w:sz w:val="24"/>
                <w:szCs w:val="24"/>
              </w:rPr>
            </w:pPr>
            <w:r w:rsidRPr="00717E33">
              <w:rPr>
                <w:rStyle w:val="FontStyle171"/>
                <w:sz w:val="24"/>
                <w:szCs w:val="24"/>
              </w:rPr>
              <w:t xml:space="preserve">презентує  </w:t>
            </w:r>
            <w:r w:rsidRPr="00717E33">
              <w:rPr>
                <w:rStyle w:val="FontStyle170"/>
                <w:sz w:val="24"/>
                <w:szCs w:val="24"/>
              </w:rPr>
              <w:t xml:space="preserve">результати  власної  творчості   (співає  пісні, виконує танцювальні рухи, демонструє власні роботи з образотворчого мистецтва тощо); [1МИО 3.2]; </w:t>
            </w:r>
            <w:r w:rsidRPr="00717E33">
              <w:rPr>
                <w:rStyle w:val="FontStyle171"/>
                <w:sz w:val="24"/>
                <w:szCs w:val="24"/>
              </w:rPr>
              <w:t xml:space="preserve">бере участь </w:t>
            </w:r>
            <w:r w:rsidRPr="00717E33">
              <w:rPr>
                <w:rStyle w:val="FontStyle170"/>
                <w:sz w:val="24"/>
                <w:szCs w:val="24"/>
              </w:rPr>
              <w:t>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 зокрема, змісту анімаційних фільмів, театральних вистав тощо; [1МИО 3.3];</w:t>
            </w:r>
          </w:p>
          <w:p w:rsidR="006861CB" w:rsidRPr="00717E33" w:rsidRDefault="006861CB" w:rsidP="00426EDB">
            <w:pPr>
              <w:pStyle w:val="Style33"/>
              <w:widowControl/>
              <w:spacing w:line="250" w:lineRule="exact"/>
              <w:rPr>
                <w:rStyle w:val="FontStyle170"/>
                <w:sz w:val="24"/>
                <w:szCs w:val="24"/>
              </w:rPr>
            </w:pPr>
            <w:r w:rsidRPr="00717E33">
              <w:rPr>
                <w:rStyle w:val="FontStyle171"/>
                <w:sz w:val="24"/>
                <w:szCs w:val="24"/>
              </w:rPr>
              <w:t xml:space="preserve">дотримується </w:t>
            </w:r>
            <w:r w:rsidRPr="00717E33">
              <w:rPr>
                <w:rStyle w:val="FontStyle170"/>
                <w:sz w:val="24"/>
                <w:szCs w:val="24"/>
              </w:rPr>
              <w:t xml:space="preserve">правил творчої співпраці [1МИО 3.2]; </w:t>
            </w:r>
            <w:r w:rsidRPr="00717E33">
              <w:rPr>
                <w:rStyle w:val="FontStyle171"/>
                <w:sz w:val="24"/>
                <w:szCs w:val="24"/>
              </w:rPr>
              <w:t xml:space="preserve">вербально описує </w:t>
            </w:r>
            <w:r w:rsidRPr="00717E33">
              <w:rPr>
                <w:rStyle w:val="FontStyle170"/>
                <w:sz w:val="24"/>
                <w:szCs w:val="24"/>
              </w:rPr>
              <w:t xml:space="preserve">свій творчий задум; </w:t>
            </w:r>
            <w:r w:rsidRPr="00717E33">
              <w:rPr>
                <w:rStyle w:val="FontStyle171"/>
                <w:sz w:val="24"/>
                <w:szCs w:val="24"/>
              </w:rPr>
              <w:t xml:space="preserve">визначає, </w:t>
            </w:r>
            <w:r w:rsidRPr="00717E33">
              <w:rPr>
                <w:rStyle w:val="FontStyle170"/>
                <w:sz w:val="24"/>
                <w:szCs w:val="24"/>
              </w:rPr>
              <w:lastRenderedPageBreak/>
              <w:t>що вдалося, чи не вдалося у виконанні того, що було задумано [1МИО 3.1];</w:t>
            </w:r>
          </w:p>
        </w:tc>
        <w:tc>
          <w:tcPr>
            <w:tcW w:w="4394" w:type="dxa"/>
          </w:tcPr>
          <w:p w:rsidR="006861CB" w:rsidRPr="00717E33" w:rsidRDefault="006861CB" w:rsidP="00426EDB">
            <w:pPr>
              <w:rPr>
                <w:sz w:val="24"/>
                <w:szCs w:val="24"/>
              </w:rPr>
            </w:pPr>
            <w:r w:rsidRPr="00717E33">
              <w:rPr>
                <w:rStyle w:val="FontStyle170"/>
                <w:sz w:val="24"/>
                <w:szCs w:val="24"/>
              </w:rPr>
              <w:lastRenderedPageBreak/>
              <w:t xml:space="preserve">Презентація та характеристика власних творчих досягнень. Колективне виконання творчого задуму (оформлення класної кімнати, створення колективних художніх композицій тощо). Проведення шкільних мистецьких заходів (концертів, виставок, інсценізацій тощо). Ознайомлення і упровадження правил творчої співпраці, взаємодії, </w:t>
            </w:r>
            <w:r w:rsidRPr="00717E33">
              <w:rPr>
                <w:rStyle w:val="FontStyle170"/>
                <w:sz w:val="24"/>
                <w:szCs w:val="24"/>
              </w:rPr>
              <w:lastRenderedPageBreak/>
              <w:t>комунікації.</w:t>
            </w:r>
          </w:p>
        </w:tc>
      </w:tr>
    </w:tbl>
    <w:p w:rsidR="00103F9F" w:rsidRDefault="00103F9F" w:rsidP="00E30DBB">
      <w:pPr>
        <w:pStyle w:val="Style4"/>
        <w:widowControl/>
        <w:spacing w:before="106" w:line="240" w:lineRule="auto"/>
        <w:rPr>
          <w:rStyle w:val="FontStyle167"/>
          <w:sz w:val="28"/>
          <w:szCs w:val="28"/>
        </w:rPr>
      </w:pPr>
    </w:p>
    <w:p w:rsidR="006861CB" w:rsidRDefault="006861CB" w:rsidP="006861CB">
      <w:pPr>
        <w:pStyle w:val="Style4"/>
        <w:widowControl/>
        <w:spacing w:before="106" w:line="240" w:lineRule="auto"/>
        <w:ind w:left="4752"/>
        <w:rPr>
          <w:rStyle w:val="FontStyle167"/>
          <w:sz w:val="28"/>
          <w:szCs w:val="28"/>
        </w:rPr>
      </w:pPr>
      <w:r w:rsidRPr="0004786A">
        <w:rPr>
          <w:rStyle w:val="FontStyle167"/>
          <w:sz w:val="28"/>
          <w:szCs w:val="28"/>
        </w:rPr>
        <w:t>2 клас</w:t>
      </w:r>
    </w:p>
    <w:p w:rsidR="00717E33" w:rsidRPr="0004786A" w:rsidRDefault="00717E33" w:rsidP="006861CB">
      <w:pPr>
        <w:pStyle w:val="Style4"/>
        <w:widowControl/>
        <w:spacing w:before="106" w:line="240" w:lineRule="auto"/>
        <w:ind w:left="4752"/>
        <w:rPr>
          <w:rStyle w:val="FontStyle167"/>
          <w:sz w:val="28"/>
          <w:szCs w:val="28"/>
        </w:rPr>
      </w:pPr>
    </w:p>
    <w:tbl>
      <w:tblPr>
        <w:tblW w:w="10065" w:type="dxa"/>
        <w:tblInd w:w="40" w:type="dxa"/>
        <w:tblLayout w:type="fixed"/>
        <w:tblCellMar>
          <w:left w:w="40" w:type="dxa"/>
          <w:right w:w="40" w:type="dxa"/>
        </w:tblCellMar>
        <w:tblLook w:val="0000"/>
      </w:tblPr>
      <w:tblGrid>
        <w:gridCol w:w="5670"/>
        <w:gridCol w:w="4395"/>
      </w:tblGrid>
      <w:tr w:rsidR="006861CB" w:rsidRPr="00717E33" w:rsidTr="008A6D17">
        <w:tc>
          <w:tcPr>
            <w:tcW w:w="5670" w:type="dxa"/>
            <w:tcBorders>
              <w:top w:val="single" w:sz="6" w:space="0" w:color="auto"/>
              <w:left w:val="single" w:sz="6" w:space="0" w:color="auto"/>
              <w:bottom w:val="single" w:sz="6" w:space="0" w:color="auto"/>
              <w:right w:val="single" w:sz="6" w:space="0" w:color="auto"/>
            </w:tcBorders>
          </w:tcPr>
          <w:p w:rsidR="006861CB" w:rsidRPr="00717E33" w:rsidRDefault="006861CB" w:rsidP="0037073E">
            <w:pPr>
              <w:pStyle w:val="Style42"/>
              <w:widowControl/>
              <w:ind w:left="1296" w:right="1286"/>
              <w:rPr>
                <w:rStyle w:val="FontStyle229"/>
                <w:sz w:val="24"/>
                <w:szCs w:val="24"/>
              </w:rPr>
            </w:pPr>
            <w:r w:rsidRPr="00717E33">
              <w:rPr>
                <w:rStyle w:val="FontStyle229"/>
                <w:sz w:val="24"/>
                <w:szCs w:val="24"/>
              </w:rPr>
              <w:t>Очікувані результати навчання здобувачів освіти</w:t>
            </w:r>
          </w:p>
        </w:tc>
        <w:tc>
          <w:tcPr>
            <w:tcW w:w="4395" w:type="dxa"/>
            <w:tcBorders>
              <w:top w:val="single" w:sz="6" w:space="0" w:color="auto"/>
              <w:left w:val="single" w:sz="6" w:space="0" w:color="auto"/>
              <w:bottom w:val="single" w:sz="6" w:space="0" w:color="auto"/>
              <w:right w:val="single" w:sz="6" w:space="0" w:color="auto"/>
            </w:tcBorders>
          </w:tcPr>
          <w:p w:rsidR="006861CB" w:rsidRPr="00717E33" w:rsidRDefault="006861CB" w:rsidP="0037073E">
            <w:pPr>
              <w:pStyle w:val="Style42"/>
              <w:widowControl/>
              <w:spacing w:line="240" w:lineRule="auto"/>
              <w:ind w:left="888"/>
              <w:rPr>
                <w:rStyle w:val="FontStyle229"/>
                <w:sz w:val="24"/>
                <w:szCs w:val="24"/>
              </w:rPr>
            </w:pPr>
            <w:r w:rsidRPr="00717E33">
              <w:rPr>
                <w:rStyle w:val="FontStyle229"/>
                <w:sz w:val="24"/>
                <w:szCs w:val="24"/>
              </w:rPr>
              <w:t>Зміст навчання</w:t>
            </w:r>
          </w:p>
        </w:tc>
      </w:tr>
      <w:tr w:rsidR="006861CB" w:rsidRPr="00717E33" w:rsidTr="008A6D17">
        <w:tc>
          <w:tcPr>
            <w:tcW w:w="10065" w:type="dxa"/>
            <w:gridSpan w:val="2"/>
            <w:tcBorders>
              <w:top w:val="single" w:sz="6" w:space="0" w:color="auto"/>
              <w:left w:val="single" w:sz="6" w:space="0" w:color="auto"/>
              <w:bottom w:val="single" w:sz="6" w:space="0" w:color="auto"/>
              <w:right w:val="single" w:sz="6" w:space="0" w:color="auto"/>
            </w:tcBorders>
          </w:tcPr>
          <w:p w:rsidR="006861CB" w:rsidRPr="00717E33" w:rsidRDefault="006861CB" w:rsidP="0037073E">
            <w:pPr>
              <w:pStyle w:val="Style42"/>
              <w:widowControl/>
              <w:spacing w:line="240" w:lineRule="auto"/>
              <w:ind w:left="3307"/>
              <w:rPr>
                <w:rStyle w:val="FontStyle229"/>
                <w:sz w:val="24"/>
                <w:szCs w:val="24"/>
              </w:rPr>
            </w:pPr>
            <w:r w:rsidRPr="00717E33">
              <w:rPr>
                <w:rStyle w:val="FontStyle229"/>
                <w:sz w:val="24"/>
                <w:szCs w:val="24"/>
              </w:rPr>
              <w:t>Художньо-творча діяльність</w:t>
            </w:r>
          </w:p>
        </w:tc>
      </w:tr>
      <w:tr w:rsidR="006861CB" w:rsidRPr="00717E33" w:rsidTr="008A6D17">
        <w:tc>
          <w:tcPr>
            <w:tcW w:w="5670" w:type="dxa"/>
            <w:tcBorders>
              <w:top w:val="single" w:sz="6" w:space="0" w:color="auto"/>
              <w:left w:val="single" w:sz="6" w:space="0" w:color="auto"/>
              <w:bottom w:val="single" w:sz="6" w:space="0" w:color="auto"/>
              <w:right w:val="single" w:sz="6" w:space="0" w:color="auto"/>
            </w:tcBorders>
          </w:tcPr>
          <w:p w:rsidR="006861CB" w:rsidRPr="00717E33" w:rsidRDefault="006861CB" w:rsidP="0037073E">
            <w:pPr>
              <w:pStyle w:val="Style33"/>
              <w:widowControl/>
              <w:spacing w:line="317" w:lineRule="exact"/>
              <w:ind w:left="14" w:hanging="14"/>
              <w:rPr>
                <w:rStyle w:val="FontStyle170"/>
                <w:sz w:val="24"/>
                <w:szCs w:val="24"/>
              </w:rPr>
            </w:pPr>
            <w:r w:rsidRPr="00717E33">
              <w:rPr>
                <w:rStyle w:val="FontStyle171"/>
                <w:sz w:val="24"/>
                <w:szCs w:val="24"/>
              </w:rPr>
              <w:t xml:space="preserve">співає </w:t>
            </w:r>
            <w:r w:rsidRPr="00717E33">
              <w:rPr>
                <w:rStyle w:val="FontStyle170"/>
                <w:sz w:val="24"/>
                <w:szCs w:val="24"/>
              </w:rPr>
              <w:t>вокальні вправи, дитячі пісні (зокрема музичний фольклор)  у  відповідному  настрої,  характері,  темпі, динаміці; [2 МИО 1.1];</w:t>
            </w:r>
          </w:p>
          <w:p w:rsidR="006861CB" w:rsidRPr="00717E33" w:rsidRDefault="006861CB" w:rsidP="0037073E">
            <w:pPr>
              <w:pStyle w:val="Style33"/>
              <w:widowControl/>
              <w:spacing w:line="317" w:lineRule="exact"/>
              <w:ind w:left="14" w:hanging="14"/>
              <w:rPr>
                <w:rStyle w:val="FontStyle170"/>
                <w:sz w:val="24"/>
                <w:szCs w:val="24"/>
              </w:rPr>
            </w:pPr>
            <w:r w:rsidRPr="00717E33">
              <w:rPr>
                <w:rStyle w:val="FontStyle171"/>
                <w:sz w:val="24"/>
                <w:szCs w:val="24"/>
              </w:rPr>
              <w:t xml:space="preserve">дотримується </w:t>
            </w:r>
            <w:r w:rsidRPr="00717E33">
              <w:rPr>
                <w:rStyle w:val="FontStyle170"/>
                <w:sz w:val="24"/>
                <w:szCs w:val="24"/>
              </w:rPr>
              <w:t>правил співу (постава, дихання, інтонація) [2 МИО 3.1];</w:t>
            </w:r>
          </w:p>
          <w:p w:rsidR="006861CB" w:rsidRPr="00717E33" w:rsidRDefault="006861CB" w:rsidP="0037073E">
            <w:pPr>
              <w:pStyle w:val="Style33"/>
              <w:widowControl/>
              <w:spacing w:line="274" w:lineRule="exact"/>
              <w:ind w:firstLine="19"/>
              <w:rPr>
                <w:rStyle w:val="FontStyle170"/>
                <w:sz w:val="24"/>
                <w:szCs w:val="24"/>
              </w:rPr>
            </w:pPr>
            <w:r w:rsidRPr="00717E33">
              <w:rPr>
                <w:rStyle w:val="FontStyle171"/>
                <w:sz w:val="24"/>
                <w:szCs w:val="24"/>
              </w:rPr>
              <w:t xml:space="preserve">створює </w:t>
            </w:r>
            <w:r w:rsidRPr="00717E33">
              <w:rPr>
                <w:rStyle w:val="FontStyle170"/>
                <w:sz w:val="24"/>
                <w:szCs w:val="24"/>
              </w:rPr>
              <w:t xml:space="preserve">варіанти ритмічного супроводу до пісні; [2 МИО 1.1]; [2 МИО 1.2]; </w:t>
            </w:r>
            <w:r w:rsidRPr="00717E33">
              <w:rPr>
                <w:rStyle w:val="FontStyle171"/>
                <w:sz w:val="24"/>
                <w:szCs w:val="24"/>
              </w:rPr>
              <w:t xml:space="preserve">відтворює </w:t>
            </w:r>
            <w:r w:rsidRPr="00717E33">
              <w:rPr>
                <w:rStyle w:val="FontStyle170"/>
                <w:sz w:val="24"/>
                <w:szCs w:val="24"/>
              </w:rPr>
              <w:t>прості ритмічні послідовності (створені з половинних, четвертних та восьмих тривалостей), зокрема у різних темпах; [2 МИО</w:t>
            </w:r>
          </w:p>
          <w:p w:rsidR="006861CB" w:rsidRPr="00717E33" w:rsidRDefault="006861CB" w:rsidP="0037073E">
            <w:pPr>
              <w:pStyle w:val="Style33"/>
              <w:widowControl/>
              <w:spacing w:line="317" w:lineRule="exact"/>
              <w:rPr>
                <w:rStyle w:val="FontStyle170"/>
                <w:sz w:val="24"/>
                <w:szCs w:val="24"/>
              </w:rPr>
            </w:pPr>
            <w:r w:rsidRPr="00717E33">
              <w:rPr>
                <w:rStyle w:val="FontStyle171"/>
                <w:sz w:val="24"/>
                <w:szCs w:val="24"/>
              </w:rPr>
              <w:t xml:space="preserve">добирає </w:t>
            </w:r>
            <w:r w:rsidRPr="00717E33">
              <w:rPr>
                <w:rStyle w:val="FontStyle170"/>
                <w:sz w:val="24"/>
                <w:szCs w:val="24"/>
              </w:rPr>
              <w:t>тембр інструменту (трикутники, бубни, барабан,сопілка, ксилофон тощо) для передачі відповідногообразу; [2 МИО 1.1]; [2 МИО 1.2];</w:t>
            </w:r>
          </w:p>
          <w:p w:rsidR="006861CB" w:rsidRPr="00717E33" w:rsidRDefault="006861CB" w:rsidP="0037073E">
            <w:pPr>
              <w:pStyle w:val="Style33"/>
              <w:widowControl/>
              <w:spacing w:line="317" w:lineRule="exact"/>
              <w:rPr>
                <w:rStyle w:val="FontStyle170"/>
                <w:sz w:val="24"/>
                <w:szCs w:val="24"/>
              </w:rPr>
            </w:pPr>
            <w:r w:rsidRPr="00717E33">
              <w:rPr>
                <w:rStyle w:val="FontStyle171"/>
                <w:sz w:val="24"/>
                <w:szCs w:val="24"/>
              </w:rPr>
              <w:t xml:space="preserve">грає </w:t>
            </w:r>
            <w:r w:rsidRPr="00717E33">
              <w:rPr>
                <w:rStyle w:val="FontStyle170"/>
                <w:sz w:val="24"/>
                <w:szCs w:val="24"/>
              </w:rPr>
              <w:t>в ансамблі прості композиції (трикутники, бубни,барабан, сопілка (за умови дотримання гігієни</w:t>
            </w:r>
          </w:p>
          <w:p w:rsidR="006861CB" w:rsidRPr="00717E33" w:rsidRDefault="006861CB" w:rsidP="0037073E">
            <w:pPr>
              <w:pStyle w:val="Style33"/>
              <w:widowControl/>
              <w:spacing w:line="317" w:lineRule="exact"/>
              <w:rPr>
                <w:rStyle w:val="FontStyle170"/>
                <w:sz w:val="24"/>
                <w:szCs w:val="24"/>
              </w:rPr>
            </w:pPr>
            <w:r w:rsidRPr="00717E33">
              <w:rPr>
                <w:rStyle w:val="FontStyle170"/>
                <w:sz w:val="24"/>
                <w:szCs w:val="24"/>
              </w:rPr>
              <w:t>користування), ксилофон тощо); [2 МИО 1.1]; [2 МИО1.2];</w:t>
            </w:r>
          </w:p>
          <w:p w:rsidR="006861CB" w:rsidRPr="00717E33" w:rsidRDefault="006861CB" w:rsidP="0037073E">
            <w:pPr>
              <w:pStyle w:val="Style33"/>
              <w:widowControl/>
              <w:spacing w:line="283" w:lineRule="exact"/>
              <w:ind w:firstLine="14"/>
              <w:rPr>
                <w:rStyle w:val="FontStyle170"/>
                <w:sz w:val="24"/>
                <w:szCs w:val="24"/>
              </w:rPr>
            </w:pPr>
            <w:r w:rsidRPr="00717E33">
              <w:rPr>
                <w:rStyle w:val="FontStyle171"/>
                <w:sz w:val="24"/>
                <w:szCs w:val="24"/>
              </w:rPr>
              <w:t xml:space="preserve">придумує </w:t>
            </w:r>
            <w:r w:rsidRPr="00717E33">
              <w:rPr>
                <w:rStyle w:val="FontStyle170"/>
                <w:sz w:val="24"/>
                <w:szCs w:val="24"/>
              </w:rPr>
              <w:t xml:space="preserve">образи і </w:t>
            </w:r>
            <w:r w:rsidRPr="00717E33">
              <w:rPr>
                <w:rStyle w:val="FontStyle171"/>
                <w:sz w:val="24"/>
                <w:szCs w:val="24"/>
              </w:rPr>
              <w:t xml:space="preserve">створює </w:t>
            </w:r>
            <w:r w:rsidRPr="00717E33">
              <w:rPr>
                <w:rStyle w:val="FontStyle170"/>
                <w:sz w:val="24"/>
                <w:szCs w:val="24"/>
              </w:rPr>
              <w:t>їх знайомими засобами музичної виразності; [2 МИО 1.1];</w:t>
            </w:r>
          </w:p>
        </w:tc>
        <w:tc>
          <w:tcPr>
            <w:tcW w:w="4395" w:type="dxa"/>
            <w:tcBorders>
              <w:top w:val="single" w:sz="6" w:space="0" w:color="auto"/>
              <w:left w:val="single" w:sz="6" w:space="0" w:color="auto"/>
              <w:bottom w:val="single" w:sz="6" w:space="0" w:color="auto"/>
              <w:right w:val="single" w:sz="6" w:space="0" w:color="auto"/>
            </w:tcBorders>
          </w:tcPr>
          <w:p w:rsidR="006861CB" w:rsidRPr="00717E33" w:rsidRDefault="006861CB" w:rsidP="0037073E">
            <w:pPr>
              <w:pStyle w:val="Style33"/>
              <w:widowControl/>
              <w:spacing w:line="317" w:lineRule="exact"/>
              <w:ind w:firstLine="10"/>
              <w:rPr>
                <w:rStyle w:val="FontStyle170"/>
                <w:sz w:val="24"/>
                <w:szCs w:val="24"/>
              </w:rPr>
            </w:pPr>
            <w:r w:rsidRPr="00717E33">
              <w:rPr>
                <w:rStyle w:val="FontStyle170"/>
                <w:sz w:val="24"/>
                <w:szCs w:val="24"/>
              </w:rPr>
              <w:t>Спів (співацька постава, дихання, інтонація, дикція). Гра на музичних інструментах: створення варіантів ритмічного супроводу до пісні, ритмічних послідовностей тощо. Імпровізації голосом, пластикою, на музичних інструментах Відтворення рухами характеру, темпу, ритму музики. Інсценізація пісень, створення театралізованих образів. Знайомство з нотною грамотою (нотний стан, скрипковий ключ, ноти в межах І октави, тривалості звуків - ціла, половинна, чверть, восьма). Малювання графічними матеріалами, фарбами.</w:t>
            </w:r>
          </w:p>
        </w:tc>
      </w:tr>
      <w:tr w:rsidR="0037073E" w:rsidRPr="00856CC7"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3"/>
        </w:trPr>
        <w:tc>
          <w:tcPr>
            <w:tcW w:w="5670" w:type="dxa"/>
          </w:tcPr>
          <w:p w:rsidR="0037073E" w:rsidRPr="00717E33" w:rsidRDefault="0037073E" w:rsidP="004A46BE">
            <w:pPr>
              <w:pStyle w:val="Style48"/>
              <w:widowControl/>
              <w:spacing w:before="34" w:line="274" w:lineRule="exact"/>
              <w:jc w:val="left"/>
              <w:rPr>
                <w:rStyle w:val="FontStyle170"/>
                <w:sz w:val="24"/>
                <w:szCs w:val="24"/>
              </w:rPr>
            </w:pPr>
            <w:r w:rsidRPr="00717E33">
              <w:rPr>
                <w:rStyle w:val="FontStyle171"/>
                <w:sz w:val="24"/>
                <w:szCs w:val="24"/>
              </w:rPr>
              <w:t xml:space="preserve">імпровізує </w:t>
            </w:r>
            <w:r w:rsidRPr="00717E33">
              <w:rPr>
                <w:rStyle w:val="FontStyle170"/>
                <w:sz w:val="24"/>
                <w:szCs w:val="24"/>
              </w:rPr>
              <w:t>голосом (музичні, мовленнєві інтонації), намузичних інструментах; [2 МИО 1.2];</w:t>
            </w:r>
          </w:p>
          <w:p w:rsidR="0037073E" w:rsidRPr="00717E33" w:rsidRDefault="0037073E" w:rsidP="004A46BE">
            <w:pPr>
              <w:pStyle w:val="Style48"/>
              <w:widowControl/>
              <w:spacing w:line="274" w:lineRule="exact"/>
              <w:jc w:val="left"/>
              <w:rPr>
                <w:rStyle w:val="FontStyle170"/>
                <w:sz w:val="24"/>
                <w:szCs w:val="24"/>
              </w:rPr>
            </w:pPr>
            <w:r w:rsidRPr="00717E33">
              <w:rPr>
                <w:rStyle w:val="FontStyle171"/>
                <w:sz w:val="24"/>
                <w:szCs w:val="24"/>
              </w:rPr>
              <w:t xml:space="preserve">виконує </w:t>
            </w:r>
            <w:r w:rsidRPr="00717E33">
              <w:rPr>
                <w:rStyle w:val="FontStyle170"/>
                <w:sz w:val="24"/>
                <w:szCs w:val="24"/>
              </w:rPr>
              <w:t>пісні «у ролях», відтворюючи образ мімікою,пластикою, виразним інтонуванням; добирає реквізит; [2МИО 1.1]; [2 МИО 1.2]; [2 МИО 2.1];</w:t>
            </w:r>
          </w:p>
          <w:p w:rsidR="0037073E" w:rsidRPr="00717E33" w:rsidRDefault="0037073E" w:rsidP="0037073E">
            <w:pPr>
              <w:pStyle w:val="Style48"/>
              <w:widowControl/>
              <w:spacing w:line="317" w:lineRule="exact"/>
              <w:jc w:val="left"/>
              <w:rPr>
                <w:rStyle w:val="FontStyle170"/>
                <w:sz w:val="24"/>
                <w:szCs w:val="24"/>
              </w:rPr>
            </w:pPr>
            <w:r w:rsidRPr="00717E33">
              <w:rPr>
                <w:rStyle w:val="FontStyle171"/>
                <w:sz w:val="24"/>
                <w:szCs w:val="24"/>
              </w:rPr>
              <w:t xml:space="preserve">орієнтується </w:t>
            </w:r>
            <w:r w:rsidRPr="00717E33">
              <w:rPr>
                <w:rStyle w:val="FontStyle170"/>
                <w:sz w:val="24"/>
                <w:szCs w:val="24"/>
              </w:rPr>
              <w:t>в поняттях музичної грамоти (нота, нотнийстан, звук, тривалості (ціла, половинна, чверть, восьма),метр, розмір), має уявлення про запис нотного тексту); [2МИО 2.2]</w:t>
            </w:r>
          </w:p>
          <w:p w:rsidR="0037073E" w:rsidRPr="00717E33" w:rsidRDefault="0037073E" w:rsidP="0037073E">
            <w:pPr>
              <w:pStyle w:val="Style48"/>
              <w:widowControl/>
              <w:spacing w:before="29" w:line="274" w:lineRule="exact"/>
              <w:rPr>
                <w:rStyle w:val="FontStyle170"/>
                <w:sz w:val="24"/>
                <w:szCs w:val="24"/>
              </w:rPr>
            </w:pPr>
            <w:r w:rsidRPr="00717E33">
              <w:rPr>
                <w:rStyle w:val="FontStyle171"/>
                <w:sz w:val="24"/>
                <w:szCs w:val="24"/>
              </w:rPr>
              <w:t xml:space="preserve">виконує </w:t>
            </w:r>
            <w:r w:rsidRPr="00717E33">
              <w:rPr>
                <w:rStyle w:val="FontStyle170"/>
                <w:sz w:val="24"/>
                <w:szCs w:val="24"/>
              </w:rPr>
              <w:t>прості живописні, графічні, декоративні, пластичні композиції; [2МИ01.1];</w:t>
            </w:r>
          </w:p>
          <w:p w:rsidR="0037073E" w:rsidRPr="00717E33" w:rsidRDefault="0037073E" w:rsidP="0037073E">
            <w:pPr>
              <w:pStyle w:val="Style48"/>
              <w:widowControl/>
              <w:spacing w:before="5" w:line="274" w:lineRule="exact"/>
              <w:rPr>
                <w:rStyle w:val="FontStyle170"/>
                <w:sz w:val="24"/>
                <w:szCs w:val="24"/>
              </w:rPr>
            </w:pPr>
            <w:r w:rsidRPr="00717E33">
              <w:rPr>
                <w:rStyle w:val="FontStyle171"/>
                <w:sz w:val="24"/>
                <w:szCs w:val="24"/>
              </w:rPr>
              <w:t xml:space="preserve">складає </w:t>
            </w:r>
            <w:r w:rsidRPr="00717E33">
              <w:rPr>
                <w:rStyle w:val="FontStyle170"/>
                <w:sz w:val="24"/>
                <w:szCs w:val="24"/>
              </w:rPr>
              <w:t>та розташовує на площині (в просторі) окремі елементи зображень (форм) в просту композицію (графічну, живописну, декоративну, об 'ємну, просторову); [2 МИО 1.2];</w:t>
            </w:r>
          </w:p>
          <w:p w:rsidR="0037073E" w:rsidRPr="00717E33" w:rsidRDefault="0037073E" w:rsidP="0037073E">
            <w:pPr>
              <w:pStyle w:val="Style30"/>
              <w:widowControl/>
              <w:spacing w:line="317" w:lineRule="exact"/>
              <w:rPr>
                <w:rStyle w:val="FontStyle170"/>
                <w:sz w:val="24"/>
                <w:szCs w:val="24"/>
              </w:rPr>
            </w:pPr>
            <w:r w:rsidRPr="00717E33">
              <w:rPr>
                <w:rStyle w:val="FontStyle170"/>
                <w:sz w:val="24"/>
                <w:szCs w:val="24"/>
              </w:rPr>
              <w:t xml:space="preserve">відповідно задуму </w:t>
            </w:r>
            <w:r w:rsidRPr="00717E33">
              <w:rPr>
                <w:rStyle w:val="FontStyle171"/>
                <w:sz w:val="24"/>
                <w:szCs w:val="24"/>
              </w:rPr>
              <w:t xml:space="preserve">обирає </w:t>
            </w:r>
            <w:r w:rsidRPr="00717E33">
              <w:rPr>
                <w:rStyle w:val="FontStyle170"/>
                <w:sz w:val="24"/>
                <w:szCs w:val="24"/>
              </w:rPr>
              <w:t xml:space="preserve">формат для зображення (вертикальний, горизонтальний) композиції; </w:t>
            </w:r>
            <w:r w:rsidRPr="00717E33">
              <w:rPr>
                <w:rStyle w:val="FontStyle171"/>
                <w:sz w:val="24"/>
                <w:szCs w:val="24"/>
              </w:rPr>
              <w:t xml:space="preserve">використовує </w:t>
            </w:r>
            <w:r w:rsidRPr="00717E33">
              <w:rPr>
                <w:rStyle w:val="FontStyle170"/>
                <w:sz w:val="24"/>
                <w:szCs w:val="24"/>
              </w:rPr>
              <w:t>всю площину аркуша [2МИО 1.1];</w:t>
            </w:r>
          </w:p>
          <w:p w:rsidR="0037073E" w:rsidRPr="00717E33" w:rsidRDefault="0037073E" w:rsidP="0037073E">
            <w:pPr>
              <w:pStyle w:val="Style30"/>
              <w:widowControl/>
              <w:spacing w:line="317" w:lineRule="exact"/>
              <w:rPr>
                <w:rStyle w:val="FontStyle170"/>
                <w:sz w:val="24"/>
                <w:szCs w:val="24"/>
              </w:rPr>
            </w:pPr>
            <w:r w:rsidRPr="00717E33">
              <w:rPr>
                <w:rStyle w:val="FontStyle171"/>
                <w:sz w:val="24"/>
                <w:szCs w:val="24"/>
              </w:rPr>
              <w:t xml:space="preserve">використовує </w:t>
            </w:r>
            <w:r w:rsidRPr="00717E33">
              <w:rPr>
                <w:rStyle w:val="FontStyle170"/>
                <w:sz w:val="24"/>
                <w:szCs w:val="24"/>
              </w:rPr>
              <w:t xml:space="preserve">основні, похідні, теплі й холодні кольори; </w:t>
            </w:r>
            <w:r w:rsidRPr="00717E33">
              <w:rPr>
                <w:rStyle w:val="FontStyle171"/>
                <w:sz w:val="24"/>
                <w:szCs w:val="24"/>
              </w:rPr>
              <w:t xml:space="preserve">утворює </w:t>
            </w:r>
            <w:r w:rsidRPr="00717E33">
              <w:rPr>
                <w:rStyle w:val="FontStyle170"/>
                <w:sz w:val="24"/>
                <w:szCs w:val="24"/>
              </w:rPr>
              <w:t xml:space="preserve">відтінки кольорів; [2 МИО 1.2]; </w:t>
            </w:r>
            <w:r w:rsidRPr="00717E33">
              <w:rPr>
                <w:rStyle w:val="FontStyle171"/>
                <w:sz w:val="24"/>
                <w:szCs w:val="24"/>
              </w:rPr>
              <w:t xml:space="preserve">експериментує </w:t>
            </w:r>
            <w:r w:rsidRPr="00717E33">
              <w:rPr>
                <w:rStyle w:val="FontStyle170"/>
                <w:sz w:val="24"/>
                <w:szCs w:val="24"/>
              </w:rPr>
              <w:t>з кольорами, лініями, формами тощо; [2 МИО 1.2];</w:t>
            </w:r>
          </w:p>
          <w:p w:rsidR="0037073E" w:rsidRPr="00717E33" w:rsidRDefault="0037073E" w:rsidP="0037073E">
            <w:pPr>
              <w:pStyle w:val="Style30"/>
              <w:widowControl/>
              <w:spacing w:line="317" w:lineRule="exact"/>
              <w:jc w:val="both"/>
              <w:rPr>
                <w:rStyle w:val="FontStyle170"/>
                <w:sz w:val="24"/>
                <w:szCs w:val="24"/>
              </w:rPr>
            </w:pPr>
            <w:r w:rsidRPr="00717E33">
              <w:rPr>
                <w:rStyle w:val="FontStyle171"/>
                <w:sz w:val="24"/>
                <w:szCs w:val="24"/>
              </w:rPr>
              <w:lastRenderedPageBreak/>
              <w:t xml:space="preserve">користується </w:t>
            </w:r>
            <w:r w:rsidRPr="00717E33">
              <w:rPr>
                <w:rStyle w:val="FontStyle170"/>
                <w:sz w:val="24"/>
                <w:szCs w:val="24"/>
              </w:rPr>
              <w:t>художніми та природними матеріалами, палітрою, пензлями, стеками, ножицями тощо втілення задуму; [2 МИО 1.2];</w:t>
            </w:r>
          </w:p>
          <w:p w:rsidR="0037073E" w:rsidRPr="00717E33" w:rsidRDefault="0037073E" w:rsidP="0037073E">
            <w:pPr>
              <w:pStyle w:val="Style30"/>
              <w:widowControl/>
              <w:spacing w:line="317" w:lineRule="exact"/>
              <w:rPr>
                <w:rStyle w:val="FontStyle170"/>
                <w:sz w:val="24"/>
                <w:szCs w:val="24"/>
              </w:rPr>
            </w:pPr>
            <w:r w:rsidRPr="00717E33">
              <w:rPr>
                <w:rStyle w:val="FontStyle171"/>
                <w:sz w:val="24"/>
                <w:szCs w:val="24"/>
              </w:rPr>
              <w:t xml:space="preserve">працює </w:t>
            </w:r>
            <w:r w:rsidRPr="00717E33">
              <w:rPr>
                <w:rStyle w:val="FontStyle170"/>
                <w:sz w:val="24"/>
                <w:szCs w:val="24"/>
              </w:rPr>
              <w:t>(вирізує, конструює) з папером, з природними матеріалами; [2 МИО 1.2];</w:t>
            </w:r>
          </w:p>
          <w:p w:rsidR="0037073E" w:rsidRPr="00717E33" w:rsidRDefault="0037073E" w:rsidP="0037073E">
            <w:pPr>
              <w:pStyle w:val="Style48"/>
              <w:widowControl/>
              <w:spacing w:line="317" w:lineRule="exact"/>
              <w:jc w:val="left"/>
              <w:rPr>
                <w:rStyle w:val="FontStyle170"/>
                <w:sz w:val="24"/>
                <w:szCs w:val="24"/>
              </w:rPr>
            </w:pPr>
            <w:r w:rsidRPr="00717E33">
              <w:rPr>
                <w:rStyle w:val="FontStyle171"/>
                <w:sz w:val="24"/>
                <w:szCs w:val="24"/>
              </w:rPr>
              <w:t xml:space="preserve">дотримується </w:t>
            </w:r>
            <w:r w:rsidRPr="00717E33">
              <w:rPr>
                <w:rStyle w:val="FontStyle170"/>
                <w:sz w:val="24"/>
                <w:szCs w:val="24"/>
              </w:rPr>
              <w:t>правил техніки безпеки; [2МИ01.1];</w:t>
            </w:r>
          </w:p>
          <w:p w:rsidR="0037073E" w:rsidRPr="00717E33" w:rsidRDefault="0037073E" w:rsidP="009A27DA">
            <w:pPr>
              <w:pStyle w:val="Style52"/>
              <w:widowControl/>
              <w:spacing w:before="19" w:line="240" w:lineRule="auto"/>
              <w:jc w:val="both"/>
              <w:rPr>
                <w:rStyle w:val="FontStyle170"/>
                <w:sz w:val="24"/>
                <w:szCs w:val="24"/>
              </w:rPr>
            </w:pPr>
            <w:r w:rsidRPr="00717E33">
              <w:rPr>
                <w:rStyle w:val="FontStyle171"/>
                <w:sz w:val="24"/>
                <w:szCs w:val="24"/>
              </w:rPr>
              <w:t xml:space="preserve">бере участь у прикрашенні </w:t>
            </w:r>
            <w:r w:rsidRPr="00717E33">
              <w:rPr>
                <w:rStyle w:val="FontStyle170"/>
                <w:sz w:val="24"/>
                <w:szCs w:val="24"/>
              </w:rPr>
              <w:t>середовища, в якому живе інавчається; [2 МИО 1.3];</w:t>
            </w:r>
          </w:p>
          <w:p w:rsidR="0037073E" w:rsidRPr="00717E33" w:rsidRDefault="0037073E" w:rsidP="0037073E">
            <w:pPr>
              <w:pStyle w:val="Style30"/>
              <w:widowControl/>
              <w:spacing w:line="307" w:lineRule="exact"/>
              <w:rPr>
                <w:rStyle w:val="FontStyle170"/>
                <w:sz w:val="24"/>
                <w:szCs w:val="24"/>
              </w:rPr>
            </w:pPr>
            <w:r w:rsidRPr="00717E33">
              <w:rPr>
                <w:rStyle w:val="FontStyle171"/>
                <w:sz w:val="24"/>
                <w:szCs w:val="24"/>
              </w:rPr>
              <w:t xml:space="preserve">виконує </w:t>
            </w:r>
            <w:r w:rsidRPr="00717E33">
              <w:rPr>
                <w:rStyle w:val="FontStyle170"/>
                <w:sz w:val="24"/>
                <w:szCs w:val="24"/>
              </w:rPr>
              <w:t xml:space="preserve">нескладні ролі, етюди-наслідування; [2МИО 1.1]; </w:t>
            </w:r>
            <w:r w:rsidRPr="00717E33">
              <w:rPr>
                <w:rStyle w:val="FontStyle171"/>
                <w:sz w:val="24"/>
                <w:szCs w:val="24"/>
              </w:rPr>
              <w:t xml:space="preserve">вправляється </w:t>
            </w:r>
            <w:r w:rsidRPr="00717E33">
              <w:rPr>
                <w:rStyle w:val="FontStyle170"/>
                <w:sz w:val="24"/>
                <w:szCs w:val="24"/>
              </w:rPr>
              <w:t>над інтонацією мовлення, чіткістю дикції, виразністю міміки і жесту, перевтілюючись у різних персонажів; [2 МИО 1.2];</w:t>
            </w:r>
          </w:p>
          <w:p w:rsidR="0037073E" w:rsidRPr="00717E33" w:rsidRDefault="0037073E" w:rsidP="0037073E">
            <w:pPr>
              <w:pStyle w:val="Style30"/>
              <w:widowControl/>
              <w:spacing w:before="5" w:line="307" w:lineRule="exact"/>
              <w:rPr>
                <w:rStyle w:val="FontStyle170"/>
                <w:sz w:val="24"/>
                <w:szCs w:val="24"/>
              </w:rPr>
            </w:pPr>
            <w:r w:rsidRPr="00717E33">
              <w:rPr>
                <w:rStyle w:val="FontStyle171"/>
                <w:sz w:val="24"/>
                <w:szCs w:val="24"/>
              </w:rPr>
              <w:t xml:space="preserve">рухається </w:t>
            </w:r>
            <w:r w:rsidRPr="00717E33">
              <w:rPr>
                <w:rStyle w:val="FontStyle170"/>
                <w:sz w:val="24"/>
                <w:szCs w:val="24"/>
              </w:rPr>
              <w:t xml:space="preserve">в ритмі і темпі музики, </w:t>
            </w:r>
            <w:r w:rsidRPr="00717E33">
              <w:rPr>
                <w:rStyle w:val="FontStyle171"/>
                <w:sz w:val="24"/>
                <w:szCs w:val="24"/>
              </w:rPr>
              <w:t xml:space="preserve">узгоджує </w:t>
            </w:r>
            <w:r w:rsidRPr="00717E33">
              <w:rPr>
                <w:rStyle w:val="FontStyle170"/>
                <w:sz w:val="24"/>
                <w:szCs w:val="24"/>
              </w:rPr>
              <w:t xml:space="preserve">свої рухи з музичним супроводом (співом); </w:t>
            </w:r>
            <w:r w:rsidRPr="00717E33">
              <w:rPr>
                <w:rStyle w:val="FontStyle171"/>
                <w:sz w:val="24"/>
                <w:szCs w:val="24"/>
              </w:rPr>
              <w:t xml:space="preserve">орієнтується </w:t>
            </w:r>
            <w:r w:rsidRPr="00717E33">
              <w:rPr>
                <w:rStyle w:val="FontStyle170"/>
                <w:sz w:val="24"/>
                <w:szCs w:val="24"/>
              </w:rPr>
              <w:t xml:space="preserve">у просторі; [2 МИО 1.1]; </w:t>
            </w:r>
            <w:r w:rsidRPr="00717E33">
              <w:rPr>
                <w:rStyle w:val="FontStyle171"/>
                <w:sz w:val="24"/>
                <w:szCs w:val="24"/>
              </w:rPr>
              <w:t xml:space="preserve">дотримується </w:t>
            </w:r>
            <w:r w:rsidRPr="00717E33">
              <w:rPr>
                <w:rStyle w:val="FontStyle170"/>
                <w:sz w:val="24"/>
                <w:szCs w:val="24"/>
              </w:rPr>
              <w:t xml:space="preserve">правил поведінки в театрі; [2 МИО 3.3]; </w:t>
            </w:r>
            <w:r w:rsidRPr="00717E33">
              <w:rPr>
                <w:rStyle w:val="FontStyle171"/>
                <w:sz w:val="24"/>
                <w:szCs w:val="24"/>
              </w:rPr>
              <w:t xml:space="preserve">імпровізує </w:t>
            </w:r>
            <w:r w:rsidRPr="00717E33">
              <w:rPr>
                <w:rStyle w:val="FontStyle170"/>
                <w:sz w:val="24"/>
                <w:szCs w:val="24"/>
              </w:rPr>
              <w:t>засобами пантоміми (міміка, жести); [2 МИО 1.2];</w:t>
            </w:r>
          </w:p>
          <w:p w:rsidR="0037073E" w:rsidRPr="00717E33" w:rsidRDefault="0037073E" w:rsidP="00E30DBB">
            <w:pPr>
              <w:pStyle w:val="Style30"/>
              <w:widowControl/>
              <w:spacing w:before="5" w:line="307" w:lineRule="exact"/>
            </w:pPr>
            <w:r w:rsidRPr="00717E33">
              <w:rPr>
                <w:rStyle w:val="FontStyle171"/>
                <w:sz w:val="24"/>
                <w:szCs w:val="24"/>
              </w:rPr>
              <w:t xml:space="preserve">вирізняє </w:t>
            </w:r>
            <w:r w:rsidRPr="00717E33">
              <w:rPr>
                <w:rStyle w:val="FontStyle170"/>
                <w:sz w:val="24"/>
                <w:szCs w:val="24"/>
              </w:rPr>
              <w:t>види мистецької діяльності, звернення до яких поліпшує його/ її настрій [2 МИО 3.4]</w:t>
            </w:r>
          </w:p>
        </w:tc>
        <w:tc>
          <w:tcPr>
            <w:tcW w:w="4395" w:type="dxa"/>
          </w:tcPr>
          <w:p w:rsidR="0037073E" w:rsidRPr="00717E33" w:rsidRDefault="0037073E" w:rsidP="0037073E">
            <w:pPr>
              <w:pStyle w:val="Style30"/>
              <w:widowControl/>
              <w:spacing w:line="317" w:lineRule="exact"/>
              <w:rPr>
                <w:rStyle w:val="FontStyle170"/>
                <w:sz w:val="24"/>
                <w:szCs w:val="24"/>
              </w:rPr>
            </w:pPr>
            <w:r w:rsidRPr="00717E33">
              <w:rPr>
                <w:rStyle w:val="FontStyle170"/>
                <w:sz w:val="24"/>
                <w:szCs w:val="24"/>
              </w:rPr>
              <w:lastRenderedPageBreak/>
              <w:t>Розміщення зображень на аркуші, у просторі, компонування елементів композиції (площинна, об 'ємна). Дослідження довкілля, виявлення цікавих, незвичайних об'єктів для створення художніх образів. Використання різних ліній, плям, форм, кольорів та їх відтінків для створення візуальних образів. Вирізування, конструювання з паперу.</w:t>
            </w:r>
          </w:p>
          <w:p w:rsidR="0037073E" w:rsidRPr="00717E33" w:rsidRDefault="0037073E" w:rsidP="0037073E">
            <w:pPr>
              <w:pStyle w:val="Style30"/>
              <w:widowControl/>
              <w:spacing w:line="317" w:lineRule="exact"/>
              <w:rPr>
                <w:rStyle w:val="FontStyle170"/>
                <w:sz w:val="24"/>
                <w:szCs w:val="24"/>
              </w:rPr>
            </w:pPr>
            <w:r w:rsidRPr="00717E33">
              <w:rPr>
                <w:rStyle w:val="FontStyle170"/>
                <w:sz w:val="24"/>
                <w:szCs w:val="24"/>
              </w:rPr>
              <w:t>Робота з природними матеріалами.</w:t>
            </w:r>
          </w:p>
          <w:p w:rsidR="0037073E" w:rsidRPr="00717E33" w:rsidRDefault="0037073E" w:rsidP="0037073E">
            <w:pPr>
              <w:pStyle w:val="Style30"/>
              <w:widowControl/>
              <w:spacing w:line="317" w:lineRule="exact"/>
              <w:rPr>
                <w:rStyle w:val="FontStyle170"/>
                <w:sz w:val="24"/>
                <w:szCs w:val="24"/>
              </w:rPr>
            </w:pPr>
            <w:r w:rsidRPr="00717E33">
              <w:rPr>
                <w:rStyle w:val="FontStyle170"/>
                <w:sz w:val="24"/>
                <w:szCs w:val="24"/>
              </w:rPr>
              <w:t>Елементарна стилізація форм оздоблювальних елементів, різних видів декоративно-прикладного</w:t>
            </w:r>
          </w:p>
          <w:p w:rsidR="0037073E" w:rsidRPr="00717E33" w:rsidRDefault="0037073E" w:rsidP="0037073E">
            <w:pPr>
              <w:pStyle w:val="Style30"/>
              <w:widowControl/>
              <w:spacing w:line="317" w:lineRule="exact"/>
              <w:rPr>
                <w:rStyle w:val="FontStyle170"/>
                <w:sz w:val="24"/>
                <w:szCs w:val="24"/>
              </w:rPr>
            </w:pPr>
            <w:r w:rsidRPr="00717E33">
              <w:rPr>
                <w:rStyle w:val="FontStyle170"/>
                <w:sz w:val="24"/>
                <w:szCs w:val="24"/>
              </w:rPr>
              <w:t>мистецтва (народна іграшка, розпис, витинанка, писанка тощо).</w:t>
            </w:r>
          </w:p>
          <w:p w:rsidR="0037073E" w:rsidRPr="00717E33" w:rsidRDefault="0037073E" w:rsidP="0037073E">
            <w:pPr>
              <w:pStyle w:val="Style30"/>
              <w:widowControl/>
              <w:spacing w:line="317" w:lineRule="exact"/>
              <w:rPr>
                <w:rStyle w:val="FontStyle170"/>
                <w:sz w:val="24"/>
                <w:szCs w:val="24"/>
              </w:rPr>
            </w:pPr>
            <w:r w:rsidRPr="00717E33">
              <w:rPr>
                <w:rStyle w:val="FontStyle170"/>
                <w:sz w:val="24"/>
                <w:szCs w:val="24"/>
              </w:rPr>
              <w:t>Ліплення з пластичних матеріалів різними прийомами і способами.</w:t>
            </w:r>
          </w:p>
          <w:p w:rsidR="0037073E" w:rsidRPr="00717E33" w:rsidRDefault="0037073E" w:rsidP="0037073E">
            <w:pPr>
              <w:pStyle w:val="Style30"/>
              <w:widowControl/>
              <w:spacing w:line="317" w:lineRule="exact"/>
              <w:rPr>
                <w:rStyle w:val="FontStyle170"/>
                <w:sz w:val="24"/>
                <w:szCs w:val="24"/>
              </w:rPr>
            </w:pPr>
            <w:r w:rsidRPr="00717E33">
              <w:rPr>
                <w:rStyle w:val="FontStyle170"/>
                <w:sz w:val="24"/>
                <w:szCs w:val="24"/>
              </w:rPr>
              <w:t xml:space="preserve">Прикрашення місця, де навчається, живе. Організація робочого місця. Дотримання охайності та правил техніки безпеки. Інсценізація </w:t>
            </w:r>
            <w:r w:rsidRPr="00717E33">
              <w:rPr>
                <w:rStyle w:val="FontStyle170"/>
                <w:sz w:val="24"/>
                <w:szCs w:val="24"/>
              </w:rPr>
              <w:lastRenderedPageBreak/>
              <w:t>(виконання нескладних ролей), етюди-наслідування. Відтворення елементарних танцювальних елементів. Імпровізації засобами пантоміми (міміка, жести).</w:t>
            </w:r>
          </w:p>
          <w:p w:rsidR="0037073E" w:rsidRPr="00717E33" w:rsidRDefault="0037073E" w:rsidP="0037073E">
            <w:pPr>
              <w:pStyle w:val="Style30"/>
              <w:widowControl/>
              <w:spacing w:line="317" w:lineRule="exact"/>
              <w:rPr>
                <w:rStyle w:val="FontStyle170"/>
                <w:sz w:val="24"/>
                <w:szCs w:val="24"/>
              </w:rPr>
            </w:pPr>
            <w:r w:rsidRPr="00717E33">
              <w:rPr>
                <w:rStyle w:val="FontStyle170"/>
                <w:sz w:val="24"/>
                <w:szCs w:val="24"/>
              </w:rPr>
              <w:t>Використання видів мистецької діяльності для задоволення та поліпшення емоційного стану.</w:t>
            </w:r>
          </w:p>
          <w:p w:rsidR="0037073E" w:rsidRPr="00717E33" w:rsidRDefault="0037073E">
            <w:pPr>
              <w:spacing w:after="200" w:line="276" w:lineRule="auto"/>
              <w:rPr>
                <w:sz w:val="24"/>
                <w:szCs w:val="24"/>
                <w:lang w:val="uk-UA"/>
              </w:rPr>
            </w:pPr>
          </w:p>
          <w:p w:rsidR="0037073E" w:rsidRPr="00717E33" w:rsidRDefault="0037073E" w:rsidP="0037073E">
            <w:pPr>
              <w:jc w:val="center"/>
              <w:rPr>
                <w:sz w:val="24"/>
                <w:szCs w:val="24"/>
                <w:lang w:val="uk-UA"/>
              </w:rPr>
            </w:pPr>
          </w:p>
        </w:tc>
      </w:tr>
      <w:tr w:rsidR="0037073E" w:rsidRPr="00717E33"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4"/>
        </w:trPr>
        <w:tc>
          <w:tcPr>
            <w:tcW w:w="5670" w:type="dxa"/>
          </w:tcPr>
          <w:p w:rsidR="0037073E" w:rsidRPr="00717E33" w:rsidRDefault="0037073E" w:rsidP="0037073E">
            <w:pPr>
              <w:pStyle w:val="Style3"/>
              <w:widowControl/>
              <w:spacing w:before="86"/>
              <w:rPr>
                <w:b/>
                <w:bCs/>
                <w:u w:val="single"/>
              </w:rPr>
            </w:pPr>
            <w:r w:rsidRPr="00717E33">
              <w:rPr>
                <w:rStyle w:val="FontStyle229"/>
                <w:sz w:val="24"/>
                <w:szCs w:val="24"/>
                <w:u w:val="single"/>
              </w:rPr>
              <w:lastRenderedPageBreak/>
              <w:t>Сприймання та інтерпретація мистецтва</w:t>
            </w:r>
          </w:p>
        </w:tc>
        <w:tc>
          <w:tcPr>
            <w:tcW w:w="4395" w:type="dxa"/>
          </w:tcPr>
          <w:p w:rsidR="0037073E" w:rsidRPr="00717E33" w:rsidRDefault="0037073E" w:rsidP="00E30DBB">
            <w:pPr>
              <w:rPr>
                <w:sz w:val="24"/>
                <w:szCs w:val="24"/>
                <w:lang w:val="uk-UA"/>
              </w:rPr>
            </w:pPr>
          </w:p>
        </w:tc>
      </w:tr>
      <w:tr w:rsidR="0037073E" w:rsidRPr="00717E33"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5670" w:type="dxa"/>
          </w:tcPr>
          <w:p w:rsidR="0037073E" w:rsidRPr="00717E33" w:rsidRDefault="0037073E" w:rsidP="0037073E">
            <w:pPr>
              <w:pStyle w:val="Style30"/>
              <w:widowControl/>
              <w:spacing w:line="317" w:lineRule="exact"/>
              <w:rPr>
                <w:rStyle w:val="FontStyle170"/>
                <w:sz w:val="24"/>
                <w:szCs w:val="24"/>
              </w:rPr>
            </w:pPr>
            <w:r w:rsidRPr="00717E33">
              <w:rPr>
                <w:rStyle w:val="FontStyle171"/>
                <w:sz w:val="24"/>
                <w:szCs w:val="24"/>
              </w:rPr>
              <w:t xml:space="preserve">сприймає </w:t>
            </w:r>
            <w:r w:rsidRPr="00717E33">
              <w:rPr>
                <w:rStyle w:val="FontStyle170"/>
                <w:sz w:val="24"/>
                <w:szCs w:val="24"/>
              </w:rPr>
              <w:t xml:space="preserve">твір мистецтва та </w:t>
            </w:r>
            <w:r w:rsidRPr="00717E33">
              <w:rPr>
                <w:rStyle w:val="FontStyle171"/>
                <w:sz w:val="24"/>
                <w:szCs w:val="24"/>
              </w:rPr>
              <w:t xml:space="preserve">висловлює </w:t>
            </w:r>
            <w:r w:rsidRPr="00717E33">
              <w:rPr>
                <w:rStyle w:val="FontStyle170"/>
                <w:sz w:val="24"/>
                <w:szCs w:val="24"/>
              </w:rPr>
              <w:t>враження, добираючи із запропонованих слова, які співзвучні особистим емоціям; [2 МИО 2.1];</w:t>
            </w:r>
          </w:p>
          <w:p w:rsidR="0037073E" w:rsidRPr="00E30DBB" w:rsidRDefault="0037073E" w:rsidP="00E30DBB">
            <w:pPr>
              <w:pStyle w:val="Style48"/>
              <w:widowControl/>
              <w:spacing w:line="317" w:lineRule="exact"/>
            </w:pPr>
            <w:r w:rsidRPr="00717E33">
              <w:rPr>
                <w:rStyle w:val="FontStyle171"/>
                <w:sz w:val="24"/>
                <w:szCs w:val="24"/>
              </w:rPr>
              <w:t xml:space="preserve">визначає </w:t>
            </w:r>
            <w:r w:rsidRPr="00717E33">
              <w:rPr>
                <w:rStyle w:val="FontStyle170"/>
                <w:sz w:val="24"/>
                <w:szCs w:val="24"/>
              </w:rPr>
              <w:t>темп (повільно, помірно, швидко); регістр (високий, середній, низький), динаміку (гучно, тихо),</w:t>
            </w:r>
          </w:p>
        </w:tc>
        <w:tc>
          <w:tcPr>
            <w:tcW w:w="4395" w:type="dxa"/>
          </w:tcPr>
          <w:p w:rsidR="0037073E" w:rsidRPr="00717E33" w:rsidRDefault="0037073E" w:rsidP="0037073E">
            <w:pPr>
              <w:pStyle w:val="Style48"/>
              <w:widowControl/>
              <w:tabs>
                <w:tab w:val="left" w:pos="2098"/>
              </w:tabs>
              <w:spacing w:line="317" w:lineRule="exact"/>
              <w:jc w:val="left"/>
              <w:rPr>
                <w:rStyle w:val="FontStyle170"/>
                <w:sz w:val="24"/>
                <w:szCs w:val="24"/>
              </w:rPr>
            </w:pPr>
            <w:r w:rsidRPr="00717E33">
              <w:rPr>
                <w:rStyle w:val="FontStyle170"/>
                <w:sz w:val="24"/>
                <w:szCs w:val="24"/>
              </w:rPr>
              <w:t>Сприймання творів різних видів</w:t>
            </w:r>
            <w:r w:rsidRPr="00717E33">
              <w:rPr>
                <w:rStyle w:val="FontStyle170"/>
                <w:sz w:val="24"/>
                <w:szCs w:val="24"/>
              </w:rPr>
              <w:br/>
              <w:t>мистецтва.Обговорення</w:t>
            </w:r>
          </w:p>
          <w:p w:rsidR="0037073E" w:rsidRPr="00717E33" w:rsidRDefault="0037073E" w:rsidP="0037073E">
            <w:pPr>
              <w:pStyle w:val="Style48"/>
              <w:widowControl/>
              <w:tabs>
                <w:tab w:val="left" w:pos="1910"/>
                <w:tab w:val="left" w:pos="3269"/>
              </w:tabs>
              <w:spacing w:line="317" w:lineRule="exact"/>
              <w:jc w:val="left"/>
              <w:rPr>
                <w:rStyle w:val="FontStyle170"/>
                <w:sz w:val="24"/>
                <w:szCs w:val="24"/>
              </w:rPr>
            </w:pPr>
            <w:r w:rsidRPr="00717E33">
              <w:rPr>
                <w:rStyle w:val="FontStyle170"/>
                <w:sz w:val="24"/>
                <w:szCs w:val="24"/>
              </w:rPr>
              <w:t>вражень, емоцій, які вони</w:t>
            </w:r>
            <w:r w:rsidRPr="00717E33">
              <w:rPr>
                <w:rStyle w:val="FontStyle170"/>
                <w:sz w:val="24"/>
                <w:szCs w:val="24"/>
              </w:rPr>
              <w:br/>
              <w:t>викликали. Добір із запропонованих слів</w:t>
            </w:r>
          </w:p>
          <w:p w:rsidR="0037073E" w:rsidRPr="00717E33" w:rsidRDefault="0037073E" w:rsidP="0037073E">
            <w:pPr>
              <w:ind w:left="-284" w:firstLine="568"/>
              <w:rPr>
                <w:rFonts w:ascii="Times New Roman" w:eastAsia="Times New Roman" w:hAnsi="Times New Roman" w:cs="Times New Roman"/>
                <w:b/>
                <w:sz w:val="24"/>
                <w:szCs w:val="24"/>
                <w:lang w:val="uk-UA"/>
              </w:rPr>
            </w:pPr>
          </w:p>
        </w:tc>
      </w:tr>
      <w:tr w:rsidR="0037073E" w:rsidRPr="00717E33"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4"/>
        </w:trPr>
        <w:tc>
          <w:tcPr>
            <w:tcW w:w="5670" w:type="dxa"/>
          </w:tcPr>
          <w:p w:rsidR="0037073E" w:rsidRPr="00717E33" w:rsidRDefault="0037073E" w:rsidP="00426EDB">
            <w:pPr>
              <w:pStyle w:val="Style33"/>
              <w:widowControl/>
              <w:spacing w:line="317" w:lineRule="exact"/>
              <w:ind w:firstLine="29"/>
              <w:rPr>
                <w:rStyle w:val="FontStyle170"/>
                <w:sz w:val="24"/>
                <w:szCs w:val="24"/>
              </w:rPr>
            </w:pPr>
            <w:r w:rsidRPr="00717E33">
              <w:rPr>
                <w:rStyle w:val="FontStyle170"/>
                <w:sz w:val="24"/>
                <w:szCs w:val="24"/>
              </w:rPr>
              <w:t xml:space="preserve">тембр (звучання хору та оркестру, окремих музичних інструментів (сопілка, бубон, барабан, скрипка, бандура, фортепіано тощо)), характеризує мелодію; [2 МИО 2.2] </w:t>
            </w:r>
            <w:r w:rsidRPr="00717E33">
              <w:rPr>
                <w:rStyle w:val="FontStyle171"/>
                <w:sz w:val="24"/>
                <w:szCs w:val="24"/>
              </w:rPr>
              <w:t xml:space="preserve">визначає </w:t>
            </w:r>
            <w:r w:rsidRPr="00717E33">
              <w:rPr>
                <w:rStyle w:val="FontStyle170"/>
                <w:sz w:val="24"/>
                <w:szCs w:val="24"/>
              </w:rPr>
              <w:t xml:space="preserve">колорит (теплий, холодний) творів мистецтва та учнівських робіт^[2 МИО 1.Щ2 МИО 2.1]; </w:t>
            </w:r>
            <w:r w:rsidRPr="00717E33">
              <w:rPr>
                <w:rStyle w:val="FontStyle171"/>
                <w:sz w:val="24"/>
                <w:szCs w:val="24"/>
              </w:rPr>
              <w:t xml:space="preserve">порівнює </w:t>
            </w:r>
            <w:r w:rsidRPr="00717E33">
              <w:rPr>
                <w:rStyle w:val="FontStyle170"/>
                <w:sz w:val="24"/>
                <w:szCs w:val="24"/>
              </w:rPr>
              <w:t xml:space="preserve">музичні та візуальні образи, твори мистецтва та явища довкілля; [2 МИО 2.2] [2 МИО 1.3] </w:t>
            </w:r>
            <w:r w:rsidRPr="00717E33">
              <w:rPr>
                <w:rStyle w:val="FontStyle171"/>
                <w:sz w:val="24"/>
                <w:szCs w:val="24"/>
              </w:rPr>
              <w:t xml:space="preserve">розрізняє </w:t>
            </w:r>
            <w:r w:rsidRPr="00717E33">
              <w:rPr>
                <w:rStyle w:val="FontStyle170"/>
                <w:sz w:val="24"/>
                <w:szCs w:val="24"/>
              </w:rPr>
              <w:t>види театру (ляльковий, музичний, драматичний) та кінематографу (кінофільм, мультфільм); [2 МИО 2.2];</w:t>
            </w:r>
          </w:p>
          <w:p w:rsidR="0037073E" w:rsidRPr="00717E33" w:rsidRDefault="0037073E" w:rsidP="00426EDB">
            <w:pPr>
              <w:pStyle w:val="Style33"/>
              <w:widowControl/>
              <w:spacing w:line="317" w:lineRule="exact"/>
              <w:rPr>
                <w:rStyle w:val="FontStyle170"/>
                <w:sz w:val="24"/>
                <w:szCs w:val="24"/>
              </w:rPr>
            </w:pPr>
            <w:r w:rsidRPr="00717E33">
              <w:rPr>
                <w:rStyle w:val="FontStyle171"/>
                <w:sz w:val="24"/>
                <w:szCs w:val="24"/>
              </w:rPr>
              <w:t xml:space="preserve">використовує </w:t>
            </w:r>
            <w:r w:rsidRPr="00717E33">
              <w:rPr>
                <w:rStyle w:val="FontStyle170"/>
                <w:sz w:val="24"/>
                <w:szCs w:val="24"/>
              </w:rPr>
              <w:t xml:space="preserve">театральну термінологію (сцена, актор, костюм, декорація); [2 МИО 2.1]; [2 МИО 2.2]; </w:t>
            </w:r>
            <w:r w:rsidRPr="00717E33">
              <w:rPr>
                <w:rStyle w:val="FontStyle171"/>
                <w:sz w:val="24"/>
                <w:szCs w:val="24"/>
              </w:rPr>
              <w:t xml:space="preserve">виявляє </w:t>
            </w:r>
            <w:r w:rsidRPr="00717E33">
              <w:rPr>
                <w:rStyle w:val="FontStyle170"/>
                <w:sz w:val="24"/>
                <w:szCs w:val="24"/>
              </w:rPr>
              <w:t>твори мистецтва, що змінюють або передають його/її настрій [2 МИО 3.4]</w:t>
            </w:r>
          </w:p>
        </w:tc>
        <w:tc>
          <w:tcPr>
            <w:tcW w:w="4395" w:type="dxa"/>
          </w:tcPr>
          <w:p w:rsidR="0037073E" w:rsidRPr="00717E33" w:rsidRDefault="0037073E" w:rsidP="00426EDB">
            <w:pPr>
              <w:pStyle w:val="Style33"/>
              <w:widowControl/>
              <w:spacing w:line="317" w:lineRule="exact"/>
              <w:ind w:firstLine="5"/>
              <w:rPr>
                <w:rStyle w:val="FontStyle170"/>
                <w:sz w:val="24"/>
                <w:szCs w:val="24"/>
              </w:rPr>
            </w:pPr>
            <w:r w:rsidRPr="00717E33">
              <w:rPr>
                <w:rStyle w:val="FontStyle170"/>
                <w:sz w:val="24"/>
                <w:szCs w:val="24"/>
              </w:rPr>
              <w:t>характеристик,   що   співзвучні особистим        емоціям        та враженням.</w:t>
            </w:r>
          </w:p>
          <w:p w:rsidR="0037073E" w:rsidRPr="00717E33" w:rsidRDefault="0037073E" w:rsidP="00426EDB">
            <w:pPr>
              <w:pStyle w:val="Style33"/>
              <w:widowControl/>
              <w:spacing w:line="317" w:lineRule="exact"/>
              <w:ind w:firstLine="5"/>
              <w:rPr>
                <w:rStyle w:val="FontStyle170"/>
                <w:sz w:val="24"/>
                <w:szCs w:val="24"/>
              </w:rPr>
            </w:pPr>
            <w:r w:rsidRPr="00717E33">
              <w:rPr>
                <w:rStyle w:val="FontStyle170"/>
                <w:sz w:val="24"/>
                <w:szCs w:val="24"/>
              </w:rPr>
              <w:t>Визначення засобів  виразності твору.</w:t>
            </w:r>
          </w:p>
          <w:p w:rsidR="0037073E" w:rsidRPr="00717E33" w:rsidRDefault="0037073E" w:rsidP="00426EDB">
            <w:pPr>
              <w:pStyle w:val="Style33"/>
              <w:widowControl/>
              <w:spacing w:line="317" w:lineRule="exact"/>
              <w:ind w:firstLine="5"/>
              <w:rPr>
                <w:rStyle w:val="FontStyle170"/>
                <w:sz w:val="24"/>
                <w:szCs w:val="24"/>
              </w:rPr>
            </w:pPr>
            <w:r w:rsidRPr="00717E33">
              <w:rPr>
                <w:rStyle w:val="FontStyle170"/>
                <w:sz w:val="24"/>
                <w:szCs w:val="24"/>
              </w:rPr>
              <w:t>Порівняння   природних   форм, образів довкілля з їх художнім (декоративним) трактуванням. Знайомство з деякими видами театру   (ляльковий,   музичний, драматичний),      кіномистецтва (кінофільм,             мультфільм (графічна,  пластична, лялькова анімація).</w:t>
            </w:r>
          </w:p>
          <w:p w:rsidR="0037073E" w:rsidRPr="00717E33" w:rsidRDefault="0037073E" w:rsidP="00426EDB">
            <w:pPr>
              <w:pStyle w:val="Style33"/>
              <w:widowControl/>
              <w:spacing w:line="317" w:lineRule="exact"/>
              <w:ind w:firstLine="5"/>
              <w:rPr>
                <w:rStyle w:val="FontStyle170"/>
                <w:sz w:val="24"/>
                <w:szCs w:val="24"/>
              </w:rPr>
            </w:pPr>
            <w:r w:rsidRPr="00717E33">
              <w:rPr>
                <w:rStyle w:val="FontStyle170"/>
                <w:sz w:val="24"/>
                <w:szCs w:val="24"/>
              </w:rPr>
              <w:t>Використання творів різних видів мистецтва      для      отримання задоволення    та    поліпшення емоційного стану.</w:t>
            </w:r>
          </w:p>
        </w:tc>
      </w:tr>
      <w:tr w:rsidR="0037073E" w:rsidRPr="00717E33"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7"/>
        </w:trPr>
        <w:tc>
          <w:tcPr>
            <w:tcW w:w="5670" w:type="dxa"/>
          </w:tcPr>
          <w:p w:rsidR="0037073E" w:rsidRPr="00717E33" w:rsidRDefault="0037073E" w:rsidP="0037073E">
            <w:pPr>
              <w:ind w:left="-284" w:firstLine="568"/>
              <w:jc w:val="center"/>
              <w:rPr>
                <w:rFonts w:ascii="Times New Roman" w:eastAsia="Times New Roman" w:hAnsi="Times New Roman" w:cs="Times New Roman"/>
                <w:b/>
                <w:sz w:val="24"/>
                <w:szCs w:val="24"/>
                <w:lang w:val="uk-UA"/>
              </w:rPr>
            </w:pPr>
            <w:r w:rsidRPr="00717E33">
              <w:rPr>
                <w:rStyle w:val="FontStyle229"/>
                <w:sz w:val="24"/>
                <w:szCs w:val="24"/>
              </w:rPr>
              <w:t>Комунікація через мистецтво</w:t>
            </w:r>
          </w:p>
        </w:tc>
        <w:tc>
          <w:tcPr>
            <w:tcW w:w="4395" w:type="dxa"/>
          </w:tcPr>
          <w:p w:rsidR="0037073E" w:rsidRPr="00717E33" w:rsidRDefault="0037073E" w:rsidP="0037073E">
            <w:pPr>
              <w:ind w:left="-284" w:firstLine="568"/>
              <w:jc w:val="center"/>
              <w:rPr>
                <w:rFonts w:ascii="Times New Roman" w:eastAsia="Times New Roman" w:hAnsi="Times New Roman" w:cs="Times New Roman"/>
                <w:b/>
                <w:sz w:val="24"/>
                <w:szCs w:val="24"/>
                <w:lang w:val="uk-UA"/>
              </w:rPr>
            </w:pPr>
          </w:p>
        </w:tc>
      </w:tr>
      <w:tr w:rsidR="0037073E" w:rsidRPr="00856CC7"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5670" w:type="dxa"/>
          </w:tcPr>
          <w:p w:rsidR="0037073E" w:rsidRPr="00717E33" w:rsidRDefault="0037073E" w:rsidP="00426EDB">
            <w:pPr>
              <w:pStyle w:val="Style33"/>
              <w:widowControl/>
              <w:spacing w:line="317" w:lineRule="exact"/>
              <w:rPr>
                <w:rStyle w:val="FontStyle170"/>
                <w:sz w:val="24"/>
                <w:szCs w:val="24"/>
              </w:rPr>
            </w:pPr>
            <w:r w:rsidRPr="00717E33">
              <w:rPr>
                <w:rStyle w:val="FontStyle171"/>
                <w:sz w:val="24"/>
                <w:szCs w:val="24"/>
              </w:rPr>
              <w:t xml:space="preserve">виявляє   </w:t>
            </w:r>
            <w:r w:rsidRPr="00717E33">
              <w:rPr>
                <w:rStyle w:val="FontStyle170"/>
                <w:sz w:val="24"/>
                <w:szCs w:val="24"/>
              </w:rPr>
              <w:t>(з   допомогою   вчителя)   та   бере   участь   в обговореннях інформації, здобутої з творів мистецтва; [2 МИО 3.3];</w:t>
            </w:r>
          </w:p>
          <w:p w:rsidR="0037073E" w:rsidRPr="00717E33" w:rsidRDefault="0037073E" w:rsidP="00426EDB">
            <w:pPr>
              <w:pStyle w:val="Style33"/>
              <w:widowControl/>
              <w:spacing w:line="317" w:lineRule="exact"/>
              <w:ind w:left="5" w:hanging="5"/>
              <w:rPr>
                <w:rStyle w:val="FontStyle170"/>
                <w:sz w:val="24"/>
                <w:szCs w:val="24"/>
              </w:rPr>
            </w:pPr>
            <w:r w:rsidRPr="00717E33">
              <w:rPr>
                <w:rStyle w:val="FontStyle171"/>
                <w:sz w:val="24"/>
                <w:szCs w:val="24"/>
              </w:rPr>
              <w:t xml:space="preserve">презентує </w:t>
            </w:r>
            <w:r w:rsidRPr="00717E33">
              <w:rPr>
                <w:rStyle w:val="FontStyle170"/>
                <w:sz w:val="24"/>
                <w:szCs w:val="24"/>
              </w:rPr>
              <w:t xml:space="preserve">результати власної творчості (співає пісні, виконує танцювальні рухи, демонструє власні </w:t>
            </w:r>
            <w:r w:rsidRPr="00717E33">
              <w:rPr>
                <w:rStyle w:val="FontStyle170"/>
                <w:sz w:val="24"/>
                <w:szCs w:val="24"/>
              </w:rPr>
              <w:lastRenderedPageBreak/>
              <w:t xml:space="preserve">роботи з образотворчого мистецтва тощо); [2 МИО 3.2]; </w:t>
            </w:r>
            <w:r w:rsidRPr="00717E33">
              <w:rPr>
                <w:rStyle w:val="FontStyle171"/>
                <w:sz w:val="24"/>
                <w:szCs w:val="24"/>
              </w:rPr>
              <w:t xml:space="preserve">вербально описує </w:t>
            </w:r>
            <w:r w:rsidRPr="00717E33">
              <w:rPr>
                <w:rStyle w:val="FontStyle170"/>
                <w:sz w:val="24"/>
                <w:szCs w:val="24"/>
              </w:rPr>
              <w:t xml:space="preserve">свій творчий задум; </w:t>
            </w:r>
            <w:r w:rsidRPr="00717E33">
              <w:rPr>
                <w:rStyle w:val="FontStyle171"/>
                <w:sz w:val="24"/>
                <w:szCs w:val="24"/>
              </w:rPr>
              <w:t xml:space="preserve">визначає, </w:t>
            </w:r>
            <w:r w:rsidRPr="00717E33">
              <w:rPr>
                <w:rStyle w:val="FontStyle170"/>
                <w:sz w:val="24"/>
                <w:szCs w:val="24"/>
              </w:rPr>
              <w:t>що вдалося, чи не вдалося у виконанні того, що було задумано; [2 МИО 3.1]; [2 МИО 3.2];</w:t>
            </w:r>
          </w:p>
          <w:p w:rsidR="0037073E" w:rsidRPr="00717E33" w:rsidRDefault="0037073E" w:rsidP="00426EDB">
            <w:pPr>
              <w:pStyle w:val="Style33"/>
              <w:widowControl/>
              <w:spacing w:line="317" w:lineRule="exact"/>
              <w:ind w:left="5" w:hanging="5"/>
              <w:rPr>
                <w:rStyle w:val="FontStyle170"/>
                <w:sz w:val="24"/>
                <w:szCs w:val="24"/>
              </w:rPr>
            </w:pPr>
            <w:r w:rsidRPr="00717E33">
              <w:rPr>
                <w:rStyle w:val="FontStyle171"/>
                <w:sz w:val="24"/>
                <w:szCs w:val="24"/>
              </w:rPr>
              <w:t xml:space="preserve">готовий / -а </w:t>
            </w:r>
            <w:r w:rsidRPr="00717E33">
              <w:rPr>
                <w:rStyle w:val="FontStyle170"/>
                <w:sz w:val="24"/>
                <w:szCs w:val="24"/>
              </w:rPr>
              <w:t>до того, що може не вийти з першого разу так, як задумав / -ла; [2 МИО 3.1];</w:t>
            </w:r>
          </w:p>
          <w:p w:rsidR="0037073E" w:rsidRPr="00717E33" w:rsidRDefault="0037073E" w:rsidP="00426EDB">
            <w:pPr>
              <w:pStyle w:val="Style33"/>
              <w:widowControl/>
              <w:spacing w:line="317" w:lineRule="exact"/>
              <w:rPr>
                <w:rStyle w:val="FontStyle170"/>
                <w:sz w:val="24"/>
                <w:szCs w:val="24"/>
              </w:rPr>
            </w:pPr>
            <w:r w:rsidRPr="00717E33">
              <w:rPr>
                <w:rStyle w:val="FontStyle171"/>
                <w:sz w:val="24"/>
                <w:szCs w:val="24"/>
              </w:rPr>
              <w:t xml:space="preserve">виявляє   </w:t>
            </w:r>
            <w:r w:rsidRPr="00717E33">
              <w:rPr>
                <w:rStyle w:val="FontStyle170"/>
                <w:sz w:val="24"/>
                <w:szCs w:val="24"/>
              </w:rPr>
              <w:t>досягнення   у   художньо-творчій   діяльності однолітків; [2 МИО 3.3];</w:t>
            </w:r>
          </w:p>
          <w:p w:rsidR="0037073E" w:rsidRPr="00717E33" w:rsidRDefault="0037073E" w:rsidP="00426EDB">
            <w:pPr>
              <w:pStyle w:val="Style33"/>
              <w:widowControl/>
              <w:spacing w:line="317" w:lineRule="exact"/>
              <w:ind w:firstLine="5"/>
              <w:rPr>
                <w:rStyle w:val="FontStyle170"/>
                <w:sz w:val="24"/>
                <w:szCs w:val="24"/>
              </w:rPr>
            </w:pPr>
            <w:r w:rsidRPr="00717E33">
              <w:rPr>
                <w:rStyle w:val="FontStyle171"/>
                <w:sz w:val="24"/>
                <w:szCs w:val="24"/>
              </w:rPr>
              <w:t xml:space="preserve">бере участь </w:t>
            </w:r>
            <w:r w:rsidRPr="00717E33">
              <w:rPr>
                <w:rStyle w:val="FontStyle170"/>
                <w:sz w:val="24"/>
                <w:szCs w:val="24"/>
              </w:rPr>
              <w:t xml:space="preserve">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 [2 МИО 3.3]; </w:t>
            </w:r>
            <w:r w:rsidRPr="00717E33">
              <w:rPr>
                <w:rStyle w:val="FontStyle171"/>
                <w:sz w:val="24"/>
                <w:szCs w:val="24"/>
              </w:rPr>
              <w:t xml:space="preserve">обговорює </w:t>
            </w:r>
            <w:r w:rsidRPr="00717E33">
              <w:rPr>
                <w:rStyle w:val="FontStyle170"/>
                <w:sz w:val="24"/>
                <w:szCs w:val="24"/>
              </w:rPr>
              <w:t>з однолітками свої враження від творів різних видів мистецтва відомих митців, від дитячої творчості; [2 МИО 3.3];</w:t>
            </w:r>
          </w:p>
          <w:p w:rsidR="0037073E" w:rsidRPr="00717E33" w:rsidRDefault="0037073E" w:rsidP="00426EDB">
            <w:pPr>
              <w:pStyle w:val="Style33"/>
              <w:widowControl/>
              <w:spacing w:line="317" w:lineRule="exact"/>
              <w:rPr>
                <w:rStyle w:val="FontStyle170"/>
                <w:sz w:val="24"/>
                <w:szCs w:val="24"/>
              </w:rPr>
            </w:pPr>
            <w:r w:rsidRPr="00717E33">
              <w:rPr>
                <w:rStyle w:val="FontStyle171"/>
                <w:sz w:val="24"/>
                <w:szCs w:val="24"/>
              </w:rPr>
              <w:t xml:space="preserve">дотримується </w:t>
            </w:r>
            <w:r w:rsidRPr="00717E33">
              <w:rPr>
                <w:rStyle w:val="FontStyle170"/>
                <w:sz w:val="24"/>
                <w:szCs w:val="24"/>
              </w:rPr>
              <w:t>правил взаємодії і творчої співпраці. [2 МИО 3.3];</w:t>
            </w:r>
          </w:p>
        </w:tc>
        <w:tc>
          <w:tcPr>
            <w:tcW w:w="4395" w:type="dxa"/>
          </w:tcPr>
          <w:p w:rsidR="0037073E" w:rsidRPr="00717E33" w:rsidRDefault="0037073E" w:rsidP="00426EDB">
            <w:pPr>
              <w:pStyle w:val="Style33"/>
              <w:widowControl/>
              <w:spacing w:line="317" w:lineRule="exact"/>
              <w:ind w:firstLine="5"/>
              <w:rPr>
                <w:rStyle w:val="FontStyle170"/>
                <w:sz w:val="24"/>
                <w:szCs w:val="24"/>
              </w:rPr>
            </w:pPr>
            <w:r w:rsidRPr="00717E33">
              <w:rPr>
                <w:rStyle w:val="FontStyle170"/>
                <w:sz w:val="24"/>
                <w:szCs w:val="24"/>
              </w:rPr>
              <w:lastRenderedPageBreak/>
              <w:t xml:space="preserve">Виховні ситуації: обговорення (з допомогою вчителя) інформації - сюжетів, характерів персонажів тощо, отриманої з творів мистецтва. Презентація та характеристика власних </w:t>
            </w:r>
            <w:r w:rsidRPr="00717E33">
              <w:rPr>
                <w:rStyle w:val="FontStyle170"/>
                <w:sz w:val="24"/>
                <w:szCs w:val="24"/>
              </w:rPr>
              <w:lastRenderedPageBreak/>
              <w:t>творчих досягнень. Колективне виконання творчого задуму (оформлення класної кімнати, створення колективних художніх композицій, флеш-моби тощо); Проведення шкільних мистецьких заходів (концертів, виставок, інсценізацій тощо) Ознайомлення і упровадження правил творчої співпраці, взаємодії, комунікації.</w:t>
            </w:r>
          </w:p>
        </w:tc>
      </w:tr>
    </w:tbl>
    <w:p w:rsidR="006861CB" w:rsidRDefault="006861CB" w:rsidP="00837253">
      <w:pPr>
        <w:ind w:left="-284" w:firstLine="568"/>
        <w:jc w:val="center"/>
        <w:rPr>
          <w:rFonts w:ascii="Times New Roman" w:eastAsia="Times New Roman" w:hAnsi="Times New Roman" w:cs="Times New Roman"/>
          <w:b/>
          <w:sz w:val="28"/>
          <w:szCs w:val="28"/>
          <w:lang w:val="uk-UA"/>
        </w:rPr>
      </w:pPr>
    </w:p>
    <w:p w:rsidR="00762BDA" w:rsidRDefault="00762BDA" w:rsidP="00426EDB">
      <w:pPr>
        <w:pStyle w:val="Style11"/>
        <w:widowControl/>
        <w:spacing w:before="106"/>
        <w:ind w:left="4786"/>
        <w:jc w:val="both"/>
        <w:rPr>
          <w:rStyle w:val="FontStyle161"/>
          <w:sz w:val="28"/>
          <w:szCs w:val="28"/>
        </w:rPr>
      </w:pPr>
    </w:p>
    <w:p w:rsidR="00426EDB" w:rsidRDefault="00426EDB" w:rsidP="00426EDB">
      <w:pPr>
        <w:pStyle w:val="Style11"/>
        <w:widowControl/>
        <w:spacing w:before="106"/>
        <w:ind w:left="4786"/>
        <w:jc w:val="both"/>
        <w:rPr>
          <w:rStyle w:val="FontStyle161"/>
          <w:sz w:val="28"/>
          <w:szCs w:val="28"/>
        </w:rPr>
      </w:pPr>
      <w:r w:rsidRPr="0004786A">
        <w:rPr>
          <w:rStyle w:val="FontStyle161"/>
          <w:sz w:val="28"/>
          <w:szCs w:val="28"/>
        </w:rPr>
        <w:t>Зклас</w:t>
      </w:r>
    </w:p>
    <w:p w:rsidR="00717E33" w:rsidRPr="0004786A" w:rsidRDefault="00717E33" w:rsidP="00426EDB">
      <w:pPr>
        <w:pStyle w:val="Style11"/>
        <w:widowControl/>
        <w:spacing w:before="106"/>
        <w:ind w:left="4786"/>
        <w:jc w:val="both"/>
        <w:rPr>
          <w:rStyle w:val="FontStyle161"/>
          <w:sz w:val="28"/>
          <w:szCs w:val="28"/>
        </w:rPr>
      </w:pPr>
    </w:p>
    <w:tbl>
      <w:tblPr>
        <w:tblW w:w="10065" w:type="dxa"/>
        <w:tblInd w:w="40" w:type="dxa"/>
        <w:tblLayout w:type="fixed"/>
        <w:tblCellMar>
          <w:left w:w="40" w:type="dxa"/>
          <w:right w:w="40" w:type="dxa"/>
        </w:tblCellMar>
        <w:tblLook w:val="0000"/>
      </w:tblPr>
      <w:tblGrid>
        <w:gridCol w:w="5670"/>
        <w:gridCol w:w="4395"/>
      </w:tblGrid>
      <w:tr w:rsidR="00426EDB" w:rsidRPr="00717E33" w:rsidTr="008A6D17">
        <w:tc>
          <w:tcPr>
            <w:tcW w:w="5670" w:type="dxa"/>
            <w:tcBorders>
              <w:top w:val="single" w:sz="6" w:space="0" w:color="auto"/>
              <w:left w:val="single" w:sz="6" w:space="0" w:color="auto"/>
              <w:bottom w:val="single" w:sz="6" w:space="0" w:color="auto"/>
              <w:right w:val="single" w:sz="6" w:space="0" w:color="auto"/>
            </w:tcBorders>
          </w:tcPr>
          <w:p w:rsidR="00426EDB" w:rsidRPr="00717E33" w:rsidRDefault="00426EDB" w:rsidP="00426EDB">
            <w:pPr>
              <w:pStyle w:val="Style42"/>
              <w:widowControl/>
              <w:ind w:left="1018" w:right="1003"/>
              <w:rPr>
                <w:rStyle w:val="FontStyle164"/>
                <w:sz w:val="24"/>
                <w:szCs w:val="24"/>
              </w:rPr>
            </w:pPr>
            <w:r w:rsidRPr="00717E33">
              <w:rPr>
                <w:rStyle w:val="FontStyle164"/>
                <w:sz w:val="24"/>
                <w:szCs w:val="24"/>
              </w:rPr>
              <w:t>Очікувані результати навчання здобувачів освіти</w:t>
            </w:r>
          </w:p>
        </w:tc>
        <w:tc>
          <w:tcPr>
            <w:tcW w:w="4395" w:type="dxa"/>
            <w:tcBorders>
              <w:top w:val="single" w:sz="6" w:space="0" w:color="auto"/>
              <w:left w:val="single" w:sz="6" w:space="0" w:color="auto"/>
              <w:bottom w:val="single" w:sz="6" w:space="0" w:color="auto"/>
              <w:right w:val="single" w:sz="6" w:space="0" w:color="auto"/>
            </w:tcBorders>
          </w:tcPr>
          <w:p w:rsidR="00426EDB" w:rsidRPr="00717E33" w:rsidRDefault="00426EDB" w:rsidP="00426EDB">
            <w:pPr>
              <w:pStyle w:val="Style42"/>
              <w:widowControl/>
              <w:spacing w:line="240" w:lineRule="auto"/>
              <w:ind w:left="1512"/>
              <w:rPr>
                <w:rStyle w:val="FontStyle164"/>
                <w:sz w:val="24"/>
                <w:szCs w:val="24"/>
              </w:rPr>
            </w:pPr>
            <w:r w:rsidRPr="00717E33">
              <w:rPr>
                <w:rStyle w:val="FontStyle164"/>
                <w:sz w:val="24"/>
                <w:szCs w:val="24"/>
              </w:rPr>
              <w:t>Зміст навчання</w:t>
            </w:r>
          </w:p>
        </w:tc>
      </w:tr>
      <w:tr w:rsidR="00426EDB" w:rsidRPr="00717E33" w:rsidTr="008A6D17">
        <w:tc>
          <w:tcPr>
            <w:tcW w:w="10065" w:type="dxa"/>
            <w:gridSpan w:val="2"/>
            <w:tcBorders>
              <w:top w:val="single" w:sz="6" w:space="0" w:color="auto"/>
              <w:left w:val="single" w:sz="6" w:space="0" w:color="auto"/>
              <w:bottom w:val="single" w:sz="6" w:space="0" w:color="auto"/>
              <w:right w:val="single" w:sz="6" w:space="0" w:color="auto"/>
            </w:tcBorders>
          </w:tcPr>
          <w:p w:rsidR="00426EDB" w:rsidRPr="00717E33" w:rsidRDefault="00426EDB" w:rsidP="00426EDB">
            <w:pPr>
              <w:pStyle w:val="Style42"/>
              <w:widowControl/>
              <w:spacing w:line="240" w:lineRule="auto"/>
              <w:ind w:left="3571"/>
              <w:rPr>
                <w:rStyle w:val="FontStyle164"/>
                <w:sz w:val="24"/>
                <w:szCs w:val="24"/>
              </w:rPr>
            </w:pPr>
            <w:r w:rsidRPr="00717E33">
              <w:rPr>
                <w:rStyle w:val="FontStyle164"/>
                <w:sz w:val="24"/>
                <w:szCs w:val="24"/>
              </w:rPr>
              <w:t>Художньо-творча діяльність</w:t>
            </w:r>
          </w:p>
        </w:tc>
      </w:tr>
      <w:tr w:rsidR="00426EDB" w:rsidRPr="00717E33" w:rsidTr="008A6D17">
        <w:tc>
          <w:tcPr>
            <w:tcW w:w="5670" w:type="dxa"/>
            <w:tcBorders>
              <w:top w:val="single" w:sz="6" w:space="0" w:color="auto"/>
              <w:left w:val="single" w:sz="6" w:space="0" w:color="auto"/>
              <w:bottom w:val="single" w:sz="6" w:space="0" w:color="auto"/>
              <w:right w:val="single" w:sz="6" w:space="0" w:color="auto"/>
            </w:tcBorders>
          </w:tcPr>
          <w:p w:rsidR="00426EDB" w:rsidRPr="00717E33" w:rsidRDefault="00426EDB" w:rsidP="00426EDB">
            <w:pPr>
              <w:pStyle w:val="Style59"/>
              <w:widowControl/>
              <w:rPr>
                <w:rStyle w:val="FontStyle176"/>
                <w:sz w:val="24"/>
                <w:szCs w:val="24"/>
              </w:rPr>
            </w:pPr>
            <w:r w:rsidRPr="00717E33">
              <w:rPr>
                <w:rStyle w:val="FontStyle165"/>
                <w:sz w:val="24"/>
                <w:szCs w:val="24"/>
              </w:rPr>
              <w:t xml:space="preserve">виконує </w:t>
            </w:r>
            <w:r w:rsidRPr="00717E33">
              <w:rPr>
                <w:rStyle w:val="FontStyle176"/>
                <w:sz w:val="24"/>
                <w:szCs w:val="24"/>
              </w:rPr>
              <w:t>дитячі пісні (зокрема, музичний фольклор); [3 МИО 1.1];</w:t>
            </w:r>
          </w:p>
          <w:p w:rsidR="00426EDB" w:rsidRPr="00717E33" w:rsidRDefault="00426EDB" w:rsidP="00426EDB">
            <w:pPr>
              <w:pStyle w:val="Style59"/>
              <w:widowControl/>
              <w:rPr>
                <w:rStyle w:val="FontStyle176"/>
                <w:sz w:val="24"/>
                <w:szCs w:val="24"/>
              </w:rPr>
            </w:pPr>
            <w:r w:rsidRPr="00717E33">
              <w:rPr>
                <w:rStyle w:val="FontStyle165"/>
                <w:sz w:val="24"/>
                <w:szCs w:val="24"/>
              </w:rPr>
              <w:t xml:space="preserve">добирає </w:t>
            </w:r>
            <w:r w:rsidRPr="00717E33">
              <w:rPr>
                <w:rStyle w:val="FontStyle176"/>
                <w:sz w:val="24"/>
                <w:szCs w:val="24"/>
              </w:rPr>
              <w:t>засоби музичної виразності (темп, динаміку), необхідні для створення настрою, характеру; [3 МИО 1.1]; [ЗМИО 1.2];</w:t>
            </w:r>
          </w:p>
          <w:p w:rsidR="00426EDB" w:rsidRPr="00717E33" w:rsidRDefault="00426EDB" w:rsidP="00426EDB">
            <w:pPr>
              <w:pStyle w:val="Style59"/>
              <w:widowControl/>
              <w:ind w:left="29" w:hanging="29"/>
              <w:rPr>
                <w:rStyle w:val="FontStyle176"/>
                <w:sz w:val="24"/>
                <w:szCs w:val="24"/>
              </w:rPr>
            </w:pPr>
            <w:r w:rsidRPr="00717E33">
              <w:rPr>
                <w:rStyle w:val="FontStyle165"/>
                <w:sz w:val="24"/>
                <w:szCs w:val="24"/>
              </w:rPr>
              <w:t xml:space="preserve">розуміє значення </w:t>
            </w:r>
            <w:r w:rsidRPr="00717E33">
              <w:rPr>
                <w:rStyle w:val="FontStyle176"/>
                <w:sz w:val="24"/>
                <w:szCs w:val="24"/>
              </w:rPr>
              <w:t xml:space="preserve">вокальних вправ для правильного виконання; </w:t>
            </w:r>
            <w:r w:rsidRPr="00717E33">
              <w:rPr>
                <w:rStyle w:val="FontStyle165"/>
                <w:sz w:val="24"/>
                <w:szCs w:val="24"/>
              </w:rPr>
              <w:t xml:space="preserve">стежить </w:t>
            </w:r>
            <w:r w:rsidRPr="00717E33">
              <w:rPr>
                <w:rStyle w:val="FontStyle176"/>
                <w:sz w:val="24"/>
                <w:szCs w:val="24"/>
              </w:rPr>
              <w:t>за точністю і виразністю інтонування, чіткістю дикції, співацькою поставою, диханням; [ЗМИО 3.1];</w:t>
            </w:r>
          </w:p>
          <w:p w:rsidR="00426EDB" w:rsidRPr="00717E33" w:rsidRDefault="00426EDB" w:rsidP="00426EDB">
            <w:pPr>
              <w:pStyle w:val="Style59"/>
              <w:widowControl/>
              <w:ind w:firstLine="5"/>
              <w:rPr>
                <w:rStyle w:val="FontStyle176"/>
                <w:sz w:val="24"/>
                <w:szCs w:val="24"/>
              </w:rPr>
            </w:pPr>
            <w:r w:rsidRPr="00717E33">
              <w:rPr>
                <w:rStyle w:val="FontStyle165"/>
                <w:sz w:val="24"/>
                <w:szCs w:val="24"/>
              </w:rPr>
              <w:t xml:space="preserve">виконує </w:t>
            </w:r>
            <w:r w:rsidRPr="00717E33">
              <w:rPr>
                <w:rStyle w:val="FontStyle176"/>
                <w:sz w:val="24"/>
                <w:szCs w:val="24"/>
              </w:rPr>
              <w:t xml:space="preserve">в ансамблі нескладні композиції (трикутник, бубон, маракас, дзвіночки, барабан, тріскавки, сопілка (за умови дотримання гігієни користування), ксилофон, металофон, синтезатор тощо); [3 МИО 1.1]; </w:t>
            </w:r>
            <w:r w:rsidRPr="00717E33">
              <w:rPr>
                <w:rStyle w:val="FontStyle165"/>
                <w:sz w:val="24"/>
                <w:szCs w:val="24"/>
              </w:rPr>
              <w:t xml:space="preserve">самостійно добирає </w:t>
            </w:r>
            <w:r w:rsidRPr="00717E33">
              <w:rPr>
                <w:rStyle w:val="FontStyle176"/>
                <w:sz w:val="24"/>
                <w:szCs w:val="24"/>
              </w:rPr>
              <w:t>тембр музичного інструменту для передачі відповідного образу; [3 МИО 1.1]; [3 МИО 2.1];</w:t>
            </w:r>
          </w:p>
          <w:p w:rsidR="00426EDB" w:rsidRPr="00717E33" w:rsidRDefault="00426EDB" w:rsidP="00426EDB">
            <w:pPr>
              <w:pStyle w:val="Style59"/>
              <w:widowControl/>
              <w:rPr>
                <w:rStyle w:val="FontStyle176"/>
                <w:sz w:val="24"/>
                <w:szCs w:val="24"/>
              </w:rPr>
            </w:pPr>
            <w:r w:rsidRPr="00717E33">
              <w:rPr>
                <w:rStyle w:val="FontStyle165"/>
                <w:sz w:val="24"/>
                <w:szCs w:val="24"/>
              </w:rPr>
              <w:t xml:space="preserve">імпровізує </w:t>
            </w:r>
            <w:r w:rsidRPr="00717E33">
              <w:rPr>
                <w:rStyle w:val="FontStyle176"/>
                <w:sz w:val="24"/>
                <w:szCs w:val="24"/>
              </w:rPr>
              <w:t xml:space="preserve">голосом (музичні, мовленнєві інтонації) та на музичних інструментах; [3 МИО 1.2] </w:t>
            </w:r>
            <w:r w:rsidRPr="00717E33">
              <w:rPr>
                <w:rStyle w:val="FontStyle165"/>
                <w:sz w:val="24"/>
                <w:szCs w:val="24"/>
              </w:rPr>
              <w:t xml:space="preserve">створює </w:t>
            </w:r>
            <w:r w:rsidRPr="00717E33">
              <w:rPr>
                <w:rStyle w:val="FontStyle176"/>
                <w:sz w:val="24"/>
                <w:szCs w:val="24"/>
              </w:rPr>
              <w:t>варіанти ритмічного супроводу до пісні на музичному інструменті за вибором; [3 МИО 1.2];</w:t>
            </w:r>
          </w:p>
        </w:tc>
        <w:tc>
          <w:tcPr>
            <w:tcW w:w="4395" w:type="dxa"/>
            <w:tcBorders>
              <w:top w:val="single" w:sz="6" w:space="0" w:color="auto"/>
              <w:left w:val="single" w:sz="6" w:space="0" w:color="auto"/>
              <w:bottom w:val="single" w:sz="6" w:space="0" w:color="auto"/>
              <w:right w:val="single" w:sz="6" w:space="0" w:color="auto"/>
            </w:tcBorders>
          </w:tcPr>
          <w:p w:rsidR="00426EDB" w:rsidRPr="00717E33" w:rsidRDefault="00426EDB" w:rsidP="00426EDB">
            <w:pPr>
              <w:pStyle w:val="Style59"/>
              <w:widowControl/>
              <w:ind w:left="10" w:hanging="10"/>
              <w:rPr>
                <w:rStyle w:val="FontStyle176"/>
                <w:sz w:val="24"/>
                <w:szCs w:val="24"/>
              </w:rPr>
            </w:pPr>
            <w:r w:rsidRPr="00717E33">
              <w:rPr>
                <w:rStyle w:val="FontStyle176"/>
                <w:sz w:val="24"/>
                <w:szCs w:val="24"/>
              </w:rPr>
              <w:t>Спів (співацька постава, дихання, інтонація, фразування, дикція).</w:t>
            </w:r>
          </w:p>
          <w:p w:rsidR="00426EDB" w:rsidRPr="00717E33" w:rsidRDefault="00426EDB" w:rsidP="00426EDB">
            <w:pPr>
              <w:pStyle w:val="Style59"/>
              <w:widowControl/>
              <w:spacing w:line="254" w:lineRule="exact"/>
              <w:ind w:left="10" w:hanging="10"/>
              <w:rPr>
                <w:rStyle w:val="FontStyle176"/>
                <w:sz w:val="24"/>
                <w:szCs w:val="24"/>
              </w:rPr>
            </w:pPr>
            <w:r w:rsidRPr="00717E33">
              <w:rPr>
                <w:rStyle w:val="FontStyle176"/>
                <w:sz w:val="24"/>
                <w:szCs w:val="24"/>
              </w:rPr>
              <w:t xml:space="preserve">Оперування засобами виразності та способами створення       вокального       і       вокально-ансамблевого </w:t>
            </w:r>
            <w:r w:rsidRPr="00717E33">
              <w:rPr>
                <w:rStyle w:val="FontStyle176"/>
                <w:sz w:val="24"/>
                <w:szCs w:val="24"/>
                <w:lang w:val="ru-RU"/>
              </w:rPr>
              <w:t xml:space="preserve">/ </w:t>
            </w:r>
            <w:r w:rsidRPr="00717E33">
              <w:rPr>
                <w:rStyle w:val="FontStyle176"/>
                <w:sz w:val="24"/>
                <w:szCs w:val="24"/>
              </w:rPr>
              <w:t>хорового художнього образу.</w:t>
            </w:r>
          </w:p>
          <w:p w:rsidR="00426EDB" w:rsidRPr="00717E33" w:rsidRDefault="00426EDB" w:rsidP="00426EDB">
            <w:pPr>
              <w:pStyle w:val="Style59"/>
              <w:widowControl/>
              <w:spacing w:line="254" w:lineRule="exact"/>
              <w:ind w:left="14" w:hanging="14"/>
              <w:rPr>
                <w:rStyle w:val="FontStyle176"/>
                <w:sz w:val="24"/>
                <w:szCs w:val="24"/>
              </w:rPr>
            </w:pPr>
            <w:r w:rsidRPr="00717E33">
              <w:rPr>
                <w:rStyle w:val="FontStyle176"/>
                <w:sz w:val="24"/>
                <w:szCs w:val="24"/>
              </w:rPr>
              <w:t>Гра  на  музичних   інструментах:   створення варіантів ритмічного супроводу до пісні, гра в ансамблі зі створенням ритмічного супроводу до пісні тощо.</w:t>
            </w:r>
          </w:p>
          <w:p w:rsidR="00426EDB" w:rsidRPr="00717E33" w:rsidRDefault="00426EDB" w:rsidP="00426EDB">
            <w:pPr>
              <w:pStyle w:val="Style59"/>
              <w:widowControl/>
              <w:spacing w:line="254" w:lineRule="exact"/>
              <w:ind w:left="19" w:hanging="19"/>
              <w:rPr>
                <w:rStyle w:val="FontStyle176"/>
                <w:sz w:val="24"/>
                <w:szCs w:val="24"/>
              </w:rPr>
            </w:pPr>
            <w:r w:rsidRPr="00717E33">
              <w:rPr>
                <w:rStyle w:val="FontStyle176"/>
                <w:sz w:val="24"/>
                <w:szCs w:val="24"/>
              </w:rPr>
              <w:t>Правила гігієни у користуванні  музичними інструментами.</w:t>
            </w:r>
          </w:p>
          <w:p w:rsidR="00426EDB" w:rsidRPr="00717E33" w:rsidRDefault="00426EDB" w:rsidP="00426EDB">
            <w:pPr>
              <w:pStyle w:val="Style59"/>
              <w:widowControl/>
              <w:ind w:firstLine="24"/>
              <w:rPr>
                <w:rStyle w:val="FontStyle176"/>
                <w:sz w:val="24"/>
                <w:szCs w:val="24"/>
              </w:rPr>
            </w:pPr>
            <w:r w:rsidRPr="00717E33">
              <w:rPr>
                <w:rStyle w:val="FontStyle176"/>
                <w:sz w:val="24"/>
                <w:szCs w:val="24"/>
              </w:rPr>
              <w:t>Оволодіння музичною грамотою (за необхідністю для художньо-творчої діяльності).</w:t>
            </w:r>
          </w:p>
          <w:p w:rsidR="00426EDB" w:rsidRPr="00717E33" w:rsidRDefault="00426EDB" w:rsidP="00426EDB">
            <w:pPr>
              <w:pStyle w:val="Style59"/>
              <w:widowControl/>
              <w:ind w:firstLine="19"/>
              <w:rPr>
                <w:rStyle w:val="FontStyle176"/>
                <w:sz w:val="24"/>
                <w:szCs w:val="24"/>
              </w:rPr>
            </w:pPr>
            <w:r w:rsidRPr="00717E33">
              <w:rPr>
                <w:rStyle w:val="FontStyle176"/>
                <w:sz w:val="24"/>
                <w:szCs w:val="24"/>
              </w:rPr>
              <w:t>Знайомство з елементарною нотною грамотою, необхідною для виконання творів. Відтворення запису найпростіших ритмічних послідовностей.</w:t>
            </w:r>
          </w:p>
        </w:tc>
      </w:tr>
      <w:tr w:rsidR="00426EDB" w:rsidRPr="00717E33"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7"/>
        </w:trPr>
        <w:tc>
          <w:tcPr>
            <w:tcW w:w="5670" w:type="dxa"/>
          </w:tcPr>
          <w:p w:rsidR="00426EDB" w:rsidRPr="00717E33" w:rsidRDefault="00426EDB" w:rsidP="00426EDB">
            <w:pPr>
              <w:pStyle w:val="Style60"/>
              <w:widowControl/>
              <w:spacing w:line="250" w:lineRule="exact"/>
              <w:rPr>
                <w:rStyle w:val="FontStyle167"/>
                <w:sz w:val="24"/>
                <w:szCs w:val="24"/>
              </w:rPr>
            </w:pPr>
            <w:r w:rsidRPr="00717E33">
              <w:rPr>
                <w:rStyle w:val="FontStyle165"/>
                <w:sz w:val="24"/>
                <w:szCs w:val="24"/>
              </w:rPr>
              <w:t xml:space="preserve">орієнтується </w:t>
            </w:r>
            <w:r w:rsidRPr="00717E33">
              <w:rPr>
                <w:rStyle w:val="FontStyle176"/>
                <w:sz w:val="24"/>
                <w:szCs w:val="24"/>
              </w:rPr>
              <w:t xml:space="preserve">в поняттях музичної грамоти (звук, мелодія, акомпанемент, музична форма, динаміка, схеми диригування (на </w:t>
            </w:r>
            <w:r w:rsidRPr="00717E33">
              <w:rPr>
                <w:rStyle w:val="FontStyle167"/>
                <w:sz w:val="24"/>
                <w:szCs w:val="24"/>
              </w:rPr>
              <w:t>2</w:t>
            </w:r>
            <w:r w:rsidRPr="00717E33">
              <w:rPr>
                <w:rStyle w:val="FontStyle176"/>
                <w:sz w:val="24"/>
                <w:szCs w:val="24"/>
              </w:rPr>
              <w:t xml:space="preserve">/4); [ЗМИО </w:t>
            </w:r>
            <w:r w:rsidRPr="00717E33">
              <w:rPr>
                <w:rStyle w:val="FontStyle167"/>
                <w:sz w:val="24"/>
                <w:szCs w:val="24"/>
              </w:rPr>
              <w:t xml:space="preserve">2.2] </w:t>
            </w:r>
            <w:r w:rsidRPr="00717E33">
              <w:rPr>
                <w:rStyle w:val="FontStyle165"/>
                <w:sz w:val="24"/>
                <w:szCs w:val="24"/>
              </w:rPr>
              <w:t xml:space="preserve">орієнтується </w:t>
            </w:r>
            <w:r w:rsidRPr="00717E33">
              <w:rPr>
                <w:rStyle w:val="FontStyle176"/>
                <w:sz w:val="24"/>
                <w:szCs w:val="24"/>
              </w:rPr>
              <w:t xml:space="preserve">в нотному записі (за доцільності для виконання); </w:t>
            </w:r>
            <w:r w:rsidRPr="00717E33">
              <w:rPr>
                <w:rStyle w:val="FontStyle165"/>
                <w:sz w:val="24"/>
                <w:szCs w:val="24"/>
              </w:rPr>
              <w:t xml:space="preserve">читає </w:t>
            </w:r>
            <w:r w:rsidRPr="00717E33">
              <w:rPr>
                <w:rStyle w:val="FontStyle176"/>
                <w:sz w:val="24"/>
                <w:szCs w:val="24"/>
              </w:rPr>
              <w:t xml:space="preserve">запис найпростіших ритмів; [ЗМИО </w:t>
            </w:r>
            <w:r w:rsidRPr="00717E33">
              <w:rPr>
                <w:rStyle w:val="FontStyle167"/>
                <w:sz w:val="24"/>
                <w:szCs w:val="24"/>
              </w:rPr>
              <w:t>2.2]</w:t>
            </w:r>
          </w:p>
          <w:p w:rsidR="00426EDB" w:rsidRPr="00717E33" w:rsidRDefault="00426EDB" w:rsidP="00426EDB">
            <w:pPr>
              <w:pStyle w:val="Style55"/>
              <w:widowControl/>
              <w:spacing w:line="250" w:lineRule="exact"/>
              <w:rPr>
                <w:rStyle w:val="FontStyle176"/>
                <w:sz w:val="24"/>
                <w:szCs w:val="24"/>
              </w:rPr>
            </w:pPr>
            <w:r w:rsidRPr="00717E33">
              <w:rPr>
                <w:rStyle w:val="FontStyle165"/>
                <w:sz w:val="24"/>
                <w:szCs w:val="24"/>
              </w:rPr>
              <w:t xml:space="preserve">організовує </w:t>
            </w:r>
            <w:r w:rsidRPr="00717E33">
              <w:rPr>
                <w:rStyle w:val="FontStyle176"/>
                <w:sz w:val="24"/>
                <w:szCs w:val="24"/>
              </w:rPr>
              <w:t xml:space="preserve">самостійно робоче місце для занять різними видами образотворчої діяльності [З МИО 1.1]; </w:t>
            </w:r>
            <w:r w:rsidRPr="00717E33">
              <w:rPr>
                <w:rStyle w:val="FontStyle165"/>
                <w:sz w:val="24"/>
                <w:szCs w:val="24"/>
              </w:rPr>
              <w:t xml:space="preserve">дотримується </w:t>
            </w:r>
            <w:r w:rsidRPr="00717E33">
              <w:rPr>
                <w:rStyle w:val="FontStyle176"/>
                <w:sz w:val="24"/>
                <w:szCs w:val="24"/>
              </w:rPr>
              <w:t xml:space="preserve">охайності і правил техніки </w:t>
            </w:r>
            <w:r w:rsidRPr="00717E33">
              <w:rPr>
                <w:rStyle w:val="FontStyle176"/>
                <w:sz w:val="24"/>
                <w:szCs w:val="24"/>
              </w:rPr>
              <w:lastRenderedPageBreak/>
              <w:t xml:space="preserve">безпеки; </w:t>
            </w:r>
            <w:r w:rsidRPr="00717E33">
              <w:rPr>
                <w:rStyle w:val="FontStyle165"/>
                <w:sz w:val="24"/>
                <w:szCs w:val="24"/>
              </w:rPr>
              <w:t xml:space="preserve">самостійно користується знайомими </w:t>
            </w:r>
            <w:r w:rsidRPr="00717E33">
              <w:rPr>
                <w:rStyle w:val="FontStyle176"/>
                <w:sz w:val="24"/>
                <w:szCs w:val="24"/>
              </w:rPr>
              <w:t xml:space="preserve">художніми інструментами (палітрою, різними видами пензлів, стеками, ножицями тощо) [З МИО 1.1]; </w:t>
            </w:r>
            <w:r w:rsidRPr="00717E33">
              <w:rPr>
                <w:rStyle w:val="FontStyle165"/>
                <w:sz w:val="24"/>
                <w:szCs w:val="24"/>
              </w:rPr>
              <w:t xml:space="preserve">добирає </w:t>
            </w:r>
            <w:r w:rsidRPr="00717E33">
              <w:rPr>
                <w:rStyle w:val="FontStyle176"/>
                <w:sz w:val="24"/>
                <w:szCs w:val="24"/>
              </w:rPr>
              <w:t>художні матеріали, відповідно до виду мистецтва (образотворче, декоративно-прикладне), в якому працює [З МИО 1.1];</w:t>
            </w:r>
          </w:p>
          <w:p w:rsidR="00426EDB" w:rsidRPr="00717E33" w:rsidRDefault="00426EDB" w:rsidP="00426EDB">
            <w:pPr>
              <w:pStyle w:val="Style55"/>
              <w:widowControl/>
              <w:spacing w:line="250" w:lineRule="exact"/>
              <w:rPr>
                <w:rStyle w:val="FontStyle167"/>
                <w:sz w:val="24"/>
                <w:szCs w:val="24"/>
              </w:rPr>
            </w:pPr>
            <w:r w:rsidRPr="00717E33">
              <w:rPr>
                <w:rStyle w:val="FontStyle165"/>
                <w:sz w:val="24"/>
                <w:szCs w:val="24"/>
              </w:rPr>
              <w:t xml:space="preserve">розпізнає </w:t>
            </w:r>
            <w:r w:rsidRPr="00717E33">
              <w:rPr>
                <w:rStyle w:val="FontStyle176"/>
                <w:sz w:val="24"/>
                <w:szCs w:val="24"/>
              </w:rPr>
              <w:t xml:space="preserve">форми (реалістичні, декоративні); </w:t>
            </w:r>
            <w:r w:rsidRPr="00717E33">
              <w:rPr>
                <w:rStyle w:val="FontStyle165"/>
                <w:sz w:val="24"/>
                <w:szCs w:val="24"/>
              </w:rPr>
              <w:t xml:space="preserve">досліджує </w:t>
            </w:r>
            <w:r w:rsidRPr="00717E33">
              <w:rPr>
                <w:rStyle w:val="FontStyle176"/>
                <w:sz w:val="24"/>
                <w:szCs w:val="24"/>
              </w:rPr>
              <w:t>форму предмету та спрощує її до геометричної подібності [ЗМИО 1</w:t>
            </w:r>
            <w:r w:rsidRPr="00717E33">
              <w:rPr>
                <w:rStyle w:val="FontStyle167"/>
                <w:sz w:val="24"/>
                <w:szCs w:val="24"/>
              </w:rPr>
              <w:t>.3];</w:t>
            </w:r>
          </w:p>
          <w:p w:rsidR="00426EDB" w:rsidRPr="00717E33" w:rsidRDefault="00426EDB" w:rsidP="00426EDB">
            <w:pPr>
              <w:pStyle w:val="Style55"/>
              <w:widowControl/>
              <w:spacing w:line="250" w:lineRule="exact"/>
              <w:rPr>
                <w:rStyle w:val="FontStyle167"/>
                <w:sz w:val="24"/>
                <w:szCs w:val="24"/>
              </w:rPr>
            </w:pPr>
            <w:r w:rsidRPr="00717E33">
              <w:rPr>
                <w:rStyle w:val="FontStyle165"/>
                <w:sz w:val="24"/>
                <w:szCs w:val="24"/>
              </w:rPr>
              <w:t xml:space="preserve">порівнює </w:t>
            </w:r>
            <w:r w:rsidRPr="00717E33">
              <w:rPr>
                <w:rStyle w:val="FontStyle176"/>
                <w:sz w:val="24"/>
                <w:szCs w:val="24"/>
              </w:rPr>
              <w:t>будову різних природних форм, їх пропорцій [З МИО 1</w:t>
            </w:r>
            <w:r w:rsidRPr="00717E33">
              <w:rPr>
                <w:rStyle w:val="FontStyle167"/>
                <w:sz w:val="24"/>
                <w:szCs w:val="24"/>
              </w:rPr>
              <w:t xml:space="preserve">.3]; </w:t>
            </w:r>
            <w:r w:rsidRPr="00717E33">
              <w:rPr>
                <w:rStyle w:val="FontStyle165"/>
                <w:sz w:val="24"/>
                <w:szCs w:val="24"/>
              </w:rPr>
              <w:t xml:space="preserve">добирає </w:t>
            </w:r>
            <w:r w:rsidRPr="00717E33">
              <w:rPr>
                <w:rStyle w:val="FontStyle176"/>
                <w:sz w:val="24"/>
                <w:szCs w:val="24"/>
              </w:rPr>
              <w:t>відтінки кольору за насиченістю [З МИО 1</w:t>
            </w:r>
            <w:r w:rsidRPr="00717E33">
              <w:rPr>
                <w:rStyle w:val="FontStyle167"/>
                <w:sz w:val="24"/>
                <w:szCs w:val="24"/>
              </w:rPr>
              <w:t>.2];</w:t>
            </w:r>
          </w:p>
          <w:p w:rsidR="00426EDB" w:rsidRPr="00717E33" w:rsidRDefault="00426EDB" w:rsidP="00426EDB">
            <w:pPr>
              <w:pStyle w:val="Style55"/>
              <w:widowControl/>
              <w:spacing w:line="250" w:lineRule="exact"/>
              <w:rPr>
                <w:rStyle w:val="FontStyle167"/>
                <w:sz w:val="24"/>
                <w:szCs w:val="24"/>
              </w:rPr>
            </w:pPr>
            <w:r w:rsidRPr="00717E33">
              <w:rPr>
                <w:rStyle w:val="FontStyle165"/>
                <w:sz w:val="24"/>
                <w:szCs w:val="24"/>
              </w:rPr>
              <w:t xml:space="preserve">створює </w:t>
            </w:r>
            <w:r w:rsidRPr="00717E33">
              <w:rPr>
                <w:rStyle w:val="FontStyle176"/>
                <w:sz w:val="24"/>
                <w:szCs w:val="24"/>
              </w:rPr>
              <w:t>реалістичні, казкові, фантастичні образи [З МИО 1</w:t>
            </w:r>
            <w:r w:rsidRPr="00717E33">
              <w:rPr>
                <w:rStyle w:val="FontStyle167"/>
                <w:sz w:val="24"/>
                <w:szCs w:val="24"/>
              </w:rPr>
              <w:t>.3];</w:t>
            </w:r>
          </w:p>
          <w:p w:rsidR="00426EDB" w:rsidRPr="00717E33" w:rsidRDefault="00426EDB" w:rsidP="00426EDB">
            <w:pPr>
              <w:pStyle w:val="Style55"/>
              <w:widowControl/>
              <w:spacing w:line="250" w:lineRule="exact"/>
              <w:rPr>
                <w:rStyle w:val="FontStyle167"/>
                <w:sz w:val="24"/>
                <w:szCs w:val="24"/>
              </w:rPr>
            </w:pPr>
            <w:r w:rsidRPr="00717E33">
              <w:rPr>
                <w:rStyle w:val="FontStyle165"/>
                <w:sz w:val="24"/>
                <w:szCs w:val="24"/>
              </w:rPr>
              <w:t xml:space="preserve">виконує </w:t>
            </w:r>
            <w:r w:rsidRPr="00717E33">
              <w:rPr>
                <w:rStyle w:val="FontStyle176"/>
                <w:sz w:val="24"/>
                <w:szCs w:val="24"/>
              </w:rPr>
              <w:t>елементарні замальовки з натури та за уявою в ескізній формі (предмети побуту, об'єкти природи та архітектури) [ЗМИО 1</w:t>
            </w:r>
            <w:r w:rsidRPr="00717E33">
              <w:rPr>
                <w:rStyle w:val="FontStyle167"/>
                <w:sz w:val="24"/>
                <w:szCs w:val="24"/>
              </w:rPr>
              <w:t>.3];</w:t>
            </w:r>
          </w:p>
          <w:p w:rsidR="00426EDB" w:rsidRPr="00717E33" w:rsidRDefault="00426EDB" w:rsidP="00426EDB">
            <w:pPr>
              <w:pStyle w:val="Style55"/>
              <w:widowControl/>
              <w:spacing w:line="250" w:lineRule="exact"/>
              <w:rPr>
                <w:rStyle w:val="FontStyle167"/>
                <w:sz w:val="24"/>
                <w:szCs w:val="24"/>
              </w:rPr>
            </w:pPr>
            <w:r w:rsidRPr="00717E33">
              <w:rPr>
                <w:rStyle w:val="FontStyle165"/>
                <w:sz w:val="24"/>
                <w:szCs w:val="24"/>
              </w:rPr>
              <w:t xml:space="preserve">створює </w:t>
            </w:r>
            <w:r w:rsidRPr="00717E33">
              <w:rPr>
                <w:rStyle w:val="FontStyle176"/>
                <w:sz w:val="24"/>
                <w:szCs w:val="24"/>
              </w:rPr>
              <w:t>зображення в процесі експериментування з кольорами, лініями, крапками різного розміру, формами, об'ємами, фактурами тощо [З МИО 1</w:t>
            </w:r>
            <w:r w:rsidRPr="00717E33">
              <w:rPr>
                <w:rStyle w:val="FontStyle167"/>
                <w:sz w:val="24"/>
                <w:szCs w:val="24"/>
              </w:rPr>
              <w:t xml:space="preserve">.2]; </w:t>
            </w:r>
            <w:r w:rsidRPr="00717E33">
              <w:rPr>
                <w:rStyle w:val="FontStyle165"/>
                <w:sz w:val="24"/>
                <w:szCs w:val="24"/>
              </w:rPr>
              <w:t xml:space="preserve">самостійно створює </w:t>
            </w:r>
            <w:r w:rsidRPr="00717E33">
              <w:rPr>
                <w:rStyle w:val="FontStyle176"/>
                <w:sz w:val="24"/>
                <w:szCs w:val="24"/>
              </w:rPr>
              <w:t xml:space="preserve">просту, зокрема орнаментальну, композицію (графічну, живописну, декоративну, об 'ємну), </w:t>
            </w:r>
            <w:r w:rsidRPr="00717E33">
              <w:rPr>
                <w:rStyle w:val="FontStyle165"/>
                <w:sz w:val="24"/>
                <w:szCs w:val="24"/>
              </w:rPr>
              <w:t xml:space="preserve">використовує </w:t>
            </w:r>
            <w:r w:rsidRPr="00717E33">
              <w:rPr>
                <w:rStyle w:val="FontStyle176"/>
                <w:sz w:val="24"/>
                <w:szCs w:val="24"/>
              </w:rPr>
              <w:t xml:space="preserve">усю площину аркуша; </w:t>
            </w:r>
            <w:r w:rsidRPr="00717E33">
              <w:rPr>
                <w:rStyle w:val="FontStyle165"/>
                <w:sz w:val="24"/>
                <w:szCs w:val="24"/>
              </w:rPr>
              <w:t xml:space="preserve">виконує </w:t>
            </w:r>
            <w:r w:rsidRPr="00717E33">
              <w:rPr>
                <w:rStyle w:val="FontStyle176"/>
                <w:sz w:val="24"/>
                <w:szCs w:val="24"/>
              </w:rPr>
              <w:t>прості композиції на площинні та в об'ємі [З МИО 1</w:t>
            </w:r>
            <w:r w:rsidRPr="00717E33">
              <w:rPr>
                <w:rStyle w:val="FontStyle167"/>
                <w:sz w:val="24"/>
                <w:szCs w:val="24"/>
              </w:rPr>
              <w:t>.2];</w:t>
            </w:r>
          </w:p>
          <w:p w:rsidR="00426EDB" w:rsidRPr="00717E33" w:rsidRDefault="00426EDB" w:rsidP="00426EDB">
            <w:pPr>
              <w:pStyle w:val="Style55"/>
              <w:widowControl/>
              <w:spacing w:line="250" w:lineRule="exact"/>
              <w:rPr>
                <w:rStyle w:val="FontStyle176"/>
                <w:sz w:val="24"/>
                <w:szCs w:val="24"/>
              </w:rPr>
            </w:pPr>
            <w:r w:rsidRPr="00717E33">
              <w:rPr>
                <w:rStyle w:val="FontStyle165"/>
                <w:sz w:val="24"/>
                <w:szCs w:val="24"/>
              </w:rPr>
              <w:t xml:space="preserve">обирає </w:t>
            </w:r>
            <w:r w:rsidRPr="00717E33">
              <w:rPr>
                <w:rStyle w:val="FontStyle176"/>
                <w:sz w:val="24"/>
                <w:szCs w:val="24"/>
              </w:rPr>
              <w:t>формат (прямокутний, квадратний, трикутний, в колі, в овалі) для кращого втілення задуму [З МИО</w:t>
            </w:r>
          </w:p>
          <w:p w:rsidR="00426EDB" w:rsidRPr="00717E33" w:rsidRDefault="00426EDB" w:rsidP="00426EDB">
            <w:pPr>
              <w:pStyle w:val="Style60"/>
              <w:widowControl/>
              <w:spacing w:before="48"/>
              <w:rPr>
                <w:rStyle w:val="FontStyle176"/>
                <w:sz w:val="24"/>
                <w:szCs w:val="24"/>
              </w:rPr>
            </w:pPr>
            <w:r w:rsidRPr="00717E33">
              <w:rPr>
                <w:rStyle w:val="FontStyle176"/>
                <w:sz w:val="24"/>
                <w:szCs w:val="24"/>
              </w:rPr>
              <w:t>1-і];</w:t>
            </w:r>
          </w:p>
          <w:p w:rsidR="00426EDB" w:rsidRPr="00717E33" w:rsidRDefault="00426EDB" w:rsidP="00426EDB">
            <w:pPr>
              <w:pStyle w:val="Style55"/>
              <w:widowControl/>
              <w:spacing w:line="250" w:lineRule="exact"/>
              <w:rPr>
                <w:rStyle w:val="FontStyle176"/>
                <w:sz w:val="24"/>
                <w:szCs w:val="24"/>
              </w:rPr>
            </w:pPr>
            <w:r w:rsidRPr="00717E33">
              <w:rPr>
                <w:rStyle w:val="FontStyle165"/>
                <w:sz w:val="24"/>
                <w:szCs w:val="24"/>
              </w:rPr>
              <w:t xml:space="preserve">виділяє </w:t>
            </w:r>
            <w:r w:rsidRPr="00717E33">
              <w:rPr>
                <w:rStyle w:val="FontStyle176"/>
                <w:sz w:val="24"/>
                <w:szCs w:val="24"/>
              </w:rPr>
              <w:t>композиційний центр,головне і другорядне, враховуючи основні пропорції зображуваних предметів, композиційні засоби та правила [З МИО 1.1];</w:t>
            </w:r>
          </w:p>
          <w:p w:rsidR="00426EDB" w:rsidRPr="00717E33" w:rsidRDefault="00426EDB" w:rsidP="00426EDB">
            <w:pPr>
              <w:pStyle w:val="Style55"/>
              <w:widowControl/>
              <w:spacing w:line="250" w:lineRule="exact"/>
              <w:rPr>
                <w:rStyle w:val="FontStyle167"/>
                <w:sz w:val="24"/>
                <w:szCs w:val="24"/>
              </w:rPr>
            </w:pPr>
            <w:r w:rsidRPr="00717E33">
              <w:rPr>
                <w:rStyle w:val="FontStyle165"/>
                <w:sz w:val="24"/>
                <w:szCs w:val="24"/>
              </w:rPr>
              <w:t xml:space="preserve">використовує </w:t>
            </w:r>
            <w:r w:rsidRPr="00717E33">
              <w:rPr>
                <w:rStyle w:val="FontStyle176"/>
                <w:sz w:val="24"/>
                <w:szCs w:val="24"/>
              </w:rPr>
              <w:t xml:space="preserve">елементарні закони перспективи (одне за іншим; ближче - більше, яскравіше, тепліше,далі -менше та блідіше, холодніше), передаючи плановість простору у площинних зображеннях [З МИО </w:t>
            </w:r>
            <w:r w:rsidRPr="00717E33">
              <w:rPr>
                <w:rStyle w:val="FontStyle167"/>
                <w:sz w:val="24"/>
                <w:szCs w:val="24"/>
              </w:rPr>
              <w:t xml:space="preserve">2.2]; </w:t>
            </w:r>
            <w:r w:rsidRPr="00717E33">
              <w:rPr>
                <w:rStyle w:val="FontStyle165"/>
                <w:sz w:val="24"/>
                <w:szCs w:val="24"/>
              </w:rPr>
              <w:t xml:space="preserve">передає в зображеннях </w:t>
            </w:r>
            <w:r w:rsidRPr="00717E33">
              <w:rPr>
                <w:rStyle w:val="FontStyle176"/>
                <w:sz w:val="24"/>
                <w:szCs w:val="24"/>
              </w:rPr>
              <w:t>елементарну будову птахів, тварин, людини, посильно передає рух; ілюзорні зміни розмірів предметів в залежності від розміщення у просторі; смислові зв'язки між об'єктами в сюжетних композиціях [З МИО 1</w:t>
            </w:r>
            <w:r w:rsidRPr="00717E33">
              <w:rPr>
                <w:rStyle w:val="FontStyle167"/>
                <w:sz w:val="24"/>
                <w:szCs w:val="24"/>
              </w:rPr>
              <w:t>.3];</w:t>
            </w:r>
          </w:p>
          <w:p w:rsidR="00426EDB" w:rsidRPr="00717E33" w:rsidRDefault="00426EDB" w:rsidP="00426EDB">
            <w:pPr>
              <w:pStyle w:val="Style60"/>
              <w:widowControl/>
              <w:spacing w:line="250" w:lineRule="exact"/>
              <w:jc w:val="both"/>
              <w:rPr>
                <w:rStyle w:val="FontStyle176"/>
                <w:sz w:val="24"/>
                <w:szCs w:val="24"/>
              </w:rPr>
            </w:pPr>
            <w:r w:rsidRPr="00717E33">
              <w:rPr>
                <w:rStyle w:val="FontStyle165"/>
                <w:sz w:val="24"/>
                <w:szCs w:val="24"/>
              </w:rPr>
              <w:t xml:space="preserve">розрізняє    </w:t>
            </w:r>
            <w:r w:rsidRPr="00717E33">
              <w:rPr>
                <w:rStyle w:val="FontStyle176"/>
                <w:sz w:val="24"/>
                <w:szCs w:val="24"/>
              </w:rPr>
              <w:t>особливості    об'ємного    (круглого    та</w:t>
            </w:r>
          </w:p>
          <w:p w:rsidR="00426EDB" w:rsidRPr="00717E33" w:rsidRDefault="00426EDB" w:rsidP="00426EDB">
            <w:pPr>
              <w:pStyle w:val="Style60"/>
              <w:widowControl/>
              <w:spacing w:line="250" w:lineRule="exact"/>
              <w:rPr>
                <w:rStyle w:val="FontStyle167"/>
                <w:sz w:val="24"/>
                <w:szCs w:val="24"/>
              </w:rPr>
            </w:pPr>
            <w:r w:rsidRPr="00717E33">
              <w:rPr>
                <w:rStyle w:val="FontStyle176"/>
                <w:sz w:val="24"/>
                <w:szCs w:val="24"/>
              </w:rPr>
              <w:t xml:space="preserve">рельєфного) зображення [З МИО </w:t>
            </w:r>
            <w:r w:rsidRPr="00717E33">
              <w:rPr>
                <w:rStyle w:val="FontStyle167"/>
                <w:sz w:val="24"/>
                <w:szCs w:val="24"/>
              </w:rPr>
              <w:t>2.2];</w:t>
            </w:r>
          </w:p>
          <w:p w:rsidR="00426EDB" w:rsidRPr="00717E33" w:rsidRDefault="00426EDB" w:rsidP="00426EDB">
            <w:pPr>
              <w:pStyle w:val="Style60"/>
              <w:widowControl/>
              <w:spacing w:line="250" w:lineRule="exact"/>
              <w:jc w:val="both"/>
              <w:rPr>
                <w:rStyle w:val="FontStyle176"/>
                <w:sz w:val="24"/>
                <w:szCs w:val="24"/>
              </w:rPr>
            </w:pPr>
            <w:r w:rsidRPr="00717E33">
              <w:rPr>
                <w:rStyle w:val="FontStyle165"/>
                <w:sz w:val="24"/>
                <w:szCs w:val="24"/>
              </w:rPr>
              <w:t xml:space="preserve">порівнює </w:t>
            </w:r>
            <w:r w:rsidRPr="00717E33">
              <w:rPr>
                <w:rStyle w:val="FontStyle176"/>
                <w:sz w:val="24"/>
                <w:szCs w:val="24"/>
              </w:rPr>
              <w:t>найпростіші елементи об'ємних форм [З МИО</w:t>
            </w:r>
          </w:p>
          <w:p w:rsidR="00426EDB" w:rsidRPr="00717E33" w:rsidRDefault="00426EDB" w:rsidP="00426EDB">
            <w:pPr>
              <w:pStyle w:val="Style108"/>
              <w:widowControl/>
              <w:spacing w:line="250" w:lineRule="exact"/>
              <w:rPr>
                <w:rStyle w:val="FontStyle167"/>
                <w:sz w:val="24"/>
                <w:szCs w:val="24"/>
              </w:rPr>
            </w:pPr>
            <w:r w:rsidRPr="00717E33">
              <w:rPr>
                <w:rStyle w:val="FontStyle176"/>
                <w:sz w:val="24"/>
                <w:szCs w:val="24"/>
              </w:rPr>
              <w:t>1</w:t>
            </w:r>
            <w:r w:rsidRPr="00717E33">
              <w:rPr>
                <w:rStyle w:val="FontStyle167"/>
                <w:sz w:val="24"/>
                <w:szCs w:val="24"/>
              </w:rPr>
              <w:t>.3];</w:t>
            </w:r>
          </w:p>
          <w:p w:rsidR="00426EDB" w:rsidRPr="00717E33" w:rsidRDefault="00426EDB" w:rsidP="00426EDB">
            <w:pPr>
              <w:pStyle w:val="Style55"/>
              <w:widowControl/>
              <w:spacing w:line="250" w:lineRule="exact"/>
              <w:rPr>
                <w:rStyle w:val="FontStyle176"/>
                <w:sz w:val="24"/>
                <w:szCs w:val="24"/>
              </w:rPr>
            </w:pPr>
            <w:r w:rsidRPr="00717E33">
              <w:rPr>
                <w:rStyle w:val="FontStyle165"/>
                <w:sz w:val="24"/>
                <w:szCs w:val="24"/>
              </w:rPr>
              <w:t xml:space="preserve">виражає </w:t>
            </w:r>
            <w:r w:rsidRPr="00717E33">
              <w:rPr>
                <w:rStyle w:val="FontStyle176"/>
                <w:sz w:val="24"/>
                <w:szCs w:val="24"/>
              </w:rPr>
              <w:t>особливості об'єкту як образу засобами форми і декору (як у об'ємному так й у площинному зображенні) [ЗМИО 1.1];</w:t>
            </w:r>
          </w:p>
          <w:p w:rsidR="00426EDB" w:rsidRPr="00717E33" w:rsidRDefault="00426EDB" w:rsidP="00426EDB">
            <w:pPr>
              <w:pStyle w:val="Style55"/>
              <w:widowControl/>
              <w:tabs>
                <w:tab w:val="left" w:leader="underscore" w:pos="5246"/>
              </w:tabs>
              <w:spacing w:line="250" w:lineRule="exact"/>
              <w:rPr>
                <w:rStyle w:val="FontStyle176"/>
                <w:sz w:val="24"/>
                <w:szCs w:val="24"/>
              </w:rPr>
            </w:pPr>
            <w:r w:rsidRPr="00717E33">
              <w:rPr>
                <w:rStyle w:val="FontStyle165"/>
                <w:sz w:val="24"/>
                <w:szCs w:val="24"/>
              </w:rPr>
              <w:t xml:space="preserve">оздоблює </w:t>
            </w:r>
            <w:r w:rsidRPr="00717E33">
              <w:rPr>
                <w:rStyle w:val="FontStyle176"/>
                <w:sz w:val="24"/>
                <w:szCs w:val="24"/>
              </w:rPr>
              <w:t>об'ємну форму рельєфним або живописним</w:t>
            </w:r>
            <w:r w:rsidRPr="00717E33">
              <w:rPr>
                <w:rStyle w:val="FontStyle176"/>
                <w:sz w:val="24"/>
                <w:szCs w:val="24"/>
              </w:rPr>
              <w:br/>
            </w:r>
            <w:r w:rsidRPr="00717E33">
              <w:rPr>
                <w:rStyle w:val="FontStyle176"/>
                <w:sz w:val="24"/>
                <w:szCs w:val="24"/>
                <w:u w:val="single"/>
              </w:rPr>
              <w:t>декором [З МИО 1.1];</w:t>
            </w:r>
            <w:r w:rsidRPr="00717E33">
              <w:rPr>
                <w:rStyle w:val="FontStyle176"/>
                <w:sz w:val="24"/>
                <w:szCs w:val="24"/>
              </w:rPr>
              <w:tab/>
            </w:r>
          </w:p>
          <w:p w:rsidR="00426EDB" w:rsidRPr="00717E33" w:rsidRDefault="00426EDB" w:rsidP="00426EDB">
            <w:pPr>
              <w:pStyle w:val="Style60"/>
              <w:widowControl/>
              <w:spacing w:line="250" w:lineRule="exact"/>
              <w:rPr>
                <w:rStyle w:val="FontStyle176"/>
                <w:sz w:val="24"/>
                <w:szCs w:val="24"/>
              </w:rPr>
            </w:pPr>
            <w:r w:rsidRPr="00717E33">
              <w:rPr>
                <w:rStyle w:val="FontStyle176"/>
                <w:sz w:val="24"/>
                <w:szCs w:val="24"/>
              </w:rPr>
              <w:t>Організація    робочого    місця    для    занять образотворчим мистецтвом. Освоєння інструментарію для  образотворчої діяльності.</w:t>
            </w:r>
          </w:p>
          <w:p w:rsidR="00426EDB" w:rsidRPr="00717E33" w:rsidRDefault="00426EDB" w:rsidP="00426EDB">
            <w:pPr>
              <w:pStyle w:val="Style55"/>
              <w:widowControl/>
              <w:spacing w:line="250" w:lineRule="exact"/>
              <w:rPr>
                <w:rStyle w:val="FontStyle176"/>
                <w:sz w:val="24"/>
                <w:szCs w:val="24"/>
              </w:rPr>
            </w:pPr>
            <w:r w:rsidRPr="00717E33">
              <w:rPr>
                <w:rStyle w:val="FontStyle176"/>
                <w:sz w:val="24"/>
                <w:szCs w:val="24"/>
              </w:rPr>
              <w:t>Використання відомих засобів образотворчої виразності для створення візуальних образів.</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10" w:line="250" w:lineRule="exact"/>
              <w:rPr>
                <w:rStyle w:val="FontStyle176"/>
                <w:sz w:val="24"/>
                <w:szCs w:val="24"/>
              </w:rPr>
            </w:pPr>
            <w:r w:rsidRPr="00717E33">
              <w:rPr>
                <w:rStyle w:val="FontStyle176"/>
                <w:sz w:val="24"/>
                <w:szCs w:val="24"/>
              </w:rPr>
              <w:t xml:space="preserve">Зображення графічними та живописними матеріалами (традиційними та сучасними). </w:t>
            </w:r>
            <w:r w:rsidRPr="00717E33">
              <w:rPr>
                <w:rStyle w:val="FontStyle176"/>
                <w:sz w:val="24"/>
                <w:szCs w:val="24"/>
              </w:rPr>
              <w:lastRenderedPageBreak/>
              <w:t>Розміщення зображень на аркуші, у просторі, компонування елементів композиції (площинна, об ємна), відтворення плановості простору у площинних зображеннях. Ліплення з пластичних матеріалів різними (простими) прийомами і способами.</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14" w:line="250" w:lineRule="exact"/>
              <w:rPr>
                <w:rStyle w:val="FontStyle176"/>
                <w:sz w:val="24"/>
                <w:szCs w:val="24"/>
              </w:rPr>
            </w:pPr>
            <w:r w:rsidRPr="00717E33">
              <w:rPr>
                <w:rStyle w:val="FontStyle176"/>
                <w:sz w:val="24"/>
                <w:szCs w:val="24"/>
              </w:rPr>
              <w:t>Поняття про декор як засіб наповнення й збагачення форми.</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14" w:line="250" w:lineRule="exact"/>
              <w:rPr>
                <w:rStyle w:val="FontStyle176"/>
                <w:sz w:val="24"/>
                <w:szCs w:val="24"/>
              </w:rPr>
            </w:pPr>
            <w:r w:rsidRPr="00717E33">
              <w:rPr>
                <w:rStyle w:val="FontStyle176"/>
                <w:sz w:val="24"/>
                <w:szCs w:val="24"/>
              </w:rPr>
              <w:t>Елементарна стилізація форм та оздоблювальних елементів різних видів декоративно-прикладного мистецтва (народна іграшка, розпис, витинанка, писанка тощо). Розміщення об'єктів у форматі з дотриманням засобів та правил композиції, для підсилення композиційного центру. Застосування у художньо-творчій діяльності поняття контрасту форм, кольорів Передача плановості у зображенні з натури та за уявою.</w:t>
            </w: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before="38"/>
              <w:jc w:val="both"/>
              <w:rPr>
                <w:rStyle w:val="FontStyle176"/>
                <w:sz w:val="24"/>
                <w:szCs w:val="24"/>
              </w:rPr>
            </w:pPr>
            <w:r w:rsidRPr="00717E33">
              <w:rPr>
                <w:rStyle w:val="FontStyle176"/>
                <w:sz w:val="24"/>
                <w:szCs w:val="24"/>
              </w:rPr>
              <w:t>Створення сюжетних композицій</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43" w:line="259" w:lineRule="exact"/>
              <w:rPr>
                <w:rStyle w:val="FontStyle176"/>
                <w:sz w:val="24"/>
                <w:szCs w:val="24"/>
              </w:rPr>
            </w:pPr>
            <w:r w:rsidRPr="00717E33">
              <w:rPr>
                <w:rStyle w:val="FontStyle176"/>
                <w:sz w:val="24"/>
                <w:szCs w:val="24"/>
              </w:rPr>
              <w:t>Сприймання засобів виразності в скульптурі (барельєф,горельєф).</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48" w:line="250" w:lineRule="exact"/>
              <w:rPr>
                <w:rStyle w:val="FontStyle176"/>
                <w:sz w:val="24"/>
                <w:szCs w:val="24"/>
              </w:rPr>
            </w:pPr>
            <w:r w:rsidRPr="00717E33">
              <w:rPr>
                <w:rStyle w:val="FontStyle176"/>
                <w:sz w:val="24"/>
                <w:szCs w:val="24"/>
              </w:rPr>
              <w:t>Створення художнього образу засобами декоративної насиченості форми (фактурою, деталями, розписом).</w:t>
            </w:r>
          </w:p>
          <w:p w:rsidR="00426EDB" w:rsidRPr="00717E33" w:rsidRDefault="00426EDB" w:rsidP="00426EDB">
            <w:pPr>
              <w:pStyle w:val="Style60"/>
              <w:widowControl/>
              <w:spacing w:line="240" w:lineRule="exact"/>
            </w:pPr>
          </w:p>
          <w:p w:rsidR="00426EDB" w:rsidRPr="00717E33" w:rsidRDefault="00426EDB" w:rsidP="00426EDB">
            <w:pPr>
              <w:pStyle w:val="Style60"/>
              <w:widowControl/>
              <w:spacing w:before="29"/>
              <w:rPr>
                <w:rStyle w:val="FontStyle176"/>
                <w:sz w:val="24"/>
                <w:szCs w:val="24"/>
              </w:rPr>
            </w:pPr>
            <w:r w:rsidRPr="00717E33">
              <w:rPr>
                <w:rStyle w:val="FontStyle176"/>
                <w:sz w:val="24"/>
                <w:szCs w:val="24"/>
              </w:rPr>
              <w:t>Прикрашання місця, де навчається, живе.</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19" w:line="250" w:lineRule="exact"/>
              <w:rPr>
                <w:rStyle w:val="FontStyle176"/>
                <w:sz w:val="24"/>
                <w:szCs w:val="24"/>
              </w:rPr>
            </w:pPr>
            <w:r w:rsidRPr="00717E33">
              <w:rPr>
                <w:rStyle w:val="FontStyle176"/>
                <w:sz w:val="24"/>
                <w:szCs w:val="24"/>
              </w:rPr>
              <w:t>Вирізування, конструювання з паперу та інших підручних матеріалів. Робота з природними матеріалами.</w:t>
            </w: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before="43" w:line="250" w:lineRule="exact"/>
              <w:rPr>
                <w:rStyle w:val="FontStyle176"/>
                <w:sz w:val="24"/>
                <w:szCs w:val="24"/>
                <w:u w:val="single"/>
              </w:rPr>
            </w:pPr>
            <w:r w:rsidRPr="00717E33">
              <w:rPr>
                <w:rStyle w:val="FontStyle176"/>
                <w:sz w:val="24"/>
                <w:szCs w:val="24"/>
              </w:rPr>
              <w:t xml:space="preserve">Створення синтетичного художнього образу. Інсценізація, найпростіші театральні етюди (створення театралізованих образів, зокрема, </w:t>
            </w:r>
            <w:r w:rsidRPr="00717E33">
              <w:rPr>
                <w:rStyle w:val="FontStyle176"/>
                <w:sz w:val="24"/>
                <w:szCs w:val="24"/>
                <w:u w:val="single"/>
              </w:rPr>
              <w:t>під час рольового виконання пісні).</w:t>
            </w:r>
          </w:p>
          <w:p w:rsidR="00426EDB" w:rsidRPr="00717E33" w:rsidRDefault="00426EDB" w:rsidP="00426EDB">
            <w:pPr>
              <w:pStyle w:val="Style60"/>
              <w:widowControl/>
              <w:spacing w:before="5" w:line="250" w:lineRule="exact"/>
              <w:rPr>
                <w:rStyle w:val="FontStyle176"/>
                <w:sz w:val="24"/>
                <w:szCs w:val="24"/>
              </w:rPr>
            </w:pPr>
            <w:r w:rsidRPr="00717E33">
              <w:rPr>
                <w:rStyle w:val="FontStyle165"/>
                <w:sz w:val="24"/>
                <w:szCs w:val="24"/>
              </w:rPr>
              <w:t xml:space="preserve">конструює та створює </w:t>
            </w:r>
            <w:r w:rsidRPr="00717E33">
              <w:rPr>
                <w:rStyle w:val="FontStyle176"/>
                <w:sz w:val="24"/>
                <w:szCs w:val="24"/>
              </w:rPr>
              <w:t xml:space="preserve">прості композиції з паперу, художніх, природних та різних підручних матеріалів, самостійно </w:t>
            </w:r>
            <w:r w:rsidRPr="00717E33">
              <w:rPr>
                <w:rStyle w:val="FontStyle165"/>
                <w:sz w:val="24"/>
                <w:szCs w:val="24"/>
              </w:rPr>
              <w:t xml:space="preserve">добирає </w:t>
            </w:r>
            <w:r w:rsidRPr="00717E33">
              <w:rPr>
                <w:rStyle w:val="FontStyle176"/>
                <w:sz w:val="24"/>
                <w:szCs w:val="24"/>
              </w:rPr>
              <w:t xml:space="preserve">складові композиції [З МИО 1.2]; творчо </w:t>
            </w:r>
            <w:r w:rsidRPr="00717E33">
              <w:rPr>
                <w:rStyle w:val="FontStyle165"/>
                <w:sz w:val="24"/>
                <w:szCs w:val="24"/>
              </w:rPr>
              <w:t xml:space="preserve">використовує </w:t>
            </w:r>
            <w:r w:rsidRPr="00717E33">
              <w:rPr>
                <w:rStyle w:val="FontStyle176"/>
                <w:sz w:val="24"/>
                <w:szCs w:val="24"/>
              </w:rPr>
              <w:t xml:space="preserve">різні техніки, інструменти та матеріали для втілення власного задуму (саморобні штампи, набризк, декупаж, колаж) [З МИО 1.2]. </w:t>
            </w:r>
            <w:r w:rsidRPr="00717E33">
              <w:rPr>
                <w:rStyle w:val="FontStyle165"/>
                <w:sz w:val="24"/>
                <w:szCs w:val="24"/>
              </w:rPr>
              <w:t xml:space="preserve">поєднує </w:t>
            </w:r>
            <w:r w:rsidRPr="00717E33">
              <w:rPr>
                <w:rStyle w:val="FontStyle176"/>
                <w:sz w:val="24"/>
                <w:szCs w:val="24"/>
              </w:rPr>
              <w:t xml:space="preserve">засоби різних видів мистецтва для втілення художнього задуму; [ЗМИО 1.1]; [З МИО 2.2] </w:t>
            </w:r>
            <w:r w:rsidRPr="00717E33">
              <w:rPr>
                <w:rStyle w:val="FontStyle165"/>
                <w:sz w:val="24"/>
                <w:szCs w:val="24"/>
              </w:rPr>
              <w:t xml:space="preserve">імпровізує </w:t>
            </w:r>
            <w:r w:rsidRPr="00717E33">
              <w:rPr>
                <w:rStyle w:val="FontStyle176"/>
                <w:sz w:val="24"/>
                <w:szCs w:val="24"/>
              </w:rPr>
              <w:t xml:space="preserve">засобами пантоміми (міміка, жести); пластично інтонує музичні образи; [З МИО 1.2]; </w:t>
            </w:r>
            <w:r w:rsidRPr="00717E33">
              <w:rPr>
                <w:rStyle w:val="FontStyle165"/>
                <w:sz w:val="24"/>
                <w:szCs w:val="24"/>
              </w:rPr>
              <w:t xml:space="preserve">виконує </w:t>
            </w:r>
            <w:r w:rsidRPr="00717E33">
              <w:rPr>
                <w:rStyle w:val="FontStyle176"/>
                <w:sz w:val="24"/>
                <w:szCs w:val="24"/>
              </w:rPr>
              <w:t xml:space="preserve">нескладні ролі (в тому числі, пісні «у ролях»), </w:t>
            </w:r>
            <w:r w:rsidRPr="00717E33">
              <w:rPr>
                <w:rStyle w:val="FontStyle165"/>
                <w:sz w:val="24"/>
                <w:szCs w:val="24"/>
              </w:rPr>
              <w:t xml:space="preserve">добирає засоби </w:t>
            </w:r>
            <w:r w:rsidRPr="00717E33">
              <w:rPr>
                <w:rStyle w:val="FontStyle176"/>
                <w:sz w:val="24"/>
                <w:szCs w:val="24"/>
              </w:rPr>
              <w:t xml:space="preserve">вираження (темп, тембр голосу, динаміку, рухи, міміку); [ЗМИО 1.1]; </w:t>
            </w:r>
            <w:r w:rsidRPr="00717E33">
              <w:rPr>
                <w:rStyle w:val="FontStyle176"/>
                <w:sz w:val="24"/>
                <w:szCs w:val="24"/>
              </w:rPr>
              <w:lastRenderedPageBreak/>
              <w:t xml:space="preserve">[З МИО 1.2]; </w:t>
            </w:r>
            <w:r w:rsidRPr="00717E33">
              <w:rPr>
                <w:rStyle w:val="FontStyle165"/>
                <w:sz w:val="24"/>
                <w:szCs w:val="24"/>
              </w:rPr>
              <w:t xml:space="preserve">грає </w:t>
            </w:r>
            <w:r w:rsidRPr="00717E33">
              <w:rPr>
                <w:rStyle w:val="FontStyle176"/>
                <w:sz w:val="24"/>
                <w:szCs w:val="24"/>
              </w:rPr>
              <w:t xml:space="preserve">елементарні театральні етюди (самостійно </w:t>
            </w:r>
            <w:r w:rsidRPr="00717E33">
              <w:rPr>
                <w:rStyle w:val="FontStyle165"/>
                <w:sz w:val="24"/>
                <w:szCs w:val="24"/>
              </w:rPr>
              <w:t xml:space="preserve">обирає </w:t>
            </w:r>
            <w:r w:rsidRPr="00717E33">
              <w:rPr>
                <w:rStyle w:val="FontStyle176"/>
                <w:sz w:val="24"/>
                <w:szCs w:val="24"/>
              </w:rPr>
              <w:t xml:space="preserve">відомих персонажів та перевтілюється в них, зокрема, </w:t>
            </w:r>
            <w:r w:rsidRPr="00717E33">
              <w:rPr>
                <w:rStyle w:val="FontStyle165"/>
                <w:sz w:val="24"/>
                <w:szCs w:val="24"/>
              </w:rPr>
              <w:t xml:space="preserve">імітує </w:t>
            </w:r>
            <w:r w:rsidRPr="00717E33">
              <w:rPr>
                <w:rStyle w:val="FontStyle176"/>
                <w:sz w:val="24"/>
                <w:szCs w:val="24"/>
              </w:rPr>
              <w:t>характерні рухи, ходу, звуки, міміку тощо); [ЗМИО 1.2];</w:t>
            </w:r>
          </w:p>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вправляється </w:t>
            </w:r>
            <w:r w:rsidRPr="00717E33">
              <w:rPr>
                <w:rStyle w:val="FontStyle176"/>
                <w:sz w:val="24"/>
                <w:szCs w:val="24"/>
              </w:rPr>
              <w:t>над інтонацією мовлення, диханням; дикцією, мімікою, жестами;</w:t>
            </w:r>
          </w:p>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рухається </w:t>
            </w:r>
            <w:r w:rsidRPr="00717E33">
              <w:rPr>
                <w:rStyle w:val="FontStyle176"/>
                <w:sz w:val="24"/>
                <w:szCs w:val="24"/>
              </w:rPr>
              <w:t xml:space="preserve">під музику, </w:t>
            </w:r>
            <w:r w:rsidRPr="00717E33">
              <w:rPr>
                <w:rStyle w:val="FontStyle165"/>
                <w:sz w:val="24"/>
                <w:szCs w:val="24"/>
              </w:rPr>
              <w:t xml:space="preserve">добираючи </w:t>
            </w:r>
            <w:r w:rsidRPr="00717E33">
              <w:rPr>
                <w:rStyle w:val="FontStyle176"/>
                <w:sz w:val="24"/>
                <w:szCs w:val="24"/>
              </w:rPr>
              <w:t>відомі танцювальні елементи (народні, сучасні);</w:t>
            </w:r>
          </w:p>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узгоджує </w:t>
            </w:r>
            <w:r w:rsidRPr="00717E33">
              <w:rPr>
                <w:rStyle w:val="FontStyle176"/>
                <w:sz w:val="24"/>
                <w:szCs w:val="24"/>
              </w:rPr>
              <w:t>свої рухи з музичним супроводом (співом); створює сценічні інтерпретації пісенних образів; [З МИО 1.1];</w:t>
            </w:r>
          </w:p>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використовує </w:t>
            </w:r>
            <w:r w:rsidRPr="00717E33">
              <w:rPr>
                <w:rStyle w:val="FontStyle176"/>
                <w:sz w:val="24"/>
                <w:szCs w:val="24"/>
              </w:rPr>
              <w:t xml:space="preserve">атрибути для підсилення синтетичної виразності (із запропонованих); [З МИО 1.1]; </w:t>
            </w:r>
            <w:r w:rsidRPr="00717E33">
              <w:rPr>
                <w:rStyle w:val="FontStyle165"/>
                <w:sz w:val="24"/>
                <w:szCs w:val="24"/>
              </w:rPr>
              <w:t xml:space="preserve">комбінує </w:t>
            </w:r>
            <w:r w:rsidRPr="00717E33">
              <w:rPr>
                <w:rStyle w:val="FontStyle176"/>
                <w:sz w:val="24"/>
                <w:szCs w:val="24"/>
              </w:rPr>
              <w:t xml:space="preserve">знайомі художні техніки, звуки, ритми, рухи, лінії, кольори, форми, фактури, матеріали тощо для втілення ідеї в художньому образі [З МИО 1.2]; </w:t>
            </w:r>
            <w:r w:rsidRPr="00717E33">
              <w:rPr>
                <w:rStyle w:val="FontStyle165"/>
                <w:sz w:val="24"/>
                <w:szCs w:val="24"/>
              </w:rPr>
              <w:t xml:space="preserve">створює </w:t>
            </w:r>
            <w:r w:rsidRPr="00717E33">
              <w:rPr>
                <w:rStyle w:val="FontStyle176"/>
                <w:sz w:val="24"/>
                <w:szCs w:val="24"/>
              </w:rPr>
              <w:t xml:space="preserve">образи, використовуючи знайомі засоби та способи за уявою [З МИО 1.1]; [З МИО 1.2]; творення образів (звуки, слова, пантоміму, рухи, лінії, кольори, об'єми, декор тощо), якими може виразити свої почуття та емоції [З МИО 3.4]; </w:t>
            </w:r>
            <w:r w:rsidRPr="00717E33">
              <w:rPr>
                <w:rStyle w:val="FontStyle165"/>
                <w:sz w:val="24"/>
                <w:szCs w:val="24"/>
              </w:rPr>
              <w:t xml:space="preserve">виокремлює і фіксує </w:t>
            </w:r>
            <w:r w:rsidRPr="00717E33">
              <w:rPr>
                <w:rStyle w:val="FontStyle176"/>
                <w:sz w:val="24"/>
                <w:szCs w:val="24"/>
              </w:rPr>
              <w:t xml:space="preserve">в доступний спосіб цікаві явища довкілля; відтворює їх у творчій діяльності (імпровізаціях мелодій, інсценізації пісень, пластичному інтонуванні); [З МИО 1.3] </w:t>
            </w:r>
            <w:r w:rsidRPr="00717E33">
              <w:rPr>
                <w:rStyle w:val="FontStyle165"/>
                <w:sz w:val="24"/>
                <w:szCs w:val="24"/>
              </w:rPr>
              <w:t xml:space="preserve">пропонує </w:t>
            </w:r>
            <w:r w:rsidRPr="00717E33">
              <w:rPr>
                <w:rStyle w:val="FontStyle176"/>
                <w:sz w:val="24"/>
                <w:szCs w:val="24"/>
              </w:rPr>
              <w:t>ідеї оздоблення місця, де навчається, живе [З МИО 1.3];</w:t>
            </w:r>
            <w:r w:rsidRPr="00717E33">
              <w:rPr>
                <w:rStyle w:val="FontStyle165"/>
                <w:sz w:val="24"/>
                <w:szCs w:val="24"/>
              </w:rPr>
              <w:t xml:space="preserve">реалізовує </w:t>
            </w:r>
            <w:r w:rsidRPr="00717E33">
              <w:rPr>
                <w:rStyle w:val="FontStyle176"/>
                <w:sz w:val="24"/>
                <w:szCs w:val="24"/>
              </w:rPr>
              <w:t>їх (за допомогою інших або самостійно втілює нескладний задум оздоблення місця, де навчається і власного помешкання [З МИО 1.3];</w:t>
            </w:r>
          </w:p>
          <w:p w:rsidR="00426EDB" w:rsidRPr="00717E33" w:rsidRDefault="00426EDB" w:rsidP="00426EDB">
            <w:pPr>
              <w:pStyle w:val="Style60"/>
              <w:widowControl/>
              <w:spacing w:line="250" w:lineRule="exact"/>
              <w:jc w:val="both"/>
              <w:rPr>
                <w:rStyle w:val="FontStyle176"/>
                <w:sz w:val="24"/>
                <w:szCs w:val="24"/>
              </w:rPr>
            </w:pPr>
            <w:r w:rsidRPr="00717E33">
              <w:rPr>
                <w:rStyle w:val="FontStyle165"/>
                <w:sz w:val="24"/>
                <w:szCs w:val="24"/>
              </w:rPr>
              <w:t xml:space="preserve">розпізнає </w:t>
            </w:r>
            <w:r w:rsidRPr="00717E33">
              <w:rPr>
                <w:rStyle w:val="FontStyle176"/>
                <w:sz w:val="24"/>
                <w:szCs w:val="24"/>
              </w:rPr>
              <w:t>власні емоції від художньої творчості, обирає види художньо-творчої діяльності відповідно до свого настрою [З МИО 3.4];</w:t>
            </w:r>
          </w:p>
          <w:p w:rsidR="00426EDB" w:rsidRPr="00717E33" w:rsidRDefault="00426EDB" w:rsidP="00426EDB">
            <w:pPr>
              <w:pStyle w:val="Style60"/>
              <w:widowControl/>
              <w:spacing w:line="250" w:lineRule="exact"/>
              <w:rPr>
                <w:rStyle w:val="FontStyle176"/>
                <w:sz w:val="24"/>
                <w:szCs w:val="24"/>
              </w:rPr>
            </w:pPr>
            <w:r w:rsidRPr="00717E33">
              <w:rPr>
                <w:rStyle w:val="FontStyle176"/>
                <w:sz w:val="24"/>
                <w:szCs w:val="24"/>
              </w:rPr>
              <w:t>передає власні емоції у творчій роботі за допомогою кольору[3 МИО 1.1]; [З МИО 3.4]</w:t>
            </w:r>
          </w:p>
          <w:p w:rsidR="00426EDB" w:rsidRPr="00717E33" w:rsidRDefault="00426EDB" w:rsidP="00426EDB">
            <w:pPr>
              <w:pStyle w:val="Style60"/>
              <w:widowControl/>
              <w:tabs>
                <w:tab w:val="left" w:leader="underscore" w:pos="5242"/>
              </w:tabs>
              <w:spacing w:line="250" w:lineRule="exact"/>
              <w:rPr>
                <w:rStyle w:val="FontStyle176"/>
                <w:sz w:val="24"/>
                <w:szCs w:val="24"/>
              </w:rPr>
            </w:pPr>
            <w:r w:rsidRPr="00717E33">
              <w:rPr>
                <w:rStyle w:val="FontStyle165"/>
                <w:sz w:val="24"/>
                <w:szCs w:val="24"/>
              </w:rPr>
              <w:t xml:space="preserve">дотримується </w:t>
            </w:r>
            <w:r w:rsidRPr="00717E33">
              <w:rPr>
                <w:rStyle w:val="FontStyle176"/>
                <w:sz w:val="24"/>
                <w:szCs w:val="24"/>
              </w:rPr>
              <w:t>загальноприйнятих правил поведінки в</w:t>
            </w:r>
            <w:r w:rsidRPr="00717E33">
              <w:rPr>
                <w:rStyle w:val="FontStyle176"/>
                <w:sz w:val="24"/>
                <w:szCs w:val="24"/>
              </w:rPr>
              <w:br/>
              <w:t>закладах культури та мистецтва (театрі, музеї тощо)</w:t>
            </w:r>
            <w:r w:rsidRPr="00717E33">
              <w:rPr>
                <w:rStyle w:val="FontStyle176"/>
                <w:sz w:val="24"/>
                <w:szCs w:val="24"/>
              </w:rPr>
              <w:br/>
            </w:r>
            <w:r w:rsidRPr="00717E33">
              <w:rPr>
                <w:rStyle w:val="FontStyle176"/>
                <w:sz w:val="24"/>
                <w:szCs w:val="24"/>
                <w:u w:val="single"/>
              </w:rPr>
              <w:t>[ЗМИО 3.3]</w:t>
            </w:r>
          </w:p>
          <w:p w:rsidR="00426EDB" w:rsidRPr="00717E33" w:rsidRDefault="00426EDB" w:rsidP="00426EDB">
            <w:pPr>
              <w:pStyle w:val="Style60"/>
              <w:widowControl/>
              <w:spacing w:line="254" w:lineRule="exact"/>
              <w:rPr>
                <w:rStyle w:val="FontStyle176"/>
                <w:sz w:val="24"/>
                <w:szCs w:val="24"/>
              </w:rPr>
            </w:pPr>
            <w:r w:rsidRPr="00717E33">
              <w:rPr>
                <w:rStyle w:val="FontStyle176"/>
                <w:sz w:val="24"/>
                <w:szCs w:val="24"/>
              </w:rPr>
              <w:t>Відтворення нескладних танцювальних елементів.</w:t>
            </w: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before="29"/>
              <w:jc w:val="both"/>
            </w:pPr>
            <w:r w:rsidRPr="00717E33">
              <w:rPr>
                <w:rStyle w:val="FontStyle176"/>
                <w:sz w:val="24"/>
                <w:szCs w:val="24"/>
              </w:rPr>
              <w:t>Елементарне вправляння у сценічній поведінці.</w:t>
            </w:r>
          </w:p>
        </w:tc>
        <w:tc>
          <w:tcPr>
            <w:tcW w:w="4395" w:type="dxa"/>
          </w:tcPr>
          <w:p w:rsidR="00426EDB" w:rsidRPr="00717E33" w:rsidRDefault="00426EDB" w:rsidP="00426EDB">
            <w:pPr>
              <w:pStyle w:val="Style55"/>
              <w:widowControl/>
              <w:spacing w:before="10" w:line="250" w:lineRule="exact"/>
              <w:rPr>
                <w:rStyle w:val="FontStyle176"/>
                <w:sz w:val="24"/>
                <w:szCs w:val="24"/>
              </w:rPr>
            </w:pPr>
            <w:r w:rsidRPr="00717E33">
              <w:rPr>
                <w:rStyle w:val="FontStyle176"/>
                <w:sz w:val="24"/>
                <w:szCs w:val="24"/>
              </w:rPr>
              <w:lastRenderedPageBreak/>
              <w:t xml:space="preserve">Зображення графічними та живописними матеріалами (традиційними та сучасними). Розміщення зображень на аркуші, у просторі, компонування елементів композиції (площинна, об ємна), відтворення плановості простору у площинних зображеннях. Ліплення з пластичних матеріалів різними </w:t>
            </w:r>
            <w:r w:rsidRPr="00717E33">
              <w:rPr>
                <w:rStyle w:val="FontStyle176"/>
                <w:sz w:val="24"/>
                <w:szCs w:val="24"/>
              </w:rPr>
              <w:lastRenderedPageBreak/>
              <w:t>(простими) прийомами і способами.</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14" w:line="250" w:lineRule="exact"/>
              <w:rPr>
                <w:rStyle w:val="FontStyle176"/>
                <w:sz w:val="24"/>
                <w:szCs w:val="24"/>
              </w:rPr>
            </w:pPr>
            <w:r w:rsidRPr="00717E33">
              <w:rPr>
                <w:rStyle w:val="FontStyle176"/>
                <w:sz w:val="24"/>
                <w:szCs w:val="24"/>
              </w:rPr>
              <w:t>Поняття про декор як засіб наповнення й збагачення форми.</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14" w:line="250" w:lineRule="exact"/>
              <w:rPr>
                <w:rStyle w:val="FontStyle176"/>
                <w:sz w:val="24"/>
                <w:szCs w:val="24"/>
              </w:rPr>
            </w:pPr>
            <w:r w:rsidRPr="00717E33">
              <w:rPr>
                <w:rStyle w:val="FontStyle176"/>
                <w:sz w:val="24"/>
                <w:szCs w:val="24"/>
              </w:rPr>
              <w:t>Елементарна стилізація форм та оздоблювальних елементів різних видів декоративно-прикладного мистецтва (народна іграшка, розпис, витинанка, писанка тощо). Розміщення об'єктів у форматі з дотриманням засобів та правил композиції, для підсилення композиційного центру. Застосування у художньо-творчій діяльності поняття контрасту форм, кольорів Передача плановості у зображенні з натури та за уявою.</w:t>
            </w: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before="38"/>
              <w:jc w:val="both"/>
              <w:rPr>
                <w:rStyle w:val="FontStyle176"/>
                <w:sz w:val="24"/>
                <w:szCs w:val="24"/>
              </w:rPr>
            </w:pPr>
            <w:r w:rsidRPr="00717E33">
              <w:rPr>
                <w:rStyle w:val="FontStyle176"/>
                <w:sz w:val="24"/>
                <w:szCs w:val="24"/>
              </w:rPr>
              <w:t>Створення сюжетних композицій</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43" w:line="259" w:lineRule="exact"/>
              <w:rPr>
                <w:rStyle w:val="FontStyle176"/>
                <w:sz w:val="24"/>
                <w:szCs w:val="24"/>
              </w:rPr>
            </w:pPr>
            <w:r w:rsidRPr="00717E33">
              <w:rPr>
                <w:rStyle w:val="FontStyle176"/>
                <w:sz w:val="24"/>
                <w:szCs w:val="24"/>
              </w:rPr>
              <w:t>Сприймання засобів виразності в скульптурі (барельєф,горельєф).</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48" w:line="250" w:lineRule="exact"/>
              <w:rPr>
                <w:rStyle w:val="FontStyle176"/>
                <w:sz w:val="24"/>
                <w:szCs w:val="24"/>
              </w:rPr>
            </w:pPr>
            <w:r w:rsidRPr="00717E33">
              <w:rPr>
                <w:rStyle w:val="FontStyle176"/>
                <w:sz w:val="24"/>
                <w:szCs w:val="24"/>
              </w:rPr>
              <w:t>Створення художнього образу засобами декоративної насиченості форми (фактурою, деталями, розписом).</w:t>
            </w:r>
          </w:p>
          <w:p w:rsidR="00426EDB" w:rsidRPr="00717E33" w:rsidRDefault="00426EDB" w:rsidP="00426EDB">
            <w:pPr>
              <w:pStyle w:val="Style60"/>
              <w:widowControl/>
              <w:spacing w:line="240" w:lineRule="exact"/>
            </w:pPr>
          </w:p>
          <w:p w:rsidR="00426EDB" w:rsidRPr="00717E33" w:rsidRDefault="00426EDB" w:rsidP="00426EDB">
            <w:pPr>
              <w:pStyle w:val="Style60"/>
              <w:widowControl/>
              <w:spacing w:before="29"/>
              <w:rPr>
                <w:rStyle w:val="FontStyle176"/>
                <w:sz w:val="24"/>
                <w:szCs w:val="24"/>
              </w:rPr>
            </w:pPr>
            <w:r w:rsidRPr="00717E33">
              <w:rPr>
                <w:rStyle w:val="FontStyle176"/>
                <w:sz w:val="24"/>
                <w:szCs w:val="24"/>
              </w:rPr>
              <w:t>Прикрашання місця, де навчається, живе.</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19" w:line="250" w:lineRule="exact"/>
              <w:rPr>
                <w:rStyle w:val="FontStyle176"/>
                <w:sz w:val="24"/>
                <w:szCs w:val="24"/>
              </w:rPr>
            </w:pPr>
            <w:r w:rsidRPr="00717E33">
              <w:rPr>
                <w:rStyle w:val="FontStyle176"/>
                <w:sz w:val="24"/>
                <w:szCs w:val="24"/>
              </w:rPr>
              <w:t>Вирізування, конструювання з паперу та інших підручних матеріалів. Робота з природними матеріалами.</w:t>
            </w: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before="43" w:line="250" w:lineRule="exact"/>
              <w:rPr>
                <w:rStyle w:val="FontStyle176"/>
                <w:sz w:val="24"/>
                <w:szCs w:val="24"/>
                <w:u w:val="single"/>
              </w:rPr>
            </w:pPr>
            <w:r w:rsidRPr="00717E33">
              <w:rPr>
                <w:rStyle w:val="FontStyle176"/>
                <w:sz w:val="24"/>
                <w:szCs w:val="24"/>
              </w:rPr>
              <w:t xml:space="preserve">Створення синтетичного художнього образу. Інсценізація, найпростіші театральні етюди (створення театралізованих образів, зокрема, </w:t>
            </w:r>
            <w:r w:rsidRPr="00717E33">
              <w:rPr>
                <w:rStyle w:val="FontStyle176"/>
                <w:sz w:val="24"/>
                <w:szCs w:val="24"/>
                <w:u w:val="single"/>
              </w:rPr>
              <w:t>під час рольового виконання пісні).</w:t>
            </w:r>
          </w:p>
          <w:p w:rsidR="00426EDB" w:rsidRPr="00717E33" w:rsidRDefault="00426EDB" w:rsidP="00426EDB">
            <w:pPr>
              <w:pStyle w:val="Style60"/>
              <w:widowControl/>
              <w:spacing w:before="5" w:line="250" w:lineRule="exact"/>
              <w:rPr>
                <w:rStyle w:val="FontStyle176"/>
                <w:sz w:val="24"/>
                <w:szCs w:val="24"/>
              </w:rPr>
            </w:pPr>
            <w:r w:rsidRPr="00717E33">
              <w:rPr>
                <w:rStyle w:val="FontStyle165"/>
                <w:sz w:val="24"/>
                <w:szCs w:val="24"/>
              </w:rPr>
              <w:t xml:space="preserve">конструює та створює </w:t>
            </w:r>
            <w:r w:rsidRPr="00717E33">
              <w:rPr>
                <w:rStyle w:val="FontStyle176"/>
                <w:sz w:val="24"/>
                <w:szCs w:val="24"/>
              </w:rPr>
              <w:t xml:space="preserve">прості композиції з паперу, художніх, природних та різних підручних матеріалів, самостійно </w:t>
            </w:r>
            <w:r w:rsidRPr="00717E33">
              <w:rPr>
                <w:rStyle w:val="FontStyle165"/>
                <w:sz w:val="24"/>
                <w:szCs w:val="24"/>
              </w:rPr>
              <w:t xml:space="preserve">добирає </w:t>
            </w:r>
            <w:r w:rsidRPr="00717E33">
              <w:rPr>
                <w:rStyle w:val="FontStyle176"/>
                <w:sz w:val="24"/>
                <w:szCs w:val="24"/>
              </w:rPr>
              <w:t xml:space="preserve">складові композиції [З МИО 1.2]; творчо </w:t>
            </w:r>
            <w:r w:rsidRPr="00717E33">
              <w:rPr>
                <w:rStyle w:val="FontStyle165"/>
                <w:sz w:val="24"/>
                <w:szCs w:val="24"/>
              </w:rPr>
              <w:t xml:space="preserve">використовує </w:t>
            </w:r>
            <w:r w:rsidRPr="00717E33">
              <w:rPr>
                <w:rStyle w:val="FontStyle176"/>
                <w:sz w:val="24"/>
                <w:szCs w:val="24"/>
              </w:rPr>
              <w:t xml:space="preserve">різні техніки, інструменти та матеріали для втілення власного задуму (саморобні штампи, набризк, декупаж, колаж) [З МИО 1.2]. </w:t>
            </w:r>
            <w:r w:rsidRPr="00717E33">
              <w:rPr>
                <w:rStyle w:val="FontStyle165"/>
                <w:sz w:val="24"/>
                <w:szCs w:val="24"/>
              </w:rPr>
              <w:t xml:space="preserve">поєднує </w:t>
            </w:r>
            <w:r w:rsidRPr="00717E33">
              <w:rPr>
                <w:rStyle w:val="FontStyle176"/>
                <w:sz w:val="24"/>
                <w:szCs w:val="24"/>
              </w:rPr>
              <w:t xml:space="preserve">засоби різних видів мистецтва для втілення художнього задуму; [ЗМИО 1.1]; [З МИО 2.2] </w:t>
            </w:r>
            <w:r w:rsidRPr="00717E33">
              <w:rPr>
                <w:rStyle w:val="FontStyle165"/>
                <w:sz w:val="24"/>
                <w:szCs w:val="24"/>
              </w:rPr>
              <w:t xml:space="preserve">імпровізує </w:t>
            </w:r>
            <w:r w:rsidRPr="00717E33">
              <w:rPr>
                <w:rStyle w:val="FontStyle176"/>
                <w:sz w:val="24"/>
                <w:szCs w:val="24"/>
              </w:rPr>
              <w:t xml:space="preserve">засобами пантоміми (міміка, жести); пластично </w:t>
            </w:r>
            <w:r w:rsidRPr="00717E33">
              <w:rPr>
                <w:rStyle w:val="FontStyle176"/>
                <w:sz w:val="24"/>
                <w:szCs w:val="24"/>
              </w:rPr>
              <w:lastRenderedPageBreak/>
              <w:t xml:space="preserve">інтонує музичні образи; [З МИО 1.2]; </w:t>
            </w:r>
            <w:r w:rsidRPr="00717E33">
              <w:rPr>
                <w:rStyle w:val="FontStyle165"/>
                <w:sz w:val="24"/>
                <w:szCs w:val="24"/>
              </w:rPr>
              <w:t xml:space="preserve">виконує </w:t>
            </w:r>
            <w:r w:rsidRPr="00717E33">
              <w:rPr>
                <w:rStyle w:val="FontStyle176"/>
                <w:sz w:val="24"/>
                <w:szCs w:val="24"/>
              </w:rPr>
              <w:t xml:space="preserve">нескладні ролі (в тому числі, пісні «у ролях»), </w:t>
            </w:r>
            <w:r w:rsidRPr="00717E33">
              <w:rPr>
                <w:rStyle w:val="FontStyle165"/>
                <w:sz w:val="24"/>
                <w:szCs w:val="24"/>
              </w:rPr>
              <w:t xml:space="preserve">добирає засоби </w:t>
            </w:r>
            <w:r w:rsidRPr="00717E33">
              <w:rPr>
                <w:rStyle w:val="FontStyle176"/>
                <w:sz w:val="24"/>
                <w:szCs w:val="24"/>
              </w:rPr>
              <w:t xml:space="preserve">вираження (темп, тембр голосу, динаміку, рухи, міміку); [ЗМИО 1.1]; [З МИО 1.2]; </w:t>
            </w:r>
            <w:r w:rsidRPr="00717E33">
              <w:rPr>
                <w:rStyle w:val="FontStyle165"/>
                <w:sz w:val="24"/>
                <w:szCs w:val="24"/>
              </w:rPr>
              <w:t xml:space="preserve">грає </w:t>
            </w:r>
            <w:r w:rsidRPr="00717E33">
              <w:rPr>
                <w:rStyle w:val="FontStyle176"/>
                <w:sz w:val="24"/>
                <w:szCs w:val="24"/>
              </w:rPr>
              <w:t xml:space="preserve">елементарні театральні етюди (самостійно </w:t>
            </w:r>
            <w:r w:rsidRPr="00717E33">
              <w:rPr>
                <w:rStyle w:val="FontStyle165"/>
                <w:sz w:val="24"/>
                <w:szCs w:val="24"/>
              </w:rPr>
              <w:t xml:space="preserve">обирає </w:t>
            </w:r>
            <w:r w:rsidRPr="00717E33">
              <w:rPr>
                <w:rStyle w:val="FontStyle176"/>
                <w:sz w:val="24"/>
                <w:szCs w:val="24"/>
              </w:rPr>
              <w:t xml:space="preserve">відомих персонажів та перевтілюється в них, зокрема, </w:t>
            </w:r>
            <w:r w:rsidRPr="00717E33">
              <w:rPr>
                <w:rStyle w:val="FontStyle165"/>
                <w:sz w:val="24"/>
                <w:szCs w:val="24"/>
              </w:rPr>
              <w:t xml:space="preserve">імітує </w:t>
            </w:r>
            <w:r w:rsidRPr="00717E33">
              <w:rPr>
                <w:rStyle w:val="FontStyle176"/>
                <w:sz w:val="24"/>
                <w:szCs w:val="24"/>
              </w:rPr>
              <w:t>характерні рухи, ходу, звуки, міміку тощо); [ЗМИО 1.2];</w:t>
            </w:r>
          </w:p>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вправляється </w:t>
            </w:r>
            <w:r w:rsidRPr="00717E33">
              <w:rPr>
                <w:rStyle w:val="FontStyle176"/>
                <w:sz w:val="24"/>
                <w:szCs w:val="24"/>
              </w:rPr>
              <w:t>над інтонацією мовлення, диханням; дикцією, мімікою, жестами;</w:t>
            </w:r>
          </w:p>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рухається </w:t>
            </w:r>
            <w:r w:rsidRPr="00717E33">
              <w:rPr>
                <w:rStyle w:val="FontStyle176"/>
                <w:sz w:val="24"/>
                <w:szCs w:val="24"/>
              </w:rPr>
              <w:t xml:space="preserve">під музику, </w:t>
            </w:r>
            <w:r w:rsidRPr="00717E33">
              <w:rPr>
                <w:rStyle w:val="FontStyle165"/>
                <w:sz w:val="24"/>
                <w:szCs w:val="24"/>
              </w:rPr>
              <w:t xml:space="preserve">добираючи </w:t>
            </w:r>
            <w:r w:rsidRPr="00717E33">
              <w:rPr>
                <w:rStyle w:val="FontStyle176"/>
                <w:sz w:val="24"/>
                <w:szCs w:val="24"/>
              </w:rPr>
              <w:t>відомі танцювальні елементи (народні, сучасні);</w:t>
            </w:r>
          </w:p>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узгоджує </w:t>
            </w:r>
            <w:r w:rsidRPr="00717E33">
              <w:rPr>
                <w:rStyle w:val="FontStyle176"/>
                <w:sz w:val="24"/>
                <w:szCs w:val="24"/>
              </w:rPr>
              <w:t>свої рухи з музичним супроводом (співом); створює сценічні інтерпретації пісенних образів; [З МИО 1.1];</w:t>
            </w:r>
          </w:p>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використовує </w:t>
            </w:r>
            <w:r w:rsidRPr="00717E33">
              <w:rPr>
                <w:rStyle w:val="FontStyle176"/>
                <w:sz w:val="24"/>
                <w:szCs w:val="24"/>
              </w:rPr>
              <w:t xml:space="preserve">атрибути для підсилення синтетичної виразності (із запропонованих); [З МИО 1.1]; </w:t>
            </w:r>
            <w:r w:rsidRPr="00717E33">
              <w:rPr>
                <w:rStyle w:val="FontStyle165"/>
                <w:sz w:val="24"/>
                <w:szCs w:val="24"/>
              </w:rPr>
              <w:t xml:space="preserve">комбінує </w:t>
            </w:r>
            <w:r w:rsidRPr="00717E33">
              <w:rPr>
                <w:rStyle w:val="FontStyle176"/>
                <w:sz w:val="24"/>
                <w:szCs w:val="24"/>
              </w:rPr>
              <w:t xml:space="preserve">знайомі художні техніки, звуки, ритми, рухи, лінії, кольори, форми, фактури, матеріали тощо для втілення ідеї в художньому образі [З МИО 1.2]; </w:t>
            </w:r>
            <w:r w:rsidRPr="00717E33">
              <w:rPr>
                <w:rStyle w:val="FontStyle165"/>
                <w:sz w:val="24"/>
                <w:szCs w:val="24"/>
              </w:rPr>
              <w:t xml:space="preserve">створює </w:t>
            </w:r>
            <w:r w:rsidRPr="00717E33">
              <w:rPr>
                <w:rStyle w:val="FontStyle176"/>
                <w:sz w:val="24"/>
                <w:szCs w:val="24"/>
              </w:rPr>
              <w:t xml:space="preserve">образи, використовуючи знайомі засоби та способи за уявою [З МИО 1.1]; [З МИО 1.2]; творення образів (звуки, слова, пантоміму, рухи, лінії, кольори, об'єми, декор тощо), якими може виразити свої почуття та емоції [З МИО 3.4]; </w:t>
            </w:r>
            <w:r w:rsidRPr="00717E33">
              <w:rPr>
                <w:rStyle w:val="FontStyle165"/>
                <w:sz w:val="24"/>
                <w:szCs w:val="24"/>
              </w:rPr>
              <w:t xml:space="preserve">виокремлює і фіксує </w:t>
            </w:r>
            <w:r w:rsidRPr="00717E33">
              <w:rPr>
                <w:rStyle w:val="FontStyle176"/>
                <w:sz w:val="24"/>
                <w:szCs w:val="24"/>
              </w:rPr>
              <w:t xml:space="preserve">в доступний спосіб цікаві явища довкілля; відтворює їх у творчій діяльності (імпровізаціях мелодій, інсценізації пісень, пластичному інтонуванні); [З МИО 1.3] </w:t>
            </w:r>
            <w:r w:rsidRPr="00717E33">
              <w:rPr>
                <w:rStyle w:val="FontStyle165"/>
                <w:sz w:val="24"/>
                <w:szCs w:val="24"/>
              </w:rPr>
              <w:t xml:space="preserve">пропонує </w:t>
            </w:r>
            <w:r w:rsidRPr="00717E33">
              <w:rPr>
                <w:rStyle w:val="FontStyle176"/>
                <w:sz w:val="24"/>
                <w:szCs w:val="24"/>
              </w:rPr>
              <w:t>ідеї оздоблення місця, де навчається, живе [З МИО 1.3];</w:t>
            </w:r>
            <w:r w:rsidRPr="00717E33">
              <w:rPr>
                <w:rStyle w:val="FontStyle165"/>
                <w:sz w:val="24"/>
                <w:szCs w:val="24"/>
              </w:rPr>
              <w:t xml:space="preserve">реалізовує </w:t>
            </w:r>
            <w:r w:rsidRPr="00717E33">
              <w:rPr>
                <w:rStyle w:val="FontStyle176"/>
                <w:sz w:val="24"/>
                <w:szCs w:val="24"/>
              </w:rPr>
              <w:t>їх (за допомогою інших або самостійно втілює нескладний задум оздоблення місця, де навчається і власного помешкання [З МИО 1.3];</w:t>
            </w:r>
          </w:p>
          <w:p w:rsidR="00426EDB" w:rsidRPr="00717E33" w:rsidRDefault="00426EDB" w:rsidP="00426EDB">
            <w:pPr>
              <w:pStyle w:val="Style60"/>
              <w:widowControl/>
              <w:spacing w:line="250" w:lineRule="exact"/>
              <w:jc w:val="both"/>
              <w:rPr>
                <w:rStyle w:val="FontStyle176"/>
                <w:sz w:val="24"/>
                <w:szCs w:val="24"/>
              </w:rPr>
            </w:pPr>
            <w:r w:rsidRPr="00717E33">
              <w:rPr>
                <w:rStyle w:val="FontStyle165"/>
                <w:sz w:val="24"/>
                <w:szCs w:val="24"/>
              </w:rPr>
              <w:t xml:space="preserve">розпізнає </w:t>
            </w:r>
            <w:r w:rsidRPr="00717E33">
              <w:rPr>
                <w:rStyle w:val="FontStyle176"/>
                <w:sz w:val="24"/>
                <w:szCs w:val="24"/>
              </w:rPr>
              <w:t>власні емоції від художньої творчості, обирає види художньо-творчої діяльності відповідно до свого настрою [З МИО 3.4];</w:t>
            </w:r>
          </w:p>
          <w:p w:rsidR="00426EDB" w:rsidRPr="00717E33" w:rsidRDefault="00426EDB" w:rsidP="00426EDB">
            <w:pPr>
              <w:pStyle w:val="Style60"/>
              <w:widowControl/>
              <w:spacing w:line="250" w:lineRule="exact"/>
              <w:rPr>
                <w:rStyle w:val="FontStyle176"/>
                <w:sz w:val="24"/>
                <w:szCs w:val="24"/>
              </w:rPr>
            </w:pPr>
            <w:r w:rsidRPr="00717E33">
              <w:rPr>
                <w:rStyle w:val="FontStyle176"/>
                <w:sz w:val="24"/>
                <w:szCs w:val="24"/>
              </w:rPr>
              <w:t>передає власні емоції у творчій роботі за допомогою кольору[3 МИО 1.1]; [З МИО 3.4]</w:t>
            </w:r>
          </w:p>
          <w:p w:rsidR="00426EDB" w:rsidRPr="00717E33" w:rsidRDefault="00426EDB" w:rsidP="00426EDB">
            <w:pPr>
              <w:pStyle w:val="Style60"/>
              <w:widowControl/>
              <w:tabs>
                <w:tab w:val="left" w:leader="underscore" w:pos="5242"/>
              </w:tabs>
              <w:spacing w:line="250" w:lineRule="exact"/>
              <w:rPr>
                <w:rStyle w:val="FontStyle176"/>
                <w:sz w:val="24"/>
                <w:szCs w:val="24"/>
              </w:rPr>
            </w:pPr>
            <w:r w:rsidRPr="00717E33">
              <w:rPr>
                <w:rStyle w:val="FontStyle165"/>
                <w:sz w:val="24"/>
                <w:szCs w:val="24"/>
              </w:rPr>
              <w:t xml:space="preserve">дотримується </w:t>
            </w:r>
            <w:r w:rsidRPr="00717E33">
              <w:rPr>
                <w:rStyle w:val="FontStyle176"/>
                <w:sz w:val="24"/>
                <w:szCs w:val="24"/>
              </w:rPr>
              <w:t>загальноприйнятих правил поведінки в</w:t>
            </w:r>
            <w:r w:rsidRPr="00717E33">
              <w:rPr>
                <w:rStyle w:val="FontStyle176"/>
                <w:sz w:val="24"/>
                <w:szCs w:val="24"/>
              </w:rPr>
              <w:br/>
              <w:t>закладах культури та мистецтва (театрі, музеї тощо)</w:t>
            </w:r>
            <w:r w:rsidRPr="00717E33">
              <w:rPr>
                <w:rStyle w:val="FontStyle176"/>
                <w:sz w:val="24"/>
                <w:szCs w:val="24"/>
              </w:rPr>
              <w:br/>
            </w:r>
            <w:r w:rsidRPr="00717E33">
              <w:rPr>
                <w:rStyle w:val="FontStyle176"/>
                <w:sz w:val="24"/>
                <w:szCs w:val="24"/>
                <w:u w:val="single"/>
              </w:rPr>
              <w:t>[ЗМИО 3.3];</w:t>
            </w:r>
            <w:r w:rsidRPr="00717E33">
              <w:rPr>
                <w:rStyle w:val="FontStyle176"/>
                <w:sz w:val="24"/>
                <w:szCs w:val="24"/>
              </w:rPr>
              <w:tab/>
            </w:r>
          </w:p>
          <w:p w:rsidR="00426EDB" w:rsidRPr="00717E33" w:rsidRDefault="00426EDB" w:rsidP="00426EDB">
            <w:pPr>
              <w:pStyle w:val="Style60"/>
              <w:widowControl/>
              <w:spacing w:line="254" w:lineRule="exact"/>
              <w:rPr>
                <w:rStyle w:val="FontStyle176"/>
                <w:sz w:val="24"/>
                <w:szCs w:val="24"/>
              </w:rPr>
            </w:pPr>
            <w:r w:rsidRPr="00717E33">
              <w:rPr>
                <w:rStyle w:val="FontStyle176"/>
                <w:sz w:val="24"/>
                <w:szCs w:val="24"/>
              </w:rPr>
              <w:t>Відтворення нескладних танцювальних елементів.</w:t>
            </w: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before="29"/>
              <w:jc w:val="both"/>
              <w:rPr>
                <w:rStyle w:val="FontStyle176"/>
                <w:sz w:val="24"/>
                <w:szCs w:val="24"/>
              </w:rPr>
            </w:pPr>
            <w:r w:rsidRPr="00717E33">
              <w:rPr>
                <w:rStyle w:val="FontStyle176"/>
                <w:sz w:val="24"/>
                <w:szCs w:val="24"/>
              </w:rPr>
              <w:t>Елементарне вправляння у сценічній поведінці.</w:t>
            </w: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before="168"/>
              <w:jc w:val="both"/>
              <w:rPr>
                <w:rStyle w:val="FontStyle176"/>
                <w:sz w:val="24"/>
                <w:szCs w:val="24"/>
              </w:rPr>
            </w:pPr>
            <w:r w:rsidRPr="00717E33">
              <w:rPr>
                <w:rStyle w:val="FontStyle176"/>
                <w:sz w:val="24"/>
                <w:szCs w:val="24"/>
              </w:rPr>
              <w:t>Добір реквізиту, бутафорії, деталей костюмів.</w:t>
            </w: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before="29" w:line="250" w:lineRule="exact"/>
              <w:rPr>
                <w:rStyle w:val="FontStyle176"/>
                <w:sz w:val="24"/>
                <w:szCs w:val="24"/>
              </w:rPr>
            </w:pPr>
            <w:r w:rsidRPr="00717E33">
              <w:rPr>
                <w:rStyle w:val="FontStyle176"/>
                <w:sz w:val="24"/>
                <w:szCs w:val="24"/>
              </w:rPr>
              <w:t>Експериментування зі звуками, тембрами, ритмами, рухами, лініями, кольорами, формами, матеріалами.</w:t>
            </w: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before="24" w:line="250" w:lineRule="exact"/>
              <w:rPr>
                <w:rStyle w:val="FontStyle176"/>
                <w:sz w:val="24"/>
                <w:szCs w:val="24"/>
              </w:rPr>
            </w:pPr>
            <w:r w:rsidRPr="00717E33">
              <w:rPr>
                <w:rStyle w:val="FontStyle176"/>
                <w:sz w:val="24"/>
                <w:szCs w:val="24"/>
              </w:rPr>
              <w:t>Спостереження за довкіллям для створення художніх образів (повадки тварин; характерні особливості ходи, жестів людей різного віку, інтонація мовлення людини в різних життєвих ситуаціях тощо), вплив світла на зміну кольорів у природному середовищі;</w:t>
            </w: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before="72"/>
              <w:jc w:val="both"/>
              <w:rPr>
                <w:rStyle w:val="FontStyle176"/>
                <w:sz w:val="24"/>
                <w:szCs w:val="24"/>
              </w:rPr>
            </w:pPr>
            <w:r w:rsidRPr="00717E33">
              <w:rPr>
                <w:rStyle w:val="FontStyle176"/>
                <w:sz w:val="24"/>
                <w:szCs w:val="24"/>
              </w:rPr>
              <w:t>Самовираження в художньо-творчій діяльності.</w:t>
            </w: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before="192"/>
              <w:jc w:val="both"/>
              <w:rPr>
                <w:rStyle w:val="FontStyle176"/>
                <w:sz w:val="24"/>
                <w:szCs w:val="24"/>
              </w:rPr>
            </w:pPr>
            <w:r w:rsidRPr="00717E33">
              <w:rPr>
                <w:rStyle w:val="FontStyle176"/>
                <w:sz w:val="24"/>
                <w:szCs w:val="24"/>
              </w:rPr>
              <w:t>Культура глядача, слухача.</w:t>
            </w:r>
          </w:p>
          <w:p w:rsidR="00426EDB" w:rsidRPr="00717E33" w:rsidRDefault="00426EDB" w:rsidP="00426EDB">
            <w:pPr>
              <w:ind w:left="-284" w:firstLine="568"/>
              <w:rPr>
                <w:rFonts w:ascii="Times New Roman" w:eastAsia="Times New Roman" w:hAnsi="Times New Roman" w:cs="Times New Roman"/>
                <w:b/>
                <w:sz w:val="24"/>
                <w:szCs w:val="24"/>
                <w:lang w:val="uk-UA"/>
              </w:rPr>
            </w:pPr>
          </w:p>
        </w:tc>
      </w:tr>
      <w:tr w:rsidR="00426EDB" w:rsidRPr="00717E33"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6"/>
        </w:trPr>
        <w:tc>
          <w:tcPr>
            <w:tcW w:w="5670" w:type="dxa"/>
          </w:tcPr>
          <w:p w:rsidR="00426EDB" w:rsidRPr="00717E33" w:rsidRDefault="00426EDB" w:rsidP="00426EDB">
            <w:pPr>
              <w:pStyle w:val="Style3"/>
              <w:widowControl/>
              <w:spacing w:before="24" w:after="10"/>
              <w:jc w:val="both"/>
              <w:rPr>
                <w:b/>
                <w:bCs/>
                <w:u w:val="single"/>
              </w:rPr>
            </w:pPr>
            <w:r w:rsidRPr="00717E33">
              <w:rPr>
                <w:rStyle w:val="FontStyle164"/>
                <w:sz w:val="24"/>
                <w:szCs w:val="24"/>
                <w:u w:val="single"/>
              </w:rPr>
              <w:lastRenderedPageBreak/>
              <w:t>Сприймання та інтерпретація мистецтва</w:t>
            </w:r>
          </w:p>
        </w:tc>
        <w:tc>
          <w:tcPr>
            <w:tcW w:w="4395" w:type="dxa"/>
          </w:tcPr>
          <w:p w:rsidR="00426EDB" w:rsidRPr="00717E33" w:rsidRDefault="00426EDB" w:rsidP="00426EDB">
            <w:pPr>
              <w:ind w:left="-284" w:firstLine="568"/>
              <w:jc w:val="center"/>
              <w:rPr>
                <w:rFonts w:ascii="Times New Roman" w:eastAsia="Times New Roman" w:hAnsi="Times New Roman" w:cs="Times New Roman"/>
                <w:b/>
                <w:sz w:val="24"/>
                <w:szCs w:val="24"/>
                <w:lang w:val="uk-UA"/>
              </w:rPr>
            </w:pPr>
          </w:p>
        </w:tc>
      </w:tr>
      <w:tr w:rsidR="00426EDB" w:rsidRPr="00856CC7"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3"/>
        </w:trPr>
        <w:tc>
          <w:tcPr>
            <w:tcW w:w="5670" w:type="dxa"/>
          </w:tcPr>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емоційно сприймає </w:t>
            </w:r>
            <w:r w:rsidRPr="00717E33">
              <w:rPr>
                <w:rStyle w:val="FontStyle176"/>
                <w:sz w:val="24"/>
                <w:szCs w:val="24"/>
              </w:rPr>
              <w:t>твори різних видів мистецтва і</w:t>
            </w:r>
          </w:p>
          <w:p w:rsidR="00426EDB" w:rsidRPr="00717E33" w:rsidRDefault="00426EDB" w:rsidP="00426EDB">
            <w:pPr>
              <w:pStyle w:val="Style60"/>
              <w:widowControl/>
              <w:spacing w:line="250" w:lineRule="exact"/>
              <w:rPr>
                <w:rStyle w:val="FontStyle176"/>
                <w:sz w:val="24"/>
                <w:szCs w:val="24"/>
              </w:rPr>
            </w:pPr>
            <w:r w:rsidRPr="00717E33">
              <w:rPr>
                <w:rStyle w:val="FontStyle176"/>
                <w:sz w:val="24"/>
                <w:szCs w:val="24"/>
              </w:rPr>
              <w:t>виявляє враження у вербальний або невербальний</w:t>
            </w:r>
          </w:p>
          <w:p w:rsidR="00426EDB" w:rsidRPr="00717E33" w:rsidRDefault="00426EDB" w:rsidP="00426EDB">
            <w:pPr>
              <w:pStyle w:val="Style60"/>
              <w:widowControl/>
              <w:spacing w:before="5" w:line="250" w:lineRule="exact"/>
              <w:rPr>
                <w:rStyle w:val="FontStyle176"/>
                <w:sz w:val="24"/>
                <w:szCs w:val="24"/>
              </w:rPr>
            </w:pPr>
            <w:r w:rsidRPr="00717E33">
              <w:rPr>
                <w:rStyle w:val="FontStyle176"/>
                <w:sz w:val="24"/>
                <w:szCs w:val="24"/>
              </w:rPr>
              <w:t>спосіб;</w:t>
            </w:r>
          </w:p>
          <w:p w:rsidR="00426EDB" w:rsidRPr="00717E33" w:rsidRDefault="00426EDB" w:rsidP="00426EDB">
            <w:pPr>
              <w:pStyle w:val="Style60"/>
              <w:widowControl/>
              <w:spacing w:line="250" w:lineRule="exact"/>
              <w:rPr>
                <w:rStyle w:val="FontStyle176"/>
                <w:sz w:val="24"/>
                <w:szCs w:val="24"/>
                <w:lang w:val="ru-RU"/>
              </w:rPr>
            </w:pPr>
            <w:r w:rsidRPr="00717E33">
              <w:rPr>
                <w:rStyle w:val="FontStyle176"/>
                <w:sz w:val="24"/>
                <w:szCs w:val="24"/>
              </w:rPr>
              <w:t xml:space="preserve">[З МИО </w:t>
            </w:r>
            <w:r w:rsidRPr="00717E33">
              <w:rPr>
                <w:rStyle w:val="FontStyle176"/>
                <w:sz w:val="24"/>
                <w:szCs w:val="24"/>
                <w:lang w:val="ru-RU"/>
              </w:rPr>
              <w:t>2.1];</w:t>
            </w:r>
          </w:p>
          <w:p w:rsidR="00426EDB" w:rsidRPr="00717E33" w:rsidRDefault="00426EDB" w:rsidP="00426EDB">
            <w:pPr>
              <w:pStyle w:val="Style60"/>
              <w:widowControl/>
              <w:spacing w:line="250" w:lineRule="exact"/>
              <w:rPr>
                <w:rStyle w:val="FontStyle176"/>
                <w:sz w:val="24"/>
                <w:szCs w:val="24"/>
                <w:u w:val="single"/>
              </w:rPr>
            </w:pPr>
            <w:r w:rsidRPr="00717E33">
              <w:rPr>
                <w:rStyle w:val="FontStyle165"/>
                <w:sz w:val="24"/>
                <w:szCs w:val="24"/>
              </w:rPr>
              <w:t xml:space="preserve">вирізняє </w:t>
            </w:r>
            <w:r w:rsidRPr="00717E33">
              <w:rPr>
                <w:rStyle w:val="FontStyle176"/>
                <w:sz w:val="24"/>
                <w:szCs w:val="24"/>
              </w:rPr>
              <w:t xml:space="preserve">елементи музичної мови, застосовані для характеристики музичного образу, зокрема із </w:t>
            </w:r>
            <w:r w:rsidRPr="00717E33">
              <w:rPr>
                <w:rStyle w:val="FontStyle176"/>
                <w:sz w:val="24"/>
                <w:szCs w:val="24"/>
                <w:u w:val="single"/>
              </w:rPr>
              <w:t>сюжетною (літературною) програмою (мелодія, темп,</w:t>
            </w:r>
          </w:p>
          <w:p w:rsidR="00426EDB" w:rsidRPr="00717E33" w:rsidRDefault="00426EDB" w:rsidP="00426EDB">
            <w:pPr>
              <w:pStyle w:val="Style60"/>
              <w:widowControl/>
              <w:spacing w:before="19"/>
              <w:rPr>
                <w:rStyle w:val="FontStyle176"/>
                <w:sz w:val="24"/>
                <w:szCs w:val="24"/>
              </w:rPr>
            </w:pPr>
            <w:r w:rsidRPr="00717E33">
              <w:rPr>
                <w:rStyle w:val="FontStyle176"/>
                <w:sz w:val="24"/>
                <w:szCs w:val="24"/>
              </w:rPr>
              <w:t>Сприймання творів різних видів мистецтва.</w:t>
            </w: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before="10" w:line="254" w:lineRule="exact"/>
              <w:jc w:val="both"/>
              <w:rPr>
                <w:rStyle w:val="FontStyle176"/>
                <w:sz w:val="24"/>
                <w:szCs w:val="24"/>
              </w:rPr>
            </w:pPr>
            <w:r w:rsidRPr="00717E33">
              <w:rPr>
                <w:rStyle w:val="FontStyle176"/>
                <w:sz w:val="24"/>
                <w:szCs w:val="24"/>
              </w:rPr>
              <w:t>Виразні засоби (елементи мови) різних видів мистецтва (музичне, образотворче, театр, хореографія, кіно тощо).</w:t>
            </w:r>
          </w:p>
          <w:p w:rsidR="00426EDB" w:rsidRPr="00717E33" w:rsidRDefault="00426EDB" w:rsidP="00426EDB">
            <w:pPr>
              <w:pStyle w:val="Style60"/>
              <w:widowControl/>
              <w:spacing w:before="10" w:line="250" w:lineRule="exact"/>
              <w:rPr>
                <w:rStyle w:val="FontStyle176"/>
                <w:sz w:val="24"/>
                <w:szCs w:val="24"/>
              </w:rPr>
            </w:pPr>
            <w:r w:rsidRPr="00717E33">
              <w:rPr>
                <w:rStyle w:val="FontStyle176"/>
                <w:sz w:val="24"/>
                <w:szCs w:val="24"/>
              </w:rPr>
              <w:t xml:space="preserve">динаміка, гучність, ритм, тембр (голос та деякі музичні інструменти), лад (мажор, мінор); [З МИО 2.2] </w:t>
            </w:r>
            <w:r w:rsidRPr="00717E33">
              <w:rPr>
                <w:rStyle w:val="FontStyle165"/>
                <w:sz w:val="24"/>
                <w:szCs w:val="24"/>
              </w:rPr>
              <w:t xml:space="preserve">розпізнає </w:t>
            </w:r>
            <w:r w:rsidRPr="00717E33">
              <w:rPr>
                <w:rStyle w:val="FontStyle176"/>
                <w:sz w:val="24"/>
                <w:szCs w:val="24"/>
              </w:rPr>
              <w:t>прості музичні форми (двочастинна, тричастинна, куплетна); [З МИО 2.1]; [З МИО 2.2]</w:t>
            </w:r>
          </w:p>
          <w:p w:rsidR="00426EDB" w:rsidRPr="00717E33" w:rsidRDefault="00426EDB" w:rsidP="00426EDB">
            <w:pPr>
              <w:pStyle w:val="Style60"/>
              <w:widowControl/>
              <w:spacing w:line="240" w:lineRule="exact"/>
            </w:pPr>
          </w:p>
          <w:p w:rsidR="00426EDB" w:rsidRPr="00717E33" w:rsidRDefault="00426EDB" w:rsidP="00426EDB">
            <w:pPr>
              <w:ind w:left="-284" w:firstLine="568"/>
              <w:rPr>
                <w:rFonts w:ascii="Times New Roman" w:eastAsia="Times New Roman" w:hAnsi="Times New Roman" w:cs="Times New Roman"/>
                <w:b/>
                <w:sz w:val="24"/>
                <w:szCs w:val="24"/>
                <w:lang w:val="uk-UA"/>
              </w:rPr>
            </w:pPr>
            <w:r w:rsidRPr="00717E33">
              <w:rPr>
                <w:rStyle w:val="FontStyle165"/>
                <w:sz w:val="24"/>
                <w:szCs w:val="24"/>
                <w:lang w:val="uk-UA"/>
              </w:rPr>
              <w:lastRenderedPageBreak/>
              <w:t xml:space="preserve">визначає   </w:t>
            </w:r>
            <w:r w:rsidRPr="00717E33">
              <w:rPr>
                <w:rStyle w:val="FontStyle176"/>
                <w:sz w:val="24"/>
                <w:szCs w:val="24"/>
                <w:lang w:val="uk-UA"/>
              </w:rPr>
              <w:t xml:space="preserve">особливості   втілення   образу   у   творах образотворчого мистецтва та архітектури [З МИО 2.2]; </w:t>
            </w:r>
            <w:r w:rsidRPr="00717E33">
              <w:rPr>
                <w:rStyle w:val="FontStyle165"/>
                <w:sz w:val="24"/>
                <w:szCs w:val="24"/>
                <w:lang w:val="uk-UA"/>
              </w:rPr>
              <w:t xml:space="preserve">характеризує </w:t>
            </w:r>
            <w:r w:rsidRPr="00717E33">
              <w:rPr>
                <w:rStyle w:val="FontStyle176"/>
                <w:sz w:val="24"/>
                <w:szCs w:val="24"/>
                <w:lang w:val="uk-UA"/>
              </w:rPr>
              <w:t xml:space="preserve">колір об'єктів довкілля відповідно до часу доби та пір року [З МИО 2.2]; </w:t>
            </w:r>
            <w:r w:rsidRPr="00717E33">
              <w:rPr>
                <w:rStyle w:val="FontStyle165"/>
                <w:sz w:val="24"/>
                <w:szCs w:val="24"/>
                <w:lang w:val="uk-UA"/>
              </w:rPr>
              <w:t xml:space="preserve">висловлює судження щодо </w:t>
            </w:r>
            <w:r w:rsidRPr="00717E33">
              <w:rPr>
                <w:rStyle w:val="FontStyle176"/>
                <w:sz w:val="24"/>
                <w:szCs w:val="24"/>
                <w:lang w:val="uk-UA"/>
              </w:rPr>
              <w:t xml:space="preserve">передання емоційного стану зображуваних об'єктів та явищ навколишнього світу у творі (зокрема,у стані спокою та в русі) [З МИО 2.1]; </w:t>
            </w:r>
            <w:r w:rsidRPr="00717E33">
              <w:rPr>
                <w:rStyle w:val="FontStyle165"/>
                <w:sz w:val="24"/>
                <w:szCs w:val="24"/>
                <w:lang w:val="uk-UA"/>
              </w:rPr>
              <w:t xml:space="preserve">визначає </w:t>
            </w:r>
            <w:r w:rsidRPr="00717E33">
              <w:rPr>
                <w:rStyle w:val="FontStyle176"/>
                <w:sz w:val="24"/>
                <w:szCs w:val="24"/>
                <w:lang w:val="uk-UA"/>
              </w:rPr>
              <w:t xml:space="preserve">композиційну будову твору образотворчого мистецтва та архітектури [З МИО 2.2]; </w:t>
            </w:r>
            <w:r w:rsidRPr="00717E33">
              <w:rPr>
                <w:rStyle w:val="FontStyle165"/>
                <w:sz w:val="24"/>
                <w:szCs w:val="24"/>
                <w:lang w:val="uk-UA"/>
              </w:rPr>
              <w:t xml:space="preserve">вирізняє  </w:t>
            </w:r>
            <w:r w:rsidRPr="00717E33">
              <w:rPr>
                <w:rStyle w:val="FontStyle176"/>
                <w:sz w:val="24"/>
                <w:szCs w:val="24"/>
                <w:lang w:val="uk-UA"/>
              </w:rPr>
              <w:t>кольорову  гаму  твору  (тепла,  холодна), тональність (світлі й темні кольори), насиченість (яскравий,   тьмяний)   загальний   колорит;елементи композиції  твору   (центр,   головне   і   другорядне;</w:t>
            </w:r>
          </w:p>
        </w:tc>
        <w:tc>
          <w:tcPr>
            <w:tcW w:w="4395" w:type="dxa"/>
          </w:tcPr>
          <w:p w:rsidR="00426EDB" w:rsidRPr="00717E33" w:rsidRDefault="00426EDB" w:rsidP="00426EDB">
            <w:pPr>
              <w:pStyle w:val="Style60"/>
              <w:widowControl/>
              <w:spacing w:before="10" w:line="250" w:lineRule="exact"/>
              <w:rPr>
                <w:rStyle w:val="FontStyle176"/>
                <w:sz w:val="24"/>
                <w:szCs w:val="24"/>
              </w:rPr>
            </w:pPr>
            <w:r w:rsidRPr="00717E33">
              <w:rPr>
                <w:rStyle w:val="FontStyle176"/>
                <w:sz w:val="24"/>
                <w:szCs w:val="24"/>
              </w:rPr>
              <w:lastRenderedPageBreak/>
              <w:t xml:space="preserve">побудову твору (симетричну та асиметричну, статичну, динамічну, ритмічну, метричну) [З МИО 2.1]; </w:t>
            </w:r>
            <w:r w:rsidRPr="00717E33">
              <w:rPr>
                <w:rStyle w:val="FontStyle165"/>
                <w:sz w:val="24"/>
                <w:szCs w:val="24"/>
              </w:rPr>
              <w:t xml:space="preserve">цілісно охоплює увагою </w:t>
            </w:r>
            <w:r w:rsidRPr="00717E33">
              <w:rPr>
                <w:rStyle w:val="FontStyle176"/>
                <w:sz w:val="24"/>
                <w:szCs w:val="24"/>
              </w:rPr>
              <w:t>художній твір; зосереджується на характерних деталях;</w:t>
            </w:r>
          </w:p>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порівнює </w:t>
            </w:r>
            <w:r w:rsidRPr="00717E33">
              <w:rPr>
                <w:rStyle w:val="FontStyle176"/>
                <w:sz w:val="24"/>
                <w:szCs w:val="24"/>
              </w:rPr>
              <w:t>музичні та візуальні, хореографічні образи; [З МИО 2.1];</w:t>
            </w:r>
          </w:p>
          <w:p w:rsidR="00426EDB" w:rsidRPr="00717E33" w:rsidRDefault="00426EDB" w:rsidP="00426EDB">
            <w:pPr>
              <w:pStyle w:val="Style55"/>
              <w:widowControl/>
              <w:spacing w:before="5" w:line="250" w:lineRule="exact"/>
              <w:rPr>
                <w:rStyle w:val="FontStyle176"/>
                <w:sz w:val="24"/>
                <w:szCs w:val="24"/>
              </w:rPr>
            </w:pPr>
            <w:r w:rsidRPr="00717E33">
              <w:rPr>
                <w:rStyle w:val="FontStyle176"/>
                <w:sz w:val="24"/>
                <w:szCs w:val="24"/>
              </w:rPr>
              <w:t xml:space="preserve">зіставляє твори мистецтва та явища довкілля (за допомогою вчителя) [ЗМИО 1.3]; [З МИО 2.2]; </w:t>
            </w:r>
            <w:r w:rsidRPr="00717E33">
              <w:rPr>
                <w:rStyle w:val="FontStyle165"/>
                <w:sz w:val="24"/>
                <w:szCs w:val="24"/>
              </w:rPr>
              <w:t xml:space="preserve">вирізняє </w:t>
            </w:r>
            <w:r w:rsidRPr="00717E33">
              <w:rPr>
                <w:rStyle w:val="FontStyle176"/>
                <w:sz w:val="24"/>
                <w:szCs w:val="24"/>
              </w:rPr>
              <w:t>елементи художньої мови творів синтетичних видів мистецтва для характеристики художнього образу: акторську гру, костюми, декорації, музичне оформлення театрального/екранного твору[3 МИО 2.2];</w:t>
            </w:r>
          </w:p>
          <w:p w:rsidR="00426EDB" w:rsidRPr="00717E33" w:rsidRDefault="00426EDB" w:rsidP="00426EDB">
            <w:pPr>
              <w:pStyle w:val="Style55"/>
              <w:widowControl/>
              <w:spacing w:line="250" w:lineRule="exact"/>
              <w:rPr>
                <w:rStyle w:val="FontStyle176"/>
                <w:sz w:val="24"/>
                <w:szCs w:val="24"/>
              </w:rPr>
            </w:pPr>
            <w:r w:rsidRPr="00717E33">
              <w:rPr>
                <w:rStyle w:val="FontStyle165"/>
                <w:sz w:val="24"/>
                <w:szCs w:val="24"/>
              </w:rPr>
              <w:t xml:space="preserve">розрізняє </w:t>
            </w:r>
            <w:r w:rsidRPr="00717E33">
              <w:rPr>
                <w:rStyle w:val="FontStyle176"/>
                <w:sz w:val="24"/>
                <w:szCs w:val="24"/>
              </w:rPr>
              <w:t xml:space="preserve">засоби виразності та </w:t>
            </w:r>
            <w:r w:rsidRPr="00717E33">
              <w:rPr>
                <w:rStyle w:val="FontStyle176"/>
                <w:sz w:val="24"/>
                <w:szCs w:val="24"/>
              </w:rPr>
              <w:lastRenderedPageBreak/>
              <w:t xml:space="preserve">характеризує музичні твори вокальні та інструментальні; [З МИО 2.2] </w:t>
            </w:r>
            <w:r w:rsidRPr="00717E33">
              <w:rPr>
                <w:rStyle w:val="FontStyle165"/>
                <w:sz w:val="24"/>
                <w:szCs w:val="24"/>
              </w:rPr>
              <w:t xml:space="preserve">розрізняє засоби виразностіта характеризує твори </w:t>
            </w:r>
            <w:r w:rsidRPr="00717E33">
              <w:rPr>
                <w:rStyle w:val="FontStyle176"/>
                <w:sz w:val="24"/>
                <w:szCs w:val="24"/>
              </w:rPr>
              <w:t>живопису, графіки, скульптури [З МИО 2.2]; розрізняє та характеризує виразні засоби різновидів театрального мистецтва (драматичний, ляльковий, музичний), народної, класичної та сучасної хореографії; [З МИО 2.2]</w:t>
            </w:r>
          </w:p>
          <w:p w:rsidR="00426EDB" w:rsidRPr="00717E33" w:rsidRDefault="00426EDB" w:rsidP="00426EDB">
            <w:pPr>
              <w:pStyle w:val="Style55"/>
              <w:widowControl/>
              <w:spacing w:line="250" w:lineRule="exact"/>
              <w:rPr>
                <w:rStyle w:val="FontStyle176"/>
                <w:sz w:val="24"/>
                <w:szCs w:val="24"/>
              </w:rPr>
            </w:pPr>
            <w:r w:rsidRPr="00717E33">
              <w:rPr>
                <w:rStyle w:val="FontStyle165"/>
                <w:sz w:val="24"/>
                <w:szCs w:val="24"/>
              </w:rPr>
              <w:t xml:space="preserve">розрізняє та характеризує </w:t>
            </w:r>
            <w:r w:rsidRPr="00717E33">
              <w:rPr>
                <w:rStyle w:val="FontStyle176"/>
                <w:sz w:val="24"/>
                <w:szCs w:val="24"/>
              </w:rPr>
              <w:t>виразні засоби анімаційних фільмів; [З МИО 2.2]</w:t>
            </w:r>
          </w:p>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розпізнає та характеризує </w:t>
            </w:r>
            <w:r w:rsidRPr="00717E33">
              <w:rPr>
                <w:rStyle w:val="FontStyle176"/>
                <w:sz w:val="24"/>
                <w:szCs w:val="24"/>
              </w:rPr>
              <w:t>художні матеріали, якими виконана учнівська творча робота (кольорові олівці, фломастери, акварель, гуаш, пластилін тощо) [З МИО 2.2];</w:t>
            </w:r>
          </w:p>
          <w:p w:rsidR="00426EDB" w:rsidRPr="00717E33" w:rsidRDefault="00426EDB" w:rsidP="00426EDB">
            <w:pPr>
              <w:ind w:left="-284" w:firstLine="568"/>
              <w:rPr>
                <w:rFonts w:ascii="Times New Roman" w:eastAsia="Times New Roman" w:hAnsi="Times New Roman" w:cs="Times New Roman"/>
                <w:b/>
                <w:sz w:val="24"/>
                <w:szCs w:val="24"/>
                <w:lang w:val="uk-UA"/>
              </w:rPr>
            </w:pPr>
          </w:p>
        </w:tc>
      </w:tr>
      <w:tr w:rsidR="00426EDB" w:rsidRPr="00717E33"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5670" w:type="dxa"/>
          </w:tcPr>
          <w:p w:rsidR="00426EDB" w:rsidRPr="00717E33" w:rsidRDefault="00426EDB" w:rsidP="00426EDB">
            <w:pPr>
              <w:pStyle w:val="Style60"/>
              <w:widowControl/>
              <w:spacing w:line="250" w:lineRule="exact"/>
              <w:rPr>
                <w:rStyle w:val="FontStyle176"/>
                <w:sz w:val="24"/>
                <w:szCs w:val="24"/>
              </w:rPr>
            </w:pPr>
            <w:r w:rsidRPr="00717E33">
              <w:rPr>
                <w:rStyle w:val="FontStyle176"/>
                <w:sz w:val="24"/>
                <w:szCs w:val="24"/>
              </w:rPr>
              <w:lastRenderedPageBreak/>
              <w:t xml:space="preserve">порівнює природні форми, образи довкілля з їх художнім (декоративним) трактуванням [З МИО 1.3]; </w:t>
            </w:r>
            <w:r w:rsidRPr="00717E33">
              <w:rPr>
                <w:rStyle w:val="FontStyle165"/>
                <w:sz w:val="24"/>
                <w:szCs w:val="24"/>
              </w:rPr>
              <w:t xml:space="preserve">визначає </w:t>
            </w:r>
            <w:r w:rsidRPr="00717E33">
              <w:rPr>
                <w:rStyle w:val="FontStyle176"/>
                <w:sz w:val="24"/>
                <w:szCs w:val="24"/>
              </w:rPr>
              <w:t>власні емоції від сприймання мистецьких творів [З МИО 3.4];</w:t>
            </w:r>
          </w:p>
          <w:p w:rsidR="00426EDB" w:rsidRPr="00717E33" w:rsidRDefault="00426EDB" w:rsidP="00426EDB">
            <w:pPr>
              <w:pStyle w:val="Style55"/>
              <w:widowControl/>
              <w:spacing w:line="250" w:lineRule="exact"/>
              <w:rPr>
                <w:rStyle w:val="FontStyle176"/>
                <w:sz w:val="24"/>
                <w:szCs w:val="24"/>
              </w:rPr>
            </w:pPr>
            <w:r w:rsidRPr="00717E33">
              <w:rPr>
                <w:rStyle w:val="FontStyle165"/>
                <w:sz w:val="24"/>
                <w:szCs w:val="24"/>
              </w:rPr>
              <w:t xml:space="preserve">добирає </w:t>
            </w:r>
            <w:r w:rsidRPr="00717E33">
              <w:rPr>
                <w:rStyle w:val="FontStyle176"/>
                <w:sz w:val="24"/>
                <w:szCs w:val="24"/>
              </w:rPr>
              <w:t xml:space="preserve">слова для характеристики вражень із власного запасу [З МИО 3.3]; </w:t>
            </w:r>
            <w:r w:rsidRPr="00717E33">
              <w:rPr>
                <w:rStyle w:val="FontStyle165"/>
                <w:sz w:val="24"/>
                <w:szCs w:val="24"/>
              </w:rPr>
              <w:t xml:space="preserve">пояснює, </w:t>
            </w:r>
            <w:r w:rsidRPr="00717E33">
              <w:rPr>
                <w:rStyle w:val="FontStyle176"/>
                <w:sz w:val="24"/>
                <w:szCs w:val="24"/>
              </w:rPr>
              <w:t>що подобається або не подобається у творі [З МИО 2.1];</w:t>
            </w:r>
          </w:p>
          <w:p w:rsidR="00426EDB" w:rsidRPr="00717E33" w:rsidRDefault="00426EDB" w:rsidP="00426EDB">
            <w:pPr>
              <w:pStyle w:val="Style55"/>
              <w:widowControl/>
              <w:tabs>
                <w:tab w:val="left" w:leader="underscore" w:pos="5246"/>
              </w:tabs>
              <w:spacing w:before="5" w:line="250" w:lineRule="exact"/>
              <w:rPr>
                <w:rStyle w:val="FontStyle176"/>
                <w:sz w:val="24"/>
                <w:szCs w:val="24"/>
              </w:rPr>
            </w:pPr>
            <w:r w:rsidRPr="00717E33">
              <w:rPr>
                <w:rStyle w:val="FontStyle165"/>
                <w:sz w:val="24"/>
                <w:szCs w:val="24"/>
              </w:rPr>
              <w:t xml:space="preserve">обирає </w:t>
            </w:r>
            <w:r w:rsidRPr="00717E33">
              <w:rPr>
                <w:rStyle w:val="FontStyle176"/>
                <w:sz w:val="24"/>
                <w:szCs w:val="24"/>
              </w:rPr>
              <w:t>твори відповідно до свого настрою; пояснює,</w:t>
            </w:r>
            <w:r w:rsidRPr="00717E33">
              <w:rPr>
                <w:rStyle w:val="FontStyle176"/>
                <w:sz w:val="24"/>
                <w:szCs w:val="24"/>
              </w:rPr>
              <w:br/>
              <w:t>від чого дістає насолоду; добирає твори для</w:t>
            </w:r>
            <w:r w:rsidRPr="00717E33">
              <w:rPr>
                <w:rStyle w:val="FontStyle176"/>
                <w:sz w:val="24"/>
                <w:szCs w:val="24"/>
              </w:rPr>
              <w:br/>
              <w:t>поліпшення свого настрою [З МИО 2.1]; [З МИО 3.4]</w:t>
            </w:r>
            <w:r w:rsidRPr="00717E33">
              <w:rPr>
                <w:rStyle w:val="FontStyle176"/>
                <w:sz w:val="24"/>
                <w:szCs w:val="24"/>
              </w:rPr>
              <w:br/>
            </w:r>
            <w:r w:rsidRPr="00717E33">
              <w:rPr>
                <w:rStyle w:val="FontStyle165"/>
                <w:sz w:val="24"/>
                <w:szCs w:val="24"/>
              </w:rPr>
              <w:t xml:space="preserve">відтворює </w:t>
            </w:r>
            <w:r w:rsidRPr="00717E33">
              <w:rPr>
                <w:rStyle w:val="FontStyle176"/>
                <w:sz w:val="24"/>
                <w:szCs w:val="24"/>
              </w:rPr>
              <w:t>емоційні враження від твору мистецтва</w:t>
            </w:r>
            <w:r w:rsidRPr="00717E33">
              <w:rPr>
                <w:rStyle w:val="FontStyle176"/>
                <w:sz w:val="24"/>
                <w:szCs w:val="24"/>
              </w:rPr>
              <w:br/>
              <w:t>улюбленими художніми засобами [З МИО 3.4];</w:t>
            </w:r>
            <w:r w:rsidRPr="00717E33">
              <w:rPr>
                <w:rStyle w:val="FontStyle176"/>
                <w:sz w:val="24"/>
                <w:szCs w:val="24"/>
              </w:rPr>
              <w:br/>
            </w:r>
            <w:r w:rsidRPr="00717E33">
              <w:rPr>
                <w:rStyle w:val="FontStyle165"/>
                <w:sz w:val="24"/>
                <w:szCs w:val="24"/>
              </w:rPr>
              <w:t xml:space="preserve">порівнює </w:t>
            </w:r>
            <w:r w:rsidRPr="00717E33">
              <w:rPr>
                <w:rStyle w:val="FontStyle176"/>
                <w:sz w:val="24"/>
                <w:szCs w:val="24"/>
              </w:rPr>
              <w:t>свої настрій та почуття із тими що втілені у</w:t>
            </w:r>
            <w:r w:rsidRPr="00717E33">
              <w:rPr>
                <w:rStyle w:val="FontStyle176"/>
                <w:sz w:val="24"/>
                <w:szCs w:val="24"/>
              </w:rPr>
              <w:br/>
              <w:t>художньому творі (на основі діалогу між автором та</w:t>
            </w:r>
            <w:r w:rsidRPr="00717E33">
              <w:rPr>
                <w:rStyle w:val="FontStyle176"/>
                <w:sz w:val="24"/>
                <w:szCs w:val="24"/>
              </w:rPr>
              <w:br/>
            </w:r>
            <w:r w:rsidRPr="00717E33">
              <w:rPr>
                <w:rStyle w:val="FontStyle176"/>
                <w:sz w:val="24"/>
                <w:szCs w:val="24"/>
                <w:u w:val="single"/>
              </w:rPr>
              <w:t>глядачем) [З МИО 2.1].</w:t>
            </w:r>
            <w:r w:rsidRPr="00717E33">
              <w:rPr>
                <w:rStyle w:val="FontStyle176"/>
                <w:sz w:val="24"/>
                <w:szCs w:val="24"/>
              </w:rPr>
              <w:tab/>
            </w:r>
          </w:p>
          <w:p w:rsidR="00426EDB" w:rsidRPr="00717E33" w:rsidRDefault="00426EDB" w:rsidP="00426EDB">
            <w:pPr>
              <w:pStyle w:val="Style55"/>
              <w:widowControl/>
              <w:rPr>
                <w:rStyle w:val="FontStyle176"/>
                <w:sz w:val="24"/>
                <w:szCs w:val="24"/>
              </w:rPr>
            </w:pPr>
            <w:r w:rsidRPr="00717E33">
              <w:rPr>
                <w:rStyle w:val="FontStyle176"/>
                <w:sz w:val="24"/>
                <w:szCs w:val="24"/>
              </w:rPr>
              <w:t>Участь в обговоренні мистецького твору з використанням знайомих мистецьких термінів.</w:t>
            </w: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before="82"/>
              <w:jc w:val="both"/>
              <w:rPr>
                <w:rStyle w:val="FontStyle176"/>
                <w:sz w:val="24"/>
                <w:szCs w:val="24"/>
              </w:rPr>
            </w:pPr>
            <w:r w:rsidRPr="00717E33">
              <w:rPr>
                <w:rStyle w:val="FontStyle176"/>
                <w:sz w:val="24"/>
                <w:szCs w:val="24"/>
              </w:rPr>
              <w:t>Використання декору для створення образу.</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19" w:line="259" w:lineRule="exact"/>
              <w:rPr>
                <w:rStyle w:val="FontStyle176"/>
                <w:sz w:val="24"/>
                <w:szCs w:val="24"/>
              </w:rPr>
            </w:pPr>
            <w:r w:rsidRPr="00717E33">
              <w:rPr>
                <w:rStyle w:val="FontStyle176"/>
                <w:sz w:val="24"/>
                <w:szCs w:val="24"/>
              </w:rPr>
              <w:t>Ознайомлення з елементарними поняттями з кольорознавства та композиції.</w:t>
            </w: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690F8F">
            <w:pPr>
              <w:ind w:left="-284" w:firstLine="568"/>
              <w:rPr>
                <w:rFonts w:ascii="Times New Roman" w:eastAsia="Times New Roman" w:hAnsi="Times New Roman" w:cs="Times New Roman"/>
                <w:b/>
                <w:sz w:val="24"/>
                <w:szCs w:val="24"/>
                <w:lang w:val="uk-UA"/>
              </w:rPr>
            </w:pPr>
          </w:p>
        </w:tc>
        <w:tc>
          <w:tcPr>
            <w:tcW w:w="4395" w:type="dxa"/>
          </w:tcPr>
          <w:p w:rsidR="00690F8F" w:rsidRPr="00717E33" w:rsidRDefault="00690F8F" w:rsidP="00690F8F">
            <w:pPr>
              <w:pStyle w:val="Style60"/>
              <w:widowControl/>
              <w:spacing w:line="240" w:lineRule="exact"/>
            </w:pPr>
          </w:p>
          <w:p w:rsidR="00690F8F" w:rsidRPr="00717E33" w:rsidRDefault="00690F8F" w:rsidP="00690F8F">
            <w:pPr>
              <w:pStyle w:val="Style60"/>
              <w:widowControl/>
              <w:spacing w:line="240" w:lineRule="exact"/>
            </w:pPr>
          </w:p>
          <w:p w:rsidR="00690F8F" w:rsidRPr="00717E33" w:rsidRDefault="00690F8F" w:rsidP="00690F8F">
            <w:pPr>
              <w:pStyle w:val="Style60"/>
              <w:widowControl/>
              <w:spacing w:line="240" w:lineRule="exact"/>
            </w:pPr>
          </w:p>
          <w:p w:rsidR="00690F8F" w:rsidRPr="00717E33" w:rsidRDefault="00690F8F" w:rsidP="00690F8F">
            <w:pPr>
              <w:pStyle w:val="Style60"/>
              <w:widowControl/>
              <w:spacing w:line="240" w:lineRule="exact"/>
            </w:pPr>
          </w:p>
          <w:p w:rsidR="00690F8F" w:rsidRPr="00717E33" w:rsidRDefault="00690F8F" w:rsidP="00690F8F">
            <w:pPr>
              <w:pStyle w:val="Style60"/>
              <w:widowControl/>
              <w:spacing w:before="178" w:line="250" w:lineRule="exact"/>
              <w:rPr>
                <w:rStyle w:val="FontStyle176"/>
                <w:sz w:val="24"/>
                <w:szCs w:val="24"/>
              </w:rPr>
            </w:pPr>
            <w:r w:rsidRPr="00717E33">
              <w:rPr>
                <w:rStyle w:val="FontStyle176"/>
                <w:sz w:val="24"/>
                <w:szCs w:val="24"/>
              </w:rPr>
              <w:t>Сприймання синтетичних образів.</w:t>
            </w:r>
          </w:p>
          <w:p w:rsidR="00690F8F" w:rsidRPr="00717E33" w:rsidRDefault="00690F8F" w:rsidP="00690F8F">
            <w:pPr>
              <w:pStyle w:val="Style60"/>
              <w:widowControl/>
              <w:spacing w:line="250" w:lineRule="exact"/>
              <w:jc w:val="both"/>
              <w:rPr>
                <w:rStyle w:val="FontStyle176"/>
                <w:sz w:val="24"/>
                <w:szCs w:val="24"/>
              </w:rPr>
            </w:pPr>
            <w:r w:rsidRPr="00717E33">
              <w:rPr>
                <w:rStyle w:val="FontStyle176"/>
                <w:sz w:val="24"/>
                <w:szCs w:val="24"/>
              </w:rPr>
              <w:t>Зіставлення   виразних  засобів   різних  видів</w:t>
            </w:r>
          </w:p>
          <w:p w:rsidR="00690F8F" w:rsidRPr="00717E33" w:rsidRDefault="00690F8F" w:rsidP="00690F8F">
            <w:pPr>
              <w:pStyle w:val="Style60"/>
              <w:widowControl/>
              <w:spacing w:before="5" w:line="250" w:lineRule="exact"/>
              <w:rPr>
                <w:rStyle w:val="FontStyle176"/>
                <w:sz w:val="24"/>
                <w:szCs w:val="24"/>
              </w:rPr>
            </w:pPr>
            <w:r w:rsidRPr="00717E33">
              <w:rPr>
                <w:rStyle w:val="FontStyle176"/>
                <w:sz w:val="24"/>
                <w:szCs w:val="24"/>
              </w:rPr>
              <w:t>мистецтва.</w:t>
            </w:r>
          </w:p>
          <w:p w:rsidR="00690F8F" w:rsidRPr="00717E33" w:rsidRDefault="00690F8F" w:rsidP="00690F8F">
            <w:pPr>
              <w:pStyle w:val="Style55"/>
              <w:widowControl/>
              <w:spacing w:line="250" w:lineRule="exact"/>
              <w:rPr>
                <w:rStyle w:val="FontStyle176"/>
                <w:sz w:val="24"/>
                <w:szCs w:val="24"/>
              </w:rPr>
            </w:pPr>
            <w:r w:rsidRPr="00717E33">
              <w:rPr>
                <w:rStyle w:val="FontStyle176"/>
                <w:sz w:val="24"/>
                <w:szCs w:val="24"/>
              </w:rPr>
              <w:t>Зіставлення художніх образів, подібних за сюжетом та втілених у різних видах мистецтва.</w:t>
            </w:r>
          </w:p>
          <w:p w:rsidR="00690F8F" w:rsidRPr="00717E33" w:rsidRDefault="00690F8F" w:rsidP="00690F8F">
            <w:pPr>
              <w:pStyle w:val="Style60"/>
              <w:widowControl/>
              <w:spacing w:line="240" w:lineRule="exact"/>
            </w:pPr>
          </w:p>
          <w:p w:rsidR="00690F8F" w:rsidRPr="00717E33" w:rsidRDefault="00690F8F" w:rsidP="00690F8F">
            <w:pPr>
              <w:pStyle w:val="Style60"/>
              <w:widowControl/>
              <w:spacing w:line="240" w:lineRule="exact"/>
            </w:pPr>
          </w:p>
          <w:p w:rsidR="00690F8F" w:rsidRPr="00717E33" w:rsidRDefault="00690F8F" w:rsidP="00690F8F">
            <w:pPr>
              <w:pStyle w:val="Style60"/>
              <w:widowControl/>
              <w:spacing w:line="240" w:lineRule="exact"/>
            </w:pPr>
          </w:p>
          <w:p w:rsidR="00690F8F" w:rsidRPr="00717E33" w:rsidRDefault="00690F8F" w:rsidP="00690F8F">
            <w:pPr>
              <w:pStyle w:val="Style60"/>
              <w:widowControl/>
              <w:spacing w:line="240" w:lineRule="exact"/>
            </w:pPr>
          </w:p>
          <w:p w:rsidR="00690F8F" w:rsidRPr="00717E33" w:rsidRDefault="00690F8F" w:rsidP="00690F8F">
            <w:pPr>
              <w:pStyle w:val="Style60"/>
              <w:widowControl/>
              <w:spacing w:line="240" w:lineRule="exact"/>
            </w:pPr>
          </w:p>
          <w:p w:rsidR="00690F8F" w:rsidRPr="00717E33" w:rsidRDefault="00690F8F" w:rsidP="00690F8F">
            <w:pPr>
              <w:pStyle w:val="Style60"/>
              <w:widowControl/>
              <w:spacing w:before="96" w:line="250" w:lineRule="exact"/>
              <w:rPr>
                <w:rStyle w:val="FontStyle176"/>
                <w:sz w:val="24"/>
                <w:szCs w:val="24"/>
              </w:rPr>
            </w:pPr>
            <w:r w:rsidRPr="00717E33">
              <w:rPr>
                <w:rStyle w:val="FontStyle176"/>
                <w:sz w:val="24"/>
                <w:szCs w:val="24"/>
              </w:rPr>
              <w:t>Мистецька пропедевтика.</w:t>
            </w:r>
          </w:p>
          <w:p w:rsidR="00690F8F" w:rsidRPr="00717E33" w:rsidRDefault="00690F8F" w:rsidP="00690F8F">
            <w:pPr>
              <w:pStyle w:val="Style55"/>
              <w:framePr w:w="1401" w:h="619" w:hRule="exact" w:hSpace="38" w:wrap="auto" w:vAnchor="text" w:hAnchor="text" w:x="1" w:y="4494"/>
              <w:widowControl/>
              <w:spacing w:line="259" w:lineRule="exact"/>
              <w:rPr>
                <w:rStyle w:val="FontStyle176"/>
                <w:sz w:val="24"/>
                <w:szCs w:val="24"/>
              </w:rPr>
            </w:pPr>
            <w:r w:rsidRPr="00717E33">
              <w:rPr>
                <w:rStyle w:val="FontStyle176"/>
                <w:sz w:val="24"/>
                <w:szCs w:val="24"/>
              </w:rPr>
              <w:t>Самопізнання мистецтва.</w:t>
            </w:r>
          </w:p>
          <w:p w:rsidR="00690F8F" w:rsidRPr="00717E33" w:rsidRDefault="00690F8F" w:rsidP="00E30DBB">
            <w:pPr>
              <w:pStyle w:val="Style60"/>
              <w:widowControl/>
              <w:spacing w:line="250" w:lineRule="exact"/>
              <w:rPr>
                <w:rStyle w:val="FontStyle176"/>
                <w:sz w:val="24"/>
                <w:szCs w:val="24"/>
              </w:rPr>
            </w:pPr>
            <w:r w:rsidRPr="00717E33">
              <w:rPr>
                <w:rStyle w:val="FontStyle176"/>
                <w:sz w:val="24"/>
                <w:szCs w:val="24"/>
              </w:rPr>
              <w:t>Знайомство з різновидами музичного (вокальна, інструментальна), образотворчого (живопис, графіка, скульптура);театрального (драматичний, ляльковий, музичний) мистецтва, хореографії (народна, класична, сучасна), кіно (кінофільм, мультфільм); жанрами музичного мистецтва (пісня, танець, опера, балет); жанрами образотворчого мистецтва (портрет, пейзаж (краєвид), натюрморт, анімалістичний тощо); видами орнаментів (рослинний, геометричний тощо та за призначенням (стрічковий, розетка); видами анімації (мальована, лялькова, пластилінова, комп'ютерна), танцями (гопак, козачок, вальс, полька тощо). Спостереження за довкіллям та його втіленням у художніх образах.</w:t>
            </w:r>
          </w:p>
          <w:p w:rsidR="00690F8F" w:rsidRPr="00717E33" w:rsidRDefault="00690F8F" w:rsidP="00690F8F">
            <w:pPr>
              <w:pStyle w:val="Style59"/>
              <w:widowControl/>
              <w:rPr>
                <w:rStyle w:val="FontStyle176"/>
                <w:sz w:val="24"/>
                <w:szCs w:val="24"/>
              </w:rPr>
            </w:pPr>
            <w:r w:rsidRPr="00717E33">
              <w:rPr>
                <w:rStyle w:val="FontStyle176"/>
                <w:sz w:val="24"/>
                <w:szCs w:val="24"/>
              </w:rPr>
              <w:t>Вербальний опис вражень, емоцій, викликаних творами.</w:t>
            </w:r>
          </w:p>
          <w:p w:rsidR="00426EDB" w:rsidRPr="00717E33" w:rsidRDefault="00690F8F" w:rsidP="00690F8F">
            <w:pPr>
              <w:ind w:left="-284" w:firstLine="568"/>
              <w:rPr>
                <w:rFonts w:ascii="Times New Roman" w:eastAsia="Times New Roman" w:hAnsi="Times New Roman" w:cs="Times New Roman"/>
                <w:b/>
                <w:sz w:val="24"/>
                <w:szCs w:val="24"/>
                <w:lang w:val="uk-UA"/>
              </w:rPr>
            </w:pPr>
            <w:r w:rsidRPr="00717E33">
              <w:rPr>
                <w:rStyle w:val="FontStyle176"/>
                <w:sz w:val="24"/>
                <w:szCs w:val="24"/>
              </w:rPr>
              <w:t xml:space="preserve">Використання у сприйманні творів різних видів мистецтва  для  задоволення  та  поліпшення власного емоційного стану. </w:t>
            </w:r>
            <w:r w:rsidRPr="00717E33">
              <w:rPr>
                <w:rStyle w:val="FontStyle176"/>
                <w:sz w:val="24"/>
                <w:szCs w:val="24"/>
              </w:rPr>
              <w:lastRenderedPageBreak/>
              <w:t>Самовираження у художньо-творчій діяльності Розуміння значення мистецтва у житті людини.</w:t>
            </w:r>
          </w:p>
        </w:tc>
      </w:tr>
      <w:tr w:rsidR="00426EDB" w:rsidRPr="00717E33"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3"/>
        </w:trPr>
        <w:tc>
          <w:tcPr>
            <w:tcW w:w="5670" w:type="dxa"/>
          </w:tcPr>
          <w:p w:rsidR="00426EDB" w:rsidRPr="00717E33" w:rsidRDefault="00690F8F" w:rsidP="00426EDB">
            <w:pPr>
              <w:ind w:left="-284" w:firstLine="568"/>
              <w:jc w:val="center"/>
              <w:rPr>
                <w:rFonts w:ascii="Times New Roman" w:eastAsia="Times New Roman" w:hAnsi="Times New Roman" w:cs="Times New Roman"/>
                <w:b/>
                <w:sz w:val="24"/>
                <w:szCs w:val="24"/>
                <w:lang w:val="uk-UA"/>
              </w:rPr>
            </w:pPr>
            <w:r w:rsidRPr="00717E33">
              <w:rPr>
                <w:rStyle w:val="FontStyle164"/>
                <w:sz w:val="24"/>
                <w:szCs w:val="24"/>
              </w:rPr>
              <w:lastRenderedPageBreak/>
              <w:t>Комунікація через мистецтво</w:t>
            </w:r>
          </w:p>
        </w:tc>
        <w:tc>
          <w:tcPr>
            <w:tcW w:w="4395" w:type="dxa"/>
          </w:tcPr>
          <w:p w:rsidR="00426EDB" w:rsidRPr="00717E33" w:rsidRDefault="00426EDB" w:rsidP="00426EDB">
            <w:pPr>
              <w:ind w:left="-284" w:firstLine="568"/>
              <w:jc w:val="center"/>
              <w:rPr>
                <w:rFonts w:ascii="Times New Roman" w:eastAsia="Times New Roman" w:hAnsi="Times New Roman" w:cs="Times New Roman"/>
                <w:b/>
                <w:sz w:val="24"/>
                <w:szCs w:val="24"/>
                <w:lang w:val="uk-UA"/>
              </w:rPr>
            </w:pPr>
          </w:p>
        </w:tc>
      </w:tr>
      <w:tr w:rsidR="00690F8F" w:rsidRPr="00856CC7"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7"/>
        </w:trPr>
        <w:tc>
          <w:tcPr>
            <w:tcW w:w="5670" w:type="dxa"/>
          </w:tcPr>
          <w:p w:rsidR="00690F8F" w:rsidRPr="00717E33" w:rsidRDefault="00690F8F" w:rsidP="00126864">
            <w:pPr>
              <w:pStyle w:val="Style59"/>
              <w:widowControl/>
              <w:ind w:left="5" w:hanging="5"/>
              <w:rPr>
                <w:rStyle w:val="FontStyle167"/>
                <w:sz w:val="24"/>
                <w:szCs w:val="24"/>
              </w:rPr>
            </w:pPr>
            <w:r w:rsidRPr="00717E33">
              <w:rPr>
                <w:rStyle w:val="FontStyle165"/>
                <w:sz w:val="24"/>
                <w:szCs w:val="24"/>
              </w:rPr>
              <w:t xml:space="preserve">характеризує </w:t>
            </w:r>
            <w:r w:rsidRPr="00717E33">
              <w:rPr>
                <w:rStyle w:val="FontStyle176"/>
                <w:sz w:val="24"/>
                <w:szCs w:val="24"/>
              </w:rPr>
              <w:t xml:space="preserve">власну творчість за поданими орієнтирами; </w:t>
            </w:r>
            <w:r w:rsidRPr="00717E33">
              <w:rPr>
                <w:rStyle w:val="FontStyle167"/>
                <w:sz w:val="24"/>
                <w:szCs w:val="24"/>
              </w:rPr>
              <w:t xml:space="preserve">[3 </w:t>
            </w:r>
            <w:r w:rsidRPr="00717E33">
              <w:rPr>
                <w:rStyle w:val="FontStyle176"/>
                <w:sz w:val="24"/>
                <w:szCs w:val="24"/>
              </w:rPr>
              <w:t xml:space="preserve">МИОЗ.1]; </w:t>
            </w:r>
            <w:r w:rsidRPr="00717E33">
              <w:rPr>
                <w:rStyle w:val="FontStyle165"/>
                <w:sz w:val="24"/>
                <w:szCs w:val="24"/>
              </w:rPr>
              <w:t xml:space="preserve">пояснює, </w:t>
            </w:r>
            <w:r w:rsidRPr="00717E33">
              <w:rPr>
                <w:rStyle w:val="FontStyle176"/>
                <w:sz w:val="24"/>
                <w:szCs w:val="24"/>
              </w:rPr>
              <w:t xml:space="preserve">що вдалося чи не вдалося; визначає за допомогою вчителя/ вчительки труднощі; </w:t>
            </w:r>
            <w:r w:rsidRPr="00717E33">
              <w:rPr>
                <w:rStyle w:val="FontStyle165"/>
                <w:sz w:val="24"/>
                <w:szCs w:val="24"/>
              </w:rPr>
              <w:t xml:space="preserve">обирає </w:t>
            </w:r>
            <w:r w:rsidRPr="00717E33">
              <w:rPr>
                <w:rStyle w:val="FontStyle176"/>
                <w:sz w:val="24"/>
                <w:szCs w:val="24"/>
              </w:rPr>
              <w:t xml:space="preserve">(за допомогою вчителя/ вчительки) спосіб удосконалення </w:t>
            </w:r>
            <w:r w:rsidRPr="00717E33">
              <w:rPr>
                <w:rStyle w:val="FontStyle167"/>
                <w:sz w:val="24"/>
                <w:szCs w:val="24"/>
              </w:rPr>
              <w:t xml:space="preserve">[3 </w:t>
            </w:r>
            <w:r w:rsidRPr="00717E33">
              <w:rPr>
                <w:rStyle w:val="FontStyle176"/>
                <w:sz w:val="24"/>
                <w:szCs w:val="24"/>
              </w:rPr>
              <w:t xml:space="preserve">МИ0 </w:t>
            </w:r>
            <w:r w:rsidRPr="00717E33">
              <w:rPr>
                <w:rStyle w:val="FontStyle167"/>
                <w:sz w:val="24"/>
                <w:szCs w:val="24"/>
              </w:rPr>
              <w:t>3.2];</w:t>
            </w:r>
          </w:p>
          <w:p w:rsidR="00690F8F" w:rsidRPr="00717E33" w:rsidRDefault="00690F8F" w:rsidP="00126864">
            <w:pPr>
              <w:pStyle w:val="Style59"/>
              <w:widowControl/>
              <w:ind w:left="5" w:hanging="5"/>
              <w:rPr>
                <w:rStyle w:val="FontStyle167"/>
                <w:sz w:val="24"/>
                <w:szCs w:val="24"/>
              </w:rPr>
            </w:pPr>
            <w:r w:rsidRPr="00717E33">
              <w:rPr>
                <w:rStyle w:val="FontStyle165"/>
                <w:sz w:val="24"/>
                <w:szCs w:val="24"/>
              </w:rPr>
              <w:t xml:space="preserve">презентує </w:t>
            </w:r>
            <w:r w:rsidRPr="00717E33">
              <w:rPr>
                <w:rStyle w:val="FontStyle176"/>
                <w:sz w:val="24"/>
                <w:szCs w:val="24"/>
              </w:rPr>
              <w:t xml:space="preserve">результати власної творчості (співає улюблені пісні, виконує танцювальні рухи, демонструє власні роботи з образотворчого мистецтва тощо) перед рідними, однолітками </w:t>
            </w:r>
            <w:r w:rsidRPr="00717E33">
              <w:rPr>
                <w:rStyle w:val="FontStyle167"/>
                <w:sz w:val="24"/>
                <w:szCs w:val="24"/>
              </w:rPr>
              <w:t xml:space="preserve">[3 </w:t>
            </w:r>
            <w:r w:rsidRPr="00717E33">
              <w:rPr>
                <w:rStyle w:val="FontStyle176"/>
                <w:sz w:val="24"/>
                <w:szCs w:val="24"/>
              </w:rPr>
              <w:t xml:space="preserve">МИО </w:t>
            </w:r>
            <w:r w:rsidRPr="00717E33">
              <w:rPr>
                <w:rStyle w:val="FontStyle167"/>
                <w:sz w:val="24"/>
                <w:szCs w:val="24"/>
              </w:rPr>
              <w:t xml:space="preserve">3.2]; </w:t>
            </w:r>
            <w:r w:rsidRPr="00717E33">
              <w:rPr>
                <w:rStyle w:val="FontStyle165"/>
                <w:sz w:val="24"/>
                <w:szCs w:val="24"/>
              </w:rPr>
              <w:t xml:space="preserve">пояснює </w:t>
            </w:r>
            <w:r w:rsidRPr="00717E33">
              <w:rPr>
                <w:rStyle w:val="FontStyle176"/>
                <w:sz w:val="24"/>
                <w:szCs w:val="24"/>
              </w:rPr>
              <w:t xml:space="preserve">задум </w:t>
            </w:r>
            <w:r w:rsidRPr="00717E33">
              <w:rPr>
                <w:rStyle w:val="FontStyle167"/>
                <w:sz w:val="24"/>
                <w:szCs w:val="24"/>
              </w:rPr>
              <w:t xml:space="preserve">[3 </w:t>
            </w:r>
            <w:r w:rsidRPr="00717E33">
              <w:rPr>
                <w:rStyle w:val="FontStyle176"/>
                <w:sz w:val="24"/>
                <w:szCs w:val="24"/>
              </w:rPr>
              <w:t xml:space="preserve">МИО </w:t>
            </w:r>
            <w:r w:rsidRPr="00717E33">
              <w:rPr>
                <w:rStyle w:val="FontStyle167"/>
                <w:sz w:val="24"/>
                <w:szCs w:val="24"/>
              </w:rPr>
              <w:t>3.2];</w:t>
            </w:r>
          </w:p>
          <w:p w:rsidR="00690F8F" w:rsidRPr="00717E33" w:rsidRDefault="00690F8F" w:rsidP="00126864">
            <w:pPr>
              <w:pStyle w:val="Style59"/>
              <w:widowControl/>
              <w:rPr>
                <w:rStyle w:val="FontStyle167"/>
                <w:sz w:val="24"/>
                <w:szCs w:val="24"/>
              </w:rPr>
            </w:pPr>
            <w:r w:rsidRPr="00717E33">
              <w:rPr>
                <w:rStyle w:val="FontStyle165"/>
                <w:sz w:val="24"/>
                <w:szCs w:val="24"/>
              </w:rPr>
              <w:t xml:space="preserve">визначає досягнення </w:t>
            </w:r>
            <w:r w:rsidRPr="00717E33">
              <w:rPr>
                <w:rStyle w:val="FontStyle176"/>
                <w:sz w:val="24"/>
                <w:szCs w:val="24"/>
              </w:rPr>
              <w:t xml:space="preserve">однолітків у художньо-творчій діяльності, виявляючи доброзичливість у висловлюваннях; </w:t>
            </w:r>
            <w:r w:rsidRPr="00717E33">
              <w:rPr>
                <w:rStyle w:val="FontStyle167"/>
                <w:sz w:val="24"/>
                <w:szCs w:val="24"/>
              </w:rPr>
              <w:t xml:space="preserve">[3 </w:t>
            </w:r>
            <w:r w:rsidRPr="00717E33">
              <w:rPr>
                <w:rStyle w:val="FontStyle176"/>
                <w:sz w:val="24"/>
                <w:szCs w:val="24"/>
              </w:rPr>
              <w:t xml:space="preserve">МИО </w:t>
            </w:r>
            <w:r w:rsidRPr="00717E33">
              <w:rPr>
                <w:rStyle w:val="FontStyle167"/>
                <w:sz w:val="24"/>
                <w:szCs w:val="24"/>
              </w:rPr>
              <w:t>3.3];</w:t>
            </w:r>
          </w:p>
          <w:p w:rsidR="00690F8F" w:rsidRPr="00717E33" w:rsidRDefault="00690F8F" w:rsidP="00126864">
            <w:pPr>
              <w:pStyle w:val="Style59"/>
              <w:widowControl/>
              <w:rPr>
                <w:rStyle w:val="FontStyle167"/>
                <w:sz w:val="24"/>
                <w:szCs w:val="24"/>
              </w:rPr>
            </w:pPr>
            <w:r w:rsidRPr="00717E33">
              <w:rPr>
                <w:rStyle w:val="FontStyle165"/>
                <w:sz w:val="24"/>
                <w:szCs w:val="24"/>
              </w:rPr>
              <w:t xml:space="preserve">обговорює </w:t>
            </w:r>
            <w:r w:rsidRPr="00717E33">
              <w:rPr>
                <w:rStyle w:val="FontStyle176"/>
                <w:sz w:val="24"/>
                <w:szCs w:val="24"/>
              </w:rPr>
              <w:t>з іншими враження від сприймання творів різних видів мистецтва та творчої діяльності, поважаючи уподобання інших</w:t>
            </w:r>
            <w:r w:rsidRPr="00717E33">
              <w:rPr>
                <w:rStyle w:val="FontStyle167"/>
                <w:sz w:val="24"/>
                <w:szCs w:val="24"/>
              </w:rPr>
              <w:t xml:space="preserve">[3 </w:t>
            </w:r>
            <w:r w:rsidRPr="00717E33">
              <w:rPr>
                <w:rStyle w:val="FontStyle176"/>
                <w:sz w:val="24"/>
                <w:szCs w:val="24"/>
              </w:rPr>
              <w:t xml:space="preserve">МИО </w:t>
            </w:r>
            <w:r w:rsidRPr="00717E33">
              <w:rPr>
                <w:rStyle w:val="FontStyle167"/>
                <w:sz w:val="24"/>
                <w:szCs w:val="24"/>
              </w:rPr>
              <w:t xml:space="preserve">3.3]; </w:t>
            </w:r>
            <w:r w:rsidRPr="00717E33">
              <w:rPr>
                <w:rStyle w:val="FontStyle165"/>
                <w:sz w:val="24"/>
                <w:szCs w:val="24"/>
              </w:rPr>
              <w:t xml:space="preserve">бере   участь   </w:t>
            </w:r>
            <w:r w:rsidRPr="00717E33">
              <w:rPr>
                <w:rStyle w:val="FontStyle176"/>
                <w:sz w:val="24"/>
                <w:szCs w:val="24"/>
              </w:rPr>
              <w:t xml:space="preserve">у   шкільних   мистецьких   заходах (концертах,    конкурсах,    виставках,    фестивалях, інсценізаціях народних обрядів, арт-мобах, тижнях мистецтва тощо), у колективних творчих проектах, зокрема із використанням засобів улюбленого виду мистецтва і художньо-творчої діяльності </w:t>
            </w:r>
            <w:r w:rsidRPr="00717E33">
              <w:rPr>
                <w:rStyle w:val="FontStyle167"/>
                <w:sz w:val="24"/>
                <w:szCs w:val="24"/>
              </w:rPr>
              <w:t xml:space="preserve">[3 </w:t>
            </w:r>
            <w:r w:rsidRPr="00717E33">
              <w:rPr>
                <w:rStyle w:val="FontStyle176"/>
                <w:sz w:val="24"/>
                <w:szCs w:val="24"/>
              </w:rPr>
              <w:t xml:space="preserve">МИО </w:t>
            </w:r>
            <w:r w:rsidRPr="00717E33">
              <w:rPr>
                <w:rStyle w:val="FontStyle167"/>
                <w:sz w:val="24"/>
                <w:szCs w:val="24"/>
              </w:rPr>
              <w:t xml:space="preserve">3.3]; </w:t>
            </w:r>
            <w:r w:rsidRPr="00717E33">
              <w:rPr>
                <w:rStyle w:val="FontStyle165"/>
                <w:sz w:val="24"/>
                <w:szCs w:val="24"/>
              </w:rPr>
              <w:t xml:space="preserve">виконує різні дії/ </w:t>
            </w:r>
            <w:r w:rsidRPr="00717E33">
              <w:rPr>
                <w:rStyle w:val="FontStyle176"/>
                <w:sz w:val="24"/>
                <w:szCs w:val="24"/>
              </w:rPr>
              <w:t xml:space="preserve">ролі в колективному творчому процесі, </w:t>
            </w:r>
            <w:r w:rsidRPr="00717E33">
              <w:rPr>
                <w:rStyle w:val="FontStyle165"/>
                <w:sz w:val="24"/>
                <w:szCs w:val="24"/>
              </w:rPr>
              <w:t xml:space="preserve">виявляючи повагу </w:t>
            </w:r>
            <w:r w:rsidRPr="00717E33">
              <w:rPr>
                <w:rStyle w:val="FontStyle176"/>
                <w:sz w:val="24"/>
                <w:szCs w:val="24"/>
              </w:rPr>
              <w:t xml:space="preserve">до інших </w:t>
            </w:r>
            <w:r w:rsidRPr="00717E33">
              <w:rPr>
                <w:rStyle w:val="FontStyle167"/>
                <w:sz w:val="24"/>
                <w:szCs w:val="24"/>
              </w:rPr>
              <w:t xml:space="preserve">[3 </w:t>
            </w:r>
            <w:r w:rsidRPr="00717E33">
              <w:rPr>
                <w:rStyle w:val="FontStyle176"/>
                <w:sz w:val="24"/>
                <w:szCs w:val="24"/>
              </w:rPr>
              <w:t xml:space="preserve">МИО </w:t>
            </w:r>
            <w:r w:rsidRPr="00717E33">
              <w:rPr>
                <w:rStyle w:val="FontStyle167"/>
                <w:sz w:val="24"/>
                <w:szCs w:val="24"/>
              </w:rPr>
              <w:t>3.3]</w:t>
            </w:r>
          </w:p>
        </w:tc>
        <w:tc>
          <w:tcPr>
            <w:tcW w:w="4395" w:type="dxa"/>
          </w:tcPr>
          <w:p w:rsidR="00690F8F" w:rsidRPr="00717E33" w:rsidRDefault="00690F8F" w:rsidP="00126864">
            <w:pPr>
              <w:pStyle w:val="Style59"/>
              <w:widowControl/>
              <w:ind w:left="5" w:hanging="5"/>
              <w:rPr>
                <w:rStyle w:val="FontStyle176"/>
                <w:sz w:val="24"/>
                <w:szCs w:val="24"/>
              </w:rPr>
            </w:pPr>
            <w:r w:rsidRPr="00717E33">
              <w:rPr>
                <w:rStyle w:val="FontStyle176"/>
                <w:sz w:val="24"/>
                <w:szCs w:val="24"/>
              </w:rPr>
              <w:t>Презентація власних творчих досягнень. Оцінювання власної творчості за поданими орієнтирами.</w:t>
            </w:r>
          </w:p>
          <w:p w:rsidR="00690F8F" w:rsidRPr="00717E33" w:rsidRDefault="00690F8F" w:rsidP="00126864">
            <w:pPr>
              <w:pStyle w:val="Style59"/>
              <w:widowControl/>
              <w:spacing w:line="254" w:lineRule="exact"/>
              <w:ind w:firstLine="5"/>
              <w:rPr>
                <w:rStyle w:val="FontStyle176"/>
                <w:sz w:val="24"/>
                <w:szCs w:val="24"/>
              </w:rPr>
            </w:pPr>
            <w:r w:rsidRPr="00717E33">
              <w:rPr>
                <w:rStyle w:val="FontStyle176"/>
                <w:sz w:val="24"/>
                <w:szCs w:val="24"/>
              </w:rPr>
              <w:t>Оцінювання  творчих  здобутків  однолітківза спільно визначеними орієнтирами.</w:t>
            </w:r>
          </w:p>
          <w:p w:rsidR="00690F8F" w:rsidRPr="00717E33" w:rsidRDefault="00690F8F" w:rsidP="00126864">
            <w:pPr>
              <w:pStyle w:val="Style59"/>
              <w:widowControl/>
              <w:rPr>
                <w:rStyle w:val="FontStyle176"/>
                <w:sz w:val="24"/>
                <w:szCs w:val="24"/>
              </w:rPr>
            </w:pPr>
            <w:r w:rsidRPr="00717E33">
              <w:rPr>
                <w:rStyle w:val="FontStyle176"/>
                <w:sz w:val="24"/>
                <w:szCs w:val="24"/>
              </w:rPr>
              <w:t>Виховні ситуації на основі творів мистецтва (обговорення сюжетів, характерів, вчинків, дій персонажів,       створюваних       мистецькими засобами).</w:t>
            </w:r>
          </w:p>
          <w:p w:rsidR="00690F8F" w:rsidRPr="00717E33" w:rsidRDefault="00690F8F" w:rsidP="00126864">
            <w:pPr>
              <w:pStyle w:val="Style59"/>
              <w:widowControl/>
              <w:rPr>
                <w:rStyle w:val="FontStyle176"/>
                <w:sz w:val="24"/>
                <w:szCs w:val="24"/>
              </w:rPr>
            </w:pPr>
            <w:r w:rsidRPr="00717E33">
              <w:rPr>
                <w:rStyle w:val="FontStyle176"/>
                <w:sz w:val="24"/>
                <w:szCs w:val="24"/>
              </w:rPr>
              <w:t>Колективне    виконання    творчого    задуму. Оцінювання і самооцінювання у колективній творчості.</w:t>
            </w:r>
          </w:p>
          <w:p w:rsidR="00690F8F" w:rsidRPr="00717E33" w:rsidRDefault="00690F8F" w:rsidP="00126864">
            <w:pPr>
              <w:pStyle w:val="Style59"/>
              <w:widowControl/>
              <w:spacing w:line="240" w:lineRule="auto"/>
              <w:rPr>
                <w:rStyle w:val="FontStyle176"/>
                <w:sz w:val="24"/>
                <w:szCs w:val="24"/>
              </w:rPr>
            </w:pPr>
            <w:r w:rsidRPr="00717E33">
              <w:rPr>
                <w:rStyle w:val="FontStyle176"/>
                <w:sz w:val="24"/>
                <w:szCs w:val="24"/>
              </w:rPr>
              <w:t>Проведення шкільних мистецьких заходів.</w:t>
            </w:r>
          </w:p>
          <w:p w:rsidR="00690F8F" w:rsidRPr="00717E33" w:rsidRDefault="00690F8F" w:rsidP="00126864">
            <w:pPr>
              <w:pStyle w:val="Style59"/>
              <w:widowControl/>
              <w:rPr>
                <w:rStyle w:val="FontStyle176"/>
                <w:sz w:val="24"/>
                <w:szCs w:val="24"/>
              </w:rPr>
            </w:pPr>
            <w:r w:rsidRPr="00717E33">
              <w:rPr>
                <w:rStyle w:val="FontStyle176"/>
                <w:sz w:val="24"/>
                <w:szCs w:val="24"/>
              </w:rPr>
              <w:t>Дотримання правил творчої співпраці, взаємодії, комунікації.</w:t>
            </w:r>
          </w:p>
        </w:tc>
      </w:tr>
    </w:tbl>
    <w:p w:rsidR="00690F8F" w:rsidRDefault="00690F8F" w:rsidP="00837253">
      <w:pPr>
        <w:ind w:left="-284" w:firstLine="568"/>
        <w:jc w:val="center"/>
        <w:rPr>
          <w:rFonts w:ascii="Times New Roman" w:eastAsia="Times New Roman" w:hAnsi="Times New Roman" w:cs="Times New Roman"/>
          <w:b/>
          <w:sz w:val="24"/>
          <w:szCs w:val="24"/>
          <w:lang w:val="uk-UA"/>
        </w:rPr>
      </w:pPr>
    </w:p>
    <w:p w:rsidR="0061699F" w:rsidRDefault="0061699F" w:rsidP="0061699F">
      <w:pPr>
        <w:pStyle w:val="3"/>
        <w:jc w:val="center"/>
        <w:rPr>
          <w:lang w:val="uk-UA"/>
        </w:rPr>
      </w:pPr>
      <w:r>
        <w:rPr>
          <w:lang w:val="uk-UA"/>
        </w:rPr>
        <w:t>4 клас</w:t>
      </w: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0"/>
        <w:gridCol w:w="5250"/>
      </w:tblGrid>
      <w:tr w:rsidR="0061699F" w:rsidRPr="008F0A15" w:rsidTr="00105B6F">
        <w:tc>
          <w:tcPr>
            <w:tcW w:w="2500" w:type="pct"/>
          </w:tcPr>
          <w:p w:rsidR="0061699F" w:rsidRPr="008F0A15" w:rsidRDefault="0061699F" w:rsidP="007627D0">
            <w:pPr>
              <w:pStyle w:val="aa"/>
              <w:jc w:val="center"/>
              <w:rPr>
                <w:lang w:val="uk-UA"/>
              </w:rPr>
            </w:pPr>
            <w:r w:rsidRPr="008F0A15">
              <w:rPr>
                <w:b/>
                <w:bCs/>
                <w:lang w:val="uk-UA"/>
              </w:rPr>
              <w:t>Очікувані результати навчання здобувачів освіти</w:t>
            </w:r>
          </w:p>
        </w:tc>
        <w:tc>
          <w:tcPr>
            <w:tcW w:w="2500" w:type="pct"/>
          </w:tcPr>
          <w:p w:rsidR="0061699F" w:rsidRPr="008F0A15" w:rsidRDefault="0061699F" w:rsidP="007627D0">
            <w:pPr>
              <w:pStyle w:val="aa"/>
              <w:jc w:val="center"/>
              <w:rPr>
                <w:lang w:val="uk-UA"/>
              </w:rPr>
            </w:pPr>
            <w:r w:rsidRPr="008F0A15">
              <w:rPr>
                <w:b/>
                <w:bCs/>
                <w:lang w:val="uk-UA"/>
              </w:rPr>
              <w:t>Зміст навчання</w:t>
            </w:r>
          </w:p>
        </w:tc>
      </w:tr>
      <w:tr w:rsidR="0061699F" w:rsidRPr="008F0A15" w:rsidTr="00105B6F">
        <w:tc>
          <w:tcPr>
            <w:tcW w:w="5000" w:type="pct"/>
            <w:gridSpan w:val="2"/>
          </w:tcPr>
          <w:p w:rsidR="0061699F" w:rsidRPr="008F0A15" w:rsidRDefault="0061699F" w:rsidP="007627D0">
            <w:pPr>
              <w:pStyle w:val="aa"/>
              <w:jc w:val="center"/>
              <w:rPr>
                <w:lang w:val="uk-UA"/>
              </w:rPr>
            </w:pPr>
            <w:r w:rsidRPr="008F0A15">
              <w:rPr>
                <w:b/>
                <w:bCs/>
                <w:lang w:val="uk-UA"/>
              </w:rPr>
              <w:t>Художньо-творча діяльність</w:t>
            </w:r>
          </w:p>
        </w:tc>
      </w:tr>
      <w:tr w:rsidR="0061699F" w:rsidRPr="008F0A15" w:rsidTr="00105B6F">
        <w:tc>
          <w:tcPr>
            <w:tcW w:w="2500" w:type="pct"/>
          </w:tcPr>
          <w:p w:rsidR="0061699F" w:rsidRPr="008F0A15" w:rsidRDefault="0061699F" w:rsidP="007627D0">
            <w:pPr>
              <w:pStyle w:val="aa"/>
              <w:rPr>
                <w:lang w:val="uk-UA"/>
              </w:rPr>
            </w:pPr>
            <w:r w:rsidRPr="008F0A15">
              <w:rPr>
                <w:i/>
                <w:iCs/>
                <w:lang w:val="uk-UA"/>
              </w:rPr>
              <w:t>виконує</w:t>
            </w:r>
            <w:r w:rsidRPr="008F0A15">
              <w:rPr>
                <w:lang w:val="uk-UA"/>
              </w:rPr>
              <w:t xml:space="preserve"> дитячі пісні (зокрема, музичний фольклор, називаючи жанри виконуваних пісень (колискові, закличні, веснянки, щедрівки тощо),</w:t>
            </w:r>
            <w:r w:rsidRPr="008F0A15">
              <w:rPr>
                <w:i/>
                <w:iCs/>
                <w:lang w:val="uk-UA"/>
              </w:rPr>
              <w:t xml:space="preserve"> виконує</w:t>
            </w:r>
            <w:r w:rsidRPr="008F0A15">
              <w:rPr>
                <w:lang w:val="uk-UA"/>
              </w:rPr>
              <w:t xml:space="preserve"> прості канони; [4 МИО 1.1];</w:t>
            </w:r>
            <w:r w:rsidRPr="008F0A15">
              <w:rPr>
                <w:lang w:val="uk-UA"/>
              </w:rPr>
              <w:br/>
            </w:r>
            <w:r w:rsidRPr="008F0A15">
              <w:rPr>
                <w:i/>
                <w:iCs/>
                <w:lang w:val="uk-UA"/>
              </w:rPr>
              <w:t>добирає</w:t>
            </w:r>
            <w:r w:rsidRPr="008F0A15">
              <w:rPr>
                <w:lang w:val="uk-UA"/>
              </w:rPr>
              <w:t xml:space="preserve"> засоби музичної виразності (темп, динаміку, штрихи, тембр), необхідні для створення образу пісні, пропонуючи різні варіанти; [4 МИО 1.1]; [4 МИО 1.2];</w:t>
            </w:r>
            <w:r w:rsidRPr="008F0A15">
              <w:rPr>
                <w:lang w:val="uk-UA"/>
              </w:rPr>
              <w:br/>
            </w:r>
            <w:r w:rsidRPr="008F0A15">
              <w:rPr>
                <w:i/>
                <w:iCs/>
                <w:lang w:val="uk-UA"/>
              </w:rPr>
              <w:t>пояснює</w:t>
            </w:r>
            <w:r w:rsidRPr="008F0A15">
              <w:rPr>
                <w:lang w:val="uk-UA"/>
              </w:rPr>
              <w:t xml:space="preserve"> значення вокальних вправ для правильного виконання;</w:t>
            </w:r>
            <w:r w:rsidRPr="008F0A15">
              <w:rPr>
                <w:i/>
                <w:iCs/>
                <w:lang w:val="uk-UA"/>
              </w:rPr>
              <w:t xml:space="preserve"> стежить</w:t>
            </w:r>
            <w:r w:rsidRPr="008F0A15">
              <w:rPr>
                <w:lang w:val="uk-UA"/>
              </w:rPr>
              <w:t xml:space="preserve"> за точністю і виразністю інтонування, чіткістю дикції (вимови), фразування;</w:t>
            </w:r>
            <w:r w:rsidRPr="008F0A15">
              <w:rPr>
                <w:lang w:val="uk-UA"/>
              </w:rPr>
              <w:br/>
            </w:r>
            <w:r w:rsidRPr="008F0A15">
              <w:rPr>
                <w:i/>
                <w:iCs/>
                <w:lang w:val="uk-UA"/>
              </w:rPr>
              <w:t>стежить</w:t>
            </w:r>
            <w:r w:rsidRPr="008F0A15">
              <w:rPr>
                <w:lang w:val="uk-UA"/>
              </w:rPr>
              <w:t xml:space="preserve"> за співацькою поставою, диханням; [4 МИО 3.1];</w:t>
            </w:r>
            <w:r w:rsidRPr="008F0A15">
              <w:rPr>
                <w:lang w:val="uk-UA"/>
              </w:rPr>
              <w:br/>
            </w:r>
            <w:r w:rsidRPr="008F0A15">
              <w:rPr>
                <w:i/>
                <w:iCs/>
                <w:lang w:val="uk-UA"/>
              </w:rPr>
              <w:t>грає</w:t>
            </w:r>
            <w:r w:rsidRPr="008F0A15">
              <w:rPr>
                <w:lang w:val="uk-UA"/>
              </w:rPr>
              <w:t xml:space="preserve"> в ансамблі нескладні композиції (трикутник, бубон, барабан, тріскавки, сопілка (за умови дотримання гігієни користування), ксилофон, металофон, синтезатор тощо); [4 МИО 1.1];</w:t>
            </w:r>
            <w:r w:rsidRPr="008F0A15">
              <w:rPr>
                <w:lang w:val="uk-UA"/>
              </w:rPr>
              <w:br/>
            </w:r>
            <w:r w:rsidRPr="008F0A15">
              <w:rPr>
                <w:i/>
                <w:iCs/>
                <w:lang w:val="uk-UA"/>
              </w:rPr>
              <w:t>самостійно добирає</w:t>
            </w:r>
            <w:r w:rsidRPr="008F0A15">
              <w:rPr>
                <w:lang w:val="uk-UA"/>
              </w:rPr>
              <w:t xml:space="preserve"> тембр музичного інструменту для передачі відповідного образу, пояснює свій вибір;</w:t>
            </w:r>
            <w:r w:rsidRPr="008F0A15">
              <w:rPr>
                <w:i/>
                <w:iCs/>
                <w:lang w:val="uk-UA"/>
              </w:rPr>
              <w:t xml:space="preserve"> демонструє</w:t>
            </w:r>
            <w:r w:rsidRPr="008F0A15">
              <w:rPr>
                <w:lang w:val="uk-UA"/>
              </w:rPr>
              <w:t xml:space="preserve"> способи </w:t>
            </w:r>
            <w:r w:rsidRPr="008F0A15">
              <w:rPr>
                <w:lang w:val="uk-UA"/>
              </w:rPr>
              <w:lastRenderedPageBreak/>
              <w:t>звуковидобування на найпростіших інструментах; [4 МИО 1.1]; [4 МИО 2.1];</w:t>
            </w:r>
            <w:r w:rsidRPr="008F0A15">
              <w:rPr>
                <w:lang w:val="uk-UA"/>
              </w:rPr>
              <w:br/>
            </w:r>
            <w:r w:rsidRPr="008F0A15">
              <w:rPr>
                <w:i/>
                <w:iCs/>
                <w:lang w:val="uk-UA"/>
              </w:rPr>
              <w:t>орієнтується</w:t>
            </w:r>
            <w:r w:rsidRPr="008F0A15">
              <w:rPr>
                <w:lang w:val="uk-UA"/>
              </w:rPr>
              <w:t xml:space="preserve"> в поняттях музичної грамоти (звук, мелодія, акомпанемент, музична форма, динаміка, схеми диригування (на 2/4; 3/4) тощо);</w:t>
            </w:r>
            <w:r w:rsidRPr="008F0A15">
              <w:rPr>
                <w:lang w:val="uk-UA"/>
              </w:rPr>
              <w:br/>
            </w:r>
            <w:r w:rsidRPr="008F0A15">
              <w:rPr>
                <w:i/>
                <w:iCs/>
                <w:lang w:val="uk-UA"/>
              </w:rPr>
              <w:t> </w:t>
            </w:r>
            <w:r w:rsidRPr="008F0A15">
              <w:rPr>
                <w:lang w:val="uk-UA"/>
              </w:rPr>
              <w:br/>
            </w:r>
            <w:r w:rsidRPr="008F0A15">
              <w:rPr>
                <w:i/>
                <w:iCs/>
                <w:lang w:val="uk-UA"/>
              </w:rPr>
              <w:t xml:space="preserve">орієнтується </w:t>
            </w:r>
            <w:r w:rsidRPr="008F0A15">
              <w:rPr>
                <w:lang w:val="uk-UA"/>
              </w:rPr>
              <w:t>в нотному записі (за доцільності для виконання);</w:t>
            </w:r>
            <w:r w:rsidRPr="008F0A15">
              <w:rPr>
                <w:lang w:val="uk-UA"/>
              </w:rPr>
              <w:br/>
            </w:r>
            <w:r w:rsidRPr="008F0A15">
              <w:rPr>
                <w:i/>
                <w:iCs/>
                <w:lang w:val="uk-UA"/>
              </w:rPr>
              <w:t>читає</w:t>
            </w:r>
            <w:r w:rsidRPr="008F0A15">
              <w:rPr>
                <w:lang w:val="uk-UA"/>
              </w:rPr>
              <w:t xml:space="preserve"> і</w:t>
            </w:r>
            <w:r w:rsidRPr="008F0A15">
              <w:rPr>
                <w:i/>
                <w:iCs/>
                <w:lang w:val="uk-UA"/>
              </w:rPr>
              <w:t xml:space="preserve"> виконує</w:t>
            </w:r>
            <w:r w:rsidRPr="008F0A15">
              <w:rPr>
                <w:lang w:val="uk-UA"/>
              </w:rPr>
              <w:t xml:space="preserve"> найпростіший ритмічний супровід, зокрема в різних темпах та динаміці, в русі (плескання, відбивання ногами та з використанням ударних інструментів; [4 МИО 2.2]</w:t>
            </w:r>
            <w:r w:rsidRPr="008F0A15">
              <w:rPr>
                <w:lang w:val="uk-UA"/>
              </w:rPr>
              <w:br/>
            </w:r>
            <w:r w:rsidRPr="008F0A15">
              <w:rPr>
                <w:i/>
                <w:iCs/>
                <w:lang w:val="uk-UA"/>
              </w:rPr>
              <w:t>імпровізує</w:t>
            </w:r>
            <w:r w:rsidRPr="008F0A15">
              <w:rPr>
                <w:lang w:val="uk-UA"/>
              </w:rPr>
              <w:t xml:space="preserve"> голосом (музичні, мовленнєві інтонації), на музичних інструментах;</w:t>
            </w:r>
            <w:r w:rsidRPr="008F0A15">
              <w:rPr>
                <w:lang w:val="uk-UA"/>
              </w:rPr>
              <w:br/>
            </w:r>
            <w:r w:rsidRPr="008F0A15">
              <w:rPr>
                <w:i/>
                <w:iCs/>
                <w:lang w:val="uk-UA"/>
              </w:rPr>
              <w:t>створює</w:t>
            </w:r>
            <w:r w:rsidRPr="008F0A15">
              <w:rPr>
                <w:lang w:val="uk-UA"/>
              </w:rPr>
              <w:t xml:space="preserve"> найпростіші ритмічні варіації супроводу до пісні або інструментальної мелодії (2/4, 3/4, 4/4), </w:t>
            </w:r>
            <w:r w:rsidRPr="008F0A15">
              <w:rPr>
                <w:i/>
                <w:iCs/>
                <w:lang w:val="uk-UA"/>
              </w:rPr>
              <w:t>самостійно добирає</w:t>
            </w:r>
            <w:r w:rsidRPr="008F0A15">
              <w:rPr>
                <w:lang w:val="uk-UA"/>
              </w:rPr>
              <w:t xml:space="preserve"> різноманітні інструменти для супроводу,</w:t>
            </w:r>
            <w:r w:rsidRPr="008F0A15">
              <w:rPr>
                <w:i/>
                <w:iCs/>
                <w:lang w:val="uk-UA"/>
              </w:rPr>
              <w:t xml:space="preserve"> імпровізує із поєднанням</w:t>
            </w:r>
            <w:r w:rsidRPr="008F0A15">
              <w:rPr>
                <w:lang w:val="uk-UA"/>
              </w:rPr>
              <w:t xml:space="preserve"> (чергуванням) співу та гри на музичних інструментах. [4 МИО 1.2]</w:t>
            </w:r>
            <w:r w:rsidRPr="008F0A15">
              <w:rPr>
                <w:lang w:val="uk-UA"/>
              </w:rPr>
              <w:br/>
            </w:r>
            <w:r w:rsidRPr="008F0A15">
              <w:rPr>
                <w:i/>
                <w:iCs/>
                <w:lang w:val="uk-UA"/>
              </w:rPr>
              <w:t>дотримується</w:t>
            </w:r>
            <w:r w:rsidRPr="008F0A15">
              <w:rPr>
                <w:lang w:val="uk-UA"/>
              </w:rPr>
              <w:t xml:space="preserve"> правил техніки безпеки;</w:t>
            </w:r>
            <w:r w:rsidRPr="008F0A15">
              <w:rPr>
                <w:lang w:val="uk-UA"/>
              </w:rPr>
              <w:br/>
            </w:r>
            <w:r w:rsidRPr="008F0A15">
              <w:rPr>
                <w:i/>
                <w:iCs/>
                <w:lang w:val="uk-UA"/>
              </w:rPr>
              <w:t>добирає</w:t>
            </w:r>
            <w:r w:rsidRPr="008F0A15">
              <w:rPr>
                <w:lang w:val="uk-UA"/>
              </w:rPr>
              <w:t xml:space="preserve"> інструменти, художні матеріали відповідно до виду мистецтва (образотворче, декоративно-прикладне, тощо), в якому працює [4 МИО 1.1];</w:t>
            </w:r>
            <w:r w:rsidRPr="008F0A15">
              <w:rPr>
                <w:lang w:val="uk-UA"/>
              </w:rPr>
              <w:br/>
            </w:r>
            <w:r w:rsidRPr="008F0A15">
              <w:rPr>
                <w:i/>
                <w:iCs/>
                <w:lang w:val="uk-UA"/>
              </w:rPr>
              <w:t>виконує</w:t>
            </w:r>
            <w:r w:rsidRPr="008F0A15">
              <w:rPr>
                <w:lang w:val="uk-UA"/>
              </w:rPr>
              <w:t xml:space="preserve"> площинні живописні та графічні зображення; об'ємні композиції [4 МИО 1.3];</w:t>
            </w:r>
            <w:r w:rsidRPr="008F0A15">
              <w:rPr>
                <w:lang w:val="uk-UA"/>
              </w:rPr>
              <w:br/>
            </w:r>
            <w:r w:rsidRPr="008F0A15">
              <w:rPr>
                <w:i/>
                <w:iCs/>
                <w:lang w:val="uk-UA"/>
              </w:rPr>
              <w:t>дотримується</w:t>
            </w:r>
            <w:r w:rsidRPr="008F0A15">
              <w:rPr>
                <w:lang w:val="uk-UA"/>
              </w:rPr>
              <w:t xml:space="preserve"> правил зображення об'ємних предметів [4 МИО 1.1];</w:t>
            </w:r>
            <w:r w:rsidRPr="008F0A15">
              <w:rPr>
                <w:lang w:val="uk-UA"/>
              </w:rPr>
              <w:br/>
            </w:r>
            <w:r w:rsidRPr="008F0A15">
              <w:rPr>
                <w:i/>
                <w:iCs/>
                <w:lang w:val="uk-UA"/>
              </w:rPr>
              <w:t>спостерігає</w:t>
            </w:r>
            <w:r w:rsidRPr="008F0A15">
              <w:rPr>
                <w:lang w:val="uk-UA"/>
              </w:rPr>
              <w:t xml:space="preserve"> залежність впливу освітлення на зміну кольору [4 МИО 1.3];</w:t>
            </w:r>
            <w:r w:rsidRPr="008F0A15">
              <w:rPr>
                <w:lang w:val="uk-UA"/>
              </w:rPr>
              <w:br/>
            </w:r>
            <w:r w:rsidRPr="008F0A15">
              <w:rPr>
                <w:i/>
                <w:iCs/>
                <w:lang w:val="uk-UA"/>
              </w:rPr>
              <w:t>використовує</w:t>
            </w:r>
            <w:r w:rsidRPr="008F0A15">
              <w:rPr>
                <w:lang w:val="uk-UA"/>
              </w:rPr>
              <w:t xml:space="preserve"> емоційні можливості кольору: висвітлення та затемнення кольорів [4 МИО 1.1];</w:t>
            </w:r>
            <w:r w:rsidRPr="008F0A15">
              <w:rPr>
                <w:lang w:val="uk-UA"/>
              </w:rPr>
              <w:br/>
            </w:r>
            <w:r w:rsidRPr="008F0A15">
              <w:rPr>
                <w:i/>
                <w:iCs/>
                <w:lang w:val="uk-UA"/>
              </w:rPr>
              <w:t>розрізняє</w:t>
            </w:r>
            <w:r w:rsidRPr="008F0A15">
              <w:rPr>
                <w:lang w:val="uk-UA"/>
              </w:rPr>
              <w:t xml:space="preserve"> види штрихування для передання об'єму зображуваного об'єкту [4 МИО 1.1];</w:t>
            </w:r>
            <w:r w:rsidRPr="008F0A15">
              <w:rPr>
                <w:lang w:val="uk-UA"/>
              </w:rPr>
              <w:br/>
            </w:r>
            <w:r w:rsidRPr="008F0A15">
              <w:rPr>
                <w:i/>
                <w:iCs/>
                <w:lang w:val="uk-UA"/>
              </w:rPr>
              <w:t>передає</w:t>
            </w:r>
            <w:r w:rsidRPr="008F0A15">
              <w:rPr>
                <w:lang w:val="uk-UA"/>
              </w:rPr>
              <w:t xml:space="preserve"> характерні особливості жіночого, чоловічого, дитячого образів, професії через одяг та зовнішні ознаки; особливості будови птахів, тварин і пластичну виразність руху; характер силуетної форми архітектурних споруд [4 МИО 1.3];</w:t>
            </w:r>
            <w:r w:rsidRPr="008F0A15">
              <w:rPr>
                <w:lang w:val="uk-UA"/>
              </w:rPr>
              <w:br/>
            </w:r>
            <w:r w:rsidRPr="008F0A15">
              <w:rPr>
                <w:i/>
                <w:iCs/>
                <w:lang w:val="uk-UA"/>
              </w:rPr>
              <w:t>створює</w:t>
            </w:r>
            <w:r w:rsidRPr="008F0A15">
              <w:rPr>
                <w:lang w:val="uk-UA"/>
              </w:rPr>
              <w:t xml:space="preserve"> відкриту чи закриту декоративну композицію (на площині або в об'ємі) [4 МИО 1.2];</w:t>
            </w:r>
            <w:r w:rsidRPr="008F0A15">
              <w:rPr>
                <w:lang w:val="uk-UA"/>
              </w:rPr>
              <w:br/>
            </w:r>
            <w:r w:rsidRPr="008F0A15">
              <w:rPr>
                <w:i/>
                <w:iCs/>
                <w:lang w:val="uk-UA"/>
              </w:rPr>
              <w:t>має уявлення</w:t>
            </w:r>
            <w:r w:rsidRPr="008F0A15">
              <w:rPr>
                <w:lang w:val="uk-UA"/>
              </w:rPr>
              <w:t xml:space="preserve"> про види і характерні особливості народних художніх промислів України [4 МИО 2.1];</w:t>
            </w:r>
            <w:r w:rsidRPr="008F0A15">
              <w:rPr>
                <w:lang w:val="uk-UA"/>
              </w:rPr>
              <w:br/>
            </w:r>
            <w:r w:rsidRPr="008F0A15">
              <w:rPr>
                <w:i/>
                <w:iCs/>
                <w:lang w:val="uk-UA"/>
              </w:rPr>
              <w:t>виділяє</w:t>
            </w:r>
            <w:r w:rsidRPr="008F0A15">
              <w:rPr>
                <w:lang w:val="uk-UA"/>
              </w:rPr>
              <w:t xml:space="preserve"> композиційний центр головне і другорядне у сюжетній композиції [4 МИО 1.1];</w:t>
            </w:r>
            <w:r w:rsidRPr="008F0A15">
              <w:rPr>
                <w:lang w:val="uk-UA"/>
              </w:rPr>
              <w:br/>
            </w:r>
            <w:r w:rsidRPr="008F0A15">
              <w:rPr>
                <w:i/>
                <w:iCs/>
                <w:lang w:val="uk-UA"/>
              </w:rPr>
              <w:t xml:space="preserve">дотримується </w:t>
            </w:r>
            <w:r w:rsidRPr="008F0A15">
              <w:rPr>
                <w:lang w:val="uk-UA"/>
              </w:rPr>
              <w:t>цілісності при створенні композиції [4 МИО 1.1];</w:t>
            </w:r>
            <w:r w:rsidRPr="008F0A15">
              <w:rPr>
                <w:lang w:val="uk-UA"/>
              </w:rPr>
              <w:br/>
            </w:r>
            <w:r w:rsidRPr="008F0A15">
              <w:rPr>
                <w:i/>
                <w:iCs/>
                <w:lang w:val="uk-UA"/>
              </w:rPr>
              <w:t>використовує</w:t>
            </w:r>
            <w:r w:rsidRPr="008F0A15">
              <w:rPr>
                <w:lang w:val="uk-UA"/>
              </w:rPr>
              <w:t xml:space="preserve"> елементарні закони перспективи передаючи плановість простору у площинних зображеннях, враховуючи основні пропорції </w:t>
            </w:r>
            <w:r w:rsidRPr="008F0A15">
              <w:rPr>
                <w:lang w:val="uk-UA"/>
              </w:rPr>
              <w:lastRenderedPageBreak/>
              <w:t>зображуваних предметів [4 МИО 1.2];</w:t>
            </w:r>
            <w:r w:rsidRPr="008F0A15">
              <w:rPr>
                <w:lang w:val="uk-UA"/>
              </w:rPr>
              <w:br/>
              <w:t>під час створення композиції</w:t>
            </w:r>
            <w:r w:rsidRPr="008F0A15">
              <w:rPr>
                <w:i/>
                <w:iCs/>
                <w:lang w:val="uk-UA"/>
              </w:rPr>
              <w:t xml:space="preserve"> використовує</w:t>
            </w:r>
            <w:r w:rsidRPr="008F0A15">
              <w:rPr>
                <w:lang w:val="uk-UA"/>
              </w:rPr>
              <w:t xml:space="preserve"> усю площину аркуша [4 МИО 1.1];</w:t>
            </w:r>
            <w:r w:rsidRPr="008F0A15">
              <w:rPr>
                <w:lang w:val="uk-UA"/>
              </w:rPr>
              <w:br/>
            </w:r>
            <w:r w:rsidRPr="008F0A15">
              <w:rPr>
                <w:i/>
                <w:iCs/>
                <w:lang w:val="uk-UA"/>
              </w:rPr>
              <w:t>конструює та створює</w:t>
            </w:r>
            <w:r w:rsidRPr="008F0A15">
              <w:rPr>
                <w:lang w:val="uk-UA"/>
              </w:rPr>
              <w:t xml:space="preserve"> прості композиції з паперу, художніх, природних та підручних матеріалів, самостійно</w:t>
            </w:r>
            <w:r w:rsidRPr="008F0A15">
              <w:rPr>
                <w:i/>
                <w:iCs/>
                <w:lang w:val="uk-UA"/>
              </w:rPr>
              <w:t xml:space="preserve"> добирає</w:t>
            </w:r>
            <w:r w:rsidRPr="008F0A15">
              <w:rPr>
                <w:lang w:val="uk-UA"/>
              </w:rPr>
              <w:t xml:space="preserve"> складові композиції [4 МИО 1.2];</w:t>
            </w:r>
            <w:r w:rsidRPr="008F0A15">
              <w:rPr>
                <w:lang w:val="uk-UA"/>
              </w:rPr>
              <w:br/>
            </w:r>
            <w:r w:rsidRPr="008F0A15">
              <w:rPr>
                <w:i/>
                <w:iCs/>
                <w:lang w:val="uk-UA"/>
              </w:rPr>
              <w:t>міксує</w:t>
            </w:r>
            <w:r w:rsidRPr="008F0A15">
              <w:rPr>
                <w:lang w:val="uk-UA"/>
              </w:rPr>
              <w:t xml:space="preserve"> техніки та матеріали (гуаш, фломастер, витинання) для втілення власного задуму (зокрема, інсталяція) [4 МИО 1.2];</w:t>
            </w:r>
            <w:r w:rsidRPr="008F0A15">
              <w:rPr>
                <w:lang w:val="uk-UA"/>
              </w:rPr>
              <w:br/>
            </w:r>
            <w:r w:rsidRPr="008F0A15">
              <w:rPr>
                <w:i/>
                <w:iCs/>
                <w:lang w:val="uk-UA"/>
              </w:rPr>
              <w:t>поєднує</w:t>
            </w:r>
            <w:r w:rsidRPr="008F0A15">
              <w:rPr>
                <w:lang w:val="uk-UA"/>
              </w:rPr>
              <w:t xml:space="preserve"> засоби різних видів мистецтва для втілення художнього задуму [4 МИО 1.2];</w:t>
            </w:r>
            <w:r w:rsidRPr="008F0A15">
              <w:rPr>
                <w:lang w:val="uk-UA"/>
              </w:rPr>
              <w:br/>
            </w:r>
            <w:r w:rsidRPr="008F0A15">
              <w:rPr>
                <w:i/>
                <w:iCs/>
                <w:lang w:val="uk-UA"/>
              </w:rPr>
              <w:t>імпровізує</w:t>
            </w:r>
            <w:r w:rsidRPr="008F0A15">
              <w:rPr>
                <w:lang w:val="uk-UA"/>
              </w:rPr>
              <w:t xml:space="preserve"> засобами пантоміми (міміка, жести, хода, мовлення, зміна темпоритму);</w:t>
            </w:r>
            <w:r w:rsidRPr="008F0A15">
              <w:rPr>
                <w:lang w:val="uk-UA"/>
              </w:rPr>
              <w:br/>
              <w:t>пластично інтонує інструментальну музику (без слів), передаючи настрій; [4 МИО 1.2];</w:t>
            </w:r>
          </w:p>
          <w:p w:rsidR="0061699F" w:rsidRPr="008F0A15" w:rsidRDefault="0061699F" w:rsidP="007627D0">
            <w:pPr>
              <w:pStyle w:val="aa"/>
              <w:rPr>
                <w:lang w:val="uk-UA"/>
              </w:rPr>
            </w:pPr>
            <w:r w:rsidRPr="008F0A15">
              <w:rPr>
                <w:i/>
                <w:iCs/>
                <w:lang w:val="uk-UA"/>
              </w:rPr>
              <w:t>самостійно добирає і пояснює</w:t>
            </w:r>
            <w:r w:rsidRPr="008F0A15">
              <w:rPr>
                <w:lang w:val="uk-UA"/>
              </w:rPr>
              <w:t xml:space="preserve"> виразні засоби різних мистецтв для створення синтетичного образу (темп, тембр голосу, динаміка, рухи, міміка, колір і форма костюму, гриму, деталей оформлення простору), покладаючись на власний досвід; [4 МИО 1.1]; [4 МИО 2.2];</w:t>
            </w:r>
            <w:r w:rsidRPr="008F0A15">
              <w:rPr>
                <w:lang w:val="uk-UA"/>
              </w:rPr>
              <w:br/>
            </w:r>
            <w:r w:rsidRPr="008F0A15">
              <w:rPr>
                <w:i/>
                <w:iCs/>
                <w:lang w:val="uk-UA"/>
              </w:rPr>
              <w:t>створює</w:t>
            </w:r>
            <w:r w:rsidRPr="008F0A15">
              <w:rPr>
                <w:lang w:val="uk-UA"/>
              </w:rPr>
              <w:t xml:space="preserve"> сценічні інтерпретації пісенних образів, </w:t>
            </w:r>
            <w:r w:rsidRPr="008F0A15">
              <w:rPr>
                <w:i/>
                <w:iCs/>
                <w:lang w:val="uk-UA"/>
              </w:rPr>
              <w:t>виконує</w:t>
            </w:r>
            <w:r w:rsidRPr="008F0A15">
              <w:rPr>
                <w:lang w:val="uk-UA"/>
              </w:rPr>
              <w:t xml:space="preserve"> нескладні ролі (в тому числі, пісні "у ролях"), [4 МИО 1.1]; [ 4 МИО 2.2]</w:t>
            </w:r>
            <w:r w:rsidRPr="008F0A15">
              <w:rPr>
                <w:lang w:val="uk-UA"/>
              </w:rPr>
              <w:br/>
            </w:r>
            <w:r w:rsidRPr="008F0A15">
              <w:rPr>
                <w:i/>
                <w:iCs/>
                <w:lang w:val="uk-UA"/>
              </w:rPr>
              <w:t>грає</w:t>
            </w:r>
            <w:r w:rsidRPr="008F0A15">
              <w:rPr>
                <w:lang w:val="uk-UA"/>
              </w:rPr>
              <w:t xml:space="preserve"> елементарні театральні етюди (перевтілюється у запропонованих персонажів; [4 МИО 1.2];</w:t>
            </w:r>
            <w:r w:rsidRPr="008F0A15">
              <w:rPr>
                <w:lang w:val="uk-UA"/>
              </w:rPr>
              <w:br/>
            </w:r>
            <w:r w:rsidRPr="008F0A15">
              <w:rPr>
                <w:i/>
                <w:iCs/>
                <w:lang w:val="uk-UA"/>
              </w:rPr>
              <w:t>вправляється</w:t>
            </w:r>
            <w:r w:rsidRPr="008F0A15">
              <w:rPr>
                <w:lang w:val="uk-UA"/>
              </w:rPr>
              <w:t xml:space="preserve"> над інтонацією мовлення, диханням; дикцією, мімікою, жестами;</w:t>
            </w:r>
            <w:r w:rsidRPr="008F0A15">
              <w:rPr>
                <w:lang w:val="uk-UA"/>
              </w:rPr>
              <w:br/>
            </w:r>
            <w:r w:rsidRPr="008F0A15">
              <w:rPr>
                <w:i/>
                <w:iCs/>
                <w:lang w:val="uk-UA"/>
              </w:rPr>
              <w:t>імітує</w:t>
            </w:r>
            <w:r w:rsidRPr="008F0A15">
              <w:rPr>
                <w:lang w:val="uk-UA"/>
              </w:rPr>
              <w:t xml:space="preserve"> характерні рухи, ходу, звуки, міміку, інтонацію і тембр, ритм мовлення,</w:t>
            </w:r>
            <w:r w:rsidRPr="008F0A15">
              <w:rPr>
                <w:i/>
                <w:iCs/>
                <w:lang w:val="uk-UA"/>
              </w:rPr>
              <w:t xml:space="preserve"> пояснює різницю</w:t>
            </w:r>
            <w:r w:rsidRPr="008F0A15">
              <w:rPr>
                <w:lang w:val="uk-UA"/>
              </w:rPr>
              <w:t xml:space="preserve"> у виборі засобів виразності характерних персонажів); [4 МИО 1.1]; [4 МИО 2.2]</w:t>
            </w:r>
            <w:r w:rsidRPr="008F0A15">
              <w:rPr>
                <w:lang w:val="uk-UA"/>
              </w:rPr>
              <w:br/>
            </w:r>
            <w:r w:rsidRPr="008F0A15">
              <w:rPr>
                <w:i/>
                <w:iCs/>
                <w:lang w:val="uk-UA"/>
              </w:rPr>
              <w:t>рухається</w:t>
            </w:r>
            <w:r w:rsidRPr="008F0A15">
              <w:rPr>
                <w:lang w:val="uk-UA"/>
              </w:rPr>
              <w:t xml:space="preserve"> під музику,</w:t>
            </w:r>
            <w:r w:rsidRPr="008F0A15">
              <w:rPr>
                <w:i/>
                <w:iCs/>
                <w:lang w:val="uk-UA"/>
              </w:rPr>
              <w:t xml:space="preserve"> використовуючи</w:t>
            </w:r>
            <w:r w:rsidRPr="008F0A15">
              <w:rPr>
                <w:lang w:val="uk-UA"/>
              </w:rPr>
              <w:t xml:space="preserve"> відомі танцювальні елементи (народні, сучасні, спортивні тощо) відповідно до стилю музики; [4МИО 1.1]; [4 МИО 2.2]</w:t>
            </w:r>
            <w:r w:rsidRPr="008F0A15">
              <w:rPr>
                <w:lang w:val="uk-UA"/>
              </w:rPr>
              <w:br/>
            </w:r>
            <w:r w:rsidRPr="008F0A15">
              <w:rPr>
                <w:i/>
                <w:iCs/>
                <w:lang w:val="uk-UA"/>
              </w:rPr>
              <w:t>демонструє</w:t>
            </w:r>
            <w:r w:rsidRPr="008F0A15">
              <w:rPr>
                <w:lang w:val="uk-UA"/>
              </w:rPr>
              <w:t xml:space="preserve"> елементи деяких народно-сценічних та побутових танців (гопак, козачок, вальс, полька, мазурка, полонез, лезгінка тощо); [4 МИО 1.1]; [4 МИО 2.2]</w:t>
            </w:r>
            <w:r w:rsidRPr="008F0A15">
              <w:rPr>
                <w:lang w:val="uk-UA"/>
              </w:rPr>
              <w:br/>
            </w:r>
            <w:r w:rsidRPr="008F0A15">
              <w:rPr>
                <w:i/>
                <w:iCs/>
                <w:lang w:val="uk-UA"/>
              </w:rPr>
              <w:t>узгоджує</w:t>
            </w:r>
            <w:r w:rsidRPr="008F0A15">
              <w:rPr>
                <w:lang w:val="uk-UA"/>
              </w:rPr>
              <w:t xml:space="preserve"> рухи з музичним супроводом (співом), </w:t>
            </w:r>
            <w:r w:rsidRPr="008F0A15">
              <w:rPr>
                <w:i/>
                <w:iCs/>
                <w:lang w:val="uk-UA"/>
              </w:rPr>
              <w:t>орієнтується</w:t>
            </w:r>
            <w:r w:rsidRPr="008F0A15">
              <w:rPr>
                <w:lang w:val="uk-UA"/>
              </w:rPr>
              <w:t xml:space="preserve"> у сценічному (танцювальному) просторі; використовує найпростіші прийоми сценічної поведінки (вітання, поклони, звернення до публіки тощо); [4 МИО 3.2]; [4 МИО 3.3];</w:t>
            </w:r>
            <w:r w:rsidRPr="008F0A15">
              <w:rPr>
                <w:lang w:val="uk-UA"/>
              </w:rPr>
              <w:br/>
            </w:r>
            <w:r w:rsidRPr="008F0A15">
              <w:rPr>
                <w:i/>
                <w:iCs/>
                <w:lang w:val="uk-UA"/>
              </w:rPr>
              <w:t>добирає</w:t>
            </w:r>
            <w:r w:rsidRPr="008F0A15">
              <w:rPr>
                <w:lang w:val="uk-UA"/>
              </w:rPr>
              <w:t xml:space="preserve"> атрибути для підсилення виразності (із запропонованих або знайомих предметів); [4 МИО 1.1];</w:t>
            </w:r>
            <w:r w:rsidRPr="008F0A15">
              <w:rPr>
                <w:lang w:val="uk-UA"/>
              </w:rPr>
              <w:br/>
            </w:r>
            <w:r w:rsidRPr="008F0A15">
              <w:rPr>
                <w:i/>
                <w:iCs/>
                <w:lang w:val="uk-UA"/>
              </w:rPr>
              <w:t>експериментує</w:t>
            </w:r>
            <w:r w:rsidRPr="008F0A15">
              <w:rPr>
                <w:lang w:val="uk-UA"/>
              </w:rPr>
              <w:t xml:space="preserve"> зі знайомими художніми техніками, звуками різних тембрів (вокальними та інструментальними, у тому числі із доцільним застосуванням шумових ефектів), з </w:t>
            </w:r>
            <w:r w:rsidRPr="008F0A15">
              <w:rPr>
                <w:lang w:val="uk-UA"/>
              </w:rPr>
              <w:lastRenderedPageBreak/>
              <w:t>лініями, кольорами, формами, матеріалами тощо [4 МИО 1.2], придумує образи, використовуючи знайомі виразні засоби та способи творення (звуки, слова, пантоміму, рухи, лінії, кольори тощо), якими може виразити свої почуття та емоції,</w:t>
            </w:r>
            <w:r w:rsidRPr="008F0A15">
              <w:rPr>
                <w:lang w:val="uk-UA"/>
              </w:rPr>
              <w:br/>
            </w:r>
            <w:r w:rsidRPr="008F0A15">
              <w:rPr>
                <w:i/>
                <w:iCs/>
                <w:lang w:val="uk-UA"/>
              </w:rPr>
              <w:t>доцільно комбінує</w:t>
            </w:r>
            <w:r w:rsidRPr="008F0A15">
              <w:rPr>
                <w:lang w:val="uk-UA"/>
              </w:rPr>
              <w:t xml:space="preserve"> елементи для втілення ідеї в художньому образі [4 МИО 1.1];</w:t>
            </w:r>
            <w:r w:rsidRPr="008F0A15">
              <w:rPr>
                <w:lang w:val="uk-UA"/>
              </w:rPr>
              <w:br/>
            </w:r>
            <w:r w:rsidRPr="008F0A15">
              <w:rPr>
                <w:i/>
                <w:iCs/>
                <w:lang w:val="uk-UA"/>
              </w:rPr>
              <w:t>виокремлює і</w:t>
            </w:r>
            <w:r w:rsidRPr="008F0A15">
              <w:rPr>
                <w:lang w:val="uk-UA"/>
              </w:rPr>
              <w:t xml:space="preserve"> фіксує в доступний спосіб (фото, аудіо, відеозйомка, замальовки тощо) цікаві явища довкілля, використовує (поєднує, комбінує) їх у творчій діяльності [4 МИО 1.3];</w:t>
            </w:r>
            <w:r w:rsidRPr="008F0A15">
              <w:rPr>
                <w:lang w:val="uk-UA"/>
              </w:rPr>
              <w:br/>
            </w:r>
            <w:r w:rsidRPr="008F0A15">
              <w:rPr>
                <w:i/>
                <w:iCs/>
                <w:lang w:val="uk-UA"/>
              </w:rPr>
              <w:t>організовує</w:t>
            </w:r>
            <w:r w:rsidRPr="008F0A15">
              <w:rPr>
                <w:lang w:val="uk-UA"/>
              </w:rPr>
              <w:t xml:space="preserve"> середовище навколо себе:</w:t>
            </w:r>
            <w:r w:rsidRPr="008F0A15">
              <w:rPr>
                <w:i/>
                <w:iCs/>
                <w:lang w:val="uk-UA"/>
              </w:rPr>
              <w:t xml:space="preserve"> пропонує </w:t>
            </w:r>
            <w:r w:rsidRPr="008F0A15">
              <w:rPr>
                <w:lang w:val="uk-UA"/>
              </w:rPr>
              <w:t>ідеї його оформлення та можливі засоби їх художнього втілення [4 МИО 1.3];</w:t>
            </w:r>
            <w:r w:rsidRPr="008F0A15">
              <w:rPr>
                <w:lang w:val="uk-UA"/>
              </w:rPr>
              <w:br/>
            </w:r>
            <w:r w:rsidRPr="008F0A15">
              <w:rPr>
                <w:i/>
                <w:iCs/>
                <w:lang w:val="uk-UA"/>
              </w:rPr>
              <w:t>створює</w:t>
            </w:r>
            <w:r w:rsidRPr="008F0A15">
              <w:rPr>
                <w:lang w:val="uk-UA"/>
              </w:rPr>
              <w:t xml:space="preserve"> елементи композиції / декору для оформлення середовища, в якому живе і навчається; використовує побачене і почуте в художньо-творчій діяльності [4 МИО 1.3];</w:t>
            </w:r>
            <w:r w:rsidRPr="008F0A15">
              <w:rPr>
                <w:lang w:val="uk-UA"/>
              </w:rPr>
              <w:br/>
            </w:r>
            <w:r w:rsidRPr="008F0A15">
              <w:rPr>
                <w:i/>
                <w:iCs/>
                <w:lang w:val="uk-UA"/>
              </w:rPr>
              <w:t>розпізнає</w:t>
            </w:r>
            <w:r w:rsidRPr="008F0A15">
              <w:rPr>
                <w:lang w:val="uk-UA"/>
              </w:rPr>
              <w:t xml:space="preserve"> власні емоції від різних видів мистецької діяльності [4 МИО 3.4];</w:t>
            </w:r>
            <w:r w:rsidRPr="008F0A15">
              <w:rPr>
                <w:i/>
                <w:iCs/>
                <w:lang w:val="uk-UA"/>
              </w:rPr>
              <w:t xml:space="preserve"> визначає</w:t>
            </w:r>
            <w:r w:rsidRPr="008F0A15">
              <w:rPr>
                <w:lang w:val="uk-UA"/>
              </w:rPr>
              <w:t xml:space="preserve"> улюблені види мистецької діяльності, займається ним/ними у вільний час для задоволення; пояснює свій інтерес до певного виду діяльності; обирає їх відповідно до свого настрою, визначає твори мистецтва, звернення до яких поліпшує настрій [4 МИО 3.4];</w:t>
            </w:r>
            <w:r w:rsidRPr="008F0A15">
              <w:rPr>
                <w:lang w:val="uk-UA"/>
              </w:rPr>
              <w:br/>
            </w:r>
            <w:r w:rsidRPr="008F0A15">
              <w:rPr>
                <w:i/>
                <w:iCs/>
                <w:lang w:val="uk-UA"/>
              </w:rPr>
              <w:t>дотримується</w:t>
            </w:r>
            <w:r w:rsidRPr="008F0A15">
              <w:rPr>
                <w:lang w:val="uk-UA"/>
              </w:rPr>
              <w:t xml:space="preserve"> загальноприйнятих правил поведінки в закладах культури та мистецтва (театрі, музеї тощо) [4 МИО 3.3];</w:t>
            </w:r>
          </w:p>
        </w:tc>
        <w:tc>
          <w:tcPr>
            <w:tcW w:w="2500" w:type="pct"/>
          </w:tcPr>
          <w:p w:rsidR="0061699F" w:rsidRPr="008F0A15" w:rsidRDefault="0061699F" w:rsidP="007627D0">
            <w:pPr>
              <w:pStyle w:val="aa"/>
              <w:rPr>
                <w:lang w:val="uk-UA"/>
              </w:rPr>
            </w:pPr>
            <w:r w:rsidRPr="008F0A15">
              <w:rPr>
                <w:lang w:val="uk-UA"/>
              </w:rPr>
              <w:lastRenderedPageBreak/>
              <w:t>Спів (співацька постава, дихання, фразування, дикція, відтворення характеру, настрою).</w:t>
            </w:r>
            <w:r w:rsidRPr="008F0A15">
              <w:rPr>
                <w:lang w:val="uk-UA"/>
              </w:rPr>
              <w:br/>
              <w:t>Створення образу пісні. Інтонування.</w:t>
            </w:r>
            <w:r w:rsidRPr="008F0A15">
              <w:rPr>
                <w:lang w:val="uk-UA"/>
              </w:rPr>
              <w:br/>
              <w:t>Оперування засобами виразності та способами створення вокального і вокально-ансамблевого (хорового) художнього образу</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Гра на музичних інструментах: створення варіантів ритмічного супроводу до пісні, відтворення ритмічних послідовностей на різних інструментах; гра в ансамблі (зокрема, за заданими простими ритмічними рисунками).</w:t>
            </w:r>
            <w:r w:rsidRPr="008F0A15">
              <w:rPr>
                <w:lang w:val="uk-UA"/>
              </w:rPr>
              <w:br/>
              <w:t> </w:t>
            </w:r>
            <w:r w:rsidRPr="008F0A15">
              <w:rPr>
                <w:lang w:val="uk-UA"/>
              </w:rPr>
              <w:br/>
              <w:t> </w:t>
            </w:r>
            <w:r w:rsidRPr="008F0A15">
              <w:rPr>
                <w:lang w:val="uk-UA"/>
              </w:rPr>
              <w:br/>
              <w:t> </w:t>
            </w:r>
            <w:r w:rsidRPr="008F0A15">
              <w:rPr>
                <w:lang w:val="uk-UA"/>
              </w:rPr>
              <w:br/>
            </w:r>
            <w:r w:rsidRPr="008F0A15">
              <w:rPr>
                <w:lang w:val="uk-UA"/>
              </w:rPr>
              <w:lastRenderedPageBreak/>
              <w:t> </w:t>
            </w:r>
            <w:r w:rsidRPr="008F0A15">
              <w:rPr>
                <w:lang w:val="uk-UA"/>
              </w:rPr>
              <w:br/>
              <w:t>Знайомство з елементарною музичною грамотою (за необхідністю для художньо-творчої діяльності), зокрема необхідною для виконання, читання і запису найпростіших ритмічних послідовностей.</w:t>
            </w:r>
            <w:r w:rsidRPr="008F0A15">
              <w:rPr>
                <w:lang w:val="uk-UA"/>
              </w:rPr>
              <w:br/>
              <w:t>Визначення виконавських труднощів.</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Використання правил культури роботи, гігієни і техніки безпеки під час художньо-творчої діяльності.</w:t>
            </w:r>
            <w:r w:rsidRPr="008F0A15">
              <w:rPr>
                <w:lang w:val="uk-UA"/>
              </w:rPr>
              <w:br/>
              <w:t> </w:t>
            </w:r>
            <w:r w:rsidRPr="008F0A15">
              <w:rPr>
                <w:lang w:val="uk-UA"/>
              </w:rPr>
              <w:br/>
              <w:t>Бачення (при спрямуванні вчителя) недоліків у своїй роботі та виправляння їх.</w:t>
            </w:r>
            <w:r w:rsidRPr="008F0A15">
              <w:rPr>
                <w:lang w:val="uk-UA"/>
              </w:rPr>
              <w:br/>
              <w:t> </w:t>
            </w:r>
            <w:r w:rsidRPr="008F0A15">
              <w:rPr>
                <w:lang w:val="uk-UA"/>
              </w:rPr>
              <w:br/>
              <w:t>Вільне користування (традиційними та сучасними) графічними, живописними інструментами та матеріалами під час художньо-творчої діяльності в різних художніх техніках.</w:t>
            </w:r>
            <w:r w:rsidRPr="008F0A15">
              <w:rPr>
                <w:lang w:val="uk-UA"/>
              </w:rPr>
              <w:br/>
              <w:t>Ліплення з пластичних матеріалів пластичним і конструктивним способом.</w:t>
            </w:r>
            <w:r w:rsidRPr="008F0A15">
              <w:rPr>
                <w:lang w:val="uk-UA"/>
              </w:rPr>
              <w:br/>
              <w:t>Вирізування з паперу, конструювання з природного матеріалу.</w:t>
            </w:r>
            <w:r w:rsidRPr="008F0A15">
              <w:rPr>
                <w:lang w:val="uk-UA"/>
              </w:rPr>
              <w:br/>
              <w:t>Використання різних засобів образотворчої виразності для створення образів у жанрах: натюрморт, портрет, побутовий жанр, анімалістичний жанр та ілюструванні літературних творів.</w:t>
            </w:r>
            <w:r w:rsidRPr="008F0A15">
              <w:rPr>
                <w:lang w:val="uk-UA"/>
              </w:rPr>
              <w:br/>
              <w:t>Зображення багатопланової композиції з 2-х (3-х) об'ємних предметів (натюрморт), просторової композиції (пейзаж), тематичної композиції (побутовий жанр); декоративної композиції в об'ємі (ліплення, чеканка) або на площині (розпис, витинання, керамічна народна іграшка тощо).</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r>
            <w:r w:rsidRPr="008F0A15">
              <w:rPr>
                <w:lang w:val="uk-UA"/>
              </w:rPr>
              <w:lastRenderedPageBreak/>
              <w:t> </w:t>
            </w:r>
            <w:r w:rsidRPr="008F0A15">
              <w:rPr>
                <w:lang w:val="uk-UA"/>
              </w:rPr>
              <w:br/>
              <w:t>Створення синтетичного художнього образу.</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Інсценізація, найпростіші театральні етюди (створення театралізованих образів, зокрема, під час рольового виконання пісні, музичного твору з характерною сюжетною програмою).</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Елементарне вправляння у сценічній поведінці, участь в ансамблевих формах театралізацій, інсценізацій.</w:t>
            </w:r>
            <w:r w:rsidRPr="008F0A15">
              <w:rPr>
                <w:lang w:val="uk-UA"/>
              </w:rPr>
              <w:br/>
              <w:t> </w:t>
            </w:r>
            <w:r w:rsidRPr="008F0A15">
              <w:rPr>
                <w:lang w:val="uk-UA"/>
              </w:rPr>
              <w:br/>
              <w:t>Імпровізація засобами пантоміми (міміка, жести), у тому числі з партнерами.</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Відтворення елементарних танцювальних елементів.</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Елементарне оформлення сценічного простору для інсценізацій, театралізацій (створення бутафорії, деталей реквізиту. Елементи гриму. Виразність костюму).</w:t>
            </w:r>
            <w:r w:rsidRPr="008F0A15">
              <w:rPr>
                <w:lang w:val="uk-UA"/>
              </w:rPr>
              <w:br/>
              <w:t> </w:t>
            </w:r>
            <w:r w:rsidRPr="008F0A15">
              <w:rPr>
                <w:lang w:val="uk-UA"/>
              </w:rPr>
              <w:br/>
              <w:t>Експериментування зі звуками (тембрами, регістрами), ритмами, рухами, лініями, кольорами, формами, матеріалами тощо.</w:t>
            </w:r>
            <w:r w:rsidRPr="008F0A15">
              <w:rPr>
                <w:lang w:val="uk-UA"/>
              </w:rPr>
              <w:br/>
            </w:r>
            <w:r w:rsidRPr="008F0A15">
              <w:rPr>
                <w:lang w:val="uk-UA"/>
              </w:rPr>
              <w:lastRenderedPageBreak/>
              <w:t> </w:t>
            </w:r>
            <w:r w:rsidRPr="008F0A15">
              <w:rPr>
                <w:lang w:val="uk-UA"/>
              </w:rPr>
              <w:br/>
              <w:t> </w:t>
            </w:r>
            <w:r w:rsidRPr="008F0A15">
              <w:rPr>
                <w:lang w:val="uk-UA"/>
              </w:rPr>
              <w:br/>
              <w:t> </w:t>
            </w:r>
            <w:r w:rsidRPr="008F0A15">
              <w:rPr>
                <w:lang w:val="uk-UA"/>
              </w:rPr>
              <w:br/>
              <w:t> </w:t>
            </w:r>
            <w:r w:rsidRPr="008F0A15">
              <w:rPr>
                <w:lang w:val="uk-UA"/>
              </w:rPr>
              <w:br/>
              <w:t>Дослідження довкілля, фіксація і використання спостережень із власного досвіду для створення художніх образів (повадки тварин; характерні особливості ходи, жестів людей різного віку, інтонація мовлення і пластики людини в різних життєвих ситуаціях тощо).</w:t>
            </w:r>
            <w:r w:rsidRPr="008F0A15">
              <w:rPr>
                <w:lang w:val="uk-UA"/>
              </w:rPr>
              <w:br/>
              <w:t>Прикрашання місця, де навчається, живе.</w:t>
            </w:r>
          </w:p>
          <w:p w:rsidR="0061699F" w:rsidRPr="008F0A15" w:rsidRDefault="0061699F" w:rsidP="007627D0">
            <w:pPr>
              <w:pStyle w:val="aa"/>
              <w:rPr>
                <w:lang w:val="uk-UA"/>
              </w:rPr>
            </w:pPr>
            <w:r w:rsidRPr="008F0A15">
              <w:rPr>
                <w:lang w:val="uk-UA"/>
              </w:rPr>
              <w:t> </w:t>
            </w:r>
            <w:r w:rsidRPr="008F0A15">
              <w:rPr>
                <w:lang w:val="uk-UA"/>
              </w:rPr>
              <w:br/>
              <w:t> </w:t>
            </w:r>
            <w:r w:rsidRPr="008F0A15">
              <w:rPr>
                <w:lang w:val="uk-UA"/>
              </w:rPr>
              <w:br/>
              <w:t>Самопізнання і самовираження в художньо-творчій діяльності.</w:t>
            </w:r>
            <w:r w:rsidRPr="008F0A15">
              <w:rPr>
                <w:lang w:val="uk-UA"/>
              </w:rPr>
              <w:br/>
              <w:t> </w:t>
            </w:r>
            <w:r w:rsidRPr="008F0A15">
              <w:rPr>
                <w:lang w:val="uk-UA"/>
              </w:rPr>
              <w:br/>
              <w:t> </w:t>
            </w:r>
            <w:r w:rsidRPr="008F0A15">
              <w:rPr>
                <w:lang w:val="uk-UA"/>
              </w:rPr>
              <w:br/>
              <w:t>Використання видів мистецької діяльності та власних уподобань для задоволення та поліпшення емоційного стану.</w:t>
            </w:r>
            <w:r w:rsidRPr="008F0A15">
              <w:rPr>
                <w:lang w:val="uk-UA"/>
              </w:rPr>
              <w:br/>
              <w:t> </w:t>
            </w:r>
            <w:r w:rsidRPr="008F0A15">
              <w:rPr>
                <w:lang w:val="uk-UA"/>
              </w:rPr>
              <w:br/>
              <w:t>Виховання культури глядача, слухача.</w:t>
            </w:r>
          </w:p>
        </w:tc>
      </w:tr>
      <w:tr w:rsidR="0061699F" w:rsidRPr="008F0A15" w:rsidTr="00105B6F">
        <w:tc>
          <w:tcPr>
            <w:tcW w:w="5000" w:type="pct"/>
            <w:gridSpan w:val="2"/>
          </w:tcPr>
          <w:p w:rsidR="0061699F" w:rsidRPr="008F0A15" w:rsidRDefault="0061699F" w:rsidP="007627D0">
            <w:pPr>
              <w:pStyle w:val="aa"/>
              <w:jc w:val="center"/>
              <w:rPr>
                <w:lang w:val="uk-UA"/>
              </w:rPr>
            </w:pPr>
            <w:r w:rsidRPr="008F0A15">
              <w:rPr>
                <w:b/>
                <w:bCs/>
                <w:lang w:val="uk-UA"/>
              </w:rPr>
              <w:lastRenderedPageBreak/>
              <w:t>Сприймання та інтерпретація мистецтва</w:t>
            </w:r>
          </w:p>
        </w:tc>
      </w:tr>
      <w:tr w:rsidR="0061699F" w:rsidRPr="008F0A15" w:rsidTr="00105B6F">
        <w:tc>
          <w:tcPr>
            <w:tcW w:w="2500" w:type="pct"/>
          </w:tcPr>
          <w:p w:rsidR="0061699F" w:rsidRPr="008F0A15" w:rsidRDefault="0061699F" w:rsidP="007627D0">
            <w:pPr>
              <w:pStyle w:val="aa"/>
              <w:rPr>
                <w:lang w:val="uk-UA"/>
              </w:rPr>
            </w:pPr>
            <w:r w:rsidRPr="008F0A15">
              <w:rPr>
                <w:i/>
                <w:iCs/>
                <w:lang w:val="uk-UA"/>
              </w:rPr>
              <w:t>емоційно сприймає</w:t>
            </w:r>
            <w:r w:rsidRPr="008F0A15">
              <w:rPr>
                <w:lang w:val="uk-UA"/>
              </w:rPr>
              <w:t xml:space="preserve"> твори різних видів мистецтва і виявляє враження у вербальний або невербальний спосіб;</w:t>
            </w:r>
            <w:r w:rsidRPr="008F0A15">
              <w:rPr>
                <w:i/>
                <w:iCs/>
                <w:lang w:val="uk-UA"/>
              </w:rPr>
              <w:t xml:space="preserve"> відтворює</w:t>
            </w:r>
            <w:r w:rsidRPr="008F0A15">
              <w:rPr>
                <w:lang w:val="uk-UA"/>
              </w:rPr>
              <w:t xml:space="preserve"> емоційні враження мистецтва різними художніми засобами</w:t>
            </w:r>
            <w:r w:rsidRPr="008F0A15">
              <w:rPr>
                <w:lang w:val="uk-UA"/>
              </w:rPr>
              <w:br/>
            </w:r>
            <w:r w:rsidRPr="008F0A15">
              <w:rPr>
                <w:i/>
                <w:iCs/>
                <w:lang w:val="uk-UA"/>
              </w:rPr>
              <w:t>пояснює,</w:t>
            </w:r>
            <w:r w:rsidRPr="008F0A15">
              <w:rPr>
                <w:lang w:val="uk-UA"/>
              </w:rPr>
              <w:t xml:space="preserve"> що подобається або не подобається у творі [4 МИО 2.1];</w:t>
            </w:r>
            <w:r w:rsidRPr="008F0A15">
              <w:rPr>
                <w:lang w:val="uk-UA"/>
              </w:rPr>
              <w:br/>
            </w:r>
            <w:r w:rsidRPr="008F0A15">
              <w:rPr>
                <w:i/>
                <w:iCs/>
                <w:lang w:val="uk-UA"/>
              </w:rPr>
              <w:t>вирізняє і характеризує</w:t>
            </w:r>
            <w:r w:rsidRPr="008F0A15">
              <w:rPr>
                <w:lang w:val="uk-UA"/>
              </w:rPr>
              <w:t xml:space="preserve"> елементи музичної мови, застосовані для характеристики музичного образу (мелодія, темп, динаміка, ритм, регістр, характер музичної інтонації; тембр та склад виконавців (соліст, хор, оркестр, деякі тембри музичних інструментів), лад (мажор, мінор), розпізнає музичні форми (рондо, варіації); [4 МИО 2.1]; [4 МИО 2.2]</w:t>
            </w:r>
            <w:r w:rsidRPr="008F0A15">
              <w:rPr>
                <w:lang w:val="uk-UA"/>
              </w:rPr>
              <w:br/>
            </w:r>
            <w:r w:rsidRPr="008F0A15">
              <w:rPr>
                <w:i/>
                <w:iCs/>
                <w:lang w:val="uk-UA"/>
              </w:rPr>
              <w:t>вирізняє і характеризує</w:t>
            </w:r>
            <w:r w:rsidRPr="008F0A15">
              <w:rPr>
                <w:lang w:val="uk-UA"/>
              </w:rPr>
              <w:t xml:space="preserve"> елементи художньої мови творів образотворчого мистецтва, застосовані для характеристики художнього образу: кольорову гаму твору (тепла, холодна), тональність (світлі й темні кольори), елементи композиції твору (центр, головне і другорядне, симетрію та асиметрію) [4 МИО 2.2];</w:t>
            </w:r>
            <w:r w:rsidRPr="008F0A15">
              <w:rPr>
                <w:lang w:val="uk-UA"/>
              </w:rPr>
              <w:br/>
            </w:r>
            <w:r w:rsidRPr="008F0A15">
              <w:rPr>
                <w:i/>
                <w:iCs/>
                <w:lang w:val="uk-UA"/>
              </w:rPr>
              <w:t>цілісно охоплює увагою</w:t>
            </w:r>
            <w:r w:rsidRPr="008F0A15">
              <w:rPr>
                <w:lang w:val="uk-UA"/>
              </w:rPr>
              <w:t xml:space="preserve"> художній твір;</w:t>
            </w:r>
            <w:r w:rsidRPr="008F0A15">
              <w:rPr>
                <w:lang w:val="uk-UA"/>
              </w:rPr>
              <w:br/>
              <w:t xml:space="preserve">зосереджується на характерних деталях; виявляє здатність керувати увагою під час сприймання; </w:t>
            </w:r>
            <w:r w:rsidRPr="008F0A15">
              <w:rPr>
                <w:i/>
                <w:iCs/>
                <w:lang w:val="uk-UA"/>
              </w:rPr>
              <w:lastRenderedPageBreak/>
              <w:t>відзначає кульмінацію</w:t>
            </w:r>
            <w:r w:rsidRPr="008F0A15">
              <w:rPr>
                <w:lang w:val="uk-UA"/>
              </w:rPr>
              <w:t xml:space="preserve"> у музичному творі, танці, виставі; [4 МИО 2.1];</w:t>
            </w:r>
            <w:r w:rsidRPr="008F0A15">
              <w:rPr>
                <w:lang w:val="uk-UA"/>
              </w:rPr>
              <w:br/>
            </w:r>
            <w:r w:rsidRPr="008F0A15">
              <w:rPr>
                <w:i/>
                <w:iCs/>
                <w:lang w:val="uk-UA"/>
              </w:rPr>
              <w:t>порівнює</w:t>
            </w:r>
            <w:r w:rsidRPr="008F0A15">
              <w:rPr>
                <w:lang w:val="uk-UA"/>
              </w:rPr>
              <w:t xml:space="preserve"> музичні та візуальні, сценічні, хореографічні образи, [4 МИО 2.2]</w:t>
            </w:r>
            <w:r w:rsidRPr="008F0A15">
              <w:rPr>
                <w:lang w:val="uk-UA"/>
              </w:rPr>
              <w:br/>
            </w:r>
            <w:r w:rsidRPr="008F0A15">
              <w:rPr>
                <w:i/>
                <w:iCs/>
                <w:lang w:val="uk-UA"/>
              </w:rPr>
              <w:t>зіставляє</w:t>
            </w:r>
            <w:r w:rsidRPr="008F0A15">
              <w:rPr>
                <w:lang w:val="uk-UA"/>
              </w:rPr>
              <w:t xml:space="preserve"> художні образи та явища довкілля (за допомогою вчителя); [4 МИО 1.3] [4 МИО 2.2];</w:t>
            </w:r>
            <w:r w:rsidRPr="008F0A15">
              <w:rPr>
                <w:lang w:val="uk-UA"/>
              </w:rPr>
              <w:br/>
            </w:r>
            <w:r w:rsidRPr="008F0A15">
              <w:rPr>
                <w:i/>
                <w:iCs/>
                <w:lang w:val="uk-UA"/>
              </w:rPr>
              <w:t>вирізняє</w:t>
            </w:r>
            <w:r w:rsidRPr="008F0A15">
              <w:rPr>
                <w:lang w:val="uk-UA"/>
              </w:rPr>
              <w:t xml:space="preserve"> елементи художньої мови творів синтетичних видів мистецтва для характеристики цілісного художнього образу: акторську гру, костюми, декорації, грим, реквізит, освітлення, музичне оформлення театрального/екранного твору; [4 МИО 2.2]</w:t>
            </w:r>
            <w:r w:rsidRPr="008F0A15">
              <w:rPr>
                <w:lang w:val="uk-UA"/>
              </w:rPr>
              <w:br/>
            </w:r>
            <w:r w:rsidRPr="008F0A15">
              <w:rPr>
                <w:i/>
                <w:iCs/>
                <w:lang w:val="uk-UA"/>
              </w:rPr>
              <w:t>вирізняє і порівнює</w:t>
            </w:r>
            <w:r w:rsidRPr="008F0A15">
              <w:rPr>
                <w:lang w:val="uk-UA"/>
              </w:rPr>
              <w:t xml:space="preserve"> засоби виразності різних видів мистецтва</w:t>
            </w:r>
            <w:r w:rsidRPr="008F0A15">
              <w:rPr>
                <w:i/>
                <w:iCs/>
                <w:lang w:val="uk-UA"/>
              </w:rPr>
              <w:t xml:space="preserve"> у</w:t>
            </w:r>
            <w:r w:rsidRPr="008F0A15">
              <w:rPr>
                <w:lang w:val="uk-UA"/>
              </w:rPr>
              <w:t xml:space="preserve"> створенні подібних образів (зокрема, персонажів казок, тварин, героїчних, фантастичних інших характерних образів, явищ природи) [4 МИО 2.2];</w:t>
            </w:r>
            <w:r w:rsidRPr="008F0A15">
              <w:rPr>
                <w:lang w:val="uk-UA"/>
              </w:rPr>
              <w:br/>
            </w:r>
            <w:r w:rsidRPr="008F0A15">
              <w:rPr>
                <w:i/>
                <w:iCs/>
                <w:lang w:val="uk-UA"/>
              </w:rPr>
              <w:t>розпізнає та характеризує</w:t>
            </w:r>
            <w:r w:rsidRPr="008F0A15">
              <w:rPr>
                <w:lang w:val="uk-UA"/>
              </w:rPr>
              <w:t xml:space="preserve"> художні матеріали, якими виконана учнівська творча робота (кольорові олівці, фломастери, акварель, гуаш, пластилін тощо);</w:t>
            </w:r>
            <w:r w:rsidRPr="008F0A15">
              <w:rPr>
                <w:lang w:val="uk-UA"/>
              </w:rPr>
              <w:br/>
            </w:r>
            <w:r w:rsidRPr="008F0A15">
              <w:rPr>
                <w:i/>
                <w:iCs/>
                <w:lang w:val="uk-UA"/>
              </w:rPr>
              <w:t>розрізняє</w:t>
            </w:r>
            <w:r w:rsidRPr="008F0A15">
              <w:rPr>
                <w:lang w:val="uk-UA"/>
              </w:rPr>
              <w:t xml:space="preserve"> засоби та характеризує музичні твори вокальні та інструментальні (симфонічні), хорові;</w:t>
            </w:r>
            <w:r w:rsidRPr="008F0A15">
              <w:rPr>
                <w:lang w:val="uk-UA"/>
              </w:rPr>
              <w:br/>
            </w:r>
            <w:r w:rsidRPr="008F0A15">
              <w:rPr>
                <w:i/>
                <w:iCs/>
                <w:lang w:val="uk-UA"/>
              </w:rPr>
              <w:t>називає</w:t>
            </w:r>
            <w:r w:rsidRPr="008F0A15">
              <w:rPr>
                <w:lang w:val="uk-UA"/>
              </w:rPr>
              <w:t xml:space="preserve"> знайомі інструменти оркестру;</w:t>
            </w:r>
            <w:r w:rsidRPr="008F0A15">
              <w:rPr>
                <w:lang w:val="uk-UA"/>
              </w:rPr>
              <w:br/>
            </w:r>
            <w:r w:rsidRPr="008F0A15">
              <w:rPr>
                <w:i/>
                <w:iCs/>
                <w:lang w:val="uk-UA"/>
              </w:rPr>
              <w:t>розрізняє</w:t>
            </w:r>
            <w:r w:rsidRPr="008F0A15">
              <w:rPr>
                <w:lang w:val="uk-UA"/>
              </w:rPr>
              <w:t xml:space="preserve"> тембри вокальних голосів;</w:t>
            </w:r>
            <w:r w:rsidRPr="008F0A15">
              <w:rPr>
                <w:lang w:val="uk-UA"/>
              </w:rPr>
              <w:br/>
            </w:r>
            <w:r w:rsidRPr="008F0A15">
              <w:rPr>
                <w:i/>
                <w:iCs/>
                <w:lang w:val="uk-UA"/>
              </w:rPr>
              <w:t>характеризує твори</w:t>
            </w:r>
            <w:r w:rsidRPr="008F0A15">
              <w:rPr>
                <w:lang w:val="uk-UA"/>
              </w:rPr>
              <w:t xml:space="preserve"> живопису, графіки, скульптури, </w:t>
            </w:r>
            <w:r w:rsidRPr="008F0A15">
              <w:rPr>
                <w:i/>
                <w:iCs/>
                <w:lang w:val="uk-UA"/>
              </w:rPr>
              <w:t>розрізняє</w:t>
            </w:r>
            <w:r w:rsidRPr="008F0A15">
              <w:rPr>
                <w:lang w:val="uk-UA"/>
              </w:rPr>
              <w:t xml:space="preserve"> засоби художньої виразності [4 МИО 2.2];</w:t>
            </w:r>
            <w:r w:rsidRPr="008F0A15">
              <w:rPr>
                <w:lang w:val="uk-UA"/>
              </w:rPr>
              <w:br/>
            </w:r>
            <w:r w:rsidRPr="008F0A15">
              <w:rPr>
                <w:i/>
                <w:iCs/>
                <w:lang w:val="uk-UA"/>
              </w:rPr>
              <w:t>розрізняє та характеризує</w:t>
            </w:r>
            <w:r w:rsidRPr="008F0A15">
              <w:rPr>
                <w:lang w:val="uk-UA"/>
              </w:rPr>
              <w:t xml:space="preserve"> виразні засоби різновидів театрального мистецтва (драматичний, ляльковий, музичний - опера, балет, мюзикл), народної, класичної, сучасної хореографії; [4 МИО 2.2]</w:t>
            </w:r>
            <w:r w:rsidRPr="008F0A15">
              <w:rPr>
                <w:lang w:val="uk-UA"/>
              </w:rPr>
              <w:br/>
            </w:r>
            <w:r w:rsidRPr="008F0A15">
              <w:rPr>
                <w:i/>
                <w:iCs/>
                <w:lang w:val="uk-UA"/>
              </w:rPr>
              <w:t>розрізняє та характеризує</w:t>
            </w:r>
            <w:r w:rsidRPr="008F0A15">
              <w:rPr>
                <w:lang w:val="uk-UA"/>
              </w:rPr>
              <w:t xml:space="preserve"> виразні засоби анімаційних фільмів; [4 МИО 2.2]</w:t>
            </w:r>
            <w:r w:rsidRPr="008F0A15">
              <w:rPr>
                <w:lang w:val="uk-UA"/>
              </w:rPr>
              <w:br/>
            </w:r>
            <w:r w:rsidRPr="008F0A15">
              <w:rPr>
                <w:i/>
                <w:iCs/>
                <w:lang w:val="uk-UA"/>
              </w:rPr>
              <w:t>наводить приклади</w:t>
            </w:r>
            <w:r w:rsidRPr="008F0A15">
              <w:rPr>
                <w:lang w:val="uk-UA"/>
              </w:rPr>
              <w:t xml:space="preserve"> жанрів циркового мистецтва, покладаючись на власний досвід; [4 МИО 2.2]</w:t>
            </w:r>
            <w:r w:rsidRPr="008F0A15">
              <w:rPr>
                <w:lang w:val="uk-UA"/>
              </w:rPr>
              <w:br/>
            </w:r>
            <w:r w:rsidRPr="008F0A15">
              <w:rPr>
                <w:i/>
                <w:iCs/>
                <w:lang w:val="uk-UA"/>
              </w:rPr>
              <w:t>розпізнає за</w:t>
            </w:r>
            <w:r w:rsidRPr="008F0A15">
              <w:rPr>
                <w:lang w:val="uk-UA"/>
              </w:rPr>
              <w:t xml:space="preserve"> характерними ознаками деякі жанри музичного і музично-театрального (пісня, танець, опера, балет, мюзикл тощо); [4 МИО 2.2]</w:t>
            </w:r>
            <w:r w:rsidRPr="008F0A15">
              <w:rPr>
                <w:lang w:val="uk-UA"/>
              </w:rPr>
              <w:br/>
            </w:r>
            <w:r w:rsidRPr="008F0A15">
              <w:rPr>
                <w:i/>
                <w:iCs/>
                <w:lang w:val="uk-UA"/>
              </w:rPr>
              <w:t>має уявлення</w:t>
            </w:r>
            <w:r w:rsidRPr="008F0A15">
              <w:rPr>
                <w:lang w:val="uk-UA"/>
              </w:rPr>
              <w:t xml:space="preserve"> про етнічне походження і </w:t>
            </w:r>
            <w:r w:rsidRPr="008F0A15">
              <w:rPr>
                <w:i/>
                <w:iCs/>
                <w:lang w:val="uk-UA"/>
              </w:rPr>
              <w:t>характеризує</w:t>
            </w:r>
            <w:r w:rsidRPr="008F0A15">
              <w:rPr>
                <w:lang w:val="uk-UA"/>
              </w:rPr>
              <w:t xml:space="preserve"> елемент деяких народних танців (гопак, козачок, полька, мазурка, лезгінка тощо); [4 МИО 2.2]</w:t>
            </w:r>
            <w:r w:rsidRPr="008F0A15">
              <w:rPr>
                <w:lang w:val="uk-UA"/>
              </w:rPr>
              <w:br/>
            </w:r>
            <w:r w:rsidRPr="008F0A15">
              <w:rPr>
                <w:i/>
                <w:iCs/>
                <w:lang w:val="uk-UA"/>
              </w:rPr>
              <w:t>називає</w:t>
            </w:r>
            <w:r w:rsidRPr="008F0A15">
              <w:rPr>
                <w:lang w:val="uk-UA"/>
              </w:rPr>
              <w:t xml:space="preserve"> характерні особливості жанрів образотворчого мистецтва (портрет, пейзаж (краєвид), натюрморт, анімалістичний тощо); види орнаментів за змістом (рослинний, геометричний тощо) та застосуванням (стрічковий, розетка), види анімації (мальована, лялькова, пластилінова, комп'ютерна) [4 МИО 2.2].</w:t>
            </w:r>
            <w:r w:rsidRPr="008F0A15">
              <w:rPr>
                <w:lang w:val="uk-UA"/>
              </w:rPr>
              <w:br/>
            </w:r>
            <w:r w:rsidRPr="008F0A15">
              <w:rPr>
                <w:i/>
                <w:iCs/>
                <w:lang w:val="uk-UA"/>
              </w:rPr>
              <w:t>порівнює</w:t>
            </w:r>
            <w:r w:rsidRPr="008F0A15">
              <w:rPr>
                <w:lang w:val="uk-UA"/>
              </w:rPr>
              <w:t xml:space="preserve"> природні форми, образи довкілля з їх художнім трактуванням [4 МИО 2.1];</w:t>
            </w:r>
            <w:r w:rsidRPr="008F0A15">
              <w:rPr>
                <w:lang w:val="uk-UA"/>
              </w:rPr>
              <w:br/>
            </w:r>
            <w:r w:rsidRPr="008F0A15">
              <w:rPr>
                <w:i/>
                <w:iCs/>
                <w:lang w:val="uk-UA"/>
              </w:rPr>
              <w:lastRenderedPageBreak/>
              <w:t>розпізнає і характеризує</w:t>
            </w:r>
            <w:r w:rsidRPr="008F0A15">
              <w:rPr>
                <w:lang w:val="uk-UA"/>
              </w:rPr>
              <w:t xml:space="preserve"> власні емоції, враження від сприймання мистецьких творів [4 МИО 3.4];</w:t>
            </w:r>
            <w:r w:rsidRPr="008F0A15">
              <w:rPr>
                <w:lang w:val="uk-UA"/>
              </w:rPr>
              <w:br/>
            </w:r>
            <w:r w:rsidRPr="008F0A15">
              <w:rPr>
                <w:i/>
                <w:iCs/>
                <w:lang w:val="uk-UA"/>
              </w:rPr>
              <w:t>пояснює,</w:t>
            </w:r>
            <w:r w:rsidRPr="008F0A15">
              <w:rPr>
                <w:lang w:val="uk-UA"/>
              </w:rPr>
              <w:t xml:space="preserve"> що подобається або не подобається у творі, [4 МИО 3.4]</w:t>
            </w:r>
            <w:r w:rsidRPr="008F0A15">
              <w:rPr>
                <w:lang w:val="uk-UA"/>
              </w:rPr>
              <w:br/>
            </w:r>
            <w:r w:rsidRPr="008F0A15">
              <w:rPr>
                <w:i/>
                <w:iCs/>
                <w:lang w:val="uk-UA"/>
              </w:rPr>
              <w:t>порівнює свої уподобання</w:t>
            </w:r>
            <w:r w:rsidRPr="008F0A15">
              <w:rPr>
                <w:lang w:val="uk-UA"/>
              </w:rPr>
              <w:t xml:space="preserve"> щодо різних видів мистецтва [4 МИО 3.4];</w:t>
            </w:r>
            <w:r w:rsidRPr="008F0A15">
              <w:rPr>
                <w:lang w:val="uk-UA"/>
              </w:rPr>
              <w:br/>
            </w:r>
            <w:r w:rsidRPr="008F0A15">
              <w:rPr>
                <w:i/>
                <w:iCs/>
                <w:lang w:val="uk-UA"/>
              </w:rPr>
              <w:t>визначає</w:t>
            </w:r>
            <w:r w:rsidRPr="008F0A15">
              <w:rPr>
                <w:lang w:val="uk-UA"/>
              </w:rPr>
              <w:t xml:space="preserve"> свої враження від різних творів одного виду мистецтва (за жанрами, настроями, образами, засобами виразності тощо) [4 МИО 3.3]; [4 МИО 3.4];</w:t>
            </w:r>
            <w:r w:rsidRPr="008F0A15">
              <w:rPr>
                <w:lang w:val="uk-UA"/>
              </w:rPr>
              <w:br/>
            </w:r>
            <w:r w:rsidRPr="008F0A15">
              <w:rPr>
                <w:i/>
                <w:iCs/>
                <w:lang w:val="uk-UA"/>
              </w:rPr>
              <w:t>вирізняє</w:t>
            </w:r>
            <w:r w:rsidRPr="008F0A15">
              <w:rPr>
                <w:lang w:val="uk-UA"/>
              </w:rPr>
              <w:t xml:space="preserve"> і обирає для сприймання твори мистецтва, що змінюють або передають його/її настрій [4 МИО 3.4];</w:t>
            </w:r>
            <w:r w:rsidRPr="008F0A15">
              <w:rPr>
                <w:lang w:val="uk-UA"/>
              </w:rPr>
              <w:br/>
            </w:r>
            <w:r w:rsidRPr="008F0A15">
              <w:rPr>
                <w:i/>
                <w:iCs/>
                <w:lang w:val="uk-UA"/>
              </w:rPr>
              <w:t>рекомендує</w:t>
            </w:r>
            <w:r w:rsidRPr="008F0A15">
              <w:rPr>
                <w:lang w:val="uk-UA"/>
              </w:rPr>
              <w:t xml:space="preserve"> улюблені твори для сприймання іншим [4 МИО 3.31.</w:t>
            </w:r>
          </w:p>
        </w:tc>
        <w:tc>
          <w:tcPr>
            <w:tcW w:w="2500" w:type="pct"/>
          </w:tcPr>
          <w:p w:rsidR="0061699F" w:rsidRPr="008F0A15" w:rsidRDefault="0061699F" w:rsidP="007627D0">
            <w:pPr>
              <w:pStyle w:val="aa"/>
              <w:rPr>
                <w:lang w:val="uk-UA"/>
              </w:rPr>
            </w:pPr>
            <w:r w:rsidRPr="008F0A15">
              <w:rPr>
                <w:lang w:val="uk-UA"/>
              </w:rPr>
              <w:lastRenderedPageBreak/>
              <w:t>Сприймання творів різних видів мистецтва.</w:t>
            </w:r>
            <w:r w:rsidRPr="008F0A15">
              <w:rPr>
                <w:lang w:val="uk-UA"/>
              </w:rPr>
              <w:br/>
              <w:t>Опанування виразними засобами (елементами) різних видів мистецтва (музичне, образотворче, театр, хореографія, кіно тощо).</w:t>
            </w:r>
            <w:r w:rsidRPr="008F0A15">
              <w:rPr>
                <w:lang w:val="uk-UA"/>
              </w:rPr>
              <w:br/>
              <w:t> </w:t>
            </w:r>
            <w:r w:rsidRPr="008F0A15">
              <w:rPr>
                <w:lang w:val="uk-UA"/>
              </w:rPr>
              <w:br/>
              <w:t> </w:t>
            </w:r>
            <w:r w:rsidRPr="008F0A15">
              <w:rPr>
                <w:lang w:val="uk-UA"/>
              </w:rPr>
              <w:br/>
              <w:t>Вербальна характеристика змісту творів, які мають зображальну або літературну (сюжетну) програму, яскраво виражену жанрову основу (знайомі танці, пісня - колискова, коломийка інші);</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r>
            <w:r w:rsidRPr="008F0A15">
              <w:rPr>
                <w:lang w:val="uk-UA"/>
              </w:rPr>
              <w:lastRenderedPageBreak/>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Сприймання синтетичних образів.</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Зіставлення і характеристика виразних засобів різних видів мистецтва (музичне, образотворче, театр, хореографія, кіно тощо).</w:t>
            </w:r>
            <w:r w:rsidRPr="008F0A15">
              <w:rPr>
                <w:lang w:val="uk-UA"/>
              </w:rPr>
              <w:br/>
              <w:t> </w:t>
            </w:r>
            <w:r w:rsidRPr="008F0A15">
              <w:rPr>
                <w:lang w:val="uk-UA"/>
              </w:rPr>
              <w:br/>
              <w:t>Зіставлення художніх образів, подібних за сюжетом та втілених у різних видах мистецтва.</w:t>
            </w:r>
            <w:r w:rsidRPr="008F0A15">
              <w:rPr>
                <w:lang w:val="uk-UA"/>
              </w:rPr>
              <w:br/>
              <w:t>Мистецько-понятійна пропедевтика.</w:t>
            </w:r>
            <w:r w:rsidRPr="008F0A15">
              <w:rPr>
                <w:lang w:val="uk-UA"/>
              </w:rPr>
              <w:br/>
              <w:t>Мистецька обізнаність.</w:t>
            </w:r>
            <w:r w:rsidRPr="008F0A15">
              <w:rPr>
                <w:lang w:val="uk-UA"/>
              </w:rPr>
              <w:br/>
              <w:t>Різновиди музичного (вокальна, інструментальна, вокально-інструментальна, хорова, симфонічна музика), образотворчого (живопис, графіка, скульптура).</w:t>
            </w:r>
            <w:r w:rsidRPr="008F0A15">
              <w:rPr>
                <w:lang w:val="uk-UA"/>
              </w:rPr>
              <w:br/>
              <w:t>Поняття про мистецтво архітектури.</w:t>
            </w:r>
            <w:r w:rsidRPr="008F0A15">
              <w:rPr>
                <w:lang w:val="uk-UA"/>
              </w:rPr>
              <w:br/>
              <w:t>Сценічні мистецтва: театр (драматичний, ляльковий, зокрема, види ляльок, музичний); хореографія (народна, класична, сучасна, зокрема деякі народно-сценічні та побутові танці - гопак, козачок, вальс, полька, мазурка, полонез тощо). Цирк.</w:t>
            </w:r>
            <w:r w:rsidRPr="008F0A15">
              <w:rPr>
                <w:lang w:val="uk-UA"/>
              </w:rPr>
              <w:br/>
              <w:t>Екранні мистецтва (кінофільм, мультфільм, зокрема різновиди анімації - (мальована, лялькова, пластилінова, комп'ютерна).</w:t>
            </w:r>
            <w:r w:rsidRPr="008F0A15">
              <w:rPr>
                <w:lang w:val="uk-UA"/>
              </w:rPr>
              <w:br/>
              <w:t>Жанри образотворчого мистецтва (портрет, пейзаж (краєвид), натюрморт, анімалістичний тощо); Види орнаментів за змістом (рослинний, геометричний тощо) та застосуванням (стрічковий, розетка).</w:t>
            </w:r>
            <w:r w:rsidRPr="008F0A15">
              <w:rPr>
                <w:lang w:val="uk-UA"/>
              </w:rPr>
              <w:br/>
              <w:t>Мистецькі професії відповідно до видів мистецтва. Дослідження довкілля. Проведення паралелей між явищами довкілля і художніми образами в різних видах мистецтва.</w:t>
            </w:r>
            <w:r w:rsidRPr="008F0A15">
              <w:rPr>
                <w:lang w:val="uk-UA"/>
              </w:rPr>
              <w:br/>
              <w:t>Самопізнання через сприймання творів мистецтва.</w:t>
            </w:r>
            <w:r w:rsidRPr="008F0A15">
              <w:rPr>
                <w:lang w:val="uk-UA"/>
              </w:rPr>
              <w:br/>
              <w:t>Вербальний опис вражень, емоцій, викликаних творами.</w:t>
            </w:r>
            <w:r w:rsidRPr="008F0A15">
              <w:rPr>
                <w:lang w:val="uk-UA"/>
              </w:rPr>
              <w:br/>
            </w:r>
            <w:r w:rsidRPr="008F0A15">
              <w:rPr>
                <w:lang w:val="uk-UA"/>
              </w:rPr>
              <w:lastRenderedPageBreak/>
              <w:t>Самокорекція емоційних станів засобами мистецтва.</w:t>
            </w:r>
            <w:r w:rsidRPr="008F0A15">
              <w:rPr>
                <w:lang w:val="uk-UA"/>
              </w:rPr>
              <w:br/>
              <w:t>Використання творів різних видів мистецтва для задоволення та поліпшення власного емоційного стану.</w:t>
            </w:r>
          </w:p>
        </w:tc>
      </w:tr>
      <w:tr w:rsidR="0061699F" w:rsidRPr="008F0A15" w:rsidTr="00105B6F">
        <w:tc>
          <w:tcPr>
            <w:tcW w:w="5000" w:type="pct"/>
            <w:gridSpan w:val="2"/>
          </w:tcPr>
          <w:p w:rsidR="0061699F" w:rsidRPr="008F0A15" w:rsidRDefault="0061699F" w:rsidP="007627D0">
            <w:pPr>
              <w:pStyle w:val="aa"/>
              <w:jc w:val="center"/>
              <w:rPr>
                <w:lang w:val="uk-UA"/>
              </w:rPr>
            </w:pPr>
            <w:r w:rsidRPr="008F0A15">
              <w:rPr>
                <w:b/>
                <w:bCs/>
                <w:lang w:val="uk-UA"/>
              </w:rPr>
              <w:lastRenderedPageBreak/>
              <w:t>Комунікація через мистецтво</w:t>
            </w:r>
          </w:p>
        </w:tc>
      </w:tr>
      <w:tr w:rsidR="0061699F" w:rsidRPr="008F0A15" w:rsidTr="00105B6F">
        <w:tc>
          <w:tcPr>
            <w:tcW w:w="2500" w:type="pct"/>
          </w:tcPr>
          <w:p w:rsidR="0061699F" w:rsidRPr="008F0A15" w:rsidRDefault="0061699F" w:rsidP="007627D0">
            <w:pPr>
              <w:pStyle w:val="aa"/>
              <w:rPr>
                <w:lang w:val="uk-UA"/>
              </w:rPr>
            </w:pPr>
            <w:r w:rsidRPr="008F0A15">
              <w:rPr>
                <w:i/>
                <w:iCs/>
                <w:lang w:val="uk-UA"/>
              </w:rPr>
              <w:t>характеризує</w:t>
            </w:r>
            <w:r w:rsidRPr="008F0A15">
              <w:rPr>
                <w:lang w:val="uk-UA"/>
              </w:rPr>
              <w:t xml:space="preserve"> власну творчість за поданими орієнтирами,</w:t>
            </w:r>
            <w:r w:rsidRPr="008F0A15">
              <w:rPr>
                <w:i/>
                <w:iCs/>
                <w:lang w:val="uk-UA"/>
              </w:rPr>
              <w:t xml:space="preserve"> аналізує</w:t>
            </w:r>
            <w:r w:rsidRPr="008F0A15">
              <w:rPr>
                <w:lang w:val="uk-UA"/>
              </w:rPr>
              <w:t xml:space="preserve"> свої досягнення, свої сильні сторони, визначає за допомогою вчителя/вчительки необхідні для самовдосконалення дії; [4 МИО 3.1];</w:t>
            </w:r>
            <w:r w:rsidRPr="008F0A15">
              <w:rPr>
                <w:lang w:val="uk-UA"/>
              </w:rPr>
              <w:br/>
            </w:r>
            <w:r w:rsidRPr="008F0A15">
              <w:rPr>
                <w:i/>
                <w:iCs/>
                <w:lang w:val="uk-UA"/>
              </w:rPr>
              <w:t>обирає</w:t>
            </w:r>
            <w:r w:rsidRPr="008F0A15">
              <w:rPr>
                <w:lang w:val="uk-UA"/>
              </w:rPr>
              <w:t xml:space="preserve"> (за допомогою вчителя/вчительки) спосіб удосконалення та може його пояснити; [4 МИО 3.1];</w:t>
            </w:r>
            <w:r w:rsidRPr="008F0A15">
              <w:rPr>
                <w:lang w:val="uk-UA"/>
              </w:rPr>
              <w:br/>
              <w:t>презентує створені художні образи, обираючи за допомогою вчителя спосіб презентування (спів, танцювальні рухи, пантоміма, витвори образотворчого мистецтва, інформаційні технології) перед рідними, однолітками, молодшими учнями [4 МИО 3.2];</w:t>
            </w:r>
            <w:r w:rsidRPr="008F0A15">
              <w:rPr>
                <w:lang w:val="uk-UA"/>
              </w:rPr>
              <w:br/>
            </w:r>
            <w:r w:rsidRPr="008F0A15">
              <w:rPr>
                <w:i/>
                <w:iCs/>
                <w:lang w:val="uk-UA"/>
              </w:rPr>
              <w:t>пояснює</w:t>
            </w:r>
            <w:r w:rsidRPr="008F0A15">
              <w:rPr>
                <w:lang w:val="uk-UA"/>
              </w:rPr>
              <w:t xml:space="preserve"> задум,</w:t>
            </w:r>
            <w:r w:rsidRPr="008F0A15">
              <w:rPr>
                <w:i/>
                <w:iCs/>
                <w:lang w:val="uk-UA"/>
              </w:rPr>
              <w:t xml:space="preserve"> захищає</w:t>
            </w:r>
            <w:r w:rsidRPr="008F0A15">
              <w:rPr>
                <w:lang w:val="uk-UA"/>
              </w:rPr>
              <w:t xml:space="preserve"> свою позицію [4 МИО 3.2];</w:t>
            </w:r>
          </w:p>
          <w:p w:rsidR="0061699F" w:rsidRPr="008F0A15" w:rsidRDefault="0061699F" w:rsidP="007627D0">
            <w:pPr>
              <w:pStyle w:val="aa"/>
              <w:rPr>
                <w:lang w:val="uk-UA"/>
              </w:rPr>
            </w:pPr>
            <w:r w:rsidRPr="008F0A15">
              <w:rPr>
                <w:i/>
                <w:iCs/>
                <w:lang w:val="uk-UA"/>
              </w:rPr>
              <w:t>визначає досягнення</w:t>
            </w:r>
            <w:r w:rsidRPr="008F0A15">
              <w:rPr>
                <w:lang w:val="uk-UA"/>
              </w:rPr>
              <w:t xml:space="preserve"> в художньо-творчій діяльності однолітків, виявляючи об'єктивність і доброзичливість у висловлюваннях [4 МИО 3.1];</w:t>
            </w:r>
            <w:r w:rsidRPr="008F0A15">
              <w:rPr>
                <w:lang w:val="uk-UA"/>
              </w:rPr>
              <w:br/>
              <w:t>обговорює з іншими враження від сприймання творів різних видів мистецтва та творчої діяльності, поважаючи уподобання та інтереси інших; ділиться своїми спостереженнями у довкіллі та соціумі [4 МИО 3.3];</w:t>
            </w:r>
            <w:r w:rsidRPr="008F0A15">
              <w:rPr>
                <w:lang w:val="uk-UA"/>
              </w:rPr>
              <w:br/>
            </w:r>
            <w:r w:rsidRPr="008F0A15">
              <w:rPr>
                <w:i/>
                <w:iCs/>
                <w:lang w:val="uk-UA"/>
              </w:rPr>
              <w:t>знаходить</w:t>
            </w:r>
            <w:r w:rsidRPr="008F0A15">
              <w:rPr>
                <w:lang w:val="uk-UA"/>
              </w:rPr>
              <w:t xml:space="preserve"> просту мистецьку інформацію (підручники, енциклопедії; аудіо- та відеозаписи, інтернет-ресурси тощо), ділиться нею з іншими, пояснює свої уподобання; [4 МИО 3.2]; [4 МИО 3.3];</w:t>
            </w:r>
            <w:r w:rsidRPr="008F0A15">
              <w:rPr>
                <w:lang w:val="uk-UA"/>
              </w:rPr>
              <w:br/>
            </w:r>
            <w:r w:rsidRPr="008F0A15">
              <w:rPr>
                <w:i/>
                <w:iCs/>
                <w:lang w:val="uk-UA"/>
              </w:rPr>
              <w:t>бере участь</w:t>
            </w:r>
            <w:r w:rsidRPr="008F0A15">
              <w:rPr>
                <w:lang w:val="uk-UA"/>
              </w:rPr>
              <w:t xml:space="preserve"> у шкільних мистецьких заходах (концертах, конкурсах, інсценізаціях народних обрядів, арт-мобах, тижнях мистецтва тощо), колективних творчих проєктах, зокрема із використанням засобів різних видів мистецтва і художньо-творчої діяльності [4 МИО 3.3];</w:t>
            </w:r>
            <w:r w:rsidRPr="008F0A15">
              <w:rPr>
                <w:lang w:val="uk-UA"/>
              </w:rPr>
              <w:br/>
            </w:r>
            <w:r w:rsidRPr="008F0A15">
              <w:rPr>
                <w:i/>
                <w:iCs/>
                <w:lang w:val="uk-UA"/>
              </w:rPr>
              <w:t>виконує різні дії</w:t>
            </w:r>
            <w:r w:rsidRPr="008F0A15">
              <w:rPr>
                <w:lang w:val="uk-UA"/>
              </w:rPr>
              <w:t xml:space="preserve"> / ролі в колективному творчому процесі;</w:t>
            </w:r>
            <w:r w:rsidRPr="008F0A15">
              <w:rPr>
                <w:lang w:val="uk-UA"/>
              </w:rPr>
              <w:br/>
            </w:r>
            <w:r w:rsidRPr="008F0A15">
              <w:rPr>
                <w:i/>
                <w:iCs/>
                <w:lang w:val="uk-UA"/>
              </w:rPr>
              <w:t>дотримується</w:t>
            </w:r>
            <w:r w:rsidRPr="008F0A15">
              <w:rPr>
                <w:lang w:val="uk-UA"/>
              </w:rPr>
              <w:t xml:space="preserve"> правил взаємодії і творчої </w:t>
            </w:r>
            <w:r w:rsidRPr="008F0A15">
              <w:rPr>
                <w:lang w:val="uk-UA"/>
              </w:rPr>
              <w:lastRenderedPageBreak/>
              <w:t xml:space="preserve">співпраці, </w:t>
            </w:r>
            <w:r w:rsidRPr="008F0A15">
              <w:rPr>
                <w:i/>
                <w:iCs/>
                <w:lang w:val="uk-UA"/>
              </w:rPr>
              <w:t>виявляє повагу</w:t>
            </w:r>
            <w:r w:rsidRPr="008F0A15">
              <w:rPr>
                <w:lang w:val="uk-UA"/>
              </w:rPr>
              <w:t xml:space="preserve"> до інших [4 МИО 3.3]</w:t>
            </w:r>
          </w:p>
        </w:tc>
        <w:tc>
          <w:tcPr>
            <w:tcW w:w="2500" w:type="pct"/>
          </w:tcPr>
          <w:p w:rsidR="0061699F" w:rsidRPr="008F0A15" w:rsidRDefault="0061699F" w:rsidP="007627D0">
            <w:pPr>
              <w:pStyle w:val="aa"/>
              <w:rPr>
                <w:lang w:val="uk-UA"/>
              </w:rPr>
            </w:pPr>
            <w:r w:rsidRPr="008F0A15">
              <w:rPr>
                <w:lang w:val="uk-UA"/>
              </w:rPr>
              <w:lastRenderedPageBreak/>
              <w:t>Презентація власних творчих досягнень.</w:t>
            </w:r>
            <w:r w:rsidRPr="008F0A15">
              <w:rPr>
                <w:lang w:val="uk-UA"/>
              </w:rPr>
              <w:br/>
              <w:t>Оцінювання власної творчості за поданими орієнтирами.</w:t>
            </w:r>
            <w:r w:rsidRPr="008F0A15">
              <w:rPr>
                <w:lang w:val="uk-UA"/>
              </w:rPr>
              <w:br/>
              <w:t>Відстоювання права на самовираження.</w:t>
            </w:r>
            <w:r w:rsidRPr="008F0A15">
              <w:rPr>
                <w:lang w:val="uk-UA"/>
              </w:rPr>
              <w:br/>
              <w:t> </w:t>
            </w:r>
            <w:r w:rsidRPr="008F0A15">
              <w:rPr>
                <w:lang w:val="uk-UA"/>
              </w:rPr>
              <w:br/>
              <w:t> </w:t>
            </w:r>
            <w:r w:rsidRPr="008F0A15">
              <w:rPr>
                <w:lang w:val="uk-UA"/>
              </w:rPr>
              <w:br/>
              <w:t>Виховні ситуації на основі творів мистецтва (обговорення сюжетів, характерів, вчинків, дій персонажів, створюваних мистецькими засобами).</w:t>
            </w:r>
            <w:r w:rsidRPr="008F0A15">
              <w:rPr>
                <w:lang w:val="uk-UA"/>
              </w:rPr>
              <w:br/>
              <w:t>Порівняння сюжетів, вчинків тощо персонажів творів з життєвими ситуаціями.</w:t>
            </w:r>
            <w:r w:rsidRPr="008F0A15">
              <w:rPr>
                <w:lang w:val="uk-UA"/>
              </w:rPr>
              <w:br/>
              <w:t> </w:t>
            </w:r>
            <w:r w:rsidRPr="008F0A15">
              <w:rPr>
                <w:lang w:val="uk-UA"/>
              </w:rPr>
              <w:br/>
              <w:t> </w:t>
            </w:r>
            <w:r w:rsidRPr="008F0A15">
              <w:rPr>
                <w:lang w:val="uk-UA"/>
              </w:rPr>
              <w:br/>
              <w:t>Оцінювання творчих здобутків однолітків.</w:t>
            </w:r>
          </w:p>
          <w:p w:rsidR="0061699F" w:rsidRPr="008F0A15" w:rsidRDefault="0061699F" w:rsidP="007627D0">
            <w:pPr>
              <w:pStyle w:val="aa"/>
              <w:rPr>
                <w:lang w:val="uk-UA"/>
              </w:rPr>
            </w:pPr>
            <w:r w:rsidRPr="008F0A15">
              <w:rPr>
                <w:lang w:val="uk-UA"/>
              </w:rPr>
              <w:t> </w:t>
            </w:r>
            <w:r w:rsidRPr="008F0A15">
              <w:rPr>
                <w:lang w:val="uk-UA"/>
              </w:rPr>
              <w:br/>
              <w:t> </w:t>
            </w:r>
            <w:r w:rsidRPr="008F0A15">
              <w:rPr>
                <w:lang w:val="uk-UA"/>
              </w:rPr>
              <w:br/>
              <w:t> </w:t>
            </w:r>
            <w:r w:rsidRPr="008F0A15">
              <w:rPr>
                <w:lang w:val="uk-UA"/>
              </w:rPr>
              <w:br/>
              <w:t>Колективне виконання творчого задуму.</w:t>
            </w:r>
            <w:r w:rsidRPr="008F0A15">
              <w:rPr>
                <w:lang w:val="uk-UA"/>
              </w:rPr>
              <w:br/>
              <w:t>Оцінювання і самооцінювання у колективній творчості.</w:t>
            </w:r>
            <w:r w:rsidRPr="008F0A15">
              <w:rPr>
                <w:lang w:val="uk-UA"/>
              </w:rPr>
              <w:br/>
              <w:t> </w:t>
            </w:r>
            <w:r w:rsidRPr="008F0A15">
              <w:rPr>
                <w:lang w:val="uk-UA"/>
              </w:rPr>
              <w:br/>
              <w:t> </w:t>
            </w:r>
            <w:r w:rsidRPr="008F0A15">
              <w:rPr>
                <w:lang w:val="uk-UA"/>
              </w:rPr>
              <w:br/>
              <w:t>Робота з найпростішими джерелами інформації.</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Участь у шкільних мистецьких заходах.</w:t>
            </w:r>
            <w:r w:rsidRPr="008F0A15">
              <w:rPr>
                <w:lang w:val="uk-UA"/>
              </w:rPr>
              <w:br/>
              <w:t>Участь в оформлення художніми засобами немистецьких заходів (олімпіад, тематичних ранків, спортивних змагань тощо).</w:t>
            </w:r>
            <w:r w:rsidRPr="008F0A15">
              <w:rPr>
                <w:lang w:val="uk-UA"/>
              </w:rPr>
              <w:br/>
              <w:t> </w:t>
            </w:r>
            <w:r w:rsidRPr="008F0A15">
              <w:rPr>
                <w:lang w:val="uk-UA"/>
              </w:rPr>
              <w:br/>
              <w:t> </w:t>
            </w:r>
            <w:r w:rsidRPr="008F0A15">
              <w:rPr>
                <w:lang w:val="uk-UA"/>
              </w:rPr>
              <w:br/>
              <w:t>Дотримання правил творчої співпраці, взаємодії, комунікації.</w:t>
            </w:r>
            <w:r w:rsidRPr="008F0A15">
              <w:rPr>
                <w:lang w:val="uk-UA"/>
              </w:rPr>
              <w:br/>
              <w:t>Партнерство на сцені (у виконавській музичній або театральній творчості).</w:t>
            </w:r>
          </w:p>
        </w:tc>
      </w:tr>
    </w:tbl>
    <w:p w:rsidR="008A6D17" w:rsidRPr="00105B6F" w:rsidRDefault="008A6D17">
      <w:pPr>
        <w:spacing w:after="200" w:line="276" w:lineRule="auto"/>
        <w:rPr>
          <w:rFonts w:ascii="Times New Roman" w:eastAsia="Times New Roman" w:hAnsi="Times New Roman" w:cs="Times New Roman"/>
          <w:b/>
          <w:sz w:val="28"/>
          <w:szCs w:val="28"/>
          <w:u w:val="single"/>
          <w:lang w:val="uk-UA"/>
        </w:rPr>
      </w:pPr>
    </w:p>
    <w:p w:rsidR="00837253" w:rsidRPr="00105B6F" w:rsidRDefault="00837253" w:rsidP="00837253">
      <w:pPr>
        <w:ind w:left="-284" w:firstLine="568"/>
        <w:jc w:val="center"/>
        <w:rPr>
          <w:rFonts w:ascii="Times New Roman" w:eastAsia="Times New Roman" w:hAnsi="Times New Roman" w:cs="Times New Roman"/>
          <w:b/>
          <w:sz w:val="28"/>
          <w:szCs w:val="28"/>
          <w:u w:val="single"/>
          <w:lang w:val="uk-UA"/>
        </w:rPr>
      </w:pPr>
      <w:r w:rsidRPr="00105B6F">
        <w:rPr>
          <w:rFonts w:ascii="Times New Roman" w:eastAsia="Times New Roman" w:hAnsi="Times New Roman" w:cs="Times New Roman"/>
          <w:b/>
          <w:sz w:val="28"/>
          <w:szCs w:val="28"/>
          <w:u w:val="single"/>
          <w:lang w:val="uk-UA"/>
        </w:rPr>
        <w:t>ФІЗКУЛЬТУРНА ОСВІТНЯ ГАЛУЗЬ</w:t>
      </w:r>
    </w:p>
    <w:p w:rsidR="00837253" w:rsidRPr="00105B6F" w:rsidRDefault="00837253" w:rsidP="00837253">
      <w:pPr>
        <w:ind w:left="-284" w:firstLine="568"/>
        <w:jc w:val="center"/>
        <w:rPr>
          <w:rFonts w:ascii="Times New Roman" w:eastAsia="Times New Roman" w:hAnsi="Times New Roman" w:cs="Times New Roman"/>
          <w:b/>
          <w:sz w:val="28"/>
          <w:szCs w:val="28"/>
          <w:lang w:val="uk-UA"/>
        </w:rPr>
      </w:pPr>
      <w:r w:rsidRPr="00105B6F">
        <w:rPr>
          <w:rFonts w:ascii="Times New Roman" w:eastAsia="Times New Roman" w:hAnsi="Times New Roman" w:cs="Times New Roman"/>
          <w:b/>
          <w:sz w:val="28"/>
          <w:szCs w:val="28"/>
          <w:lang w:val="uk-UA"/>
        </w:rPr>
        <w:t>ФІЗИЧНА КУЛЬТУРА</w:t>
      </w:r>
    </w:p>
    <w:p w:rsidR="00690F8F" w:rsidRPr="00105B6F" w:rsidRDefault="00690F8F" w:rsidP="00690F8F">
      <w:pPr>
        <w:pStyle w:val="Style4"/>
        <w:widowControl/>
        <w:spacing w:before="106" w:line="240" w:lineRule="auto"/>
        <w:ind w:left="4877"/>
        <w:rPr>
          <w:rStyle w:val="FontStyle167"/>
          <w:sz w:val="28"/>
          <w:szCs w:val="28"/>
        </w:rPr>
      </w:pPr>
      <w:r w:rsidRPr="00105B6F">
        <w:rPr>
          <w:rStyle w:val="FontStyle167"/>
          <w:sz w:val="28"/>
          <w:szCs w:val="28"/>
        </w:rPr>
        <w:t>1 клас</w:t>
      </w:r>
    </w:p>
    <w:p w:rsidR="00105B6F" w:rsidRPr="0004786A" w:rsidRDefault="00105B6F" w:rsidP="00690F8F">
      <w:pPr>
        <w:pStyle w:val="Style4"/>
        <w:widowControl/>
        <w:spacing w:before="106" w:line="240" w:lineRule="auto"/>
        <w:ind w:left="4877"/>
        <w:rPr>
          <w:rStyle w:val="FontStyle167"/>
          <w:sz w:val="28"/>
          <w:szCs w:val="28"/>
        </w:rPr>
      </w:pPr>
    </w:p>
    <w:tbl>
      <w:tblPr>
        <w:tblW w:w="10065" w:type="dxa"/>
        <w:tblInd w:w="40" w:type="dxa"/>
        <w:tblLayout w:type="fixed"/>
        <w:tblCellMar>
          <w:left w:w="40" w:type="dxa"/>
          <w:right w:w="40" w:type="dxa"/>
        </w:tblCellMar>
        <w:tblLook w:val="0000"/>
      </w:tblPr>
      <w:tblGrid>
        <w:gridCol w:w="5854"/>
        <w:gridCol w:w="4211"/>
      </w:tblGrid>
      <w:tr w:rsidR="00690F8F" w:rsidRPr="00105B6F" w:rsidTr="008A6D17">
        <w:tc>
          <w:tcPr>
            <w:tcW w:w="5854" w:type="dxa"/>
            <w:tcBorders>
              <w:top w:val="single" w:sz="6" w:space="0" w:color="auto"/>
              <w:left w:val="single" w:sz="6" w:space="0" w:color="auto"/>
              <w:bottom w:val="single" w:sz="6" w:space="0" w:color="auto"/>
              <w:right w:val="single" w:sz="6" w:space="0" w:color="auto"/>
            </w:tcBorders>
          </w:tcPr>
          <w:p w:rsidR="00690F8F" w:rsidRPr="00105B6F" w:rsidRDefault="00690F8F" w:rsidP="00690F8F">
            <w:pPr>
              <w:pStyle w:val="Style42"/>
              <w:widowControl/>
              <w:spacing w:line="254" w:lineRule="exact"/>
              <w:ind w:left="1210" w:right="1243"/>
              <w:rPr>
                <w:rStyle w:val="FontStyle229"/>
                <w:sz w:val="24"/>
                <w:szCs w:val="24"/>
              </w:rPr>
            </w:pPr>
            <w:r w:rsidRPr="00105B6F">
              <w:rPr>
                <w:rStyle w:val="FontStyle229"/>
                <w:sz w:val="24"/>
                <w:szCs w:val="24"/>
              </w:rPr>
              <w:t>Очікувані результати навчання здобувачів освіти</w:t>
            </w:r>
          </w:p>
        </w:tc>
        <w:tc>
          <w:tcPr>
            <w:tcW w:w="4211" w:type="dxa"/>
            <w:tcBorders>
              <w:top w:val="single" w:sz="6" w:space="0" w:color="auto"/>
              <w:left w:val="single" w:sz="6" w:space="0" w:color="auto"/>
              <w:bottom w:val="single" w:sz="6" w:space="0" w:color="auto"/>
              <w:right w:val="single" w:sz="6" w:space="0" w:color="auto"/>
            </w:tcBorders>
          </w:tcPr>
          <w:p w:rsidR="00690F8F" w:rsidRPr="00105B6F" w:rsidRDefault="00690F8F" w:rsidP="00690F8F">
            <w:pPr>
              <w:pStyle w:val="Style42"/>
              <w:widowControl/>
              <w:spacing w:line="240" w:lineRule="auto"/>
              <w:ind w:left="989"/>
              <w:rPr>
                <w:rStyle w:val="FontStyle229"/>
                <w:sz w:val="24"/>
                <w:szCs w:val="24"/>
              </w:rPr>
            </w:pPr>
            <w:r w:rsidRPr="00105B6F">
              <w:rPr>
                <w:rStyle w:val="FontStyle229"/>
                <w:sz w:val="24"/>
                <w:szCs w:val="24"/>
              </w:rPr>
              <w:t>Зміст навчання</w:t>
            </w:r>
          </w:p>
        </w:tc>
      </w:tr>
      <w:tr w:rsidR="00690F8F" w:rsidRPr="00105B6F" w:rsidTr="008A6D17">
        <w:tc>
          <w:tcPr>
            <w:tcW w:w="10065" w:type="dxa"/>
            <w:gridSpan w:val="2"/>
            <w:tcBorders>
              <w:top w:val="single" w:sz="6" w:space="0" w:color="auto"/>
              <w:left w:val="single" w:sz="6" w:space="0" w:color="auto"/>
              <w:bottom w:val="single" w:sz="6" w:space="0" w:color="auto"/>
              <w:right w:val="single" w:sz="6" w:space="0" w:color="auto"/>
            </w:tcBorders>
          </w:tcPr>
          <w:p w:rsidR="00690F8F" w:rsidRPr="00105B6F" w:rsidRDefault="00690F8F" w:rsidP="00690F8F">
            <w:pPr>
              <w:pStyle w:val="Style42"/>
              <w:widowControl/>
              <w:spacing w:line="240" w:lineRule="auto"/>
              <w:ind w:left="3821"/>
              <w:rPr>
                <w:rStyle w:val="FontStyle229"/>
                <w:sz w:val="24"/>
                <w:szCs w:val="24"/>
              </w:rPr>
            </w:pPr>
            <w:r w:rsidRPr="00105B6F">
              <w:rPr>
                <w:rStyle w:val="FontStyle229"/>
                <w:sz w:val="24"/>
                <w:szCs w:val="24"/>
              </w:rPr>
              <w:t>Рухова діяльність</w:t>
            </w:r>
          </w:p>
        </w:tc>
      </w:tr>
      <w:tr w:rsidR="00105B6F" w:rsidRPr="00105B6F" w:rsidTr="00607597">
        <w:tc>
          <w:tcPr>
            <w:tcW w:w="5854" w:type="dxa"/>
            <w:tcBorders>
              <w:top w:val="single" w:sz="6" w:space="0" w:color="auto"/>
              <w:left w:val="single" w:sz="6" w:space="0" w:color="auto"/>
              <w:bottom w:val="nil"/>
              <w:right w:val="single" w:sz="6" w:space="0" w:color="auto"/>
            </w:tcBorders>
          </w:tcPr>
          <w:p w:rsidR="00105B6F" w:rsidRPr="00105B6F" w:rsidRDefault="00105B6F" w:rsidP="00690F8F">
            <w:pPr>
              <w:pStyle w:val="Style33"/>
              <w:widowControl/>
              <w:spacing w:line="250" w:lineRule="exact"/>
              <w:ind w:left="14" w:hanging="14"/>
              <w:rPr>
                <w:rStyle w:val="FontStyle170"/>
                <w:sz w:val="24"/>
                <w:szCs w:val="24"/>
              </w:rPr>
            </w:pPr>
            <w:r w:rsidRPr="00105B6F">
              <w:rPr>
                <w:rStyle w:val="FontStyle171"/>
                <w:sz w:val="24"/>
                <w:szCs w:val="24"/>
              </w:rPr>
              <w:t xml:space="preserve">має уявлення   </w:t>
            </w:r>
            <w:r w:rsidRPr="00105B6F">
              <w:rPr>
                <w:rStyle w:val="FontStyle170"/>
                <w:sz w:val="24"/>
                <w:szCs w:val="24"/>
              </w:rPr>
              <w:t xml:space="preserve">про   фізичну   культуру   як   сукупність різноманітних фізичних вправ, спрямованих на фізичний розвиток та зміцнення здоров'я людини [1 ФІО 2.2]; </w:t>
            </w:r>
            <w:r w:rsidRPr="00105B6F">
              <w:rPr>
                <w:rStyle w:val="FontStyle171"/>
                <w:sz w:val="24"/>
                <w:szCs w:val="24"/>
              </w:rPr>
              <w:t xml:space="preserve">розуміє </w:t>
            </w:r>
            <w:r w:rsidRPr="00105B6F">
              <w:rPr>
                <w:rStyle w:val="FontStyle170"/>
                <w:sz w:val="24"/>
                <w:szCs w:val="24"/>
              </w:rPr>
              <w:t xml:space="preserve">терміни з предмету «фізична культура» [1 ФІО 1.2]; </w:t>
            </w:r>
            <w:r w:rsidRPr="00105B6F">
              <w:rPr>
                <w:rStyle w:val="FontStyle171"/>
                <w:sz w:val="24"/>
                <w:szCs w:val="24"/>
              </w:rPr>
              <w:t xml:space="preserve">пояснює   </w:t>
            </w:r>
            <w:r w:rsidRPr="00105B6F">
              <w:rPr>
                <w:rStyle w:val="FontStyle170"/>
                <w:sz w:val="24"/>
                <w:szCs w:val="24"/>
              </w:rPr>
              <w:t>значення   фізичних   вправ   для   формування правильної постави [1 ФІО 2.2];</w:t>
            </w:r>
          </w:p>
          <w:p w:rsidR="00105B6F" w:rsidRPr="00105B6F" w:rsidRDefault="00105B6F" w:rsidP="00690F8F">
            <w:pPr>
              <w:pStyle w:val="Style33"/>
              <w:widowControl/>
              <w:spacing w:line="250" w:lineRule="exact"/>
              <w:rPr>
                <w:rStyle w:val="FontStyle170"/>
                <w:sz w:val="24"/>
                <w:szCs w:val="24"/>
              </w:rPr>
            </w:pPr>
            <w:r w:rsidRPr="00105B6F">
              <w:rPr>
                <w:rStyle w:val="FontStyle171"/>
                <w:sz w:val="24"/>
                <w:szCs w:val="24"/>
              </w:rPr>
              <w:t xml:space="preserve">називає </w:t>
            </w:r>
            <w:r w:rsidRPr="00105B6F">
              <w:rPr>
                <w:rStyle w:val="FontStyle170"/>
                <w:sz w:val="24"/>
                <w:szCs w:val="24"/>
              </w:rPr>
              <w:t>життєво важливі способи пересування людини [1 ФІО 1.1];</w:t>
            </w:r>
          </w:p>
          <w:p w:rsidR="00105B6F" w:rsidRPr="00105B6F" w:rsidRDefault="00105B6F" w:rsidP="00690F8F">
            <w:pPr>
              <w:pStyle w:val="Style33"/>
              <w:widowControl/>
              <w:spacing w:line="250" w:lineRule="exact"/>
              <w:rPr>
                <w:rStyle w:val="FontStyle170"/>
                <w:sz w:val="24"/>
                <w:szCs w:val="24"/>
              </w:rPr>
            </w:pPr>
            <w:r w:rsidRPr="00105B6F">
              <w:rPr>
                <w:rStyle w:val="FontStyle171"/>
                <w:sz w:val="24"/>
                <w:szCs w:val="24"/>
              </w:rPr>
              <w:t xml:space="preserve">виконує </w:t>
            </w:r>
            <w:r w:rsidRPr="00105B6F">
              <w:rPr>
                <w:rStyle w:val="FontStyle170"/>
                <w:sz w:val="24"/>
                <w:szCs w:val="24"/>
              </w:rPr>
              <w:t xml:space="preserve">організовуючі вправи: команди на шикування в шеренгу, колону по одному, в коло; розмикання на інтервал; загальнорозвивальні вправи без предмета (імітаційного характеру) та з предметами; комплекс вправ ранкової гігієнічної гімнастики, присідання тощо [1 ФІО 1.1]; </w:t>
            </w:r>
            <w:r w:rsidRPr="00105B6F">
              <w:rPr>
                <w:rStyle w:val="FontStyle171"/>
                <w:sz w:val="24"/>
                <w:szCs w:val="24"/>
              </w:rPr>
              <w:t xml:space="preserve">виконує </w:t>
            </w:r>
            <w:r w:rsidRPr="00105B6F">
              <w:rPr>
                <w:rStyle w:val="FontStyle170"/>
                <w:sz w:val="24"/>
                <w:szCs w:val="24"/>
              </w:rPr>
              <w:t xml:space="preserve">ходьбу на носках, на п'ятах, з високим підніманням стегна, у напівприсіді, у присіді, з різними </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положеннями рук, ходьбу «змійкою»; біг з високим підніманням стегна, із закиданням гомілок із зміною напряму і різних вихідних положень; танцювальні кроки; танцювальні імпровізаційні вправи; лазіння по горизонтальній та похилій гімнастичній лаві; по гімнастичній стінці у різних напрямах; перелізання через перешкод [1 ФІО 1.1];</w:t>
            </w:r>
          </w:p>
          <w:p w:rsidR="00105B6F" w:rsidRPr="00105B6F" w:rsidRDefault="00105B6F" w:rsidP="00690F8F">
            <w:pPr>
              <w:pStyle w:val="Style33"/>
              <w:widowControl/>
              <w:spacing w:line="250" w:lineRule="exact"/>
              <w:rPr>
                <w:rStyle w:val="FontStyle170"/>
                <w:sz w:val="24"/>
                <w:szCs w:val="24"/>
              </w:rPr>
            </w:pPr>
            <w:r w:rsidRPr="00105B6F">
              <w:rPr>
                <w:rStyle w:val="FontStyle171"/>
                <w:sz w:val="24"/>
                <w:szCs w:val="24"/>
              </w:rPr>
              <w:t xml:space="preserve">виконує </w:t>
            </w:r>
            <w:r w:rsidRPr="00105B6F">
              <w:rPr>
                <w:rStyle w:val="FontStyle170"/>
                <w:sz w:val="24"/>
                <w:szCs w:val="24"/>
              </w:rPr>
              <w:t>вправи з малим м'ячем; вправи з великим м'ячем [1 ФІО 1.3];</w:t>
            </w:r>
          </w:p>
          <w:p w:rsidR="00105B6F" w:rsidRPr="00105B6F" w:rsidRDefault="00105B6F" w:rsidP="00690F8F">
            <w:pPr>
              <w:pStyle w:val="Style33"/>
              <w:widowControl/>
              <w:spacing w:line="250" w:lineRule="exact"/>
              <w:rPr>
                <w:rStyle w:val="FontStyle170"/>
                <w:sz w:val="24"/>
                <w:szCs w:val="24"/>
              </w:rPr>
            </w:pPr>
            <w:r w:rsidRPr="00105B6F">
              <w:rPr>
                <w:rStyle w:val="FontStyle171"/>
                <w:sz w:val="24"/>
                <w:szCs w:val="24"/>
              </w:rPr>
              <w:t xml:space="preserve">володіє </w:t>
            </w:r>
            <w:r w:rsidRPr="00105B6F">
              <w:rPr>
                <w:rStyle w:val="FontStyle170"/>
                <w:sz w:val="24"/>
                <w:szCs w:val="24"/>
              </w:rPr>
              <w:t>елементарними навичками виконання стрибків: на місці на одній нозі, на двох ногах з просуванням уперед, назад, у присіді правим та лівим боком; стрибки в глибину; стрибки у висоту; стрибки у довжину з місця поштовхом однієї і двох ніг [1 ФІО 1.1];</w:t>
            </w:r>
          </w:p>
          <w:p w:rsidR="00105B6F" w:rsidRPr="00105B6F" w:rsidRDefault="00105B6F" w:rsidP="00690F8F">
            <w:pPr>
              <w:pStyle w:val="Style33"/>
              <w:widowControl/>
              <w:spacing w:line="250" w:lineRule="exact"/>
              <w:rPr>
                <w:rStyle w:val="FontStyle170"/>
                <w:sz w:val="24"/>
                <w:szCs w:val="24"/>
              </w:rPr>
            </w:pPr>
            <w:r w:rsidRPr="00105B6F">
              <w:rPr>
                <w:rStyle w:val="FontStyle171"/>
                <w:sz w:val="24"/>
                <w:szCs w:val="24"/>
              </w:rPr>
              <w:t xml:space="preserve">виконує </w:t>
            </w:r>
            <w:r w:rsidRPr="00105B6F">
              <w:rPr>
                <w:rStyle w:val="FontStyle170"/>
                <w:sz w:val="24"/>
                <w:szCs w:val="24"/>
              </w:rPr>
              <w:t>вправи для розвитку фізичних якостей: сили -підтягування у висі лежачи та у висі (хлопці), згинання та розгинання рук в упорі лежачи від гімнастичної лави та від підлоги (хлопці); швидкості - повторний біг на 3-4x10 м; пришвидшення з різних вихідних положень; витривалості -біг почергово з ходьбою; пересування на лижах; нахили тулуба в різних напрямах у положенні стоячи, пружні</w:t>
            </w:r>
          </w:p>
        </w:tc>
        <w:tc>
          <w:tcPr>
            <w:tcW w:w="4211" w:type="dxa"/>
            <w:vMerge w:val="restart"/>
            <w:tcBorders>
              <w:top w:val="single" w:sz="6" w:space="0" w:color="auto"/>
              <w:left w:val="single" w:sz="6" w:space="0" w:color="auto"/>
              <w:right w:val="single" w:sz="6" w:space="0" w:color="auto"/>
            </w:tcBorders>
          </w:tcPr>
          <w:p w:rsidR="00105B6F" w:rsidRPr="00105B6F" w:rsidRDefault="00105B6F" w:rsidP="00690F8F">
            <w:pPr>
              <w:pStyle w:val="Style33"/>
              <w:widowControl/>
              <w:spacing w:line="250" w:lineRule="exact"/>
              <w:ind w:firstLine="10"/>
              <w:rPr>
                <w:rStyle w:val="FontStyle170"/>
                <w:sz w:val="24"/>
                <w:szCs w:val="24"/>
              </w:rPr>
            </w:pPr>
            <w:r w:rsidRPr="00105B6F">
              <w:rPr>
                <w:rStyle w:val="FontStyle170"/>
                <w:sz w:val="24"/>
                <w:szCs w:val="24"/>
              </w:rPr>
              <w:t>Фізична культура як сукупність різноманітних фізичних вправ, спрямованих на фізичний розвиток та зміцнення здоров'я людини.</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Терміни    з    предмету    «фізична культура».</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Фізичні вправи - засіб формування</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правильної постави.</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Життєво        важливі        способи</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пересування людини.</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Культура    рухів    з    елементами</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гімнастики: організовуючі вправи;</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Вправи для оволодіння навичками пересувань.</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Вправи  для   опанування   навичок володіння м'ячем.</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Вправи для оволодіння навичками стрибків.</w:t>
            </w:r>
          </w:p>
          <w:p w:rsidR="00105B6F" w:rsidRPr="00105B6F" w:rsidRDefault="00105B6F" w:rsidP="00690F8F">
            <w:pPr>
              <w:pStyle w:val="Style33"/>
              <w:spacing w:line="250" w:lineRule="exact"/>
              <w:rPr>
                <w:rStyle w:val="FontStyle170"/>
                <w:sz w:val="24"/>
                <w:szCs w:val="24"/>
              </w:rPr>
            </w:pPr>
            <w:r w:rsidRPr="00105B6F">
              <w:rPr>
                <w:rStyle w:val="FontStyle170"/>
                <w:sz w:val="24"/>
                <w:szCs w:val="24"/>
              </w:rPr>
              <w:t>Вправи   для   розвитку   фізичних якостей.</w:t>
            </w:r>
          </w:p>
        </w:tc>
      </w:tr>
      <w:tr w:rsidR="00105B6F" w:rsidRPr="00105B6F" w:rsidTr="00607597">
        <w:tc>
          <w:tcPr>
            <w:tcW w:w="5854" w:type="dxa"/>
            <w:tcBorders>
              <w:top w:val="nil"/>
              <w:left w:val="single" w:sz="6" w:space="0" w:color="auto"/>
              <w:bottom w:val="single" w:sz="6" w:space="0" w:color="auto"/>
              <w:right w:val="single" w:sz="6" w:space="0" w:color="auto"/>
            </w:tcBorders>
          </w:tcPr>
          <w:p w:rsidR="00105B6F" w:rsidRPr="00105B6F" w:rsidRDefault="00105B6F" w:rsidP="00690F8F">
            <w:pPr>
              <w:rPr>
                <w:rStyle w:val="FontStyle170"/>
                <w:sz w:val="24"/>
                <w:szCs w:val="24"/>
                <w:lang w:val="uk-UA"/>
              </w:rPr>
            </w:pPr>
          </w:p>
        </w:tc>
        <w:tc>
          <w:tcPr>
            <w:tcW w:w="4211" w:type="dxa"/>
            <w:vMerge/>
            <w:tcBorders>
              <w:left w:val="single" w:sz="6" w:space="0" w:color="auto"/>
              <w:bottom w:val="single" w:sz="6" w:space="0" w:color="auto"/>
              <w:right w:val="single" w:sz="6" w:space="0" w:color="auto"/>
            </w:tcBorders>
          </w:tcPr>
          <w:p w:rsidR="00105B6F" w:rsidRPr="00105B6F" w:rsidRDefault="00105B6F" w:rsidP="00690F8F">
            <w:pPr>
              <w:pStyle w:val="Style33"/>
              <w:widowControl/>
              <w:spacing w:line="250" w:lineRule="exact"/>
              <w:rPr>
                <w:rStyle w:val="FontStyle170"/>
                <w:sz w:val="24"/>
                <w:szCs w:val="24"/>
              </w:rPr>
            </w:pPr>
          </w:p>
        </w:tc>
      </w:tr>
      <w:tr w:rsidR="00690F8F" w:rsidRPr="00105B6F" w:rsidTr="008A6D17">
        <w:tc>
          <w:tcPr>
            <w:tcW w:w="5854" w:type="dxa"/>
            <w:tcBorders>
              <w:top w:val="single" w:sz="6" w:space="0" w:color="auto"/>
              <w:left w:val="single" w:sz="6" w:space="0" w:color="auto"/>
              <w:bottom w:val="single" w:sz="6" w:space="0" w:color="auto"/>
              <w:right w:val="single" w:sz="6" w:space="0" w:color="auto"/>
            </w:tcBorders>
          </w:tcPr>
          <w:p w:rsidR="00690F8F" w:rsidRPr="00105B6F" w:rsidRDefault="00690F8F" w:rsidP="00690F8F">
            <w:pPr>
              <w:pStyle w:val="Style33"/>
              <w:widowControl/>
              <w:spacing w:line="250" w:lineRule="exact"/>
              <w:ind w:left="5" w:hanging="5"/>
              <w:rPr>
                <w:rStyle w:val="FontStyle170"/>
                <w:sz w:val="24"/>
                <w:szCs w:val="24"/>
              </w:rPr>
            </w:pPr>
            <w:r w:rsidRPr="00105B6F">
              <w:rPr>
                <w:rStyle w:val="FontStyle170"/>
                <w:sz w:val="24"/>
                <w:szCs w:val="24"/>
              </w:rPr>
              <w:t>нахили у положенні сидячи; "напівшпагат", "шпагат"; координації - пересування по підвищеній і обмеженій за площиною опорі, "човниковий" біг 4x9 м, 3x10 м [1 ФІО 1.2]; [1 ФІО 1.3];</w:t>
            </w:r>
          </w:p>
        </w:tc>
        <w:tc>
          <w:tcPr>
            <w:tcW w:w="4211" w:type="dxa"/>
            <w:tcBorders>
              <w:top w:val="single" w:sz="6" w:space="0" w:color="auto"/>
              <w:left w:val="single" w:sz="6" w:space="0" w:color="auto"/>
              <w:bottom w:val="single" w:sz="6" w:space="0" w:color="auto"/>
              <w:right w:val="single" w:sz="6" w:space="0" w:color="auto"/>
            </w:tcBorders>
          </w:tcPr>
          <w:p w:rsidR="00690F8F" w:rsidRPr="00105B6F" w:rsidRDefault="00690F8F" w:rsidP="00690F8F">
            <w:pPr>
              <w:pStyle w:val="Style56"/>
              <w:widowControl/>
            </w:pPr>
          </w:p>
        </w:tc>
      </w:tr>
      <w:tr w:rsidR="00690F8F" w:rsidRPr="00105B6F" w:rsidTr="008A6D17">
        <w:tc>
          <w:tcPr>
            <w:tcW w:w="5854" w:type="dxa"/>
            <w:tcBorders>
              <w:top w:val="single" w:sz="6" w:space="0" w:color="auto"/>
              <w:left w:val="single" w:sz="6" w:space="0" w:color="auto"/>
              <w:bottom w:val="single" w:sz="6" w:space="0" w:color="auto"/>
              <w:right w:val="single" w:sz="6" w:space="0" w:color="auto"/>
            </w:tcBorders>
          </w:tcPr>
          <w:p w:rsidR="00690F8F" w:rsidRPr="00105B6F" w:rsidRDefault="00690F8F" w:rsidP="00690F8F">
            <w:pPr>
              <w:pStyle w:val="Style33"/>
              <w:widowControl/>
              <w:spacing w:line="250" w:lineRule="exact"/>
              <w:ind w:left="5" w:hanging="5"/>
              <w:rPr>
                <w:rStyle w:val="FontStyle170"/>
                <w:sz w:val="24"/>
                <w:szCs w:val="24"/>
              </w:rPr>
            </w:pPr>
            <w:r w:rsidRPr="00105B6F">
              <w:rPr>
                <w:rStyle w:val="FontStyle171"/>
                <w:sz w:val="24"/>
                <w:szCs w:val="24"/>
              </w:rPr>
              <w:t xml:space="preserve">виконує </w:t>
            </w:r>
            <w:r w:rsidRPr="00105B6F">
              <w:rPr>
                <w:rStyle w:val="FontStyle170"/>
                <w:sz w:val="24"/>
                <w:szCs w:val="24"/>
              </w:rPr>
              <w:t xml:space="preserve">загальнорозвивальні вправи без предметів на місці; вправи для верхніх кінцівок і плечового поясу; згинання та розгинання  верхніх  кінцівок,  колові  рухи  руками  у фронтальній та сагітальній площині; </w:t>
            </w:r>
            <w:r w:rsidRPr="00105B6F">
              <w:rPr>
                <w:rStyle w:val="FontStyle170"/>
                <w:sz w:val="24"/>
                <w:szCs w:val="24"/>
              </w:rPr>
              <w:lastRenderedPageBreak/>
              <w:t>загальнорозвивальні вправи в русі: різновиди ходьби, бігу, стрибків; вправи на координацію; загальнорозвивальні вправи з предметами [1 ФІО 1.1]; [1 МА0 2.2];</w:t>
            </w:r>
          </w:p>
          <w:p w:rsidR="00690F8F" w:rsidRPr="00105B6F" w:rsidRDefault="00690F8F" w:rsidP="00690F8F">
            <w:pPr>
              <w:pStyle w:val="Style33"/>
              <w:widowControl/>
              <w:spacing w:line="250" w:lineRule="exact"/>
              <w:ind w:left="5" w:hanging="5"/>
              <w:rPr>
                <w:rStyle w:val="FontStyle170"/>
                <w:sz w:val="24"/>
                <w:szCs w:val="24"/>
              </w:rPr>
            </w:pPr>
            <w:r w:rsidRPr="00105B6F">
              <w:rPr>
                <w:rStyle w:val="FontStyle171"/>
                <w:sz w:val="24"/>
                <w:szCs w:val="24"/>
              </w:rPr>
              <w:t xml:space="preserve">виконує </w:t>
            </w:r>
            <w:r w:rsidRPr="00105B6F">
              <w:rPr>
                <w:rStyle w:val="FontStyle170"/>
                <w:sz w:val="24"/>
                <w:szCs w:val="24"/>
              </w:rPr>
              <w:t xml:space="preserve">пересування на лижах: організовуючі команди і прийоми, пересування, повороти * [1 ФІО 1.1]; [1 МА0 3.2]; </w:t>
            </w:r>
            <w:r w:rsidRPr="00105B6F">
              <w:rPr>
                <w:rStyle w:val="FontStyle171"/>
                <w:sz w:val="24"/>
                <w:szCs w:val="24"/>
              </w:rPr>
              <w:t xml:space="preserve">виконує </w:t>
            </w:r>
            <w:r w:rsidRPr="00105B6F">
              <w:rPr>
                <w:rStyle w:val="FontStyle170"/>
                <w:sz w:val="24"/>
                <w:szCs w:val="24"/>
              </w:rPr>
              <w:t>вправи у воді, плавання * [1 ФІО 1.1];</w:t>
            </w:r>
          </w:p>
          <w:p w:rsidR="00690F8F" w:rsidRPr="00105B6F" w:rsidRDefault="00690F8F" w:rsidP="00690F8F">
            <w:pPr>
              <w:pStyle w:val="Style33"/>
              <w:widowControl/>
              <w:spacing w:line="250" w:lineRule="exact"/>
              <w:ind w:left="5" w:hanging="5"/>
              <w:rPr>
                <w:rStyle w:val="FontStyle170"/>
                <w:sz w:val="24"/>
                <w:szCs w:val="24"/>
              </w:rPr>
            </w:pPr>
            <w:r w:rsidRPr="00105B6F">
              <w:rPr>
                <w:rStyle w:val="FontStyle171"/>
                <w:sz w:val="24"/>
                <w:szCs w:val="24"/>
              </w:rPr>
              <w:t xml:space="preserve">дотримується правил </w:t>
            </w:r>
            <w:r w:rsidRPr="00105B6F">
              <w:rPr>
                <w:rStyle w:val="FontStyle170"/>
                <w:sz w:val="24"/>
                <w:szCs w:val="24"/>
              </w:rPr>
              <w:t>безпечної поведінки для себе та однокласників у воді [1 ФІО 3.2]</w:t>
            </w:r>
          </w:p>
        </w:tc>
        <w:tc>
          <w:tcPr>
            <w:tcW w:w="4211" w:type="dxa"/>
            <w:tcBorders>
              <w:top w:val="single" w:sz="6" w:space="0" w:color="auto"/>
              <w:left w:val="single" w:sz="6" w:space="0" w:color="auto"/>
              <w:bottom w:val="single" w:sz="6" w:space="0" w:color="auto"/>
              <w:right w:val="single" w:sz="6" w:space="0" w:color="auto"/>
            </w:tcBorders>
          </w:tcPr>
          <w:p w:rsidR="00690F8F" w:rsidRPr="00105B6F" w:rsidRDefault="00690F8F" w:rsidP="00690F8F">
            <w:pPr>
              <w:pStyle w:val="Style33"/>
              <w:widowControl/>
              <w:spacing w:line="250" w:lineRule="exact"/>
              <w:ind w:firstLine="5"/>
              <w:rPr>
                <w:rStyle w:val="FontStyle170"/>
                <w:sz w:val="24"/>
                <w:szCs w:val="24"/>
              </w:rPr>
            </w:pPr>
            <w:r w:rsidRPr="00105B6F">
              <w:rPr>
                <w:rStyle w:val="FontStyle170"/>
                <w:sz w:val="24"/>
                <w:szCs w:val="24"/>
              </w:rPr>
              <w:lastRenderedPageBreak/>
              <w:t>Вправи для формування постави і профілактики плоскостопості.</w:t>
            </w:r>
          </w:p>
          <w:p w:rsidR="00690F8F" w:rsidRPr="00105B6F" w:rsidRDefault="00690F8F" w:rsidP="00690F8F">
            <w:pPr>
              <w:pStyle w:val="Style33"/>
              <w:widowControl/>
              <w:spacing w:line="250" w:lineRule="exact"/>
              <w:ind w:firstLine="5"/>
              <w:rPr>
                <w:rStyle w:val="FontStyle170"/>
                <w:sz w:val="24"/>
                <w:szCs w:val="24"/>
              </w:rPr>
            </w:pPr>
            <w:r w:rsidRPr="00105B6F">
              <w:rPr>
                <w:rStyle w:val="FontStyle170"/>
                <w:sz w:val="24"/>
                <w:szCs w:val="24"/>
              </w:rPr>
              <w:t xml:space="preserve">Вправи для оволодіння навичками пересувань на лижах. Вправи для </w:t>
            </w:r>
            <w:r w:rsidRPr="00105B6F">
              <w:rPr>
                <w:rStyle w:val="FontStyle170"/>
                <w:sz w:val="24"/>
                <w:szCs w:val="24"/>
              </w:rPr>
              <w:lastRenderedPageBreak/>
              <w:t>оволодіння навичками плавання. *</w:t>
            </w:r>
          </w:p>
          <w:p w:rsidR="00690F8F" w:rsidRPr="00105B6F" w:rsidRDefault="00690F8F" w:rsidP="00690F8F">
            <w:pPr>
              <w:pStyle w:val="Style33"/>
              <w:widowControl/>
              <w:spacing w:line="240" w:lineRule="auto"/>
              <w:rPr>
                <w:rStyle w:val="FontStyle170"/>
                <w:sz w:val="24"/>
                <w:szCs w:val="24"/>
              </w:rPr>
            </w:pPr>
            <w:r w:rsidRPr="00105B6F">
              <w:rPr>
                <w:rStyle w:val="FontStyle170"/>
                <w:sz w:val="24"/>
                <w:szCs w:val="24"/>
              </w:rPr>
              <w:t>Правила безпечної поведінки на воді.</w:t>
            </w:r>
          </w:p>
        </w:tc>
      </w:tr>
      <w:tr w:rsidR="00690F8F" w:rsidRPr="00105B6F" w:rsidTr="008A6D17">
        <w:tc>
          <w:tcPr>
            <w:tcW w:w="10065" w:type="dxa"/>
            <w:gridSpan w:val="2"/>
            <w:tcBorders>
              <w:top w:val="single" w:sz="6" w:space="0" w:color="auto"/>
              <w:left w:val="single" w:sz="6" w:space="0" w:color="auto"/>
              <w:bottom w:val="single" w:sz="6" w:space="0" w:color="auto"/>
              <w:right w:val="single" w:sz="6" w:space="0" w:color="auto"/>
            </w:tcBorders>
          </w:tcPr>
          <w:p w:rsidR="00690F8F" w:rsidRPr="00105B6F" w:rsidRDefault="00690F8F" w:rsidP="00690F8F">
            <w:pPr>
              <w:pStyle w:val="Style42"/>
              <w:widowControl/>
              <w:spacing w:line="240" w:lineRule="auto"/>
              <w:ind w:left="3163"/>
              <w:rPr>
                <w:rStyle w:val="FontStyle229"/>
                <w:sz w:val="24"/>
                <w:szCs w:val="24"/>
              </w:rPr>
            </w:pPr>
            <w:r w:rsidRPr="00105B6F">
              <w:rPr>
                <w:rStyle w:val="FontStyle229"/>
                <w:sz w:val="24"/>
                <w:szCs w:val="24"/>
              </w:rPr>
              <w:lastRenderedPageBreak/>
              <w:t>Ігрова та змагальна діяльність</w:t>
            </w:r>
          </w:p>
        </w:tc>
      </w:tr>
      <w:tr w:rsidR="00690F8F" w:rsidRPr="00105B6F" w:rsidTr="008A6D17">
        <w:tc>
          <w:tcPr>
            <w:tcW w:w="5854" w:type="dxa"/>
            <w:tcBorders>
              <w:top w:val="single" w:sz="6" w:space="0" w:color="auto"/>
              <w:left w:val="single" w:sz="6" w:space="0" w:color="auto"/>
              <w:bottom w:val="single" w:sz="6" w:space="0" w:color="auto"/>
              <w:right w:val="single" w:sz="6" w:space="0" w:color="auto"/>
            </w:tcBorders>
          </w:tcPr>
          <w:p w:rsidR="00690F8F" w:rsidRPr="00105B6F" w:rsidRDefault="00690F8F" w:rsidP="00690F8F">
            <w:pPr>
              <w:pStyle w:val="Style33"/>
              <w:widowControl/>
              <w:spacing w:line="254" w:lineRule="exact"/>
              <w:rPr>
                <w:rStyle w:val="FontStyle170"/>
                <w:sz w:val="24"/>
                <w:szCs w:val="24"/>
              </w:rPr>
            </w:pPr>
            <w:r w:rsidRPr="00105B6F">
              <w:rPr>
                <w:rStyle w:val="FontStyle171"/>
                <w:sz w:val="24"/>
                <w:szCs w:val="24"/>
              </w:rPr>
              <w:t xml:space="preserve">бере участь </w:t>
            </w:r>
            <w:r w:rsidRPr="00105B6F">
              <w:rPr>
                <w:rStyle w:val="FontStyle170"/>
                <w:sz w:val="24"/>
                <w:szCs w:val="24"/>
              </w:rPr>
              <w:t>у рухливих іграх та естафетах, виконуючи різні</w:t>
            </w:r>
          </w:p>
          <w:p w:rsidR="00690F8F" w:rsidRPr="00105B6F" w:rsidRDefault="00690F8F" w:rsidP="00690F8F">
            <w:pPr>
              <w:pStyle w:val="Style33"/>
              <w:widowControl/>
              <w:spacing w:line="254" w:lineRule="exact"/>
              <w:rPr>
                <w:rStyle w:val="FontStyle170"/>
                <w:sz w:val="24"/>
                <w:szCs w:val="24"/>
              </w:rPr>
            </w:pPr>
            <w:r w:rsidRPr="00105B6F">
              <w:rPr>
                <w:rStyle w:val="FontStyle170"/>
                <w:sz w:val="24"/>
                <w:szCs w:val="24"/>
              </w:rPr>
              <w:t>ролі в процесі рухливих ігор</w:t>
            </w:r>
          </w:p>
          <w:p w:rsidR="00690F8F" w:rsidRPr="00105B6F" w:rsidRDefault="00690F8F" w:rsidP="00690F8F">
            <w:pPr>
              <w:pStyle w:val="Style33"/>
              <w:widowControl/>
              <w:spacing w:line="254" w:lineRule="exact"/>
              <w:rPr>
                <w:rStyle w:val="FontStyle170"/>
                <w:sz w:val="24"/>
                <w:szCs w:val="24"/>
              </w:rPr>
            </w:pPr>
            <w:r w:rsidRPr="00105B6F">
              <w:rPr>
                <w:rStyle w:val="FontStyle170"/>
                <w:sz w:val="24"/>
                <w:szCs w:val="24"/>
              </w:rPr>
              <w:t>[1 ФІО 1.3]; [1 ФІО 3.1]; [1 ФІО 3.3];</w:t>
            </w:r>
          </w:p>
          <w:p w:rsidR="00690F8F" w:rsidRPr="00105B6F" w:rsidRDefault="00690F8F" w:rsidP="00690F8F">
            <w:pPr>
              <w:pStyle w:val="Style33"/>
              <w:widowControl/>
              <w:spacing w:line="254" w:lineRule="exact"/>
              <w:ind w:left="5" w:hanging="5"/>
              <w:rPr>
                <w:rStyle w:val="FontStyle170"/>
                <w:sz w:val="24"/>
                <w:szCs w:val="24"/>
              </w:rPr>
            </w:pPr>
            <w:r w:rsidRPr="00105B6F">
              <w:rPr>
                <w:rStyle w:val="FontStyle171"/>
                <w:sz w:val="24"/>
                <w:szCs w:val="24"/>
              </w:rPr>
              <w:t xml:space="preserve">дотримується правил </w:t>
            </w:r>
            <w:r w:rsidRPr="00105B6F">
              <w:rPr>
                <w:rStyle w:val="FontStyle170"/>
                <w:sz w:val="24"/>
                <w:szCs w:val="24"/>
              </w:rPr>
              <w:t>безпечної поведінки для себе та однокласників у процесі рухової та змагальної діяльності [1 ФІО 3.2].</w:t>
            </w:r>
          </w:p>
        </w:tc>
        <w:tc>
          <w:tcPr>
            <w:tcW w:w="4211" w:type="dxa"/>
            <w:tcBorders>
              <w:top w:val="single" w:sz="6" w:space="0" w:color="auto"/>
              <w:left w:val="single" w:sz="6" w:space="0" w:color="auto"/>
              <w:bottom w:val="single" w:sz="6" w:space="0" w:color="auto"/>
              <w:right w:val="single" w:sz="6" w:space="0" w:color="auto"/>
            </w:tcBorders>
          </w:tcPr>
          <w:p w:rsidR="00690F8F" w:rsidRPr="00105B6F" w:rsidRDefault="00690F8F" w:rsidP="00690F8F">
            <w:pPr>
              <w:pStyle w:val="Style33"/>
              <w:widowControl/>
              <w:spacing w:line="240" w:lineRule="auto"/>
              <w:rPr>
                <w:rStyle w:val="FontStyle170"/>
                <w:sz w:val="24"/>
                <w:szCs w:val="24"/>
              </w:rPr>
            </w:pPr>
            <w:r w:rsidRPr="00105B6F">
              <w:rPr>
                <w:rStyle w:val="FontStyle170"/>
                <w:sz w:val="24"/>
                <w:szCs w:val="24"/>
              </w:rPr>
              <w:t>Рухливі ігри та естафети.</w:t>
            </w:r>
          </w:p>
          <w:p w:rsidR="00690F8F" w:rsidRPr="00105B6F" w:rsidRDefault="00690F8F" w:rsidP="00690F8F">
            <w:pPr>
              <w:pStyle w:val="Style33"/>
              <w:widowControl/>
              <w:spacing w:line="250" w:lineRule="exact"/>
              <w:ind w:firstLine="14"/>
              <w:rPr>
                <w:rStyle w:val="FontStyle170"/>
                <w:sz w:val="24"/>
                <w:szCs w:val="24"/>
              </w:rPr>
            </w:pPr>
            <w:r w:rsidRPr="00105B6F">
              <w:rPr>
                <w:rStyle w:val="FontStyle170"/>
                <w:sz w:val="24"/>
                <w:szCs w:val="24"/>
              </w:rPr>
              <w:t>Правила безпечної поведінки в процесі рухової та змагальної діяльності.</w:t>
            </w:r>
          </w:p>
        </w:tc>
      </w:tr>
      <w:tr w:rsidR="00690F8F" w:rsidRPr="00105B6F" w:rsidTr="008A6D17">
        <w:tc>
          <w:tcPr>
            <w:tcW w:w="10065" w:type="dxa"/>
            <w:gridSpan w:val="2"/>
            <w:tcBorders>
              <w:top w:val="single" w:sz="6" w:space="0" w:color="auto"/>
              <w:left w:val="nil"/>
              <w:bottom w:val="single" w:sz="6" w:space="0" w:color="auto"/>
              <w:right w:val="nil"/>
            </w:tcBorders>
          </w:tcPr>
          <w:p w:rsidR="0004786A" w:rsidRPr="00105B6F" w:rsidRDefault="0004786A" w:rsidP="00690F8F">
            <w:pPr>
              <w:pStyle w:val="Style60"/>
              <w:widowControl/>
              <w:ind w:left="4603"/>
              <w:rPr>
                <w:rStyle w:val="FontStyle167"/>
                <w:sz w:val="24"/>
                <w:szCs w:val="24"/>
              </w:rPr>
            </w:pPr>
          </w:p>
          <w:p w:rsidR="00E30DBB" w:rsidRDefault="00E30DBB" w:rsidP="00690F8F">
            <w:pPr>
              <w:pStyle w:val="Style60"/>
              <w:widowControl/>
              <w:ind w:left="4603"/>
              <w:rPr>
                <w:rStyle w:val="FontStyle167"/>
                <w:sz w:val="28"/>
                <w:szCs w:val="28"/>
              </w:rPr>
            </w:pPr>
          </w:p>
          <w:p w:rsidR="00762BDA" w:rsidRPr="00BB7460" w:rsidRDefault="00762BDA" w:rsidP="00F62BA9">
            <w:pPr>
              <w:pStyle w:val="Style60"/>
              <w:widowControl/>
              <w:rPr>
                <w:rStyle w:val="FontStyle167"/>
                <w:sz w:val="28"/>
                <w:szCs w:val="28"/>
                <w:lang w:val="ru-RU"/>
              </w:rPr>
            </w:pPr>
          </w:p>
          <w:p w:rsidR="00690F8F" w:rsidRDefault="00690F8F" w:rsidP="00690F8F">
            <w:pPr>
              <w:pStyle w:val="Style60"/>
              <w:widowControl/>
              <w:ind w:left="4603"/>
              <w:rPr>
                <w:rStyle w:val="FontStyle167"/>
                <w:sz w:val="28"/>
                <w:szCs w:val="28"/>
              </w:rPr>
            </w:pPr>
            <w:r w:rsidRPr="00105B6F">
              <w:rPr>
                <w:rStyle w:val="FontStyle167"/>
                <w:sz w:val="28"/>
                <w:szCs w:val="28"/>
              </w:rPr>
              <w:t>2 клас</w:t>
            </w:r>
          </w:p>
          <w:p w:rsidR="00105B6F" w:rsidRPr="00105B6F" w:rsidRDefault="00105B6F" w:rsidP="00690F8F">
            <w:pPr>
              <w:pStyle w:val="Style60"/>
              <w:widowControl/>
              <w:ind w:left="4603"/>
              <w:rPr>
                <w:rStyle w:val="FontStyle167"/>
                <w:sz w:val="28"/>
                <w:szCs w:val="28"/>
              </w:rPr>
            </w:pPr>
          </w:p>
        </w:tc>
      </w:tr>
      <w:tr w:rsidR="00690F8F" w:rsidRPr="00105B6F" w:rsidTr="008A6D17">
        <w:tc>
          <w:tcPr>
            <w:tcW w:w="5854" w:type="dxa"/>
            <w:tcBorders>
              <w:top w:val="single" w:sz="6" w:space="0" w:color="auto"/>
              <w:left w:val="single" w:sz="6" w:space="0" w:color="auto"/>
              <w:bottom w:val="single" w:sz="6" w:space="0" w:color="auto"/>
              <w:right w:val="single" w:sz="6" w:space="0" w:color="auto"/>
            </w:tcBorders>
          </w:tcPr>
          <w:p w:rsidR="00690F8F" w:rsidRPr="00105B6F" w:rsidRDefault="00690F8F" w:rsidP="00105B6F">
            <w:pPr>
              <w:pStyle w:val="Style42"/>
              <w:widowControl/>
              <w:spacing w:line="278" w:lineRule="exact"/>
              <w:ind w:left="1066" w:right="1090"/>
              <w:jc w:val="both"/>
              <w:rPr>
                <w:rStyle w:val="FontStyle229"/>
                <w:sz w:val="24"/>
                <w:szCs w:val="24"/>
              </w:rPr>
            </w:pPr>
            <w:r w:rsidRPr="00105B6F">
              <w:rPr>
                <w:rStyle w:val="FontStyle229"/>
                <w:sz w:val="24"/>
                <w:szCs w:val="24"/>
              </w:rPr>
              <w:t>Очікувані результати навчання здобувачів освіти</w:t>
            </w:r>
          </w:p>
        </w:tc>
        <w:tc>
          <w:tcPr>
            <w:tcW w:w="4211" w:type="dxa"/>
            <w:tcBorders>
              <w:top w:val="single" w:sz="6" w:space="0" w:color="auto"/>
              <w:left w:val="single" w:sz="6" w:space="0" w:color="auto"/>
              <w:bottom w:val="single" w:sz="6" w:space="0" w:color="auto"/>
              <w:right w:val="single" w:sz="6" w:space="0" w:color="auto"/>
            </w:tcBorders>
          </w:tcPr>
          <w:p w:rsidR="00690F8F" w:rsidRPr="00105B6F" w:rsidRDefault="00690F8F" w:rsidP="00105B6F">
            <w:pPr>
              <w:pStyle w:val="Style42"/>
              <w:widowControl/>
              <w:spacing w:line="240" w:lineRule="auto"/>
              <w:ind w:left="922"/>
              <w:jc w:val="both"/>
              <w:rPr>
                <w:rStyle w:val="FontStyle229"/>
                <w:sz w:val="24"/>
                <w:szCs w:val="24"/>
              </w:rPr>
            </w:pPr>
            <w:r w:rsidRPr="00105B6F">
              <w:rPr>
                <w:rStyle w:val="FontStyle229"/>
                <w:sz w:val="24"/>
                <w:szCs w:val="24"/>
              </w:rPr>
              <w:t>Зміст навчання</w:t>
            </w:r>
          </w:p>
        </w:tc>
      </w:tr>
      <w:tr w:rsidR="00690F8F" w:rsidRPr="00105B6F" w:rsidTr="008A6D17">
        <w:tc>
          <w:tcPr>
            <w:tcW w:w="10065" w:type="dxa"/>
            <w:gridSpan w:val="2"/>
            <w:tcBorders>
              <w:top w:val="single" w:sz="6" w:space="0" w:color="auto"/>
              <w:left w:val="single" w:sz="6" w:space="0" w:color="auto"/>
              <w:bottom w:val="single" w:sz="6" w:space="0" w:color="auto"/>
              <w:right w:val="single" w:sz="6" w:space="0" w:color="auto"/>
            </w:tcBorders>
          </w:tcPr>
          <w:p w:rsidR="00690F8F" w:rsidRPr="00105B6F" w:rsidRDefault="00690F8F" w:rsidP="00105B6F">
            <w:pPr>
              <w:pStyle w:val="Style42"/>
              <w:widowControl/>
              <w:spacing w:line="240" w:lineRule="auto"/>
              <w:ind w:left="3739"/>
              <w:jc w:val="both"/>
              <w:rPr>
                <w:rStyle w:val="FontStyle229"/>
                <w:sz w:val="24"/>
                <w:szCs w:val="24"/>
              </w:rPr>
            </w:pPr>
            <w:r w:rsidRPr="00105B6F">
              <w:rPr>
                <w:rStyle w:val="FontStyle229"/>
                <w:sz w:val="24"/>
                <w:szCs w:val="24"/>
              </w:rPr>
              <w:t>Рухова діяльність</w:t>
            </w:r>
          </w:p>
        </w:tc>
      </w:tr>
      <w:tr w:rsidR="00690F8F" w:rsidRPr="00105B6F" w:rsidTr="008A6D17">
        <w:tc>
          <w:tcPr>
            <w:tcW w:w="5854" w:type="dxa"/>
            <w:tcBorders>
              <w:top w:val="single" w:sz="6" w:space="0" w:color="auto"/>
              <w:left w:val="single" w:sz="6" w:space="0" w:color="auto"/>
              <w:bottom w:val="single" w:sz="6" w:space="0" w:color="auto"/>
              <w:right w:val="single" w:sz="4" w:space="0" w:color="auto"/>
            </w:tcBorders>
          </w:tcPr>
          <w:p w:rsidR="00690F8F" w:rsidRPr="00105B6F" w:rsidRDefault="00690F8F" w:rsidP="00105B6F">
            <w:pPr>
              <w:pStyle w:val="Style33"/>
              <w:widowControl/>
              <w:spacing w:line="274" w:lineRule="exact"/>
              <w:ind w:left="38" w:hanging="38"/>
              <w:jc w:val="both"/>
              <w:rPr>
                <w:rStyle w:val="FontStyle170"/>
                <w:sz w:val="24"/>
                <w:szCs w:val="24"/>
              </w:rPr>
            </w:pPr>
            <w:r w:rsidRPr="00105B6F">
              <w:rPr>
                <w:rStyle w:val="FontStyle171"/>
                <w:sz w:val="24"/>
                <w:szCs w:val="24"/>
              </w:rPr>
              <w:t xml:space="preserve">розуміє </w:t>
            </w:r>
            <w:r w:rsidRPr="00105B6F">
              <w:rPr>
                <w:rStyle w:val="FontStyle170"/>
                <w:sz w:val="24"/>
                <w:szCs w:val="24"/>
              </w:rPr>
              <w:t>значущість рухового режиму для зміцнення здоров'я та фізичного розвитку [2 ФІО 2.2];</w:t>
            </w:r>
          </w:p>
          <w:p w:rsidR="00690F8F" w:rsidRPr="00105B6F" w:rsidRDefault="00690F8F" w:rsidP="00105B6F">
            <w:pPr>
              <w:pStyle w:val="Style33"/>
              <w:widowControl/>
              <w:spacing w:line="274" w:lineRule="exact"/>
              <w:ind w:left="10" w:hanging="10"/>
              <w:jc w:val="both"/>
              <w:rPr>
                <w:rStyle w:val="FontStyle170"/>
                <w:sz w:val="24"/>
                <w:szCs w:val="24"/>
              </w:rPr>
            </w:pPr>
            <w:r w:rsidRPr="00105B6F">
              <w:rPr>
                <w:rStyle w:val="FontStyle171"/>
                <w:sz w:val="24"/>
                <w:szCs w:val="24"/>
              </w:rPr>
              <w:t xml:space="preserve">пояснює </w:t>
            </w:r>
            <w:r w:rsidRPr="00105B6F">
              <w:rPr>
                <w:rStyle w:val="FontStyle170"/>
                <w:sz w:val="24"/>
                <w:szCs w:val="24"/>
              </w:rPr>
              <w:t>значення  і  правила  ранкової  гігієнічної гімнастики, фізкультурних хвилинок та фізкультурних пауз для фізичного розвитку та здоров'я людини; значущість загартування як засобу зміцнення здоров'я [2 ФІО 2.2];</w:t>
            </w:r>
          </w:p>
          <w:p w:rsidR="00690F8F" w:rsidRPr="00105B6F" w:rsidRDefault="00690F8F" w:rsidP="00105B6F">
            <w:pPr>
              <w:pStyle w:val="Style33"/>
              <w:widowControl/>
              <w:spacing w:line="274" w:lineRule="exact"/>
              <w:ind w:left="5" w:hanging="5"/>
              <w:jc w:val="both"/>
              <w:rPr>
                <w:rStyle w:val="FontStyle170"/>
                <w:sz w:val="24"/>
                <w:szCs w:val="24"/>
              </w:rPr>
            </w:pPr>
            <w:r w:rsidRPr="00105B6F">
              <w:rPr>
                <w:rStyle w:val="FontStyle171"/>
                <w:sz w:val="24"/>
                <w:szCs w:val="24"/>
              </w:rPr>
              <w:t xml:space="preserve">дотримується </w:t>
            </w:r>
            <w:r w:rsidRPr="00105B6F">
              <w:rPr>
                <w:rStyle w:val="FontStyle170"/>
                <w:sz w:val="24"/>
                <w:szCs w:val="24"/>
              </w:rPr>
              <w:t>рухового режиму протягом дня [2 ФІО 1.2]; [2 ФІО 2.2];</w:t>
            </w:r>
          </w:p>
          <w:p w:rsidR="00690F8F" w:rsidRPr="00105B6F" w:rsidRDefault="00690F8F" w:rsidP="00105B6F">
            <w:pPr>
              <w:pStyle w:val="Style33"/>
              <w:widowControl/>
              <w:spacing w:line="274" w:lineRule="exact"/>
              <w:ind w:left="5" w:hanging="5"/>
              <w:jc w:val="both"/>
              <w:rPr>
                <w:rStyle w:val="FontStyle170"/>
                <w:sz w:val="24"/>
                <w:szCs w:val="24"/>
              </w:rPr>
            </w:pPr>
            <w:r w:rsidRPr="00105B6F">
              <w:rPr>
                <w:rStyle w:val="FontStyle171"/>
                <w:sz w:val="24"/>
                <w:szCs w:val="24"/>
              </w:rPr>
              <w:t xml:space="preserve">називає </w:t>
            </w:r>
            <w:r w:rsidRPr="00105B6F">
              <w:rPr>
                <w:rStyle w:val="FontStyle170"/>
                <w:sz w:val="24"/>
                <w:szCs w:val="24"/>
              </w:rPr>
              <w:t>основні фізичні якості людини, фізичні вправи та їх вплив на формування фізичних якостей [2 ФІО 2.3];</w:t>
            </w:r>
          </w:p>
          <w:p w:rsidR="00690F8F" w:rsidRPr="00105B6F" w:rsidRDefault="00690F8F" w:rsidP="00105B6F">
            <w:pPr>
              <w:pStyle w:val="Style33"/>
              <w:widowControl/>
              <w:spacing w:line="274" w:lineRule="exact"/>
              <w:ind w:left="5" w:hanging="5"/>
              <w:jc w:val="both"/>
              <w:rPr>
                <w:rStyle w:val="FontStyle170"/>
                <w:sz w:val="24"/>
                <w:szCs w:val="24"/>
              </w:rPr>
            </w:pPr>
            <w:r w:rsidRPr="00105B6F">
              <w:rPr>
                <w:rStyle w:val="FontStyle171"/>
                <w:sz w:val="24"/>
                <w:szCs w:val="24"/>
              </w:rPr>
              <w:t xml:space="preserve">дотримується </w:t>
            </w:r>
            <w:r w:rsidRPr="00105B6F">
              <w:rPr>
                <w:rStyle w:val="FontStyle170"/>
                <w:sz w:val="24"/>
                <w:szCs w:val="24"/>
              </w:rPr>
              <w:t>правил особистої гігієни в режимі дня [2 ФІО 2.1]; [2 ФІО 2.2];</w:t>
            </w:r>
          </w:p>
        </w:tc>
        <w:tc>
          <w:tcPr>
            <w:tcW w:w="4211" w:type="dxa"/>
            <w:tcBorders>
              <w:top w:val="single" w:sz="6" w:space="0" w:color="auto"/>
              <w:left w:val="single" w:sz="4" w:space="0" w:color="auto"/>
              <w:bottom w:val="single" w:sz="6" w:space="0" w:color="auto"/>
              <w:right w:val="single" w:sz="6" w:space="0" w:color="auto"/>
            </w:tcBorders>
          </w:tcPr>
          <w:p w:rsidR="00690F8F" w:rsidRPr="00105B6F" w:rsidRDefault="00690F8F" w:rsidP="00105B6F">
            <w:pPr>
              <w:pStyle w:val="Style33"/>
              <w:widowControl/>
              <w:spacing w:line="278" w:lineRule="exact"/>
              <w:ind w:left="19" w:hanging="19"/>
              <w:jc w:val="both"/>
              <w:rPr>
                <w:rStyle w:val="FontStyle170"/>
                <w:sz w:val="24"/>
                <w:szCs w:val="24"/>
              </w:rPr>
            </w:pPr>
            <w:r w:rsidRPr="00105B6F">
              <w:rPr>
                <w:rStyle w:val="FontStyle170"/>
                <w:sz w:val="24"/>
                <w:szCs w:val="24"/>
              </w:rPr>
              <w:t>Руховий режим дня молодшого школяра.</w:t>
            </w:r>
          </w:p>
          <w:p w:rsidR="00690F8F" w:rsidRPr="00105B6F" w:rsidRDefault="00690F8F" w:rsidP="00105B6F">
            <w:pPr>
              <w:pStyle w:val="Style33"/>
              <w:widowControl/>
              <w:spacing w:line="274" w:lineRule="exact"/>
              <w:ind w:left="14" w:hanging="14"/>
              <w:jc w:val="both"/>
              <w:rPr>
                <w:rStyle w:val="FontStyle170"/>
                <w:sz w:val="24"/>
                <w:szCs w:val="24"/>
              </w:rPr>
            </w:pPr>
            <w:r w:rsidRPr="00105B6F">
              <w:rPr>
                <w:rStyle w:val="FontStyle170"/>
                <w:sz w:val="24"/>
                <w:szCs w:val="24"/>
              </w:rPr>
              <w:t>Значення  і   правила  виконання ранкової   гігієнічної  гімнастики, фізкультурної      хвилинки      та фізкультурної паузи.</w:t>
            </w:r>
          </w:p>
          <w:p w:rsidR="00690F8F" w:rsidRPr="00105B6F" w:rsidRDefault="00690F8F" w:rsidP="00105B6F">
            <w:pPr>
              <w:pStyle w:val="Style33"/>
              <w:widowControl/>
              <w:spacing w:line="274" w:lineRule="exact"/>
              <w:ind w:left="19" w:hanging="19"/>
              <w:jc w:val="both"/>
              <w:rPr>
                <w:rStyle w:val="FontStyle170"/>
                <w:sz w:val="24"/>
                <w:szCs w:val="24"/>
              </w:rPr>
            </w:pPr>
            <w:r w:rsidRPr="00105B6F">
              <w:rPr>
                <w:rStyle w:val="FontStyle170"/>
                <w:sz w:val="24"/>
                <w:szCs w:val="24"/>
              </w:rPr>
              <w:t>Рухова активність протягом дня. Фізичні вправи та їх вплив на формування фізичних якостей.</w:t>
            </w:r>
          </w:p>
          <w:p w:rsidR="00690F8F" w:rsidRPr="00105B6F" w:rsidRDefault="00690F8F" w:rsidP="00105B6F">
            <w:pPr>
              <w:pStyle w:val="Style33"/>
              <w:widowControl/>
              <w:spacing w:line="274" w:lineRule="exact"/>
              <w:ind w:left="19" w:hanging="19"/>
              <w:jc w:val="both"/>
              <w:rPr>
                <w:rStyle w:val="FontStyle170"/>
                <w:sz w:val="24"/>
                <w:szCs w:val="24"/>
              </w:rPr>
            </w:pPr>
            <w:r w:rsidRPr="00105B6F">
              <w:rPr>
                <w:rStyle w:val="FontStyle170"/>
                <w:sz w:val="24"/>
                <w:szCs w:val="24"/>
              </w:rPr>
              <w:t>Правила      особистої      гігієни молодшого школяра.</w:t>
            </w:r>
          </w:p>
        </w:tc>
      </w:tr>
      <w:tr w:rsidR="00690F8F" w:rsidRPr="00105B6F"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1"/>
        </w:trPr>
        <w:tc>
          <w:tcPr>
            <w:tcW w:w="5854" w:type="dxa"/>
          </w:tcPr>
          <w:p w:rsidR="00572332" w:rsidRPr="00105B6F" w:rsidRDefault="00572332" w:rsidP="00105B6F">
            <w:pPr>
              <w:pStyle w:val="Style48"/>
              <w:widowControl/>
              <w:spacing w:line="274" w:lineRule="exact"/>
              <w:rPr>
                <w:rStyle w:val="FontStyle170"/>
                <w:sz w:val="24"/>
                <w:szCs w:val="24"/>
                <w:lang w:val="ru-RU"/>
              </w:rPr>
            </w:pPr>
            <w:r w:rsidRPr="00105B6F">
              <w:rPr>
                <w:rStyle w:val="FontStyle171"/>
                <w:sz w:val="24"/>
                <w:szCs w:val="24"/>
              </w:rPr>
              <w:t xml:space="preserve">виконує </w:t>
            </w:r>
            <w:r w:rsidRPr="00105B6F">
              <w:rPr>
                <w:rStyle w:val="FontStyle170"/>
                <w:sz w:val="24"/>
                <w:szCs w:val="24"/>
              </w:rPr>
              <w:t xml:space="preserve">організовуючі вправи команди на розмикання й змикання приставними кроками, перешикування із колони по одному в колону по три (чотири) </w:t>
            </w:r>
            <w:r w:rsidRPr="00105B6F">
              <w:rPr>
                <w:rStyle w:val="FontStyle170"/>
                <w:sz w:val="24"/>
                <w:szCs w:val="24"/>
                <w:lang w:val="ru-RU"/>
              </w:rPr>
              <w:t xml:space="preserve">[2 </w:t>
            </w:r>
            <w:r w:rsidRPr="00105B6F">
              <w:rPr>
                <w:rStyle w:val="FontStyle170"/>
                <w:sz w:val="24"/>
                <w:szCs w:val="24"/>
              </w:rPr>
              <w:t xml:space="preserve">ФІО </w:t>
            </w:r>
            <w:r w:rsidRPr="00105B6F">
              <w:rPr>
                <w:rStyle w:val="FontStyle170"/>
                <w:sz w:val="24"/>
                <w:szCs w:val="24"/>
                <w:lang w:val="ru-RU"/>
              </w:rPr>
              <w:t>1.1];</w:t>
            </w:r>
          </w:p>
          <w:p w:rsidR="00572332" w:rsidRPr="00105B6F" w:rsidRDefault="00572332" w:rsidP="00105B6F">
            <w:pPr>
              <w:pStyle w:val="Style48"/>
              <w:widowControl/>
              <w:spacing w:line="274" w:lineRule="exact"/>
              <w:rPr>
                <w:rStyle w:val="FontStyle170"/>
                <w:sz w:val="24"/>
                <w:szCs w:val="24"/>
              </w:rPr>
            </w:pPr>
            <w:r w:rsidRPr="00105B6F">
              <w:rPr>
                <w:rStyle w:val="FontStyle171"/>
                <w:sz w:val="24"/>
                <w:szCs w:val="24"/>
              </w:rPr>
              <w:t xml:space="preserve">добирає та виконує </w:t>
            </w:r>
            <w:r w:rsidRPr="00105B6F">
              <w:rPr>
                <w:rStyle w:val="FontStyle170"/>
                <w:sz w:val="24"/>
                <w:szCs w:val="24"/>
              </w:rPr>
              <w:t>загальнорозвивальні вправи: комплекси вправ ранкової гімнастики без предмета (імітаційного характеру), з м'ячем, скакалкою; комплекси фізкультурних пауз та фізкультурних хвилинок [2 ФІО 1.2]; [2 ФІО 2.2];</w:t>
            </w:r>
          </w:p>
          <w:p w:rsidR="00572332" w:rsidRPr="00105B6F" w:rsidRDefault="00572332" w:rsidP="00105B6F">
            <w:pPr>
              <w:pStyle w:val="Style48"/>
              <w:widowControl/>
              <w:spacing w:line="274" w:lineRule="exact"/>
              <w:rPr>
                <w:rStyle w:val="FontStyle170"/>
                <w:sz w:val="24"/>
                <w:szCs w:val="24"/>
              </w:rPr>
            </w:pPr>
            <w:r w:rsidRPr="00105B6F">
              <w:rPr>
                <w:rStyle w:val="FontStyle171"/>
                <w:sz w:val="24"/>
                <w:szCs w:val="24"/>
              </w:rPr>
              <w:t xml:space="preserve">виконує </w:t>
            </w:r>
            <w:r w:rsidRPr="00105B6F">
              <w:rPr>
                <w:rStyle w:val="FontStyle170"/>
                <w:sz w:val="24"/>
                <w:szCs w:val="24"/>
              </w:rPr>
              <w:t>присідання; виси; підтягування у висі (хлопці), у висі лежачи (дівчата); елементи акробатики [2 ФІО 1.2]; [2 ФІО 2.2];</w:t>
            </w:r>
          </w:p>
          <w:p w:rsidR="00572332" w:rsidRPr="00105B6F" w:rsidRDefault="00572332" w:rsidP="00105B6F">
            <w:pPr>
              <w:pStyle w:val="Style48"/>
              <w:widowControl/>
              <w:spacing w:line="274" w:lineRule="exact"/>
              <w:rPr>
                <w:rStyle w:val="FontStyle170"/>
                <w:sz w:val="24"/>
                <w:szCs w:val="24"/>
              </w:rPr>
            </w:pPr>
            <w:r w:rsidRPr="00105B6F">
              <w:rPr>
                <w:rStyle w:val="FontStyle171"/>
                <w:sz w:val="24"/>
                <w:szCs w:val="24"/>
              </w:rPr>
              <w:t xml:space="preserve">володіє </w:t>
            </w:r>
            <w:r w:rsidRPr="00105B6F">
              <w:rPr>
                <w:rStyle w:val="FontStyle170"/>
                <w:sz w:val="24"/>
                <w:szCs w:val="24"/>
              </w:rPr>
              <w:t xml:space="preserve">навичками пересувань: ходьба широкими кроками, зі зміною частоти кроку; ходьба із пришвидшенням та уповільненням, приставним кроком правим і лівим боком; біг; біг почергово з ходьбою; танцювальні кроки; лазіння; подолання </w:t>
            </w:r>
            <w:r w:rsidRPr="00105B6F">
              <w:rPr>
                <w:rStyle w:val="FontStyle170"/>
                <w:sz w:val="24"/>
                <w:szCs w:val="24"/>
              </w:rPr>
              <w:lastRenderedPageBreak/>
              <w:t>штучних перешкод [2 ФІО 1.1];</w:t>
            </w:r>
          </w:p>
          <w:p w:rsidR="00572332" w:rsidRPr="00105B6F" w:rsidRDefault="00572332" w:rsidP="00105B6F">
            <w:pPr>
              <w:pStyle w:val="Style48"/>
              <w:widowControl/>
              <w:spacing w:line="274" w:lineRule="exact"/>
              <w:rPr>
                <w:rStyle w:val="FontStyle170"/>
                <w:sz w:val="24"/>
                <w:szCs w:val="24"/>
                <w:lang w:val="ru-RU"/>
              </w:rPr>
            </w:pPr>
            <w:r w:rsidRPr="00105B6F">
              <w:rPr>
                <w:rStyle w:val="FontStyle171"/>
                <w:sz w:val="24"/>
                <w:szCs w:val="24"/>
              </w:rPr>
              <w:t xml:space="preserve">володіє </w:t>
            </w:r>
            <w:r w:rsidRPr="00105B6F">
              <w:rPr>
                <w:rStyle w:val="FontStyle170"/>
                <w:sz w:val="24"/>
                <w:szCs w:val="24"/>
              </w:rPr>
              <w:t xml:space="preserve">навичками виконання вправ з малим м'ячем: метання малого м'яча у щит; метання малого м'яча у горизонтальну ціль; метання малого м'яча з-за голови на дальність </w:t>
            </w:r>
            <w:r w:rsidRPr="00105B6F">
              <w:rPr>
                <w:rStyle w:val="FontStyle170"/>
                <w:sz w:val="24"/>
                <w:szCs w:val="24"/>
                <w:lang w:val="ru-RU"/>
              </w:rPr>
              <w:t xml:space="preserve">[2 </w:t>
            </w:r>
            <w:r w:rsidRPr="00105B6F">
              <w:rPr>
                <w:rStyle w:val="FontStyle170"/>
                <w:sz w:val="24"/>
                <w:szCs w:val="24"/>
              </w:rPr>
              <w:t xml:space="preserve">ФІО </w:t>
            </w:r>
            <w:r w:rsidRPr="00105B6F">
              <w:rPr>
                <w:rStyle w:val="FontStyle170"/>
                <w:sz w:val="24"/>
                <w:szCs w:val="24"/>
                <w:lang w:val="ru-RU"/>
              </w:rPr>
              <w:t>1.3];</w:t>
            </w:r>
          </w:p>
          <w:p w:rsidR="00690F8F" w:rsidRPr="00105B6F" w:rsidRDefault="00572332" w:rsidP="00105B6F">
            <w:pPr>
              <w:pStyle w:val="Style48"/>
              <w:widowControl/>
              <w:spacing w:line="274" w:lineRule="exact"/>
              <w:rPr>
                <w:u w:val="single"/>
              </w:rPr>
            </w:pPr>
            <w:r w:rsidRPr="00105B6F">
              <w:rPr>
                <w:rStyle w:val="FontStyle171"/>
                <w:sz w:val="24"/>
                <w:szCs w:val="24"/>
              </w:rPr>
              <w:t xml:space="preserve">виконує </w:t>
            </w:r>
            <w:r w:rsidRPr="00105B6F">
              <w:rPr>
                <w:rStyle w:val="FontStyle170"/>
                <w:sz w:val="24"/>
                <w:szCs w:val="24"/>
              </w:rPr>
              <w:t xml:space="preserve">вправи з великим м'ячем: кидки м'яча знизу із положення сидячи та стоячи, передавання і ловіння м'яча двома руками від грудей (у колі, парах, трійках), передача м'яча двома руками з ударом об підлогу; ведення м'яча правою та лівою рукою з одночасними кроками; зупинки м'яча, що котиться, підошвою та внутрішньою стороною ступні, удари внутрішньою стороною ступні по м'ячу, що котиться; ведення м'яча внутрішньою та зовнішньою частинами підйому (по прямій, по дузі, між стійками) </w:t>
            </w:r>
            <w:r w:rsidRPr="00105B6F">
              <w:rPr>
                <w:rStyle w:val="FontStyle170"/>
                <w:sz w:val="24"/>
                <w:szCs w:val="24"/>
                <w:lang w:val="ru-RU"/>
              </w:rPr>
              <w:t xml:space="preserve">[2 </w:t>
            </w:r>
            <w:r w:rsidRPr="00105B6F">
              <w:rPr>
                <w:rStyle w:val="FontStyle170"/>
                <w:sz w:val="24"/>
                <w:szCs w:val="24"/>
              </w:rPr>
              <w:t xml:space="preserve">ФІО </w:t>
            </w:r>
            <w:r w:rsidRPr="00105B6F">
              <w:rPr>
                <w:rStyle w:val="FontStyle170"/>
                <w:sz w:val="24"/>
                <w:szCs w:val="24"/>
                <w:lang w:val="ru-RU"/>
              </w:rPr>
              <w:t xml:space="preserve">1.3]; </w:t>
            </w:r>
            <w:r w:rsidRPr="00105B6F">
              <w:rPr>
                <w:rStyle w:val="FontStyle171"/>
                <w:sz w:val="24"/>
                <w:szCs w:val="24"/>
              </w:rPr>
              <w:t xml:space="preserve">виконує </w:t>
            </w:r>
            <w:r w:rsidRPr="00105B6F">
              <w:rPr>
                <w:rStyle w:val="FontStyle170"/>
                <w:sz w:val="24"/>
                <w:szCs w:val="24"/>
              </w:rPr>
              <w:t xml:space="preserve">стрибки на місці з поворотами на </w:t>
            </w:r>
            <w:r w:rsidRPr="00105B6F">
              <w:rPr>
                <w:rStyle w:val="FontStyle170"/>
                <w:sz w:val="24"/>
                <w:szCs w:val="24"/>
                <w:lang w:val="ru-RU"/>
              </w:rPr>
              <w:t xml:space="preserve">45, 90, 180 </w:t>
            </w:r>
            <w:r w:rsidRPr="00105B6F">
              <w:rPr>
                <w:rStyle w:val="FontStyle170"/>
                <w:sz w:val="24"/>
                <w:szCs w:val="24"/>
              </w:rPr>
              <w:t xml:space="preserve">градусів по «купинах»; стрибки зі скакалкою; стрибки через довгу скакалку, яка обертається вперед; стрибки у глибину з висоти до </w:t>
            </w:r>
            <w:r w:rsidRPr="00105B6F">
              <w:rPr>
                <w:rStyle w:val="FontStyle170"/>
                <w:sz w:val="24"/>
                <w:szCs w:val="24"/>
                <w:lang w:val="ru-RU"/>
              </w:rPr>
              <w:t xml:space="preserve">80 </w:t>
            </w:r>
            <w:r w:rsidRPr="00105B6F">
              <w:rPr>
                <w:rStyle w:val="FontStyle170"/>
                <w:sz w:val="24"/>
                <w:szCs w:val="24"/>
              </w:rPr>
              <w:t xml:space="preserve">см з м'яким приземленням; стрибки у висоту; стрибки через перешкоди висотою до </w:t>
            </w:r>
            <w:r w:rsidRPr="00105B6F">
              <w:rPr>
                <w:rStyle w:val="FontStyle170"/>
                <w:sz w:val="24"/>
                <w:szCs w:val="24"/>
                <w:lang w:val="ru-RU"/>
              </w:rPr>
              <w:t xml:space="preserve">50 </w:t>
            </w:r>
            <w:r w:rsidRPr="00105B6F">
              <w:rPr>
                <w:rStyle w:val="FontStyle170"/>
                <w:sz w:val="24"/>
                <w:szCs w:val="24"/>
              </w:rPr>
              <w:t xml:space="preserve">см поштовхом однією та двома ногами; стрибки у висоту з прямого розбігу (через гумову мотузку); стрибки у довжину тощо </w:t>
            </w:r>
            <w:r w:rsidRPr="00105B6F">
              <w:rPr>
                <w:rStyle w:val="FontStyle170"/>
                <w:sz w:val="24"/>
                <w:szCs w:val="24"/>
                <w:lang w:val="ru-RU"/>
              </w:rPr>
              <w:t xml:space="preserve">[2 </w:t>
            </w:r>
            <w:r w:rsidRPr="00105B6F">
              <w:rPr>
                <w:rStyle w:val="FontStyle170"/>
                <w:sz w:val="24"/>
                <w:szCs w:val="24"/>
              </w:rPr>
              <w:t xml:space="preserve">ФІО </w:t>
            </w:r>
            <w:r w:rsidRPr="00105B6F">
              <w:rPr>
                <w:rStyle w:val="FontStyle170"/>
                <w:sz w:val="24"/>
                <w:szCs w:val="24"/>
                <w:lang w:val="ru-RU"/>
              </w:rPr>
              <w:t xml:space="preserve">1.1]; [2 </w:t>
            </w:r>
            <w:r w:rsidRPr="00105B6F">
              <w:rPr>
                <w:rStyle w:val="FontStyle170"/>
                <w:sz w:val="24"/>
                <w:szCs w:val="24"/>
              </w:rPr>
              <w:t xml:space="preserve">ФІО </w:t>
            </w:r>
            <w:r w:rsidRPr="00105B6F">
              <w:rPr>
                <w:rStyle w:val="FontStyle170"/>
                <w:sz w:val="24"/>
                <w:szCs w:val="24"/>
                <w:lang w:val="ru-RU"/>
              </w:rPr>
              <w:t xml:space="preserve">2.3]; </w:t>
            </w:r>
            <w:r w:rsidRPr="00105B6F">
              <w:rPr>
                <w:rStyle w:val="FontStyle171"/>
                <w:sz w:val="24"/>
                <w:szCs w:val="24"/>
              </w:rPr>
              <w:t xml:space="preserve">виконує </w:t>
            </w:r>
            <w:r w:rsidRPr="00105B6F">
              <w:rPr>
                <w:rStyle w:val="FontStyle170"/>
                <w:sz w:val="24"/>
                <w:szCs w:val="24"/>
              </w:rPr>
              <w:t xml:space="preserve">фізичні вправи для розвитку фізичних якостей: сили </w:t>
            </w:r>
            <w:r w:rsidRPr="00105B6F">
              <w:rPr>
                <w:rStyle w:val="FontStyle170"/>
                <w:sz w:val="24"/>
                <w:szCs w:val="24"/>
                <w:lang w:val="ru-RU"/>
              </w:rPr>
              <w:t xml:space="preserve">- </w:t>
            </w:r>
            <w:r w:rsidRPr="00105B6F">
              <w:rPr>
                <w:rStyle w:val="FontStyle170"/>
                <w:sz w:val="24"/>
                <w:szCs w:val="24"/>
              </w:rPr>
              <w:t xml:space="preserve">загальнорозвивальні вправи з гімнастичними палицями; кидки баскетбольного м'яча з-за голови із різних положень; лазіння по горизонтальній гімнастичній лаві однойменним та різнойменним способами (без допомоги ніг); багатоскоки; стрибки через перешкоди; підтягування у висі та у висі лежачи (хлопці); пересування у положенні сіду, зігнувши ноги (у різних напрямах); швидкості </w:t>
            </w:r>
            <w:r w:rsidRPr="00105B6F">
              <w:rPr>
                <w:rStyle w:val="FontStyle170"/>
                <w:sz w:val="24"/>
                <w:szCs w:val="24"/>
                <w:lang w:val="ru-RU"/>
              </w:rPr>
              <w:t xml:space="preserve">- </w:t>
            </w:r>
            <w:r w:rsidRPr="00105B6F">
              <w:rPr>
                <w:rStyle w:val="FontStyle170"/>
                <w:sz w:val="24"/>
                <w:szCs w:val="24"/>
              </w:rPr>
              <w:t xml:space="preserve">пришвидшення з різних вихідних положень, повторний біг </w:t>
            </w:r>
            <w:r w:rsidRPr="00105B6F">
              <w:rPr>
                <w:rStyle w:val="FontStyle170"/>
                <w:sz w:val="24"/>
                <w:szCs w:val="24"/>
                <w:lang w:val="ru-RU"/>
              </w:rPr>
              <w:t xml:space="preserve">3-10 </w:t>
            </w:r>
            <w:r w:rsidRPr="00105B6F">
              <w:rPr>
                <w:rStyle w:val="FontStyle170"/>
                <w:sz w:val="24"/>
                <w:szCs w:val="24"/>
              </w:rPr>
              <w:t xml:space="preserve">м, біг із пришвидшеннями за сигналом; стрибки зі скакалкою; витривалості </w:t>
            </w:r>
            <w:r w:rsidRPr="00105B6F">
              <w:rPr>
                <w:rStyle w:val="FontStyle170"/>
                <w:sz w:val="24"/>
                <w:szCs w:val="24"/>
                <w:lang w:val="ru-RU"/>
              </w:rPr>
              <w:t xml:space="preserve">- </w:t>
            </w:r>
            <w:r w:rsidRPr="00105B6F">
              <w:rPr>
                <w:rStyle w:val="FontStyle170"/>
                <w:sz w:val="24"/>
                <w:szCs w:val="24"/>
              </w:rPr>
              <w:t xml:space="preserve">біг у чергуванні з ходьбою до </w:t>
            </w:r>
            <w:r w:rsidRPr="00105B6F">
              <w:rPr>
                <w:rStyle w:val="FontStyle170"/>
                <w:sz w:val="24"/>
                <w:szCs w:val="24"/>
                <w:lang w:val="ru-RU"/>
              </w:rPr>
              <w:t xml:space="preserve">1000 </w:t>
            </w:r>
            <w:r w:rsidRPr="00105B6F">
              <w:rPr>
                <w:rStyle w:val="FontStyle170"/>
                <w:sz w:val="24"/>
                <w:szCs w:val="24"/>
              </w:rPr>
              <w:t xml:space="preserve">м, біг на дистанцію до </w:t>
            </w:r>
            <w:r w:rsidRPr="00105B6F">
              <w:rPr>
                <w:rStyle w:val="FontStyle170"/>
                <w:sz w:val="24"/>
                <w:szCs w:val="24"/>
                <w:lang w:val="ru-RU"/>
              </w:rPr>
              <w:t xml:space="preserve">500 </w:t>
            </w:r>
            <w:r w:rsidRPr="00105B6F">
              <w:rPr>
                <w:rStyle w:val="FontStyle170"/>
                <w:sz w:val="24"/>
                <w:szCs w:val="24"/>
              </w:rPr>
              <w:t xml:space="preserve">м малої інтенсивності; </w:t>
            </w:r>
            <w:r w:rsidRPr="005A126F">
              <w:rPr>
                <w:rStyle w:val="FontStyle170"/>
                <w:sz w:val="24"/>
                <w:szCs w:val="24"/>
              </w:rPr>
              <w:t xml:space="preserve">гнучкості </w:t>
            </w:r>
            <w:r w:rsidRPr="005A126F">
              <w:rPr>
                <w:rStyle w:val="FontStyle170"/>
                <w:sz w:val="24"/>
                <w:szCs w:val="24"/>
                <w:lang w:val="ru-RU"/>
              </w:rPr>
              <w:t xml:space="preserve">- </w:t>
            </w:r>
            <w:r w:rsidRPr="005A126F">
              <w:rPr>
                <w:rStyle w:val="FontStyle170"/>
                <w:sz w:val="24"/>
                <w:szCs w:val="24"/>
              </w:rPr>
              <w:t>махові рухи правою і лівою ногою у бічній</w:t>
            </w:r>
          </w:p>
        </w:tc>
        <w:tc>
          <w:tcPr>
            <w:tcW w:w="4211" w:type="dxa"/>
          </w:tcPr>
          <w:p w:rsidR="00572332" w:rsidRPr="00105B6F" w:rsidRDefault="00572332" w:rsidP="00105B6F">
            <w:pPr>
              <w:pStyle w:val="Style48"/>
              <w:widowControl/>
              <w:spacing w:line="274" w:lineRule="exact"/>
              <w:rPr>
                <w:rStyle w:val="FontStyle170"/>
                <w:sz w:val="24"/>
                <w:szCs w:val="24"/>
              </w:rPr>
            </w:pPr>
            <w:r w:rsidRPr="00105B6F">
              <w:rPr>
                <w:rStyle w:val="FontStyle170"/>
                <w:sz w:val="24"/>
                <w:szCs w:val="24"/>
              </w:rPr>
              <w:lastRenderedPageBreak/>
              <w:t>Культура рухів з елементами гімнастики: організовуючі вправи:</w:t>
            </w:r>
          </w:p>
          <w:p w:rsidR="00690F8F" w:rsidRPr="00105B6F" w:rsidRDefault="00690F8F" w:rsidP="00105B6F">
            <w:pPr>
              <w:jc w:val="both"/>
              <w:textAlignment w:val="top"/>
              <w:rPr>
                <w:rFonts w:ascii="Times New Roman" w:hAnsi="Times New Roman" w:cs="Times New Roman"/>
                <w:sz w:val="24"/>
                <w:szCs w:val="24"/>
                <w:lang w:val="uk-UA"/>
              </w:rPr>
            </w:pPr>
          </w:p>
          <w:p w:rsidR="00572332" w:rsidRPr="00105B6F" w:rsidRDefault="00572332" w:rsidP="00105B6F">
            <w:pPr>
              <w:pStyle w:val="Style48"/>
              <w:widowControl/>
              <w:spacing w:before="38" w:line="240" w:lineRule="auto"/>
              <w:rPr>
                <w:rStyle w:val="FontStyle170"/>
                <w:sz w:val="24"/>
                <w:szCs w:val="24"/>
              </w:rPr>
            </w:pPr>
            <w:r w:rsidRPr="00105B6F">
              <w:rPr>
                <w:rStyle w:val="FontStyle170"/>
                <w:sz w:val="24"/>
                <w:szCs w:val="24"/>
              </w:rPr>
              <w:t>а) загальнорозвивальні вправи;</w:t>
            </w:r>
          </w:p>
          <w:p w:rsidR="00572332" w:rsidRPr="00105B6F" w:rsidRDefault="00572332" w:rsidP="00105B6F">
            <w:pPr>
              <w:pStyle w:val="Style50"/>
              <w:widowControl/>
              <w:spacing w:line="240" w:lineRule="exact"/>
              <w:jc w:val="both"/>
            </w:pPr>
          </w:p>
          <w:p w:rsidR="00572332" w:rsidRPr="00105B6F" w:rsidRDefault="00572332" w:rsidP="00105B6F">
            <w:pPr>
              <w:pStyle w:val="Style50"/>
              <w:widowControl/>
              <w:spacing w:line="240" w:lineRule="exact"/>
              <w:jc w:val="both"/>
            </w:pPr>
          </w:p>
          <w:p w:rsidR="00572332" w:rsidRPr="00105B6F" w:rsidRDefault="00572332" w:rsidP="00105B6F">
            <w:pPr>
              <w:pStyle w:val="Style50"/>
              <w:widowControl/>
              <w:spacing w:line="240" w:lineRule="exact"/>
              <w:jc w:val="both"/>
            </w:pPr>
          </w:p>
          <w:p w:rsidR="00572332" w:rsidRPr="00105B6F" w:rsidRDefault="00572332" w:rsidP="00105B6F">
            <w:pPr>
              <w:pStyle w:val="Style50"/>
              <w:widowControl/>
              <w:spacing w:line="240" w:lineRule="exact"/>
              <w:jc w:val="both"/>
            </w:pPr>
          </w:p>
          <w:p w:rsidR="00572332" w:rsidRPr="00105B6F" w:rsidRDefault="00572332" w:rsidP="00105B6F">
            <w:pPr>
              <w:pStyle w:val="Style50"/>
              <w:widowControl/>
              <w:spacing w:before="149" w:line="274" w:lineRule="exact"/>
              <w:jc w:val="both"/>
              <w:rPr>
                <w:rStyle w:val="FontStyle170"/>
                <w:sz w:val="24"/>
                <w:szCs w:val="24"/>
              </w:rPr>
            </w:pPr>
            <w:r w:rsidRPr="00105B6F">
              <w:rPr>
                <w:rStyle w:val="FontStyle170"/>
                <w:sz w:val="24"/>
                <w:szCs w:val="24"/>
              </w:rPr>
              <w:t>б) положення тіла у просторі: сіди, упори, виси, елементи акробатики.</w:t>
            </w:r>
          </w:p>
          <w:p w:rsidR="00572332" w:rsidRPr="00105B6F" w:rsidRDefault="00572332" w:rsidP="00105B6F">
            <w:pPr>
              <w:pStyle w:val="Style48"/>
              <w:widowControl/>
              <w:spacing w:line="274" w:lineRule="exact"/>
              <w:rPr>
                <w:rStyle w:val="FontStyle170"/>
                <w:sz w:val="24"/>
                <w:szCs w:val="24"/>
              </w:rPr>
            </w:pPr>
            <w:r w:rsidRPr="00105B6F">
              <w:rPr>
                <w:rStyle w:val="FontStyle170"/>
                <w:sz w:val="24"/>
                <w:szCs w:val="24"/>
              </w:rPr>
              <w:t>Вправи для оволодіння навичками пересувань.</w:t>
            </w: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before="173" w:line="278" w:lineRule="exact"/>
              <w:rPr>
                <w:rStyle w:val="FontStyle170"/>
                <w:sz w:val="24"/>
                <w:szCs w:val="24"/>
              </w:rPr>
            </w:pPr>
            <w:r w:rsidRPr="00105B6F">
              <w:rPr>
                <w:rStyle w:val="FontStyle170"/>
                <w:sz w:val="24"/>
                <w:szCs w:val="24"/>
              </w:rPr>
              <w:lastRenderedPageBreak/>
              <w:t>Вправи для опанування навичок володіння малим м'ячем.</w:t>
            </w: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before="106" w:line="240" w:lineRule="auto"/>
              <w:rPr>
                <w:rStyle w:val="FontStyle170"/>
                <w:sz w:val="24"/>
                <w:szCs w:val="24"/>
              </w:rPr>
            </w:pPr>
            <w:r w:rsidRPr="00105B6F">
              <w:rPr>
                <w:rStyle w:val="FontStyle170"/>
                <w:sz w:val="24"/>
                <w:szCs w:val="24"/>
              </w:rPr>
              <w:t>Вправи з великим м'ячем.</w:t>
            </w: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before="197" w:line="274" w:lineRule="exact"/>
              <w:rPr>
                <w:rStyle w:val="FontStyle170"/>
                <w:sz w:val="24"/>
                <w:szCs w:val="24"/>
              </w:rPr>
            </w:pPr>
            <w:r w:rsidRPr="00105B6F">
              <w:rPr>
                <w:rStyle w:val="FontStyle170"/>
                <w:sz w:val="24"/>
                <w:szCs w:val="24"/>
              </w:rPr>
              <w:t>Вправи для оволодіння навичками стрибків.</w:t>
            </w: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before="144" w:line="274" w:lineRule="exact"/>
              <w:rPr>
                <w:rStyle w:val="FontStyle170"/>
                <w:sz w:val="24"/>
                <w:szCs w:val="24"/>
              </w:rPr>
            </w:pPr>
            <w:r w:rsidRPr="00105B6F">
              <w:rPr>
                <w:rStyle w:val="FontStyle170"/>
                <w:sz w:val="24"/>
                <w:szCs w:val="24"/>
              </w:rPr>
              <w:t>Вправи для розвитку фізичних якостей.</w:t>
            </w:r>
          </w:p>
          <w:p w:rsidR="00572332" w:rsidRPr="00105B6F" w:rsidRDefault="00572332" w:rsidP="00105B6F">
            <w:pPr>
              <w:jc w:val="both"/>
              <w:textAlignment w:val="top"/>
              <w:rPr>
                <w:rFonts w:ascii="Times New Roman" w:hAnsi="Times New Roman" w:cs="Times New Roman"/>
                <w:sz w:val="24"/>
                <w:szCs w:val="24"/>
                <w:lang w:val="uk-UA"/>
              </w:rPr>
            </w:pPr>
          </w:p>
        </w:tc>
      </w:tr>
      <w:tr w:rsidR="00572332" w:rsidRPr="00105B6F"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0"/>
        </w:trPr>
        <w:tc>
          <w:tcPr>
            <w:tcW w:w="5854" w:type="dxa"/>
          </w:tcPr>
          <w:p w:rsidR="00572332" w:rsidRPr="00105B6F" w:rsidRDefault="00572332" w:rsidP="00105B6F">
            <w:pPr>
              <w:pStyle w:val="Style33"/>
              <w:widowControl/>
              <w:spacing w:line="274" w:lineRule="exact"/>
              <w:ind w:left="5" w:hanging="5"/>
              <w:jc w:val="both"/>
              <w:rPr>
                <w:rStyle w:val="FontStyle170"/>
                <w:sz w:val="24"/>
                <w:szCs w:val="24"/>
              </w:rPr>
            </w:pPr>
            <w:r w:rsidRPr="00105B6F">
              <w:rPr>
                <w:rStyle w:val="FontStyle170"/>
                <w:sz w:val="24"/>
                <w:szCs w:val="24"/>
              </w:rPr>
              <w:lastRenderedPageBreak/>
              <w:t>і лицьовій площині, стоячи біля опори та під час ходьби; прогинання та вигинання тулуба у положенні упору стоячи на колінах; пружні похитування у положенні випаду; прогинання тулуба у положенні лежачи на животі; координації - подолання перешкод, ходьбу на носках, ходьба по підвищеній і обмеженій за площиною   опорі   з   різними   положеннями   рук; пересування із підкиданням дрібних предметів; вправи зі зміною положення тіла у просторі; розслаблення м'язів рук, ніг, тулуба у різних положеннях [2 ФІО 1.2]; [2 ФІО 2.3];</w:t>
            </w:r>
          </w:p>
          <w:p w:rsidR="00572332" w:rsidRPr="00105B6F" w:rsidRDefault="00572332" w:rsidP="00105B6F">
            <w:pPr>
              <w:pStyle w:val="Style33"/>
              <w:widowControl/>
              <w:spacing w:line="274" w:lineRule="exact"/>
              <w:ind w:left="5" w:hanging="5"/>
              <w:jc w:val="both"/>
              <w:rPr>
                <w:rStyle w:val="FontStyle170"/>
                <w:sz w:val="24"/>
                <w:szCs w:val="24"/>
              </w:rPr>
            </w:pPr>
            <w:r w:rsidRPr="00105B6F">
              <w:rPr>
                <w:rStyle w:val="FontStyle171"/>
                <w:sz w:val="24"/>
                <w:szCs w:val="24"/>
              </w:rPr>
              <w:t xml:space="preserve">добирає </w:t>
            </w:r>
            <w:r w:rsidRPr="00105B6F">
              <w:rPr>
                <w:rStyle w:val="FontStyle170"/>
                <w:sz w:val="24"/>
                <w:szCs w:val="24"/>
              </w:rPr>
              <w:t xml:space="preserve">та </w:t>
            </w:r>
            <w:r w:rsidRPr="00105B6F">
              <w:rPr>
                <w:rStyle w:val="FontStyle171"/>
                <w:sz w:val="24"/>
                <w:szCs w:val="24"/>
              </w:rPr>
              <w:t xml:space="preserve">виконує </w:t>
            </w:r>
            <w:r w:rsidRPr="00105B6F">
              <w:rPr>
                <w:rStyle w:val="FontStyle170"/>
                <w:sz w:val="24"/>
                <w:szCs w:val="24"/>
              </w:rPr>
              <w:t xml:space="preserve">фізичні вправи для формування правильної постави і профілактики плоскостопості: загальнорозвивальні вправи на місці без предметів; вправи для м'язів шиї, нахили та повороти голови; вправи для верхніх кінцівок і  плечового поясу: згинання та розгинання верхніх кінцівок, кругові рухи руками, нахили в сторони, пружні рухи [2 ФІО 1.2]; [2 </w:t>
            </w:r>
            <w:r w:rsidRPr="00105B6F">
              <w:rPr>
                <w:rStyle w:val="FontStyle170"/>
                <w:sz w:val="24"/>
                <w:szCs w:val="24"/>
              </w:rPr>
              <w:lastRenderedPageBreak/>
              <w:t>ФІО 2.2];</w:t>
            </w:r>
          </w:p>
          <w:p w:rsidR="00572332" w:rsidRPr="00105B6F" w:rsidRDefault="00572332" w:rsidP="00105B6F">
            <w:pPr>
              <w:pStyle w:val="Style33"/>
              <w:widowControl/>
              <w:spacing w:line="274" w:lineRule="exact"/>
              <w:ind w:left="5" w:hanging="5"/>
              <w:jc w:val="both"/>
              <w:rPr>
                <w:rStyle w:val="FontStyle170"/>
                <w:sz w:val="24"/>
                <w:szCs w:val="24"/>
                <w:lang w:val="ru-RU"/>
              </w:rPr>
            </w:pPr>
            <w:r w:rsidRPr="00105B6F">
              <w:rPr>
                <w:rStyle w:val="FontStyle171"/>
                <w:sz w:val="24"/>
                <w:szCs w:val="24"/>
              </w:rPr>
              <w:t xml:space="preserve">володіє </w:t>
            </w:r>
            <w:r w:rsidRPr="00105B6F">
              <w:rPr>
                <w:rStyle w:val="FontStyle170"/>
                <w:sz w:val="24"/>
                <w:szCs w:val="24"/>
              </w:rPr>
              <w:t xml:space="preserve">навичками пересувань на лижах: лижні ходи, повороти, спуски, підйоми, гальмування* </w:t>
            </w:r>
            <w:r w:rsidRPr="00105B6F">
              <w:rPr>
                <w:rStyle w:val="FontStyle170"/>
                <w:sz w:val="24"/>
                <w:szCs w:val="24"/>
                <w:lang w:val="ru-RU"/>
              </w:rPr>
              <w:t xml:space="preserve">[2 </w:t>
            </w:r>
            <w:r w:rsidRPr="00105B6F">
              <w:rPr>
                <w:rStyle w:val="FontStyle170"/>
                <w:sz w:val="24"/>
                <w:szCs w:val="24"/>
              </w:rPr>
              <w:t xml:space="preserve">ФІО </w:t>
            </w:r>
            <w:r w:rsidRPr="00105B6F">
              <w:rPr>
                <w:rStyle w:val="FontStyle170"/>
                <w:sz w:val="24"/>
                <w:szCs w:val="24"/>
                <w:lang w:val="ru-RU"/>
              </w:rPr>
              <w:t xml:space="preserve">1.1]; [2 </w:t>
            </w:r>
            <w:r w:rsidRPr="00105B6F">
              <w:rPr>
                <w:rStyle w:val="FontStyle170"/>
                <w:sz w:val="24"/>
                <w:szCs w:val="24"/>
              </w:rPr>
              <w:t xml:space="preserve">ФІО </w:t>
            </w:r>
            <w:r w:rsidRPr="00105B6F">
              <w:rPr>
                <w:rStyle w:val="FontStyle170"/>
                <w:sz w:val="24"/>
                <w:szCs w:val="24"/>
                <w:lang w:val="ru-RU"/>
              </w:rPr>
              <w:t>3.2];</w:t>
            </w:r>
          </w:p>
          <w:p w:rsidR="00572332" w:rsidRPr="00105B6F" w:rsidRDefault="00572332" w:rsidP="00105B6F">
            <w:pPr>
              <w:pStyle w:val="Style33"/>
              <w:widowControl/>
              <w:spacing w:line="274" w:lineRule="exact"/>
              <w:ind w:left="5" w:hanging="5"/>
              <w:jc w:val="both"/>
              <w:rPr>
                <w:rStyle w:val="FontStyle170"/>
                <w:sz w:val="24"/>
                <w:szCs w:val="24"/>
                <w:lang w:val="ru-RU"/>
              </w:rPr>
            </w:pPr>
            <w:r w:rsidRPr="00105B6F">
              <w:rPr>
                <w:rStyle w:val="FontStyle171"/>
                <w:sz w:val="24"/>
                <w:szCs w:val="24"/>
              </w:rPr>
              <w:t xml:space="preserve">виконує </w:t>
            </w:r>
            <w:r w:rsidRPr="00105B6F">
              <w:rPr>
                <w:rStyle w:val="FontStyle170"/>
                <w:sz w:val="24"/>
                <w:szCs w:val="24"/>
              </w:rPr>
              <w:t xml:space="preserve">вправи у  воді: багаторазові видихи у воду; вправи для оволодіння рухами ногами   у плаванні стилями кроль на грудях та кроль на спині; вправи для оволодіння рухами руками як у плаванні стилем кроль на грудях; плавання *[2 ФІО </w:t>
            </w:r>
            <w:r w:rsidRPr="00105B6F">
              <w:rPr>
                <w:rStyle w:val="FontStyle170"/>
                <w:sz w:val="24"/>
                <w:szCs w:val="24"/>
                <w:lang w:val="ru-RU"/>
              </w:rPr>
              <w:t xml:space="preserve">1.1]; </w:t>
            </w:r>
            <w:r w:rsidRPr="00105B6F">
              <w:rPr>
                <w:rStyle w:val="FontStyle171"/>
                <w:sz w:val="24"/>
                <w:szCs w:val="24"/>
              </w:rPr>
              <w:t xml:space="preserve">дотримується правил </w:t>
            </w:r>
            <w:r w:rsidRPr="00105B6F">
              <w:rPr>
                <w:rStyle w:val="FontStyle170"/>
                <w:sz w:val="24"/>
                <w:szCs w:val="24"/>
              </w:rPr>
              <w:t xml:space="preserve">безпечної поведінки для себе та однокласників у воді </w:t>
            </w:r>
            <w:r w:rsidRPr="00105B6F">
              <w:rPr>
                <w:rStyle w:val="FontStyle170"/>
                <w:sz w:val="24"/>
                <w:szCs w:val="24"/>
                <w:lang w:val="ru-RU"/>
              </w:rPr>
              <w:t xml:space="preserve">[2 </w:t>
            </w:r>
            <w:r w:rsidRPr="00105B6F">
              <w:rPr>
                <w:rStyle w:val="FontStyle170"/>
                <w:sz w:val="24"/>
                <w:szCs w:val="24"/>
              </w:rPr>
              <w:t xml:space="preserve">ФІО </w:t>
            </w:r>
            <w:r w:rsidRPr="00105B6F">
              <w:rPr>
                <w:rStyle w:val="FontStyle170"/>
                <w:sz w:val="24"/>
                <w:szCs w:val="24"/>
                <w:lang w:val="ru-RU"/>
              </w:rPr>
              <w:t>3.2].</w:t>
            </w:r>
          </w:p>
        </w:tc>
        <w:tc>
          <w:tcPr>
            <w:tcW w:w="4211" w:type="dxa"/>
          </w:tcPr>
          <w:p w:rsidR="00572332" w:rsidRPr="00105B6F" w:rsidRDefault="00572332" w:rsidP="00105B6F">
            <w:pPr>
              <w:pStyle w:val="Style33"/>
              <w:widowControl/>
              <w:spacing w:line="278" w:lineRule="exact"/>
              <w:ind w:left="5" w:hanging="5"/>
              <w:jc w:val="both"/>
              <w:rPr>
                <w:rStyle w:val="FontStyle170"/>
                <w:sz w:val="24"/>
                <w:szCs w:val="24"/>
              </w:rPr>
            </w:pPr>
            <w:r w:rsidRPr="00105B6F">
              <w:rPr>
                <w:rStyle w:val="FontStyle170"/>
                <w:sz w:val="24"/>
                <w:szCs w:val="24"/>
              </w:rPr>
              <w:lastRenderedPageBreak/>
              <w:t>Вправи для формування постави і профілактики плоскостопості.</w:t>
            </w:r>
          </w:p>
          <w:p w:rsidR="00572332" w:rsidRPr="00105B6F" w:rsidRDefault="00572332" w:rsidP="00105B6F">
            <w:pPr>
              <w:pStyle w:val="Style33"/>
              <w:widowControl/>
              <w:spacing w:line="274" w:lineRule="exact"/>
              <w:ind w:left="5" w:hanging="5"/>
              <w:jc w:val="both"/>
              <w:rPr>
                <w:rStyle w:val="FontStyle170"/>
                <w:sz w:val="24"/>
                <w:szCs w:val="24"/>
              </w:rPr>
            </w:pPr>
            <w:r w:rsidRPr="00105B6F">
              <w:rPr>
                <w:rStyle w:val="FontStyle170"/>
                <w:sz w:val="24"/>
                <w:szCs w:val="24"/>
              </w:rPr>
              <w:t>Вправи для оволодіння навичками пересувань на лижах.</w:t>
            </w:r>
          </w:p>
          <w:p w:rsidR="00572332" w:rsidRPr="00105B6F" w:rsidRDefault="00572332" w:rsidP="00105B6F">
            <w:pPr>
              <w:pStyle w:val="Style33"/>
              <w:widowControl/>
              <w:spacing w:line="278" w:lineRule="exact"/>
              <w:ind w:left="5" w:hanging="5"/>
              <w:jc w:val="both"/>
              <w:rPr>
                <w:rStyle w:val="FontStyle170"/>
                <w:sz w:val="24"/>
                <w:szCs w:val="24"/>
              </w:rPr>
            </w:pPr>
            <w:r w:rsidRPr="00105B6F">
              <w:rPr>
                <w:rStyle w:val="FontStyle170"/>
                <w:sz w:val="24"/>
                <w:szCs w:val="24"/>
              </w:rPr>
              <w:t>Вправи        для        оволодіння навичками плавання. * Правила безпечної поведінки на воді.</w:t>
            </w:r>
          </w:p>
        </w:tc>
      </w:tr>
      <w:tr w:rsidR="00572332" w:rsidRPr="00105B6F"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2"/>
        </w:trPr>
        <w:tc>
          <w:tcPr>
            <w:tcW w:w="5854" w:type="dxa"/>
          </w:tcPr>
          <w:p w:rsidR="00572332" w:rsidRPr="00105B6F" w:rsidRDefault="00572332" w:rsidP="00105B6F">
            <w:pPr>
              <w:jc w:val="both"/>
              <w:textAlignment w:val="top"/>
              <w:rPr>
                <w:rFonts w:ascii="Times New Roman" w:hAnsi="Times New Roman" w:cs="Times New Roman"/>
                <w:sz w:val="24"/>
                <w:szCs w:val="24"/>
                <w:lang w:val="uk-UA"/>
              </w:rPr>
            </w:pPr>
            <w:r w:rsidRPr="00105B6F">
              <w:rPr>
                <w:rStyle w:val="FontStyle229"/>
                <w:sz w:val="24"/>
                <w:szCs w:val="24"/>
              </w:rPr>
              <w:lastRenderedPageBreak/>
              <w:t>Ігрова та змагальна діяльність</w:t>
            </w:r>
          </w:p>
        </w:tc>
        <w:tc>
          <w:tcPr>
            <w:tcW w:w="4211" w:type="dxa"/>
          </w:tcPr>
          <w:p w:rsidR="00572332" w:rsidRPr="00105B6F" w:rsidRDefault="00572332" w:rsidP="00105B6F">
            <w:pPr>
              <w:jc w:val="both"/>
              <w:textAlignment w:val="top"/>
              <w:rPr>
                <w:rFonts w:ascii="Times New Roman" w:hAnsi="Times New Roman" w:cs="Times New Roman"/>
                <w:sz w:val="24"/>
                <w:szCs w:val="24"/>
                <w:lang w:val="uk-UA"/>
              </w:rPr>
            </w:pPr>
          </w:p>
        </w:tc>
      </w:tr>
      <w:tr w:rsidR="00572332" w:rsidRPr="00105B6F"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8"/>
        </w:trPr>
        <w:tc>
          <w:tcPr>
            <w:tcW w:w="5854" w:type="dxa"/>
          </w:tcPr>
          <w:p w:rsidR="00572332" w:rsidRPr="00105B6F" w:rsidRDefault="00572332" w:rsidP="00105B6F">
            <w:pPr>
              <w:pStyle w:val="Style33"/>
              <w:widowControl/>
              <w:spacing w:line="274" w:lineRule="exact"/>
              <w:jc w:val="both"/>
              <w:rPr>
                <w:rStyle w:val="FontStyle170"/>
                <w:sz w:val="24"/>
                <w:szCs w:val="24"/>
              </w:rPr>
            </w:pPr>
            <w:r w:rsidRPr="00105B6F">
              <w:rPr>
                <w:rStyle w:val="FontStyle171"/>
                <w:sz w:val="24"/>
                <w:szCs w:val="24"/>
              </w:rPr>
              <w:t xml:space="preserve">бере участь </w:t>
            </w:r>
            <w:r w:rsidRPr="00105B6F">
              <w:rPr>
                <w:rStyle w:val="FontStyle170"/>
                <w:sz w:val="24"/>
                <w:szCs w:val="24"/>
              </w:rPr>
              <w:t xml:space="preserve">у рухливих іграх та естафетах, виконуючи різні ролі в процесі рухливих ігор [2 ФІО 1.3]; [2 ФІО 3.1]; [2 ФІО 3.3]; </w:t>
            </w:r>
            <w:r w:rsidRPr="00105B6F">
              <w:rPr>
                <w:rStyle w:val="FontStyle171"/>
                <w:sz w:val="24"/>
                <w:szCs w:val="24"/>
              </w:rPr>
              <w:t xml:space="preserve">дотримується правил </w:t>
            </w:r>
            <w:r w:rsidRPr="00105B6F">
              <w:rPr>
                <w:rStyle w:val="FontStyle170"/>
                <w:sz w:val="24"/>
                <w:szCs w:val="24"/>
              </w:rPr>
              <w:t>безпечної поведінки для себе та однокласників у процесі рухової та змагальної діяльності [2 ФІО 2.1]; [2 ФІО 3.2].</w:t>
            </w:r>
          </w:p>
        </w:tc>
        <w:tc>
          <w:tcPr>
            <w:tcW w:w="4211" w:type="dxa"/>
          </w:tcPr>
          <w:p w:rsidR="00572332" w:rsidRPr="00105B6F" w:rsidRDefault="00572332" w:rsidP="00105B6F">
            <w:pPr>
              <w:pStyle w:val="Style33"/>
              <w:widowControl/>
              <w:spacing w:line="240" w:lineRule="auto"/>
              <w:jc w:val="both"/>
              <w:rPr>
                <w:rStyle w:val="FontStyle170"/>
                <w:sz w:val="24"/>
                <w:szCs w:val="24"/>
              </w:rPr>
            </w:pPr>
            <w:r w:rsidRPr="00105B6F">
              <w:rPr>
                <w:rStyle w:val="FontStyle170"/>
                <w:sz w:val="24"/>
                <w:szCs w:val="24"/>
              </w:rPr>
              <w:t>Рухливі ігри та естафети.</w:t>
            </w:r>
          </w:p>
          <w:p w:rsidR="00572332" w:rsidRPr="00105B6F" w:rsidRDefault="00572332" w:rsidP="00105B6F">
            <w:pPr>
              <w:pStyle w:val="Style33"/>
              <w:widowControl/>
              <w:spacing w:line="274" w:lineRule="exact"/>
              <w:ind w:left="5" w:hanging="5"/>
              <w:jc w:val="both"/>
              <w:rPr>
                <w:rStyle w:val="FontStyle170"/>
                <w:sz w:val="24"/>
                <w:szCs w:val="24"/>
              </w:rPr>
            </w:pPr>
            <w:r w:rsidRPr="00105B6F">
              <w:rPr>
                <w:rStyle w:val="FontStyle170"/>
                <w:sz w:val="24"/>
                <w:szCs w:val="24"/>
              </w:rPr>
              <w:t>Правила безпечної поведінки в процесі   рухової   та   змагальної діяльності.</w:t>
            </w:r>
          </w:p>
        </w:tc>
      </w:tr>
    </w:tbl>
    <w:p w:rsidR="0004786A" w:rsidRDefault="0004786A" w:rsidP="00572332">
      <w:pPr>
        <w:pStyle w:val="Style11"/>
        <w:widowControl/>
        <w:spacing w:before="106"/>
        <w:ind w:left="4858"/>
        <w:jc w:val="both"/>
        <w:rPr>
          <w:sz w:val="28"/>
          <w:szCs w:val="28"/>
        </w:rPr>
      </w:pPr>
    </w:p>
    <w:p w:rsidR="00572332" w:rsidRDefault="00572332" w:rsidP="00572332">
      <w:pPr>
        <w:pStyle w:val="Style11"/>
        <w:widowControl/>
        <w:spacing w:before="106"/>
        <w:ind w:left="4858"/>
        <w:jc w:val="both"/>
        <w:rPr>
          <w:rStyle w:val="FontStyle161"/>
          <w:sz w:val="28"/>
          <w:szCs w:val="28"/>
        </w:rPr>
      </w:pPr>
      <w:r w:rsidRPr="0004786A">
        <w:rPr>
          <w:rStyle w:val="FontStyle161"/>
          <w:sz w:val="28"/>
          <w:szCs w:val="28"/>
        </w:rPr>
        <w:t>З клас</w:t>
      </w:r>
    </w:p>
    <w:p w:rsidR="00105B6F" w:rsidRPr="0004786A" w:rsidRDefault="00105B6F" w:rsidP="00572332">
      <w:pPr>
        <w:pStyle w:val="Style11"/>
        <w:widowControl/>
        <w:spacing w:before="106"/>
        <w:ind w:left="4858"/>
        <w:jc w:val="both"/>
        <w:rPr>
          <w:rStyle w:val="FontStyle161"/>
          <w:sz w:val="28"/>
          <w:szCs w:val="28"/>
        </w:rPr>
      </w:pPr>
    </w:p>
    <w:tbl>
      <w:tblPr>
        <w:tblW w:w="10065" w:type="dxa"/>
        <w:tblLayout w:type="fixed"/>
        <w:tblCellMar>
          <w:left w:w="40" w:type="dxa"/>
          <w:right w:w="40" w:type="dxa"/>
        </w:tblCellMar>
        <w:tblLook w:val="0000"/>
      </w:tblPr>
      <w:tblGrid>
        <w:gridCol w:w="5954"/>
        <w:gridCol w:w="4111"/>
      </w:tblGrid>
      <w:tr w:rsidR="00572332" w:rsidRPr="00105B6F" w:rsidTr="00105B6F">
        <w:tc>
          <w:tcPr>
            <w:tcW w:w="5954" w:type="dxa"/>
            <w:tcBorders>
              <w:top w:val="single" w:sz="6" w:space="0" w:color="auto"/>
              <w:left w:val="single" w:sz="6" w:space="0" w:color="auto"/>
              <w:bottom w:val="single" w:sz="6" w:space="0" w:color="auto"/>
              <w:right w:val="single" w:sz="6" w:space="0" w:color="auto"/>
            </w:tcBorders>
          </w:tcPr>
          <w:p w:rsidR="00572332" w:rsidRPr="00105B6F" w:rsidRDefault="00572332" w:rsidP="000E54CA">
            <w:pPr>
              <w:pStyle w:val="Style42"/>
              <w:widowControl/>
              <w:ind w:left="1493" w:right="1488"/>
              <w:rPr>
                <w:rStyle w:val="FontStyle164"/>
                <w:sz w:val="24"/>
                <w:szCs w:val="24"/>
              </w:rPr>
            </w:pPr>
            <w:r w:rsidRPr="00105B6F">
              <w:rPr>
                <w:rStyle w:val="FontStyle164"/>
                <w:sz w:val="24"/>
                <w:szCs w:val="24"/>
              </w:rPr>
              <w:t>Очікувані результати навчання здобувачів освіти</w:t>
            </w:r>
          </w:p>
        </w:tc>
        <w:tc>
          <w:tcPr>
            <w:tcW w:w="4111" w:type="dxa"/>
            <w:tcBorders>
              <w:top w:val="single" w:sz="6" w:space="0" w:color="auto"/>
              <w:left w:val="single" w:sz="6" w:space="0" w:color="auto"/>
              <w:bottom w:val="single" w:sz="6" w:space="0" w:color="auto"/>
              <w:right w:val="single" w:sz="6" w:space="0" w:color="auto"/>
            </w:tcBorders>
          </w:tcPr>
          <w:p w:rsidR="00572332" w:rsidRPr="00105B6F" w:rsidRDefault="00572332" w:rsidP="000E54CA">
            <w:pPr>
              <w:pStyle w:val="Style42"/>
              <w:widowControl/>
              <w:spacing w:line="240" w:lineRule="auto"/>
              <w:ind w:left="1027"/>
              <w:rPr>
                <w:rStyle w:val="FontStyle164"/>
                <w:sz w:val="24"/>
                <w:szCs w:val="24"/>
              </w:rPr>
            </w:pPr>
            <w:r w:rsidRPr="00105B6F">
              <w:rPr>
                <w:rStyle w:val="FontStyle164"/>
                <w:sz w:val="24"/>
                <w:szCs w:val="24"/>
              </w:rPr>
              <w:t>Зміст навчання</w:t>
            </w:r>
          </w:p>
        </w:tc>
      </w:tr>
      <w:tr w:rsidR="00572332" w:rsidRPr="00105B6F" w:rsidTr="00105B6F">
        <w:tc>
          <w:tcPr>
            <w:tcW w:w="10065" w:type="dxa"/>
            <w:gridSpan w:val="2"/>
            <w:tcBorders>
              <w:top w:val="single" w:sz="6" w:space="0" w:color="auto"/>
              <w:left w:val="single" w:sz="6" w:space="0" w:color="auto"/>
              <w:bottom w:val="single" w:sz="6" w:space="0" w:color="auto"/>
              <w:right w:val="single" w:sz="6" w:space="0" w:color="auto"/>
            </w:tcBorders>
          </w:tcPr>
          <w:p w:rsidR="00572332" w:rsidRPr="00105B6F" w:rsidRDefault="00572332" w:rsidP="000E54CA">
            <w:pPr>
              <w:pStyle w:val="Style42"/>
              <w:widowControl/>
              <w:spacing w:line="240" w:lineRule="auto"/>
              <w:ind w:left="4104"/>
              <w:rPr>
                <w:rStyle w:val="FontStyle164"/>
                <w:sz w:val="24"/>
                <w:szCs w:val="24"/>
              </w:rPr>
            </w:pPr>
            <w:r w:rsidRPr="00105B6F">
              <w:rPr>
                <w:rStyle w:val="FontStyle164"/>
                <w:sz w:val="24"/>
                <w:szCs w:val="24"/>
              </w:rPr>
              <w:t>Рухова діяльність</w:t>
            </w:r>
          </w:p>
        </w:tc>
      </w:tr>
      <w:tr w:rsidR="00572332" w:rsidRPr="00105B6F" w:rsidTr="00105B6F">
        <w:tc>
          <w:tcPr>
            <w:tcW w:w="5954" w:type="dxa"/>
            <w:tcBorders>
              <w:top w:val="single" w:sz="6" w:space="0" w:color="auto"/>
              <w:left w:val="single" w:sz="6" w:space="0" w:color="auto"/>
              <w:bottom w:val="single" w:sz="6" w:space="0" w:color="auto"/>
              <w:right w:val="single" w:sz="6" w:space="0" w:color="auto"/>
            </w:tcBorders>
          </w:tcPr>
          <w:p w:rsidR="00572332" w:rsidRPr="00105B6F" w:rsidRDefault="00572332" w:rsidP="000E54CA">
            <w:pPr>
              <w:pStyle w:val="Style59"/>
              <w:widowControl/>
              <w:ind w:left="5" w:hanging="5"/>
              <w:rPr>
                <w:rStyle w:val="FontStyle167"/>
                <w:sz w:val="24"/>
                <w:szCs w:val="24"/>
              </w:rPr>
            </w:pPr>
            <w:r w:rsidRPr="00105B6F">
              <w:rPr>
                <w:rStyle w:val="FontStyle165"/>
                <w:sz w:val="24"/>
                <w:szCs w:val="24"/>
              </w:rPr>
              <w:t xml:space="preserve">має уявлення </w:t>
            </w:r>
            <w:r w:rsidRPr="00105B6F">
              <w:rPr>
                <w:rStyle w:val="FontStyle176"/>
                <w:sz w:val="24"/>
                <w:szCs w:val="24"/>
              </w:rPr>
              <w:t xml:space="preserve">про історію виникнення Олімпійських ігор; </w:t>
            </w:r>
            <w:r w:rsidRPr="00105B6F">
              <w:rPr>
                <w:rStyle w:val="FontStyle165"/>
                <w:sz w:val="24"/>
                <w:szCs w:val="24"/>
              </w:rPr>
              <w:t xml:space="preserve">називає </w:t>
            </w:r>
            <w:r w:rsidRPr="00105B6F">
              <w:rPr>
                <w:rStyle w:val="FontStyle176"/>
                <w:sz w:val="24"/>
                <w:szCs w:val="24"/>
              </w:rPr>
              <w:t xml:space="preserve">олімпійське гасло та символ Олімпійських ігор; </w:t>
            </w:r>
            <w:r w:rsidRPr="00105B6F">
              <w:rPr>
                <w:rStyle w:val="FontStyle165"/>
                <w:sz w:val="24"/>
                <w:szCs w:val="24"/>
              </w:rPr>
              <w:t xml:space="preserve">пояснює </w:t>
            </w:r>
            <w:r w:rsidRPr="00105B6F">
              <w:rPr>
                <w:rStyle w:val="FontStyle176"/>
                <w:sz w:val="24"/>
                <w:szCs w:val="24"/>
              </w:rPr>
              <w:t xml:space="preserve">вплив позитивних та негативних чинників на стан здоров'я учнів </w:t>
            </w:r>
            <w:r w:rsidRPr="00105B6F">
              <w:rPr>
                <w:rStyle w:val="FontStyle167"/>
                <w:sz w:val="24"/>
                <w:szCs w:val="24"/>
              </w:rPr>
              <w:t xml:space="preserve">[3 </w:t>
            </w:r>
            <w:r w:rsidRPr="00105B6F">
              <w:rPr>
                <w:rStyle w:val="FontStyle176"/>
                <w:sz w:val="24"/>
                <w:szCs w:val="24"/>
              </w:rPr>
              <w:t xml:space="preserve">ФІ0 </w:t>
            </w:r>
            <w:r w:rsidRPr="00105B6F">
              <w:rPr>
                <w:rStyle w:val="FontStyle167"/>
                <w:sz w:val="24"/>
                <w:szCs w:val="24"/>
              </w:rPr>
              <w:t>2.2];</w:t>
            </w:r>
          </w:p>
          <w:p w:rsidR="00572332" w:rsidRPr="00105B6F" w:rsidRDefault="00572332" w:rsidP="000E54CA">
            <w:pPr>
              <w:pStyle w:val="Style59"/>
              <w:widowControl/>
              <w:rPr>
                <w:rStyle w:val="FontStyle176"/>
                <w:sz w:val="24"/>
                <w:szCs w:val="24"/>
              </w:rPr>
            </w:pPr>
            <w:r w:rsidRPr="00105B6F">
              <w:rPr>
                <w:rStyle w:val="FontStyle165"/>
                <w:sz w:val="24"/>
                <w:szCs w:val="24"/>
              </w:rPr>
              <w:t xml:space="preserve">добирає </w:t>
            </w:r>
            <w:r w:rsidRPr="00105B6F">
              <w:rPr>
                <w:rStyle w:val="FontStyle176"/>
                <w:sz w:val="24"/>
                <w:szCs w:val="24"/>
              </w:rPr>
              <w:t xml:space="preserve">спортивний інвентар відповідно виду спорту </w:t>
            </w:r>
            <w:r w:rsidRPr="00105B6F">
              <w:rPr>
                <w:rStyle w:val="FontStyle167"/>
                <w:sz w:val="24"/>
                <w:szCs w:val="24"/>
              </w:rPr>
              <w:t xml:space="preserve">[3 </w:t>
            </w:r>
            <w:r w:rsidRPr="00105B6F">
              <w:rPr>
                <w:rStyle w:val="FontStyle176"/>
                <w:sz w:val="24"/>
                <w:szCs w:val="24"/>
              </w:rPr>
              <w:t>ФІО 1</w:t>
            </w:r>
            <w:r w:rsidRPr="00105B6F">
              <w:rPr>
                <w:rStyle w:val="FontStyle167"/>
                <w:sz w:val="24"/>
                <w:szCs w:val="24"/>
              </w:rPr>
              <w:t xml:space="preserve">.2]; </w:t>
            </w:r>
            <w:r w:rsidRPr="00105B6F">
              <w:rPr>
                <w:rStyle w:val="FontStyle165"/>
                <w:sz w:val="24"/>
                <w:szCs w:val="24"/>
              </w:rPr>
              <w:t xml:space="preserve">контролює </w:t>
            </w:r>
            <w:r w:rsidRPr="00105B6F">
              <w:rPr>
                <w:rStyle w:val="FontStyle176"/>
                <w:sz w:val="24"/>
                <w:szCs w:val="24"/>
              </w:rPr>
              <w:t xml:space="preserve">свій фізичний стан за частотою серцевих скорочень, диханням та самопочуттям перед фізичними навантаженнями в процесі та після занять </w:t>
            </w:r>
            <w:r w:rsidRPr="00105B6F">
              <w:rPr>
                <w:rStyle w:val="FontStyle167"/>
                <w:sz w:val="24"/>
                <w:szCs w:val="24"/>
              </w:rPr>
              <w:t xml:space="preserve">[3 </w:t>
            </w:r>
            <w:r w:rsidRPr="00105B6F">
              <w:rPr>
                <w:rStyle w:val="FontStyle176"/>
                <w:sz w:val="24"/>
                <w:szCs w:val="24"/>
              </w:rPr>
              <w:t xml:space="preserve">ФІО </w:t>
            </w:r>
            <w:r w:rsidRPr="00105B6F">
              <w:rPr>
                <w:rStyle w:val="FontStyle167"/>
                <w:sz w:val="24"/>
                <w:szCs w:val="24"/>
              </w:rPr>
              <w:t>2</w:t>
            </w:r>
            <w:r w:rsidRPr="00105B6F">
              <w:rPr>
                <w:rStyle w:val="FontStyle176"/>
                <w:sz w:val="24"/>
                <w:szCs w:val="24"/>
              </w:rPr>
              <w:t xml:space="preserve">.1]; </w:t>
            </w:r>
            <w:r w:rsidRPr="00105B6F">
              <w:rPr>
                <w:rStyle w:val="FontStyle167"/>
                <w:sz w:val="24"/>
                <w:szCs w:val="24"/>
              </w:rPr>
              <w:t xml:space="preserve">[3 </w:t>
            </w:r>
            <w:r w:rsidRPr="00105B6F">
              <w:rPr>
                <w:rStyle w:val="FontStyle176"/>
                <w:sz w:val="24"/>
                <w:szCs w:val="24"/>
              </w:rPr>
              <w:t xml:space="preserve">ФІО </w:t>
            </w:r>
            <w:r w:rsidRPr="00105B6F">
              <w:rPr>
                <w:rStyle w:val="FontStyle167"/>
                <w:sz w:val="24"/>
                <w:szCs w:val="24"/>
              </w:rPr>
              <w:t xml:space="preserve">2.2]; </w:t>
            </w:r>
            <w:r w:rsidRPr="00105B6F">
              <w:rPr>
                <w:rStyle w:val="FontStyle165"/>
                <w:sz w:val="24"/>
                <w:szCs w:val="24"/>
              </w:rPr>
              <w:t xml:space="preserve">виконує </w:t>
            </w:r>
            <w:r w:rsidRPr="00105B6F">
              <w:rPr>
                <w:rStyle w:val="FontStyle176"/>
                <w:sz w:val="24"/>
                <w:szCs w:val="24"/>
              </w:rPr>
              <w:t>організовуючі вправи команди на</w:t>
            </w:r>
          </w:p>
          <w:p w:rsidR="00572332" w:rsidRPr="00105B6F" w:rsidRDefault="00572332" w:rsidP="000E54CA">
            <w:pPr>
              <w:pStyle w:val="Style59"/>
              <w:widowControl/>
              <w:rPr>
                <w:rStyle w:val="FontStyle176"/>
                <w:sz w:val="24"/>
                <w:szCs w:val="24"/>
                <w:lang w:val="ru-RU"/>
              </w:rPr>
            </w:pPr>
            <w:r w:rsidRPr="00105B6F">
              <w:rPr>
                <w:rStyle w:val="FontStyle176"/>
                <w:sz w:val="24"/>
                <w:szCs w:val="24"/>
              </w:rPr>
              <w:t xml:space="preserve">перешикування з однієї шеренги уступами за розрахунком </w:t>
            </w:r>
            <w:r w:rsidRPr="00105B6F">
              <w:rPr>
                <w:rStyle w:val="FontStyle167"/>
                <w:sz w:val="24"/>
                <w:szCs w:val="24"/>
                <w:lang w:val="ru-RU"/>
              </w:rPr>
              <w:t xml:space="preserve">9, 6, 3, </w:t>
            </w:r>
            <w:r w:rsidRPr="00105B6F">
              <w:rPr>
                <w:rStyle w:val="FontStyle176"/>
                <w:sz w:val="24"/>
                <w:szCs w:val="24"/>
              </w:rPr>
              <w:t xml:space="preserve">на місці </w:t>
            </w:r>
            <w:r w:rsidRPr="00105B6F">
              <w:rPr>
                <w:rStyle w:val="FontStyle167"/>
                <w:sz w:val="24"/>
                <w:szCs w:val="24"/>
                <w:lang w:val="ru-RU"/>
              </w:rPr>
              <w:t xml:space="preserve">[3 </w:t>
            </w:r>
            <w:r w:rsidRPr="00105B6F">
              <w:rPr>
                <w:rStyle w:val="FontStyle176"/>
                <w:sz w:val="24"/>
                <w:szCs w:val="24"/>
              </w:rPr>
              <w:t xml:space="preserve">ФІО </w:t>
            </w:r>
            <w:r w:rsidRPr="00105B6F">
              <w:rPr>
                <w:rStyle w:val="FontStyle176"/>
                <w:sz w:val="24"/>
                <w:szCs w:val="24"/>
                <w:lang w:val="ru-RU"/>
              </w:rPr>
              <w:t>1.1];</w:t>
            </w:r>
          </w:p>
          <w:p w:rsidR="00572332" w:rsidRPr="00105B6F" w:rsidRDefault="00572332" w:rsidP="000E54CA">
            <w:pPr>
              <w:pStyle w:val="Style59"/>
              <w:widowControl/>
              <w:rPr>
                <w:rStyle w:val="FontStyle176"/>
                <w:sz w:val="24"/>
                <w:szCs w:val="24"/>
                <w:lang w:val="ru-RU"/>
              </w:rPr>
            </w:pPr>
            <w:r w:rsidRPr="00105B6F">
              <w:rPr>
                <w:rStyle w:val="FontStyle165"/>
                <w:sz w:val="24"/>
                <w:szCs w:val="24"/>
              </w:rPr>
              <w:t xml:space="preserve">виконує </w:t>
            </w:r>
            <w:r w:rsidRPr="00105B6F">
              <w:rPr>
                <w:rStyle w:val="FontStyle176"/>
                <w:sz w:val="24"/>
                <w:szCs w:val="24"/>
              </w:rPr>
              <w:t xml:space="preserve">загальнорозвивальні вправи з предметами (малі м'ячі, скакалки) та без предметів </w:t>
            </w:r>
            <w:r w:rsidRPr="00105B6F">
              <w:rPr>
                <w:rStyle w:val="FontStyle167"/>
                <w:sz w:val="24"/>
                <w:szCs w:val="24"/>
                <w:lang w:val="ru-RU"/>
              </w:rPr>
              <w:t xml:space="preserve">[3 </w:t>
            </w:r>
            <w:r w:rsidRPr="00105B6F">
              <w:rPr>
                <w:rStyle w:val="FontStyle176"/>
                <w:sz w:val="24"/>
                <w:szCs w:val="24"/>
              </w:rPr>
              <w:t xml:space="preserve">ФІО </w:t>
            </w:r>
            <w:r w:rsidRPr="00105B6F">
              <w:rPr>
                <w:rStyle w:val="FontStyle176"/>
                <w:sz w:val="24"/>
                <w:szCs w:val="24"/>
                <w:lang w:val="ru-RU"/>
              </w:rPr>
              <w:t>1.1];</w:t>
            </w:r>
          </w:p>
        </w:tc>
        <w:tc>
          <w:tcPr>
            <w:tcW w:w="4111" w:type="dxa"/>
            <w:tcBorders>
              <w:top w:val="single" w:sz="6" w:space="0" w:color="auto"/>
              <w:left w:val="single" w:sz="6" w:space="0" w:color="auto"/>
              <w:bottom w:val="single" w:sz="6" w:space="0" w:color="auto"/>
              <w:right w:val="single" w:sz="6" w:space="0" w:color="auto"/>
            </w:tcBorders>
          </w:tcPr>
          <w:p w:rsidR="00572332" w:rsidRPr="00105B6F" w:rsidRDefault="00572332" w:rsidP="000E54CA">
            <w:pPr>
              <w:pStyle w:val="Style59"/>
              <w:widowControl/>
              <w:rPr>
                <w:rStyle w:val="FontStyle176"/>
                <w:sz w:val="24"/>
                <w:szCs w:val="24"/>
              </w:rPr>
            </w:pPr>
            <w:r w:rsidRPr="00105B6F">
              <w:rPr>
                <w:rStyle w:val="FontStyle176"/>
                <w:sz w:val="24"/>
                <w:szCs w:val="24"/>
              </w:rPr>
              <w:t>Історія виникнення Олімпійських ігор.</w:t>
            </w:r>
          </w:p>
          <w:p w:rsidR="00572332" w:rsidRPr="00105B6F" w:rsidRDefault="00572332" w:rsidP="000E54CA">
            <w:pPr>
              <w:pStyle w:val="Style59"/>
              <w:widowControl/>
              <w:rPr>
                <w:rStyle w:val="FontStyle176"/>
                <w:sz w:val="24"/>
                <w:szCs w:val="24"/>
              </w:rPr>
            </w:pPr>
            <w:r w:rsidRPr="00105B6F">
              <w:rPr>
                <w:rStyle w:val="FontStyle176"/>
                <w:sz w:val="24"/>
                <w:szCs w:val="24"/>
              </w:rPr>
              <w:t>Символи, ритуали і церемонії</w:t>
            </w:r>
          </w:p>
          <w:p w:rsidR="00572332" w:rsidRPr="00105B6F" w:rsidRDefault="00572332" w:rsidP="000E54CA">
            <w:pPr>
              <w:pStyle w:val="Style59"/>
              <w:widowControl/>
              <w:rPr>
                <w:rStyle w:val="FontStyle176"/>
                <w:sz w:val="24"/>
                <w:szCs w:val="24"/>
              </w:rPr>
            </w:pPr>
            <w:r w:rsidRPr="00105B6F">
              <w:rPr>
                <w:rStyle w:val="FontStyle176"/>
                <w:sz w:val="24"/>
                <w:szCs w:val="24"/>
              </w:rPr>
              <w:t>Олімпійських ігор.</w:t>
            </w:r>
          </w:p>
          <w:p w:rsidR="00572332" w:rsidRPr="00105B6F" w:rsidRDefault="00572332" w:rsidP="000E54CA">
            <w:pPr>
              <w:pStyle w:val="Style59"/>
              <w:widowControl/>
              <w:rPr>
                <w:rStyle w:val="FontStyle176"/>
                <w:sz w:val="24"/>
                <w:szCs w:val="24"/>
              </w:rPr>
            </w:pPr>
            <w:r w:rsidRPr="00105B6F">
              <w:rPr>
                <w:rStyle w:val="FontStyle176"/>
                <w:sz w:val="24"/>
                <w:szCs w:val="24"/>
              </w:rPr>
              <w:t>Вплив позитивних та негативних</w:t>
            </w:r>
          </w:p>
          <w:p w:rsidR="00572332" w:rsidRPr="00105B6F" w:rsidRDefault="00572332" w:rsidP="000E54CA">
            <w:pPr>
              <w:pStyle w:val="Style59"/>
              <w:widowControl/>
              <w:rPr>
                <w:rStyle w:val="FontStyle176"/>
                <w:sz w:val="24"/>
                <w:szCs w:val="24"/>
              </w:rPr>
            </w:pPr>
            <w:r w:rsidRPr="00105B6F">
              <w:rPr>
                <w:rStyle w:val="FontStyle176"/>
                <w:sz w:val="24"/>
                <w:szCs w:val="24"/>
              </w:rPr>
              <w:t>чинників на стан здоров'я учнів.</w:t>
            </w:r>
          </w:p>
          <w:p w:rsidR="00572332" w:rsidRPr="00105B6F" w:rsidRDefault="00572332" w:rsidP="000E54CA">
            <w:pPr>
              <w:pStyle w:val="Style59"/>
              <w:widowControl/>
              <w:rPr>
                <w:rStyle w:val="FontStyle176"/>
                <w:sz w:val="24"/>
                <w:szCs w:val="24"/>
              </w:rPr>
            </w:pPr>
            <w:r w:rsidRPr="00105B6F">
              <w:rPr>
                <w:rStyle w:val="FontStyle176"/>
                <w:sz w:val="24"/>
                <w:szCs w:val="24"/>
              </w:rPr>
              <w:t>Спортивний інвентар для різних видів</w:t>
            </w:r>
          </w:p>
          <w:p w:rsidR="00572332" w:rsidRPr="00105B6F" w:rsidRDefault="00572332" w:rsidP="000E54CA">
            <w:pPr>
              <w:pStyle w:val="Style59"/>
              <w:widowControl/>
              <w:rPr>
                <w:rStyle w:val="FontStyle176"/>
                <w:sz w:val="24"/>
                <w:szCs w:val="24"/>
              </w:rPr>
            </w:pPr>
            <w:r w:rsidRPr="00105B6F">
              <w:rPr>
                <w:rStyle w:val="FontStyle176"/>
                <w:sz w:val="24"/>
                <w:szCs w:val="24"/>
              </w:rPr>
              <w:t>спорту.</w:t>
            </w:r>
          </w:p>
          <w:p w:rsidR="00572332" w:rsidRPr="00105B6F" w:rsidRDefault="00572332" w:rsidP="000E54CA">
            <w:pPr>
              <w:pStyle w:val="Style59"/>
              <w:widowControl/>
              <w:ind w:firstLine="5"/>
              <w:rPr>
                <w:rStyle w:val="FontStyle176"/>
                <w:sz w:val="24"/>
                <w:szCs w:val="24"/>
              </w:rPr>
            </w:pPr>
            <w:r w:rsidRPr="00105B6F">
              <w:rPr>
                <w:rStyle w:val="FontStyle176"/>
                <w:sz w:val="24"/>
                <w:szCs w:val="24"/>
              </w:rPr>
              <w:t>Оцінка фізичного стану за частотою серцевих скорочень, диханням та самопочуттям в процесі занять фізичною культурою.</w:t>
            </w:r>
          </w:p>
        </w:tc>
      </w:tr>
      <w:tr w:rsidR="000E54CA" w:rsidRPr="00105B6F" w:rsidTr="00105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5954" w:type="dxa"/>
          </w:tcPr>
          <w:p w:rsidR="000E54CA" w:rsidRPr="00105B6F" w:rsidRDefault="000E54CA" w:rsidP="000E54CA">
            <w:pPr>
              <w:shd w:val="clear" w:color="auto" w:fill="FFFFFF"/>
              <w:textAlignment w:val="top"/>
              <w:rPr>
                <w:rFonts w:ascii="Times New Roman" w:hAnsi="Times New Roman" w:cs="Times New Roman"/>
                <w:sz w:val="24"/>
                <w:szCs w:val="24"/>
                <w:lang w:val="uk-UA"/>
              </w:rPr>
            </w:pPr>
            <w:r w:rsidRPr="00105B6F">
              <w:rPr>
                <w:rStyle w:val="FontStyle165"/>
                <w:sz w:val="24"/>
                <w:szCs w:val="24"/>
                <w:lang w:val="uk-UA"/>
              </w:rPr>
              <w:t xml:space="preserve">розрізняє та виконує </w:t>
            </w:r>
            <w:r w:rsidRPr="00105B6F">
              <w:rPr>
                <w:rStyle w:val="FontStyle176"/>
                <w:sz w:val="24"/>
                <w:szCs w:val="24"/>
                <w:lang w:val="uk-UA"/>
              </w:rPr>
              <w:t xml:space="preserve">присідання, виси, упори: </w:t>
            </w:r>
            <w:r w:rsidRPr="00105B6F">
              <w:rPr>
                <w:rStyle w:val="FontStyle165"/>
                <w:sz w:val="24"/>
                <w:szCs w:val="24"/>
                <w:lang w:val="uk-UA"/>
              </w:rPr>
              <w:t xml:space="preserve">присідання, </w:t>
            </w:r>
            <w:r w:rsidRPr="00105B6F">
              <w:rPr>
                <w:rStyle w:val="FontStyle176"/>
                <w:sz w:val="24"/>
                <w:szCs w:val="24"/>
                <w:lang w:val="uk-UA"/>
              </w:rPr>
              <w:t xml:space="preserve">нахили тулуба у сіді з різними положеннями ніг; перехід із сіду на правому стегні у сід на лівому стегні; </w:t>
            </w:r>
            <w:r w:rsidRPr="00105B6F">
              <w:rPr>
                <w:rStyle w:val="FontStyle165"/>
                <w:sz w:val="24"/>
                <w:szCs w:val="24"/>
                <w:lang w:val="uk-UA"/>
              </w:rPr>
              <w:t xml:space="preserve">виси та упори - </w:t>
            </w:r>
            <w:r w:rsidRPr="00105B6F">
              <w:rPr>
                <w:rStyle w:val="FontStyle176"/>
                <w:sz w:val="24"/>
                <w:szCs w:val="24"/>
                <w:lang w:val="uk-UA"/>
              </w:rPr>
              <w:t xml:space="preserve">згинання і розгинання рук в упорі на стегнах, в упорі лежачи; перехід із упору присівши в упор стоячи, із упору лежачи в упор лежачи боком і навпаки; упор на перекладині </w:t>
            </w:r>
            <w:r w:rsidRPr="00105B6F">
              <w:rPr>
                <w:rStyle w:val="FontStyle209"/>
                <w:lang w:val="uk-UA"/>
              </w:rPr>
              <w:t xml:space="preserve">[з </w:t>
            </w:r>
            <w:r w:rsidRPr="00105B6F">
              <w:rPr>
                <w:rStyle w:val="FontStyle176"/>
                <w:sz w:val="24"/>
                <w:szCs w:val="24"/>
                <w:lang w:val="uk-UA"/>
              </w:rPr>
              <w:t xml:space="preserve">ФІО 1.2]; </w:t>
            </w:r>
            <w:r w:rsidRPr="00105B6F">
              <w:rPr>
                <w:rStyle w:val="FontStyle165"/>
                <w:sz w:val="24"/>
                <w:szCs w:val="24"/>
                <w:lang w:val="uk-UA"/>
              </w:rPr>
              <w:t xml:space="preserve">виконує </w:t>
            </w:r>
            <w:r w:rsidRPr="00105B6F">
              <w:rPr>
                <w:rStyle w:val="FontStyle176"/>
                <w:sz w:val="24"/>
                <w:szCs w:val="24"/>
                <w:lang w:val="uk-UA"/>
              </w:rPr>
              <w:t>елементи акробатики: перекид назад в</w:t>
            </w:r>
          </w:p>
          <w:p w:rsidR="000E54CA" w:rsidRPr="00105B6F" w:rsidRDefault="000E54CA" w:rsidP="000E54CA">
            <w:pPr>
              <w:pStyle w:val="Style55"/>
              <w:widowControl/>
              <w:spacing w:line="250" w:lineRule="exact"/>
              <w:rPr>
                <w:rStyle w:val="FontStyle176"/>
                <w:sz w:val="24"/>
                <w:szCs w:val="24"/>
              </w:rPr>
            </w:pPr>
            <w:r w:rsidRPr="00105B6F">
              <w:rPr>
                <w:rStyle w:val="FontStyle176"/>
                <w:sz w:val="24"/>
                <w:szCs w:val="24"/>
              </w:rPr>
              <w:t xml:space="preserve">почергово з ходьбою до 1200 м; рівномірний біг до 900 м </w:t>
            </w:r>
            <w:r w:rsidRPr="00105B6F">
              <w:rPr>
                <w:rStyle w:val="FontStyle209"/>
              </w:rPr>
              <w:t xml:space="preserve">[з </w:t>
            </w:r>
            <w:r w:rsidRPr="00105B6F">
              <w:rPr>
                <w:rStyle w:val="FontStyle176"/>
                <w:sz w:val="24"/>
                <w:szCs w:val="24"/>
              </w:rPr>
              <w:t>ФІО 1.2];</w:t>
            </w:r>
          </w:p>
          <w:p w:rsidR="000E54CA" w:rsidRPr="00105B6F" w:rsidRDefault="000E54CA" w:rsidP="000E54CA">
            <w:pPr>
              <w:pStyle w:val="Style60"/>
              <w:widowControl/>
              <w:spacing w:line="250" w:lineRule="exact"/>
              <w:rPr>
                <w:rStyle w:val="FontStyle176"/>
                <w:sz w:val="24"/>
                <w:szCs w:val="24"/>
              </w:rPr>
            </w:pPr>
            <w:r w:rsidRPr="00105B6F">
              <w:rPr>
                <w:rStyle w:val="FontStyle165"/>
                <w:sz w:val="24"/>
                <w:szCs w:val="24"/>
              </w:rPr>
              <w:t xml:space="preserve">пересування </w:t>
            </w:r>
            <w:r w:rsidRPr="00105B6F">
              <w:rPr>
                <w:rStyle w:val="FontStyle176"/>
                <w:sz w:val="24"/>
                <w:szCs w:val="24"/>
              </w:rPr>
              <w:t xml:space="preserve">танцювальними кроками: ритмічне поєднання рухів і кроків, підскоків; танцювальні імпровізаційні вправи босоніж; </w:t>
            </w:r>
            <w:r w:rsidRPr="00105B6F">
              <w:rPr>
                <w:rStyle w:val="FontStyle165"/>
                <w:sz w:val="24"/>
                <w:szCs w:val="24"/>
              </w:rPr>
              <w:t xml:space="preserve">лазіння </w:t>
            </w:r>
            <w:r w:rsidRPr="00105B6F">
              <w:rPr>
                <w:rStyle w:val="FontStyle176"/>
                <w:sz w:val="24"/>
                <w:szCs w:val="24"/>
              </w:rPr>
              <w:t xml:space="preserve">по похилій гімнастичній лаві (кут нахилу 45 градусів) однойменним   та   різнойменними   способами;   лазіння   по гімнастичній стінці різнойменними та </w:t>
            </w:r>
            <w:r w:rsidRPr="00105B6F">
              <w:rPr>
                <w:rStyle w:val="FontStyle176"/>
                <w:sz w:val="24"/>
                <w:szCs w:val="24"/>
              </w:rPr>
              <w:lastRenderedPageBreak/>
              <w:t xml:space="preserve">однойменним способом (вгору, вниз, по діагоналі, праворуч, ліворуч); </w:t>
            </w:r>
            <w:r w:rsidRPr="00105B6F">
              <w:rPr>
                <w:rStyle w:val="FontStyle209"/>
              </w:rPr>
              <w:t xml:space="preserve">[з </w:t>
            </w:r>
            <w:r w:rsidRPr="00105B6F">
              <w:rPr>
                <w:rStyle w:val="FontStyle176"/>
                <w:sz w:val="24"/>
                <w:szCs w:val="24"/>
              </w:rPr>
              <w:t xml:space="preserve">ФІО 1.2]; </w:t>
            </w:r>
            <w:r w:rsidRPr="00105B6F">
              <w:rPr>
                <w:rStyle w:val="FontStyle165"/>
                <w:sz w:val="24"/>
                <w:szCs w:val="24"/>
              </w:rPr>
              <w:t xml:space="preserve">лазіння по канату, </w:t>
            </w:r>
            <w:r w:rsidRPr="00105B6F">
              <w:rPr>
                <w:rStyle w:val="FontStyle176"/>
                <w:sz w:val="24"/>
                <w:szCs w:val="24"/>
              </w:rPr>
              <w:t xml:space="preserve">закріпленому над похилою гімнастичною лавою (лежачи на спині на похилій лаві) </w:t>
            </w:r>
            <w:r w:rsidRPr="00105B6F">
              <w:rPr>
                <w:rStyle w:val="FontStyle209"/>
              </w:rPr>
              <w:t xml:space="preserve">[з </w:t>
            </w:r>
            <w:r w:rsidRPr="00105B6F">
              <w:rPr>
                <w:rStyle w:val="FontStyle176"/>
                <w:sz w:val="24"/>
                <w:szCs w:val="24"/>
              </w:rPr>
              <w:t xml:space="preserve">ФІО 1.2]; </w:t>
            </w:r>
            <w:r w:rsidRPr="00105B6F">
              <w:rPr>
                <w:rStyle w:val="FontStyle165"/>
                <w:sz w:val="24"/>
                <w:szCs w:val="24"/>
              </w:rPr>
              <w:t xml:space="preserve">володіє </w:t>
            </w:r>
            <w:r w:rsidRPr="00105B6F">
              <w:rPr>
                <w:rStyle w:val="FontStyle176"/>
                <w:sz w:val="24"/>
                <w:szCs w:val="24"/>
              </w:rPr>
              <w:t>навичками метання м'яча у вертикальну ціль (мішень 1</w:t>
            </w:r>
            <w:r w:rsidRPr="00105B6F">
              <w:rPr>
                <w:rStyle w:val="FontStyle176"/>
                <w:sz w:val="24"/>
                <w:szCs w:val="24"/>
                <w:lang w:val="ru-RU"/>
              </w:rPr>
              <w:t>x</w:t>
            </w:r>
            <w:r w:rsidRPr="00105B6F">
              <w:rPr>
                <w:rStyle w:val="FontStyle176"/>
                <w:sz w:val="24"/>
                <w:szCs w:val="24"/>
              </w:rPr>
              <w:t xml:space="preserve">1 м) на висоті 3 м з відстані 3 - 4 м на дальність відскоку; метання м'яча з різних вихідних положень </w:t>
            </w:r>
            <w:r w:rsidRPr="00105B6F">
              <w:rPr>
                <w:rStyle w:val="FontStyle209"/>
              </w:rPr>
              <w:t xml:space="preserve">[з </w:t>
            </w:r>
            <w:r w:rsidRPr="00105B6F">
              <w:rPr>
                <w:rStyle w:val="FontStyle176"/>
                <w:sz w:val="24"/>
                <w:szCs w:val="24"/>
              </w:rPr>
              <w:t xml:space="preserve">ФІО 1.3]; </w:t>
            </w:r>
            <w:r w:rsidRPr="00105B6F">
              <w:rPr>
                <w:rStyle w:val="FontStyle165"/>
                <w:sz w:val="24"/>
                <w:szCs w:val="24"/>
              </w:rPr>
              <w:t xml:space="preserve">виконує </w:t>
            </w:r>
            <w:r w:rsidRPr="00105B6F">
              <w:rPr>
                <w:rStyle w:val="FontStyle176"/>
                <w:sz w:val="24"/>
                <w:szCs w:val="24"/>
              </w:rPr>
              <w:t xml:space="preserve">вправи з великим м'ячем: елементами </w:t>
            </w:r>
            <w:r w:rsidRPr="00105B6F">
              <w:rPr>
                <w:rStyle w:val="FontStyle165"/>
                <w:sz w:val="24"/>
                <w:szCs w:val="24"/>
              </w:rPr>
              <w:t>баскетболу -</w:t>
            </w:r>
            <w:r w:rsidRPr="00105B6F">
              <w:rPr>
                <w:rStyle w:val="FontStyle176"/>
                <w:sz w:val="24"/>
                <w:szCs w:val="24"/>
              </w:rPr>
              <w:t xml:space="preserve">тримання баскетбольного м'яча; передачі м'яча двома руками від грудей на місці; </w:t>
            </w:r>
            <w:r w:rsidRPr="00105B6F">
              <w:rPr>
                <w:rStyle w:val="FontStyle209"/>
                <w:b w:val="0"/>
              </w:rPr>
              <w:t>ловіння</w:t>
            </w:r>
            <w:r w:rsidRPr="00105B6F">
              <w:rPr>
                <w:rStyle w:val="FontStyle176"/>
                <w:sz w:val="24"/>
                <w:szCs w:val="24"/>
              </w:rPr>
              <w:t xml:space="preserve">м'яча; передачі м'яча двома руками від грудей у ціль і ловшня його після відскоку від підлоги; ведення м'яча на місці та під час ходьби правою та лівою рукою; </w:t>
            </w:r>
            <w:r w:rsidRPr="00105B6F">
              <w:rPr>
                <w:rStyle w:val="FontStyle165"/>
                <w:sz w:val="24"/>
                <w:szCs w:val="24"/>
              </w:rPr>
              <w:t xml:space="preserve">елементи футболу - </w:t>
            </w:r>
            <w:r w:rsidRPr="00105B6F">
              <w:rPr>
                <w:rStyle w:val="FontStyle176"/>
                <w:sz w:val="24"/>
                <w:szCs w:val="24"/>
              </w:rPr>
              <w:t xml:space="preserve">удари м'яча внутрішньою та середньою частиною підйому по нерухомому м'ячу у вертикальну ціль (смуга шириною 1,5 м, довжиною 8-10 м) та горизонтальну ціль (смуга шириною 1,5 м, довжиною 8-10 м), ведення м'яча вивченими способами між стійками і їх обведенням; жонглювання м'ячем (хлопці), повітряною кулькою (дівчата) </w:t>
            </w:r>
            <w:r w:rsidRPr="00105B6F">
              <w:rPr>
                <w:rStyle w:val="FontStyle209"/>
              </w:rPr>
              <w:t xml:space="preserve">[з </w:t>
            </w:r>
            <w:r w:rsidRPr="00105B6F">
              <w:rPr>
                <w:rStyle w:val="FontStyle176"/>
                <w:sz w:val="24"/>
                <w:szCs w:val="24"/>
              </w:rPr>
              <w:t xml:space="preserve">ФІО 1.3]; </w:t>
            </w:r>
            <w:r w:rsidRPr="00105B6F">
              <w:rPr>
                <w:rStyle w:val="FontStyle165"/>
                <w:sz w:val="24"/>
                <w:szCs w:val="24"/>
              </w:rPr>
              <w:t xml:space="preserve">застосовує </w:t>
            </w:r>
            <w:r w:rsidRPr="00105B6F">
              <w:rPr>
                <w:rStyle w:val="FontStyle176"/>
                <w:sz w:val="24"/>
                <w:szCs w:val="24"/>
              </w:rPr>
              <w:t xml:space="preserve">вивчені прийоми в іграх з </w:t>
            </w:r>
            <w:r w:rsidRPr="00105B6F">
              <w:rPr>
                <w:rStyle w:val="FontStyle165"/>
                <w:sz w:val="24"/>
                <w:szCs w:val="24"/>
              </w:rPr>
              <w:t xml:space="preserve">міні-баскетболу </w:t>
            </w:r>
            <w:r w:rsidRPr="00105B6F">
              <w:rPr>
                <w:rStyle w:val="FontStyle176"/>
                <w:sz w:val="24"/>
                <w:szCs w:val="24"/>
              </w:rPr>
              <w:t xml:space="preserve">та міні-футболу </w:t>
            </w:r>
            <w:r w:rsidRPr="00105B6F">
              <w:rPr>
                <w:rStyle w:val="FontStyle209"/>
              </w:rPr>
              <w:t xml:space="preserve">[з </w:t>
            </w:r>
            <w:r w:rsidRPr="00105B6F">
              <w:rPr>
                <w:rStyle w:val="FontStyle176"/>
                <w:sz w:val="24"/>
                <w:szCs w:val="24"/>
              </w:rPr>
              <w:t>ФІО 3.1];</w:t>
            </w:r>
          </w:p>
          <w:p w:rsidR="000E54CA" w:rsidRPr="00105B6F" w:rsidRDefault="000E54CA" w:rsidP="000E54CA">
            <w:pPr>
              <w:pStyle w:val="Style60"/>
              <w:widowControl/>
              <w:spacing w:line="250" w:lineRule="exact"/>
              <w:rPr>
                <w:rStyle w:val="FontStyle176"/>
                <w:sz w:val="24"/>
                <w:szCs w:val="24"/>
              </w:rPr>
            </w:pPr>
            <w:r w:rsidRPr="00105B6F">
              <w:rPr>
                <w:rStyle w:val="FontStyle165"/>
                <w:sz w:val="24"/>
                <w:szCs w:val="24"/>
              </w:rPr>
              <w:t xml:space="preserve">виконує </w:t>
            </w:r>
            <w:r w:rsidRPr="00105B6F">
              <w:rPr>
                <w:rStyle w:val="FontStyle176"/>
                <w:sz w:val="24"/>
                <w:szCs w:val="24"/>
              </w:rPr>
              <w:t xml:space="preserve">стрибки: зі скакалкою на одній, двох ногах </w:t>
            </w:r>
            <w:r w:rsidRPr="00105B6F">
              <w:rPr>
                <w:rStyle w:val="FontStyle209"/>
              </w:rPr>
              <w:t xml:space="preserve">[з </w:t>
            </w:r>
            <w:r w:rsidRPr="00105B6F">
              <w:rPr>
                <w:rStyle w:val="FontStyle176"/>
                <w:sz w:val="24"/>
                <w:szCs w:val="24"/>
              </w:rPr>
              <w:t xml:space="preserve">ФІО 1.3]; </w:t>
            </w:r>
            <w:r w:rsidRPr="00105B6F">
              <w:rPr>
                <w:rStyle w:val="FontStyle165"/>
                <w:sz w:val="24"/>
                <w:szCs w:val="24"/>
              </w:rPr>
              <w:t xml:space="preserve">стрибки </w:t>
            </w:r>
            <w:r w:rsidRPr="00105B6F">
              <w:rPr>
                <w:rStyle w:val="FontStyle176"/>
                <w:sz w:val="24"/>
                <w:szCs w:val="24"/>
              </w:rPr>
              <w:t xml:space="preserve">у висоту з прямого розбігу (через гумову мотузку) способом "зігнувши ноги" </w:t>
            </w:r>
            <w:r w:rsidRPr="00105B6F">
              <w:rPr>
                <w:rStyle w:val="FontStyle209"/>
              </w:rPr>
              <w:t xml:space="preserve">[з </w:t>
            </w:r>
            <w:r w:rsidRPr="00105B6F">
              <w:rPr>
                <w:rStyle w:val="FontStyle176"/>
                <w:sz w:val="24"/>
                <w:szCs w:val="24"/>
              </w:rPr>
              <w:t xml:space="preserve">ФІО 1.1]; </w:t>
            </w:r>
            <w:r w:rsidRPr="00105B6F">
              <w:rPr>
                <w:rStyle w:val="FontStyle165"/>
                <w:sz w:val="24"/>
                <w:szCs w:val="24"/>
              </w:rPr>
              <w:t xml:space="preserve">стрибки </w:t>
            </w:r>
            <w:r w:rsidRPr="00105B6F">
              <w:rPr>
                <w:rStyle w:val="FontStyle176"/>
                <w:sz w:val="24"/>
                <w:szCs w:val="24"/>
              </w:rPr>
              <w:t xml:space="preserve">у довжину з місця, з розбігу 5-7 кроків способом "зігнувши ноги"; стрибки "у кроці" </w:t>
            </w:r>
            <w:r w:rsidRPr="00105B6F">
              <w:rPr>
                <w:rStyle w:val="FontStyle209"/>
              </w:rPr>
              <w:t xml:space="preserve">[з </w:t>
            </w:r>
            <w:r w:rsidRPr="00105B6F">
              <w:rPr>
                <w:rStyle w:val="FontStyle176"/>
                <w:sz w:val="24"/>
                <w:szCs w:val="24"/>
              </w:rPr>
              <w:t xml:space="preserve">ФІО 1.1]; </w:t>
            </w:r>
            <w:r w:rsidRPr="00105B6F">
              <w:rPr>
                <w:rStyle w:val="FontStyle165"/>
                <w:sz w:val="24"/>
                <w:szCs w:val="24"/>
              </w:rPr>
              <w:t xml:space="preserve">виконує </w:t>
            </w:r>
            <w:r w:rsidRPr="00105B6F">
              <w:rPr>
                <w:rStyle w:val="FontStyle176"/>
                <w:sz w:val="24"/>
                <w:szCs w:val="24"/>
              </w:rPr>
              <w:t xml:space="preserve">фізичні вправи для розвитку фізичних якостей: </w:t>
            </w:r>
            <w:r w:rsidRPr="00105B6F">
              <w:rPr>
                <w:rStyle w:val="FontStyle165"/>
                <w:sz w:val="24"/>
                <w:szCs w:val="24"/>
              </w:rPr>
              <w:t xml:space="preserve">сили - </w:t>
            </w:r>
            <w:r w:rsidRPr="00105B6F">
              <w:rPr>
                <w:rStyle w:val="FontStyle176"/>
                <w:sz w:val="24"/>
                <w:szCs w:val="24"/>
              </w:rPr>
              <w:t xml:space="preserve">у висі піднімання зігнутих і прямих ніг до кута 90 градусів; у положенні лежачи на спині піднімання прямих ніг до кута 90 градусів; у положенні лежачи на спині згинання і розгинання рук, утримуючи обтяження до 1 кг; підтягування у висі лежачи на низькій перекладині </w:t>
            </w:r>
            <w:r w:rsidRPr="00105B6F">
              <w:rPr>
                <w:rStyle w:val="FontStyle209"/>
              </w:rPr>
              <w:t xml:space="preserve">[з </w:t>
            </w:r>
            <w:r w:rsidRPr="00105B6F">
              <w:rPr>
                <w:rStyle w:val="FontStyle176"/>
                <w:sz w:val="24"/>
                <w:szCs w:val="24"/>
              </w:rPr>
              <w:t>ФІО 1.2];</w:t>
            </w:r>
          </w:p>
          <w:p w:rsidR="000E54CA" w:rsidRPr="00105B6F" w:rsidRDefault="000E54CA" w:rsidP="000E54CA">
            <w:pPr>
              <w:pStyle w:val="Style60"/>
              <w:widowControl/>
              <w:spacing w:line="250" w:lineRule="exact"/>
              <w:jc w:val="both"/>
              <w:rPr>
                <w:rStyle w:val="FontStyle176"/>
                <w:sz w:val="24"/>
                <w:szCs w:val="24"/>
                <w:lang w:val="ru-RU"/>
              </w:rPr>
            </w:pPr>
            <w:r w:rsidRPr="00105B6F">
              <w:rPr>
                <w:rStyle w:val="FontStyle165"/>
                <w:sz w:val="24"/>
                <w:szCs w:val="24"/>
              </w:rPr>
              <w:t xml:space="preserve">швидкості </w:t>
            </w:r>
            <w:r w:rsidRPr="00105B6F">
              <w:rPr>
                <w:rStyle w:val="FontStyle165"/>
                <w:sz w:val="24"/>
                <w:szCs w:val="24"/>
                <w:lang w:val="ru-RU"/>
              </w:rPr>
              <w:t xml:space="preserve">- </w:t>
            </w:r>
            <w:r w:rsidRPr="00105B6F">
              <w:rPr>
                <w:rStyle w:val="FontStyle176"/>
                <w:sz w:val="24"/>
                <w:szCs w:val="24"/>
              </w:rPr>
              <w:t xml:space="preserve">біг за м'ячем, обручем, що котиться; прискорення до </w:t>
            </w:r>
            <w:r w:rsidRPr="00105B6F">
              <w:rPr>
                <w:rStyle w:val="FontStyle176"/>
                <w:sz w:val="24"/>
                <w:szCs w:val="24"/>
                <w:lang w:val="ru-RU"/>
              </w:rPr>
              <w:t xml:space="preserve">10 </w:t>
            </w:r>
            <w:r w:rsidRPr="00105B6F">
              <w:rPr>
                <w:rStyle w:val="FontStyle176"/>
                <w:sz w:val="24"/>
                <w:szCs w:val="24"/>
              </w:rPr>
              <w:t xml:space="preserve">м; підкидання і ловіння малого м'яча почергово правою і лівою рукою </w:t>
            </w:r>
            <w:r w:rsidRPr="00105B6F">
              <w:rPr>
                <w:rStyle w:val="FontStyle209"/>
              </w:rPr>
              <w:t xml:space="preserve">[з </w:t>
            </w:r>
            <w:r w:rsidRPr="00105B6F">
              <w:rPr>
                <w:rStyle w:val="FontStyle176"/>
                <w:sz w:val="24"/>
                <w:szCs w:val="24"/>
              </w:rPr>
              <w:t xml:space="preserve">ФІО </w:t>
            </w:r>
            <w:r w:rsidRPr="00105B6F">
              <w:rPr>
                <w:rStyle w:val="FontStyle176"/>
                <w:sz w:val="24"/>
                <w:szCs w:val="24"/>
                <w:lang w:val="ru-RU"/>
              </w:rPr>
              <w:t>1.2];</w:t>
            </w:r>
          </w:p>
          <w:p w:rsidR="000E54CA" w:rsidRPr="00105B6F" w:rsidRDefault="000E54CA" w:rsidP="000E54CA">
            <w:pPr>
              <w:pStyle w:val="Style60"/>
              <w:widowControl/>
              <w:spacing w:line="250" w:lineRule="exact"/>
              <w:jc w:val="both"/>
              <w:rPr>
                <w:rStyle w:val="FontStyle176"/>
                <w:sz w:val="24"/>
                <w:szCs w:val="24"/>
                <w:lang w:val="ru-RU"/>
              </w:rPr>
            </w:pPr>
            <w:r w:rsidRPr="00105B6F">
              <w:rPr>
                <w:rStyle w:val="FontStyle165"/>
                <w:sz w:val="24"/>
                <w:szCs w:val="24"/>
              </w:rPr>
              <w:t xml:space="preserve">витривалості </w:t>
            </w:r>
            <w:r w:rsidRPr="00105B6F">
              <w:rPr>
                <w:rStyle w:val="FontStyle165"/>
                <w:sz w:val="24"/>
                <w:szCs w:val="24"/>
                <w:lang w:val="ru-RU"/>
              </w:rPr>
              <w:t xml:space="preserve">- </w:t>
            </w:r>
            <w:r w:rsidRPr="00105B6F">
              <w:rPr>
                <w:rStyle w:val="FontStyle176"/>
                <w:sz w:val="24"/>
                <w:szCs w:val="24"/>
              </w:rPr>
              <w:t xml:space="preserve">рівномірний біг у повільному темпі до </w:t>
            </w:r>
            <w:r w:rsidRPr="00105B6F">
              <w:rPr>
                <w:rStyle w:val="FontStyle176"/>
                <w:sz w:val="24"/>
                <w:szCs w:val="24"/>
                <w:lang w:val="ru-RU"/>
              </w:rPr>
              <w:t xml:space="preserve">6 </w:t>
            </w:r>
            <w:r w:rsidRPr="00105B6F">
              <w:rPr>
                <w:rStyle w:val="FontStyle176"/>
                <w:sz w:val="24"/>
                <w:szCs w:val="24"/>
              </w:rPr>
              <w:t xml:space="preserve">хв. (з можливим переходом на ходьбу, враховуючи індивідуальні особливості учня) </w:t>
            </w:r>
            <w:r w:rsidRPr="00105B6F">
              <w:rPr>
                <w:rStyle w:val="FontStyle209"/>
              </w:rPr>
              <w:t xml:space="preserve">[з </w:t>
            </w:r>
            <w:r w:rsidRPr="00105B6F">
              <w:rPr>
                <w:rStyle w:val="FontStyle176"/>
                <w:sz w:val="24"/>
                <w:szCs w:val="24"/>
              </w:rPr>
              <w:t xml:space="preserve">ФІО </w:t>
            </w:r>
            <w:r w:rsidRPr="00105B6F">
              <w:rPr>
                <w:rStyle w:val="FontStyle176"/>
                <w:sz w:val="24"/>
                <w:szCs w:val="24"/>
                <w:lang w:val="ru-RU"/>
              </w:rPr>
              <w:t>1.2];</w:t>
            </w:r>
          </w:p>
          <w:p w:rsidR="000E54CA" w:rsidRPr="00105B6F" w:rsidRDefault="000E54CA" w:rsidP="000E54CA">
            <w:pPr>
              <w:shd w:val="clear" w:color="auto" w:fill="FFFFFF"/>
              <w:textAlignment w:val="top"/>
              <w:rPr>
                <w:rFonts w:ascii="Times New Roman" w:hAnsi="Times New Roman" w:cs="Times New Roman"/>
                <w:sz w:val="24"/>
                <w:szCs w:val="24"/>
                <w:lang w:val="uk-UA"/>
              </w:rPr>
            </w:pPr>
            <w:r w:rsidRPr="00105B6F">
              <w:rPr>
                <w:rStyle w:val="FontStyle165"/>
                <w:sz w:val="24"/>
                <w:szCs w:val="24"/>
              </w:rPr>
              <w:t xml:space="preserve">гнучкості - </w:t>
            </w:r>
            <w:r w:rsidRPr="00105B6F">
              <w:rPr>
                <w:rStyle w:val="FontStyle176"/>
                <w:sz w:val="24"/>
                <w:szCs w:val="24"/>
              </w:rPr>
              <w:t>рухи руками, ногами і тулубом з поступовим</w:t>
            </w:r>
            <w:r w:rsidRPr="00105B6F">
              <w:rPr>
                <w:rStyle w:val="FontStyle176"/>
                <w:sz w:val="24"/>
                <w:szCs w:val="24"/>
              </w:rPr>
              <w:br/>
              <w:t>збільшенням амплітуди рухів; вправи біля гімнастичної стінки:</w:t>
            </w:r>
            <w:r w:rsidRPr="00105B6F">
              <w:rPr>
                <w:rStyle w:val="FontStyle176"/>
                <w:sz w:val="24"/>
                <w:szCs w:val="24"/>
              </w:rPr>
              <w:br/>
              <w:t>пружинясті нахили тулуба, махи ногами у різних площинах;</w:t>
            </w:r>
            <w:r w:rsidRPr="00105B6F">
              <w:rPr>
                <w:rStyle w:val="FontStyle176"/>
                <w:sz w:val="24"/>
                <w:szCs w:val="24"/>
              </w:rPr>
              <w:br/>
              <w:t>вправи на розтягування; викрути рук вперед і назад, тримаючи</w:t>
            </w:r>
            <w:r w:rsidRPr="00105B6F">
              <w:rPr>
                <w:rStyle w:val="FontStyle176"/>
                <w:sz w:val="24"/>
                <w:szCs w:val="24"/>
              </w:rPr>
              <w:br/>
            </w:r>
            <w:r w:rsidRPr="00105B6F">
              <w:rPr>
                <w:rStyle w:val="FontStyle176"/>
                <w:sz w:val="24"/>
                <w:szCs w:val="24"/>
                <w:u w:val="single"/>
              </w:rPr>
              <w:t>гімнастичну палицю або скакалку;</w:t>
            </w:r>
          </w:p>
        </w:tc>
        <w:tc>
          <w:tcPr>
            <w:tcW w:w="4111" w:type="dxa"/>
          </w:tcPr>
          <w:p w:rsidR="000E54CA" w:rsidRPr="00105B6F" w:rsidRDefault="000E54CA" w:rsidP="000E54CA">
            <w:pPr>
              <w:pStyle w:val="Style55"/>
              <w:widowControl/>
              <w:spacing w:line="250" w:lineRule="exact"/>
              <w:rPr>
                <w:rStyle w:val="FontStyle176"/>
                <w:sz w:val="24"/>
                <w:szCs w:val="24"/>
              </w:rPr>
            </w:pPr>
            <w:r w:rsidRPr="00105B6F">
              <w:rPr>
                <w:rStyle w:val="FontStyle176"/>
                <w:sz w:val="24"/>
                <w:szCs w:val="24"/>
              </w:rPr>
              <w:lastRenderedPageBreak/>
              <w:t xml:space="preserve">упор стоячи на колінах, в упор присівши; два перекиди вперед; "міст" із положення лежачи </w:t>
            </w:r>
            <w:r w:rsidRPr="00105B6F">
              <w:rPr>
                <w:rStyle w:val="FontStyle209"/>
              </w:rPr>
              <w:t xml:space="preserve">[з </w:t>
            </w:r>
            <w:r w:rsidRPr="00105B6F">
              <w:rPr>
                <w:rStyle w:val="FontStyle176"/>
                <w:sz w:val="24"/>
                <w:szCs w:val="24"/>
              </w:rPr>
              <w:t>ФІО 1.2];</w:t>
            </w:r>
          </w:p>
          <w:p w:rsidR="000E54CA" w:rsidRPr="00105B6F" w:rsidRDefault="000E54CA" w:rsidP="000E54CA">
            <w:pPr>
              <w:shd w:val="clear" w:color="auto" w:fill="FFFFFF"/>
              <w:textAlignment w:val="top"/>
              <w:rPr>
                <w:rStyle w:val="FontStyle176"/>
                <w:sz w:val="24"/>
                <w:szCs w:val="24"/>
                <w:lang w:val="uk-UA"/>
              </w:rPr>
            </w:pPr>
            <w:r w:rsidRPr="00105B6F">
              <w:rPr>
                <w:rStyle w:val="FontStyle165"/>
                <w:sz w:val="24"/>
                <w:szCs w:val="24"/>
                <w:lang w:val="uk-UA"/>
              </w:rPr>
              <w:t xml:space="preserve">володіє </w:t>
            </w:r>
            <w:r w:rsidRPr="00105B6F">
              <w:rPr>
                <w:rStyle w:val="FontStyle176"/>
                <w:sz w:val="24"/>
                <w:szCs w:val="24"/>
                <w:lang w:val="uk-UA"/>
              </w:rPr>
              <w:t xml:space="preserve">навичками пересувань: </w:t>
            </w:r>
            <w:r w:rsidRPr="00105B6F">
              <w:rPr>
                <w:rStyle w:val="FontStyle165"/>
                <w:sz w:val="24"/>
                <w:szCs w:val="24"/>
                <w:lang w:val="uk-UA"/>
              </w:rPr>
              <w:t xml:space="preserve">ходьба </w:t>
            </w:r>
            <w:r w:rsidRPr="00105B6F">
              <w:rPr>
                <w:rStyle w:val="FontStyle176"/>
                <w:sz w:val="24"/>
                <w:szCs w:val="24"/>
                <w:lang w:val="uk-UA"/>
              </w:rPr>
              <w:t xml:space="preserve">по гімнастичній лаві з високим підніманням стегна, </w:t>
            </w:r>
            <w:r w:rsidRPr="00105B6F">
              <w:rPr>
                <w:rStyle w:val="FontStyle165"/>
                <w:sz w:val="24"/>
                <w:szCs w:val="24"/>
                <w:lang w:val="uk-UA"/>
              </w:rPr>
              <w:t xml:space="preserve">біг </w:t>
            </w:r>
            <w:r w:rsidRPr="00105B6F">
              <w:rPr>
                <w:rStyle w:val="FontStyle176"/>
                <w:sz w:val="24"/>
                <w:szCs w:val="24"/>
                <w:lang w:val="uk-UA"/>
              </w:rPr>
              <w:t xml:space="preserve">до </w:t>
            </w:r>
            <w:r w:rsidRPr="00105B6F">
              <w:rPr>
                <w:rStyle w:val="FontStyle209"/>
                <w:lang w:val="uk-UA"/>
              </w:rPr>
              <w:t xml:space="preserve">зо </w:t>
            </w:r>
            <w:r w:rsidRPr="00105B6F">
              <w:rPr>
                <w:rStyle w:val="FontStyle176"/>
                <w:sz w:val="24"/>
                <w:szCs w:val="24"/>
                <w:lang w:val="uk-UA"/>
              </w:rPr>
              <w:t>м, рівномірний біг</w:t>
            </w:r>
          </w:p>
          <w:p w:rsidR="000E54CA" w:rsidRPr="00105B6F" w:rsidRDefault="000E54CA" w:rsidP="000E54CA">
            <w:pPr>
              <w:pStyle w:val="Style60"/>
              <w:widowControl/>
              <w:spacing w:line="250" w:lineRule="exact"/>
              <w:rPr>
                <w:rStyle w:val="FontStyle176"/>
                <w:sz w:val="24"/>
                <w:szCs w:val="24"/>
              </w:rPr>
            </w:pPr>
            <w:r w:rsidRPr="00105B6F">
              <w:rPr>
                <w:rStyle w:val="FontStyle176"/>
                <w:sz w:val="24"/>
                <w:szCs w:val="24"/>
              </w:rPr>
              <w:t>Культура рухів з елементами гімнастики: організовуючі вправи. Загальнорозвивальні вправи з предметами (малі м'ячі, скакалки) та без предметів. Фізичні вправи: присідання, нахили, виси та упори.</w:t>
            </w:r>
          </w:p>
          <w:p w:rsidR="000E54CA" w:rsidRPr="00105B6F" w:rsidRDefault="000E54CA" w:rsidP="000E54CA">
            <w:pPr>
              <w:pStyle w:val="Style55"/>
              <w:widowControl/>
              <w:spacing w:line="240" w:lineRule="exact"/>
            </w:pPr>
          </w:p>
          <w:p w:rsidR="000E54CA" w:rsidRPr="00105B6F" w:rsidRDefault="000E54CA" w:rsidP="000E54CA">
            <w:pPr>
              <w:pStyle w:val="Style55"/>
              <w:widowControl/>
              <w:spacing w:line="240" w:lineRule="exact"/>
            </w:pPr>
          </w:p>
          <w:p w:rsidR="000E54CA" w:rsidRPr="00105B6F" w:rsidRDefault="000E54CA" w:rsidP="000E54CA">
            <w:pPr>
              <w:pStyle w:val="Style55"/>
              <w:widowControl/>
              <w:spacing w:line="240" w:lineRule="exact"/>
            </w:pPr>
          </w:p>
          <w:p w:rsidR="000E54CA" w:rsidRPr="00105B6F" w:rsidRDefault="000E54CA" w:rsidP="000E54CA">
            <w:pPr>
              <w:pStyle w:val="Style55"/>
              <w:widowControl/>
              <w:spacing w:before="91" w:line="240" w:lineRule="auto"/>
              <w:rPr>
                <w:rStyle w:val="FontStyle176"/>
                <w:sz w:val="24"/>
                <w:szCs w:val="24"/>
              </w:rPr>
            </w:pPr>
            <w:r w:rsidRPr="00105B6F">
              <w:rPr>
                <w:rStyle w:val="FontStyle176"/>
                <w:sz w:val="24"/>
                <w:szCs w:val="24"/>
              </w:rPr>
              <w:lastRenderedPageBreak/>
              <w:t>Елементи акробатики.</w:t>
            </w:r>
          </w:p>
          <w:p w:rsidR="000E54CA" w:rsidRPr="00105B6F" w:rsidRDefault="000E54CA" w:rsidP="000E54CA">
            <w:pPr>
              <w:pStyle w:val="Style60"/>
              <w:widowControl/>
              <w:tabs>
                <w:tab w:val="left" w:pos="2107"/>
              </w:tabs>
              <w:spacing w:line="250" w:lineRule="exact"/>
              <w:jc w:val="both"/>
              <w:rPr>
                <w:rStyle w:val="FontStyle176"/>
                <w:sz w:val="24"/>
                <w:szCs w:val="24"/>
              </w:rPr>
            </w:pPr>
            <w:r w:rsidRPr="00105B6F">
              <w:rPr>
                <w:rStyle w:val="FontStyle176"/>
                <w:sz w:val="24"/>
                <w:szCs w:val="24"/>
              </w:rPr>
              <w:t>Вправи для оволодіння</w:t>
            </w:r>
            <w:r w:rsidRPr="00105B6F">
              <w:rPr>
                <w:rStyle w:val="FontStyle176"/>
                <w:sz w:val="24"/>
                <w:szCs w:val="24"/>
              </w:rPr>
              <w:br/>
              <w:t>пересувань (ходьба, біг).</w:t>
            </w:r>
            <w:r w:rsidRPr="00105B6F">
              <w:rPr>
                <w:rStyle w:val="FontStyle176"/>
                <w:sz w:val="24"/>
                <w:szCs w:val="24"/>
              </w:rPr>
              <w:br/>
              <w:t>Пересування танцювальними</w:t>
            </w:r>
          </w:p>
          <w:p w:rsidR="000E54CA" w:rsidRPr="00105B6F" w:rsidRDefault="000E54CA" w:rsidP="000E54CA">
            <w:pPr>
              <w:pStyle w:val="Style55"/>
              <w:widowControl/>
              <w:spacing w:line="250" w:lineRule="exact"/>
              <w:jc w:val="left"/>
              <w:rPr>
                <w:rStyle w:val="FontStyle176"/>
                <w:sz w:val="24"/>
                <w:szCs w:val="24"/>
                <w:u w:val="single"/>
              </w:rPr>
            </w:pPr>
            <w:r w:rsidRPr="00105B6F">
              <w:rPr>
                <w:rStyle w:val="FontStyle176"/>
                <w:sz w:val="24"/>
                <w:szCs w:val="24"/>
                <w:u w:val="single"/>
              </w:rPr>
              <w:t>кроками.</w:t>
            </w:r>
          </w:p>
          <w:p w:rsidR="000E54CA" w:rsidRPr="00105B6F" w:rsidRDefault="000E54CA" w:rsidP="000E54CA">
            <w:pPr>
              <w:pStyle w:val="Style60"/>
              <w:widowControl/>
              <w:spacing w:before="5" w:line="254" w:lineRule="exact"/>
              <w:rPr>
                <w:rStyle w:val="FontStyle176"/>
                <w:sz w:val="24"/>
                <w:szCs w:val="24"/>
              </w:rPr>
            </w:pPr>
            <w:r w:rsidRPr="00105B6F">
              <w:rPr>
                <w:rStyle w:val="FontStyle176"/>
                <w:sz w:val="24"/>
                <w:szCs w:val="24"/>
              </w:rPr>
              <w:t>Лазіння різними способами по гімнастичній лаві, гімнастичній стінці.</w:t>
            </w:r>
          </w:p>
          <w:p w:rsidR="000E54CA" w:rsidRPr="00105B6F" w:rsidRDefault="000E54CA" w:rsidP="000E54CA">
            <w:pPr>
              <w:pStyle w:val="Style60"/>
              <w:widowControl/>
              <w:spacing w:before="158" w:line="250" w:lineRule="exact"/>
              <w:rPr>
                <w:rStyle w:val="FontStyle176"/>
                <w:sz w:val="24"/>
                <w:szCs w:val="24"/>
              </w:rPr>
            </w:pPr>
            <w:r w:rsidRPr="00105B6F">
              <w:rPr>
                <w:rStyle w:val="FontStyle176"/>
                <w:sz w:val="24"/>
                <w:szCs w:val="24"/>
              </w:rPr>
              <w:t>Лазіння по канату. Вправи для формування навичок володіння малим м'ячем. Вправи для формування навичок володіння великим м'ячем (елементи баскетболу). Елементи футболу. Гра в міні-баскетбол та міні-футбол. Вправи для оволодіння навичками стрибків.</w:t>
            </w:r>
          </w:p>
          <w:p w:rsidR="000E54CA" w:rsidRPr="00105B6F" w:rsidRDefault="000E54CA" w:rsidP="000E54CA">
            <w:pPr>
              <w:pStyle w:val="Style60"/>
              <w:widowControl/>
              <w:spacing w:line="250" w:lineRule="exact"/>
              <w:rPr>
                <w:rStyle w:val="FontStyle176"/>
                <w:sz w:val="24"/>
                <w:szCs w:val="24"/>
              </w:rPr>
            </w:pPr>
            <w:r w:rsidRPr="00105B6F">
              <w:rPr>
                <w:rStyle w:val="FontStyle176"/>
                <w:sz w:val="24"/>
                <w:szCs w:val="24"/>
              </w:rPr>
              <w:t>Стрибки у висоту з прямого розбігу "зігнувши ноги". Стрибки у довжину з місця і розбігу.</w:t>
            </w:r>
          </w:p>
          <w:p w:rsidR="000E54CA" w:rsidRPr="00105B6F" w:rsidRDefault="000E54CA" w:rsidP="000E54CA">
            <w:pPr>
              <w:pStyle w:val="Style60"/>
              <w:widowControl/>
              <w:spacing w:line="240" w:lineRule="exact"/>
            </w:pPr>
          </w:p>
          <w:p w:rsidR="000E54CA" w:rsidRPr="00105B6F" w:rsidRDefault="000E54CA" w:rsidP="000E54CA">
            <w:pPr>
              <w:pStyle w:val="Style60"/>
              <w:widowControl/>
              <w:spacing w:before="5" w:line="254" w:lineRule="exact"/>
            </w:pPr>
            <w:r w:rsidRPr="00105B6F">
              <w:rPr>
                <w:rStyle w:val="FontStyle176"/>
                <w:sz w:val="24"/>
                <w:szCs w:val="24"/>
              </w:rPr>
              <w:t>Фізичні вправи для розвитку сили. Фізичні    вправи    для    розвитку швидкості.</w:t>
            </w:r>
          </w:p>
          <w:p w:rsidR="000E54CA" w:rsidRPr="00105B6F" w:rsidRDefault="000E54CA" w:rsidP="000E54CA">
            <w:pPr>
              <w:pStyle w:val="Style55"/>
              <w:widowControl/>
              <w:spacing w:before="24" w:line="250" w:lineRule="exact"/>
              <w:rPr>
                <w:rStyle w:val="FontStyle176"/>
                <w:sz w:val="24"/>
                <w:szCs w:val="24"/>
              </w:rPr>
            </w:pPr>
            <w:r w:rsidRPr="00105B6F">
              <w:rPr>
                <w:rStyle w:val="FontStyle176"/>
                <w:sz w:val="24"/>
                <w:szCs w:val="24"/>
              </w:rPr>
              <w:t>Фізичні вправи для розвитку витривалості.</w:t>
            </w:r>
          </w:p>
          <w:p w:rsidR="000E54CA" w:rsidRPr="00105B6F" w:rsidRDefault="000E54CA" w:rsidP="000E54CA">
            <w:pPr>
              <w:pStyle w:val="Style55"/>
              <w:widowControl/>
              <w:spacing w:line="250" w:lineRule="exact"/>
              <w:rPr>
                <w:rStyle w:val="FontStyle176"/>
                <w:sz w:val="24"/>
                <w:szCs w:val="24"/>
              </w:rPr>
            </w:pPr>
            <w:r w:rsidRPr="00105B6F">
              <w:rPr>
                <w:rStyle w:val="FontStyle176"/>
                <w:sz w:val="24"/>
                <w:szCs w:val="24"/>
              </w:rPr>
              <w:t>Фізичні вправи для розвитку гнучкості.</w:t>
            </w:r>
          </w:p>
          <w:p w:rsidR="000E54CA" w:rsidRPr="00105B6F" w:rsidRDefault="000E54CA" w:rsidP="000E54CA">
            <w:pPr>
              <w:pStyle w:val="Style55"/>
              <w:widowControl/>
              <w:spacing w:line="250" w:lineRule="exact"/>
              <w:rPr>
                <w:rStyle w:val="FontStyle176"/>
                <w:sz w:val="24"/>
                <w:szCs w:val="24"/>
              </w:rPr>
            </w:pPr>
            <w:r w:rsidRPr="00105B6F">
              <w:rPr>
                <w:rStyle w:val="FontStyle176"/>
                <w:sz w:val="24"/>
                <w:szCs w:val="24"/>
              </w:rPr>
              <w:t>Фізичні вправи для розвитку координації.</w:t>
            </w:r>
          </w:p>
          <w:p w:rsidR="000E54CA" w:rsidRPr="00105B6F" w:rsidRDefault="000E54CA" w:rsidP="000E54CA">
            <w:pPr>
              <w:shd w:val="clear" w:color="auto" w:fill="FFFFFF"/>
              <w:textAlignment w:val="top"/>
              <w:rPr>
                <w:rFonts w:ascii="Times New Roman" w:hAnsi="Times New Roman" w:cs="Times New Roman"/>
                <w:sz w:val="24"/>
                <w:szCs w:val="24"/>
                <w:lang w:val="uk-UA"/>
              </w:rPr>
            </w:pPr>
          </w:p>
        </w:tc>
      </w:tr>
      <w:tr w:rsidR="000E54CA" w:rsidRPr="00105B6F" w:rsidTr="00105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5"/>
        </w:trPr>
        <w:tc>
          <w:tcPr>
            <w:tcW w:w="5954" w:type="dxa"/>
          </w:tcPr>
          <w:p w:rsidR="000E54CA" w:rsidRPr="00105B6F" w:rsidRDefault="000E54CA" w:rsidP="00484466">
            <w:pPr>
              <w:pStyle w:val="Style59"/>
              <w:widowControl/>
              <w:spacing w:line="254" w:lineRule="exact"/>
              <w:rPr>
                <w:rStyle w:val="FontStyle176"/>
                <w:sz w:val="24"/>
                <w:szCs w:val="24"/>
              </w:rPr>
            </w:pPr>
            <w:r w:rsidRPr="00105B6F">
              <w:rPr>
                <w:rStyle w:val="FontStyle165"/>
                <w:sz w:val="24"/>
                <w:szCs w:val="24"/>
              </w:rPr>
              <w:lastRenderedPageBreak/>
              <w:t xml:space="preserve">координації - </w:t>
            </w:r>
            <w:r w:rsidRPr="00105B6F">
              <w:rPr>
                <w:rStyle w:val="FontStyle176"/>
                <w:sz w:val="24"/>
                <w:szCs w:val="24"/>
              </w:rPr>
              <w:t>пересування по обмеженій і підвищеній опорі з подоланням перешкод; вправи зі зміною положення тіла у просторі; "човниковий " біг 4 х 9 м [3 ФІО 1.2]</w:t>
            </w:r>
          </w:p>
        </w:tc>
        <w:tc>
          <w:tcPr>
            <w:tcW w:w="4111" w:type="dxa"/>
          </w:tcPr>
          <w:p w:rsidR="000E54CA" w:rsidRPr="00105B6F" w:rsidRDefault="000E54CA" w:rsidP="00484466">
            <w:pPr>
              <w:pStyle w:val="Style66"/>
              <w:widowControl/>
            </w:pPr>
          </w:p>
        </w:tc>
      </w:tr>
      <w:tr w:rsidR="000E54CA" w:rsidRPr="00105B6F" w:rsidTr="00105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1"/>
        </w:trPr>
        <w:tc>
          <w:tcPr>
            <w:tcW w:w="5954" w:type="dxa"/>
          </w:tcPr>
          <w:p w:rsidR="000E54CA" w:rsidRPr="00105B6F" w:rsidRDefault="000E54CA" w:rsidP="00484466">
            <w:pPr>
              <w:pStyle w:val="Style59"/>
              <w:widowControl/>
              <w:rPr>
                <w:rStyle w:val="FontStyle176"/>
                <w:sz w:val="24"/>
                <w:szCs w:val="24"/>
              </w:rPr>
            </w:pPr>
            <w:r w:rsidRPr="00105B6F">
              <w:rPr>
                <w:rStyle w:val="FontStyle165"/>
                <w:sz w:val="24"/>
                <w:szCs w:val="24"/>
              </w:rPr>
              <w:t xml:space="preserve">добирає та виконує </w:t>
            </w:r>
            <w:r w:rsidRPr="00105B6F">
              <w:rPr>
                <w:rStyle w:val="FontStyle176"/>
                <w:sz w:val="24"/>
                <w:szCs w:val="24"/>
              </w:rPr>
              <w:t>фізичні вправи для формування правильної постави і профілактики плоскостопості: вправи для м'язів шиї, плечового пояса, верхніх кінцівок, спини, живота, тулуба та нижніх кінцівок;</w:t>
            </w:r>
          </w:p>
          <w:p w:rsidR="000E54CA" w:rsidRPr="00105B6F" w:rsidRDefault="000E54CA" w:rsidP="00484466">
            <w:pPr>
              <w:pStyle w:val="Style59"/>
              <w:widowControl/>
              <w:ind w:left="10" w:hanging="10"/>
              <w:rPr>
                <w:rStyle w:val="FontStyle176"/>
                <w:sz w:val="24"/>
                <w:szCs w:val="24"/>
              </w:rPr>
            </w:pPr>
            <w:r w:rsidRPr="00105B6F">
              <w:rPr>
                <w:rStyle w:val="FontStyle165"/>
                <w:sz w:val="24"/>
                <w:szCs w:val="24"/>
              </w:rPr>
              <w:t xml:space="preserve">загальнорозвивальні вправи в русі: </w:t>
            </w:r>
            <w:r w:rsidRPr="00105B6F">
              <w:rPr>
                <w:rStyle w:val="FontStyle176"/>
                <w:sz w:val="24"/>
                <w:szCs w:val="24"/>
              </w:rPr>
              <w:t>ходьба, біг, стрибки, випади, повороти тулуба під час бігу, вправи на координацію, викрути тулуба;</w:t>
            </w:r>
          </w:p>
          <w:p w:rsidR="000E54CA" w:rsidRPr="00105B6F" w:rsidRDefault="000E54CA" w:rsidP="00484466">
            <w:pPr>
              <w:pStyle w:val="Style59"/>
              <w:widowControl/>
              <w:rPr>
                <w:rStyle w:val="FontStyle176"/>
                <w:sz w:val="24"/>
                <w:szCs w:val="24"/>
              </w:rPr>
            </w:pPr>
            <w:r w:rsidRPr="00105B6F">
              <w:rPr>
                <w:rStyle w:val="FontStyle176"/>
                <w:sz w:val="24"/>
                <w:szCs w:val="24"/>
              </w:rPr>
              <w:lastRenderedPageBreak/>
              <w:t>загальнорозвивальні вправи з предметами:</w:t>
            </w:r>
          </w:p>
          <w:p w:rsidR="000E54CA" w:rsidRPr="00105B6F" w:rsidRDefault="000E54CA" w:rsidP="00484466">
            <w:pPr>
              <w:pStyle w:val="Style59"/>
              <w:widowControl/>
              <w:rPr>
                <w:rStyle w:val="FontStyle176"/>
                <w:sz w:val="24"/>
                <w:szCs w:val="24"/>
              </w:rPr>
            </w:pPr>
            <w:r w:rsidRPr="00105B6F">
              <w:rPr>
                <w:rStyle w:val="FontStyle176"/>
                <w:sz w:val="24"/>
                <w:szCs w:val="24"/>
              </w:rPr>
              <w:t xml:space="preserve">з гімнастичними палицями, м'ячами, зі скакалками, обручами, мішечками піску на голові під час ходьби [3 ФІО 1.2]; [3 ФІО 2.2]; </w:t>
            </w:r>
            <w:r w:rsidRPr="00105B6F">
              <w:rPr>
                <w:rStyle w:val="FontStyle165"/>
                <w:sz w:val="24"/>
                <w:szCs w:val="24"/>
              </w:rPr>
              <w:t xml:space="preserve">вправи </w:t>
            </w:r>
            <w:r w:rsidRPr="00105B6F">
              <w:rPr>
                <w:rStyle w:val="FontStyle176"/>
                <w:sz w:val="24"/>
                <w:szCs w:val="24"/>
              </w:rPr>
              <w:t xml:space="preserve">для попередження плоскостопості: ходьба, біг на носках, ходьба  перекатами  з  п'яти  на  носок,   "гусінь",   "ведмідь клишоногий", стрибки [3 ФІО 1.2]; [3 ФІО 2.2]; </w:t>
            </w:r>
            <w:r w:rsidRPr="00105B6F">
              <w:rPr>
                <w:rStyle w:val="FontStyle165"/>
                <w:sz w:val="24"/>
                <w:szCs w:val="24"/>
              </w:rPr>
              <w:t xml:space="preserve">володіє </w:t>
            </w:r>
            <w:r w:rsidRPr="00105B6F">
              <w:rPr>
                <w:rStyle w:val="FontStyle176"/>
                <w:sz w:val="24"/>
                <w:szCs w:val="24"/>
              </w:rPr>
              <w:t xml:space="preserve">навичками пересувань на лижах вивченими ходами (одночасний, безкроковий, поперемінний, двокроковий) на відстань до 1000 м; </w:t>
            </w:r>
            <w:r w:rsidRPr="00105B6F">
              <w:rPr>
                <w:rStyle w:val="FontStyle165"/>
                <w:sz w:val="24"/>
                <w:szCs w:val="24"/>
              </w:rPr>
              <w:t xml:space="preserve">спуски </w:t>
            </w:r>
            <w:r w:rsidRPr="00105B6F">
              <w:rPr>
                <w:rStyle w:val="FontStyle176"/>
                <w:sz w:val="24"/>
                <w:szCs w:val="24"/>
              </w:rPr>
              <w:t xml:space="preserve">у низькій стійці; </w:t>
            </w:r>
            <w:r w:rsidRPr="00105B6F">
              <w:rPr>
                <w:rStyle w:val="FontStyle165"/>
                <w:sz w:val="24"/>
                <w:szCs w:val="24"/>
              </w:rPr>
              <w:t xml:space="preserve">підйоми </w:t>
            </w:r>
            <w:r w:rsidRPr="00105B6F">
              <w:rPr>
                <w:rStyle w:val="FontStyle176"/>
                <w:sz w:val="24"/>
                <w:szCs w:val="24"/>
              </w:rPr>
              <w:t xml:space="preserve">"драбинкою"; </w:t>
            </w:r>
            <w:r w:rsidRPr="00105B6F">
              <w:rPr>
                <w:rStyle w:val="FontStyle165"/>
                <w:sz w:val="24"/>
                <w:szCs w:val="24"/>
              </w:rPr>
              <w:t xml:space="preserve">гальмування </w:t>
            </w:r>
            <w:r w:rsidRPr="00105B6F">
              <w:rPr>
                <w:rStyle w:val="FontStyle176"/>
                <w:sz w:val="24"/>
                <w:szCs w:val="24"/>
              </w:rPr>
              <w:t>"плугом"; "напівплугом";* [3 ФІО 1.1]; [3 ФІО 3.2];</w:t>
            </w:r>
          </w:p>
          <w:p w:rsidR="000E54CA" w:rsidRPr="00105B6F" w:rsidRDefault="000E54CA" w:rsidP="00484466">
            <w:pPr>
              <w:pStyle w:val="Style59"/>
              <w:widowControl/>
              <w:rPr>
                <w:rStyle w:val="FontStyle176"/>
                <w:sz w:val="24"/>
                <w:szCs w:val="24"/>
                <w:lang w:val="ru-RU"/>
              </w:rPr>
            </w:pPr>
            <w:r w:rsidRPr="00105B6F">
              <w:rPr>
                <w:rStyle w:val="FontStyle165"/>
                <w:sz w:val="24"/>
                <w:szCs w:val="24"/>
              </w:rPr>
              <w:t xml:space="preserve">виконує </w:t>
            </w:r>
            <w:r w:rsidRPr="00105B6F">
              <w:rPr>
                <w:rStyle w:val="FontStyle176"/>
                <w:sz w:val="24"/>
                <w:szCs w:val="24"/>
              </w:rPr>
              <w:t xml:space="preserve">вправи у воді - стрибок у воду з бортика; багатократні видихи у воду із зануренням; рухи руками і ногами як у плаванні стилем кроль на грудях; узгодження рухів руками із диханням; ковзання на грудях з наступним підключенням роботи ніг, рук і дихання; подолання дистанції до 15 м вивченим способом. *[3 ФІО </w:t>
            </w:r>
            <w:r w:rsidRPr="00105B6F">
              <w:rPr>
                <w:rStyle w:val="FontStyle176"/>
                <w:sz w:val="24"/>
                <w:szCs w:val="24"/>
                <w:lang w:val="ru-RU"/>
              </w:rPr>
              <w:t>1.1];</w:t>
            </w:r>
          </w:p>
          <w:p w:rsidR="000E54CA" w:rsidRPr="00105B6F" w:rsidRDefault="000E54CA" w:rsidP="00484466">
            <w:pPr>
              <w:pStyle w:val="Style59"/>
              <w:widowControl/>
              <w:rPr>
                <w:rStyle w:val="FontStyle176"/>
                <w:sz w:val="24"/>
                <w:szCs w:val="24"/>
                <w:lang w:val="ru-RU"/>
              </w:rPr>
            </w:pPr>
            <w:r w:rsidRPr="00105B6F">
              <w:rPr>
                <w:rStyle w:val="FontStyle165"/>
                <w:sz w:val="24"/>
                <w:szCs w:val="24"/>
              </w:rPr>
              <w:t xml:space="preserve">дотримується </w:t>
            </w:r>
            <w:r w:rsidRPr="00105B6F">
              <w:rPr>
                <w:rStyle w:val="FontStyle176"/>
                <w:sz w:val="24"/>
                <w:szCs w:val="24"/>
              </w:rPr>
              <w:t xml:space="preserve">правил безпечної поведінки для себе та однокласників у воді*[3 ФІО </w:t>
            </w:r>
            <w:r w:rsidRPr="00105B6F">
              <w:rPr>
                <w:rStyle w:val="FontStyle176"/>
                <w:sz w:val="24"/>
                <w:szCs w:val="24"/>
                <w:lang w:val="ru-RU"/>
              </w:rPr>
              <w:t>3.21</w:t>
            </w:r>
          </w:p>
        </w:tc>
        <w:tc>
          <w:tcPr>
            <w:tcW w:w="4111" w:type="dxa"/>
          </w:tcPr>
          <w:p w:rsidR="000E54CA" w:rsidRPr="00105B6F" w:rsidRDefault="000E54CA" w:rsidP="00484466">
            <w:pPr>
              <w:pStyle w:val="Style59"/>
              <w:widowControl/>
              <w:spacing w:line="254" w:lineRule="exact"/>
              <w:ind w:firstLine="5"/>
              <w:rPr>
                <w:rStyle w:val="FontStyle176"/>
                <w:sz w:val="24"/>
                <w:szCs w:val="24"/>
              </w:rPr>
            </w:pPr>
            <w:r w:rsidRPr="00105B6F">
              <w:rPr>
                <w:rStyle w:val="FontStyle176"/>
                <w:sz w:val="24"/>
                <w:szCs w:val="24"/>
              </w:rPr>
              <w:lastRenderedPageBreak/>
              <w:t>Фізичні вправи для формування постави і профілактики плоскостопості.</w:t>
            </w:r>
          </w:p>
          <w:p w:rsidR="000E54CA" w:rsidRPr="00105B6F" w:rsidRDefault="000E54CA" w:rsidP="00484466">
            <w:pPr>
              <w:pStyle w:val="Style59"/>
              <w:widowControl/>
              <w:rPr>
                <w:rStyle w:val="FontStyle176"/>
                <w:sz w:val="24"/>
                <w:szCs w:val="24"/>
              </w:rPr>
            </w:pPr>
            <w:r w:rsidRPr="00105B6F">
              <w:rPr>
                <w:rStyle w:val="FontStyle176"/>
                <w:sz w:val="24"/>
                <w:szCs w:val="24"/>
              </w:rPr>
              <w:t>Загальнорозвивальні вправи в русі. Вправи на координацію. Загальнорозвивальні вправи з предметами.</w:t>
            </w:r>
          </w:p>
          <w:p w:rsidR="000E54CA" w:rsidRPr="00105B6F" w:rsidRDefault="000E54CA" w:rsidP="00484466">
            <w:pPr>
              <w:pStyle w:val="Style59"/>
              <w:widowControl/>
              <w:spacing w:line="254" w:lineRule="exact"/>
              <w:rPr>
                <w:rStyle w:val="FontStyle176"/>
                <w:sz w:val="24"/>
                <w:szCs w:val="24"/>
              </w:rPr>
            </w:pPr>
            <w:r w:rsidRPr="00105B6F">
              <w:rPr>
                <w:rStyle w:val="FontStyle176"/>
                <w:sz w:val="24"/>
                <w:szCs w:val="24"/>
              </w:rPr>
              <w:lastRenderedPageBreak/>
              <w:t>Вправи для попередження плоскостопості.</w:t>
            </w:r>
          </w:p>
          <w:p w:rsidR="000E54CA" w:rsidRPr="00105B6F" w:rsidRDefault="000E54CA" w:rsidP="00484466">
            <w:pPr>
              <w:pStyle w:val="Style59"/>
              <w:widowControl/>
              <w:rPr>
                <w:rStyle w:val="FontStyle176"/>
                <w:sz w:val="24"/>
                <w:szCs w:val="24"/>
                <w:lang w:val="ru-RU"/>
              </w:rPr>
            </w:pPr>
            <w:r w:rsidRPr="00105B6F">
              <w:rPr>
                <w:rStyle w:val="FontStyle176"/>
                <w:sz w:val="24"/>
                <w:szCs w:val="24"/>
              </w:rPr>
              <w:t xml:space="preserve">Вправи для оволодіння навичками пересувань на лижах (одночасний, безкроковий, поперемінний, двокроковий). </w:t>
            </w:r>
            <w:r w:rsidRPr="00105B6F">
              <w:rPr>
                <w:rStyle w:val="FontStyle176"/>
                <w:sz w:val="24"/>
                <w:szCs w:val="24"/>
                <w:lang w:val="ru-RU"/>
              </w:rPr>
              <w:t>*</w:t>
            </w:r>
          </w:p>
          <w:p w:rsidR="000E54CA" w:rsidRPr="00105B6F" w:rsidRDefault="000E54CA" w:rsidP="00484466">
            <w:pPr>
              <w:pStyle w:val="Style59"/>
              <w:widowControl/>
              <w:rPr>
                <w:rStyle w:val="FontStyle176"/>
                <w:sz w:val="24"/>
                <w:szCs w:val="24"/>
                <w:lang w:val="ru-RU"/>
              </w:rPr>
            </w:pPr>
            <w:r w:rsidRPr="00105B6F">
              <w:rPr>
                <w:rStyle w:val="FontStyle176"/>
                <w:sz w:val="24"/>
                <w:szCs w:val="24"/>
              </w:rPr>
              <w:t xml:space="preserve">Вправи для оволодіння навичками плавання. </w:t>
            </w:r>
            <w:r w:rsidRPr="00105B6F">
              <w:rPr>
                <w:rStyle w:val="FontStyle176"/>
                <w:sz w:val="24"/>
                <w:szCs w:val="24"/>
                <w:lang w:val="ru-RU"/>
              </w:rPr>
              <w:t>*</w:t>
            </w:r>
          </w:p>
          <w:p w:rsidR="000E54CA" w:rsidRPr="00105B6F" w:rsidRDefault="000E54CA" w:rsidP="00484466">
            <w:pPr>
              <w:pStyle w:val="Style59"/>
              <w:widowControl/>
              <w:spacing w:line="240" w:lineRule="auto"/>
              <w:rPr>
                <w:rStyle w:val="FontStyle176"/>
                <w:sz w:val="24"/>
                <w:szCs w:val="24"/>
              </w:rPr>
            </w:pPr>
            <w:r w:rsidRPr="00105B6F">
              <w:rPr>
                <w:rStyle w:val="FontStyle176"/>
                <w:sz w:val="24"/>
                <w:szCs w:val="24"/>
              </w:rPr>
              <w:t>Правила безпечної поведінки на воді.</w:t>
            </w:r>
          </w:p>
        </w:tc>
      </w:tr>
      <w:tr w:rsidR="000E54CA" w:rsidRPr="00105B6F" w:rsidTr="00105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2"/>
        </w:trPr>
        <w:tc>
          <w:tcPr>
            <w:tcW w:w="5954" w:type="dxa"/>
          </w:tcPr>
          <w:p w:rsidR="000E54CA" w:rsidRPr="00105B6F" w:rsidRDefault="000E54CA" w:rsidP="000E54CA">
            <w:pPr>
              <w:shd w:val="clear" w:color="auto" w:fill="FFFFFF"/>
              <w:textAlignment w:val="top"/>
              <w:rPr>
                <w:rFonts w:ascii="Times New Roman" w:hAnsi="Times New Roman" w:cs="Times New Roman"/>
                <w:sz w:val="24"/>
                <w:szCs w:val="24"/>
                <w:lang w:val="uk-UA"/>
              </w:rPr>
            </w:pPr>
            <w:r w:rsidRPr="00105B6F">
              <w:rPr>
                <w:rStyle w:val="FontStyle164"/>
                <w:sz w:val="24"/>
                <w:szCs w:val="24"/>
              </w:rPr>
              <w:lastRenderedPageBreak/>
              <w:t>Ігрова та змагальна діяльність</w:t>
            </w:r>
          </w:p>
        </w:tc>
        <w:tc>
          <w:tcPr>
            <w:tcW w:w="4111" w:type="dxa"/>
          </w:tcPr>
          <w:p w:rsidR="000E54CA" w:rsidRPr="00105B6F" w:rsidRDefault="000E54CA" w:rsidP="000E54CA">
            <w:pPr>
              <w:shd w:val="clear" w:color="auto" w:fill="FFFFFF"/>
              <w:textAlignment w:val="top"/>
              <w:rPr>
                <w:rFonts w:ascii="Times New Roman" w:hAnsi="Times New Roman" w:cs="Times New Roman"/>
                <w:sz w:val="24"/>
                <w:szCs w:val="24"/>
                <w:lang w:val="uk-UA"/>
              </w:rPr>
            </w:pPr>
          </w:p>
        </w:tc>
      </w:tr>
      <w:tr w:rsidR="000E54CA" w:rsidRPr="00105B6F" w:rsidTr="00105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0"/>
        </w:trPr>
        <w:tc>
          <w:tcPr>
            <w:tcW w:w="5954" w:type="dxa"/>
          </w:tcPr>
          <w:p w:rsidR="000E54CA" w:rsidRPr="00105B6F" w:rsidRDefault="000E54CA" w:rsidP="00484466">
            <w:pPr>
              <w:pStyle w:val="Style59"/>
              <w:widowControl/>
              <w:ind w:firstLine="10"/>
              <w:rPr>
                <w:rStyle w:val="FontStyle176"/>
                <w:sz w:val="24"/>
                <w:szCs w:val="24"/>
              </w:rPr>
            </w:pPr>
            <w:r w:rsidRPr="00105B6F">
              <w:rPr>
                <w:rStyle w:val="FontStyle165"/>
                <w:sz w:val="24"/>
                <w:szCs w:val="24"/>
              </w:rPr>
              <w:t xml:space="preserve">бере участь </w:t>
            </w:r>
            <w:r w:rsidRPr="00105B6F">
              <w:rPr>
                <w:rStyle w:val="FontStyle176"/>
                <w:sz w:val="24"/>
                <w:szCs w:val="24"/>
              </w:rPr>
              <w:t xml:space="preserve">у рухливих, спортивних іграх та естафетах, ефективно взаємодіє з однолітками для досягнення спільних командних цілей [3 ФІО 1.3]; [3 ФІО 3.1]; [3 ФІО 3.3]; </w:t>
            </w:r>
            <w:r w:rsidRPr="00105B6F">
              <w:rPr>
                <w:rStyle w:val="FontStyle165"/>
                <w:sz w:val="24"/>
                <w:szCs w:val="24"/>
              </w:rPr>
              <w:t xml:space="preserve">дотримується правил </w:t>
            </w:r>
            <w:r w:rsidRPr="00105B6F">
              <w:rPr>
                <w:rStyle w:val="FontStyle176"/>
                <w:sz w:val="24"/>
                <w:szCs w:val="24"/>
              </w:rPr>
              <w:t>безпечної поведінки для себе та однокласників у процесі рухової, ігрової та змагальної діяльності [3 ФІО 2.1]; [3 ФІО 3.2]</w:t>
            </w:r>
          </w:p>
        </w:tc>
        <w:tc>
          <w:tcPr>
            <w:tcW w:w="4111" w:type="dxa"/>
          </w:tcPr>
          <w:p w:rsidR="000E54CA" w:rsidRPr="00105B6F" w:rsidRDefault="000E54CA" w:rsidP="00484466">
            <w:pPr>
              <w:pStyle w:val="Style59"/>
              <w:widowControl/>
              <w:spacing w:line="240" w:lineRule="auto"/>
              <w:rPr>
                <w:rStyle w:val="FontStyle176"/>
                <w:sz w:val="24"/>
                <w:szCs w:val="24"/>
              </w:rPr>
            </w:pPr>
            <w:r w:rsidRPr="00105B6F">
              <w:rPr>
                <w:rStyle w:val="FontStyle176"/>
                <w:sz w:val="24"/>
                <w:szCs w:val="24"/>
              </w:rPr>
              <w:t>Рухливі ігри.</w:t>
            </w:r>
          </w:p>
          <w:p w:rsidR="000E54CA" w:rsidRPr="00105B6F" w:rsidRDefault="000E54CA" w:rsidP="00484466">
            <w:pPr>
              <w:pStyle w:val="Style59"/>
              <w:widowControl/>
              <w:spacing w:line="254" w:lineRule="exact"/>
              <w:rPr>
                <w:rStyle w:val="FontStyle176"/>
                <w:sz w:val="24"/>
                <w:szCs w:val="24"/>
              </w:rPr>
            </w:pPr>
            <w:r w:rsidRPr="00105B6F">
              <w:rPr>
                <w:rStyle w:val="FontStyle176"/>
                <w:sz w:val="24"/>
                <w:szCs w:val="24"/>
              </w:rPr>
              <w:t>Техніка і тактика спортивних ігор (баскетбол, футбол).</w:t>
            </w:r>
          </w:p>
          <w:p w:rsidR="000E54CA" w:rsidRPr="00105B6F" w:rsidRDefault="000E54CA" w:rsidP="00484466">
            <w:pPr>
              <w:pStyle w:val="Style59"/>
              <w:widowControl/>
              <w:ind w:left="5" w:hanging="5"/>
              <w:rPr>
                <w:rStyle w:val="FontStyle176"/>
                <w:sz w:val="24"/>
                <w:szCs w:val="24"/>
              </w:rPr>
            </w:pPr>
            <w:r w:rsidRPr="00105B6F">
              <w:rPr>
                <w:rStyle w:val="FontStyle176"/>
                <w:sz w:val="24"/>
                <w:szCs w:val="24"/>
              </w:rPr>
              <w:t>Правила безпечної поведінки в процесі рухової, ігрової та змагальної діяльності.</w:t>
            </w:r>
          </w:p>
        </w:tc>
      </w:tr>
    </w:tbl>
    <w:p w:rsidR="00690F8F" w:rsidRDefault="00690F8F" w:rsidP="00A91E6C">
      <w:pPr>
        <w:shd w:val="clear" w:color="auto" w:fill="FFFFFF"/>
        <w:textAlignment w:val="top"/>
        <w:rPr>
          <w:rFonts w:ascii="Times New Roman" w:hAnsi="Times New Roman" w:cs="Times New Roman"/>
          <w:sz w:val="28"/>
          <w:szCs w:val="28"/>
          <w:lang w:val="uk-UA"/>
        </w:rPr>
      </w:pPr>
    </w:p>
    <w:p w:rsidR="007D531C" w:rsidRDefault="007D531C" w:rsidP="0061699F">
      <w:pPr>
        <w:pStyle w:val="3"/>
        <w:jc w:val="center"/>
        <w:rPr>
          <w:sz w:val="28"/>
          <w:szCs w:val="28"/>
          <w:lang w:val="uk-UA"/>
        </w:rPr>
      </w:pPr>
    </w:p>
    <w:p w:rsidR="0061699F" w:rsidRPr="00105B6F" w:rsidRDefault="0061699F" w:rsidP="0061699F">
      <w:pPr>
        <w:pStyle w:val="3"/>
        <w:jc w:val="center"/>
        <w:rPr>
          <w:sz w:val="28"/>
          <w:szCs w:val="28"/>
          <w:lang w:val="uk-UA"/>
        </w:rPr>
      </w:pPr>
      <w:r w:rsidRPr="00105B6F">
        <w:rPr>
          <w:sz w:val="28"/>
          <w:szCs w:val="28"/>
          <w:lang w:val="uk-UA"/>
        </w:rPr>
        <w:t>4 клас</w:t>
      </w: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25"/>
        <w:gridCol w:w="3675"/>
      </w:tblGrid>
      <w:tr w:rsidR="0061699F" w:rsidRPr="008F0A15" w:rsidTr="00105B6F">
        <w:tc>
          <w:tcPr>
            <w:tcW w:w="3250" w:type="pct"/>
          </w:tcPr>
          <w:p w:rsidR="0061699F" w:rsidRPr="008F0A15" w:rsidRDefault="0061699F" w:rsidP="007627D0">
            <w:pPr>
              <w:pStyle w:val="aa"/>
              <w:jc w:val="center"/>
              <w:rPr>
                <w:lang w:val="uk-UA"/>
              </w:rPr>
            </w:pPr>
            <w:r w:rsidRPr="008F0A15">
              <w:rPr>
                <w:b/>
                <w:bCs/>
                <w:lang w:val="uk-UA"/>
              </w:rPr>
              <w:t>Очікувані результати навчання здобувачів освіти</w:t>
            </w:r>
          </w:p>
        </w:tc>
        <w:tc>
          <w:tcPr>
            <w:tcW w:w="1750" w:type="pct"/>
          </w:tcPr>
          <w:p w:rsidR="0061699F" w:rsidRPr="008F0A15" w:rsidRDefault="0061699F" w:rsidP="007627D0">
            <w:pPr>
              <w:pStyle w:val="aa"/>
              <w:jc w:val="center"/>
              <w:rPr>
                <w:lang w:val="uk-UA"/>
              </w:rPr>
            </w:pPr>
            <w:r w:rsidRPr="008F0A15">
              <w:rPr>
                <w:b/>
                <w:bCs/>
                <w:lang w:val="uk-UA"/>
              </w:rPr>
              <w:t>Зміст навчання</w:t>
            </w:r>
          </w:p>
        </w:tc>
      </w:tr>
      <w:tr w:rsidR="0061699F" w:rsidRPr="008F0A15" w:rsidTr="00105B6F">
        <w:tc>
          <w:tcPr>
            <w:tcW w:w="5000" w:type="pct"/>
            <w:gridSpan w:val="2"/>
          </w:tcPr>
          <w:p w:rsidR="0061699F" w:rsidRPr="008F0A15" w:rsidRDefault="0061699F" w:rsidP="007627D0">
            <w:pPr>
              <w:pStyle w:val="aa"/>
              <w:jc w:val="center"/>
              <w:rPr>
                <w:lang w:val="uk-UA"/>
              </w:rPr>
            </w:pPr>
            <w:r w:rsidRPr="008F0A15">
              <w:rPr>
                <w:b/>
                <w:bCs/>
                <w:lang w:val="uk-UA"/>
              </w:rPr>
              <w:t>Рухова діяльність</w:t>
            </w:r>
          </w:p>
        </w:tc>
      </w:tr>
      <w:tr w:rsidR="0061699F" w:rsidRPr="008F0A15" w:rsidTr="00105B6F">
        <w:tc>
          <w:tcPr>
            <w:tcW w:w="3250" w:type="pct"/>
          </w:tcPr>
          <w:p w:rsidR="0061699F" w:rsidRPr="008F0A15" w:rsidRDefault="0061699F" w:rsidP="007627D0">
            <w:pPr>
              <w:pStyle w:val="aa"/>
              <w:rPr>
                <w:lang w:val="uk-UA"/>
              </w:rPr>
            </w:pPr>
            <w:r w:rsidRPr="008F0A15">
              <w:rPr>
                <w:i/>
                <w:iCs/>
                <w:lang w:val="uk-UA"/>
              </w:rPr>
              <w:t>має уявлення</w:t>
            </w:r>
            <w:r w:rsidRPr="008F0A15">
              <w:rPr>
                <w:lang w:val="uk-UA"/>
              </w:rPr>
              <w:t xml:space="preserve"> про фізичне виховання в Запорізькій Січі;</w:t>
            </w:r>
            <w:r w:rsidRPr="008F0A15">
              <w:rPr>
                <w:lang w:val="uk-UA"/>
              </w:rPr>
              <w:br/>
            </w:r>
            <w:r w:rsidRPr="008F0A15">
              <w:rPr>
                <w:i/>
                <w:iCs/>
                <w:lang w:val="uk-UA"/>
              </w:rPr>
              <w:t>розуміє</w:t>
            </w:r>
            <w:r w:rsidRPr="008F0A15">
              <w:rPr>
                <w:lang w:val="uk-UA"/>
              </w:rPr>
              <w:t xml:space="preserve"> роль фізичних вправ для розвитку кістково-м'язової, серцево-судинної та дихальної системи організму [4 ФІО 2.2];</w:t>
            </w:r>
            <w:r w:rsidRPr="008F0A15">
              <w:rPr>
                <w:lang w:val="uk-UA"/>
              </w:rPr>
              <w:br/>
            </w:r>
            <w:r w:rsidRPr="008F0A15">
              <w:rPr>
                <w:i/>
                <w:iCs/>
                <w:lang w:val="uk-UA"/>
              </w:rPr>
              <w:t>володіє</w:t>
            </w:r>
            <w:r w:rsidRPr="008F0A15">
              <w:rPr>
                <w:lang w:val="uk-UA"/>
              </w:rPr>
              <w:t xml:space="preserve"> навичками моделювання рухової діяльності відповідно до визначених навчальних завдань [4 ФІО 1.2];</w:t>
            </w:r>
            <w:r w:rsidRPr="008F0A15">
              <w:rPr>
                <w:lang w:val="uk-UA"/>
              </w:rPr>
              <w:br/>
            </w:r>
            <w:r w:rsidRPr="008F0A15">
              <w:rPr>
                <w:i/>
                <w:iCs/>
                <w:lang w:val="uk-UA"/>
              </w:rPr>
              <w:t>виконує</w:t>
            </w:r>
            <w:r w:rsidRPr="008F0A15">
              <w:rPr>
                <w:lang w:val="uk-UA"/>
              </w:rPr>
              <w:t xml:space="preserve"> організовуючі вправи перешикування із колони по одному в колону по два (чотири) дробленням і зведенням і, навпаки, із колони по два (чотири) розведенням і злиттям; поняття про частини і точки розмітки гімнастичної зали [4 ФІО 1.1];</w:t>
            </w:r>
            <w:r w:rsidRPr="008F0A15">
              <w:rPr>
                <w:lang w:val="uk-UA"/>
              </w:rPr>
              <w:br/>
            </w:r>
            <w:r w:rsidRPr="008F0A15">
              <w:rPr>
                <w:i/>
                <w:iCs/>
                <w:lang w:val="uk-UA"/>
              </w:rPr>
              <w:t>виконує</w:t>
            </w:r>
            <w:r w:rsidRPr="008F0A15">
              <w:rPr>
                <w:lang w:val="uk-UA"/>
              </w:rPr>
              <w:t xml:space="preserve"> загальнорозвивальні вправи в парах, з великими м'ячами, з обручами, з гантелями (вагою 500 г) [4 ФІО 1.3]; </w:t>
            </w:r>
            <w:r w:rsidRPr="008F0A15">
              <w:rPr>
                <w:i/>
                <w:iCs/>
                <w:lang w:val="uk-UA"/>
              </w:rPr>
              <w:t>розрізняє та виконує</w:t>
            </w:r>
            <w:r w:rsidRPr="008F0A15">
              <w:rPr>
                <w:lang w:val="uk-UA"/>
              </w:rPr>
              <w:t xml:space="preserve"> сід ноги нарізно на паралельних брусах (хлопці); виси та упори - упор на низьких паралельних брусах; махом однієї та поштовхом другої ноги переворот в упор на низькій перекладині (хлопці); махом однієї та поштовхом другої ноги переворот в упор на нижню жердину (дівчата); із упору на низькій перекладині (хлопці) і на нижній жердині (дівчата) зіскок з поворотом на 90 градусів [4 ФІО 1.2];</w:t>
            </w:r>
          </w:p>
        </w:tc>
        <w:tc>
          <w:tcPr>
            <w:tcW w:w="1750" w:type="pct"/>
          </w:tcPr>
          <w:p w:rsidR="0061699F" w:rsidRPr="008F0A15" w:rsidRDefault="0061699F" w:rsidP="007627D0">
            <w:pPr>
              <w:pStyle w:val="aa"/>
              <w:rPr>
                <w:lang w:val="uk-UA"/>
              </w:rPr>
            </w:pPr>
            <w:r w:rsidRPr="008F0A15">
              <w:rPr>
                <w:lang w:val="uk-UA"/>
              </w:rPr>
              <w:t>Фізичне виховання в Запорізькій Січі.</w:t>
            </w:r>
            <w:r w:rsidRPr="008F0A15">
              <w:rPr>
                <w:lang w:val="uk-UA"/>
              </w:rPr>
              <w:br/>
              <w:t>Роль фізичних вправ для розвитку кістково-м'язової, серцево-судинної та дихальної системи організму.</w:t>
            </w:r>
            <w:r w:rsidRPr="008F0A15">
              <w:rPr>
                <w:lang w:val="uk-UA"/>
              </w:rPr>
              <w:br/>
              <w:t>Закономірності моделювання рухової діяльності</w:t>
            </w:r>
            <w:r w:rsidRPr="008F0A15">
              <w:rPr>
                <w:lang w:val="uk-UA"/>
              </w:rPr>
              <w:br/>
              <w:t>Культура рухів з елементами гімнастики: організовуючі вправи.</w:t>
            </w:r>
            <w:r w:rsidRPr="008F0A15">
              <w:rPr>
                <w:lang w:val="uk-UA"/>
              </w:rPr>
              <w:br/>
              <w:t>Загальнорозвивальні вправи в парах, з великими м'ячами, з обручами, з гантелями (вагою 500 г).</w:t>
            </w:r>
            <w:r w:rsidRPr="008F0A15">
              <w:rPr>
                <w:lang w:val="uk-UA"/>
              </w:rPr>
              <w:br/>
              <w:t>Фізичні вправи на низьких паралельних брусах.</w:t>
            </w:r>
          </w:p>
        </w:tc>
      </w:tr>
      <w:tr w:rsidR="0061699F" w:rsidRPr="008F0A15" w:rsidTr="00105B6F">
        <w:tc>
          <w:tcPr>
            <w:tcW w:w="3250" w:type="pct"/>
          </w:tcPr>
          <w:p w:rsidR="0061699F" w:rsidRPr="008F0A15" w:rsidRDefault="0061699F" w:rsidP="007627D0">
            <w:pPr>
              <w:pStyle w:val="aa"/>
              <w:rPr>
                <w:lang w:val="uk-UA"/>
              </w:rPr>
            </w:pPr>
            <w:r w:rsidRPr="008F0A15">
              <w:rPr>
                <w:i/>
                <w:iCs/>
                <w:lang w:val="uk-UA"/>
              </w:rPr>
              <w:t>елементи акробатики:</w:t>
            </w:r>
            <w:r w:rsidRPr="008F0A15">
              <w:rPr>
                <w:lang w:val="uk-UA"/>
              </w:rPr>
              <w:t xml:space="preserve"> "міст" із положення стоячи (з допомогою); стійка на голові й руках із зігнутими ногами </w:t>
            </w:r>
            <w:r w:rsidRPr="008F0A15">
              <w:rPr>
                <w:lang w:val="uk-UA"/>
              </w:rPr>
              <w:lastRenderedPageBreak/>
              <w:t>(хлопці, з допомогою) [4 ФІО 1.2];</w:t>
            </w:r>
            <w:r w:rsidRPr="008F0A15">
              <w:rPr>
                <w:lang w:val="uk-UA"/>
              </w:rPr>
              <w:br/>
            </w:r>
            <w:r w:rsidRPr="008F0A15">
              <w:rPr>
                <w:i/>
                <w:iCs/>
                <w:lang w:val="uk-UA"/>
              </w:rPr>
              <w:t>володіє</w:t>
            </w:r>
            <w:r w:rsidRPr="008F0A15">
              <w:rPr>
                <w:lang w:val="uk-UA"/>
              </w:rPr>
              <w:t xml:space="preserve"> навичками пересувань: ходьба по спіралі; шеренговим кроком;</w:t>
            </w:r>
            <w:r w:rsidRPr="008F0A15">
              <w:rPr>
                <w:lang w:val="uk-UA"/>
              </w:rPr>
              <w:br/>
            </w:r>
            <w:r w:rsidRPr="008F0A15">
              <w:rPr>
                <w:i/>
                <w:iCs/>
                <w:lang w:val="uk-UA"/>
              </w:rPr>
              <w:t>біг</w:t>
            </w:r>
            <w:r w:rsidRPr="008F0A15">
              <w:rPr>
                <w:lang w:val="uk-UA"/>
              </w:rPr>
              <w:t xml:space="preserve"> по слабопересіченій місцевості до 1000 м; біг 30 м з низького старту; біг по прямій; фінішування; біг зі зміною лідера [4 ФІО 1.1];</w:t>
            </w:r>
            <w:r w:rsidRPr="008F0A15">
              <w:rPr>
                <w:lang w:val="uk-UA"/>
              </w:rPr>
              <w:br/>
            </w:r>
            <w:r w:rsidRPr="008F0A15">
              <w:rPr>
                <w:i/>
                <w:iCs/>
                <w:lang w:val="uk-UA"/>
              </w:rPr>
              <w:t>танцювальні кроки:</w:t>
            </w:r>
            <w:r w:rsidRPr="008F0A15">
              <w:rPr>
                <w:lang w:val="uk-UA"/>
              </w:rPr>
              <w:t xml:space="preserve"> "бігунець"; "голубець"; ритмічні завдання; фрагмент танцю "Гопак" (32 такти) [4 ФІО 1.1];</w:t>
            </w:r>
            <w:r w:rsidRPr="008F0A15">
              <w:rPr>
                <w:lang w:val="uk-UA"/>
              </w:rPr>
              <w:br/>
            </w:r>
            <w:r w:rsidRPr="008F0A15">
              <w:rPr>
                <w:i/>
                <w:iCs/>
                <w:lang w:val="uk-UA"/>
              </w:rPr>
              <w:t>лазіння</w:t>
            </w:r>
            <w:r w:rsidRPr="008F0A15">
              <w:rPr>
                <w:lang w:val="uk-UA"/>
              </w:rPr>
              <w:t xml:space="preserve"> по вертикальному канату в три прийоми; лазіння по горизонтальному канату; подолання лазінням [4 ФІО 1.1];</w:t>
            </w:r>
            <w:r w:rsidRPr="008F0A15">
              <w:rPr>
                <w:lang w:val="uk-UA"/>
              </w:rPr>
              <w:br/>
            </w:r>
            <w:r w:rsidRPr="008F0A15">
              <w:rPr>
                <w:i/>
                <w:iCs/>
                <w:lang w:val="uk-UA"/>
              </w:rPr>
              <w:t>володіє</w:t>
            </w:r>
            <w:r w:rsidRPr="008F0A15">
              <w:rPr>
                <w:lang w:val="uk-UA"/>
              </w:rPr>
              <w:t xml:space="preserve"> навичками виконання вправ з малим м'ячем: метання м'яча у вертикальну ціль (мішень 1 х 1 м) на висоті 3 м з відстані 3 - 4 м на дальність відскоку; метання м'яча з різних вихідних положень [4 ФІО 1.2]; [4 ФІО 1.3];</w:t>
            </w:r>
            <w:r w:rsidRPr="008F0A15">
              <w:rPr>
                <w:lang w:val="uk-UA"/>
              </w:rPr>
              <w:br/>
            </w:r>
            <w:r w:rsidRPr="008F0A15">
              <w:rPr>
                <w:i/>
                <w:iCs/>
                <w:lang w:val="uk-UA"/>
              </w:rPr>
              <w:t>виконує</w:t>
            </w:r>
            <w:r w:rsidRPr="008F0A15">
              <w:rPr>
                <w:lang w:val="uk-UA"/>
              </w:rPr>
              <w:t xml:space="preserve"> вправи з великим м'ячем: елементи баскетболу - ловіння і передачі м'яча двома руками від грудей на місці та в русі (у парах, трійках, колонах); ловіння і передачі м'яча однією рукою від плеча; ведення м'яча правою і лівою рукою із зміною напрямку, швидкості, висоти відскоку, з обведенням стійок; кидки м'яча у кошик з близьких та середніх дистанцій однією рукою від плеча; [4 ФІО 1.2]; [4 ФІО 1.3];</w:t>
            </w:r>
            <w:r w:rsidRPr="008F0A15">
              <w:rPr>
                <w:lang w:val="uk-UA"/>
              </w:rPr>
              <w:br/>
            </w:r>
            <w:r w:rsidRPr="008F0A15">
              <w:rPr>
                <w:i/>
                <w:iCs/>
                <w:lang w:val="uk-UA"/>
              </w:rPr>
              <w:t>елементи футболу -</w:t>
            </w:r>
            <w:r w:rsidRPr="008F0A15">
              <w:rPr>
                <w:lang w:val="uk-UA"/>
              </w:rPr>
              <w:t xml:space="preserve"> удари м'яча вивченими способами на точність; фінти "відходом", "ударом", "зупинкою"; віднімання м'яча вибиванням у суперника [4 ФІО 1.2]; [4 ФІО 1.3];</w:t>
            </w:r>
            <w:r w:rsidRPr="008F0A15">
              <w:rPr>
                <w:lang w:val="uk-UA"/>
              </w:rPr>
              <w:br/>
            </w:r>
            <w:r w:rsidRPr="008F0A15">
              <w:rPr>
                <w:i/>
                <w:iCs/>
                <w:lang w:val="uk-UA"/>
              </w:rPr>
              <w:t>елементи гандболу -</w:t>
            </w:r>
            <w:r w:rsidRPr="008F0A15">
              <w:rPr>
                <w:lang w:val="uk-UA"/>
              </w:rPr>
              <w:t xml:space="preserve"> ловіння м'яча двома руками; передачі м'яча однією рукою на місці (в парах, трійках, колі); кидок м'яча зігнутою рукою зверху; ведення м'яча правою і лівою рукою; [4 ФІО 1.2]; [4 ФІО 1.3];</w:t>
            </w:r>
            <w:r w:rsidRPr="008F0A15">
              <w:rPr>
                <w:lang w:val="uk-UA"/>
              </w:rPr>
              <w:br/>
            </w:r>
            <w:r w:rsidRPr="008F0A15">
              <w:rPr>
                <w:i/>
                <w:iCs/>
                <w:lang w:val="uk-UA"/>
              </w:rPr>
              <w:t>застосовує</w:t>
            </w:r>
            <w:r w:rsidRPr="008F0A15">
              <w:rPr>
                <w:lang w:val="uk-UA"/>
              </w:rPr>
              <w:t xml:space="preserve"> вивчені прийоми в іграх міні-баскетболу, міні-футболу та міні-гандболу [4 ФІО 1.3]; [4 ФІО 3.2]; [4 ФІО 3.2]; [4 ФІО 3.3];</w:t>
            </w:r>
            <w:r w:rsidRPr="008F0A15">
              <w:rPr>
                <w:lang w:val="uk-UA"/>
              </w:rPr>
              <w:br/>
            </w:r>
            <w:r w:rsidRPr="008F0A15">
              <w:rPr>
                <w:i/>
                <w:iCs/>
                <w:lang w:val="uk-UA"/>
              </w:rPr>
              <w:t>виконує:</w:t>
            </w:r>
            <w:r w:rsidRPr="008F0A15">
              <w:rPr>
                <w:lang w:val="uk-UA"/>
              </w:rPr>
              <w:t xml:space="preserve"> стрибки зі скакалкою на одній, двох ногах, обертаючи скакалку вперед і назад з проміжними та без проміжних стрибків; стрибки, обертаючи скакалку вперед із перехрещуванням рук (дівчата) [4 ФІО 1.1];</w:t>
            </w:r>
            <w:r w:rsidRPr="008F0A15">
              <w:rPr>
                <w:lang w:val="uk-UA"/>
              </w:rPr>
              <w:br/>
            </w:r>
            <w:r w:rsidRPr="008F0A15">
              <w:rPr>
                <w:i/>
                <w:iCs/>
                <w:lang w:val="uk-UA"/>
              </w:rPr>
              <w:t>стрибки</w:t>
            </w:r>
            <w:r w:rsidRPr="008F0A15">
              <w:rPr>
                <w:lang w:val="uk-UA"/>
              </w:rPr>
              <w:t xml:space="preserve"> у висоту з розбігу способом "переступання" [4 ФІО 1.1];</w:t>
            </w:r>
            <w:r w:rsidRPr="008F0A15">
              <w:rPr>
                <w:lang w:val="uk-UA"/>
              </w:rPr>
              <w:br/>
            </w:r>
            <w:r w:rsidRPr="008F0A15">
              <w:rPr>
                <w:i/>
                <w:iCs/>
                <w:lang w:val="uk-UA"/>
              </w:rPr>
              <w:t>стрибки</w:t>
            </w:r>
            <w:r w:rsidRPr="008F0A15">
              <w:rPr>
                <w:lang w:val="uk-UA"/>
              </w:rPr>
              <w:t xml:space="preserve"> у довжину з розбігу 7 - 9 кроків способом "зігнувши ноги" [4 ФІО 1.1];</w:t>
            </w:r>
          </w:p>
        </w:tc>
        <w:tc>
          <w:tcPr>
            <w:tcW w:w="1750" w:type="pct"/>
          </w:tcPr>
          <w:p w:rsidR="0061699F" w:rsidRPr="008F0A15" w:rsidRDefault="0061699F" w:rsidP="007627D0">
            <w:pPr>
              <w:pStyle w:val="aa"/>
              <w:rPr>
                <w:lang w:val="uk-UA"/>
              </w:rPr>
            </w:pPr>
            <w:r w:rsidRPr="008F0A15">
              <w:rPr>
                <w:lang w:val="uk-UA"/>
              </w:rPr>
              <w:lastRenderedPageBreak/>
              <w:t>Елементи акробатики.</w:t>
            </w:r>
            <w:r w:rsidRPr="008F0A15">
              <w:rPr>
                <w:lang w:val="uk-UA"/>
              </w:rPr>
              <w:br/>
              <w:t> </w:t>
            </w:r>
            <w:r w:rsidRPr="008F0A15">
              <w:rPr>
                <w:lang w:val="uk-UA"/>
              </w:rPr>
              <w:br/>
            </w:r>
            <w:r w:rsidRPr="008F0A15">
              <w:rPr>
                <w:lang w:val="uk-UA"/>
              </w:rPr>
              <w:lastRenderedPageBreak/>
              <w:t> </w:t>
            </w:r>
            <w:r w:rsidRPr="008F0A15">
              <w:rPr>
                <w:lang w:val="uk-UA"/>
              </w:rPr>
              <w:br/>
              <w:t> </w:t>
            </w:r>
            <w:r w:rsidRPr="008F0A15">
              <w:rPr>
                <w:lang w:val="uk-UA"/>
              </w:rPr>
              <w:br/>
              <w:t>Вправи для оволодіння навичками пересувань (ходьба, біг).</w:t>
            </w:r>
            <w:r w:rsidRPr="008F0A15">
              <w:rPr>
                <w:lang w:val="uk-UA"/>
              </w:rPr>
              <w:br/>
              <w:t> </w:t>
            </w:r>
            <w:r w:rsidRPr="008F0A15">
              <w:rPr>
                <w:lang w:val="uk-UA"/>
              </w:rPr>
              <w:br/>
              <w:t>Танцювальні кроки.</w:t>
            </w:r>
            <w:r w:rsidRPr="008F0A15">
              <w:rPr>
                <w:lang w:val="uk-UA"/>
              </w:rPr>
              <w:br/>
              <w:t> </w:t>
            </w:r>
            <w:r w:rsidRPr="008F0A15">
              <w:rPr>
                <w:lang w:val="uk-UA"/>
              </w:rPr>
              <w:br/>
              <w:t>Лазіння по вертикальному та горизонтальному канату.</w:t>
            </w:r>
            <w:r w:rsidRPr="008F0A15">
              <w:rPr>
                <w:lang w:val="uk-UA"/>
              </w:rPr>
              <w:br/>
              <w:t>Вправи для формування навичок володіння малим м'ячем.</w:t>
            </w:r>
            <w:r w:rsidRPr="008F0A15">
              <w:rPr>
                <w:lang w:val="uk-UA"/>
              </w:rPr>
              <w:br/>
              <w:t> </w:t>
            </w:r>
            <w:r w:rsidRPr="008F0A15">
              <w:rPr>
                <w:lang w:val="uk-UA"/>
              </w:rPr>
              <w:br/>
              <w:t> </w:t>
            </w:r>
            <w:r w:rsidRPr="008F0A15">
              <w:rPr>
                <w:lang w:val="uk-UA"/>
              </w:rPr>
              <w:br/>
              <w:t>Вправи для формування навичок володіння великим м'ячем (елементи баскетболу).</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Елементи футболу.</w:t>
            </w:r>
            <w:r w:rsidRPr="008F0A15">
              <w:rPr>
                <w:lang w:val="uk-UA"/>
              </w:rPr>
              <w:br/>
              <w:t> </w:t>
            </w:r>
            <w:r w:rsidRPr="008F0A15">
              <w:rPr>
                <w:lang w:val="uk-UA"/>
              </w:rPr>
              <w:br/>
              <w:t> </w:t>
            </w:r>
            <w:r w:rsidRPr="008F0A15">
              <w:rPr>
                <w:lang w:val="uk-UA"/>
              </w:rPr>
              <w:br/>
              <w:t>Елементи гандболу.</w:t>
            </w:r>
            <w:r w:rsidRPr="008F0A15">
              <w:rPr>
                <w:lang w:val="uk-UA"/>
              </w:rPr>
              <w:br/>
              <w:t> </w:t>
            </w:r>
            <w:r w:rsidRPr="008F0A15">
              <w:rPr>
                <w:lang w:val="uk-UA"/>
              </w:rPr>
              <w:br/>
              <w:t> </w:t>
            </w:r>
            <w:r w:rsidRPr="008F0A15">
              <w:rPr>
                <w:lang w:val="uk-UA"/>
              </w:rPr>
              <w:br/>
              <w:t> </w:t>
            </w:r>
            <w:r w:rsidRPr="008F0A15">
              <w:rPr>
                <w:lang w:val="uk-UA"/>
              </w:rPr>
              <w:br/>
              <w:t>Гра в міні-баскетбол, міні-футбол та міні-гандбол.</w:t>
            </w:r>
            <w:r w:rsidRPr="008F0A15">
              <w:rPr>
                <w:lang w:val="uk-UA"/>
              </w:rPr>
              <w:br/>
              <w:t> </w:t>
            </w:r>
            <w:r w:rsidRPr="008F0A15">
              <w:rPr>
                <w:lang w:val="uk-UA"/>
              </w:rPr>
              <w:br/>
              <w:t>Стрибки зі скакалкою.</w:t>
            </w:r>
            <w:r w:rsidRPr="008F0A15">
              <w:rPr>
                <w:lang w:val="uk-UA"/>
              </w:rPr>
              <w:br/>
              <w:t> </w:t>
            </w:r>
            <w:r w:rsidRPr="008F0A15">
              <w:rPr>
                <w:lang w:val="uk-UA"/>
              </w:rPr>
              <w:br/>
              <w:t> </w:t>
            </w:r>
            <w:r w:rsidRPr="008F0A15">
              <w:rPr>
                <w:lang w:val="uk-UA"/>
              </w:rPr>
              <w:br/>
              <w:t> </w:t>
            </w:r>
            <w:r w:rsidRPr="008F0A15">
              <w:rPr>
                <w:lang w:val="uk-UA"/>
              </w:rPr>
              <w:br/>
              <w:t>Стрибки у висоту з розбігу способом "переступання".</w:t>
            </w:r>
            <w:r w:rsidRPr="008F0A15">
              <w:rPr>
                <w:lang w:val="uk-UA"/>
              </w:rPr>
              <w:br/>
              <w:t>Стрибки у довжину з розбігу способом "зігнувши ноги".</w:t>
            </w:r>
          </w:p>
        </w:tc>
      </w:tr>
      <w:tr w:rsidR="0061699F" w:rsidRPr="008F0A15" w:rsidTr="00105B6F">
        <w:tc>
          <w:tcPr>
            <w:tcW w:w="3250" w:type="pct"/>
          </w:tcPr>
          <w:p w:rsidR="0061699F" w:rsidRPr="008F0A15" w:rsidRDefault="0061699F" w:rsidP="007627D0">
            <w:pPr>
              <w:pStyle w:val="aa"/>
              <w:rPr>
                <w:lang w:val="uk-UA"/>
              </w:rPr>
            </w:pPr>
            <w:r w:rsidRPr="008F0A15">
              <w:rPr>
                <w:i/>
                <w:iCs/>
                <w:lang w:val="uk-UA"/>
              </w:rPr>
              <w:lastRenderedPageBreak/>
              <w:t>виконує</w:t>
            </w:r>
            <w:r w:rsidRPr="008F0A15">
              <w:rPr>
                <w:lang w:val="uk-UA"/>
              </w:rPr>
              <w:t xml:space="preserve"> фізичні вправи для розвитку фізичних якостей:</w:t>
            </w:r>
            <w:r w:rsidRPr="008F0A15">
              <w:rPr>
                <w:lang w:val="uk-UA"/>
              </w:rPr>
              <w:br/>
            </w:r>
            <w:r w:rsidRPr="008F0A15">
              <w:rPr>
                <w:i/>
                <w:iCs/>
                <w:lang w:val="uk-UA"/>
              </w:rPr>
              <w:t xml:space="preserve">сили - </w:t>
            </w:r>
            <w:r w:rsidRPr="008F0A15">
              <w:rPr>
                <w:lang w:val="uk-UA"/>
              </w:rPr>
              <w:t>загальнорозвивальні вправи з набивними м'ячами (вага - 1 кг), з гантелями (вага - 500 г); сидячи згинання та розгинання рук в упорі ззаду (руки на гімнастичній лаві); утримування ніг під кутом 45 градусів у положенні лежачи на спині [4 ФІО 2.3];</w:t>
            </w:r>
            <w:r w:rsidRPr="008F0A15">
              <w:rPr>
                <w:lang w:val="uk-UA"/>
              </w:rPr>
              <w:br/>
            </w:r>
            <w:r w:rsidRPr="008F0A15">
              <w:rPr>
                <w:i/>
                <w:iCs/>
                <w:lang w:val="uk-UA"/>
              </w:rPr>
              <w:t>швидкості -</w:t>
            </w:r>
            <w:r w:rsidRPr="008F0A15">
              <w:rPr>
                <w:lang w:val="uk-UA"/>
              </w:rPr>
              <w:t xml:space="preserve"> біг з високим підніманням стегна через предмети (кубики, набивні м'ячі тощо); біг з різних вихідних положень на дистанцію 10 - 15 м; біг з прискоренням за сигналом; багатократні кидки м'яча у стіну в максимальному темпі [4 ФІО 2.3];</w:t>
            </w:r>
            <w:r w:rsidRPr="008F0A15">
              <w:rPr>
                <w:lang w:val="uk-UA"/>
              </w:rPr>
              <w:br/>
            </w:r>
            <w:r w:rsidRPr="008F0A15">
              <w:rPr>
                <w:i/>
                <w:iCs/>
                <w:lang w:val="uk-UA"/>
              </w:rPr>
              <w:t>витривалості -</w:t>
            </w:r>
            <w:r w:rsidRPr="008F0A15">
              <w:rPr>
                <w:lang w:val="uk-UA"/>
              </w:rPr>
              <w:t xml:space="preserve"> повторний біг 3 - 5 х 30; стрибки зі скакалкою до 2 хв.; рівномірний біг до 6 хв [4 ФІО 2.3];</w:t>
            </w:r>
            <w:r w:rsidRPr="008F0A15">
              <w:rPr>
                <w:lang w:val="uk-UA"/>
              </w:rPr>
              <w:br/>
            </w:r>
            <w:r w:rsidRPr="008F0A15">
              <w:rPr>
                <w:i/>
                <w:iCs/>
                <w:lang w:val="uk-UA"/>
              </w:rPr>
              <w:t>гнучкості -</w:t>
            </w:r>
            <w:r w:rsidRPr="008F0A15">
              <w:rPr>
                <w:lang w:val="uk-UA"/>
              </w:rPr>
              <w:t xml:space="preserve"> вправи на розтягування в парах; пружинчасті похитування у положенні "шпагат" (у різних площинах); нахили тулуба назад у різних вихідних положеннях (із допомогою); пружинчасті нахили тулуба із різних вихідних положень [4 ФІО 2.3];</w:t>
            </w:r>
            <w:r w:rsidRPr="008F0A15">
              <w:rPr>
                <w:lang w:val="uk-UA"/>
              </w:rPr>
              <w:br/>
            </w:r>
            <w:r w:rsidRPr="008F0A15">
              <w:rPr>
                <w:i/>
                <w:iCs/>
                <w:lang w:val="uk-UA"/>
              </w:rPr>
              <w:lastRenderedPageBreak/>
              <w:t>координації -</w:t>
            </w:r>
            <w:r w:rsidRPr="008F0A15">
              <w:rPr>
                <w:lang w:val="uk-UA"/>
              </w:rPr>
              <w:t xml:space="preserve"> подолання смуги перешкод (разом з акробатичними елементами, висами перелізаннями); "човниковий" біг [4 ФІО 2.3];</w:t>
            </w:r>
          </w:p>
        </w:tc>
        <w:tc>
          <w:tcPr>
            <w:tcW w:w="1750" w:type="pct"/>
          </w:tcPr>
          <w:p w:rsidR="0061699F" w:rsidRPr="008F0A15" w:rsidRDefault="0061699F" w:rsidP="007627D0">
            <w:pPr>
              <w:pStyle w:val="aa"/>
              <w:rPr>
                <w:lang w:val="uk-UA"/>
              </w:rPr>
            </w:pPr>
            <w:r w:rsidRPr="008F0A15">
              <w:rPr>
                <w:lang w:val="uk-UA"/>
              </w:rPr>
              <w:lastRenderedPageBreak/>
              <w:t> </w:t>
            </w:r>
            <w:r w:rsidRPr="008F0A15">
              <w:rPr>
                <w:lang w:val="uk-UA"/>
              </w:rPr>
              <w:br/>
              <w:t>Фізичні вправи для розвитку сили.</w:t>
            </w:r>
            <w:r w:rsidRPr="008F0A15">
              <w:rPr>
                <w:lang w:val="uk-UA"/>
              </w:rPr>
              <w:br/>
              <w:t> </w:t>
            </w:r>
            <w:r w:rsidRPr="008F0A15">
              <w:rPr>
                <w:lang w:val="uk-UA"/>
              </w:rPr>
              <w:br/>
              <w:t> </w:t>
            </w:r>
            <w:r w:rsidRPr="008F0A15">
              <w:rPr>
                <w:lang w:val="uk-UA"/>
              </w:rPr>
              <w:br/>
              <w:t> </w:t>
            </w:r>
            <w:r w:rsidRPr="008F0A15">
              <w:rPr>
                <w:lang w:val="uk-UA"/>
              </w:rPr>
              <w:br/>
              <w:t>Фізичні вправи для розвитку швидкості.</w:t>
            </w:r>
            <w:r w:rsidRPr="008F0A15">
              <w:rPr>
                <w:lang w:val="uk-UA"/>
              </w:rPr>
              <w:br/>
              <w:t> </w:t>
            </w:r>
            <w:r w:rsidRPr="008F0A15">
              <w:rPr>
                <w:lang w:val="uk-UA"/>
              </w:rPr>
              <w:br/>
              <w:t> </w:t>
            </w:r>
            <w:r w:rsidRPr="008F0A15">
              <w:rPr>
                <w:lang w:val="uk-UA"/>
              </w:rPr>
              <w:br/>
              <w:t> </w:t>
            </w:r>
            <w:r w:rsidRPr="008F0A15">
              <w:rPr>
                <w:lang w:val="uk-UA"/>
              </w:rPr>
              <w:br/>
              <w:t>Фізичні вправи для розвитку витривалості.</w:t>
            </w:r>
            <w:r w:rsidRPr="008F0A15">
              <w:rPr>
                <w:lang w:val="uk-UA"/>
              </w:rPr>
              <w:br/>
              <w:t>Фізичні вправи для розвитку гнучкості.</w:t>
            </w:r>
            <w:r w:rsidRPr="008F0A15">
              <w:rPr>
                <w:lang w:val="uk-UA"/>
              </w:rPr>
              <w:br/>
              <w:t> </w:t>
            </w:r>
            <w:r w:rsidRPr="008F0A15">
              <w:rPr>
                <w:lang w:val="uk-UA"/>
              </w:rPr>
              <w:br/>
              <w:t> </w:t>
            </w:r>
            <w:r w:rsidRPr="008F0A15">
              <w:rPr>
                <w:lang w:val="uk-UA"/>
              </w:rPr>
              <w:br/>
            </w:r>
            <w:r w:rsidRPr="008F0A15">
              <w:rPr>
                <w:lang w:val="uk-UA"/>
              </w:rPr>
              <w:lastRenderedPageBreak/>
              <w:t> </w:t>
            </w:r>
            <w:r w:rsidRPr="008F0A15">
              <w:rPr>
                <w:lang w:val="uk-UA"/>
              </w:rPr>
              <w:br/>
              <w:t>Фізичні вправи для розвитку координації.</w:t>
            </w:r>
          </w:p>
        </w:tc>
      </w:tr>
      <w:tr w:rsidR="0061699F" w:rsidRPr="008F0A15" w:rsidTr="00105B6F">
        <w:tc>
          <w:tcPr>
            <w:tcW w:w="3250" w:type="pct"/>
          </w:tcPr>
          <w:p w:rsidR="0061699F" w:rsidRPr="008F0A15" w:rsidRDefault="0061699F" w:rsidP="007627D0">
            <w:pPr>
              <w:pStyle w:val="aa"/>
              <w:rPr>
                <w:lang w:val="uk-UA"/>
              </w:rPr>
            </w:pPr>
            <w:r w:rsidRPr="008F0A15">
              <w:rPr>
                <w:i/>
                <w:iCs/>
                <w:lang w:val="uk-UA"/>
              </w:rPr>
              <w:lastRenderedPageBreak/>
              <w:t>складає та виконує</w:t>
            </w:r>
            <w:r w:rsidRPr="008F0A15">
              <w:rPr>
                <w:lang w:val="uk-UA"/>
              </w:rPr>
              <w:t xml:space="preserve"> комплекси фізичних вправ на формування правильної постави та запобігання плоскостопості;</w:t>
            </w:r>
            <w:r w:rsidRPr="008F0A15">
              <w:rPr>
                <w:lang w:val="uk-UA"/>
              </w:rPr>
              <w:br/>
            </w:r>
            <w:r w:rsidRPr="008F0A15">
              <w:rPr>
                <w:i/>
                <w:iCs/>
                <w:lang w:val="uk-UA"/>
              </w:rPr>
              <w:t>дотримується</w:t>
            </w:r>
            <w:r w:rsidRPr="008F0A15">
              <w:rPr>
                <w:lang w:val="uk-UA"/>
              </w:rPr>
              <w:t xml:space="preserve"> вимог щодо послідовності виконання вправ на формування правильної постави та запобігання плоскостопості [4 ФІО 1.2]; [4 ФІО 2.2];</w:t>
            </w:r>
            <w:r w:rsidRPr="008F0A15">
              <w:rPr>
                <w:lang w:val="uk-UA"/>
              </w:rPr>
              <w:br/>
            </w:r>
            <w:r w:rsidRPr="008F0A15">
              <w:rPr>
                <w:i/>
                <w:iCs/>
                <w:lang w:val="uk-UA"/>
              </w:rPr>
              <w:t> </w:t>
            </w:r>
            <w:r w:rsidRPr="008F0A15">
              <w:rPr>
                <w:lang w:val="uk-UA"/>
              </w:rPr>
              <w:br/>
            </w:r>
            <w:r w:rsidRPr="008F0A15">
              <w:rPr>
                <w:i/>
                <w:iCs/>
                <w:lang w:val="uk-UA"/>
              </w:rPr>
              <w:t> </w:t>
            </w:r>
            <w:r w:rsidRPr="008F0A15">
              <w:rPr>
                <w:lang w:val="uk-UA"/>
              </w:rPr>
              <w:br/>
            </w:r>
            <w:r w:rsidRPr="008F0A15">
              <w:rPr>
                <w:i/>
                <w:iCs/>
                <w:lang w:val="uk-UA"/>
              </w:rPr>
              <w:t>володіє</w:t>
            </w:r>
            <w:r w:rsidRPr="008F0A15">
              <w:rPr>
                <w:lang w:val="uk-UA"/>
              </w:rPr>
              <w:t xml:space="preserve"> навичками пересувань на лижах до 1200 м вивченими ходами;</w:t>
            </w:r>
            <w:r w:rsidRPr="008F0A15">
              <w:rPr>
                <w:lang w:val="uk-UA"/>
              </w:rPr>
              <w:br/>
            </w:r>
            <w:r w:rsidRPr="008F0A15">
              <w:rPr>
                <w:i/>
                <w:iCs/>
                <w:lang w:val="uk-UA"/>
              </w:rPr>
              <w:t>лижні ходи -</w:t>
            </w:r>
            <w:r w:rsidRPr="008F0A15">
              <w:rPr>
                <w:lang w:val="uk-UA"/>
              </w:rPr>
              <w:t xml:space="preserve"> одночасні ходи; навперемінний двокроковий хід;</w:t>
            </w:r>
            <w:r w:rsidRPr="008F0A15">
              <w:rPr>
                <w:lang w:val="uk-UA"/>
              </w:rPr>
              <w:br/>
            </w:r>
            <w:r w:rsidRPr="008F0A15">
              <w:rPr>
                <w:i/>
                <w:iCs/>
                <w:lang w:val="uk-UA"/>
              </w:rPr>
              <w:t>спуски -</w:t>
            </w:r>
            <w:r w:rsidRPr="008F0A15">
              <w:rPr>
                <w:lang w:val="uk-UA"/>
              </w:rPr>
              <w:t xml:space="preserve"> вибір стійки відповідно до висоти схилу;</w:t>
            </w:r>
            <w:r w:rsidRPr="008F0A15">
              <w:rPr>
                <w:lang w:val="uk-UA"/>
              </w:rPr>
              <w:br/>
            </w:r>
            <w:r w:rsidRPr="008F0A15">
              <w:rPr>
                <w:i/>
                <w:iCs/>
                <w:lang w:val="uk-UA"/>
              </w:rPr>
              <w:t>підйоми -</w:t>
            </w:r>
            <w:r w:rsidRPr="008F0A15">
              <w:rPr>
                <w:lang w:val="uk-UA"/>
              </w:rPr>
              <w:t xml:space="preserve"> "ялинкою"; вибір способу підйому, залежно від рельєфу схилу;</w:t>
            </w:r>
            <w:r w:rsidRPr="008F0A15">
              <w:rPr>
                <w:lang w:val="uk-UA"/>
              </w:rPr>
              <w:br/>
            </w:r>
            <w:r w:rsidRPr="008F0A15">
              <w:rPr>
                <w:i/>
                <w:iCs/>
                <w:lang w:val="uk-UA"/>
              </w:rPr>
              <w:t>гальмування</w:t>
            </w:r>
            <w:r w:rsidRPr="008F0A15">
              <w:rPr>
                <w:lang w:val="uk-UA"/>
              </w:rPr>
              <w:t xml:space="preserve"> вивченими способами;* [4 ФІО 1.1]; [4 ФІО 3.2];</w:t>
            </w:r>
            <w:r w:rsidRPr="008F0A15">
              <w:rPr>
                <w:lang w:val="uk-UA"/>
              </w:rPr>
              <w:br/>
            </w:r>
            <w:r w:rsidRPr="008F0A15">
              <w:rPr>
                <w:i/>
                <w:iCs/>
                <w:lang w:val="uk-UA"/>
              </w:rPr>
              <w:t>виконує</w:t>
            </w:r>
            <w:r w:rsidRPr="008F0A15">
              <w:rPr>
                <w:lang w:val="uk-UA"/>
              </w:rPr>
              <w:t xml:space="preserve"> вправи у воді - ковзання на спині (руки притиснуті до тулуба); ковзання на спині (руки притиснуті до тулуба) з підключенням роботи ніг як під час плавання способом на спині; ковзання на спині з підключенням роботи ніг як під час плавання способом кроль на спині і гребка однією рукою, одночасного гребка обома руками, навперемінного гребка правою та лівою рукою; подолання дистанції до 25 м;* [4 ФІО 1.1];</w:t>
            </w:r>
            <w:r w:rsidRPr="008F0A15">
              <w:rPr>
                <w:lang w:val="uk-UA"/>
              </w:rPr>
              <w:br/>
            </w:r>
            <w:r w:rsidRPr="008F0A15">
              <w:rPr>
                <w:i/>
                <w:iCs/>
                <w:lang w:val="uk-UA"/>
              </w:rPr>
              <w:t>дотримується</w:t>
            </w:r>
            <w:r w:rsidRPr="008F0A15">
              <w:rPr>
                <w:lang w:val="uk-UA"/>
              </w:rPr>
              <w:t xml:space="preserve"> правил безпечної поведінки для себе та однокласників на воді [4 ФІО 3.2]</w:t>
            </w:r>
          </w:p>
        </w:tc>
        <w:tc>
          <w:tcPr>
            <w:tcW w:w="1750" w:type="pct"/>
          </w:tcPr>
          <w:p w:rsidR="0061699F" w:rsidRPr="008F0A15" w:rsidRDefault="0061699F" w:rsidP="007627D0">
            <w:pPr>
              <w:pStyle w:val="aa"/>
              <w:rPr>
                <w:lang w:val="uk-UA"/>
              </w:rPr>
            </w:pPr>
            <w:r w:rsidRPr="008F0A15">
              <w:rPr>
                <w:lang w:val="uk-UA"/>
              </w:rPr>
              <w:t>Комплекси фізичних вправ на формування правильної постави та запобігання плоскостопості.</w:t>
            </w:r>
            <w:r w:rsidRPr="008F0A15">
              <w:rPr>
                <w:lang w:val="uk-UA"/>
              </w:rPr>
              <w:br/>
              <w:t>Правила дотримання вимог щодо послідовності виконання вправ на формування правильної постави та запобігання плоскостопості.</w:t>
            </w:r>
            <w:r w:rsidRPr="008F0A15">
              <w:rPr>
                <w:lang w:val="uk-UA"/>
              </w:rPr>
              <w:br/>
              <w:t>Вправи для оволодіння навичками пересувань на лижах: лижні ходи, спуски, підйоми, гальмування.*</w:t>
            </w:r>
            <w:r w:rsidRPr="008F0A15">
              <w:rPr>
                <w:lang w:val="uk-UA"/>
              </w:rPr>
              <w:br/>
              <w:t> </w:t>
            </w:r>
            <w:r w:rsidRPr="008F0A15">
              <w:rPr>
                <w:lang w:val="uk-UA"/>
              </w:rPr>
              <w:br/>
              <w:t> </w:t>
            </w:r>
            <w:r w:rsidRPr="008F0A15">
              <w:rPr>
                <w:lang w:val="uk-UA"/>
              </w:rPr>
              <w:br/>
              <w:t> </w:t>
            </w:r>
            <w:r w:rsidRPr="008F0A15">
              <w:rPr>
                <w:lang w:val="uk-UA"/>
              </w:rPr>
              <w:br/>
              <w:t>Вправи для оволодіння навичками плавання.*</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Правила безпечної поведінки на воді.</w:t>
            </w:r>
          </w:p>
        </w:tc>
      </w:tr>
      <w:tr w:rsidR="0061699F" w:rsidRPr="008F0A15" w:rsidTr="00105B6F">
        <w:tc>
          <w:tcPr>
            <w:tcW w:w="5000" w:type="pct"/>
            <w:gridSpan w:val="2"/>
          </w:tcPr>
          <w:p w:rsidR="0061699F" w:rsidRPr="008F0A15" w:rsidRDefault="0061699F" w:rsidP="007627D0">
            <w:pPr>
              <w:pStyle w:val="aa"/>
              <w:jc w:val="center"/>
              <w:rPr>
                <w:lang w:val="uk-UA"/>
              </w:rPr>
            </w:pPr>
            <w:r w:rsidRPr="008F0A15">
              <w:rPr>
                <w:b/>
                <w:bCs/>
                <w:lang w:val="uk-UA"/>
              </w:rPr>
              <w:t>Ігрова та змагальна діяльність</w:t>
            </w:r>
          </w:p>
        </w:tc>
      </w:tr>
      <w:tr w:rsidR="0061699F" w:rsidRPr="008F0A15" w:rsidTr="00105B6F">
        <w:tc>
          <w:tcPr>
            <w:tcW w:w="3250" w:type="pct"/>
          </w:tcPr>
          <w:p w:rsidR="0061699F" w:rsidRPr="008F0A15" w:rsidRDefault="0061699F" w:rsidP="007627D0">
            <w:pPr>
              <w:pStyle w:val="aa"/>
              <w:rPr>
                <w:lang w:val="uk-UA"/>
              </w:rPr>
            </w:pPr>
            <w:r w:rsidRPr="008F0A15">
              <w:rPr>
                <w:i/>
                <w:iCs/>
                <w:lang w:val="uk-UA"/>
              </w:rPr>
              <w:t>бере участь</w:t>
            </w:r>
            <w:r w:rsidRPr="008F0A15">
              <w:rPr>
                <w:lang w:val="uk-UA"/>
              </w:rPr>
              <w:t xml:space="preserve"> у рухливих іграх, спортивних іграх та естафетах, виконуючи різні ролі в процесі рухливих та спортивних ігор [3 ФІО 1.3]; [3 ФІО 3.1]; [3 ФІО 3.3];</w:t>
            </w:r>
            <w:r w:rsidRPr="008F0A15">
              <w:rPr>
                <w:lang w:val="uk-UA"/>
              </w:rPr>
              <w:br/>
            </w:r>
            <w:r w:rsidRPr="008F0A15">
              <w:rPr>
                <w:i/>
                <w:iCs/>
                <w:lang w:val="uk-UA"/>
              </w:rPr>
              <w:t>дотримується правил</w:t>
            </w:r>
            <w:r w:rsidRPr="008F0A15">
              <w:rPr>
                <w:lang w:val="uk-UA"/>
              </w:rPr>
              <w:t xml:space="preserve"> безпечної поведінки для себе та однокласників у процесі рухової, ігрової та змагальної діяльності [3 ФІО 3.2]</w:t>
            </w:r>
          </w:p>
        </w:tc>
        <w:tc>
          <w:tcPr>
            <w:tcW w:w="1750" w:type="pct"/>
          </w:tcPr>
          <w:p w:rsidR="0061699F" w:rsidRPr="008F0A15" w:rsidRDefault="0061699F" w:rsidP="007627D0">
            <w:pPr>
              <w:pStyle w:val="aa"/>
              <w:rPr>
                <w:lang w:val="uk-UA"/>
              </w:rPr>
            </w:pPr>
            <w:r w:rsidRPr="008F0A15">
              <w:rPr>
                <w:lang w:val="uk-UA"/>
              </w:rPr>
              <w:t>Рухливі ігри.</w:t>
            </w:r>
            <w:r w:rsidRPr="008F0A15">
              <w:rPr>
                <w:lang w:val="uk-UA"/>
              </w:rPr>
              <w:br/>
              <w:t>Техніка і тактика спортивних ігор (баскетбол, футбол, гандбол, волейбол).</w:t>
            </w:r>
            <w:r w:rsidRPr="008F0A15">
              <w:rPr>
                <w:lang w:val="uk-UA"/>
              </w:rPr>
              <w:br/>
              <w:t>Правила безпечної поведінки в процесі рухової, ігрової та змагальної діяльності.</w:t>
            </w:r>
          </w:p>
        </w:tc>
      </w:tr>
    </w:tbl>
    <w:p w:rsidR="0061699F" w:rsidRDefault="0061699F" w:rsidP="00A91E6C">
      <w:pPr>
        <w:shd w:val="clear" w:color="auto" w:fill="FFFFFF"/>
        <w:textAlignment w:val="top"/>
        <w:rPr>
          <w:rFonts w:ascii="Times New Roman" w:hAnsi="Times New Roman" w:cs="Times New Roman"/>
          <w:sz w:val="28"/>
          <w:szCs w:val="28"/>
          <w:lang w:val="uk-UA"/>
        </w:rPr>
      </w:pPr>
    </w:p>
    <w:p w:rsidR="00EE24AF" w:rsidRDefault="00EE24AF" w:rsidP="00A91E6C">
      <w:pPr>
        <w:shd w:val="clear" w:color="auto" w:fill="FFFFFF"/>
        <w:textAlignment w:val="top"/>
        <w:rPr>
          <w:rFonts w:ascii="Times New Roman" w:hAnsi="Times New Roman" w:cs="Times New Roman"/>
          <w:sz w:val="28"/>
          <w:szCs w:val="28"/>
          <w:lang w:val="uk-UA"/>
        </w:rPr>
      </w:pPr>
    </w:p>
    <w:p w:rsidR="00A91E6C" w:rsidRPr="00EE24AF" w:rsidRDefault="00A91E6C" w:rsidP="0004786A">
      <w:pPr>
        <w:shd w:val="clear" w:color="auto" w:fill="FFFFFF"/>
        <w:jc w:val="center"/>
        <w:textAlignment w:val="top"/>
        <w:rPr>
          <w:rFonts w:ascii="Times New Roman" w:hAnsi="Times New Roman" w:cs="Times New Roman"/>
          <w:b/>
          <w:sz w:val="28"/>
          <w:szCs w:val="28"/>
          <w:u w:val="single"/>
          <w:lang w:val="uk-UA"/>
        </w:rPr>
      </w:pPr>
      <w:r w:rsidRPr="00EE24AF">
        <w:rPr>
          <w:rFonts w:ascii="Times New Roman" w:hAnsi="Times New Roman" w:cs="Times New Roman"/>
          <w:b/>
          <w:sz w:val="28"/>
          <w:szCs w:val="28"/>
          <w:u w:val="single"/>
          <w:lang w:val="uk-UA"/>
        </w:rPr>
        <w:t>ПРОГРАМНО-МЕТОДИЧНЕ ЗАБЕЗПЕЧЕННЯ</w:t>
      </w:r>
    </w:p>
    <w:p w:rsidR="00A91E6C" w:rsidRPr="00EE24AF" w:rsidRDefault="00A91E6C" w:rsidP="0004786A">
      <w:pPr>
        <w:shd w:val="clear" w:color="auto" w:fill="FFFFFF"/>
        <w:ind w:left="-142"/>
        <w:jc w:val="center"/>
        <w:textAlignment w:val="top"/>
        <w:rPr>
          <w:rFonts w:ascii="Times New Roman" w:hAnsi="Times New Roman" w:cs="Times New Roman"/>
          <w:b/>
          <w:sz w:val="28"/>
          <w:szCs w:val="28"/>
          <w:u w:val="single"/>
          <w:lang w:val="uk-UA"/>
        </w:rPr>
      </w:pPr>
      <w:r w:rsidRPr="00EE24AF">
        <w:rPr>
          <w:rFonts w:ascii="Times New Roman" w:hAnsi="Times New Roman" w:cs="Times New Roman"/>
          <w:b/>
          <w:sz w:val="28"/>
          <w:szCs w:val="28"/>
          <w:u w:val="single"/>
          <w:lang w:val="uk-UA"/>
        </w:rPr>
        <w:t>ОСВІТНЬОЇ ДІЯЛЬНОСТІ ( 1 –</w:t>
      </w:r>
      <w:r w:rsidR="005D59DA">
        <w:rPr>
          <w:rFonts w:ascii="Times New Roman" w:hAnsi="Times New Roman" w:cs="Times New Roman"/>
          <w:b/>
          <w:sz w:val="28"/>
          <w:szCs w:val="28"/>
          <w:u w:val="single"/>
          <w:lang w:val="uk-UA"/>
        </w:rPr>
        <w:t xml:space="preserve"> 4</w:t>
      </w:r>
      <w:r w:rsidRPr="00EE24AF">
        <w:rPr>
          <w:rFonts w:ascii="Times New Roman" w:hAnsi="Times New Roman" w:cs="Times New Roman"/>
          <w:b/>
          <w:sz w:val="28"/>
          <w:szCs w:val="28"/>
          <w:u w:val="single"/>
          <w:lang w:val="uk-UA"/>
        </w:rPr>
        <w:t xml:space="preserve"> класи )</w:t>
      </w:r>
    </w:p>
    <w:p w:rsidR="00A91E6C" w:rsidRPr="00BB3E8D" w:rsidRDefault="00A91E6C" w:rsidP="00A91E6C">
      <w:pPr>
        <w:shd w:val="clear" w:color="auto" w:fill="FFFFFF"/>
        <w:ind w:left="-142"/>
        <w:jc w:val="center"/>
        <w:textAlignment w:val="top"/>
        <w:rPr>
          <w:rFonts w:ascii="Times New Roman" w:hAnsi="Times New Roman"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9"/>
        <w:gridCol w:w="4691"/>
        <w:gridCol w:w="1270"/>
        <w:gridCol w:w="1884"/>
        <w:gridCol w:w="1880"/>
      </w:tblGrid>
      <w:tr w:rsidR="00A91E6C" w:rsidRPr="00105B6F" w:rsidTr="00B174BC">
        <w:trPr>
          <w:trHeight w:val="20"/>
        </w:trPr>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w:t>
            </w:r>
          </w:p>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з/п</w:t>
            </w:r>
          </w:p>
        </w:tc>
        <w:tc>
          <w:tcPr>
            <w:tcW w:w="2342" w:type="pct"/>
            <w:tcBorders>
              <w:top w:val="single" w:sz="4" w:space="0" w:color="auto"/>
              <w:left w:val="single" w:sz="4" w:space="0" w:color="auto"/>
              <w:bottom w:val="single" w:sz="4" w:space="0" w:color="auto"/>
              <w:right w:val="single" w:sz="4" w:space="0" w:color="auto"/>
            </w:tcBorders>
            <w:shd w:val="clear" w:color="auto" w:fill="FFFFFF"/>
            <w:vAlign w:val="center"/>
          </w:tcPr>
          <w:p w:rsidR="00A91E6C" w:rsidRPr="00103F9F" w:rsidRDefault="00A91E6C" w:rsidP="00B174BC">
            <w:pPr>
              <w:shd w:val="clear" w:color="auto" w:fill="FFFFFF"/>
              <w:jc w:val="center"/>
              <w:rPr>
                <w:rFonts w:ascii="Times New Roman" w:hAnsi="Times New Roman" w:cs="Times New Roman"/>
                <w:bCs/>
                <w:sz w:val="28"/>
                <w:szCs w:val="28"/>
                <w:lang w:val="uk-UA"/>
              </w:rPr>
            </w:pPr>
            <w:r w:rsidRPr="00103F9F">
              <w:rPr>
                <w:rFonts w:ascii="Times New Roman" w:hAnsi="Times New Roman" w:cs="Times New Roman"/>
                <w:bCs/>
                <w:spacing w:val="1"/>
                <w:sz w:val="28"/>
                <w:szCs w:val="28"/>
                <w:lang w:val="uk-UA"/>
              </w:rPr>
              <w:t>Перелік навчальних програм з усіх дисциплін робочого навчального плану</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Наявність (так/ні)</w:t>
            </w:r>
          </w:p>
        </w:tc>
        <w:tc>
          <w:tcPr>
            <w:tcW w:w="958" w:type="pct"/>
            <w:tcBorders>
              <w:top w:val="single" w:sz="4" w:space="0" w:color="auto"/>
              <w:left w:val="single" w:sz="4" w:space="0" w:color="auto"/>
              <w:bottom w:val="single" w:sz="4" w:space="0" w:color="auto"/>
              <w:right w:val="single" w:sz="4" w:space="0" w:color="auto"/>
            </w:tcBorders>
            <w:shd w:val="clear" w:color="auto" w:fill="FFFFFF"/>
            <w:vAlign w:val="center"/>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Ким затверджено</w:t>
            </w:r>
          </w:p>
        </w:tc>
        <w:tc>
          <w:tcPr>
            <w:tcW w:w="956" w:type="pct"/>
            <w:tcBorders>
              <w:top w:val="single" w:sz="4" w:space="0" w:color="auto"/>
              <w:left w:val="single" w:sz="4" w:space="0" w:color="auto"/>
              <w:bottom w:val="single" w:sz="4" w:space="0" w:color="auto"/>
              <w:right w:val="single" w:sz="4" w:space="0" w:color="auto"/>
            </w:tcBorders>
            <w:shd w:val="clear" w:color="auto" w:fill="FFFFFF"/>
            <w:vAlign w:val="center"/>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Рік затвердження</w:t>
            </w:r>
          </w:p>
        </w:tc>
      </w:tr>
      <w:tr w:rsidR="00A91E6C" w:rsidRPr="00105B6F" w:rsidTr="00B174BC">
        <w:trPr>
          <w:trHeight w:val="2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1</w:t>
            </w:r>
          </w:p>
        </w:tc>
        <w:tc>
          <w:tcPr>
            <w:tcW w:w="2342"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bCs/>
                <w:sz w:val="28"/>
                <w:szCs w:val="28"/>
                <w:lang w:val="uk-UA"/>
              </w:rPr>
            </w:pPr>
            <w:r w:rsidRPr="00103F9F">
              <w:rPr>
                <w:rFonts w:ascii="Times New Roman" w:hAnsi="Times New Roman" w:cs="Times New Roman"/>
                <w:bCs/>
                <w:sz w:val="28"/>
                <w:szCs w:val="28"/>
                <w:lang w:val="uk-UA"/>
              </w:rPr>
              <w:t>2</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3</w:t>
            </w:r>
          </w:p>
        </w:tc>
        <w:tc>
          <w:tcPr>
            <w:tcW w:w="958"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4</w:t>
            </w:r>
          </w:p>
        </w:tc>
        <w:tc>
          <w:tcPr>
            <w:tcW w:w="956"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5</w:t>
            </w:r>
          </w:p>
        </w:tc>
      </w:tr>
      <w:tr w:rsidR="00A91E6C" w:rsidRPr="00105B6F" w:rsidTr="00B174BC">
        <w:trPr>
          <w:trHeight w:val="157"/>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1</w:t>
            </w:r>
          </w:p>
        </w:tc>
        <w:tc>
          <w:tcPr>
            <w:tcW w:w="2342"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rPr>
                <w:rFonts w:ascii="Times New Roman" w:hAnsi="Times New Roman" w:cs="Times New Roman"/>
                <w:bCs/>
                <w:sz w:val="28"/>
                <w:szCs w:val="28"/>
                <w:lang w:val="uk-UA"/>
              </w:rPr>
            </w:pPr>
            <w:r w:rsidRPr="00103F9F">
              <w:rPr>
                <w:rFonts w:ascii="Times New Roman" w:eastAsia="Times New Roman" w:hAnsi="Times New Roman" w:cs="Times New Roman"/>
                <w:sz w:val="28"/>
                <w:szCs w:val="28"/>
                <w:lang w:val="uk-UA"/>
              </w:rPr>
              <w:t>Типової освітньої програми для закладів загальної середньої освіти (1-2 класи), розробленої під керівництвом О.Я. Савченко</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так</w:t>
            </w:r>
          </w:p>
        </w:tc>
        <w:tc>
          <w:tcPr>
            <w:tcW w:w="958"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rPr>
                <w:rFonts w:ascii="Times New Roman" w:hAnsi="Times New Roman" w:cs="Times New Roman"/>
                <w:sz w:val="28"/>
                <w:szCs w:val="28"/>
                <w:lang w:val="uk-UA"/>
              </w:rPr>
            </w:pPr>
            <w:r w:rsidRPr="00103F9F">
              <w:rPr>
                <w:rFonts w:ascii="Times New Roman" w:hAnsi="Times New Roman" w:cs="Times New Roman"/>
                <w:sz w:val="28"/>
                <w:szCs w:val="28"/>
                <w:lang w:val="uk-UA"/>
              </w:rPr>
              <w:t xml:space="preserve">Наказ МОН від </w:t>
            </w:r>
            <w:r w:rsidR="008D5417">
              <w:rPr>
                <w:rFonts w:ascii="Times New Roman" w:hAnsi="Times New Roman" w:cs="Times New Roman"/>
                <w:sz w:val="28"/>
                <w:szCs w:val="28"/>
                <w:lang w:val="uk-UA"/>
              </w:rPr>
              <w:t>12.</w:t>
            </w:r>
            <w:r w:rsidRPr="00103F9F">
              <w:rPr>
                <w:rFonts w:ascii="Times New Roman" w:hAnsi="Times New Roman" w:cs="Times New Roman"/>
                <w:sz w:val="28"/>
                <w:szCs w:val="28"/>
                <w:lang w:val="uk-UA"/>
              </w:rPr>
              <w:t>0</w:t>
            </w:r>
            <w:r w:rsidR="008D5417">
              <w:rPr>
                <w:rFonts w:ascii="Times New Roman" w:hAnsi="Times New Roman" w:cs="Times New Roman"/>
                <w:sz w:val="28"/>
                <w:szCs w:val="28"/>
                <w:lang w:val="uk-UA"/>
              </w:rPr>
              <w:t>8.2022 № 743-22</w:t>
            </w:r>
          </w:p>
        </w:tc>
        <w:tc>
          <w:tcPr>
            <w:tcW w:w="956"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rPr>
              <w:t>20</w:t>
            </w:r>
            <w:r w:rsidR="008D5417">
              <w:rPr>
                <w:rFonts w:ascii="Times New Roman" w:hAnsi="Times New Roman" w:cs="Times New Roman"/>
                <w:sz w:val="28"/>
                <w:szCs w:val="28"/>
                <w:lang w:val="uk-UA"/>
              </w:rPr>
              <w:t>22</w:t>
            </w:r>
          </w:p>
        </w:tc>
      </w:tr>
      <w:tr w:rsidR="00A91E6C" w:rsidRPr="00105B6F" w:rsidTr="00B174BC">
        <w:trPr>
          <w:trHeight w:val="2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2</w:t>
            </w:r>
          </w:p>
        </w:tc>
        <w:tc>
          <w:tcPr>
            <w:tcW w:w="2342"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rPr>
                <w:rFonts w:ascii="Times New Roman" w:hAnsi="Times New Roman" w:cs="Times New Roman"/>
                <w:bCs/>
                <w:i/>
                <w:sz w:val="28"/>
                <w:szCs w:val="28"/>
                <w:u w:val="single"/>
                <w:lang w:val="uk-UA"/>
              </w:rPr>
            </w:pPr>
            <w:r w:rsidRPr="00103F9F">
              <w:rPr>
                <w:rFonts w:ascii="Times New Roman" w:eastAsia="Times New Roman" w:hAnsi="Times New Roman" w:cs="Times New Roman"/>
                <w:sz w:val="28"/>
                <w:szCs w:val="28"/>
                <w:lang w:val="uk-UA"/>
              </w:rPr>
              <w:t>Типової освітньої програми для закладів загальної середньої освіти (3-4 класи), розробленої під керівництвом О.Я. Савченко</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так</w:t>
            </w:r>
          </w:p>
        </w:tc>
        <w:tc>
          <w:tcPr>
            <w:tcW w:w="958" w:type="pct"/>
            <w:tcBorders>
              <w:top w:val="single" w:sz="4" w:space="0" w:color="auto"/>
              <w:left w:val="single" w:sz="4" w:space="0" w:color="auto"/>
              <w:bottom w:val="single" w:sz="4" w:space="0" w:color="auto"/>
              <w:right w:val="single" w:sz="4" w:space="0" w:color="auto"/>
            </w:tcBorders>
            <w:shd w:val="clear" w:color="auto" w:fill="FFFFFF"/>
          </w:tcPr>
          <w:p w:rsidR="008D5417" w:rsidRDefault="00A91E6C" w:rsidP="008D5417">
            <w:pPr>
              <w:shd w:val="clear" w:color="auto" w:fill="FFFFFF"/>
              <w:rPr>
                <w:rFonts w:ascii="Times New Roman" w:hAnsi="Times New Roman" w:cs="Times New Roman"/>
                <w:sz w:val="28"/>
                <w:szCs w:val="28"/>
                <w:lang w:val="uk-UA"/>
              </w:rPr>
            </w:pPr>
            <w:r w:rsidRPr="00103F9F">
              <w:rPr>
                <w:rFonts w:ascii="Times New Roman" w:hAnsi="Times New Roman" w:cs="Times New Roman"/>
                <w:sz w:val="28"/>
                <w:szCs w:val="28"/>
                <w:lang w:val="uk-UA"/>
              </w:rPr>
              <w:t>Наказ МОН</w:t>
            </w:r>
          </w:p>
          <w:p w:rsidR="00A91E6C" w:rsidRPr="00103F9F" w:rsidRDefault="008D5417" w:rsidP="008D5417">
            <w:pPr>
              <w:shd w:val="clear" w:color="auto" w:fill="FFFFFF"/>
              <w:rPr>
                <w:rFonts w:ascii="Times New Roman" w:hAnsi="Times New Roman" w:cs="Times New Roman"/>
                <w:sz w:val="28"/>
                <w:szCs w:val="28"/>
                <w:lang w:val="uk-UA"/>
              </w:rPr>
            </w:pPr>
            <w:r w:rsidRPr="00103F9F">
              <w:rPr>
                <w:rFonts w:ascii="Times New Roman" w:hAnsi="Times New Roman" w:cs="Times New Roman"/>
                <w:sz w:val="28"/>
                <w:szCs w:val="28"/>
                <w:lang w:val="uk-UA"/>
              </w:rPr>
              <w:t xml:space="preserve">від </w:t>
            </w:r>
            <w:r>
              <w:rPr>
                <w:rFonts w:ascii="Times New Roman" w:hAnsi="Times New Roman" w:cs="Times New Roman"/>
                <w:sz w:val="28"/>
                <w:szCs w:val="28"/>
                <w:lang w:val="uk-UA"/>
              </w:rPr>
              <w:t>12.</w:t>
            </w:r>
            <w:r w:rsidRPr="00103F9F">
              <w:rPr>
                <w:rFonts w:ascii="Times New Roman" w:hAnsi="Times New Roman" w:cs="Times New Roman"/>
                <w:sz w:val="28"/>
                <w:szCs w:val="28"/>
                <w:lang w:val="uk-UA"/>
              </w:rPr>
              <w:t>0</w:t>
            </w:r>
            <w:r>
              <w:rPr>
                <w:rFonts w:ascii="Times New Roman" w:hAnsi="Times New Roman" w:cs="Times New Roman"/>
                <w:sz w:val="28"/>
                <w:szCs w:val="28"/>
                <w:lang w:val="uk-UA"/>
              </w:rPr>
              <w:t>8.2022 № 743-22</w:t>
            </w:r>
          </w:p>
        </w:tc>
        <w:tc>
          <w:tcPr>
            <w:tcW w:w="956"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rPr>
              <w:t>20</w:t>
            </w:r>
            <w:r w:rsidR="008D5417">
              <w:rPr>
                <w:rFonts w:ascii="Times New Roman" w:hAnsi="Times New Roman" w:cs="Times New Roman"/>
                <w:sz w:val="28"/>
                <w:szCs w:val="28"/>
                <w:lang w:val="uk-UA"/>
              </w:rPr>
              <w:t>22</w:t>
            </w:r>
          </w:p>
        </w:tc>
      </w:tr>
    </w:tbl>
    <w:p w:rsidR="00855080" w:rsidRDefault="00855080" w:rsidP="00855080">
      <w:pPr>
        <w:ind w:left="-2268" w:firstLine="2268"/>
        <w:jc w:val="center"/>
        <w:rPr>
          <w:rFonts w:ascii="Times New Roman" w:eastAsia="Times New Roman" w:hAnsi="Times New Roman" w:cs="Times New Roman"/>
          <w:b/>
          <w:sz w:val="32"/>
          <w:szCs w:val="32"/>
          <w:lang w:val="uk-UA"/>
        </w:rPr>
      </w:pPr>
      <w:r w:rsidRPr="00317E97">
        <w:rPr>
          <w:rFonts w:ascii="Times New Roman" w:eastAsia="Times New Roman" w:hAnsi="Times New Roman" w:cs="Times New Roman"/>
          <w:b/>
          <w:sz w:val="32"/>
          <w:szCs w:val="32"/>
          <w:lang w:val="uk-UA"/>
        </w:rPr>
        <w:lastRenderedPageBreak/>
        <w:t xml:space="preserve">Розділ </w:t>
      </w:r>
      <w:r>
        <w:rPr>
          <w:rFonts w:ascii="Times New Roman" w:eastAsia="Times New Roman" w:hAnsi="Times New Roman" w:cs="Times New Roman"/>
          <w:b/>
          <w:sz w:val="32"/>
          <w:szCs w:val="32"/>
          <w:lang w:val="uk-UA"/>
        </w:rPr>
        <w:t>ІІ</w:t>
      </w:r>
    </w:p>
    <w:p w:rsidR="00855080" w:rsidRPr="00317E97" w:rsidRDefault="00855080" w:rsidP="00855080">
      <w:pPr>
        <w:ind w:left="-2268" w:firstLine="2268"/>
        <w:jc w:val="center"/>
        <w:rPr>
          <w:rFonts w:ascii="Times New Roman" w:eastAsia="Times New Roman" w:hAnsi="Times New Roman" w:cs="Times New Roman"/>
          <w:b/>
          <w:sz w:val="32"/>
          <w:szCs w:val="32"/>
          <w:lang w:val="uk-UA"/>
        </w:rPr>
      </w:pPr>
    </w:p>
    <w:p w:rsidR="00DA77F0" w:rsidRPr="00855080" w:rsidRDefault="00DA77F0" w:rsidP="00855080">
      <w:pPr>
        <w:tabs>
          <w:tab w:val="left" w:pos="1680"/>
          <w:tab w:val="center" w:pos="5032"/>
        </w:tabs>
        <w:spacing w:line="276" w:lineRule="auto"/>
        <w:jc w:val="center"/>
        <w:rPr>
          <w:rFonts w:ascii="Times New Roman" w:eastAsia="Times New Roman" w:hAnsi="Times New Roman" w:cs="Times New Roman"/>
          <w:b/>
          <w:sz w:val="32"/>
          <w:szCs w:val="32"/>
          <w:u w:val="single"/>
          <w:lang w:val="uk-UA"/>
        </w:rPr>
      </w:pPr>
      <w:r w:rsidRPr="00855080">
        <w:rPr>
          <w:rFonts w:ascii="Times New Roman" w:eastAsia="Times New Roman" w:hAnsi="Times New Roman" w:cs="Times New Roman"/>
          <w:b/>
          <w:sz w:val="32"/>
          <w:szCs w:val="32"/>
          <w:u w:val="single"/>
          <w:lang w:val="uk-UA"/>
        </w:rPr>
        <w:t>Освітня програма базової середньої освіти</w:t>
      </w:r>
    </w:p>
    <w:p w:rsidR="00DA77F0" w:rsidRPr="00855080" w:rsidRDefault="00DA77F0" w:rsidP="00855080">
      <w:pPr>
        <w:tabs>
          <w:tab w:val="left" w:pos="1680"/>
          <w:tab w:val="center" w:pos="5032"/>
        </w:tabs>
        <w:spacing w:line="276" w:lineRule="auto"/>
        <w:jc w:val="center"/>
        <w:rPr>
          <w:rFonts w:ascii="Times New Roman" w:eastAsia="Times New Roman" w:hAnsi="Times New Roman" w:cs="Times New Roman"/>
          <w:b/>
          <w:sz w:val="32"/>
          <w:szCs w:val="32"/>
          <w:u w:val="single"/>
          <w:lang w:val="uk-UA"/>
        </w:rPr>
      </w:pPr>
      <w:r w:rsidRPr="00855080">
        <w:rPr>
          <w:rFonts w:ascii="Times New Roman" w:eastAsia="Times New Roman" w:hAnsi="Times New Roman" w:cs="Times New Roman"/>
          <w:b/>
          <w:sz w:val="32"/>
          <w:szCs w:val="32"/>
          <w:u w:val="single"/>
          <w:lang w:val="uk-UA"/>
        </w:rPr>
        <w:t>(5</w:t>
      </w:r>
      <w:r w:rsidR="005A126F">
        <w:rPr>
          <w:rFonts w:ascii="Times New Roman" w:eastAsia="Times New Roman" w:hAnsi="Times New Roman" w:cs="Times New Roman"/>
          <w:b/>
          <w:sz w:val="32"/>
          <w:szCs w:val="32"/>
          <w:u w:val="single"/>
          <w:lang w:val="uk-UA"/>
        </w:rPr>
        <w:t xml:space="preserve"> - 6</w:t>
      </w:r>
      <w:r w:rsidRPr="00855080">
        <w:rPr>
          <w:rFonts w:ascii="Times New Roman" w:eastAsia="Times New Roman" w:hAnsi="Times New Roman" w:cs="Times New Roman"/>
          <w:b/>
          <w:sz w:val="32"/>
          <w:szCs w:val="32"/>
          <w:u w:val="single"/>
          <w:lang w:val="uk-UA"/>
        </w:rPr>
        <w:t xml:space="preserve"> клас</w:t>
      </w:r>
      <w:r w:rsidR="005A126F">
        <w:rPr>
          <w:rFonts w:ascii="Times New Roman" w:eastAsia="Times New Roman" w:hAnsi="Times New Roman" w:cs="Times New Roman"/>
          <w:b/>
          <w:sz w:val="32"/>
          <w:szCs w:val="32"/>
          <w:u w:val="single"/>
          <w:lang w:val="uk-UA"/>
        </w:rPr>
        <w:t>и</w:t>
      </w:r>
      <w:r w:rsidRPr="00855080">
        <w:rPr>
          <w:rFonts w:ascii="Times New Roman" w:eastAsia="Times New Roman" w:hAnsi="Times New Roman" w:cs="Times New Roman"/>
          <w:b/>
          <w:sz w:val="32"/>
          <w:szCs w:val="32"/>
          <w:u w:val="single"/>
          <w:lang w:val="uk-UA"/>
        </w:rPr>
        <w:t xml:space="preserve"> НУШ)</w:t>
      </w:r>
    </w:p>
    <w:p w:rsidR="00DA77F0" w:rsidRDefault="005A126F" w:rsidP="005A126F">
      <w:pPr>
        <w:shd w:val="clear" w:color="auto" w:fill="FFFFFF"/>
        <w:spacing w:line="360" w:lineRule="auto"/>
        <w:ind w:firstLine="709"/>
        <w:jc w:val="both"/>
        <w:rPr>
          <w:rFonts w:ascii="Times New Roman" w:eastAsia="Times New Roman" w:hAnsi="Times New Roman" w:cs="Times New Roman"/>
          <w:color w:val="111111"/>
          <w:sz w:val="28"/>
          <w:szCs w:val="28"/>
          <w:lang w:val="uk-UA"/>
        </w:rPr>
      </w:pPr>
      <w:r>
        <w:rPr>
          <w:rFonts w:ascii="Times New Roman" w:eastAsia="Times New Roman" w:hAnsi="Times New Roman" w:cs="Times New Roman"/>
          <w:color w:val="111111"/>
          <w:sz w:val="28"/>
          <w:szCs w:val="28"/>
          <w:lang w:val="uk-UA"/>
        </w:rPr>
        <w:t xml:space="preserve"> </w:t>
      </w:r>
      <w:r w:rsidR="00DA77F0" w:rsidRPr="00DA77F0">
        <w:rPr>
          <w:rFonts w:ascii="Times New Roman" w:eastAsia="Times New Roman" w:hAnsi="Times New Roman" w:cs="Times New Roman"/>
          <w:color w:val="111111"/>
          <w:sz w:val="28"/>
          <w:szCs w:val="28"/>
          <w:lang w:val="uk-UA"/>
        </w:rPr>
        <w:t>Освітня програма</w:t>
      </w:r>
      <w:r w:rsidR="00DA77F0">
        <w:rPr>
          <w:rFonts w:ascii="Times New Roman" w:eastAsia="Times New Roman" w:hAnsi="Times New Roman" w:cs="Times New Roman"/>
          <w:color w:val="111111"/>
          <w:sz w:val="28"/>
          <w:szCs w:val="28"/>
        </w:rPr>
        <w:t> </w:t>
      </w:r>
      <w:r w:rsidR="00DA77F0">
        <w:rPr>
          <w:rFonts w:ascii="Times New Roman" w:eastAsia="Times New Roman" w:hAnsi="Times New Roman" w:cs="Times New Roman"/>
          <w:color w:val="111111"/>
          <w:sz w:val="28"/>
          <w:szCs w:val="28"/>
          <w:lang w:val="uk-UA"/>
        </w:rPr>
        <w:t>Кашперівського ліцею</w:t>
      </w:r>
      <w:r w:rsidR="00DA77F0" w:rsidRPr="00DA77F0">
        <w:rPr>
          <w:rFonts w:ascii="Times New Roman" w:eastAsia="Times New Roman" w:hAnsi="Times New Roman" w:cs="Times New Roman"/>
          <w:color w:val="111111"/>
          <w:sz w:val="28"/>
          <w:szCs w:val="28"/>
          <w:lang w:val="uk-UA"/>
        </w:rPr>
        <w:t xml:space="preserve">  для 5</w:t>
      </w:r>
      <w:r>
        <w:rPr>
          <w:rFonts w:ascii="Times New Roman" w:eastAsia="Times New Roman" w:hAnsi="Times New Roman" w:cs="Times New Roman"/>
          <w:color w:val="111111"/>
          <w:sz w:val="28"/>
          <w:szCs w:val="28"/>
          <w:lang w:val="uk-UA"/>
        </w:rPr>
        <w:t xml:space="preserve"> - 6</w:t>
      </w:r>
      <w:r w:rsidR="00DA77F0" w:rsidRPr="00DA77F0">
        <w:rPr>
          <w:rFonts w:ascii="Times New Roman" w:eastAsia="Times New Roman" w:hAnsi="Times New Roman" w:cs="Times New Roman"/>
          <w:color w:val="111111"/>
          <w:sz w:val="28"/>
          <w:szCs w:val="28"/>
          <w:lang w:val="uk-UA"/>
        </w:rPr>
        <w:t xml:space="preserve"> клас</w:t>
      </w:r>
      <w:r>
        <w:rPr>
          <w:rFonts w:ascii="Times New Roman" w:eastAsia="Times New Roman" w:hAnsi="Times New Roman" w:cs="Times New Roman"/>
          <w:color w:val="111111"/>
          <w:sz w:val="28"/>
          <w:szCs w:val="28"/>
          <w:lang w:val="uk-UA"/>
        </w:rPr>
        <w:t>ів</w:t>
      </w:r>
      <w:r w:rsidR="00DA77F0" w:rsidRPr="00DA77F0">
        <w:rPr>
          <w:rFonts w:ascii="Times New Roman" w:eastAsia="Times New Roman" w:hAnsi="Times New Roman" w:cs="Times New Roman"/>
          <w:color w:val="111111"/>
          <w:sz w:val="28"/>
          <w:szCs w:val="28"/>
          <w:lang w:val="uk-UA"/>
        </w:rPr>
        <w:t xml:space="preserve"> розроблена на виконання Закону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(схваленої </w:t>
      </w:r>
      <w:r>
        <w:rPr>
          <w:rFonts w:ascii="Times New Roman" w:eastAsia="Times New Roman" w:hAnsi="Times New Roman" w:cs="Times New Roman"/>
          <w:color w:val="111111"/>
          <w:sz w:val="28"/>
          <w:szCs w:val="28"/>
          <w:lang w:val="uk-UA"/>
        </w:rPr>
        <w:t>р</w:t>
      </w:r>
      <w:r w:rsidR="00DA77F0" w:rsidRPr="00DA77F0">
        <w:rPr>
          <w:rFonts w:ascii="Times New Roman" w:eastAsia="Times New Roman" w:hAnsi="Times New Roman" w:cs="Times New Roman"/>
          <w:color w:val="111111"/>
          <w:sz w:val="28"/>
          <w:szCs w:val="28"/>
          <w:lang w:val="uk-UA"/>
        </w:rPr>
        <w:t xml:space="preserve">озпорядженням Кабінету Міністрів України від 14.12.2016 № 988) та </w:t>
      </w:r>
      <w:r w:rsidR="00DA77F0" w:rsidRPr="00353C57">
        <w:rPr>
          <w:rFonts w:ascii="Times New Roman" w:eastAsia="Times New Roman" w:hAnsi="Times New Roman" w:cs="Times New Roman"/>
          <w:color w:val="111111"/>
          <w:sz w:val="28"/>
          <w:szCs w:val="28"/>
        </w:rPr>
        <w:t> </w:t>
      </w:r>
      <w:r w:rsidR="00DA77F0" w:rsidRPr="00DA77F0">
        <w:rPr>
          <w:rFonts w:ascii="Times New Roman" w:eastAsia="Times New Roman" w:hAnsi="Times New Roman" w:cs="Times New Roman"/>
          <w:color w:val="111111"/>
          <w:sz w:val="28"/>
          <w:szCs w:val="28"/>
          <w:lang w:val="uk-UA"/>
        </w:rPr>
        <w:t xml:space="preserve">Державного стандарту базової середньої освіти, затвердженого </w:t>
      </w:r>
      <w:r w:rsidR="00DA77F0" w:rsidRPr="00353C57">
        <w:rPr>
          <w:rFonts w:ascii="Times New Roman" w:eastAsia="Times New Roman" w:hAnsi="Times New Roman" w:cs="Times New Roman"/>
          <w:color w:val="111111"/>
          <w:sz w:val="28"/>
          <w:szCs w:val="28"/>
        </w:rPr>
        <w:t> </w:t>
      </w:r>
      <w:r w:rsidR="00DA77F0" w:rsidRPr="00DA77F0">
        <w:rPr>
          <w:rFonts w:ascii="Times New Roman" w:eastAsia="Times New Roman" w:hAnsi="Times New Roman" w:cs="Times New Roman"/>
          <w:color w:val="111111"/>
          <w:sz w:val="28"/>
          <w:szCs w:val="28"/>
          <w:lang w:val="uk-UA"/>
        </w:rPr>
        <w:t xml:space="preserve">постановою </w:t>
      </w:r>
      <w:r w:rsidR="00DA77F0" w:rsidRPr="00A31FA2">
        <w:rPr>
          <w:rFonts w:ascii="Times New Roman" w:eastAsia="Times New Roman" w:hAnsi="Times New Roman" w:cs="Times New Roman"/>
          <w:color w:val="111111"/>
          <w:sz w:val="28"/>
          <w:szCs w:val="28"/>
          <w:lang w:val="uk-UA"/>
        </w:rPr>
        <w:t xml:space="preserve">Кабінету Міністрів України від 30 вересня 2020 року № 898. </w:t>
      </w:r>
      <w:r w:rsidR="00DA77F0" w:rsidRPr="00353C57">
        <w:rPr>
          <w:rFonts w:ascii="Times New Roman" w:eastAsia="Times New Roman" w:hAnsi="Times New Roman" w:cs="Times New Roman"/>
          <w:color w:val="111111"/>
          <w:sz w:val="28"/>
          <w:szCs w:val="28"/>
        </w:rPr>
        <w:t> </w:t>
      </w:r>
    </w:p>
    <w:p w:rsidR="00E34A2B" w:rsidRPr="00BB3E8D" w:rsidRDefault="00E34A2B" w:rsidP="00E34A2B">
      <w:pPr>
        <w:shd w:val="clear" w:color="auto" w:fill="FFFFFF"/>
        <w:spacing w:line="360" w:lineRule="auto"/>
        <w:ind w:firstLine="567"/>
        <w:jc w:val="both"/>
        <w:rPr>
          <w:rFonts w:ascii="Times New Roman" w:eastAsia="Times New Roman" w:hAnsi="Times New Roman" w:cs="Times New Roman"/>
          <w:color w:val="666666"/>
          <w:sz w:val="28"/>
          <w:szCs w:val="28"/>
        </w:rPr>
      </w:pPr>
      <w:r w:rsidRPr="00D26C09">
        <w:rPr>
          <w:rFonts w:ascii="Times New Roman" w:eastAsia="Times New Roman" w:hAnsi="Times New Roman" w:cs="Times New Roman"/>
          <w:bCs/>
          <w:i/>
          <w:color w:val="000000"/>
          <w:sz w:val="28"/>
          <w:szCs w:val="28"/>
          <w:lang w:val="uk-UA"/>
        </w:rPr>
        <w:t>Вимоги до осіб, які можуть розпочинати здобуття базової середньої освіти</w:t>
      </w:r>
      <w:r w:rsidRPr="00D26C09">
        <w:rPr>
          <w:rFonts w:ascii="Times New Roman" w:eastAsia="Times New Roman" w:hAnsi="Times New Roman" w:cs="Times New Roman"/>
          <w:i/>
          <w:color w:val="000000"/>
          <w:sz w:val="28"/>
          <w:szCs w:val="28"/>
          <w:lang w:val="uk-UA"/>
        </w:rPr>
        <w:t>.</w:t>
      </w:r>
      <w:r w:rsidRPr="00BB3E8D">
        <w:rPr>
          <w:rFonts w:ascii="Times New Roman" w:eastAsia="Times New Roman" w:hAnsi="Times New Roman" w:cs="Times New Roman"/>
          <w:b/>
          <w:bCs/>
          <w:color w:val="000000"/>
          <w:sz w:val="28"/>
          <w:szCs w:val="28"/>
          <w:lang w:val="uk-UA"/>
        </w:rPr>
        <w:t> </w:t>
      </w:r>
      <w:r w:rsidRPr="00BB3E8D">
        <w:rPr>
          <w:rFonts w:ascii="Times New Roman" w:eastAsia="Times New Roman" w:hAnsi="Times New Roman" w:cs="Times New Roman"/>
          <w:color w:val="000000"/>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DA77F0" w:rsidRPr="00A31FA2" w:rsidRDefault="00DA77F0" w:rsidP="005A126F">
      <w:pPr>
        <w:shd w:val="clear" w:color="auto" w:fill="FFFFFF"/>
        <w:spacing w:line="360" w:lineRule="auto"/>
        <w:ind w:firstLine="709"/>
        <w:jc w:val="both"/>
        <w:rPr>
          <w:rFonts w:ascii="Tahoma" w:eastAsia="Times New Roman" w:hAnsi="Tahoma" w:cs="Tahoma"/>
          <w:color w:val="111111"/>
          <w:sz w:val="18"/>
          <w:szCs w:val="18"/>
          <w:lang w:val="uk-UA"/>
        </w:rPr>
      </w:pPr>
      <w:r w:rsidRPr="00A31FA2">
        <w:rPr>
          <w:rFonts w:ascii="Times New Roman" w:eastAsia="Times New Roman" w:hAnsi="Times New Roman" w:cs="Times New Roman"/>
          <w:color w:val="111111"/>
          <w:sz w:val="28"/>
          <w:szCs w:val="28"/>
          <w:lang w:val="uk-UA"/>
        </w:rPr>
        <w:t>В освітній програмі враховано гарантовані державою права щодо академічної, організаційної, фінансової і кадрової автономії закладу освіти, а також права педагогічних працівників на академічну свободу.</w:t>
      </w:r>
    </w:p>
    <w:p w:rsidR="00DA77F0" w:rsidRPr="00353C57" w:rsidRDefault="00DA77F0" w:rsidP="005A126F">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 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rsidR="00DA77F0" w:rsidRPr="00B842EE" w:rsidRDefault="00DA77F0" w:rsidP="005A126F">
      <w:pPr>
        <w:shd w:val="clear" w:color="auto" w:fill="FFFFFF"/>
        <w:spacing w:line="360" w:lineRule="auto"/>
        <w:ind w:firstLine="709"/>
        <w:jc w:val="both"/>
        <w:rPr>
          <w:rFonts w:ascii="Tahoma" w:eastAsia="Times New Roman" w:hAnsi="Tahoma" w:cs="Tahoma"/>
          <w:color w:val="111111"/>
          <w:sz w:val="18"/>
          <w:szCs w:val="18"/>
          <w:lang w:val="uk-UA"/>
        </w:rPr>
      </w:pPr>
      <w:r w:rsidRPr="00B842EE">
        <w:rPr>
          <w:rFonts w:ascii="Times New Roman" w:eastAsia="Times New Roman" w:hAnsi="Times New Roman" w:cs="Times New Roman"/>
          <w:color w:val="111111"/>
          <w:sz w:val="28"/>
          <w:szCs w:val="28"/>
          <w:lang w:val="uk-UA"/>
        </w:rPr>
        <w:t>Освітня програма розроблена для адаптаційного циклу базової середньої освіти на основі Типової освітньої програми для 5-6 класів загальної середньої освіти, затвердженої наказом МОН № 235 від 19.02.2021.</w:t>
      </w:r>
      <w:r w:rsidRPr="00353C57">
        <w:rPr>
          <w:rFonts w:ascii="Times New Roman" w:eastAsia="Times New Roman" w:hAnsi="Times New Roman" w:cs="Times New Roman"/>
          <w:color w:val="111111"/>
          <w:sz w:val="28"/>
          <w:szCs w:val="28"/>
        </w:rPr>
        <w:t>        </w:t>
      </w:r>
    </w:p>
    <w:p w:rsidR="00DA77F0" w:rsidRPr="00B842EE" w:rsidRDefault="00DA77F0" w:rsidP="005A126F">
      <w:pPr>
        <w:shd w:val="clear" w:color="auto" w:fill="FFFFFF"/>
        <w:spacing w:line="360" w:lineRule="auto"/>
        <w:ind w:firstLine="709"/>
        <w:jc w:val="both"/>
        <w:rPr>
          <w:rFonts w:ascii="Tahoma" w:eastAsia="Times New Roman" w:hAnsi="Tahoma" w:cs="Tahoma"/>
          <w:color w:val="111111"/>
          <w:sz w:val="18"/>
          <w:szCs w:val="18"/>
          <w:lang w:val="uk-UA"/>
        </w:rPr>
      </w:pPr>
      <w:r w:rsidRPr="00B842EE">
        <w:rPr>
          <w:rFonts w:ascii="Times New Roman" w:eastAsia="Times New Roman" w:hAnsi="Times New Roman" w:cs="Times New Roman"/>
          <w:color w:val="111111"/>
          <w:sz w:val="28"/>
          <w:szCs w:val="28"/>
          <w:lang w:val="uk-UA"/>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w:t>
      </w:r>
      <w:r w:rsidRPr="00B842EE">
        <w:rPr>
          <w:rFonts w:ascii="Times New Roman" w:eastAsia="Times New Roman" w:hAnsi="Times New Roman" w:cs="Times New Roman"/>
          <w:color w:val="111111"/>
          <w:sz w:val="28"/>
          <w:szCs w:val="28"/>
          <w:lang w:val="uk-UA"/>
        </w:rPr>
        <w:lastRenderedPageBreak/>
        <w:t>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ED651E" w:rsidRPr="00ED651E" w:rsidRDefault="00ED651E" w:rsidP="00ED651E">
      <w:pPr>
        <w:pStyle w:val="af"/>
        <w:spacing w:before="5"/>
        <w:jc w:val="center"/>
        <w:rPr>
          <w:rFonts w:ascii="Times New Roman" w:hAnsi="Times New Roman" w:cs="Times New Roman"/>
          <w:b/>
          <w:bCs/>
          <w:sz w:val="28"/>
          <w:szCs w:val="28"/>
        </w:rPr>
      </w:pPr>
      <w:r w:rsidRPr="00ED651E">
        <w:rPr>
          <w:rFonts w:ascii="Times New Roman" w:hAnsi="Times New Roman" w:cs="Times New Roman"/>
          <w:b/>
          <w:bCs/>
          <w:sz w:val="28"/>
          <w:szCs w:val="28"/>
        </w:rPr>
        <w:t>Навчальний план для 5 класу</w:t>
      </w:r>
    </w:p>
    <w:tbl>
      <w:tblPr>
        <w:tblStyle w:val="GridTable4Accent5"/>
        <w:tblpPr w:leftFromText="180" w:rightFromText="180" w:vertAnchor="text" w:horzAnchor="page" w:tblpX="877" w:tblpY="18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3969"/>
        <w:gridCol w:w="2523"/>
        <w:gridCol w:w="29"/>
      </w:tblGrid>
      <w:tr w:rsidR="00ED651E" w:rsidRPr="00396D13" w:rsidTr="00ED651E">
        <w:trPr>
          <w:gridAfter w:val="1"/>
          <w:cnfStyle w:val="100000000000"/>
          <w:wAfter w:w="29" w:type="dxa"/>
          <w:trHeight w:val="330"/>
        </w:trPr>
        <w:tc>
          <w:tcPr>
            <w:cnfStyle w:val="001000000000"/>
            <w:tcW w:w="3964"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ED651E" w:rsidRPr="00ED651E" w:rsidRDefault="00ED651E" w:rsidP="00ED651E">
            <w:pPr>
              <w:pStyle w:val="TableParagraph"/>
              <w:ind w:right="63"/>
              <w:jc w:val="center"/>
              <w:rPr>
                <w:b w:val="0"/>
                <w:color w:val="auto"/>
                <w:sz w:val="24"/>
              </w:rPr>
            </w:pPr>
            <w:r w:rsidRPr="00ED651E">
              <w:rPr>
                <w:color w:val="auto"/>
                <w:sz w:val="32"/>
              </w:rPr>
              <w:t>Освітні галузі</w:t>
            </w:r>
          </w:p>
        </w:tc>
        <w:tc>
          <w:tcPr>
            <w:cnfStyle w:val="000010000000"/>
            <w:tcW w:w="3969"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ED651E" w:rsidRPr="00ED651E" w:rsidRDefault="00ED651E" w:rsidP="00ED651E">
            <w:pPr>
              <w:pStyle w:val="TableParagraph"/>
              <w:spacing w:line="275" w:lineRule="exact"/>
              <w:ind w:left="876"/>
              <w:jc w:val="center"/>
              <w:rPr>
                <w:color w:val="auto"/>
                <w:sz w:val="32"/>
              </w:rPr>
            </w:pPr>
          </w:p>
          <w:p w:rsidR="00ED651E" w:rsidRPr="00ED651E" w:rsidRDefault="00ED651E" w:rsidP="00ED651E">
            <w:pPr>
              <w:pStyle w:val="TableParagraph"/>
              <w:spacing w:line="275" w:lineRule="exact"/>
              <w:ind w:left="876"/>
              <w:jc w:val="center"/>
              <w:rPr>
                <w:b w:val="0"/>
                <w:color w:val="auto"/>
                <w:sz w:val="24"/>
              </w:rPr>
            </w:pPr>
            <w:r w:rsidRPr="00ED651E">
              <w:rPr>
                <w:color w:val="auto"/>
                <w:sz w:val="32"/>
              </w:rPr>
              <w:t>Предмети</w:t>
            </w:r>
          </w:p>
        </w:tc>
        <w:tc>
          <w:tcPr>
            <w:cnfStyle w:val="000100000000"/>
            <w:tcW w:w="2523" w:type="dxa"/>
            <w:tcBorders>
              <w:top w:val="none" w:sz="0" w:space="0" w:color="auto"/>
              <w:left w:val="none" w:sz="0" w:space="0" w:color="auto"/>
              <w:bottom w:val="none" w:sz="0" w:space="0" w:color="auto"/>
              <w:right w:val="none" w:sz="0" w:space="0" w:color="auto"/>
            </w:tcBorders>
            <w:shd w:val="clear" w:color="auto" w:fill="auto"/>
            <w:vAlign w:val="center"/>
            <w:hideMark/>
          </w:tcPr>
          <w:p w:rsidR="00ED651E" w:rsidRPr="00ED651E" w:rsidRDefault="00ED651E" w:rsidP="00ED651E">
            <w:pPr>
              <w:pStyle w:val="TableParagraph"/>
              <w:spacing w:before="25"/>
              <w:jc w:val="center"/>
              <w:rPr>
                <w:color w:val="auto"/>
                <w:spacing w:val="-2"/>
                <w:sz w:val="24"/>
                <w:lang w:val="ru-RU"/>
              </w:rPr>
            </w:pPr>
            <w:r w:rsidRPr="00ED651E">
              <w:rPr>
                <w:color w:val="auto"/>
                <w:sz w:val="24"/>
                <w:lang w:val="ru-RU"/>
              </w:rPr>
              <w:t>Кількість годин</w:t>
            </w:r>
          </w:p>
          <w:p w:rsidR="00ED651E" w:rsidRPr="00ED651E" w:rsidRDefault="00ED651E" w:rsidP="00ED651E">
            <w:pPr>
              <w:pStyle w:val="TableParagraph"/>
              <w:spacing w:before="25"/>
              <w:jc w:val="center"/>
              <w:rPr>
                <w:b w:val="0"/>
                <w:color w:val="auto"/>
                <w:sz w:val="24"/>
                <w:lang w:val="ru-RU"/>
              </w:rPr>
            </w:pPr>
            <w:r>
              <w:rPr>
                <w:color w:val="auto"/>
                <w:sz w:val="24"/>
                <w:lang w:val="ru-RU"/>
              </w:rPr>
              <w:t>н</w:t>
            </w:r>
            <w:r w:rsidRPr="00ED651E">
              <w:rPr>
                <w:color w:val="auto"/>
                <w:sz w:val="24"/>
                <w:lang w:val="ru-RU"/>
              </w:rPr>
              <w:t>а тиждень у класах</w:t>
            </w:r>
          </w:p>
        </w:tc>
      </w:tr>
      <w:tr w:rsidR="00ED651E" w:rsidRPr="00396D13" w:rsidTr="00ED651E">
        <w:trPr>
          <w:cnfStyle w:val="000000100000"/>
          <w:trHeight w:val="436"/>
        </w:trPr>
        <w:tc>
          <w:tcPr>
            <w:cnfStyle w:val="001000000000"/>
            <w:tcW w:w="3964" w:type="dxa"/>
            <w:vMerge/>
            <w:shd w:val="clear" w:color="auto" w:fill="auto"/>
            <w:hideMark/>
          </w:tcPr>
          <w:p w:rsidR="00ED651E" w:rsidRPr="00396D13" w:rsidRDefault="00ED651E" w:rsidP="00ED651E">
            <w:pPr>
              <w:rPr>
                <w:rFonts w:ascii="Times New Roman" w:hAnsi="Times New Roman" w:cs="Times New Roman"/>
                <w:b w:val="0"/>
                <w:sz w:val="24"/>
                <w:lang w:val="ru-RU"/>
              </w:rPr>
            </w:pPr>
          </w:p>
        </w:tc>
        <w:tc>
          <w:tcPr>
            <w:cnfStyle w:val="000010000000"/>
            <w:tcW w:w="3969" w:type="dxa"/>
            <w:vMerge/>
            <w:shd w:val="clear" w:color="auto" w:fill="auto"/>
            <w:hideMark/>
          </w:tcPr>
          <w:p w:rsidR="00ED651E" w:rsidRPr="00396D13" w:rsidRDefault="00ED651E" w:rsidP="00ED651E">
            <w:pPr>
              <w:rPr>
                <w:rFonts w:ascii="Times New Roman" w:hAnsi="Times New Roman" w:cs="Times New Roman"/>
                <w:b/>
                <w:sz w:val="24"/>
                <w:lang w:val="ru-RU"/>
              </w:rPr>
            </w:pPr>
          </w:p>
        </w:tc>
        <w:tc>
          <w:tcPr>
            <w:cnfStyle w:val="000100000000"/>
            <w:tcW w:w="2552" w:type="dxa"/>
            <w:gridSpan w:val="2"/>
            <w:shd w:val="clear" w:color="auto" w:fill="auto"/>
            <w:hideMark/>
          </w:tcPr>
          <w:p w:rsidR="00ED651E" w:rsidRPr="00396D13" w:rsidRDefault="00ED651E" w:rsidP="00ED651E">
            <w:pPr>
              <w:pStyle w:val="TableParagraph"/>
              <w:spacing w:line="275" w:lineRule="exact"/>
              <w:jc w:val="center"/>
              <w:rPr>
                <w:b w:val="0"/>
                <w:sz w:val="24"/>
              </w:rPr>
            </w:pPr>
            <w:r>
              <w:rPr>
                <w:b w:val="0"/>
                <w:sz w:val="24"/>
              </w:rPr>
              <w:t>5</w:t>
            </w:r>
          </w:p>
        </w:tc>
      </w:tr>
      <w:tr w:rsidR="00ED651E" w:rsidRPr="00396D13" w:rsidTr="00ED651E">
        <w:trPr>
          <w:trHeight w:val="275"/>
        </w:trPr>
        <w:tc>
          <w:tcPr>
            <w:cnfStyle w:val="001000000000"/>
            <w:tcW w:w="3964" w:type="dxa"/>
            <w:vMerge w:val="restart"/>
            <w:shd w:val="clear" w:color="auto" w:fill="auto"/>
            <w:hideMark/>
          </w:tcPr>
          <w:p w:rsidR="00ED651E" w:rsidRDefault="00ED651E" w:rsidP="00ED651E">
            <w:pPr>
              <w:pStyle w:val="TableParagraph"/>
              <w:ind w:left="107" w:right="150"/>
              <w:rPr>
                <w:b w:val="0"/>
                <w:bCs w:val="0"/>
                <w:sz w:val="24"/>
                <w:szCs w:val="24"/>
              </w:rPr>
            </w:pPr>
            <w:r w:rsidRPr="00396D13">
              <w:rPr>
                <w:sz w:val="24"/>
                <w:szCs w:val="24"/>
              </w:rPr>
              <w:t>Мовно-літературна</w:t>
            </w:r>
          </w:p>
          <w:p w:rsidR="00ED651E" w:rsidRDefault="00ED651E" w:rsidP="00ED651E">
            <w:pPr>
              <w:rPr>
                <w:b w:val="0"/>
                <w:bCs w:val="0"/>
                <w:lang w:eastAsia="en-US"/>
              </w:rPr>
            </w:pPr>
          </w:p>
          <w:p w:rsidR="00ED651E" w:rsidRPr="00C22440" w:rsidRDefault="00ED651E" w:rsidP="00ED651E">
            <w:pPr>
              <w:jc w:val="center"/>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Рекомендовано</w:t>
            </w:r>
            <w:r>
              <w:rPr>
                <w:rFonts w:ascii="Times New Roman" w:hAnsi="Times New Roman" w:cs="Times New Roman"/>
                <w:b w:val="0"/>
                <w:sz w:val="18"/>
                <w:szCs w:val="18"/>
                <w:lang w:eastAsia="en-US"/>
              </w:rPr>
              <w:t xml:space="preserve">  11,5</w:t>
            </w:r>
          </w:p>
          <w:p w:rsidR="00ED651E" w:rsidRPr="00C22440" w:rsidRDefault="00ED651E" w:rsidP="00ED651E">
            <w:pPr>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Мінімально</w:t>
            </w:r>
            <w:r>
              <w:rPr>
                <w:rFonts w:ascii="Times New Roman" w:hAnsi="Times New Roman" w:cs="Times New Roman"/>
                <w:b w:val="0"/>
                <w:sz w:val="18"/>
                <w:szCs w:val="18"/>
                <w:lang w:eastAsia="en-US"/>
              </w:rPr>
              <w:t xml:space="preserve">        11</w:t>
            </w:r>
          </w:p>
          <w:p w:rsidR="00ED651E" w:rsidRPr="00C22440" w:rsidRDefault="00ED651E" w:rsidP="00ED651E">
            <w:pPr>
              <w:rPr>
                <w:lang w:eastAsia="en-US"/>
              </w:rPr>
            </w:pPr>
            <w:r>
              <w:rPr>
                <w:rFonts w:ascii="Times New Roman" w:hAnsi="Times New Roman" w:cs="Times New Roman"/>
                <w:b w:val="0"/>
                <w:sz w:val="18"/>
                <w:szCs w:val="18"/>
                <w:lang w:eastAsia="en-US"/>
              </w:rPr>
              <w:t xml:space="preserve">                        М</w:t>
            </w:r>
            <w:r w:rsidRPr="00C22440">
              <w:rPr>
                <w:rFonts w:ascii="Times New Roman" w:hAnsi="Times New Roman" w:cs="Times New Roman"/>
                <w:b w:val="0"/>
                <w:sz w:val="18"/>
                <w:szCs w:val="18"/>
                <w:lang w:eastAsia="en-US"/>
              </w:rPr>
              <w:t>аксимально</w:t>
            </w:r>
            <w:r>
              <w:rPr>
                <w:rFonts w:ascii="Times New Roman" w:hAnsi="Times New Roman" w:cs="Times New Roman"/>
                <w:b w:val="0"/>
                <w:sz w:val="18"/>
                <w:szCs w:val="18"/>
                <w:lang w:eastAsia="en-US"/>
              </w:rPr>
              <w:t xml:space="preserve">     13</w:t>
            </w:r>
          </w:p>
        </w:tc>
        <w:tc>
          <w:tcPr>
            <w:cnfStyle w:val="000010000000"/>
            <w:tcW w:w="3969" w:type="dxa"/>
            <w:shd w:val="clear" w:color="auto" w:fill="auto"/>
            <w:hideMark/>
          </w:tcPr>
          <w:p w:rsidR="00ED651E" w:rsidRPr="00BF6154" w:rsidRDefault="00ED651E" w:rsidP="00ED651E">
            <w:pPr>
              <w:pStyle w:val="TableParagraph"/>
              <w:spacing w:line="256" w:lineRule="exact"/>
              <w:ind w:left="105"/>
              <w:rPr>
                <w:sz w:val="24"/>
                <w:szCs w:val="24"/>
              </w:rPr>
            </w:pPr>
            <w:r w:rsidRPr="00BF6154">
              <w:rPr>
                <w:sz w:val="24"/>
                <w:szCs w:val="24"/>
              </w:rPr>
              <w:t>Українська</w:t>
            </w:r>
            <w:r>
              <w:rPr>
                <w:sz w:val="24"/>
                <w:szCs w:val="24"/>
              </w:rPr>
              <w:t xml:space="preserve"> </w:t>
            </w:r>
            <w:r w:rsidRPr="00BF6154">
              <w:rPr>
                <w:sz w:val="24"/>
                <w:szCs w:val="24"/>
              </w:rPr>
              <w:t>мова</w:t>
            </w:r>
          </w:p>
        </w:tc>
        <w:tc>
          <w:tcPr>
            <w:cnfStyle w:val="000100000000"/>
            <w:tcW w:w="2552" w:type="dxa"/>
            <w:gridSpan w:val="2"/>
            <w:shd w:val="clear" w:color="auto" w:fill="auto"/>
          </w:tcPr>
          <w:p w:rsidR="00ED651E" w:rsidRPr="00396D13" w:rsidRDefault="00ED651E" w:rsidP="00ED651E">
            <w:pPr>
              <w:pStyle w:val="TableParagraph"/>
              <w:jc w:val="center"/>
              <w:rPr>
                <w:sz w:val="24"/>
              </w:rPr>
            </w:pPr>
            <w:r>
              <w:rPr>
                <w:sz w:val="24"/>
              </w:rPr>
              <w:t>4</w:t>
            </w:r>
          </w:p>
        </w:tc>
      </w:tr>
      <w:tr w:rsidR="00ED651E" w:rsidRPr="00396D13" w:rsidTr="00ED651E">
        <w:trPr>
          <w:cnfStyle w:val="000000100000"/>
          <w:trHeight w:val="278"/>
        </w:trPr>
        <w:tc>
          <w:tcPr>
            <w:cnfStyle w:val="001000000000"/>
            <w:tcW w:w="3964" w:type="dxa"/>
            <w:vMerge/>
            <w:shd w:val="clear" w:color="auto" w:fill="auto"/>
            <w:hideMark/>
          </w:tcPr>
          <w:p w:rsidR="00ED651E" w:rsidRPr="00396D13" w:rsidRDefault="00ED651E" w:rsidP="00ED651E">
            <w:pPr>
              <w:ind w:left="107"/>
              <w:rPr>
                <w:rFonts w:ascii="Times New Roman" w:hAnsi="Times New Roman" w:cs="Times New Roman"/>
                <w:sz w:val="24"/>
                <w:szCs w:val="24"/>
              </w:rPr>
            </w:pPr>
          </w:p>
        </w:tc>
        <w:tc>
          <w:tcPr>
            <w:cnfStyle w:val="000010000000"/>
            <w:tcW w:w="3969" w:type="dxa"/>
            <w:shd w:val="clear" w:color="auto" w:fill="auto"/>
            <w:hideMark/>
          </w:tcPr>
          <w:p w:rsidR="00ED651E" w:rsidRPr="00BF6154" w:rsidRDefault="00ED651E" w:rsidP="00ED651E">
            <w:pPr>
              <w:pStyle w:val="TableParagraph"/>
              <w:spacing w:before="1" w:line="257" w:lineRule="exact"/>
              <w:ind w:left="105"/>
              <w:rPr>
                <w:sz w:val="24"/>
                <w:szCs w:val="24"/>
              </w:rPr>
            </w:pPr>
            <w:r w:rsidRPr="00BF6154">
              <w:rPr>
                <w:sz w:val="24"/>
                <w:szCs w:val="24"/>
              </w:rPr>
              <w:t>Українська</w:t>
            </w:r>
            <w:r>
              <w:rPr>
                <w:sz w:val="24"/>
                <w:szCs w:val="24"/>
              </w:rPr>
              <w:t xml:space="preserve"> </w:t>
            </w:r>
            <w:r w:rsidRPr="00BF6154">
              <w:rPr>
                <w:sz w:val="24"/>
                <w:szCs w:val="24"/>
              </w:rPr>
              <w:t>література</w:t>
            </w:r>
          </w:p>
        </w:tc>
        <w:tc>
          <w:tcPr>
            <w:cnfStyle w:val="000100000000"/>
            <w:tcW w:w="2552" w:type="dxa"/>
            <w:gridSpan w:val="2"/>
            <w:shd w:val="clear" w:color="auto" w:fill="auto"/>
          </w:tcPr>
          <w:p w:rsidR="00ED651E" w:rsidRPr="00396D13" w:rsidRDefault="00ED651E" w:rsidP="00ED651E">
            <w:pPr>
              <w:pStyle w:val="TableParagraph"/>
              <w:jc w:val="center"/>
              <w:rPr>
                <w:sz w:val="24"/>
              </w:rPr>
            </w:pPr>
            <w:r w:rsidRPr="00396D13">
              <w:rPr>
                <w:sz w:val="24"/>
              </w:rPr>
              <w:t>2</w:t>
            </w:r>
          </w:p>
        </w:tc>
      </w:tr>
      <w:tr w:rsidR="00ED651E" w:rsidRPr="00396D13" w:rsidTr="00ED651E">
        <w:trPr>
          <w:trHeight w:val="275"/>
        </w:trPr>
        <w:tc>
          <w:tcPr>
            <w:cnfStyle w:val="001000000000"/>
            <w:tcW w:w="3964" w:type="dxa"/>
            <w:vMerge/>
            <w:shd w:val="clear" w:color="auto" w:fill="auto"/>
            <w:hideMark/>
          </w:tcPr>
          <w:p w:rsidR="00ED651E" w:rsidRPr="00396D13" w:rsidRDefault="00ED651E" w:rsidP="00ED651E">
            <w:pPr>
              <w:ind w:left="107"/>
              <w:rPr>
                <w:rFonts w:ascii="Times New Roman" w:hAnsi="Times New Roman" w:cs="Times New Roman"/>
                <w:sz w:val="24"/>
                <w:szCs w:val="24"/>
              </w:rPr>
            </w:pPr>
          </w:p>
        </w:tc>
        <w:tc>
          <w:tcPr>
            <w:cnfStyle w:val="000010000000"/>
            <w:tcW w:w="3969" w:type="dxa"/>
            <w:shd w:val="clear" w:color="auto" w:fill="auto"/>
            <w:hideMark/>
          </w:tcPr>
          <w:p w:rsidR="00ED651E" w:rsidRPr="00BF6154" w:rsidRDefault="00ED651E" w:rsidP="00ED651E">
            <w:pPr>
              <w:pStyle w:val="TableParagraph"/>
              <w:spacing w:line="256" w:lineRule="exact"/>
              <w:ind w:left="105"/>
              <w:rPr>
                <w:sz w:val="24"/>
                <w:szCs w:val="24"/>
              </w:rPr>
            </w:pPr>
            <w:r w:rsidRPr="00BF6154">
              <w:rPr>
                <w:sz w:val="24"/>
                <w:szCs w:val="24"/>
              </w:rPr>
              <w:t>Зарубіжна</w:t>
            </w:r>
            <w:r>
              <w:rPr>
                <w:sz w:val="24"/>
                <w:szCs w:val="24"/>
              </w:rPr>
              <w:t xml:space="preserve"> </w:t>
            </w:r>
            <w:r w:rsidRPr="00BF6154">
              <w:rPr>
                <w:sz w:val="24"/>
                <w:szCs w:val="24"/>
              </w:rPr>
              <w:t>література</w:t>
            </w:r>
          </w:p>
        </w:tc>
        <w:tc>
          <w:tcPr>
            <w:cnfStyle w:val="000100000000"/>
            <w:tcW w:w="2552" w:type="dxa"/>
            <w:gridSpan w:val="2"/>
            <w:shd w:val="clear" w:color="auto" w:fill="auto"/>
          </w:tcPr>
          <w:p w:rsidR="00ED651E" w:rsidRPr="00396D13" w:rsidRDefault="00ED651E" w:rsidP="00ED651E">
            <w:pPr>
              <w:pStyle w:val="TableParagraph"/>
              <w:jc w:val="center"/>
              <w:rPr>
                <w:sz w:val="24"/>
              </w:rPr>
            </w:pPr>
            <w:r>
              <w:rPr>
                <w:sz w:val="24"/>
              </w:rPr>
              <w:t>1,5</w:t>
            </w:r>
          </w:p>
        </w:tc>
      </w:tr>
      <w:tr w:rsidR="00ED651E" w:rsidRPr="00396D13" w:rsidTr="00ED651E">
        <w:trPr>
          <w:cnfStyle w:val="000000100000"/>
          <w:trHeight w:val="370"/>
        </w:trPr>
        <w:tc>
          <w:tcPr>
            <w:cnfStyle w:val="001000000000"/>
            <w:tcW w:w="3964" w:type="dxa"/>
            <w:vMerge/>
            <w:shd w:val="clear" w:color="auto" w:fill="auto"/>
            <w:hideMark/>
          </w:tcPr>
          <w:p w:rsidR="00ED651E" w:rsidRPr="00396D13" w:rsidRDefault="00ED651E" w:rsidP="00ED651E">
            <w:pPr>
              <w:ind w:left="107"/>
              <w:rPr>
                <w:rFonts w:ascii="Times New Roman" w:hAnsi="Times New Roman" w:cs="Times New Roman"/>
                <w:sz w:val="24"/>
                <w:szCs w:val="24"/>
              </w:rPr>
            </w:pPr>
          </w:p>
        </w:tc>
        <w:tc>
          <w:tcPr>
            <w:cnfStyle w:val="000010000000"/>
            <w:tcW w:w="3969" w:type="dxa"/>
            <w:shd w:val="clear" w:color="auto" w:fill="auto"/>
          </w:tcPr>
          <w:p w:rsidR="00ED651E" w:rsidRPr="00BF6154" w:rsidRDefault="00ED651E" w:rsidP="00ED651E">
            <w:pPr>
              <w:pStyle w:val="TableParagraph"/>
              <w:spacing w:line="256" w:lineRule="exact"/>
              <w:ind w:left="105"/>
              <w:rPr>
                <w:sz w:val="24"/>
                <w:szCs w:val="24"/>
              </w:rPr>
            </w:pPr>
            <w:r w:rsidRPr="00BF6154">
              <w:rPr>
                <w:sz w:val="24"/>
                <w:szCs w:val="24"/>
              </w:rPr>
              <w:t>Іноземна</w:t>
            </w:r>
            <w:r>
              <w:rPr>
                <w:sz w:val="24"/>
                <w:szCs w:val="24"/>
              </w:rPr>
              <w:t xml:space="preserve"> </w:t>
            </w:r>
            <w:r w:rsidRPr="00BF6154">
              <w:rPr>
                <w:sz w:val="24"/>
                <w:szCs w:val="24"/>
              </w:rPr>
              <w:t>мова(англ.мова)</w:t>
            </w:r>
          </w:p>
        </w:tc>
        <w:tc>
          <w:tcPr>
            <w:cnfStyle w:val="000100000000"/>
            <w:tcW w:w="2552" w:type="dxa"/>
            <w:gridSpan w:val="2"/>
            <w:shd w:val="clear" w:color="auto" w:fill="auto"/>
          </w:tcPr>
          <w:p w:rsidR="00ED651E" w:rsidRPr="00396D13" w:rsidRDefault="00ED651E" w:rsidP="00ED651E">
            <w:pPr>
              <w:pStyle w:val="TableParagraph"/>
              <w:jc w:val="center"/>
              <w:rPr>
                <w:sz w:val="24"/>
              </w:rPr>
            </w:pPr>
            <w:r w:rsidRPr="00396D13">
              <w:rPr>
                <w:sz w:val="24"/>
              </w:rPr>
              <w:t>3,5</w:t>
            </w:r>
          </w:p>
        </w:tc>
      </w:tr>
      <w:tr w:rsidR="00ED651E" w:rsidRPr="00396D13" w:rsidTr="00ED651E">
        <w:trPr>
          <w:trHeight w:val="419"/>
        </w:trPr>
        <w:tc>
          <w:tcPr>
            <w:cnfStyle w:val="001000000000"/>
            <w:tcW w:w="3964" w:type="dxa"/>
            <w:shd w:val="clear" w:color="auto" w:fill="auto"/>
            <w:hideMark/>
          </w:tcPr>
          <w:p w:rsidR="00ED651E" w:rsidRDefault="00ED651E" w:rsidP="00ED651E">
            <w:pPr>
              <w:pStyle w:val="TableParagraph"/>
              <w:spacing w:before="1"/>
              <w:ind w:left="107"/>
              <w:rPr>
                <w:sz w:val="24"/>
                <w:szCs w:val="24"/>
              </w:rPr>
            </w:pPr>
            <w:r w:rsidRPr="00396D13">
              <w:rPr>
                <w:sz w:val="24"/>
                <w:szCs w:val="24"/>
              </w:rPr>
              <w:t>Математична</w:t>
            </w:r>
          </w:p>
          <w:p w:rsidR="00ED651E" w:rsidRPr="00C22440" w:rsidRDefault="00ED651E" w:rsidP="00ED651E">
            <w:pPr>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Рекомендовано</w:t>
            </w:r>
            <w:r>
              <w:rPr>
                <w:rFonts w:ascii="Times New Roman" w:hAnsi="Times New Roman" w:cs="Times New Roman"/>
                <w:b w:val="0"/>
                <w:sz w:val="18"/>
                <w:szCs w:val="18"/>
                <w:lang w:eastAsia="en-US"/>
              </w:rPr>
              <w:t xml:space="preserve">  5</w:t>
            </w:r>
          </w:p>
          <w:p w:rsidR="00ED651E" w:rsidRPr="00C22440" w:rsidRDefault="00ED651E" w:rsidP="00ED651E">
            <w:pPr>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Мінімально</w:t>
            </w:r>
            <w:r>
              <w:rPr>
                <w:rFonts w:ascii="Times New Roman" w:hAnsi="Times New Roman" w:cs="Times New Roman"/>
                <w:b w:val="0"/>
                <w:sz w:val="18"/>
                <w:szCs w:val="18"/>
                <w:lang w:eastAsia="en-US"/>
              </w:rPr>
              <w:t xml:space="preserve">        4</w:t>
            </w:r>
          </w:p>
          <w:p w:rsidR="00ED651E" w:rsidRPr="00396D13" w:rsidRDefault="00ED651E" w:rsidP="00ED651E">
            <w:pPr>
              <w:pStyle w:val="TableParagraph"/>
              <w:spacing w:before="1"/>
              <w:ind w:left="107"/>
              <w:rPr>
                <w:sz w:val="24"/>
                <w:szCs w:val="24"/>
              </w:rPr>
            </w:pPr>
            <w:r>
              <w:rPr>
                <w:b w:val="0"/>
                <w:sz w:val="18"/>
                <w:szCs w:val="18"/>
              </w:rPr>
              <w:t xml:space="preserve">                      М</w:t>
            </w:r>
            <w:r w:rsidRPr="00C22440">
              <w:rPr>
                <w:b w:val="0"/>
                <w:sz w:val="18"/>
                <w:szCs w:val="18"/>
              </w:rPr>
              <w:t>аксимально</w:t>
            </w:r>
            <w:r>
              <w:rPr>
                <w:b w:val="0"/>
                <w:sz w:val="18"/>
                <w:szCs w:val="18"/>
              </w:rPr>
              <w:t xml:space="preserve">     6</w:t>
            </w:r>
          </w:p>
        </w:tc>
        <w:tc>
          <w:tcPr>
            <w:cnfStyle w:val="000010000000"/>
            <w:tcW w:w="3969" w:type="dxa"/>
            <w:shd w:val="clear" w:color="auto" w:fill="auto"/>
          </w:tcPr>
          <w:p w:rsidR="00ED651E" w:rsidRPr="00BF6154" w:rsidRDefault="00ED651E" w:rsidP="00ED651E">
            <w:pPr>
              <w:pStyle w:val="TableParagraph"/>
              <w:spacing w:before="1"/>
              <w:ind w:left="105"/>
              <w:rPr>
                <w:sz w:val="24"/>
                <w:szCs w:val="24"/>
              </w:rPr>
            </w:pPr>
            <w:r w:rsidRPr="00BF6154">
              <w:rPr>
                <w:sz w:val="24"/>
                <w:szCs w:val="24"/>
              </w:rPr>
              <w:t>Математика</w:t>
            </w:r>
          </w:p>
        </w:tc>
        <w:tc>
          <w:tcPr>
            <w:cnfStyle w:val="000100000000"/>
            <w:tcW w:w="2552" w:type="dxa"/>
            <w:gridSpan w:val="2"/>
            <w:shd w:val="clear" w:color="auto" w:fill="auto"/>
          </w:tcPr>
          <w:p w:rsidR="00ED651E" w:rsidRPr="00396D13" w:rsidRDefault="00ED651E" w:rsidP="00ED651E">
            <w:pPr>
              <w:pStyle w:val="TableParagraph"/>
              <w:jc w:val="center"/>
              <w:rPr>
                <w:sz w:val="24"/>
              </w:rPr>
            </w:pPr>
            <w:r>
              <w:rPr>
                <w:sz w:val="24"/>
              </w:rPr>
              <w:t>5</w:t>
            </w:r>
          </w:p>
        </w:tc>
      </w:tr>
      <w:tr w:rsidR="00ED651E" w:rsidRPr="00396D13" w:rsidTr="00ED651E">
        <w:trPr>
          <w:cnfStyle w:val="000000100000"/>
          <w:trHeight w:val="566"/>
        </w:trPr>
        <w:tc>
          <w:tcPr>
            <w:cnfStyle w:val="001000000000"/>
            <w:tcW w:w="3964" w:type="dxa"/>
            <w:shd w:val="clear" w:color="auto" w:fill="auto"/>
            <w:hideMark/>
          </w:tcPr>
          <w:p w:rsidR="00ED651E" w:rsidRDefault="00ED651E" w:rsidP="00ED651E">
            <w:pPr>
              <w:pStyle w:val="TableParagraph"/>
              <w:spacing w:line="275" w:lineRule="exact"/>
              <w:ind w:left="107"/>
              <w:rPr>
                <w:sz w:val="24"/>
                <w:szCs w:val="24"/>
              </w:rPr>
            </w:pPr>
            <w:r w:rsidRPr="00396D13">
              <w:rPr>
                <w:sz w:val="24"/>
                <w:szCs w:val="24"/>
              </w:rPr>
              <w:t>Природнича</w:t>
            </w:r>
          </w:p>
          <w:p w:rsidR="00ED651E" w:rsidRPr="00C22440" w:rsidRDefault="00ED651E" w:rsidP="00ED651E">
            <w:pPr>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Рекомендовано</w:t>
            </w:r>
            <w:r>
              <w:rPr>
                <w:rFonts w:ascii="Times New Roman" w:hAnsi="Times New Roman" w:cs="Times New Roman"/>
                <w:b w:val="0"/>
                <w:sz w:val="18"/>
                <w:szCs w:val="18"/>
                <w:lang w:eastAsia="en-US"/>
              </w:rPr>
              <w:t xml:space="preserve">  2</w:t>
            </w:r>
          </w:p>
          <w:p w:rsidR="00ED651E" w:rsidRPr="00C22440" w:rsidRDefault="00ED651E" w:rsidP="00ED651E">
            <w:pPr>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Мінімально</w:t>
            </w:r>
            <w:r>
              <w:rPr>
                <w:rFonts w:ascii="Times New Roman" w:hAnsi="Times New Roman" w:cs="Times New Roman"/>
                <w:b w:val="0"/>
                <w:sz w:val="18"/>
                <w:szCs w:val="18"/>
                <w:lang w:eastAsia="en-US"/>
              </w:rPr>
              <w:t xml:space="preserve">        1,5</w:t>
            </w:r>
          </w:p>
          <w:p w:rsidR="00ED651E" w:rsidRPr="00396D13" w:rsidRDefault="00ED651E" w:rsidP="00ED651E">
            <w:pPr>
              <w:pStyle w:val="TableParagraph"/>
              <w:spacing w:line="275" w:lineRule="exact"/>
              <w:ind w:left="107"/>
              <w:rPr>
                <w:sz w:val="24"/>
                <w:szCs w:val="24"/>
              </w:rPr>
            </w:pPr>
            <w:r>
              <w:rPr>
                <w:b w:val="0"/>
                <w:sz w:val="18"/>
                <w:szCs w:val="18"/>
              </w:rPr>
              <w:t xml:space="preserve">                      М</w:t>
            </w:r>
            <w:r w:rsidRPr="00C22440">
              <w:rPr>
                <w:b w:val="0"/>
                <w:sz w:val="18"/>
                <w:szCs w:val="18"/>
              </w:rPr>
              <w:t>аксимально</w:t>
            </w:r>
            <w:r>
              <w:rPr>
                <w:b w:val="0"/>
                <w:sz w:val="18"/>
                <w:szCs w:val="18"/>
              </w:rPr>
              <w:t xml:space="preserve">     3</w:t>
            </w:r>
          </w:p>
        </w:tc>
        <w:tc>
          <w:tcPr>
            <w:cnfStyle w:val="000010000000"/>
            <w:tcW w:w="3969" w:type="dxa"/>
            <w:shd w:val="clear" w:color="auto" w:fill="auto"/>
          </w:tcPr>
          <w:p w:rsidR="00ED651E" w:rsidRPr="00396D13" w:rsidRDefault="00ED651E" w:rsidP="00ED651E">
            <w:pPr>
              <w:pStyle w:val="TableParagraph"/>
              <w:spacing w:line="256" w:lineRule="exact"/>
              <w:ind w:left="105"/>
              <w:rPr>
                <w:color w:val="000000" w:themeColor="text1"/>
                <w:sz w:val="24"/>
                <w:lang w:val="ru-RU"/>
              </w:rPr>
            </w:pPr>
            <w:r w:rsidRPr="00396D13">
              <w:rPr>
                <w:color w:val="000000" w:themeColor="text1"/>
                <w:sz w:val="24"/>
                <w:lang w:val="ru-RU"/>
              </w:rPr>
              <w:t>Інтег</w:t>
            </w:r>
            <w:r>
              <w:rPr>
                <w:color w:val="000000" w:themeColor="text1"/>
                <w:sz w:val="24"/>
                <w:lang w:val="ru-RU"/>
              </w:rPr>
              <w:t>рований курс «Пізнаємо природу»</w:t>
            </w:r>
          </w:p>
        </w:tc>
        <w:tc>
          <w:tcPr>
            <w:cnfStyle w:val="000100000000"/>
            <w:tcW w:w="2552" w:type="dxa"/>
            <w:gridSpan w:val="2"/>
            <w:shd w:val="clear" w:color="auto" w:fill="auto"/>
          </w:tcPr>
          <w:p w:rsidR="00ED651E" w:rsidRPr="00396D13" w:rsidRDefault="00ED651E" w:rsidP="00ED651E">
            <w:pPr>
              <w:pStyle w:val="TableParagraph"/>
              <w:jc w:val="center"/>
              <w:rPr>
                <w:sz w:val="24"/>
              </w:rPr>
            </w:pPr>
            <w:r>
              <w:rPr>
                <w:sz w:val="24"/>
              </w:rPr>
              <w:t>2</w:t>
            </w:r>
          </w:p>
        </w:tc>
      </w:tr>
      <w:tr w:rsidR="00ED651E" w:rsidRPr="00396D13" w:rsidTr="00ED651E">
        <w:trPr>
          <w:trHeight w:val="275"/>
        </w:trPr>
        <w:tc>
          <w:tcPr>
            <w:cnfStyle w:val="001000000000"/>
            <w:tcW w:w="3964" w:type="dxa"/>
            <w:vMerge w:val="restart"/>
            <w:shd w:val="clear" w:color="auto" w:fill="auto"/>
            <w:hideMark/>
          </w:tcPr>
          <w:p w:rsidR="00ED651E" w:rsidRDefault="00ED651E" w:rsidP="00ED651E">
            <w:pPr>
              <w:pStyle w:val="TableParagraph"/>
              <w:ind w:left="107" w:right="264"/>
              <w:rPr>
                <w:sz w:val="24"/>
                <w:szCs w:val="24"/>
              </w:rPr>
            </w:pPr>
            <w:r w:rsidRPr="00396D13">
              <w:rPr>
                <w:sz w:val="24"/>
                <w:szCs w:val="24"/>
              </w:rPr>
              <w:t>Соціальна і здоров’язбережу</w:t>
            </w:r>
            <w:r>
              <w:rPr>
                <w:sz w:val="24"/>
                <w:szCs w:val="24"/>
              </w:rPr>
              <w:t>-</w:t>
            </w:r>
            <w:r w:rsidRPr="00396D13">
              <w:rPr>
                <w:sz w:val="24"/>
                <w:szCs w:val="24"/>
              </w:rPr>
              <w:t>вальна</w:t>
            </w:r>
          </w:p>
          <w:p w:rsidR="00ED651E" w:rsidRPr="00C22440" w:rsidRDefault="00ED651E" w:rsidP="00ED651E">
            <w:pPr>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Рекомендовано</w:t>
            </w:r>
            <w:r>
              <w:rPr>
                <w:rFonts w:ascii="Times New Roman" w:hAnsi="Times New Roman" w:cs="Times New Roman"/>
                <w:b w:val="0"/>
                <w:sz w:val="18"/>
                <w:szCs w:val="18"/>
                <w:lang w:eastAsia="en-US"/>
              </w:rPr>
              <w:t xml:space="preserve">  1</w:t>
            </w:r>
          </w:p>
          <w:p w:rsidR="00ED651E" w:rsidRPr="00C22440" w:rsidRDefault="00ED651E" w:rsidP="00ED651E">
            <w:pPr>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Мінімально</w:t>
            </w:r>
            <w:r>
              <w:rPr>
                <w:rFonts w:ascii="Times New Roman" w:hAnsi="Times New Roman" w:cs="Times New Roman"/>
                <w:b w:val="0"/>
                <w:sz w:val="18"/>
                <w:szCs w:val="18"/>
                <w:lang w:eastAsia="en-US"/>
              </w:rPr>
              <w:t xml:space="preserve">        1</w:t>
            </w:r>
          </w:p>
          <w:p w:rsidR="00ED651E" w:rsidRPr="00396D13" w:rsidRDefault="00ED651E" w:rsidP="00ED651E">
            <w:pPr>
              <w:pStyle w:val="TableParagraph"/>
              <w:ind w:left="107" w:right="264"/>
              <w:rPr>
                <w:sz w:val="24"/>
                <w:szCs w:val="24"/>
              </w:rPr>
            </w:pPr>
            <w:r>
              <w:rPr>
                <w:b w:val="0"/>
                <w:sz w:val="18"/>
                <w:szCs w:val="18"/>
              </w:rPr>
              <w:t xml:space="preserve">                     М</w:t>
            </w:r>
            <w:r w:rsidRPr="00C22440">
              <w:rPr>
                <w:b w:val="0"/>
                <w:sz w:val="18"/>
                <w:szCs w:val="18"/>
              </w:rPr>
              <w:t>аксимально</w:t>
            </w:r>
            <w:r>
              <w:rPr>
                <w:b w:val="0"/>
                <w:sz w:val="18"/>
                <w:szCs w:val="18"/>
              </w:rPr>
              <w:t xml:space="preserve">     3</w:t>
            </w:r>
          </w:p>
        </w:tc>
        <w:tc>
          <w:tcPr>
            <w:cnfStyle w:val="000010000000"/>
            <w:tcW w:w="3969" w:type="dxa"/>
            <w:shd w:val="clear" w:color="auto" w:fill="auto"/>
          </w:tcPr>
          <w:p w:rsidR="00ED651E" w:rsidRPr="00396D13" w:rsidRDefault="00ED651E" w:rsidP="00ED651E">
            <w:pPr>
              <w:pStyle w:val="TableParagraph"/>
              <w:spacing w:line="256" w:lineRule="exact"/>
              <w:ind w:left="105"/>
              <w:rPr>
                <w:sz w:val="24"/>
                <w:lang w:val="ru-RU"/>
              </w:rPr>
            </w:pPr>
            <w:r w:rsidRPr="00396D13">
              <w:rPr>
                <w:lang w:val="ru-RU"/>
              </w:rPr>
              <w:t>Інтегрований курс «Здоров’я, безпека та добробут»</w:t>
            </w:r>
          </w:p>
        </w:tc>
        <w:tc>
          <w:tcPr>
            <w:cnfStyle w:val="000100000000"/>
            <w:tcW w:w="2552" w:type="dxa"/>
            <w:gridSpan w:val="2"/>
            <w:shd w:val="clear" w:color="auto" w:fill="auto"/>
          </w:tcPr>
          <w:p w:rsidR="00ED651E" w:rsidRPr="00396D13" w:rsidRDefault="00ED651E" w:rsidP="00ED651E">
            <w:pPr>
              <w:pStyle w:val="TableParagraph"/>
              <w:jc w:val="center"/>
              <w:rPr>
                <w:sz w:val="24"/>
              </w:rPr>
            </w:pPr>
            <w:r w:rsidRPr="00396D13">
              <w:rPr>
                <w:sz w:val="24"/>
              </w:rPr>
              <w:t>1</w:t>
            </w:r>
          </w:p>
        </w:tc>
      </w:tr>
      <w:tr w:rsidR="00ED651E" w:rsidRPr="00396D13" w:rsidTr="00ED651E">
        <w:trPr>
          <w:cnfStyle w:val="000000100000"/>
          <w:trHeight w:val="360"/>
        </w:trPr>
        <w:tc>
          <w:tcPr>
            <w:cnfStyle w:val="001000000000"/>
            <w:tcW w:w="3964" w:type="dxa"/>
            <w:vMerge/>
            <w:shd w:val="clear" w:color="auto" w:fill="auto"/>
            <w:hideMark/>
          </w:tcPr>
          <w:p w:rsidR="00ED651E" w:rsidRPr="00396D13" w:rsidRDefault="00ED651E" w:rsidP="00ED651E">
            <w:pPr>
              <w:ind w:left="107"/>
              <w:rPr>
                <w:rFonts w:ascii="Times New Roman" w:hAnsi="Times New Roman" w:cs="Times New Roman"/>
                <w:sz w:val="24"/>
                <w:szCs w:val="24"/>
              </w:rPr>
            </w:pPr>
          </w:p>
        </w:tc>
        <w:tc>
          <w:tcPr>
            <w:cnfStyle w:val="000010000000"/>
            <w:tcW w:w="3969" w:type="dxa"/>
            <w:shd w:val="clear" w:color="auto" w:fill="auto"/>
          </w:tcPr>
          <w:p w:rsidR="00ED651E" w:rsidRPr="00396D13" w:rsidRDefault="00ED651E" w:rsidP="00ED651E">
            <w:pPr>
              <w:pStyle w:val="TableParagraph"/>
              <w:spacing w:line="256" w:lineRule="exact"/>
              <w:ind w:left="105"/>
              <w:rPr>
                <w:sz w:val="24"/>
                <w:lang w:val="ru-RU"/>
              </w:rPr>
            </w:pPr>
            <w:r>
              <w:rPr>
                <w:lang w:val="ru-RU"/>
              </w:rPr>
              <w:t xml:space="preserve">Етика </w:t>
            </w:r>
          </w:p>
        </w:tc>
        <w:tc>
          <w:tcPr>
            <w:cnfStyle w:val="000100000000"/>
            <w:tcW w:w="2552" w:type="dxa"/>
            <w:gridSpan w:val="2"/>
            <w:shd w:val="clear" w:color="auto" w:fill="auto"/>
          </w:tcPr>
          <w:p w:rsidR="00ED651E" w:rsidRPr="00396D13" w:rsidRDefault="00ED651E" w:rsidP="00ED651E">
            <w:pPr>
              <w:pStyle w:val="TableParagraph"/>
              <w:jc w:val="center"/>
              <w:rPr>
                <w:sz w:val="24"/>
              </w:rPr>
            </w:pPr>
            <w:r w:rsidRPr="00396D13">
              <w:rPr>
                <w:sz w:val="24"/>
              </w:rPr>
              <w:t>0,5</w:t>
            </w:r>
          </w:p>
        </w:tc>
      </w:tr>
      <w:tr w:rsidR="00ED651E" w:rsidRPr="00396D13" w:rsidTr="00ED651E">
        <w:trPr>
          <w:trHeight w:val="604"/>
        </w:trPr>
        <w:tc>
          <w:tcPr>
            <w:cnfStyle w:val="001000000000"/>
            <w:tcW w:w="3964" w:type="dxa"/>
            <w:shd w:val="clear" w:color="auto" w:fill="auto"/>
            <w:hideMark/>
          </w:tcPr>
          <w:p w:rsidR="00ED651E" w:rsidRDefault="00ED651E" w:rsidP="00ED651E">
            <w:pPr>
              <w:pStyle w:val="TableParagraph"/>
              <w:spacing w:before="1"/>
              <w:ind w:left="107"/>
              <w:rPr>
                <w:sz w:val="24"/>
                <w:szCs w:val="24"/>
              </w:rPr>
            </w:pPr>
            <w:r w:rsidRPr="00396D13">
              <w:rPr>
                <w:sz w:val="24"/>
                <w:szCs w:val="24"/>
              </w:rPr>
              <w:t>Громадянська та історична</w:t>
            </w:r>
          </w:p>
          <w:p w:rsidR="00ED651E" w:rsidRPr="00C22440" w:rsidRDefault="00ED651E" w:rsidP="00ED651E">
            <w:pPr>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Рекомендовано</w:t>
            </w:r>
            <w:r>
              <w:rPr>
                <w:rFonts w:ascii="Times New Roman" w:hAnsi="Times New Roman" w:cs="Times New Roman"/>
                <w:b w:val="0"/>
                <w:sz w:val="18"/>
                <w:szCs w:val="18"/>
                <w:lang w:eastAsia="en-US"/>
              </w:rPr>
              <w:t xml:space="preserve">  1</w:t>
            </w:r>
          </w:p>
          <w:p w:rsidR="00ED651E" w:rsidRPr="00C22440" w:rsidRDefault="00ED651E" w:rsidP="00ED651E">
            <w:pPr>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Мінімально</w:t>
            </w:r>
            <w:r>
              <w:rPr>
                <w:rFonts w:ascii="Times New Roman" w:hAnsi="Times New Roman" w:cs="Times New Roman"/>
                <w:b w:val="0"/>
                <w:sz w:val="18"/>
                <w:szCs w:val="18"/>
                <w:lang w:eastAsia="en-US"/>
              </w:rPr>
              <w:t xml:space="preserve">        1</w:t>
            </w:r>
          </w:p>
          <w:p w:rsidR="00ED651E" w:rsidRPr="00396D13" w:rsidRDefault="00ED651E" w:rsidP="00ED651E">
            <w:pPr>
              <w:pStyle w:val="TableParagraph"/>
              <w:spacing w:before="1"/>
              <w:ind w:left="107"/>
              <w:rPr>
                <w:sz w:val="24"/>
                <w:szCs w:val="24"/>
              </w:rPr>
            </w:pPr>
            <w:r>
              <w:rPr>
                <w:b w:val="0"/>
                <w:sz w:val="18"/>
                <w:szCs w:val="18"/>
              </w:rPr>
              <w:t xml:space="preserve">                      М</w:t>
            </w:r>
            <w:r w:rsidRPr="00C22440">
              <w:rPr>
                <w:b w:val="0"/>
                <w:sz w:val="18"/>
                <w:szCs w:val="18"/>
              </w:rPr>
              <w:t>аксимально</w:t>
            </w:r>
            <w:r>
              <w:rPr>
                <w:b w:val="0"/>
                <w:sz w:val="18"/>
                <w:szCs w:val="18"/>
              </w:rPr>
              <w:t xml:space="preserve">     3</w:t>
            </w:r>
          </w:p>
        </w:tc>
        <w:tc>
          <w:tcPr>
            <w:cnfStyle w:val="000010000000"/>
            <w:tcW w:w="3969" w:type="dxa"/>
            <w:shd w:val="clear" w:color="auto" w:fill="auto"/>
          </w:tcPr>
          <w:p w:rsidR="00ED651E" w:rsidRPr="00396D13" w:rsidRDefault="00ED651E" w:rsidP="00ED651E">
            <w:pPr>
              <w:pStyle w:val="TableParagraph"/>
              <w:spacing w:before="1" w:line="257" w:lineRule="exact"/>
              <w:ind w:left="105"/>
              <w:rPr>
                <w:sz w:val="24"/>
                <w:lang w:val="ru-RU"/>
              </w:rPr>
            </w:pPr>
            <w:r w:rsidRPr="00396D13">
              <w:rPr>
                <w:lang w:val="ru-RU"/>
              </w:rPr>
              <w:t>Вступ до історії України та громадянської освіти</w:t>
            </w:r>
          </w:p>
        </w:tc>
        <w:tc>
          <w:tcPr>
            <w:cnfStyle w:val="000100000000"/>
            <w:tcW w:w="2552" w:type="dxa"/>
            <w:gridSpan w:val="2"/>
            <w:shd w:val="clear" w:color="auto" w:fill="auto"/>
          </w:tcPr>
          <w:p w:rsidR="00ED651E" w:rsidRPr="00396D13" w:rsidRDefault="00ED651E" w:rsidP="00ED651E">
            <w:pPr>
              <w:pStyle w:val="TableParagraph"/>
              <w:jc w:val="center"/>
              <w:rPr>
                <w:sz w:val="24"/>
              </w:rPr>
            </w:pPr>
            <w:r w:rsidRPr="00396D13">
              <w:rPr>
                <w:sz w:val="24"/>
              </w:rPr>
              <w:t>1</w:t>
            </w:r>
          </w:p>
        </w:tc>
      </w:tr>
      <w:tr w:rsidR="00ED651E" w:rsidRPr="00396D13" w:rsidTr="00ED651E">
        <w:trPr>
          <w:cnfStyle w:val="000000100000"/>
          <w:trHeight w:val="316"/>
        </w:trPr>
        <w:tc>
          <w:tcPr>
            <w:cnfStyle w:val="001000000000"/>
            <w:tcW w:w="3964" w:type="dxa"/>
            <w:shd w:val="clear" w:color="auto" w:fill="auto"/>
          </w:tcPr>
          <w:p w:rsidR="00ED651E" w:rsidRDefault="00ED651E" w:rsidP="00ED651E">
            <w:pPr>
              <w:ind w:left="107"/>
              <w:rPr>
                <w:rFonts w:ascii="Times New Roman" w:hAnsi="Times New Roman" w:cs="Times New Roman"/>
                <w:sz w:val="24"/>
                <w:szCs w:val="24"/>
              </w:rPr>
            </w:pPr>
            <w:r w:rsidRPr="00396D13">
              <w:rPr>
                <w:rFonts w:ascii="Times New Roman" w:hAnsi="Times New Roman" w:cs="Times New Roman"/>
                <w:sz w:val="24"/>
                <w:szCs w:val="24"/>
              </w:rPr>
              <w:t xml:space="preserve"> Інформатична </w:t>
            </w:r>
          </w:p>
          <w:p w:rsidR="00ED651E" w:rsidRPr="00C22440" w:rsidRDefault="00ED651E" w:rsidP="00ED651E">
            <w:pPr>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Рекомендовано</w:t>
            </w:r>
            <w:r>
              <w:rPr>
                <w:rFonts w:ascii="Times New Roman" w:hAnsi="Times New Roman" w:cs="Times New Roman"/>
                <w:b w:val="0"/>
                <w:sz w:val="18"/>
                <w:szCs w:val="18"/>
                <w:lang w:eastAsia="en-US"/>
              </w:rPr>
              <w:t xml:space="preserve">  1,5</w:t>
            </w:r>
          </w:p>
          <w:p w:rsidR="00ED651E" w:rsidRPr="00C22440" w:rsidRDefault="00ED651E" w:rsidP="00ED651E">
            <w:pPr>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Мінімально</w:t>
            </w:r>
            <w:r>
              <w:rPr>
                <w:rFonts w:ascii="Times New Roman" w:hAnsi="Times New Roman" w:cs="Times New Roman"/>
                <w:b w:val="0"/>
                <w:sz w:val="18"/>
                <w:szCs w:val="18"/>
                <w:lang w:eastAsia="en-US"/>
              </w:rPr>
              <w:t xml:space="preserve">        1</w:t>
            </w:r>
          </w:p>
          <w:p w:rsidR="00ED651E" w:rsidRPr="00396D13" w:rsidRDefault="00ED651E" w:rsidP="00ED651E">
            <w:pPr>
              <w:ind w:left="107"/>
              <w:rPr>
                <w:rFonts w:ascii="Times New Roman" w:hAnsi="Times New Roman" w:cs="Times New Roman"/>
                <w:sz w:val="24"/>
                <w:szCs w:val="24"/>
              </w:rPr>
            </w:pPr>
            <w:r>
              <w:rPr>
                <w:rFonts w:ascii="Times New Roman" w:hAnsi="Times New Roman" w:cs="Times New Roman"/>
                <w:b w:val="0"/>
                <w:sz w:val="18"/>
                <w:szCs w:val="18"/>
                <w:lang w:eastAsia="en-US"/>
              </w:rPr>
              <w:t>М</w:t>
            </w:r>
            <w:r w:rsidRPr="00C22440">
              <w:rPr>
                <w:rFonts w:ascii="Times New Roman" w:hAnsi="Times New Roman" w:cs="Times New Roman"/>
                <w:b w:val="0"/>
                <w:sz w:val="18"/>
                <w:szCs w:val="18"/>
                <w:lang w:eastAsia="en-US"/>
              </w:rPr>
              <w:t>аксимально</w:t>
            </w:r>
            <w:r>
              <w:rPr>
                <w:b w:val="0"/>
                <w:sz w:val="18"/>
                <w:szCs w:val="18"/>
              </w:rPr>
              <w:t xml:space="preserve">     3</w:t>
            </w:r>
          </w:p>
        </w:tc>
        <w:tc>
          <w:tcPr>
            <w:cnfStyle w:val="000010000000"/>
            <w:tcW w:w="3969" w:type="dxa"/>
            <w:shd w:val="clear" w:color="auto" w:fill="auto"/>
          </w:tcPr>
          <w:p w:rsidR="00ED651E" w:rsidRPr="00396D13" w:rsidRDefault="00ED651E" w:rsidP="00ED651E">
            <w:pPr>
              <w:pStyle w:val="TableParagraph"/>
              <w:spacing w:line="275" w:lineRule="exact"/>
              <w:ind w:left="105"/>
              <w:rPr>
                <w:sz w:val="24"/>
              </w:rPr>
            </w:pPr>
            <w:r w:rsidRPr="00396D13">
              <w:t>Інформатика</w:t>
            </w:r>
          </w:p>
        </w:tc>
        <w:tc>
          <w:tcPr>
            <w:cnfStyle w:val="000100000000"/>
            <w:tcW w:w="2552" w:type="dxa"/>
            <w:gridSpan w:val="2"/>
            <w:shd w:val="clear" w:color="auto" w:fill="auto"/>
          </w:tcPr>
          <w:p w:rsidR="00ED651E" w:rsidRPr="00396D13" w:rsidRDefault="00ED651E" w:rsidP="00ED651E">
            <w:pPr>
              <w:pStyle w:val="TableParagraph"/>
              <w:jc w:val="center"/>
              <w:rPr>
                <w:color w:val="000000" w:themeColor="text1"/>
                <w:sz w:val="24"/>
              </w:rPr>
            </w:pPr>
            <w:r>
              <w:rPr>
                <w:color w:val="000000" w:themeColor="text1"/>
                <w:sz w:val="24"/>
              </w:rPr>
              <w:t>1,5</w:t>
            </w:r>
          </w:p>
        </w:tc>
      </w:tr>
      <w:tr w:rsidR="00ED651E" w:rsidRPr="00396D13" w:rsidTr="00ED651E">
        <w:trPr>
          <w:trHeight w:val="316"/>
        </w:trPr>
        <w:tc>
          <w:tcPr>
            <w:cnfStyle w:val="001000000000"/>
            <w:tcW w:w="3964" w:type="dxa"/>
            <w:shd w:val="clear" w:color="auto" w:fill="auto"/>
          </w:tcPr>
          <w:p w:rsidR="00ED651E" w:rsidRDefault="00ED651E" w:rsidP="00ED651E">
            <w:pPr>
              <w:ind w:left="107"/>
              <w:rPr>
                <w:rFonts w:ascii="Times New Roman" w:hAnsi="Times New Roman" w:cs="Times New Roman"/>
                <w:sz w:val="24"/>
                <w:szCs w:val="24"/>
              </w:rPr>
            </w:pPr>
            <w:r w:rsidRPr="00396D13">
              <w:rPr>
                <w:rFonts w:ascii="Times New Roman" w:hAnsi="Times New Roman" w:cs="Times New Roman"/>
                <w:sz w:val="24"/>
                <w:szCs w:val="24"/>
              </w:rPr>
              <w:t xml:space="preserve"> Технологічна</w:t>
            </w:r>
          </w:p>
          <w:p w:rsidR="00ED651E" w:rsidRPr="00C22440" w:rsidRDefault="00ED651E" w:rsidP="00ED651E">
            <w:pPr>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Рекомендовано</w:t>
            </w:r>
            <w:r>
              <w:rPr>
                <w:rFonts w:ascii="Times New Roman" w:hAnsi="Times New Roman" w:cs="Times New Roman"/>
                <w:b w:val="0"/>
                <w:sz w:val="18"/>
                <w:szCs w:val="18"/>
                <w:lang w:eastAsia="en-US"/>
              </w:rPr>
              <w:t xml:space="preserve">  2</w:t>
            </w:r>
          </w:p>
          <w:p w:rsidR="00ED651E" w:rsidRPr="00C22440" w:rsidRDefault="00ED651E" w:rsidP="00ED651E">
            <w:pPr>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Мінімально</w:t>
            </w:r>
            <w:r>
              <w:rPr>
                <w:rFonts w:ascii="Times New Roman" w:hAnsi="Times New Roman" w:cs="Times New Roman"/>
                <w:b w:val="0"/>
                <w:sz w:val="18"/>
                <w:szCs w:val="18"/>
                <w:lang w:eastAsia="en-US"/>
              </w:rPr>
              <w:t xml:space="preserve">        1</w:t>
            </w:r>
          </w:p>
          <w:p w:rsidR="00ED651E" w:rsidRPr="00396D13" w:rsidRDefault="00ED651E" w:rsidP="00ED651E">
            <w:pPr>
              <w:ind w:left="107"/>
              <w:rPr>
                <w:rFonts w:ascii="Times New Roman" w:hAnsi="Times New Roman" w:cs="Times New Roman"/>
                <w:sz w:val="24"/>
                <w:szCs w:val="24"/>
              </w:rPr>
            </w:pPr>
            <w:r>
              <w:rPr>
                <w:rFonts w:ascii="Times New Roman" w:hAnsi="Times New Roman" w:cs="Times New Roman"/>
                <w:b w:val="0"/>
                <w:sz w:val="18"/>
                <w:szCs w:val="18"/>
                <w:lang w:eastAsia="en-US"/>
              </w:rPr>
              <w:t>М</w:t>
            </w:r>
            <w:r w:rsidRPr="00C22440">
              <w:rPr>
                <w:rFonts w:ascii="Times New Roman" w:hAnsi="Times New Roman" w:cs="Times New Roman"/>
                <w:b w:val="0"/>
                <w:sz w:val="18"/>
                <w:szCs w:val="18"/>
                <w:lang w:eastAsia="en-US"/>
              </w:rPr>
              <w:t>аксимально</w:t>
            </w:r>
            <w:r>
              <w:rPr>
                <w:b w:val="0"/>
                <w:sz w:val="18"/>
                <w:szCs w:val="18"/>
              </w:rPr>
              <w:t xml:space="preserve">     3</w:t>
            </w:r>
          </w:p>
        </w:tc>
        <w:tc>
          <w:tcPr>
            <w:cnfStyle w:val="000010000000"/>
            <w:tcW w:w="3969" w:type="dxa"/>
            <w:shd w:val="clear" w:color="auto" w:fill="auto"/>
          </w:tcPr>
          <w:p w:rsidR="00ED651E" w:rsidRPr="00396D13" w:rsidRDefault="00ED651E" w:rsidP="00ED651E">
            <w:pPr>
              <w:pStyle w:val="TableParagraph"/>
              <w:spacing w:line="275" w:lineRule="exact"/>
              <w:ind w:left="105"/>
              <w:rPr>
                <w:sz w:val="24"/>
              </w:rPr>
            </w:pPr>
            <w:r w:rsidRPr="00396D13">
              <w:rPr>
                <w:sz w:val="24"/>
              </w:rPr>
              <w:t>Технології</w:t>
            </w:r>
          </w:p>
        </w:tc>
        <w:tc>
          <w:tcPr>
            <w:cnfStyle w:val="000100000000"/>
            <w:tcW w:w="2552" w:type="dxa"/>
            <w:gridSpan w:val="2"/>
            <w:shd w:val="clear" w:color="auto" w:fill="auto"/>
          </w:tcPr>
          <w:p w:rsidR="00ED651E" w:rsidRPr="00396D13" w:rsidRDefault="00ED651E" w:rsidP="00ED651E">
            <w:pPr>
              <w:pStyle w:val="TableParagraph"/>
              <w:jc w:val="center"/>
              <w:rPr>
                <w:color w:val="000000" w:themeColor="text1"/>
                <w:sz w:val="24"/>
              </w:rPr>
            </w:pPr>
            <w:r>
              <w:rPr>
                <w:color w:val="000000" w:themeColor="text1"/>
                <w:sz w:val="24"/>
              </w:rPr>
              <w:t>2</w:t>
            </w:r>
          </w:p>
        </w:tc>
      </w:tr>
      <w:tr w:rsidR="00ED651E" w:rsidRPr="00396D13" w:rsidTr="00ED651E">
        <w:trPr>
          <w:cnfStyle w:val="000000100000"/>
          <w:trHeight w:val="316"/>
        </w:trPr>
        <w:tc>
          <w:tcPr>
            <w:cnfStyle w:val="001000000000"/>
            <w:tcW w:w="3964" w:type="dxa"/>
            <w:shd w:val="clear" w:color="auto" w:fill="auto"/>
          </w:tcPr>
          <w:p w:rsidR="00ED651E" w:rsidRDefault="00ED651E" w:rsidP="00ED651E">
            <w:pPr>
              <w:ind w:left="107"/>
              <w:rPr>
                <w:rFonts w:ascii="Times New Roman" w:hAnsi="Times New Roman" w:cs="Times New Roman"/>
                <w:sz w:val="24"/>
                <w:szCs w:val="24"/>
              </w:rPr>
            </w:pPr>
            <w:r w:rsidRPr="00396D13">
              <w:rPr>
                <w:rFonts w:ascii="Times New Roman" w:hAnsi="Times New Roman" w:cs="Times New Roman"/>
                <w:sz w:val="24"/>
                <w:szCs w:val="24"/>
              </w:rPr>
              <w:t xml:space="preserve">  Мистецька</w:t>
            </w:r>
          </w:p>
          <w:p w:rsidR="00ED651E" w:rsidRPr="00C22440" w:rsidRDefault="00ED651E" w:rsidP="00ED651E">
            <w:pPr>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Рекомендовано</w:t>
            </w:r>
            <w:r>
              <w:rPr>
                <w:rFonts w:ascii="Times New Roman" w:hAnsi="Times New Roman" w:cs="Times New Roman"/>
                <w:b w:val="0"/>
                <w:sz w:val="18"/>
                <w:szCs w:val="18"/>
                <w:lang w:eastAsia="en-US"/>
              </w:rPr>
              <w:t xml:space="preserve">  2</w:t>
            </w:r>
          </w:p>
          <w:p w:rsidR="00ED651E" w:rsidRPr="00C22440" w:rsidRDefault="00ED651E" w:rsidP="00ED651E">
            <w:pPr>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Мінімально</w:t>
            </w:r>
            <w:r>
              <w:rPr>
                <w:rFonts w:ascii="Times New Roman" w:hAnsi="Times New Roman" w:cs="Times New Roman"/>
                <w:b w:val="0"/>
                <w:sz w:val="18"/>
                <w:szCs w:val="18"/>
                <w:lang w:eastAsia="en-US"/>
              </w:rPr>
              <w:t xml:space="preserve">        1</w:t>
            </w:r>
          </w:p>
          <w:p w:rsidR="00ED651E" w:rsidRPr="00396D13" w:rsidRDefault="00ED651E" w:rsidP="00ED651E">
            <w:pPr>
              <w:ind w:left="107"/>
              <w:rPr>
                <w:rFonts w:ascii="Times New Roman" w:hAnsi="Times New Roman" w:cs="Times New Roman"/>
                <w:sz w:val="24"/>
                <w:szCs w:val="24"/>
              </w:rPr>
            </w:pPr>
            <w:r>
              <w:rPr>
                <w:rFonts w:ascii="Times New Roman" w:hAnsi="Times New Roman" w:cs="Times New Roman"/>
                <w:b w:val="0"/>
                <w:sz w:val="18"/>
                <w:szCs w:val="18"/>
                <w:lang w:eastAsia="en-US"/>
              </w:rPr>
              <w:t>М</w:t>
            </w:r>
            <w:r w:rsidRPr="00C22440">
              <w:rPr>
                <w:rFonts w:ascii="Times New Roman" w:hAnsi="Times New Roman" w:cs="Times New Roman"/>
                <w:b w:val="0"/>
                <w:sz w:val="18"/>
                <w:szCs w:val="18"/>
                <w:lang w:eastAsia="en-US"/>
              </w:rPr>
              <w:t>аксимально</w:t>
            </w:r>
            <w:r>
              <w:rPr>
                <w:b w:val="0"/>
                <w:sz w:val="18"/>
                <w:szCs w:val="18"/>
              </w:rPr>
              <w:t xml:space="preserve">     2</w:t>
            </w:r>
          </w:p>
        </w:tc>
        <w:tc>
          <w:tcPr>
            <w:cnfStyle w:val="000010000000"/>
            <w:tcW w:w="3969" w:type="dxa"/>
            <w:shd w:val="clear" w:color="auto" w:fill="auto"/>
          </w:tcPr>
          <w:p w:rsidR="00ED651E" w:rsidRDefault="00ED651E" w:rsidP="00ED651E">
            <w:pPr>
              <w:pStyle w:val="TableParagraph"/>
              <w:spacing w:line="275" w:lineRule="exact"/>
              <w:ind w:left="105"/>
              <w:rPr>
                <w:sz w:val="24"/>
                <w:lang w:val="ru-RU"/>
              </w:rPr>
            </w:pPr>
            <w:r>
              <w:rPr>
                <w:sz w:val="24"/>
                <w:lang w:val="ru-RU"/>
              </w:rPr>
              <w:t>Образотворче мистецтво</w:t>
            </w:r>
          </w:p>
          <w:p w:rsidR="00ED651E" w:rsidRPr="00396D13" w:rsidRDefault="00ED651E" w:rsidP="00ED651E">
            <w:pPr>
              <w:pStyle w:val="TableParagraph"/>
              <w:spacing w:line="275" w:lineRule="exact"/>
              <w:ind w:left="105"/>
              <w:rPr>
                <w:sz w:val="24"/>
                <w:lang w:val="ru-RU"/>
              </w:rPr>
            </w:pPr>
            <w:r>
              <w:rPr>
                <w:sz w:val="24"/>
                <w:lang w:val="ru-RU"/>
              </w:rPr>
              <w:t>Музичне мистецтво</w:t>
            </w:r>
          </w:p>
          <w:p w:rsidR="00ED651E" w:rsidRPr="00396D13" w:rsidRDefault="00ED651E" w:rsidP="00ED651E">
            <w:pPr>
              <w:pStyle w:val="TableParagraph"/>
              <w:spacing w:line="275" w:lineRule="exact"/>
              <w:ind w:left="105"/>
              <w:rPr>
                <w:sz w:val="12"/>
                <w:szCs w:val="12"/>
              </w:rPr>
            </w:pPr>
          </w:p>
        </w:tc>
        <w:tc>
          <w:tcPr>
            <w:cnfStyle w:val="000100000000"/>
            <w:tcW w:w="2552" w:type="dxa"/>
            <w:gridSpan w:val="2"/>
            <w:shd w:val="clear" w:color="auto" w:fill="auto"/>
          </w:tcPr>
          <w:p w:rsidR="00ED651E" w:rsidRDefault="00ED651E" w:rsidP="00ED651E">
            <w:pPr>
              <w:pStyle w:val="TableParagraph"/>
              <w:jc w:val="center"/>
              <w:rPr>
                <w:color w:val="000000" w:themeColor="text1"/>
                <w:sz w:val="24"/>
              </w:rPr>
            </w:pPr>
            <w:r>
              <w:rPr>
                <w:color w:val="000000" w:themeColor="text1"/>
                <w:sz w:val="24"/>
              </w:rPr>
              <w:t>1</w:t>
            </w:r>
          </w:p>
          <w:p w:rsidR="00ED651E" w:rsidRPr="00396D13" w:rsidRDefault="00ED651E" w:rsidP="00ED651E">
            <w:pPr>
              <w:pStyle w:val="TableParagraph"/>
              <w:jc w:val="center"/>
              <w:rPr>
                <w:color w:val="000000" w:themeColor="text1"/>
                <w:sz w:val="24"/>
              </w:rPr>
            </w:pPr>
            <w:r>
              <w:rPr>
                <w:color w:val="000000" w:themeColor="text1"/>
                <w:sz w:val="24"/>
              </w:rPr>
              <w:t>1</w:t>
            </w:r>
          </w:p>
        </w:tc>
      </w:tr>
      <w:tr w:rsidR="00ED651E" w:rsidRPr="00396D13" w:rsidTr="00ED651E">
        <w:trPr>
          <w:trHeight w:val="316"/>
        </w:trPr>
        <w:tc>
          <w:tcPr>
            <w:cnfStyle w:val="001000000000"/>
            <w:tcW w:w="3964" w:type="dxa"/>
            <w:shd w:val="clear" w:color="auto" w:fill="auto"/>
          </w:tcPr>
          <w:p w:rsidR="00ED651E" w:rsidRDefault="00ED651E" w:rsidP="00ED651E">
            <w:pPr>
              <w:ind w:left="107"/>
              <w:rPr>
                <w:rFonts w:ascii="Times New Roman" w:hAnsi="Times New Roman" w:cs="Times New Roman"/>
                <w:sz w:val="24"/>
                <w:szCs w:val="24"/>
              </w:rPr>
            </w:pPr>
            <w:r w:rsidRPr="00396D13">
              <w:rPr>
                <w:rFonts w:ascii="Times New Roman" w:hAnsi="Times New Roman" w:cs="Times New Roman"/>
                <w:sz w:val="24"/>
                <w:szCs w:val="24"/>
              </w:rPr>
              <w:t>Фізична культура</w:t>
            </w:r>
          </w:p>
          <w:p w:rsidR="00ED651E" w:rsidRPr="00C22440" w:rsidRDefault="00ED651E" w:rsidP="00ED651E">
            <w:pPr>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Рекомендовано</w:t>
            </w:r>
            <w:r>
              <w:rPr>
                <w:rFonts w:ascii="Times New Roman" w:hAnsi="Times New Roman" w:cs="Times New Roman"/>
                <w:b w:val="0"/>
                <w:sz w:val="18"/>
                <w:szCs w:val="18"/>
                <w:lang w:eastAsia="en-US"/>
              </w:rPr>
              <w:t xml:space="preserve">  3</w:t>
            </w:r>
          </w:p>
          <w:p w:rsidR="00ED651E" w:rsidRPr="00C22440" w:rsidRDefault="00ED651E" w:rsidP="00ED651E">
            <w:pPr>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Мінімально</w:t>
            </w:r>
            <w:r>
              <w:rPr>
                <w:rFonts w:ascii="Times New Roman" w:hAnsi="Times New Roman" w:cs="Times New Roman"/>
                <w:b w:val="0"/>
                <w:sz w:val="18"/>
                <w:szCs w:val="18"/>
                <w:lang w:eastAsia="en-US"/>
              </w:rPr>
              <w:t xml:space="preserve">        3</w:t>
            </w:r>
          </w:p>
          <w:p w:rsidR="00ED651E" w:rsidRPr="00396D13" w:rsidRDefault="00ED651E" w:rsidP="00ED651E">
            <w:pPr>
              <w:ind w:left="107"/>
              <w:rPr>
                <w:rFonts w:ascii="Times New Roman" w:hAnsi="Times New Roman" w:cs="Times New Roman"/>
                <w:sz w:val="24"/>
                <w:szCs w:val="24"/>
              </w:rPr>
            </w:pPr>
            <w:r>
              <w:rPr>
                <w:rFonts w:ascii="Times New Roman" w:hAnsi="Times New Roman" w:cs="Times New Roman"/>
                <w:b w:val="0"/>
                <w:sz w:val="18"/>
                <w:szCs w:val="18"/>
                <w:lang w:eastAsia="en-US"/>
              </w:rPr>
              <w:t>М</w:t>
            </w:r>
            <w:r w:rsidRPr="00C22440">
              <w:rPr>
                <w:rFonts w:ascii="Times New Roman" w:hAnsi="Times New Roman" w:cs="Times New Roman"/>
                <w:b w:val="0"/>
                <w:sz w:val="18"/>
                <w:szCs w:val="18"/>
                <w:lang w:eastAsia="en-US"/>
              </w:rPr>
              <w:t>аксимально</w:t>
            </w:r>
            <w:r>
              <w:rPr>
                <w:b w:val="0"/>
                <w:sz w:val="18"/>
                <w:szCs w:val="18"/>
              </w:rPr>
              <w:t xml:space="preserve">     3</w:t>
            </w:r>
          </w:p>
        </w:tc>
        <w:tc>
          <w:tcPr>
            <w:cnfStyle w:val="000010000000"/>
            <w:tcW w:w="3969" w:type="dxa"/>
            <w:shd w:val="clear" w:color="auto" w:fill="auto"/>
          </w:tcPr>
          <w:p w:rsidR="00ED651E" w:rsidRPr="00396D13" w:rsidRDefault="00ED651E" w:rsidP="00ED651E">
            <w:pPr>
              <w:pStyle w:val="TableParagraph"/>
              <w:spacing w:line="275" w:lineRule="exact"/>
              <w:ind w:left="105"/>
              <w:rPr>
                <w:sz w:val="24"/>
              </w:rPr>
            </w:pPr>
            <w:r w:rsidRPr="00396D13">
              <w:rPr>
                <w:sz w:val="24"/>
              </w:rPr>
              <w:t>Фізична культура</w:t>
            </w:r>
          </w:p>
        </w:tc>
        <w:tc>
          <w:tcPr>
            <w:cnfStyle w:val="000100000000"/>
            <w:tcW w:w="2552" w:type="dxa"/>
            <w:gridSpan w:val="2"/>
            <w:shd w:val="clear" w:color="auto" w:fill="auto"/>
          </w:tcPr>
          <w:p w:rsidR="00ED651E" w:rsidRPr="00396D13" w:rsidRDefault="00ED651E" w:rsidP="00ED651E">
            <w:pPr>
              <w:pStyle w:val="TableParagraph"/>
              <w:jc w:val="center"/>
              <w:rPr>
                <w:sz w:val="24"/>
              </w:rPr>
            </w:pPr>
            <w:r w:rsidRPr="00396D13">
              <w:rPr>
                <w:sz w:val="24"/>
              </w:rPr>
              <w:t>3</w:t>
            </w:r>
          </w:p>
        </w:tc>
      </w:tr>
      <w:tr w:rsidR="00ED651E" w:rsidRPr="00396D13" w:rsidTr="00ED651E">
        <w:trPr>
          <w:cnfStyle w:val="000000100000"/>
          <w:trHeight w:val="387"/>
        </w:trPr>
        <w:tc>
          <w:tcPr>
            <w:cnfStyle w:val="001000000000"/>
            <w:tcW w:w="7933" w:type="dxa"/>
            <w:gridSpan w:val="2"/>
            <w:shd w:val="clear" w:color="auto" w:fill="auto"/>
          </w:tcPr>
          <w:p w:rsidR="00ED651E" w:rsidRPr="00396D13" w:rsidRDefault="00ED651E" w:rsidP="00ED651E">
            <w:pPr>
              <w:pStyle w:val="TableParagraph"/>
              <w:spacing w:line="275" w:lineRule="exact"/>
              <w:rPr>
                <w:sz w:val="24"/>
                <w:lang w:val="ru-RU"/>
              </w:rPr>
            </w:pPr>
            <w:r w:rsidRPr="00396D13">
              <w:rPr>
                <w:sz w:val="24"/>
                <w:lang w:val="ru-RU"/>
              </w:rPr>
              <w:t>Разом (без фізичної культури + фізична культура)</w:t>
            </w:r>
          </w:p>
        </w:tc>
        <w:tc>
          <w:tcPr>
            <w:cnfStyle w:val="000100000000"/>
            <w:tcW w:w="2552" w:type="dxa"/>
            <w:gridSpan w:val="2"/>
            <w:shd w:val="clear" w:color="auto" w:fill="auto"/>
          </w:tcPr>
          <w:p w:rsidR="00ED651E" w:rsidRPr="00396D13" w:rsidRDefault="00ED651E" w:rsidP="00ED651E">
            <w:pPr>
              <w:pStyle w:val="TableParagraph"/>
              <w:jc w:val="center"/>
              <w:rPr>
                <w:sz w:val="24"/>
              </w:rPr>
            </w:pPr>
            <w:r>
              <w:rPr>
                <w:sz w:val="24"/>
              </w:rPr>
              <w:t>23,5</w:t>
            </w:r>
            <w:r w:rsidRPr="00396D13">
              <w:rPr>
                <w:sz w:val="24"/>
              </w:rPr>
              <w:t>+3</w:t>
            </w:r>
          </w:p>
        </w:tc>
      </w:tr>
      <w:tr w:rsidR="00ED651E" w:rsidRPr="00396D13" w:rsidTr="00ED651E">
        <w:trPr>
          <w:trHeight w:val="830"/>
        </w:trPr>
        <w:tc>
          <w:tcPr>
            <w:cnfStyle w:val="001000000000"/>
            <w:tcW w:w="7933" w:type="dxa"/>
            <w:gridSpan w:val="2"/>
            <w:shd w:val="clear" w:color="auto" w:fill="auto"/>
          </w:tcPr>
          <w:p w:rsidR="00ED651E" w:rsidRPr="00396D13" w:rsidRDefault="00ED651E" w:rsidP="00ED651E">
            <w:pPr>
              <w:pStyle w:val="TableParagraph"/>
              <w:spacing w:line="270" w:lineRule="atLeast"/>
              <w:ind w:right="277"/>
              <w:rPr>
                <w:sz w:val="24"/>
                <w:lang w:val="ru-RU"/>
              </w:rPr>
            </w:pPr>
            <w:r w:rsidRPr="00396D13">
              <w:rPr>
                <w:sz w:val="24"/>
                <w:lang w:val="ru-RU"/>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cnfStyle w:val="000100000000"/>
            <w:tcW w:w="2552" w:type="dxa"/>
            <w:gridSpan w:val="2"/>
            <w:shd w:val="clear" w:color="auto" w:fill="auto"/>
          </w:tcPr>
          <w:p w:rsidR="00ED651E" w:rsidRPr="00396D13" w:rsidRDefault="00ED651E" w:rsidP="00ED651E">
            <w:pPr>
              <w:pStyle w:val="TableParagraph"/>
              <w:jc w:val="center"/>
              <w:rPr>
                <w:b w:val="0"/>
                <w:color w:val="000000" w:themeColor="text1"/>
                <w:sz w:val="24"/>
                <w:szCs w:val="24"/>
              </w:rPr>
            </w:pPr>
            <w:r w:rsidRPr="00396D13">
              <w:rPr>
                <w:b w:val="0"/>
                <w:color w:val="000000" w:themeColor="text1"/>
                <w:sz w:val="24"/>
                <w:szCs w:val="24"/>
              </w:rPr>
              <w:t>2</w:t>
            </w:r>
          </w:p>
        </w:tc>
      </w:tr>
      <w:tr w:rsidR="00ED651E" w:rsidRPr="00396D13" w:rsidTr="00ED651E">
        <w:trPr>
          <w:cnfStyle w:val="000000100000"/>
          <w:trHeight w:val="365"/>
        </w:trPr>
        <w:tc>
          <w:tcPr>
            <w:cnfStyle w:val="001000000000"/>
            <w:tcW w:w="7933" w:type="dxa"/>
            <w:gridSpan w:val="2"/>
            <w:shd w:val="clear" w:color="auto" w:fill="auto"/>
          </w:tcPr>
          <w:p w:rsidR="00ED651E" w:rsidRPr="00396D13" w:rsidRDefault="00ED651E" w:rsidP="00ED651E">
            <w:pPr>
              <w:pStyle w:val="TableParagraph"/>
              <w:spacing w:line="270" w:lineRule="atLeast"/>
              <w:ind w:right="277"/>
              <w:rPr>
                <w:sz w:val="24"/>
                <w:lang w:val="ru-RU"/>
              </w:rPr>
            </w:pPr>
            <w:r>
              <w:rPr>
                <w:sz w:val="24"/>
                <w:lang w:val="ru-RU"/>
              </w:rPr>
              <w:t>Вакансія</w:t>
            </w:r>
          </w:p>
        </w:tc>
        <w:tc>
          <w:tcPr>
            <w:cnfStyle w:val="000100000000"/>
            <w:tcW w:w="2552" w:type="dxa"/>
            <w:gridSpan w:val="2"/>
            <w:shd w:val="clear" w:color="auto" w:fill="auto"/>
          </w:tcPr>
          <w:p w:rsidR="00ED651E" w:rsidRPr="00396D13" w:rsidRDefault="00ED651E" w:rsidP="00ED651E">
            <w:pPr>
              <w:pStyle w:val="TableParagraph"/>
              <w:jc w:val="center"/>
              <w:rPr>
                <w:b w:val="0"/>
                <w:color w:val="000000" w:themeColor="text1"/>
                <w:sz w:val="24"/>
                <w:szCs w:val="24"/>
              </w:rPr>
            </w:pPr>
            <w:r>
              <w:rPr>
                <w:b w:val="0"/>
                <w:color w:val="000000" w:themeColor="text1"/>
                <w:sz w:val="24"/>
                <w:szCs w:val="24"/>
              </w:rPr>
              <w:t>6,5</w:t>
            </w:r>
          </w:p>
        </w:tc>
      </w:tr>
      <w:tr w:rsidR="00ED651E" w:rsidRPr="00396D13" w:rsidTr="00ED651E">
        <w:trPr>
          <w:trHeight w:val="394"/>
        </w:trPr>
        <w:tc>
          <w:tcPr>
            <w:cnfStyle w:val="001000000000"/>
            <w:tcW w:w="7933" w:type="dxa"/>
            <w:gridSpan w:val="2"/>
            <w:shd w:val="clear" w:color="auto" w:fill="auto"/>
          </w:tcPr>
          <w:p w:rsidR="00ED651E" w:rsidRPr="00396D13" w:rsidRDefault="00ED651E" w:rsidP="00ED651E">
            <w:pPr>
              <w:pStyle w:val="TableParagraph"/>
              <w:spacing w:line="263" w:lineRule="exact"/>
              <w:rPr>
                <w:sz w:val="24"/>
              </w:rPr>
            </w:pPr>
            <w:r w:rsidRPr="00396D13">
              <w:rPr>
                <w:sz w:val="24"/>
              </w:rPr>
              <w:t xml:space="preserve">Гранично допустиме навчальне навантаження </w:t>
            </w:r>
          </w:p>
        </w:tc>
        <w:tc>
          <w:tcPr>
            <w:cnfStyle w:val="000100000000"/>
            <w:tcW w:w="2552" w:type="dxa"/>
            <w:gridSpan w:val="2"/>
            <w:shd w:val="clear" w:color="auto" w:fill="auto"/>
          </w:tcPr>
          <w:p w:rsidR="00ED651E" w:rsidRPr="00396D13" w:rsidRDefault="00ED651E" w:rsidP="00ED651E">
            <w:pPr>
              <w:pStyle w:val="TableParagraph"/>
              <w:jc w:val="center"/>
              <w:rPr>
                <w:sz w:val="24"/>
                <w:szCs w:val="24"/>
              </w:rPr>
            </w:pPr>
            <w:r w:rsidRPr="00396D13">
              <w:rPr>
                <w:sz w:val="24"/>
                <w:szCs w:val="24"/>
              </w:rPr>
              <w:t>28</w:t>
            </w:r>
          </w:p>
        </w:tc>
      </w:tr>
      <w:tr w:rsidR="00ED651E" w:rsidRPr="00396D13" w:rsidTr="00ED651E">
        <w:trPr>
          <w:cnfStyle w:val="010000000000"/>
          <w:trHeight w:val="587"/>
        </w:trPr>
        <w:tc>
          <w:tcPr>
            <w:cnfStyle w:val="001000000000"/>
            <w:tcW w:w="7933" w:type="dxa"/>
            <w:gridSpan w:val="2"/>
            <w:tcBorders>
              <w:top w:val="none" w:sz="0" w:space="0" w:color="auto"/>
            </w:tcBorders>
            <w:shd w:val="clear" w:color="auto" w:fill="auto"/>
          </w:tcPr>
          <w:p w:rsidR="00ED651E" w:rsidRPr="00396D13" w:rsidRDefault="00ED651E" w:rsidP="00ED651E">
            <w:pPr>
              <w:pStyle w:val="TableParagraph"/>
              <w:ind w:right="-8"/>
              <w:rPr>
                <w:sz w:val="24"/>
                <w:lang w:val="ru-RU"/>
              </w:rPr>
            </w:pPr>
            <w:r w:rsidRPr="00396D13">
              <w:rPr>
                <w:sz w:val="24"/>
                <w:lang w:val="ru-RU"/>
              </w:rPr>
              <w:t>Всього (без фізичн</w:t>
            </w:r>
            <w:r>
              <w:rPr>
                <w:sz w:val="24"/>
                <w:lang w:val="ru-RU"/>
              </w:rPr>
              <w:t>ої  культури + фізична культура</w:t>
            </w:r>
            <w:r w:rsidRPr="00396D13">
              <w:rPr>
                <w:sz w:val="24"/>
                <w:lang w:val="ru-RU"/>
              </w:rPr>
              <w:t>)</w:t>
            </w:r>
          </w:p>
        </w:tc>
        <w:tc>
          <w:tcPr>
            <w:cnfStyle w:val="000100000000"/>
            <w:tcW w:w="2552" w:type="dxa"/>
            <w:gridSpan w:val="2"/>
            <w:tcBorders>
              <w:top w:val="none" w:sz="0" w:space="0" w:color="auto"/>
            </w:tcBorders>
            <w:shd w:val="clear" w:color="auto" w:fill="auto"/>
          </w:tcPr>
          <w:p w:rsidR="00ED651E" w:rsidRPr="00396D13" w:rsidRDefault="00ED651E" w:rsidP="00ED651E">
            <w:pPr>
              <w:pStyle w:val="TableParagraph"/>
              <w:jc w:val="center"/>
              <w:rPr>
                <w:sz w:val="24"/>
              </w:rPr>
            </w:pPr>
            <w:r>
              <w:rPr>
                <w:sz w:val="24"/>
              </w:rPr>
              <w:t>26</w:t>
            </w:r>
            <w:r w:rsidRPr="00396D13">
              <w:rPr>
                <w:sz w:val="24"/>
              </w:rPr>
              <w:t>+3</w:t>
            </w:r>
          </w:p>
        </w:tc>
      </w:tr>
    </w:tbl>
    <w:p w:rsidR="00ED651E" w:rsidRPr="00ED651E" w:rsidRDefault="00ED651E" w:rsidP="00ED651E">
      <w:pPr>
        <w:spacing w:after="160" w:line="259" w:lineRule="auto"/>
        <w:jc w:val="center"/>
        <w:rPr>
          <w:rFonts w:ascii="Times New Roman" w:hAnsi="Times New Roman" w:cs="Times New Roman"/>
          <w:b/>
          <w:bCs/>
          <w:sz w:val="28"/>
          <w:szCs w:val="28"/>
        </w:rPr>
      </w:pPr>
      <w:r>
        <w:rPr>
          <w:rFonts w:ascii="Times New Roman" w:hAnsi="Times New Roman" w:cs="Times New Roman"/>
          <w:b/>
          <w:sz w:val="24"/>
          <w:szCs w:val="24"/>
        </w:rPr>
        <w:br w:type="page"/>
      </w:r>
      <w:r w:rsidRPr="00ED651E">
        <w:rPr>
          <w:rFonts w:ascii="Times New Roman" w:hAnsi="Times New Roman" w:cs="Times New Roman"/>
          <w:b/>
          <w:bCs/>
          <w:sz w:val="28"/>
          <w:szCs w:val="28"/>
        </w:rPr>
        <w:lastRenderedPageBreak/>
        <w:t>Навчальний план для 6 класу</w:t>
      </w:r>
    </w:p>
    <w:tbl>
      <w:tblPr>
        <w:tblStyle w:val="GridTable4Accent5"/>
        <w:tblpPr w:leftFromText="180" w:rightFromText="180" w:vertAnchor="text" w:horzAnchor="page" w:tblpX="877" w:tblpY="18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3969"/>
        <w:gridCol w:w="2523"/>
        <w:gridCol w:w="29"/>
      </w:tblGrid>
      <w:tr w:rsidR="00ED651E" w:rsidRPr="00396D13" w:rsidTr="00ED651E">
        <w:trPr>
          <w:gridAfter w:val="1"/>
          <w:cnfStyle w:val="100000000000"/>
          <w:wAfter w:w="29" w:type="dxa"/>
          <w:trHeight w:val="330"/>
        </w:trPr>
        <w:tc>
          <w:tcPr>
            <w:cnfStyle w:val="001000000000"/>
            <w:tcW w:w="3964"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ED651E" w:rsidRPr="00ED651E" w:rsidRDefault="00ED651E" w:rsidP="00ED651E">
            <w:pPr>
              <w:pStyle w:val="TableParagraph"/>
              <w:ind w:right="63"/>
              <w:contextualSpacing/>
              <w:jc w:val="center"/>
              <w:rPr>
                <w:b w:val="0"/>
                <w:color w:val="auto"/>
                <w:sz w:val="24"/>
                <w:szCs w:val="24"/>
              </w:rPr>
            </w:pPr>
            <w:r w:rsidRPr="00ED651E">
              <w:rPr>
                <w:color w:val="auto"/>
                <w:sz w:val="24"/>
                <w:szCs w:val="24"/>
              </w:rPr>
              <w:t>Освітні галузі</w:t>
            </w:r>
          </w:p>
        </w:tc>
        <w:tc>
          <w:tcPr>
            <w:cnfStyle w:val="000010000000"/>
            <w:tcW w:w="3969"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ED651E" w:rsidRPr="00ED651E" w:rsidRDefault="00ED651E" w:rsidP="00ED651E">
            <w:pPr>
              <w:pStyle w:val="TableParagraph"/>
              <w:ind w:left="876"/>
              <w:contextualSpacing/>
              <w:jc w:val="center"/>
              <w:rPr>
                <w:color w:val="auto"/>
                <w:sz w:val="24"/>
                <w:szCs w:val="24"/>
              </w:rPr>
            </w:pPr>
          </w:p>
          <w:p w:rsidR="00ED651E" w:rsidRPr="00ED651E" w:rsidRDefault="00ED651E" w:rsidP="00ED651E">
            <w:pPr>
              <w:pStyle w:val="TableParagraph"/>
              <w:ind w:left="876"/>
              <w:contextualSpacing/>
              <w:jc w:val="center"/>
              <w:rPr>
                <w:b w:val="0"/>
                <w:color w:val="auto"/>
                <w:sz w:val="24"/>
                <w:szCs w:val="24"/>
              </w:rPr>
            </w:pPr>
            <w:r w:rsidRPr="00ED651E">
              <w:rPr>
                <w:color w:val="auto"/>
                <w:sz w:val="24"/>
                <w:szCs w:val="24"/>
              </w:rPr>
              <w:t>Предмети</w:t>
            </w:r>
          </w:p>
        </w:tc>
        <w:tc>
          <w:tcPr>
            <w:cnfStyle w:val="000100000000"/>
            <w:tcW w:w="2523" w:type="dxa"/>
            <w:tcBorders>
              <w:top w:val="none" w:sz="0" w:space="0" w:color="auto"/>
              <w:left w:val="none" w:sz="0" w:space="0" w:color="auto"/>
              <w:bottom w:val="none" w:sz="0" w:space="0" w:color="auto"/>
              <w:right w:val="none" w:sz="0" w:space="0" w:color="auto"/>
            </w:tcBorders>
            <w:shd w:val="clear" w:color="auto" w:fill="auto"/>
            <w:vAlign w:val="center"/>
            <w:hideMark/>
          </w:tcPr>
          <w:p w:rsidR="00ED651E" w:rsidRPr="00ED651E" w:rsidRDefault="00ED651E" w:rsidP="00ED651E">
            <w:pPr>
              <w:pStyle w:val="TableParagraph"/>
              <w:spacing w:before="25"/>
              <w:contextualSpacing/>
              <w:jc w:val="center"/>
              <w:rPr>
                <w:color w:val="auto"/>
                <w:spacing w:val="-2"/>
                <w:sz w:val="24"/>
                <w:szCs w:val="24"/>
                <w:lang w:val="ru-RU"/>
              </w:rPr>
            </w:pPr>
            <w:r w:rsidRPr="00ED651E">
              <w:rPr>
                <w:color w:val="auto"/>
                <w:sz w:val="24"/>
                <w:szCs w:val="24"/>
                <w:lang w:val="ru-RU"/>
              </w:rPr>
              <w:t>Кількість годин</w:t>
            </w:r>
          </w:p>
          <w:p w:rsidR="00ED651E" w:rsidRPr="00ED651E" w:rsidRDefault="00ED651E" w:rsidP="00ED651E">
            <w:pPr>
              <w:pStyle w:val="TableParagraph"/>
              <w:spacing w:before="25"/>
              <w:contextualSpacing/>
              <w:jc w:val="center"/>
              <w:rPr>
                <w:b w:val="0"/>
                <w:color w:val="auto"/>
                <w:sz w:val="24"/>
                <w:szCs w:val="24"/>
                <w:lang w:val="ru-RU"/>
              </w:rPr>
            </w:pPr>
            <w:r>
              <w:rPr>
                <w:color w:val="auto"/>
                <w:sz w:val="24"/>
                <w:szCs w:val="24"/>
                <w:lang w:val="ru-RU"/>
              </w:rPr>
              <w:t>н</w:t>
            </w:r>
            <w:r w:rsidRPr="00ED651E">
              <w:rPr>
                <w:color w:val="auto"/>
                <w:sz w:val="24"/>
                <w:szCs w:val="24"/>
                <w:lang w:val="ru-RU"/>
              </w:rPr>
              <w:t>а тиждень у класах</w:t>
            </w:r>
          </w:p>
        </w:tc>
      </w:tr>
      <w:tr w:rsidR="00ED651E" w:rsidRPr="00396D13" w:rsidTr="00ED651E">
        <w:trPr>
          <w:cnfStyle w:val="000000100000"/>
          <w:trHeight w:val="144"/>
        </w:trPr>
        <w:tc>
          <w:tcPr>
            <w:cnfStyle w:val="001000000000"/>
            <w:tcW w:w="3964" w:type="dxa"/>
            <w:vMerge/>
            <w:shd w:val="clear" w:color="auto" w:fill="auto"/>
            <w:hideMark/>
          </w:tcPr>
          <w:p w:rsidR="00ED651E" w:rsidRPr="00396D13" w:rsidRDefault="00ED651E" w:rsidP="00ED651E">
            <w:pPr>
              <w:contextualSpacing/>
              <w:rPr>
                <w:rFonts w:ascii="Times New Roman" w:hAnsi="Times New Roman" w:cs="Times New Roman"/>
                <w:b w:val="0"/>
                <w:sz w:val="24"/>
                <w:lang w:val="ru-RU"/>
              </w:rPr>
            </w:pPr>
          </w:p>
        </w:tc>
        <w:tc>
          <w:tcPr>
            <w:cnfStyle w:val="000010000000"/>
            <w:tcW w:w="3969" w:type="dxa"/>
            <w:vMerge/>
            <w:shd w:val="clear" w:color="auto" w:fill="auto"/>
            <w:hideMark/>
          </w:tcPr>
          <w:p w:rsidR="00ED651E" w:rsidRPr="00396D13" w:rsidRDefault="00ED651E" w:rsidP="00ED651E">
            <w:pPr>
              <w:contextualSpacing/>
              <w:rPr>
                <w:rFonts w:ascii="Times New Roman" w:hAnsi="Times New Roman" w:cs="Times New Roman"/>
                <w:b/>
                <w:sz w:val="24"/>
                <w:lang w:val="ru-RU"/>
              </w:rPr>
            </w:pPr>
          </w:p>
        </w:tc>
        <w:tc>
          <w:tcPr>
            <w:cnfStyle w:val="000100000000"/>
            <w:tcW w:w="2552" w:type="dxa"/>
            <w:gridSpan w:val="2"/>
            <w:shd w:val="clear" w:color="auto" w:fill="auto"/>
            <w:hideMark/>
          </w:tcPr>
          <w:p w:rsidR="00ED651E" w:rsidRPr="00396D13" w:rsidRDefault="00ED651E" w:rsidP="00ED651E">
            <w:pPr>
              <w:pStyle w:val="TableParagraph"/>
              <w:contextualSpacing/>
              <w:jc w:val="center"/>
              <w:rPr>
                <w:b w:val="0"/>
                <w:sz w:val="24"/>
              </w:rPr>
            </w:pPr>
            <w:r>
              <w:rPr>
                <w:b w:val="0"/>
                <w:sz w:val="24"/>
              </w:rPr>
              <w:t>6</w:t>
            </w:r>
          </w:p>
        </w:tc>
      </w:tr>
      <w:tr w:rsidR="00ED651E" w:rsidRPr="00396D13" w:rsidTr="00ED651E">
        <w:trPr>
          <w:trHeight w:val="275"/>
        </w:trPr>
        <w:tc>
          <w:tcPr>
            <w:cnfStyle w:val="001000000000"/>
            <w:tcW w:w="3964" w:type="dxa"/>
            <w:vMerge w:val="restart"/>
            <w:shd w:val="clear" w:color="auto" w:fill="auto"/>
            <w:hideMark/>
          </w:tcPr>
          <w:p w:rsidR="00ED651E" w:rsidRDefault="00ED651E" w:rsidP="00ED651E">
            <w:pPr>
              <w:pStyle w:val="TableParagraph"/>
              <w:ind w:left="107" w:right="150"/>
              <w:contextualSpacing/>
              <w:rPr>
                <w:b w:val="0"/>
                <w:bCs w:val="0"/>
                <w:sz w:val="24"/>
                <w:szCs w:val="24"/>
              </w:rPr>
            </w:pPr>
            <w:r w:rsidRPr="00396D13">
              <w:rPr>
                <w:sz w:val="24"/>
                <w:szCs w:val="24"/>
              </w:rPr>
              <w:t>Мовно-літературна</w:t>
            </w:r>
          </w:p>
          <w:p w:rsidR="00ED651E" w:rsidRDefault="00ED651E" w:rsidP="00ED651E">
            <w:pPr>
              <w:contextualSpacing/>
              <w:rPr>
                <w:b w:val="0"/>
                <w:bCs w:val="0"/>
                <w:lang w:eastAsia="en-US"/>
              </w:rPr>
            </w:pPr>
          </w:p>
          <w:p w:rsidR="00ED651E" w:rsidRPr="00C22440" w:rsidRDefault="00ED651E" w:rsidP="00ED651E">
            <w:pPr>
              <w:contextualSpacing/>
              <w:jc w:val="center"/>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Рекомендовано</w:t>
            </w:r>
            <w:r>
              <w:rPr>
                <w:rFonts w:ascii="Times New Roman" w:hAnsi="Times New Roman" w:cs="Times New Roman"/>
                <w:b w:val="0"/>
                <w:sz w:val="18"/>
                <w:szCs w:val="18"/>
                <w:lang w:eastAsia="en-US"/>
              </w:rPr>
              <w:t xml:space="preserve">  11,5</w:t>
            </w:r>
          </w:p>
          <w:p w:rsidR="00ED651E" w:rsidRPr="00C22440" w:rsidRDefault="00ED651E" w:rsidP="00ED651E">
            <w:pPr>
              <w:contextualSpacing/>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Мінімально</w:t>
            </w:r>
            <w:r>
              <w:rPr>
                <w:rFonts w:ascii="Times New Roman" w:hAnsi="Times New Roman" w:cs="Times New Roman"/>
                <w:b w:val="0"/>
                <w:sz w:val="18"/>
                <w:szCs w:val="18"/>
                <w:lang w:eastAsia="en-US"/>
              </w:rPr>
              <w:t xml:space="preserve">        11</w:t>
            </w:r>
          </w:p>
          <w:p w:rsidR="00ED651E" w:rsidRPr="00C22440" w:rsidRDefault="00ED651E" w:rsidP="00ED651E">
            <w:pPr>
              <w:contextualSpacing/>
              <w:rPr>
                <w:lang w:eastAsia="en-US"/>
              </w:rPr>
            </w:pPr>
            <w:r>
              <w:rPr>
                <w:rFonts w:ascii="Times New Roman" w:hAnsi="Times New Roman" w:cs="Times New Roman"/>
                <w:b w:val="0"/>
                <w:sz w:val="18"/>
                <w:szCs w:val="18"/>
                <w:lang w:eastAsia="en-US"/>
              </w:rPr>
              <w:t xml:space="preserve">                        М</w:t>
            </w:r>
            <w:r w:rsidRPr="00C22440">
              <w:rPr>
                <w:rFonts w:ascii="Times New Roman" w:hAnsi="Times New Roman" w:cs="Times New Roman"/>
                <w:b w:val="0"/>
                <w:sz w:val="18"/>
                <w:szCs w:val="18"/>
                <w:lang w:eastAsia="en-US"/>
              </w:rPr>
              <w:t>аксимально</w:t>
            </w:r>
            <w:r>
              <w:rPr>
                <w:rFonts w:ascii="Times New Roman" w:hAnsi="Times New Roman" w:cs="Times New Roman"/>
                <w:b w:val="0"/>
                <w:sz w:val="18"/>
                <w:szCs w:val="18"/>
                <w:lang w:eastAsia="en-US"/>
              </w:rPr>
              <w:t xml:space="preserve">     13</w:t>
            </w:r>
          </w:p>
        </w:tc>
        <w:tc>
          <w:tcPr>
            <w:cnfStyle w:val="000010000000"/>
            <w:tcW w:w="3969" w:type="dxa"/>
            <w:shd w:val="clear" w:color="auto" w:fill="auto"/>
            <w:hideMark/>
          </w:tcPr>
          <w:p w:rsidR="00ED651E" w:rsidRPr="00BF6154" w:rsidRDefault="00ED651E" w:rsidP="00ED651E">
            <w:pPr>
              <w:pStyle w:val="TableParagraph"/>
              <w:ind w:left="105"/>
              <w:contextualSpacing/>
              <w:rPr>
                <w:sz w:val="24"/>
                <w:szCs w:val="24"/>
              </w:rPr>
            </w:pPr>
            <w:r w:rsidRPr="00BF6154">
              <w:rPr>
                <w:sz w:val="24"/>
                <w:szCs w:val="24"/>
              </w:rPr>
              <w:t>Українська</w:t>
            </w:r>
            <w:r>
              <w:rPr>
                <w:sz w:val="24"/>
                <w:szCs w:val="24"/>
              </w:rPr>
              <w:t xml:space="preserve"> </w:t>
            </w:r>
            <w:r w:rsidRPr="00BF6154">
              <w:rPr>
                <w:sz w:val="24"/>
                <w:szCs w:val="24"/>
              </w:rPr>
              <w:t>мова</w:t>
            </w:r>
          </w:p>
        </w:tc>
        <w:tc>
          <w:tcPr>
            <w:cnfStyle w:val="000100000000"/>
            <w:tcW w:w="2552" w:type="dxa"/>
            <w:gridSpan w:val="2"/>
            <w:shd w:val="clear" w:color="auto" w:fill="auto"/>
          </w:tcPr>
          <w:p w:rsidR="00ED651E" w:rsidRPr="00396D13" w:rsidRDefault="00ED651E" w:rsidP="00ED651E">
            <w:pPr>
              <w:pStyle w:val="TableParagraph"/>
              <w:contextualSpacing/>
              <w:jc w:val="center"/>
              <w:rPr>
                <w:sz w:val="24"/>
              </w:rPr>
            </w:pPr>
            <w:r>
              <w:rPr>
                <w:sz w:val="24"/>
              </w:rPr>
              <w:t>4</w:t>
            </w:r>
          </w:p>
        </w:tc>
      </w:tr>
      <w:tr w:rsidR="00ED651E" w:rsidRPr="00396D13" w:rsidTr="00ED651E">
        <w:trPr>
          <w:cnfStyle w:val="000000100000"/>
          <w:trHeight w:val="278"/>
        </w:trPr>
        <w:tc>
          <w:tcPr>
            <w:cnfStyle w:val="001000000000"/>
            <w:tcW w:w="3964" w:type="dxa"/>
            <w:vMerge/>
            <w:shd w:val="clear" w:color="auto" w:fill="auto"/>
            <w:hideMark/>
          </w:tcPr>
          <w:p w:rsidR="00ED651E" w:rsidRPr="00396D13" w:rsidRDefault="00ED651E" w:rsidP="00ED651E">
            <w:pPr>
              <w:ind w:left="107"/>
              <w:contextualSpacing/>
              <w:rPr>
                <w:rFonts w:ascii="Times New Roman" w:hAnsi="Times New Roman" w:cs="Times New Roman"/>
                <w:sz w:val="24"/>
                <w:szCs w:val="24"/>
              </w:rPr>
            </w:pPr>
          </w:p>
        </w:tc>
        <w:tc>
          <w:tcPr>
            <w:cnfStyle w:val="000010000000"/>
            <w:tcW w:w="3969" w:type="dxa"/>
            <w:shd w:val="clear" w:color="auto" w:fill="auto"/>
            <w:hideMark/>
          </w:tcPr>
          <w:p w:rsidR="00ED651E" w:rsidRPr="00BF6154" w:rsidRDefault="00ED651E" w:rsidP="00ED651E">
            <w:pPr>
              <w:pStyle w:val="TableParagraph"/>
              <w:spacing w:before="1"/>
              <w:ind w:left="105"/>
              <w:contextualSpacing/>
              <w:rPr>
                <w:sz w:val="24"/>
                <w:szCs w:val="24"/>
              </w:rPr>
            </w:pPr>
            <w:r w:rsidRPr="00BF6154">
              <w:rPr>
                <w:sz w:val="24"/>
                <w:szCs w:val="24"/>
              </w:rPr>
              <w:t>Українська</w:t>
            </w:r>
            <w:r>
              <w:rPr>
                <w:sz w:val="24"/>
                <w:szCs w:val="24"/>
              </w:rPr>
              <w:t xml:space="preserve"> </w:t>
            </w:r>
            <w:r w:rsidRPr="00BF6154">
              <w:rPr>
                <w:sz w:val="24"/>
                <w:szCs w:val="24"/>
              </w:rPr>
              <w:t>література</w:t>
            </w:r>
          </w:p>
        </w:tc>
        <w:tc>
          <w:tcPr>
            <w:cnfStyle w:val="000100000000"/>
            <w:tcW w:w="2552" w:type="dxa"/>
            <w:gridSpan w:val="2"/>
            <w:shd w:val="clear" w:color="auto" w:fill="auto"/>
          </w:tcPr>
          <w:p w:rsidR="00ED651E" w:rsidRPr="00396D13" w:rsidRDefault="00ED651E" w:rsidP="00ED651E">
            <w:pPr>
              <w:pStyle w:val="TableParagraph"/>
              <w:contextualSpacing/>
              <w:jc w:val="center"/>
              <w:rPr>
                <w:sz w:val="24"/>
              </w:rPr>
            </w:pPr>
            <w:r w:rsidRPr="00396D13">
              <w:rPr>
                <w:sz w:val="24"/>
              </w:rPr>
              <w:t>2</w:t>
            </w:r>
          </w:p>
        </w:tc>
      </w:tr>
      <w:tr w:rsidR="00ED651E" w:rsidRPr="00396D13" w:rsidTr="00ED651E">
        <w:trPr>
          <w:trHeight w:val="275"/>
        </w:trPr>
        <w:tc>
          <w:tcPr>
            <w:cnfStyle w:val="001000000000"/>
            <w:tcW w:w="3964" w:type="dxa"/>
            <w:vMerge/>
            <w:shd w:val="clear" w:color="auto" w:fill="auto"/>
            <w:hideMark/>
          </w:tcPr>
          <w:p w:rsidR="00ED651E" w:rsidRPr="00396D13" w:rsidRDefault="00ED651E" w:rsidP="00ED651E">
            <w:pPr>
              <w:ind w:left="107"/>
              <w:contextualSpacing/>
              <w:rPr>
                <w:rFonts w:ascii="Times New Roman" w:hAnsi="Times New Roman" w:cs="Times New Roman"/>
                <w:sz w:val="24"/>
                <w:szCs w:val="24"/>
              </w:rPr>
            </w:pPr>
          </w:p>
        </w:tc>
        <w:tc>
          <w:tcPr>
            <w:cnfStyle w:val="000010000000"/>
            <w:tcW w:w="3969" w:type="dxa"/>
            <w:shd w:val="clear" w:color="auto" w:fill="auto"/>
            <w:hideMark/>
          </w:tcPr>
          <w:p w:rsidR="00ED651E" w:rsidRPr="00BF6154" w:rsidRDefault="00ED651E" w:rsidP="00ED651E">
            <w:pPr>
              <w:pStyle w:val="TableParagraph"/>
              <w:ind w:left="105"/>
              <w:contextualSpacing/>
              <w:rPr>
                <w:sz w:val="24"/>
                <w:szCs w:val="24"/>
              </w:rPr>
            </w:pPr>
            <w:r w:rsidRPr="00BF6154">
              <w:rPr>
                <w:sz w:val="24"/>
                <w:szCs w:val="24"/>
              </w:rPr>
              <w:t>Зарубіжна</w:t>
            </w:r>
            <w:r>
              <w:rPr>
                <w:sz w:val="24"/>
                <w:szCs w:val="24"/>
              </w:rPr>
              <w:t xml:space="preserve"> </w:t>
            </w:r>
            <w:r w:rsidRPr="00BF6154">
              <w:rPr>
                <w:sz w:val="24"/>
                <w:szCs w:val="24"/>
              </w:rPr>
              <w:t>література</w:t>
            </w:r>
          </w:p>
        </w:tc>
        <w:tc>
          <w:tcPr>
            <w:cnfStyle w:val="000100000000"/>
            <w:tcW w:w="2552" w:type="dxa"/>
            <w:gridSpan w:val="2"/>
            <w:shd w:val="clear" w:color="auto" w:fill="auto"/>
          </w:tcPr>
          <w:p w:rsidR="00ED651E" w:rsidRPr="00396D13" w:rsidRDefault="00ED651E" w:rsidP="00ED651E">
            <w:pPr>
              <w:pStyle w:val="TableParagraph"/>
              <w:contextualSpacing/>
              <w:jc w:val="center"/>
              <w:rPr>
                <w:sz w:val="24"/>
              </w:rPr>
            </w:pPr>
            <w:r>
              <w:rPr>
                <w:sz w:val="24"/>
              </w:rPr>
              <w:t>1,5</w:t>
            </w:r>
          </w:p>
        </w:tc>
      </w:tr>
      <w:tr w:rsidR="00ED651E" w:rsidRPr="00396D13" w:rsidTr="00ED651E">
        <w:trPr>
          <w:cnfStyle w:val="000000100000"/>
          <w:trHeight w:val="402"/>
        </w:trPr>
        <w:tc>
          <w:tcPr>
            <w:cnfStyle w:val="001000000000"/>
            <w:tcW w:w="3964" w:type="dxa"/>
            <w:vMerge/>
            <w:shd w:val="clear" w:color="auto" w:fill="auto"/>
            <w:hideMark/>
          </w:tcPr>
          <w:p w:rsidR="00ED651E" w:rsidRPr="00396D13" w:rsidRDefault="00ED651E" w:rsidP="00ED651E">
            <w:pPr>
              <w:ind w:left="107"/>
              <w:contextualSpacing/>
              <w:rPr>
                <w:rFonts w:ascii="Times New Roman" w:hAnsi="Times New Roman" w:cs="Times New Roman"/>
                <w:sz w:val="24"/>
                <w:szCs w:val="24"/>
              </w:rPr>
            </w:pPr>
          </w:p>
        </w:tc>
        <w:tc>
          <w:tcPr>
            <w:cnfStyle w:val="000010000000"/>
            <w:tcW w:w="3969" w:type="dxa"/>
            <w:shd w:val="clear" w:color="auto" w:fill="auto"/>
          </w:tcPr>
          <w:p w:rsidR="00ED651E" w:rsidRPr="00BF6154" w:rsidRDefault="00ED651E" w:rsidP="00ED651E">
            <w:pPr>
              <w:pStyle w:val="TableParagraph"/>
              <w:ind w:left="105"/>
              <w:contextualSpacing/>
              <w:rPr>
                <w:sz w:val="24"/>
                <w:szCs w:val="24"/>
              </w:rPr>
            </w:pPr>
            <w:r w:rsidRPr="00BF6154">
              <w:rPr>
                <w:sz w:val="24"/>
                <w:szCs w:val="24"/>
              </w:rPr>
              <w:t>Іноземна</w:t>
            </w:r>
            <w:r>
              <w:rPr>
                <w:sz w:val="24"/>
                <w:szCs w:val="24"/>
              </w:rPr>
              <w:t xml:space="preserve"> </w:t>
            </w:r>
            <w:r w:rsidRPr="00BF6154">
              <w:rPr>
                <w:sz w:val="24"/>
                <w:szCs w:val="24"/>
              </w:rPr>
              <w:t>мова</w:t>
            </w:r>
            <w:r>
              <w:rPr>
                <w:sz w:val="24"/>
                <w:szCs w:val="24"/>
              </w:rPr>
              <w:t xml:space="preserve"> </w:t>
            </w:r>
            <w:r w:rsidRPr="00BF6154">
              <w:rPr>
                <w:sz w:val="24"/>
                <w:szCs w:val="24"/>
              </w:rPr>
              <w:t>(англ.мова)</w:t>
            </w:r>
          </w:p>
        </w:tc>
        <w:tc>
          <w:tcPr>
            <w:cnfStyle w:val="000100000000"/>
            <w:tcW w:w="2552" w:type="dxa"/>
            <w:gridSpan w:val="2"/>
            <w:shd w:val="clear" w:color="auto" w:fill="auto"/>
          </w:tcPr>
          <w:p w:rsidR="00ED651E" w:rsidRPr="00396D13" w:rsidRDefault="00ED651E" w:rsidP="00ED651E">
            <w:pPr>
              <w:pStyle w:val="TableParagraph"/>
              <w:contextualSpacing/>
              <w:jc w:val="center"/>
              <w:rPr>
                <w:sz w:val="24"/>
              </w:rPr>
            </w:pPr>
            <w:r w:rsidRPr="00396D13">
              <w:rPr>
                <w:sz w:val="24"/>
              </w:rPr>
              <w:t>3,5</w:t>
            </w:r>
          </w:p>
        </w:tc>
      </w:tr>
      <w:tr w:rsidR="00ED651E" w:rsidRPr="00396D13" w:rsidTr="00ED651E">
        <w:trPr>
          <w:trHeight w:val="891"/>
        </w:trPr>
        <w:tc>
          <w:tcPr>
            <w:cnfStyle w:val="001000000000"/>
            <w:tcW w:w="3964" w:type="dxa"/>
            <w:shd w:val="clear" w:color="auto" w:fill="auto"/>
            <w:hideMark/>
          </w:tcPr>
          <w:p w:rsidR="00ED651E" w:rsidRDefault="00ED651E" w:rsidP="00ED651E">
            <w:pPr>
              <w:pStyle w:val="TableParagraph"/>
              <w:spacing w:before="1"/>
              <w:ind w:left="107"/>
              <w:contextualSpacing/>
              <w:rPr>
                <w:sz w:val="24"/>
                <w:szCs w:val="24"/>
              </w:rPr>
            </w:pPr>
            <w:r w:rsidRPr="00396D13">
              <w:rPr>
                <w:sz w:val="24"/>
                <w:szCs w:val="24"/>
              </w:rPr>
              <w:t>Математична</w:t>
            </w:r>
          </w:p>
          <w:p w:rsidR="00ED651E" w:rsidRPr="00C22440" w:rsidRDefault="00ED651E" w:rsidP="00ED651E">
            <w:pPr>
              <w:contextualSpacing/>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Рекомендовано</w:t>
            </w:r>
            <w:r>
              <w:rPr>
                <w:rFonts w:ascii="Times New Roman" w:hAnsi="Times New Roman" w:cs="Times New Roman"/>
                <w:b w:val="0"/>
                <w:sz w:val="18"/>
                <w:szCs w:val="18"/>
                <w:lang w:eastAsia="en-US"/>
              </w:rPr>
              <w:t xml:space="preserve">  5</w:t>
            </w:r>
          </w:p>
          <w:p w:rsidR="00ED651E" w:rsidRDefault="00ED651E" w:rsidP="00ED651E">
            <w:pPr>
              <w:contextualSpacing/>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Мінімально</w:t>
            </w:r>
            <w:r>
              <w:rPr>
                <w:rFonts w:ascii="Times New Roman" w:hAnsi="Times New Roman" w:cs="Times New Roman"/>
                <w:b w:val="0"/>
                <w:sz w:val="18"/>
                <w:szCs w:val="18"/>
                <w:lang w:eastAsia="en-US"/>
              </w:rPr>
              <w:t xml:space="preserve">        4</w:t>
            </w:r>
          </w:p>
          <w:p w:rsidR="00ED651E" w:rsidRPr="00331472" w:rsidRDefault="00ED651E" w:rsidP="00ED651E">
            <w:pPr>
              <w:contextualSpacing/>
              <w:rPr>
                <w:rFonts w:ascii="Times New Roman" w:hAnsi="Times New Roman" w:cs="Times New Roman"/>
                <w:b w:val="0"/>
                <w:sz w:val="18"/>
                <w:szCs w:val="18"/>
                <w:lang w:eastAsia="en-US"/>
              </w:rPr>
            </w:pPr>
            <w:r w:rsidRPr="00331472">
              <w:rPr>
                <w:rFonts w:ascii="Times New Roman" w:hAnsi="Times New Roman" w:cs="Times New Roman"/>
                <w:b w:val="0"/>
                <w:sz w:val="18"/>
                <w:szCs w:val="18"/>
              </w:rPr>
              <w:t>Максимально     6</w:t>
            </w:r>
          </w:p>
        </w:tc>
        <w:tc>
          <w:tcPr>
            <w:cnfStyle w:val="000010000000"/>
            <w:tcW w:w="3969" w:type="dxa"/>
            <w:shd w:val="clear" w:color="auto" w:fill="auto"/>
          </w:tcPr>
          <w:p w:rsidR="00ED651E" w:rsidRPr="00BF6154" w:rsidRDefault="00ED651E" w:rsidP="00ED651E">
            <w:pPr>
              <w:pStyle w:val="TableParagraph"/>
              <w:spacing w:before="1"/>
              <w:ind w:left="105"/>
              <w:contextualSpacing/>
              <w:rPr>
                <w:sz w:val="24"/>
                <w:szCs w:val="24"/>
              </w:rPr>
            </w:pPr>
            <w:r w:rsidRPr="00BF6154">
              <w:rPr>
                <w:sz w:val="24"/>
                <w:szCs w:val="24"/>
              </w:rPr>
              <w:t>Математика</w:t>
            </w:r>
          </w:p>
        </w:tc>
        <w:tc>
          <w:tcPr>
            <w:cnfStyle w:val="000100000000"/>
            <w:tcW w:w="2552" w:type="dxa"/>
            <w:gridSpan w:val="2"/>
            <w:shd w:val="clear" w:color="auto" w:fill="auto"/>
          </w:tcPr>
          <w:p w:rsidR="00ED651E" w:rsidRPr="00396D13" w:rsidRDefault="00ED651E" w:rsidP="00ED651E">
            <w:pPr>
              <w:pStyle w:val="TableParagraph"/>
              <w:contextualSpacing/>
              <w:jc w:val="center"/>
              <w:rPr>
                <w:sz w:val="24"/>
              </w:rPr>
            </w:pPr>
            <w:r>
              <w:rPr>
                <w:sz w:val="24"/>
              </w:rPr>
              <w:t xml:space="preserve">5 </w:t>
            </w:r>
          </w:p>
        </w:tc>
      </w:tr>
      <w:tr w:rsidR="00ED651E" w:rsidRPr="00396D13" w:rsidTr="00ED651E">
        <w:trPr>
          <w:cnfStyle w:val="000000100000"/>
          <w:trHeight w:val="566"/>
        </w:trPr>
        <w:tc>
          <w:tcPr>
            <w:cnfStyle w:val="001000000000"/>
            <w:tcW w:w="3964" w:type="dxa"/>
            <w:shd w:val="clear" w:color="auto" w:fill="auto"/>
            <w:hideMark/>
          </w:tcPr>
          <w:p w:rsidR="00ED651E" w:rsidRDefault="00ED651E" w:rsidP="00ED651E">
            <w:pPr>
              <w:pStyle w:val="TableParagraph"/>
              <w:ind w:left="107"/>
              <w:contextualSpacing/>
              <w:rPr>
                <w:sz w:val="24"/>
                <w:szCs w:val="24"/>
              </w:rPr>
            </w:pPr>
            <w:r w:rsidRPr="00396D13">
              <w:rPr>
                <w:sz w:val="24"/>
                <w:szCs w:val="24"/>
              </w:rPr>
              <w:t>Природнича</w:t>
            </w:r>
          </w:p>
          <w:p w:rsidR="00ED651E" w:rsidRPr="00C22440" w:rsidRDefault="00ED651E" w:rsidP="00ED651E">
            <w:pPr>
              <w:contextualSpacing/>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Рекомендовано</w:t>
            </w:r>
            <w:r>
              <w:rPr>
                <w:rFonts w:ascii="Times New Roman" w:hAnsi="Times New Roman" w:cs="Times New Roman"/>
                <w:b w:val="0"/>
                <w:sz w:val="18"/>
                <w:szCs w:val="18"/>
                <w:lang w:eastAsia="en-US"/>
              </w:rPr>
              <w:t xml:space="preserve">  4</w:t>
            </w:r>
          </w:p>
          <w:p w:rsidR="00ED651E" w:rsidRPr="00C22440" w:rsidRDefault="00ED651E" w:rsidP="00ED651E">
            <w:pPr>
              <w:contextualSpacing/>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Мінімально</w:t>
            </w:r>
            <w:r>
              <w:rPr>
                <w:rFonts w:ascii="Times New Roman" w:hAnsi="Times New Roman" w:cs="Times New Roman"/>
                <w:b w:val="0"/>
                <w:sz w:val="18"/>
                <w:szCs w:val="18"/>
                <w:lang w:eastAsia="en-US"/>
              </w:rPr>
              <w:t xml:space="preserve">        2</w:t>
            </w:r>
          </w:p>
          <w:p w:rsidR="00ED651E" w:rsidRPr="00396D13" w:rsidRDefault="00ED651E" w:rsidP="00ED651E">
            <w:pPr>
              <w:pStyle w:val="TableParagraph"/>
              <w:ind w:left="107"/>
              <w:contextualSpacing/>
              <w:rPr>
                <w:sz w:val="24"/>
                <w:szCs w:val="24"/>
              </w:rPr>
            </w:pPr>
            <w:r>
              <w:rPr>
                <w:b w:val="0"/>
                <w:sz w:val="18"/>
                <w:szCs w:val="18"/>
              </w:rPr>
              <w:t xml:space="preserve">                      М</w:t>
            </w:r>
            <w:r w:rsidRPr="00C22440">
              <w:rPr>
                <w:b w:val="0"/>
                <w:sz w:val="18"/>
                <w:szCs w:val="18"/>
              </w:rPr>
              <w:t>аксимально</w:t>
            </w:r>
            <w:r>
              <w:rPr>
                <w:b w:val="0"/>
                <w:sz w:val="18"/>
                <w:szCs w:val="18"/>
              </w:rPr>
              <w:t xml:space="preserve">     5</w:t>
            </w:r>
          </w:p>
        </w:tc>
        <w:tc>
          <w:tcPr>
            <w:cnfStyle w:val="000010000000"/>
            <w:tcW w:w="3969" w:type="dxa"/>
            <w:shd w:val="clear" w:color="auto" w:fill="auto"/>
          </w:tcPr>
          <w:p w:rsidR="00ED651E" w:rsidRDefault="00ED651E" w:rsidP="00ED651E">
            <w:pPr>
              <w:pStyle w:val="TableParagraph"/>
              <w:ind w:left="105"/>
              <w:contextualSpacing/>
              <w:rPr>
                <w:color w:val="000000" w:themeColor="text1"/>
                <w:sz w:val="24"/>
                <w:lang w:val="ru-RU"/>
              </w:rPr>
            </w:pPr>
            <w:r w:rsidRPr="00396D13">
              <w:rPr>
                <w:color w:val="000000" w:themeColor="text1"/>
                <w:sz w:val="24"/>
                <w:lang w:val="ru-RU"/>
              </w:rPr>
              <w:t>Інтег</w:t>
            </w:r>
            <w:r>
              <w:rPr>
                <w:color w:val="000000" w:themeColor="text1"/>
                <w:sz w:val="24"/>
                <w:lang w:val="ru-RU"/>
              </w:rPr>
              <w:t>рований курс «Пізнаємо природу»</w:t>
            </w:r>
          </w:p>
          <w:p w:rsidR="00ED651E" w:rsidRPr="00396D13" w:rsidRDefault="00ED651E" w:rsidP="00ED651E">
            <w:pPr>
              <w:pStyle w:val="TableParagraph"/>
              <w:ind w:left="105"/>
              <w:contextualSpacing/>
              <w:rPr>
                <w:color w:val="000000" w:themeColor="text1"/>
                <w:sz w:val="24"/>
                <w:lang w:val="ru-RU"/>
              </w:rPr>
            </w:pPr>
            <w:r>
              <w:rPr>
                <w:color w:val="000000" w:themeColor="text1"/>
                <w:sz w:val="24"/>
                <w:lang w:val="ru-RU"/>
              </w:rPr>
              <w:t>Географія</w:t>
            </w:r>
          </w:p>
        </w:tc>
        <w:tc>
          <w:tcPr>
            <w:cnfStyle w:val="000100000000"/>
            <w:tcW w:w="2552" w:type="dxa"/>
            <w:gridSpan w:val="2"/>
            <w:shd w:val="clear" w:color="auto" w:fill="auto"/>
          </w:tcPr>
          <w:p w:rsidR="00ED651E" w:rsidRDefault="00ED651E" w:rsidP="00ED651E">
            <w:pPr>
              <w:pStyle w:val="TableParagraph"/>
              <w:contextualSpacing/>
              <w:jc w:val="center"/>
              <w:rPr>
                <w:sz w:val="24"/>
              </w:rPr>
            </w:pPr>
            <w:r>
              <w:rPr>
                <w:sz w:val="24"/>
              </w:rPr>
              <w:t xml:space="preserve">2 </w:t>
            </w:r>
          </w:p>
          <w:p w:rsidR="00ED651E" w:rsidRPr="00331472" w:rsidRDefault="00ED651E" w:rsidP="00ED651E">
            <w:pPr>
              <w:pStyle w:val="TableParagraph"/>
              <w:contextualSpacing/>
              <w:jc w:val="center"/>
              <w:rPr>
                <w:b w:val="0"/>
                <w:bCs w:val="0"/>
                <w:sz w:val="24"/>
              </w:rPr>
            </w:pPr>
          </w:p>
          <w:p w:rsidR="00ED651E" w:rsidRPr="00331472" w:rsidRDefault="00ED651E" w:rsidP="00ED651E">
            <w:pPr>
              <w:jc w:val="center"/>
              <w:rPr>
                <w:rFonts w:ascii="Times New Roman" w:hAnsi="Times New Roman" w:cs="Times New Roman"/>
                <w:lang w:eastAsia="en-US"/>
              </w:rPr>
            </w:pPr>
            <w:r w:rsidRPr="00331472">
              <w:rPr>
                <w:rFonts w:ascii="Times New Roman" w:hAnsi="Times New Roman" w:cs="Times New Roman"/>
                <w:lang w:eastAsia="en-US"/>
              </w:rPr>
              <w:t xml:space="preserve">2 </w:t>
            </w:r>
          </w:p>
        </w:tc>
      </w:tr>
      <w:tr w:rsidR="00ED651E" w:rsidRPr="00396D13" w:rsidTr="00ED651E">
        <w:trPr>
          <w:trHeight w:val="275"/>
        </w:trPr>
        <w:tc>
          <w:tcPr>
            <w:cnfStyle w:val="001000000000"/>
            <w:tcW w:w="3964" w:type="dxa"/>
            <w:vMerge w:val="restart"/>
            <w:shd w:val="clear" w:color="auto" w:fill="auto"/>
            <w:hideMark/>
          </w:tcPr>
          <w:p w:rsidR="00ED651E" w:rsidRDefault="00ED651E" w:rsidP="00ED651E">
            <w:pPr>
              <w:pStyle w:val="TableParagraph"/>
              <w:ind w:left="107" w:right="264"/>
              <w:contextualSpacing/>
              <w:rPr>
                <w:sz w:val="24"/>
                <w:szCs w:val="24"/>
              </w:rPr>
            </w:pPr>
            <w:r w:rsidRPr="00396D13">
              <w:rPr>
                <w:sz w:val="24"/>
                <w:szCs w:val="24"/>
              </w:rPr>
              <w:t>Соціальна і здоров’язбережу</w:t>
            </w:r>
            <w:r>
              <w:rPr>
                <w:sz w:val="24"/>
                <w:szCs w:val="24"/>
              </w:rPr>
              <w:t>-</w:t>
            </w:r>
            <w:r w:rsidRPr="00396D13">
              <w:rPr>
                <w:sz w:val="24"/>
                <w:szCs w:val="24"/>
              </w:rPr>
              <w:t>вальна</w:t>
            </w:r>
          </w:p>
          <w:p w:rsidR="00ED651E" w:rsidRPr="00C22440" w:rsidRDefault="00ED651E" w:rsidP="00ED651E">
            <w:pPr>
              <w:contextualSpacing/>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Рекомендовано</w:t>
            </w:r>
            <w:r>
              <w:rPr>
                <w:rFonts w:ascii="Times New Roman" w:hAnsi="Times New Roman" w:cs="Times New Roman"/>
                <w:b w:val="0"/>
                <w:sz w:val="18"/>
                <w:szCs w:val="18"/>
                <w:lang w:eastAsia="en-US"/>
              </w:rPr>
              <w:t xml:space="preserve">  1</w:t>
            </w:r>
          </w:p>
          <w:p w:rsidR="00ED651E" w:rsidRPr="00C22440" w:rsidRDefault="00ED651E" w:rsidP="00ED651E">
            <w:pPr>
              <w:contextualSpacing/>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Мінімально</w:t>
            </w:r>
            <w:r>
              <w:rPr>
                <w:rFonts w:ascii="Times New Roman" w:hAnsi="Times New Roman" w:cs="Times New Roman"/>
                <w:b w:val="0"/>
                <w:sz w:val="18"/>
                <w:szCs w:val="18"/>
                <w:lang w:eastAsia="en-US"/>
              </w:rPr>
              <w:t xml:space="preserve">        1</w:t>
            </w:r>
          </w:p>
          <w:p w:rsidR="00ED651E" w:rsidRPr="00396D13" w:rsidRDefault="00ED651E" w:rsidP="00ED651E">
            <w:pPr>
              <w:pStyle w:val="TableParagraph"/>
              <w:ind w:left="107" w:right="264"/>
              <w:contextualSpacing/>
              <w:rPr>
                <w:sz w:val="24"/>
                <w:szCs w:val="24"/>
              </w:rPr>
            </w:pPr>
            <w:r>
              <w:rPr>
                <w:b w:val="0"/>
                <w:sz w:val="18"/>
                <w:szCs w:val="18"/>
              </w:rPr>
              <w:t xml:space="preserve">                     М</w:t>
            </w:r>
            <w:r w:rsidRPr="00C22440">
              <w:rPr>
                <w:b w:val="0"/>
                <w:sz w:val="18"/>
                <w:szCs w:val="18"/>
              </w:rPr>
              <w:t>аксимально</w:t>
            </w:r>
            <w:r>
              <w:rPr>
                <w:b w:val="0"/>
                <w:sz w:val="18"/>
                <w:szCs w:val="18"/>
              </w:rPr>
              <w:t xml:space="preserve">     3</w:t>
            </w:r>
          </w:p>
        </w:tc>
        <w:tc>
          <w:tcPr>
            <w:cnfStyle w:val="000010000000"/>
            <w:tcW w:w="3969" w:type="dxa"/>
            <w:shd w:val="clear" w:color="auto" w:fill="auto"/>
          </w:tcPr>
          <w:p w:rsidR="00ED651E" w:rsidRPr="00396D13" w:rsidRDefault="00ED651E" w:rsidP="00ED651E">
            <w:pPr>
              <w:pStyle w:val="TableParagraph"/>
              <w:ind w:left="105"/>
              <w:contextualSpacing/>
              <w:rPr>
                <w:sz w:val="24"/>
                <w:lang w:val="ru-RU"/>
              </w:rPr>
            </w:pPr>
            <w:r w:rsidRPr="00396D13">
              <w:rPr>
                <w:lang w:val="ru-RU"/>
              </w:rPr>
              <w:t>Інтегрований курс «Здоров’я, безпека та добробут»</w:t>
            </w:r>
          </w:p>
        </w:tc>
        <w:tc>
          <w:tcPr>
            <w:cnfStyle w:val="000100000000"/>
            <w:tcW w:w="2552" w:type="dxa"/>
            <w:gridSpan w:val="2"/>
            <w:shd w:val="clear" w:color="auto" w:fill="auto"/>
          </w:tcPr>
          <w:p w:rsidR="00ED651E" w:rsidRPr="00396D13" w:rsidRDefault="00ED651E" w:rsidP="00ED651E">
            <w:pPr>
              <w:pStyle w:val="TableParagraph"/>
              <w:contextualSpacing/>
              <w:jc w:val="center"/>
              <w:rPr>
                <w:sz w:val="24"/>
              </w:rPr>
            </w:pPr>
            <w:r w:rsidRPr="00396D13">
              <w:rPr>
                <w:sz w:val="24"/>
              </w:rPr>
              <w:t>1</w:t>
            </w:r>
          </w:p>
        </w:tc>
      </w:tr>
      <w:tr w:rsidR="00ED651E" w:rsidRPr="00396D13" w:rsidTr="00ED651E">
        <w:trPr>
          <w:cnfStyle w:val="000000100000"/>
          <w:trHeight w:val="360"/>
        </w:trPr>
        <w:tc>
          <w:tcPr>
            <w:cnfStyle w:val="001000000000"/>
            <w:tcW w:w="3964" w:type="dxa"/>
            <w:vMerge/>
            <w:shd w:val="clear" w:color="auto" w:fill="auto"/>
            <w:hideMark/>
          </w:tcPr>
          <w:p w:rsidR="00ED651E" w:rsidRPr="00396D13" w:rsidRDefault="00ED651E" w:rsidP="00ED651E">
            <w:pPr>
              <w:ind w:left="107"/>
              <w:contextualSpacing/>
              <w:rPr>
                <w:rFonts w:ascii="Times New Roman" w:hAnsi="Times New Roman" w:cs="Times New Roman"/>
                <w:sz w:val="24"/>
                <w:szCs w:val="24"/>
              </w:rPr>
            </w:pPr>
          </w:p>
        </w:tc>
        <w:tc>
          <w:tcPr>
            <w:cnfStyle w:val="000010000000"/>
            <w:tcW w:w="3969" w:type="dxa"/>
            <w:shd w:val="clear" w:color="auto" w:fill="auto"/>
          </w:tcPr>
          <w:p w:rsidR="00ED651E" w:rsidRPr="00396D13" w:rsidRDefault="00ED651E" w:rsidP="00ED651E">
            <w:pPr>
              <w:pStyle w:val="TableParagraph"/>
              <w:ind w:left="105"/>
              <w:contextualSpacing/>
              <w:rPr>
                <w:sz w:val="24"/>
                <w:lang w:val="ru-RU"/>
              </w:rPr>
            </w:pPr>
            <w:r>
              <w:rPr>
                <w:lang w:val="ru-RU"/>
              </w:rPr>
              <w:t xml:space="preserve">Етика </w:t>
            </w:r>
          </w:p>
        </w:tc>
        <w:tc>
          <w:tcPr>
            <w:cnfStyle w:val="000100000000"/>
            <w:tcW w:w="2552" w:type="dxa"/>
            <w:gridSpan w:val="2"/>
            <w:shd w:val="clear" w:color="auto" w:fill="auto"/>
          </w:tcPr>
          <w:p w:rsidR="00ED651E" w:rsidRPr="00396D13" w:rsidRDefault="00ED651E" w:rsidP="00ED651E">
            <w:pPr>
              <w:pStyle w:val="TableParagraph"/>
              <w:contextualSpacing/>
              <w:jc w:val="center"/>
              <w:rPr>
                <w:sz w:val="24"/>
              </w:rPr>
            </w:pPr>
            <w:r w:rsidRPr="00396D13">
              <w:rPr>
                <w:sz w:val="24"/>
              </w:rPr>
              <w:t>0,5</w:t>
            </w:r>
          </w:p>
        </w:tc>
      </w:tr>
      <w:tr w:rsidR="00ED651E" w:rsidRPr="00396D13" w:rsidTr="00ED651E">
        <w:trPr>
          <w:trHeight w:val="604"/>
        </w:trPr>
        <w:tc>
          <w:tcPr>
            <w:cnfStyle w:val="001000000000"/>
            <w:tcW w:w="3964" w:type="dxa"/>
            <w:shd w:val="clear" w:color="auto" w:fill="auto"/>
            <w:hideMark/>
          </w:tcPr>
          <w:p w:rsidR="00ED651E" w:rsidRDefault="00ED651E" w:rsidP="00ED651E">
            <w:pPr>
              <w:pStyle w:val="TableParagraph"/>
              <w:spacing w:before="1"/>
              <w:ind w:left="107"/>
              <w:contextualSpacing/>
              <w:rPr>
                <w:sz w:val="24"/>
                <w:szCs w:val="24"/>
              </w:rPr>
            </w:pPr>
            <w:r w:rsidRPr="00396D13">
              <w:rPr>
                <w:sz w:val="24"/>
                <w:szCs w:val="24"/>
              </w:rPr>
              <w:t>Громадянська та історична</w:t>
            </w:r>
          </w:p>
          <w:p w:rsidR="00ED651E" w:rsidRPr="00C22440" w:rsidRDefault="00ED651E" w:rsidP="00ED651E">
            <w:pPr>
              <w:contextualSpacing/>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Рекомендовано</w:t>
            </w:r>
            <w:r>
              <w:rPr>
                <w:rFonts w:ascii="Times New Roman" w:hAnsi="Times New Roman" w:cs="Times New Roman"/>
                <w:b w:val="0"/>
                <w:sz w:val="18"/>
                <w:szCs w:val="18"/>
                <w:lang w:eastAsia="en-US"/>
              </w:rPr>
              <w:t xml:space="preserve">  1</w:t>
            </w:r>
          </w:p>
          <w:p w:rsidR="00ED651E" w:rsidRPr="00C22440" w:rsidRDefault="00ED651E" w:rsidP="00ED651E">
            <w:pPr>
              <w:contextualSpacing/>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Мінімально</w:t>
            </w:r>
            <w:r>
              <w:rPr>
                <w:rFonts w:ascii="Times New Roman" w:hAnsi="Times New Roman" w:cs="Times New Roman"/>
                <w:b w:val="0"/>
                <w:sz w:val="18"/>
                <w:szCs w:val="18"/>
                <w:lang w:eastAsia="en-US"/>
              </w:rPr>
              <w:t xml:space="preserve">        1</w:t>
            </w:r>
          </w:p>
          <w:p w:rsidR="00ED651E" w:rsidRPr="00396D13" w:rsidRDefault="00ED651E" w:rsidP="00ED651E">
            <w:pPr>
              <w:pStyle w:val="TableParagraph"/>
              <w:spacing w:before="1"/>
              <w:ind w:left="107"/>
              <w:contextualSpacing/>
              <w:rPr>
                <w:sz w:val="24"/>
                <w:szCs w:val="24"/>
              </w:rPr>
            </w:pPr>
            <w:r>
              <w:rPr>
                <w:b w:val="0"/>
                <w:sz w:val="18"/>
                <w:szCs w:val="18"/>
              </w:rPr>
              <w:t xml:space="preserve">                      М</w:t>
            </w:r>
            <w:r w:rsidRPr="00C22440">
              <w:rPr>
                <w:b w:val="0"/>
                <w:sz w:val="18"/>
                <w:szCs w:val="18"/>
              </w:rPr>
              <w:t>аксимально</w:t>
            </w:r>
            <w:r>
              <w:rPr>
                <w:b w:val="0"/>
                <w:sz w:val="18"/>
                <w:szCs w:val="18"/>
              </w:rPr>
              <w:t xml:space="preserve">     3</w:t>
            </w:r>
          </w:p>
        </w:tc>
        <w:tc>
          <w:tcPr>
            <w:cnfStyle w:val="000010000000"/>
            <w:tcW w:w="3969" w:type="dxa"/>
            <w:shd w:val="clear" w:color="auto" w:fill="auto"/>
          </w:tcPr>
          <w:p w:rsidR="00ED651E" w:rsidRPr="00396D13" w:rsidRDefault="00ED651E" w:rsidP="00ED651E">
            <w:pPr>
              <w:pStyle w:val="TableParagraph"/>
              <w:spacing w:before="1"/>
              <w:ind w:left="105"/>
              <w:contextualSpacing/>
              <w:rPr>
                <w:sz w:val="24"/>
                <w:lang w:val="ru-RU"/>
              </w:rPr>
            </w:pPr>
            <w:r>
              <w:rPr>
                <w:lang w:val="ru-RU"/>
              </w:rPr>
              <w:t>Історія України. Всесвітня історія</w:t>
            </w:r>
          </w:p>
        </w:tc>
        <w:tc>
          <w:tcPr>
            <w:cnfStyle w:val="000100000000"/>
            <w:tcW w:w="2552" w:type="dxa"/>
            <w:gridSpan w:val="2"/>
            <w:shd w:val="clear" w:color="auto" w:fill="auto"/>
          </w:tcPr>
          <w:p w:rsidR="00ED651E" w:rsidRPr="00396D13" w:rsidRDefault="00ED651E" w:rsidP="00ED651E">
            <w:pPr>
              <w:pStyle w:val="TableParagraph"/>
              <w:contextualSpacing/>
              <w:jc w:val="center"/>
              <w:rPr>
                <w:sz w:val="24"/>
              </w:rPr>
            </w:pPr>
            <w:r>
              <w:rPr>
                <w:sz w:val="24"/>
              </w:rPr>
              <w:t xml:space="preserve">2 </w:t>
            </w:r>
          </w:p>
        </w:tc>
      </w:tr>
      <w:tr w:rsidR="00ED651E" w:rsidRPr="00396D13" w:rsidTr="00ED651E">
        <w:trPr>
          <w:cnfStyle w:val="000000100000"/>
          <w:trHeight w:val="316"/>
        </w:trPr>
        <w:tc>
          <w:tcPr>
            <w:cnfStyle w:val="001000000000"/>
            <w:tcW w:w="3964" w:type="dxa"/>
            <w:shd w:val="clear" w:color="auto" w:fill="auto"/>
          </w:tcPr>
          <w:p w:rsidR="00ED651E" w:rsidRDefault="00ED651E" w:rsidP="00ED651E">
            <w:pPr>
              <w:ind w:left="107"/>
              <w:contextualSpacing/>
              <w:rPr>
                <w:rFonts w:ascii="Times New Roman" w:hAnsi="Times New Roman" w:cs="Times New Roman"/>
                <w:sz w:val="24"/>
                <w:szCs w:val="24"/>
              </w:rPr>
            </w:pPr>
            <w:r w:rsidRPr="00396D13">
              <w:rPr>
                <w:rFonts w:ascii="Times New Roman" w:hAnsi="Times New Roman" w:cs="Times New Roman"/>
                <w:sz w:val="24"/>
                <w:szCs w:val="24"/>
              </w:rPr>
              <w:t xml:space="preserve"> Інформатична </w:t>
            </w:r>
          </w:p>
          <w:p w:rsidR="00ED651E" w:rsidRPr="00C22440" w:rsidRDefault="00ED651E" w:rsidP="00ED651E">
            <w:pPr>
              <w:contextualSpacing/>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Рекомендовано</w:t>
            </w:r>
            <w:r>
              <w:rPr>
                <w:rFonts w:ascii="Times New Roman" w:hAnsi="Times New Roman" w:cs="Times New Roman"/>
                <w:b w:val="0"/>
                <w:sz w:val="18"/>
                <w:szCs w:val="18"/>
                <w:lang w:eastAsia="en-US"/>
              </w:rPr>
              <w:t xml:space="preserve">  1,5</w:t>
            </w:r>
          </w:p>
          <w:p w:rsidR="00ED651E" w:rsidRPr="00C22440" w:rsidRDefault="00ED651E" w:rsidP="00ED651E">
            <w:pPr>
              <w:contextualSpacing/>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Мінімально</w:t>
            </w:r>
            <w:r>
              <w:rPr>
                <w:rFonts w:ascii="Times New Roman" w:hAnsi="Times New Roman" w:cs="Times New Roman"/>
                <w:b w:val="0"/>
                <w:sz w:val="18"/>
                <w:szCs w:val="18"/>
                <w:lang w:eastAsia="en-US"/>
              </w:rPr>
              <w:t xml:space="preserve">        1</w:t>
            </w:r>
          </w:p>
          <w:p w:rsidR="00ED651E" w:rsidRPr="00396D13" w:rsidRDefault="00ED651E" w:rsidP="00ED651E">
            <w:pPr>
              <w:ind w:left="107"/>
              <w:contextualSpacing/>
              <w:rPr>
                <w:rFonts w:ascii="Times New Roman" w:hAnsi="Times New Roman" w:cs="Times New Roman"/>
                <w:sz w:val="24"/>
                <w:szCs w:val="24"/>
              </w:rPr>
            </w:pPr>
            <w:r>
              <w:rPr>
                <w:rFonts w:ascii="Times New Roman" w:hAnsi="Times New Roman" w:cs="Times New Roman"/>
                <w:b w:val="0"/>
                <w:sz w:val="18"/>
                <w:szCs w:val="18"/>
                <w:lang w:eastAsia="en-US"/>
              </w:rPr>
              <w:t>М</w:t>
            </w:r>
            <w:r w:rsidRPr="00C22440">
              <w:rPr>
                <w:rFonts w:ascii="Times New Roman" w:hAnsi="Times New Roman" w:cs="Times New Roman"/>
                <w:b w:val="0"/>
                <w:sz w:val="18"/>
                <w:szCs w:val="18"/>
                <w:lang w:eastAsia="en-US"/>
              </w:rPr>
              <w:t>аксимально</w:t>
            </w:r>
            <w:r>
              <w:rPr>
                <w:b w:val="0"/>
                <w:sz w:val="18"/>
                <w:szCs w:val="18"/>
              </w:rPr>
              <w:t xml:space="preserve">     3</w:t>
            </w:r>
          </w:p>
        </w:tc>
        <w:tc>
          <w:tcPr>
            <w:cnfStyle w:val="000010000000"/>
            <w:tcW w:w="3969" w:type="dxa"/>
            <w:shd w:val="clear" w:color="auto" w:fill="auto"/>
          </w:tcPr>
          <w:p w:rsidR="00ED651E" w:rsidRPr="00396D13" w:rsidRDefault="00ED651E" w:rsidP="00ED651E">
            <w:pPr>
              <w:pStyle w:val="TableParagraph"/>
              <w:ind w:left="105"/>
              <w:contextualSpacing/>
              <w:rPr>
                <w:sz w:val="24"/>
              </w:rPr>
            </w:pPr>
            <w:r w:rsidRPr="00396D13">
              <w:t>Інформатика</w:t>
            </w:r>
          </w:p>
        </w:tc>
        <w:tc>
          <w:tcPr>
            <w:cnfStyle w:val="000100000000"/>
            <w:tcW w:w="2552" w:type="dxa"/>
            <w:gridSpan w:val="2"/>
            <w:shd w:val="clear" w:color="auto" w:fill="auto"/>
          </w:tcPr>
          <w:p w:rsidR="00ED651E" w:rsidRPr="00396D13" w:rsidRDefault="00ED651E" w:rsidP="00ED651E">
            <w:pPr>
              <w:pStyle w:val="TableParagraph"/>
              <w:contextualSpacing/>
              <w:jc w:val="center"/>
              <w:rPr>
                <w:color w:val="000000" w:themeColor="text1"/>
                <w:sz w:val="24"/>
              </w:rPr>
            </w:pPr>
            <w:r>
              <w:rPr>
                <w:color w:val="000000" w:themeColor="text1"/>
                <w:sz w:val="24"/>
              </w:rPr>
              <w:t xml:space="preserve"> 1.5</w:t>
            </w:r>
          </w:p>
        </w:tc>
      </w:tr>
      <w:tr w:rsidR="00ED651E" w:rsidRPr="00396D13" w:rsidTr="00ED651E">
        <w:trPr>
          <w:trHeight w:val="869"/>
        </w:trPr>
        <w:tc>
          <w:tcPr>
            <w:cnfStyle w:val="001000000000"/>
            <w:tcW w:w="3964" w:type="dxa"/>
            <w:shd w:val="clear" w:color="auto" w:fill="auto"/>
          </w:tcPr>
          <w:p w:rsidR="00ED651E" w:rsidRDefault="00ED651E" w:rsidP="00ED651E">
            <w:pPr>
              <w:ind w:left="107"/>
              <w:contextualSpacing/>
              <w:rPr>
                <w:rFonts w:ascii="Times New Roman" w:hAnsi="Times New Roman" w:cs="Times New Roman"/>
                <w:sz w:val="24"/>
                <w:szCs w:val="24"/>
              </w:rPr>
            </w:pPr>
            <w:r w:rsidRPr="00396D13">
              <w:rPr>
                <w:rFonts w:ascii="Times New Roman" w:hAnsi="Times New Roman" w:cs="Times New Roman"/>
                <w:sz w:val="24"/>
                <w:szCs w:val="24"/>
              </w:rPr>
              <w:t xml:space="preserve"> Технологічна</w:t>
            </w:r>
          </w:p>
          <w:p w:rsidR="00ED651E" w:rsidRPr="00C22440" w:rsidRDefault="00ED651E" w:rsidP="00ED651E">
            <w:pPr>
              <w:contextualSpacing/>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Рекомендовано</w:t>
            </w:r>
            <w:r>
              <w:rPr>
                <w:rFonts w:ascii="Times New Roman" w:hAnsi="Times New Roman" w:cs="Times New Roman"/>
                <w:b w:val="0"/>
                <w:sz w:val="18"/>
                <w:szCs w:val="18"/>
                <w:lang w:eastAsia="en-US"/>
              </w:rPr>
              <w:t xml:space="preserve">  2</w:t>
            </w:r>
          </w:p>
          <w:p w:rsidR="00ED651E" w:rsidRPr="00C22440" w:rsidRDefault="00ED651E" w:rsidP="00ED651E">
            <w:pPr>
              <w:contextualSpacing/>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Мінімально</w:t>
            </w:r>
            <w:r>
              <w:rPr>
                <w:rFonts w:ascii="Times New Roman" w:hAnsi="Times New Roman" w:cs="Times New Roman"/>
                <w:b w:val="0"/>
                <w:sz w:val="18"/>
                <w:szCs w:val="18"/>
                <w:lang w:eastAsia="en-US"/>
              </w:rPr>
              <w:t xml:space="preserve">        1</w:t>
            </w:r>
          </w:p>
          <w:p w:rsidR="00ED651E" w:rsidRPr="00396D13" w:rsidRDefault="00ED651E" w:rsidP="00ED651E">
            <w:pPr>
              <w:ind w:left="107"/>
              <w:contextualSpacing/>
              <w:rPr>
                <w:rFonts w:ascii="Times New Roman" w:hAnsi="Times New Roman" w:cs="Times New Roman"/>
                <w:sz w:val="24"/>
                <w:szCs w:val="24"/>
              </w:rPr>
            </w:pPr>
            <w:r>
              <w:rPr>
                <w:rFonts w:ascii="Times New Roman" w:hAnsi="Times New Roman" w:cs="Times New Roman"/>
                <w:b w:val="0"/>
                <w:sz w:val="18"/>
                <w:szCs w:val="18"/>
                <w:lang w:eastAsia="en-US"/>
              </w:rPr>
              <w:t>М</w:t>
            </w:r>
            <w:r w:rsidRPr="00C22440">
              <w:rPr>
                <w:rFonts w:ascii="Times New Roman" w:hAnsi="Times New Roman" w:cs="Times New Roman"/>
                <w:b w:val="0"/>
                <w:sz w:val="18"/>
                <w:szCs w:val="18"/>
                <w:lang w:eastAsia="en-US"/>
              </w:rPr>
              <w:t>аксимально</w:t>
            </w:r>
            <w:r>
              <w:rPr>
                <w:b w:val="0"/>
                <w:sz w:val="18"/>
                <w:szCs w:val="18"/>
              </w:rPr>
              <w:t xml:space="preserve">     3</w:t>
            </w:r>
          </w:p>
        </w:tc>
        <w:tc>
          <w:tcPr>
            <w:cnfStyle w:val="000010000000"/>
            <w:tcW w:w="3969" w:type="dxa"/>
            <w:shd w:val="clear" w:color="auto" w:fill="auto"/>
          </w:tcPr>
          <w:p w:rsidR="00ED651E" w:rsidRPr="00396D13" w:rsidRDefault="00ED651E" w:rsidP="00ED651E">
            <w:pPr>
              <w:pStyle w:val="TableParagraph"/>
              <w:ind w:left="105"/>
              <w:contextualSpacing/>
              <w:rPr>
                <w:sz w:val="24"/>
              </w:rPr>
            </w:pPr>
            <w:r w:rsidRPr="00396D13">
              <w:rPr>
                <w:sz w:val="24"/>
              </w:rPr>
              <w:t>Технології</w:t>
            </w:r>
          </w:p>
        </w:tc>
        <w:tc>
          <w:tcPr>
            <w:cnfStyle w:val="000100000000"/>
            <w:tcW w:w="2552" w:type="dxa"/>
            <w:gridSpan w:val="2"/>
            <w:shd w:val="clear" w:color="auto" w:fill="auto"/>
          </w:tcPr>
          <w:p w:rsidR="00ED651E" w:rsidRPr="00396D13" w:rsidRDefault="00ED651E" w:rsidP="00ED651E">
            <w:pPr>
              <w:pStyle w:val="TableParagraph"/>
              <w:contextualSpacing/>
              <w:jc w:val="center"/>
              <w:rPr>
                <w:color w:val="000000" w:themeColor="text1"/>
                <w:sz w:val="24"/>
              </w:rPr>
            </w:pPr>
            <w:r>
              <w:rPr>
                <w:color w:val="000000" w:themeColor="text1"/>
                <w:sz w:val="24"/>
              </w:rPr>
              <w:t xml:space="preserve"> 2</w:t>
            </w:r>
          </w:p>
        </w:tc>
      </w:tr>
      <w:tr w:rsidR="00ED651E" w:rsidRPr="00396D13" w:rsidTr="00ED651E">
        <w:trPr>
          <w:cnfStyle w:val="000000100000"/>
          <w:trHeight w:val="316"/>
        </w:trPr>
        <w:tc>
          <w:tcPr>
            <w:cnfStyle w:val="001000000000"/>
            <w:tcW w:w="3964" w:type="dxa"/>
            <w:shd w:val="clear" w:color="auto" w:fill="auto"/>
          </w:tcPr>
          <w:p w:rsidR="00ED651E" w:rsidRDefault="00ED651E" w:rsidP="00ED651E">
            <w:pPr>
              <w:ind w:left="107"/>
              <w:contextualSpacing/>
              <w:rPr>
                <w:rFonts w:ascii="Times New Roman" w:hAnsi="Times New Roman" w:cs="Times New Roman"/>
                <w:sz w:val="24"/>
                <w:szCs w:val="24"/>
              </w:rPr>
            </w:pPr>
            <w:r w:rsidRPr="00396D13">
              <w:rPr>
                <w:rFonts w:ascii="Times New Roman" w:hAnsi="Times New Roman" w:cs="Times New Roman"/>
                <w:sz w:val="24"/>
                <w:szCs w:val="24"/>
              </w:rPr>
              <w:t xml:space="preserve">  Мистецька</w:t>
            </w:r>
          </w:p>
          <w:p w:rsidR="00ED651E" w:rsidRPr="00C22440" w:rsidRDefault="00ED651E" w:rsidP="00ED651E">
            <w:pPr>
              <w:contextualSpacing/>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Рекомендовано</w:t>
            </w:r>
            <w:r>
              <w:rPr>
                <w:rFonts w:ascii="Times New Roman" w:hAnsi="Times New Roman" w:cs="Times New Roman"/>
                <w:b w:val="0"/>
                <w:sz w:val="18"/>
                <w:szCs w:val="18"/>
                <w:lang w:eastAsia="en-US"/>
              </w:rPr>
              <w:t xml:space="preserve">  2</w:t>
            </w:r>
          </w:p>
          <w:p w:rsidR="00ED651E" w:rsidRPr="00C22440" w:rsidRDefault="00ED651E" w:rsidP="00ED651E">
            <w:pPr>
              <w:contextualSpacing/>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Мінімально</w:t>
            </w:r>
            <w:r>
              <w:rPr>
                <w:rFonts w:ascii="Times New Roman" w:hAnsi="Times New Roman" w:cs="Times New Roman"/>
                <w:b w:val="0"/>
                <w:sz w:val="18"/>
                <w:szCs w:val="18"/>
                <w:lang w:eastAsia="en-US"/>
              </w:rPr>
              <w:t xml:space="preserve">        1</w:t>
            </w:r>
          </w:p>
          <w:p w:rsidR="00ED651E" w:rsidRPr="00396D13" w:rsidRDefault="00ED651E" w:rsidP="00ED651E">
            <w:pPr>
              <w:ind w:left="107"/>
              <w:contextualSpacing/>
              <w:rPr>
                <w:rFonts w:ascii="Times New Roman" w:hAnsi="Times New Roman" w:cs="Times New Roman"/>
                <w:sz w:val="24"/>
                <w:szCs w:val="24"/>
              </w:rPr>
            </w:pPr>
            <w:r>
              <w:rPr>
                <w:rFonts w:ascii="Times New Roman" w:hAnsi="Times New Roman" w:cs="Times New Roman"/>
                <w:b w:val="0"/>
                <w:sz w:val="18"/>
                <w:szCs w:val="18"/>
                <w:lang w:eastAsia="en-US"/>
              </w:rPr>
              <w:t>М</w:t>
            </w:r>
            <w:r w:rsidRPr="00C22440">
              <w:rPr>
                <w:rFonts w:ascii="Times New Roman" w:hAnsi="Times New Roman" w:cs="Times New Roman"/>
                <w:b w:val="0"/>
                <w:sz w:val="18"/>
                <w:szCs w:val="18"/>
                <w:lang w:eastAsia="en-US"/>
              </w:rPr>
              <w:t>аксимально</w:t>
            </w:r>
            <w:r>
              <w:rPr>
                <w:b w:val="0"/>
                <w:sz w:val="18"/>
                <w:szCs w:val="18"/>
              </w:rPr>
              <w:t xml:space="preserve">     2</w:t>
            </w:r>
          </w:p>
        </w:tc>
        <w:tc>
          <w:tcPr>
            <w:cnfStyle w:val="000010000000"/>
            <w:tcW w:w="3969" w:type="dxa"/>
            <w:shd w:val="clear" w:color="auto" w:fill="auto"/>
          </w:tcPr>
          <w:p w:rsidR="00ED651E" w:rsidRDefault="00ED651E" w:rsidP="00ED651E">
            <w:pPr>
              <w:pStyle w:val="TableParagraph"/>
              <w:ind w:left="105"/>
              <w:contextualSpacing/>
              <w:rPr>
                <w:sz w:val="24"/>
                <w:lang w:val="ru-RU"/>
              </w:rPr>
            </w:pPr>
            <w:r>
              <w:rPr>
                <w:sz w:val="24"/>
                <w:lang w:val="ru-RU"/>
              </w:rPr>
              <w:t>Образотворче мистецтво</w:t>
            </w:r>
          </w:p>
          <w:p w:rsidR="00ED651E" w:rsidRPr="00396D13" w:rsidRDefault="00ED651E" w:rsidP="00ED651E">
            <w:pPr>
              <w:pStyle w:val="TableParagraph"/>
              <w:ind w:left="105"/>
              <w:contextualSpacing/>
              <w:rPr>
                <w:sz w:val="24"/>
                <w:lang w:val="ru-RU"/>
              </w:rPr>
            </w:pPr>
            <w:r>
              <w:rPr>
                <w:sz w:val="24"/>
                <w:lang w:val="ru-RU"/>
              </w:rPr>
              <w:t>Музичне мистецтво</w:t>
            </w:r>
          </w:p>
          <w:p w:rsidR="00ED651E" w:rsidRPr="00396D13" w:rsidRDefault="00ED651E" w:rsidP="00ED651E">
            <w:pPr>
              <w:pStyle w:val="TableParagraph"/>
              <w:ind w:left="105"/>
              <w:contextualSpacing/>
              <w:rPr>
                <w:sz w:val="12"/>
                <w:szCs w:val="12"/>
              </w:rPr>
            </w:pPr>
          </w:p>
        </w:tc>
        <w:tc>
          <w:tcPr>
            <w:cnfStyle w:val="000100000000"/>
            <w:tcW w:w="2552" w:type="dxa"/>
            <w:gridSpan w:val="2"/>
            <w:shd w:val="clear" w:color="auto" w:fill="auto"/>
          </w:tcPr>
          <w:p w:rsidR="00ED651E" w:rsidRDefault="00ED651E" w:rsidP="00ED651E">
            <w:pPr>
              <w:pStyle w:val="TableParagraph"/>
              <w:contextualSpacing/>
              <w:jc w:val="center"/>
              <w:rPr>
                <w:color w:val="000000" w:themeColor="text1"/>
                <w:sz w:val="24"/>
              </w:rPr>
            </w:pPr>
            <w:r>
              <w:rPr>
                <w:color w:val="000000" w:themeColor="text1"/>
                <w:sz w:val="24"/>
              </w:rPr>
              <w:t>1</w:t>
            </w:r>
          </w:p>
          <w:p w:rsidR="00ED651E" w:rsidRPr="00396D13" w:rsidRDefault="00ED651E" w:rsidP="00ED651E">
            <w:pPr>
              <w:pStyle w:val="TableParagraph"/>
              <w:contextualSpacing/>
              <w:jc w:val="center"/>
              <w:rPr>
                <w:color w:val="000000" w:themeColor="text1"/>
                <w:sz w:val="24"/>
              </w:rPr>
            </w:pPr>
            <w:r>
              <w:rPr>
                <w:color w:val="000000" w:themeColor="text1"/>
                <w:sz w:val="24"/>
              </w:rPr>
              <w:t>1</w:t>
            </w:r>
          </w:p>
        </w:tc>
      </w:tr>
      <w:tr w:rsidR="00ED651E" w:rsidRPr="00396D13" w:rsidTr="00ED651E">
        <w:trPr>
          <w:trHeight w:val="892"/>
        </w:trPr>
        <w:tc>
          <w:tcPr>
            <w:cnfStyle w:val="001000000000"/>
            <w:tcW w:w="3964" w:type="dxa"/>
            <w:shd w:val="clear" w:color="auto" w:fill="auto"/>
          </w:tcPr>
          <w:p w:rsidR="00ED651E" w:rsidRDefault="00ED651E" w:rsidP="00ED651E">
            <w:pPr>
              <w:ind w:left="107"/>
              <w:contextualSpacing/>
              <w:rPr>
                <w:rFonts w:ascii="Times New Roman" w:hAnsi="Times New Roman" w:cs="Times New Roman"/>
                <w:sz w:val="24"/>
                <w:szCs w:val="24"/>
              </w:rPr>
            </w:pPr>
            <w:r w:rsidRPr="00396D13">
              <w:rPr>
                <w:rFonts w:ascii="Times New Roman" w:hAnsi="Times New Roman" w:cs="Times New Roman"/>
                <w:sz w:val="24"/>
                <w:szCs w:val="24"/>
              </w:rPr>
              <w:t>Фізична культура</w:t>
            </w:r>
          </w:p>
          <w:p w:rsidR="00ED651E" w:rsidRPr="00C22440" w:rsidRDefault="00ED651E" w:rsidP="00ED651E">
            <w:pPr>
              <w:contextualSpacing/>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Рекомендовано</w:t>
            </w:r>
            <w:r>
              <w:rPr>
                <w:rFonts w:ascii="Times New Roman" w:hAnsi="Times New Roman" w:cs="Times New Roman"/>
                <w:b w:val="0"/>
                <w:sz w:val="18"/>
                <w:szCs w:val="18"/>
                <w:lang w:eastAsia="en-US"/>
              </w:rPr>
              <w:t xml:space="preserve">  3</w:t>
            </w:r>
          </w:p>
          <w:p w:rsidR="00ED651E" w:rsidRPr="00C22440" w:rsidRDefault="00ED651E" w:rsidP="00ED651E">
            <w:pPr>
              <w:contextualSpacing/>
              <w:rPr>
                <w:rFonts w:ascii="Times New Roman" w:hAnsi="Times New Roman" w:cs="Times New Roman"/>
                <w:b w:val="0"/>
                <w:sz w:val="18"/>
                <w:szCs w:val="18"/>
                <w:lang w:eastAsia="en-US"/>
              </w:rPr>
            </w:pPr>
            <w:r w:rsidRPr="00C22440">
              <w:rPr>
                <w:rFonts w:ascii="Times New Roman" w:hAnsi="Times New Roman" w:cs="Times New Roman"/>
                <w:b w:val="0"/>
                <w:sz w:val="18"/>
                <w:szCs w:val="18"/>
                <w:lang w:eastAsia="en-US"/>
              </w:rPr>
              <w:t>Мінімально</w:t>
            </w:r>
            <w:r>
              <w:rPr>
                <w:rFonts w:ascii="Times New Roman" w:hAnsi="Times New Roman" w:cs="Times New Roman"/>
                <w:b w:val="0"/>
                <w:sz w:val="18"/>
                <w:szCs w:val="18"/>
                <w:lang w:eastAsia="en-US"/>
              </w:rPr>
              <w:t xml:space="preserve">        3</w:t>
            </w:r>
          </w:p>
          <w:p w:rsidR="00ED651E" w:rsidRPr="00396D13" w:rsidRDefault="00ED651E" w:rsidP="00ED651E">
            <w:pPr>
              <w:ind w:left="107"/>
              <w:contextualSpacing/>
              <w:rPr>
                <w:rFonts w:ascii="Times New Roman" w:hAnsi="Times New Roman" w:cs="Times New Roman"/>
                <w:sz w:val="24"/>
                <w:szCs w:val="24"/>
              </w:rPr>
            </w:pPr>
            <w:r>
              <w:rPr>
                <w:rFonts w:ascii="Times New Roman" w:hAnsi="Times New Roman" w:cs="Times New Roman"/>
                <w:b w:val="0"/>
                <w:sz w:val="18"/>
                <w:szCs w:val="18"/>
                <w:lang w:eastAsia="en-US"/>
              </w:rPr>
              <w:t>М</w:t>
            </w:r>
            <w:r w:rsidRPr="00C22440">
              <w:rPr>
                <w:rFonts w:ascii="Times New Roman" w:hAnsi="Times New Roman" w:cs="Times New Roman"/>
                <w:b w:val="0"/>
                <w:sz w:val="18"/>
                <w:szCs w:val="18"/>
                <w:lang w:eastAsia="en-US"/>
              </w:rPr>
              <w:t>аксимально</w:t>
            </w:r>
            <w:r>
              <w:rPr>
                <w:b w:val="0"/>
                <w:sz w:val="18"/>
                <w:szCs w:val="18"/>
              </w:rPr>
              <w:t xml:space="preserve">     3</w:t>
            </w:r>
          </w:p>
        </w:tc>
        <w:tc>
          <w:tcPr>
            <w:cnfStyle w:val="000010000000"/>
            <w:tcW w:w="3969" w:type="dxa"/>
            <w:shd w:val="clear" w:color="auto" w:fill="auto"/>
          </w:tcPr>
          <w:p w:rsidR="00ED651E" w:rsidRPr="00396D13" w:rsidRDefault="00ED651E" w:rsidP="00ED651E">
            <w:pPr>
              <w:pStyle w:val="TableParagraph"/>
              <w:ind w:left="105"/>
              <w:contextualSpacing/>
              <w:rPr>
                <w:sz w:val="24"/>
              </w:rPr>
            </w:pPr>
            <w:r w:rsidRPr="00396D13">
              <w:rPr>
                <w:sz w:val="24"/>
              </w:rPr>
              <w:t>Фізична культура</w:t>
            </w:r>
          </w:p>
        </w:tc>
        <w:tc>
          <w:tcPr>
            <w:cnfStyle w:val="000100000000"/>
            <w:tcW w:w="2552" w:type="dxa"/>
            <w:gridSpan w:val="2"/>
            <w:shd w:val="clear" w:color="auto" w:fill="auto"/>
          </w:tcPr>
          <w:p w:rsidR="00ED651E" w:rsidRPr="00396D13" w:rsidRDefault="00ED651E" w:rsidP="00ED651E">
            <w:pPr>
              <w:pStyle w:val="TableParagraph"/>
              <w:contextualSpacing/>
              <w:jc w:val="center"/>
              <w:rPr>
                <w:sz w:val="24"/>
              </w:rPr>
            </w:pPr>
            <w:r w:rsidRPr="00396D13">
              <w:rPr>
                <w:sz w:val="24"/>
              </w:rPr>
              <w:t>3</w:t>
            </w:r>
          </w:p>
        </w:tc>
      </w:tr>
      <w:tr w:rsidR="00ED651E" w:rsidRPr="00396D13" w:rsidTr="00ED651E">
        <w:trPr>
          <w:cnfStyle w:val="000000100000"/>
          <w:trHeight w:val="387"/>
        </w:trPr>
        <w:tc>
          <w:tcPr>
            <w:cnfStyle w:val="001000000000"/>
            <w:tcW w:w="7933" w:type="dxa"/>
            <w:gridSpan w:val="2"/>
            <w:shd w:val="clear" w:color="auto" w:fill="auto"/>
          </w:tcPr>
          <w:p w:rsidR="00ED651E" w:rsidRPr="00396D13" w:rsidRDefault="00ED651E" w:rsidP="00ED651E">
            <w:pPr>
              <w:pStyle w:val="TableParagraph"/>
              <w:contextualSpacing/>
              <w:rPr>
                <w:sz w:val="24"/>
                <w:lang w:val="ru-RU"/>
              </w:rPr>
            </w:pPr>
            <w:r w:rsidRPr="00396D13">
              <w:rPr>
                <w:sz w:val="24"/>
                <w:lang w:val="ru-RU"/>
              </w:rPr>
              <w:t>Разом (без фізичної культури + фізична культура)</w:t>
            </w:r>
          </w:p>
        </w:tc>
        <w:tc>
          <w:tcPr>
            <w:cnfStyle w:val="000100000000"/>
            <w:tcW w:w="2552" w:type="dxa"/>
            <w:gridSpan w:val="2"/>
            <w:shd w:val="clear" w:color="auto" w:fill="auto"/>
          </w:tcPr>
          <w:p w:rsidR="00ED651E" w:rsidRPr="00396D13" w:rsidRDefault="00ED651E" w:rsidP="00ED651E">
            <w:pPr>
              <w:pStyle w:val="TableParagraph"/>
              <w:contextualSpacing/>
              <w:jc w:val="center"/>
              <w:rPr>
                <w:sz w:val="24"/>
              </w:rPr>
            </w:pPr>
            <w:r>
              <w:rPr>
                <w:sz w:val="24"/>
              </w:rPr>
              <w:t>29</w:t>
            </w:r>
            <w:r w:rsidRPr="00396D13">
              <w:rPr>
                <w:sz w:val="24"/>
              </w:rPr>
              <w:t>+3</w:t>
            </w:r>
          </w:p>
        </w:tc>
      </w:tr>
      <w:tr w:rsidR="00ED651E" w:rsidRPr="00396D13" w:rsidTr="00ED651E">
        <w:trPr>
          <w:trHeight w:val="830"/>
        </w:trPr>
        <w:tc>
          <w:tcPr>
            <w:cnfStyle w:val="001000000000"/>
            <w:tcW w:w="7933" w:type="dxa"/>
            <w:gridSpan w:val="2"/>
            <w:shd w:val="clear" w:color="auto" w:fill="auto"/>
          </w:tcPr>
          <w:p w:rsidR="00ED651E" w:rsidRPr="00396D13" w:rsidRDefault="00ED651E" w:rsidP="00ED651E">
            <w:pPr>
              <w:pStyle w:val="TableParagraph"/>
              <w:ind w:right="277"/>
              <w:contextualSpacing/>
              <w:rPr>
                <w:sz w:val="24"/>
                <w:lang w:val="ru-RU"/>
              </w:rPr>
            </w:pPr>
            <w:r w:rsidRPr="00396D13">
              <w:rPr>
                <w:sz w:val="24"/>
                <w:lang w:val="ru-RU"/>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cnfStyle w:val="000100000000"/>
            <w:tcW w:w="2552" w:type="dxa"/>
            <w:gridSpan w:val="2"/>
            <w:shd w:val="clear" w:color="auto" w:fill="auto"/>
          </w:tcPr>
          <w:p w:rsidR="00ED651E" w:rsidRPr="00396D13" w:rsidRDefault="00ED651E" w:rsidP="00ED651E">
            <w:pPr>
              <w:pStyle w:val="TableParagraph"/>
              <w:contextualSpacing/>
              <w:jc w:val="center"/>
              <w:rPr>
                <w:b w:val="0"/>
                <w:color w:val="000000" w:themeColor="text1"/>
                <w:sz w:val="24"/>
                <w:szCs w:val="24"/>
              </w:rPr>
            </w:pPr>
          </w:p>
        </w:tc>
      </w:tr>
      <w:tr w:rsidR="00ED651E" w:rsidRPr="00396D13" w:rsidTr="00ED651E">
        <w:trPr>
          <w:cnfStyle w:val="000000100000"/>
          <w:trHeight w:val="394"/>
        </w:trPr>
        <w:tc>
          <w:tcPr>
            <w:cnfStyle w:val="001000000000"/>
            <w:tcW w:w="7933" w:type="dxa"/>
            <w:gridSpan w:val="2"/>
            <w:shd w:val="clear" w:color="auto" w:fill="auto"/>
          </w:tcPr>
          <w:p w:rsidR="00ED651E" w:rsidRPr="00396D13" w:rsidRDefault="00ED651E" w:rsidP="00ED651E">
            <w:pPr>
              <w:pStyle w:val="TableParagraph"/>
              <w:contextualSpacing/>
              <w:rPr>
                <w:sz w:val="24"/>
              </w:rPr>
            </w:pPr>
            <w:r w:rsidRPr="00396D13">
              <w:rPr>
                <w:sz w:val="24"/>
              </w:rPr>
              <w:t xml:space="preserve">Гранично допустиме навчальне навантаження </w:t>
            </w:r>
          </w:p>
        </w:tc>
        <w:tc>
          <w:tcPr>
            <w:cnfStyle w:val="000100000000"/>
            <w:tcW w:w="2552" w:type="dxa"/>
            <w:gridSpan w:val="2"/>
            <w:shd w:val="clear" w:color="auto" w:fill="auto"/>
          </w:tcPr>
          <w:p w:rsidR="00ED651E" w:rsidRPr="00396D13" w:rsidRDefault="00ED651E" w:rsidP="00ED651E">
            <w:pPr>
              <w:pStyle w:val="TableParagraph"/>
              <w:contextualSpacing/>
              <w:jc w:val="center"/>
              <w:rPr>
                <w:sz w:val="24"/>
                <w:szCs w:val="24"/>
              </w:rPr>
            </w:pPr>
            <w:r>
              <w:rPr>
                <w:sz w:val="24"/>
                <w:szCs w:val="24"/>
              </w:rPr>
              <w:t>31</w:t>
            </w:r>
          </w:p>
        </w:tc>
      </w:tr>
      <w:tr w:rsidR="00ED651E" w:rsidRPr="00396D13" w:rsidTr="00ED651E">
        <w:trPr>
          <w:cnfStyle w:val="010000000000"/>
          <w:trHeight w:val="587"/>
        </w:trPr>
        <w:tc>
          <w:tcPr>
            <w:cnfStyle w:val="001000000000"/>
            <w:tcW w:w="7933" w:type="dxa"/>
            <w:gridSpan w:val="2"/>
            <w:tcBorders>
              <w:top w:val="none" w:sz="0" w:space="0" w:color="auto"/>
            </w:tcBorders>
            <w:shd w:val="clear" w:color="auto" w:fill="auto"/>
          </w:tcPr>
          <w:p w:rsidR="00ED651E" w:rsidRPr="00396D13" w:rsidRDefault="00ED651E" w:rsidP="00ED651E">
            <w:pPr>
              <w:pStyle w:val="TableParagraph"/>
              <w:ind w:right="-8"/>
              <w:contextualSpacing/>
              <w:rPr>
                <w:sz w:val="24"/>
                <w:lang w:val="ru-RU"/>
              </w:rPr>
            </w:pPr>
            <w:r w:rsidRPr="00396D13">
              <w:rPr>
                <w:sz w:val="24"/>
                <w:lang w:val="ru-RU"/>
              </w:rPr>
              <w:t>Всього (без фізичн</w:t>
            </w:r>
            <w:r>
              <w:rPr>
                <w:sz w:val="24"/>
                <w:lang w:val="ru-RU"/>
              </w:rPr>
              <w:t>ої  культури + фізична культура</w:t>
            </w:r>
            <w:r w:rsidRPr="00396D13">
              <w:rPr>
                <w:sz w:val="24"/>
                <w:lang w:val="ru-RU"/>
              </w:rPr>
              <w:t>)</w:t>
            </w:r>
          </w:p>
        </w:tc>
        <w:tc>
          <w:tcPr>
            <w:cnfStyle w:val="000100000000"/>
            <w:tcW w:w="2552" w:type="dxa"/>
            <w:gridSpan w:val="2"/>
            <w:tcBorders>
              <w:top w:val="none" w:sz="0" w:space="0" w:color="auto"/>
            </w:tcBorders>
            <w:shd w:val="clear" w:color="auto" w:fill="auto"/>
          </w:tcPr>
          <w:p w:rsidR="00ED651E" w:rsidRPr="00396D13" w:rsidRDefault="00ED651E" w:rsidP="00ED651E">
            <w:pPr>
              <w:pStyle w:val="TableParagraph"/>
              <w:contextualSpacing/>
              <w:jc w:val="center"/>
              <w:rPr>
                <w:sz w:val="24"/>
              </w:rPr>
            </w:pPr>
            <w:r>
              <w:rPr>
                <w:sz w:val="24"/>
              </w:rPr>
              <w:t>29</w:t>
            </w:r>
            <w:r w:rsidRPr="00396D13">
              <w:rPr>
                <w:sz w:val="24"/>
              </w:rPr>
              <w:t>+3</w:t>
            </w:r>
          </w:p>
        </w:tc>
      </w:tr>
    </w:tbl>
    <w:p w:rsidR="00ED651E" w:rsidRDefault="00ED651E" w:rsidP="00ED651E">
      <w:pPr>
        <w:pStyle w:val="af"/>
        <w:spacing w:before="5"/>
        <w:ind w:left="5670"/>
        <w:rPr>
          <w:sz w:val="24"/>
        </w:rPr>
      </w:pPr>
    </w:p>
    <w:p w:rsidR="00DA77F0" w:rsidRPr="00C75BB7" w:rsidRDefault="00DA77F0" w:rsidP="00DA77F0">
      <w:pPr>
        <w:rPr>
          <w:lang w:val="uk-UA"/>
        </w:rPr>
      </w:pPr>
    </w:p>
    <w:p w:rsidR="00DA77F0" w:rsidRPr="00353C57" w:rsidRDefault="00DA77F0" w:rsidP="00DA77F0">
      <w:pPr>
        <w:shd w:val="clear" w:color="auto" w:fill="FFFFFF"/>
        <w:jc w:val="center"/>
        <w:rPr>
          <w:rFonts w:ascii="Tahoma" w:eastAsia="Times New Roman" w:hAnsi="Tahoma" w:cs="Tahoma"/>
          <w:color w:val="111111"/>
          <w:sz w:val="18"/>
          <w:szCs w:val="18"/>
        </w:rPr>
      </w:pPr>
    </w:p>
    <w:p w:rsidR="00DA77F0" w:rsidRDefault="00DA77F0" w:rsidP="00DA77F0">
      <w:pPr>
        <w:shd w:val="clear" w:color="auto" w:fill="FFFFFF"/>
        <w:jc w:val="both"/>
        <w:rPr>
          <w:rFonts w:ascii="Times New Roman" w:eastAsia="Times New Roman" w:hAnsi="Times New Roman" w:cs="Times New Roman"/>
          <w:b/>
          <w:bCs/>
          <w:color w:val="111111"/>
          <w:sz w:val="28"/>
          <w:szCs w:val="28"/>
          <w:lang w:val="uk-UA"/>
        </w:rPr>
      </w:pPr>
    </w:p>
    <w:p w:rsidR="00ED651E" w:rsidRDefault="00ED651E" w:rsidP="00622008">
      <w:pPr>
        <w:shd w:val="clear" w:color="auto" w:fill="FFFFFF"/>
        <w:jc w:val="center"/>
        <w:rPr>
          <w:rFonts w:ascii="Times New Roman" w:eastAsia="Times New Roman" w:hAnsi="Times New Roman" w:cs="Times New Roman"/>
          <w:b/>
          <w:bCs/>
          <w:color w:val="111111"/>
          <w:sz w:val="32"/>
          <w:szCs w:val="32"/>
          <w:lang w:val="uk-UA"/>
        </w:rPr>
      </w:pPr>
    </w:p>
    <w:p w:rsidR="00ED651E" w:rsidRDefault="00ED651E" w:rsidP="00622008">
      <w:pPr>
        <w:shd w:val="clear" w:color="auto" w:fill="FFFFFF"/>
        <w:jc w:val="center"/>
        <w:rPr>
          <w:rFonts w:ascii="Times New Roman" w:eastAsia="Times New Roman" w:hAnsi="Times New Roman" w:cs="Times New Roman"/>
          <w:b/>
          <w:bCs/>
          <w:color w:val="111111"/>
          <w:sz w:val="32"/>
          <w:szCs w:val="32"/>
          <w:lang w:val="uk-UA"/>
        </w:rPr>
      </w:pPr>
    </w:p>
    <w:p w:rsidR="00ED651E" w:rsidRDefault="00ED651E" w:rsidP="00622008">
      <w:pPr>
        <w:shd w:val="clear" w:color="auto" w:fill="FFFFFF"/>
        <w:jc w:val="center"/>
        <w:rPr>
          <w:rFonts w:ascii="Times New Roman" w:eastAsia="Times New Roman" w:hAnsi="Times New Roman" w:cs="Times New Roman"/>
          <w:b/>
          <w:bCs/>
          <w:color w:val="111111"/>
          <w:sz w:val="32"/>
          <w:szCs w:val="32"/>
          <w:lang w:val="uk-UA"/>
        </w:rPr>
      </w:pPr>
    </w:p>
    <w:p w:rsidR="00ED651E" w:rsidRDefault="00ED651E" w:rsidP="00622008">
      <w:pPr>
        <w:shd w:val="clear" w:color="auto" w:fill="FFFFFF"/>
        <w:jc w:val="center"/>
        <w:rPr>
          <w:rFonts w:ascii="Times New Roman" w:eastAsia="Times New Roman" w:hAnsi="Times New Roman" w:cs="Times New Roman"/>
          <w:b/>
          <w:bCs/>
          <w:color w:val="111111"/>
          <w:sz w:val="32"/>
          <w:szCs w:val="32"/>
          <w:lang w:val="uk-UA"/>
        </w:rPr>
      </w:pPr>
    </w:p>
    <w:p w:rsidR="00DA77F0" w:rsidRPr="007D531C" w:rsidRDefault="00DA77F0" w:rsidP="00622008">
      <w:pPr>
        <w:shd w:val="clear" w:color="auto" w:fill="FFFFFF"/>
        <w:jc w:val="center"/>
        <w:rPr>
          <w:rFonts w:ascii="Times New Roman" w:eastAsia="Times New Roman" w:hAnsi="Times New Roman" w:cs="Times New Roman"/>
          <w:color w:val="111111"/>
          <w:sz w:val="32"/>
          <w:szCs w:val="32"/>
          <w:lang w:val="uk-UA"/>
        </w:rPr>
      </w:pPr>
      <w:r w:rsidRPr="007D531C">
        <w:rPr>
          <w:rFonts w:ascii="Times New Roman" w:eastAsia="Times New Roman" w:hAnsi="Times New Roman" w:cs="Times New Roman"/>
          <w:b/>
          <w:bCs/>
          <w:color w:val="111111"/>
          <w:sz w:val="32"/>
          <w:szCs w:val="32"/>
        </w:rPr>
        <w:lastRenderedPageBreak/>
        <w:t>Перелік модельних навчальних програм</w:t>
      </w:r>
    </w:p>
    <w:p w:rsidR="00DA77F0" w:rsidRPr="00360B20" w:rsidRDefault="00DA77F0" w:rsidP="00ED651E">
      <w:pPr>
        <w:shd w:val="clear" w:color="auto" w:fill="FFFFFF"/>
        <w:spacing w:line="360" w:lineRule="auto"/>
        <w:ind w:firstLine="709"/>
        <w:jc w:val="both"/>
        <w:rPr>
          <w:rFonts w:ascii="Tahoma" w:eastAsia="Times New Roman" w:hAnsi="Tahoma" w:cs="Tahoma"/>
          <w:sz w:val="18"/>
          <w:szCs w:val="18"/>
        </w:rPr>
      </w:pPr>
      <w:r w:rsidRPr="00360B20">
        <w:rPr>
          <w:rFonts w:ascii="Times New Roman" w:eastAsia="Times New Roman" w:hAnsi="Times New Roman" w:cs="Times New Roman"/>
          <w:sz w:val="28"/>
          <w:szCs w:val="28"/>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 Модельні навчальні програми спрямовані насамперед на реалізацію вимог Державного стандарту базової середньої освіти.</w:t>
      </w:r>
    </w:p>
    <w:p w:rsidR="00DA77F0" w:rsidRPr="00360B20" w:rsidRDefault="00DA77F0" w:rsidP="00ED651E">
      <w:pPr>
        <w:shd w:val="clear" w:color="auto" w:fill="FFFFFF"/>
        <w:spacing w:line="360" w:lineRule="auto"/>
        <w:ind w:firstLine="709"/>
        <w:jc w:val="both"/>
        <w:rPr>
          <w:rFonts w:ascii="Times New Roman" w:eastAsia="Times New Roman" w:hAnsi="Times New Roman" w:cs="Times New Roman"/>
          <w:sz w:val="28"/>
          <w:szCs w:val="28"/>
          <w:lang w:val="uk-UA"/>
        </w:rPr>
      </w:pPr>
      <w:r w:rsidRPr="00360B20">
        <w:rPr>
          <w:rFonts w:ascii="Times New Roman" w:eastAsia="Times New Roman" w:hAnsi="Times New Roman" w:cs="Times New Roman"/>
          <w:sz w:val="28"/>
          <w:szCs w:val="28"/>
        </w:rPr>
        <w:t>Враховуючи особливості та потреби учнів закладу в досягненні обов’язкових результатів навчання, потенціал педагогічного колективу, ресурсне забезпечення закладу освіти,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педагогічний колектив навчального закладу буде використовувати в освітньому процесі такі модельні програми:</w:t>
      </w:r>
    </w:p>
    <w:tbl>
      <w:tblPr>
        <w:tblStyle w:val="GridTable4Accent5"/>
        <w:tblpPr w:leftFromText="180" w:rightFromText="180" w:vertAnchor="text" w:horzAnchor="margin" w:tblpX="-34" w:tblpY="58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6662"/>
      </w:tblGrid>
      <w:tr w:rsidR="00360B20" w:rsidRPr="003C4AD1" w:rsidTr="00360B20">
        <w:trPr>
          <w:cnfStyle w:val="100000000000"/>
          <w:trHeight w:val="535"/>
        </w:trPr>
        <w:tc>
          <w:tcPr>
            <w:cnfStyle w:val="001000000000"/>
            <w:tcW w:w="3261" w:type="dxa"/>
            <w:tcBorders>
              <w:top w:val="none" w:sz="0" w:space="0" w:color="auto"/>
              <w:left w:val="none" w:sz="0" w:space="0" w:color="auto"/>
              <w:bottom w:val="none" w:sz="0" w:space="0" w:color="auto"/>
              <w:right w:val="none" w:sz="0" w:space="0" w:color="auto"/>
            </w:tcBorders>
            <w:shd w:val="clear" w:color="auto" w:fill="auto"/>
          </w:tcPr>
          <w:p w:rsidR="00360B20" w:rsidRPr="00360B20" w:rsidRDefault="00360B20" w:rsidP="00360B20">
            <w:pPr>
              <w:pStyle w:val="TableParagraph"/>
              <w:jc w:val="center"/>
              <w:rPr>
                <w:color w:val="auto"/>
                <w:sz w:val="28"/>
                <w:szCs w:val="28"/>
              </w:rPr>
            </w:pPr>
            <w:r w:rsidRPr="00360B20">
              <w:rPr>
                <w:color w:val="auto"/>
                <w:sz w:val="28"/>
                <w:szCs w:val="28"/>
              </w:rPr>
              <w:t>Предмет</w:t>
            </w:r>
          </w:p>
        </w:tc>
        <w:tc>
          <w:tcPr>
            <w:cnfStyle w:val="000100000000"/>
            <w:tcW w:w="6662" w:type="dxa"/>
            <w:tcBorders>
              <w:top w:val="none" w:sz="0" w:space="0" w:color="auto"/>
              <w:left w:val="none" w:sz="0" w:space="0" w:color="auto"/>
              <w:bottom w:val="none" w:sz="0" w:space="0" w:color="auto"/>
              <w:right w:val="none" w:sz="0" w:space="0" w:color="auto"/>
            </w:tcBorders>
            <w:shd w:val="clear" w:color="auto" w:fill="auto"/>
          </w:tcPr>
          <w:p w:rsidR="00360B20" w:rsidRPr="00360B20" w:rsidRDefault="00360B20" w:rsidP="00360B20">
            <w:pPr>
              <w:pStyle w:val="TableParagraph"/>
              <w:spacing w:line="399" w:lineRule="exact"/>
              <w:ind w:left="1878"/>
              <w:rPr>
                <w:color w:val="auto"/>
                <w:sz w:val="28"/>
                <w:szCs w:val="28"/>
              </w:rPr>
            </w:pPr>
            <w:r w:rsidRPr="00360B20">
              <w:rPr>
                <w:color w:val="auto"/>
                <w:sz w:val="28"/>
                <w:szCs w:val="28"/>
              </w:rPr>
              <w:t>Програма</w:t>
            </w:r>
          </w:p>
        </w:tc>
      </w:tr>
      <w:tr w:rsidR="00360B20" w:rsidRPr="003C4AD1" w:rsidTr="00360B20">
        <w:trPr>
          <w:cnfStyle w:val="000000100000"/>
          <w:trHeight w:val="574"/>
        </w:trPr>
        <w:tc>
          <w:tcPr>
            <w:cnfStyle w:val="001000000000"/>
            <w:tcW w:w="9923" w:type="dxa"/>
            <w:gridSpan w:val="2"/>
            <w:shd w:val="clear" w:color="auto" w:fill="auto"/>
          </w:tcPr>
          <w:p w:rsidR="00360B20" w:rsidRPr="003C4AD1" w:rsidRDefault="00360B20" w:rsidP="00360B20">
            <w:pPr>
              <w:pStyle w:val="TableParagraph"/>
              <w:spacing w:before="126"/>
              <w:ind w:right="34"/>
              <w:jc w:val="center"/>
              <w:rPr>
                <w:sz w:val="28"/>
                <w:szCs w:val="28"/>
              </w:rPr>
            </w:pPr>
            <w:r w:rsidRPr="003C4AD1">
              <w:rPr>
                <w:sz w:val="28"/>
                <w:szCs w:val="28"/>
              </w:rPr>
              <w:t>5</w:t>
            </w:r>
            <w:r>
              <w:rPr>
                <w:sz w:val="28"/>
                <w:szCs w:val="28"/>
              </w:rPr>
              <w:t xml:space="preserve"> - 6 </w:t>
            </w:r>
            <w:r w:rsidRPr="003C4AD1">
              <w:rPr>
                <w:sz w:val="28"/>
                <w:szCs w:val="28"/>
              </w:rPr>
              <w:t xml:space="preserve"> клас</w:t>
            </w:r>
          </w:p>
        </w:tc>
      </w:tr>
      <w:tr w:rsidR="00360B20" w:rsidRPr="00856CC7" w:rsidTr="00360B20">
        <w:trPr>
          <w:trHeight w:val="560"/>
        </w:trPr>
        <w:tc>
          <w:tcPr>
            <w:cnfStyle w:val="001000000000"/>
            <w:tcW w:w="3261" w:type="dxa"/>
            <w:shd w:val="clear" w:color="auto" w:fill="auto"/>
          </w:tcPr>
          <w:p w:rsidR="00360B20" w:rsidRPr="005D7A24" w:rsidRDefault="00360B20" w:rsidP="00360B20">
            <w:pPr>
              <w:pStyle w:val="TableParagraph"/>
              <w:spacing w:before="116"/>
              <w:ind w:left="200"/>
              <w:rPr>
                <w:sz w:val="24"/>
                <w:szCs w:val="24"/>
              </w:rPr>
            </w:pPr>
            <w:r w:rsidRPr="005D7A24">
              <w:rPr>
                <w:sz w:val="24"/>
                <w:szCs w:val="24"/>
              </w:rPr>
              <w:t>Українська</w:t>
            </w:r>
            <w:r>
              <w:rPr>
                <w:sz w:val="24"/>
                <w:szCs w:val="24"/>
              </w:rPr>
              <w:t xml:space="preserve"> </w:t>
            </w:r>
            <w:r w:rsidRPr="005D7A24">
              <w:rPr>
                <w:sz w:val="24"/>
                <w:szCs w:val="24"/>
              </w:rPr>
              <w:t>мова</w:t>
            </w:r>
          </w:p>
        </w:tc>
        <w:tc>
          <w:tcPr>
            <w:cnfStyle w:val="000100000000"/>
            <w:tcW w:w="6662" w:type="dxa"/>
            <w:shd w:val="clear" w:color="auto" w:fill="auto"/>
          </w:tcPr>
          <w:p w:rsidR="00360B20" w:rsidRDefault="00360B20" w:rsidP="00360B20">
            <w:pPr>
              <w:pStyle w:val="TableParagraph"/>
              <w:spacing w:before="116"/>
              <w:ind w:left="170"/>
              <w:jc w:val="both"/>
              <w:rPr>
                <w:sz w:val="24"/>
              </w:rPr>
            </w:pPr>
            <w:r>
              <w:rPr>
                <w:sz w:val="24"/>
              </w:rPr>
              <w:t>Модельна навчальна програма «Українська мова. 5-6- класи» для закладів загальної середньої освіти (автори Заболотний О.В., Заболотний В.В., Лавринчук В.П., Плівачук К.В., Попова Т.Д.), рекомендована Міністерством освіти і науки України ( Наказ МОН від 12.07.2021 р №795)</w:t>
            </w:r>
          </w:p>
        </w:tc>
      </w:tr>
      <w:tr w:rsidR="00360B20" w:rsidRPr="00856CC7" w:rsidTr="00360B20">
        <w:trPr>
          <w:cnfStyle w:val="000000100000"/>
          <w:trHeight w:val="495"/>
        </w:trPr>
        <w:tc>
          <w:tcPr>
            <w:cnfStyle w:val="001000000000"/>
            <w:tcW w:w="3261" w:type="dxa"/>
            <w:shd w:val="clear" w:color="auto" w:fill="auto"/>
          </w:tcPr>
          <w:p w:rsidR="00360B20" w:rsidRPr="005D7A24" w:rsidRDefault="00360B20" w:rsidP="00360B20">
            <w:pPr>
              <w:pStyle w:val="TableParagraph"/>
              <w:spacing w:before="116"/>
              <w:ind w:left="200"/>
              <w:rPr>
                <w:sz w:val="24"/>
                <w:szCs w:val="24"/>
              </w:rPr>
            </w:pPr>
            <w:r w:rsidRPr="005D7A24">
              <w:rPr>
                <w:sz w:val="24"/>
                <w:szCs w:val="24"/>
              </w:rPr>
              <w:t>Українська</w:t>
            </w:r>
            <w:r>
              <w:rPr>
                <w:sz w:val="24"/>
                <w:szCs w:val="24"/>
              </w:rPr>
              <w:t xml:space="preserve"> </w:t>
            </w:r>
            <w:r w:rsidRPr="005D7A24">
              <w:rPr>
                <w:sz w:val="24"/>
                <w:szCs w:val="24"/>
              </w:rPr>
              <w:t>література</w:t>
            </w:r>
          </w:p>
        </w:tc>
        <w:tc>
          <w:tcPr>
            <w:cnfStyle w:val="000100000000"/>
            <w:tcW w:w="6662" w:type="dxa"/>
            <w:shd w:val="clear" w:color="auto" w:fill="auto"/>
          </w:tcPr>
          <w:p w:rsidR="00360B20" w:rsidRPr="00BA14CF" w:rsidRDefault="00360B20" w:rsidP="00360B20">
            <w:pPr>
              <w:pStyle w:val="TableParagraph"/>
              <w:spacing w:before="116" w:line="276" w:lineRule="auto"/>
              <w:ind w:left="170"/>
              <w:rPr>
                <w:sz w:val="24"/>
              </w:rPr>
            </w:pPr>
            <w:r w:rsidRPr="00BA14CF">
              <w:rPr>
                <w:sz w:val="24"/>
                <w:lang w:val="ru-RU"/>
              </w:rPr>
              <w:t xml:space="preserve">Модельна навчальна програма </w:t>
            </w:r>
            <w:r>
              <w:t>«Українська література. 5-6 класи» для закладів загальної середньої освіти (автори: Архипова В.П., Січкар С.І., Шило С.Б.)</w:t>
            </w:r>
            <w:r w:rsidRPr="00BA14CF">
              <w:t xml:space="preserve">, </w:t>
            </w:r>
            <w:r>
              <w:rPr>
                <w:sz w:val="24"/>
              </w:rPr>
              <w:t xml:space="preserve"> рекомендована Міністерством освіти і науки України ( Наказ МОН від 12.07.2021 р №795)</w:t>
            </w:r>
          </w:p>
        </w:tc>
      </w:tr>
      <w:tr w:rsidR="00360B20" w:rsidRPr="00856CC7" w:rsidTr="00360B20">
        <w:trPr>
          <w:trHeight w:val="560"/>
        </w:trPr>
        <w:tc>
          <w:tcPr>
            <w:cnfStyle w:val="001000000000"/>
            <w:tcW w:w="3261" w:type="dxa"/>
            <w:shd w:val="clear" w:color="auto" w:fill="auto"/>
          </w:tcPr>
          <w:p w:rsidR="00360B20" w:rsidRPr="005D7A24" w:rsidRDefault="00360B20" w:rsidP="00360B20">
            <w:pPr>
              <w:pStyle w:val="TableParagraph"/>
              <w:spacing w:before="116"/>
              <w:ind w:left="200"/>
              <w:rPr>
                <w:sz w:val="24"/>
                <w:szCs w:val="24"/>
              </w:rPr>
            </w:pPr>
            <w:r w:rsidRPr="005D7A24">
              <w:rPr>
                <w:sz w:val="24"/>
                <w:szCs w:val="24"/>
              </w:rPr>
              <w:t>Зарубіжна</w:t>
            </w:r>
            <w:r>
              <w:rPr>
                <w:sz w:val="24"/>
                <w:szCs w:val="24"/>
              </w:rPr>
              <w:t xml:space="preserve"> </w:t>
            </w:r>
            <w:r w:rsidRPr="005D7A24">
              <w:rPr>
                <w:sz w:val="24"/>
                <w:szCs w:val="24"/>
              </w:rPr>
              <w:t>література</w:t>
            </w:r>
          </w:p>
        </w:tc>
        <w:tc>
          <w:tcPr>
            <w:cnfStyle w:val="000100000000"/>
            <w:tcW w:w="6662" w:type="dxa"/>
            <w:shd w:val="clear" w:color="auto" w:fill="auto"/>
          </w:tcPr>
          <w:p w:rsidR="00360B20" w:rsidRDefault="00360B20" w:rsidP="00360B20">
            <w:pPr>
              <w:pStyle w:val="TableParagraph"/>
              <w:spacing w:before="116"/>
              <w:ind w:left="170"/>
              <w:jc w:val="both"/>
              <w:rPr>
                <w:sz w:val="24"/>
              </w:rPr>
            </w:pPr>
            <w:r>
              <w:rPr>
                <w:sz w:val="24"/>
              </w:rPr>
              <w:t>Модельна навчальна програма «Зарубіжна література. 5-6- класи» для закладів загальної середньої освіти (</w:t>
            </w:r>
            <w:r>
              <w:t>автори Ніколенко О.М., Ісаєва О.О., Клименко Ж.В., Мацевко-Бекерська Л.В., Юлдашева Л.П., Рудніцька Н.П., Туряниця В. Г., Тіхоненко С.О., Вітко М.І., Джангобекова Т.А.</w:t>
            </w:r>
            <w:r>
              <w:rPr>
                <w:sz w:val="24"/>
              </w:rPr>
              <w:t>.), рекомендована Міністерством освіти і науки України (Наказ МОН від 12.07.2021 р №795)</w:t>
            </w:r>
          </w:p>
        </w:tc>
      </w:tr>
      <w:tr w:rsidR="00360B20" w:rsidRPr="00146A5A" w:rsidTr="00360B20">
        <w:trPr>
          <w:cnfStyle w:val="000000100000"/>
          <w:trHeight w:val="696"/>
        </w:trPr>
        <w:tc>
          <w:tcPr>
            <w:cnfStyle w:val="001000000000"/>
            <w:tcW w:w="3261" w:type="dxa"/>
            <w:shd w:val="clear" w:color="auto" w:fill="auto"/>
          </w:tcPr>
          <w:p w:rsidR="00360B20" w:rsidRPr="005D7A24" w:rsidRDefault="00360B20" w:rsidP="00360B20">
            <w:pPr>
              <w:pStyle w:val="TableParagraph"/>
              <w:spacing w:before="116"/>
              <w:ind w:left="200"/>
              <w:rPr>
                <w:sz w:val="24"/>
                <w:szCs w:val="24"/>
              </w:rPr>
            </w:pPr>
            <w:r>
              <w:rPr>
                <w:sz w:val="24"/>
                <w:szCs w:val="24"/>
              </w:rPr>
              <w:t>Англійська мова</w:t>
            </w:r>
          </w:p>
        </w:tc>
        <w:tc>
          <w:tcPr>
            <w:cnfStyle w:val="000100000000"/>
            <w:tcW w:w="6662" w:type="dxa"/>
            <w:shd w:val="clear" w:color="auto" w:fill="auto"/>
          </w:tcPr>
          <w:p w:rsidR="00360B20" w:rsidRPr="00146A5A" w:rsidRDefault="00360B20" w:rsidP="00360B20">
            <w:pPr>
              <w:pStyle w:val="TableParagraph"/>
              <w:spacing w:before="116"/>
              <w:ind w:left="170" w:firstLine="319"/>
            </w:pPr>
            <w:r w:rsidRPr="00146A5A">
              <w:rPr>
                <w:color w:val="111111"/>
              </w:rPr>
              <w:t>Модельна</w:t>
            </w:r>
            <w:r>
              <w:rPr>
                <w:color w:val="111111"/>
              </w:rPr>
              <w:t xml:space="preserve"> </w:t>
            </w:r>
            <w:r w:rsidRPr="00146A5A">
              <w:rPr>
                <w:color w:val="111111"/>
              </w:rPr>
              <w:t xml:space="preserve">навчальна програма «Іноземна мова. </w:t>
            </w:r>
            <w:r>
              <w:rPr>
                <w:color w:val="111111"/>
              </w:rPr>
              <w:t>5-6</w:t>
            </w:r>
            <w:r w:rsidRPr="00146A5A">
              <w:rPr>
                <w:color w:val="111111"/>
              </w:rPr>
              <w:t xml:space="preserve"> класи» для закладів загальної середньої освіти (</w:t>
            </w:r>
            <w:r w:rsidRPr="00146A5A">
              <w:rPr>
                <w:color w:val="000000"/>
              </w:rPr>
              <w:t xml:space="preserve"> авт. Зимомря І. М., Мойсюк В. А,Тріфан М. С.,Унгурян І. К., Яковчук М. В.,) </w:t>
            </w:r>
            <w:r>
              <w:rPr>
                <w:color w:val="000000"/>
              </w:rPr>
              <w:t xml:space="preserve">рекомендована </w:t>
            </w:r>
            <w:r w:rsidRPr="00353C57">
              <w:rPr>
                <w:color w:val="000000"/>
                <w:sz w:val="28"/>
                <w:szCs w:val="28"/>
              </w:rPr>
              <w:t xml:space="preserve"> </w:t>
            </w:r>
            <w:r w:rsidRPr="00146A5A">
              <w:rPr>
                <w:color w:val="000000"/>
              </w:rPr>
              <w:t>МОН від12.07.2021р. № 795</w:t>
            </w:r>
          </w:p>
        </w:tc>
      </w:tr>
      <w:tr w:rsidR="00360B20" w:rsidTr="00360B20">
        <w:trPr>
          <w:trHeight w:val="550"/>
        </w:trPr>
        <w:tc>
          <w:tcPr>
            <w:cnfStyle w:val="001000000000"/>
            <w:tcW w:w="3261" w:type="dxa"/>
            <w:shd w:val="clear" w:color="auto" w:fill="auto"/>
          </w:tcPr>
          <w:p w:rsidR="00360B20" w:rsidRPr="005D7A24" w:rsidRDefault="00360B20" w:rsidP="00360B20">
            <w:pPr>
              <w:pStyle w:val="TableParagraph"/>
              <w:spacing w:before="116"/>
              <w:ind w:left="200"/>
              <w:rPr>
                <w:sz w:val="24"/>
                <w:szCs w:val="24"/>
              </w:rPr>
            </w:pPr>
            <w:r w:rsidRPr="005D7A24">
              <w:rPr>
                <w:sz w:val="24"/>
                <w:szCs w:val="24"/>
              </w:rPr>
              <w:lastRenderedPageBreak/>
              <w:t>Математика</w:t>
            </w:r>
          </w:p>
        </w:tc>
        <w:tc>
          <w:tcPr>
            <w:cnfStyle w:val="000100000000"/>
            <w:tcW w:w="6662" w:type="dxa"/>
            <w:shd w:val="clear" w:color="auto" w:fill="auto"/>
          </w:tcPr>
          <w:p w:rsidR="00360B20" w:rsidRPr="00146A5A" w:rsidRDefault="00360B20" w:rsidP="00360B20">
            <w:pPr>
              <w:rPr>
                <w:rFonts w:ascii="Times New Roman" w:eastAsia="Times New Roman" w:hAnsi="Times New Roman" w:cs="Times New Roman"/>
                <w:color w:val="111111"/>
              </w:rPr>
            </w:pPr>
            <w:r w:rsidRPr="00146A5A">
              <w:rPr>
                <w:rFonts w:ascii="Times New Roman" w:eastAsia="Times New Roman" w:hAnsi="Times New Roman" w:cs="Times New Roman"/>
                <w:color w:val="111111"/>
              </w:rPr>
              <w:t>Модельна        навчальна програма «Математика. 5-6 класи» для закладів загальної середньої освіти</w:t>
            </w:r>
            <w:r w:rsidRPr="00146A5A">
              <w:rPr>
                <w:rFonts w:ascii="Times New Roman" w:hAnsi="Times New Roman" w:cs="Times New Roman"/>
                <w:color w:val="111111"/>
              </w:rPr>
              <w:t xml:space="preserve"> (</w:t>
            </w:r>
            <w:r w:rsidRPr="00146A5A">
              <w:rPr>
                <w:rFonts w:ascii="Times New Roman" w:eastAsia="Times New Roman" w:hAnsi="Times New Roman" w:cs="Times New Roman"/>
                <w:color w:val="000000"/>
              </w:rPr>
              <w:t xml:space="preserve"> авт.</w:t>
            </w:r>
            <w:r w:rsidRPr="00146A5A">
              <w:rPr>
                <w:rFonts w:ascii="Times New Roman" w:hAnsi="Times New Roman" w:cs="Times New Roman"/>
              </w:rPr>
              <w:t xml:space="preserve">Істер О.С) рекомендовано </w:t>
            </w:r>
            <w:r w:rsidRPr="00146A5A">
              <w:rPr>
                <w:rFonts w:ascii="Times New Roman" w:eastAsia="Times New Roman" w:hAnsi="Times New Roman" w:cs="Times New Roman"/>
                <w:color w:val="000000"/>
              </w:rPr>
              <w:t>МОН від12.07.2021р. № 795</w:t>
            </w:r>
          </w:p>
          <w:p w:rsidR="00360B20" w:rsidRDefault="00360B20" w:rsidP="00360B20">
            <w:pPr>
              <w:pStyle w:val="TableParagraph"/>
              <w:spacing w:before="116"/>
              <w:ind w:left="170" w:firstLine="319"/>
              <w:rPr>
                <w:sz w:val="24"/>
              </w:rPr>
            </w:pPr>
          </w:p>
        </w:tc>
      </w:tr>
      <w:tr w:rsidR="00360B20" w:rsidTr="00360B20">
        <w:trPr>
          <w:cnfStyle w:val="000000100000"/>
          <w:trHeight w:val="1094"/>
        </w:trPr>
        <w:tc>
          <w:tcPr>
            <w:cnfStyle w:val="001000000000"/>
            <w:tcW w:w="3261" w:type="dxa"/>
            <w:shd w:val="clear" w:color="auto" w:fill="auto"/>
          </w:tcPr>
          <w:p w:rsidR="00360B20" w:rsidRPr="005D7A24" w:rsidRDefault="00360B20" w:rsidP="00360B20">
            <w:pPr>
              <w:pStyle w:val="TableParagraph"/>
              <w:spacing w:before="116"/>
              <w:ind w:left="200"/>
              <w:rPr>
                <w:color w:val="000000" w:themeColor="text1"/>
                <w:sz w:val="24"/>
                <w:szCs w:val="24"/>
              </w:rPr>
            </w:pPr>
            <w:r w:rsidRPr="005D7A24">
              <w:rPr>
                <w:color w:val="000000" w:themeColor="text1"/>
                <w:sz w:val="24"/>
                <w:szCs w:val="24"/>
              </w:rPr>
              <w:t>Інтегр</w:t>
            </w:r>
            <w:r>
              <w:rPr>
                <w:color w:val="000000" w:themeColor="text1"/>
                <w:sz w:val="24"/>
                <w:szCs w:val="24"/>
              </w:rPr>
              <w:t>ований курс «Пізнаємо природу»</w:t>
            </w:r>
          </w:p>
        </w:tc>
        <w:tc>
          <w:tcPr>
            <w:cnfStyle w:val="000100000000"/>
            <w:tcW w:w="6662" w:type="dxa"/>
            <w:shd w:val="clear" w:color="auto" w:fill="auto"/>
          </w:tcPr>
          <w:p w:rsidR="00360B20" w:rsidRDefault="00360B20" w:rsidP="00360B20">
            <w:pPr>
              <w:pStyle w:val="TableParagraph"/>
              <w:spacing w:before="116"/>
              <w:ind w:left="170" w:firstLine="319"/>
              <w:jc w:val="both"/>
              <w:rPr>
                <w:sz w:val="24"/>
              </w:rPr>
            </w:pPr>
            <w:r>
              <w:rPr>
                <w:sz w:val="24"/>
              </w:rPr>
              <w:t>Модельна навчальна програма «Пізнаємо природу. 5-6 класи (інтегрований курс)» для закладів загальної середньої освіти (</w:t>
            </w:r>
            <w:r>
              <w:t>автор Коршевнюк Т.В.</w:t>
            </w:r>
            <w:r>
              <w:rPr>
                <w:sz w:val="24"/>
              </w:rPr>
              <w:t>), рекомендована Міністерством освіти і науки України (Наказ МОН від 12.07.2021 р №795)</w:t>
            </w:r>
          </w:p>
        </w:tc>
      </w:tr>
      <w:tr w:rsidR="00360B20" w:rsidTr="00360B20">
        <w:trPr>
          <w:trHeight w:val="746"/>
        </w:trPr>
        <w:tc>
          <w:tcPr>
            <w:cnfStyle w:val="001000000000"/>
            <w:tcW w:w="3261" w:type="dxa"/>
            <w:shd w:val="clear" w:color="auto" w:fill="auto"/>
          </w:tcPr>
          <w:p w:rsidR="00360B20" w:rsidRPr="005D7A24" w:rsidRDefault="00360B20" w:rsidP="00360B20">
            <w:pPr>
              <w:pStyle w:val="TableParagraph"/>
              <w:spacing w:before="116"/>
              <w:ind w:left="200"/>
              <w:rPr>
                <w:sz w:val="24"/>
                <w:szCs w:val="24"/>
              </w:rPr>
            </w:pPr>
            <w:r w:rsidRPr="005D7A24">
              <w:rPr>
                <w:sz w:val="24"/>
                <w:szCs w:val="24"/>
              </w:rPr>
              <w:t>Інтегрований курс «Здоров’я, безпека та добробут»</w:t>
            </w:r>
          </w:p>
        </w:tc>
        <w:tc>
          <w:tcPr>
            <w:cnfStyle w:val="000100000000"/>
            <w:tcW w:w="6662" w:type="dxa"/>
            <w:shd w:val="clear" w:color="auto" w:fill="auto"/>
          </w:tcPr>
          <w:p w:rsidR="00360B20" w:rsidRDefault="00360B20" w:rsidP="00360B20">
            <w:pPr>
              <w:pStyle w:val="TableParagraph"/>
              <w:spacing w:before="116"/>
              <w:ind w:left="170" w:firstLine="319"/>
              <w:jc w:val="both"/>
              <w:rPr>
                <w:sz w:val="24"/>
              </w:rPr>
            </w:pPr>
            <w:r>
              <w:rPr>
                <w:sz w:val="24"/>
              </w:rPr>
              <w:t>Модельна навчальна програма «ЗДОРОВ’Я, БЕЗПЕКА ТА ДОБРОБУТ. 5-6 класи (інтегрований курс)» для закладів загальної середньої освіти (</w:t>
            </w:r>
            <w:r>
              <w:t>автори:</w:t>
            </w:r>
            <w:r w:rsidRPr="00CF7AB5">
              <w:rPr>
                <w:sz w:val="28"/>
                <w:szCs w:val="28"/>
              </w:rPr>
              <w:t xml:space="preserve"> </w:t>
            </w:r>
            <w:r w:rsidRPr="00146A5A">
              <w:t>Хитра З.М., Романенко О.А.</w:t>
            </w:r>
            <w:r>
              <w:t xml:space="preserve"> .), </w:t>
            </w:r>
            <w:r>
              <w:rPr>
                <w:sz w:val="24"/>
              </w:rPr>
              <w:t>рекомендована Міністерством освіти і науки України (Наказ МОН від 12.07.2021 р №795)</w:t>
            </w:r>
          </w:p>
        </w:tc>
      </w:tr>
      <w:tr w:rsidR="00360B20" w:rsidTr="00360B20">
        <w:trPr>
          <w:cnfStyle w:val="000000100000"/>
          <w:trHeight w:val="1094"/>
        </w:trPr>
        <w:tc>
          <w:tcPr>
            <w:cnfStyle w:val="001000000000"/>
            <w:tcW w:w="3261" w:type="dxa"/>
            <w:shd w:val="clear" w:color="auto" w:fill="auto"/>
          </w:tcPr>
          <w:p w:rsidR="00360B20" w:rsidRPr="005D7A24" w:rsidRDefault="00360B20" w:rsidP="00360B20">
            <w:pPr>
              <w:pStyle w:val="TableParagraph"/>
              <w:spacing w:before="116"/>
              <w:ind w:left="200"/>
              <w:rPr>
                <w:sz w:val="24"/>
                <w:szCs w:val="24"/>
              </w:rPr>
            </w:pPr>
            <w:r>
              <w:rPr>
                <w:sz w:val="24"/>
                <w:szCs w:val="24"/>
              </w:rPr>
              <w:t>Етика</w:t>
            </w:r>
          </w:p>
        </w:tc>
        <w:tc>
          <w:tcPr>
            <w:cnfStyle w:val="000100000000"/>
            <w:tcW w:w="6662" w:type="dxa"/>
            <w:shd w:val="clear" w:color="auto" w:fill="auto"/>
          </w:tcPr>
          <w:p w:rsidR="00360B20" w:rsidRDefault="00360B20" w:rsidP="00360B20">
            <w:pPr>
              <w:pStyle w:val="TableParagraph"/>
              <w:spacing w:before="116"/>
              <w:ind w:left="170" w:firstLine="319"/>
              <w:jc w:val="both"/>
              <w:rPr>
                <w:sz w:val="24"/>
              </w:rPr>
            </w:pPr>
            <w:r>
              <w:rPr>
                <w:sz w:val="24"/>
              </w:rPr>
              <w:t>Модельна навчально програма «Етика. 5-6 класи» для закладів загальної середньої освіти (</w:t>
            </w:r>
            <w:r>
              <w:t>автори:</w:t>
            </w:r>
            <w:r w:rsidRPr="00CF7AB5">
              <w:rPr>
                <w:sz w:val="28"/>
                <w:szCs w:val="28"/>
              </w:rPr>
              <w:t xml:space="preserve"> </w:t>
            </w:r>
            <w:r w:rsidRPr="00146A5A">
              <w:t>Пометун О.І., Ремех Т.О., Кришмарел В.Ю</w:t>
            </w:r>
            <w:r>
              <w:rPr>
                <w:sz w:val="28"/>
                <w:szCs w:val="28"/>
              </w:rPr>
              <w:t>.</w:t>
            </w:r>
            <w:r>
              <w:t>.</w:t>
            </w:r>
            <w:r>
              <w:rPr>
                <w:sz w:val="24"/>
              </w:rPr>
              <w:t>), рекомендована Міністерством освіти і науки України (Наказ МОН від 12.07.2021 р №795)</w:t>
            </w:r>
          </w:p>
        </w:tc>
      </w:tr>
      <w:tr w:rsidR="00360B20" w:rsidRPr="00856CC7" w:rsidTr="00360B20">
        <w:trPr>
          <w:trHeight w:val="766"/>
        </w:trPr>
        <w:tc>
          <w:tcPr>
            <w:cnfStyle w:val="001000000000"/>
            <w:tcW w:w="3261" w:type="dxa"/>
            <w:shd w:val="clear" w:color="auto" w:fill="auto"/>
          </w:tcPr>
          <w:p w:rsidR="00360B20" w:rsidRPr="005D7A24" w:rsidRDefault="00360B20" w:rsidP="00360B20">
            <w:pPr>
              <w:pStyle w:val="TableParagraph"/>
              <w:spacing w:before="116"/>
              <w:ind w:left="200"/>
              <w:rPr>
                <w:sz w:val="24"/>
                <w:szCs w:val="24"/>
              </w:rPr>
            </w:pPr>
            <w:r w:rsidRPr="005D7A24">
              <w:rPr>
                <w:sz w:val="24"/>
                <w:szCs w:val="24"/>
              </w:rPr>
              <w:t>Вступ до історії України та громадянської освіти</w:t>
            </w:r>
          </w:p>
        </w:tc>
        <w:tc>
          <w:tcPr>
            <w:cnfStyle w:val="000100000000"/>
            <w:tcW w:w="6662" w:type="dxa"/>
            <w:shd w:val="clear" w:color="auto" w:fill="auto"/>
          </w:tcPr>
          <w:p w:rsidR="00360B20" w:rsidRDefault="00360B20" w:rsidP="00360B20">
            <w:pPr>
              <w:pStyle w:val="TableParagraph"/>
              <w:spacing w:before="116"/>
              <w:ind w:left="170" w:firstLine="319"/>
              <w:jc w:val="both"/>
              <w:rPr>
                <w:sz w:val="24"/>
              </w:rPr>
            </w:pPr>
            <w:r>
              <w:rPr>
                <w:sz w:val="24"/>
              </w:rPr>
              <w:t>Модельна навчально програма «Вступ до історії та громадянської освіти. 5 клас» для закладів загальної середньої освіти (</w:t>
            </w:r>
            <w:r>
              <w:t xml:space="preserve"> автори Бурлака О.В., Власова Н.С., Желіба О.В., Майорський В.В., Піскарьова І.О., Щупак І.Я</w:t>
            </w:r>
            <w:r>
              <w:rPr>
                <w:sz w:val="24"/>
              </w:rPr>
              <w:t>), рекомендована Міністерством освіти і науки України (Наказ МОН від 12.07.2021 р №795)</w:t>
            </w:r>
          </w:p>
        </w:tc>
      </w:tr>
      <w:tr w:rsidR="00360B20" w:rsidRPr="00856CC7" w:rsidTr="00360B20">
        <w:trPr>
          <w:cnfStyle w:val="000000100000"/>
          <w:trHeight w:val="512"/>
        </w:trPr>
        <w:tc>
          <w:tcPr>
            <w:cnfStyle w:val="001000000000"/>
            <w:tcW w:w="3261" w:type="dxa"/>
            <w:shd w:val="clear" w:color="auto" w:fill="auto"/>
          </w:tcPr>
          <w:p w:rsidR="00360B20" w:rsidRPr="005D7A24" w:rsidRDefault="00360B20" w:rsidP="00360B20">
            <w:pPr>
              <w:pStyle w:val="TableParagraph"/>
              <w:spacing w:before="116"/>
              <w:ind w:left="200"/>
              <w:rPr>
                <w:sz w:val="24"/>
                <w:szCs w:val="24"/>
              </w:rPr>
            </w:pPr>
            <w:r w:rsidRPr="005D7A24">
              <w:rPr>
                <w:sz w:val="24"/>
                <w:szCs w:val="24"/>
              </w:rPr>
              <w:t>Інформатика</w:t>
            </w:r>
          </w:p>
        </w:tc>
        <w:tc>
          <w:tcPr>
            <w:cnfStyle w:val="000100000000"/>
            <w:tcW w:w="6662" w:type="dxa"/>
            <w:shd w:val="clear" w:color="auto" w:fill="auto"/>
          </w:tcPr>
          <w:p w:rsidR="00360B20" w:rsidRDefault="00360B20" w:rsidP="00360B20">
            <w:pPr>
              <w:pStyle w:val="TableParagraph"/>
              <w:spacing w:before="116"/>
              <w:ind w:left="170"/>
              <w:jc w:val="both"/>
              <w:rPr>
                <w:sz w:val="24"/>
              </w:rPr>
            </w:pPr>
            <w:r>
              <w:rPr>
                <w:sz w:val="24"/>
              </w:rPr>
              <w:t xml:space="preserve">    Модельна навчально програма «Інформатика. 5-6 класи» для закладів загальної середньої освіти (</w:t>
            </w:r>
            <w:r>
              <w:t xml:space="preserve"> автори </w:t>
            </w:r>
            <w:r w:rsidRPr="00141ECE">
              <w:rPr>
                <w:sz w:val="28"/>
                <w:szCs w:val="28"/>
              </w:rPr>
              <w:t xml:space="preserve"> </w:t>
            </w:r>
            <w:r w:rsidRPr="00146A5A">
              <w:t>Ривкінд Й.Я., Лисенко Т.І., Чернікова Л.А., Шакотько В.В.),</w:t>
            </w:r>
            <w:r>
              <w:rPr>
                <w:sz w:val="24"/>
              </w:rPr>
              <w:t xml:space="preserve"> рекомендована Міністерством освіти і науки України (Наказ МОН від 12.07.2021 р №795)</w:t>
            </w:r>
          </w:p>
        </w:tc>
      </w:tr>
      <w:tr w:rsidR="00360B20" w:rsidRPr="00856CC7" w:rsidTr="00360B20">
        <w:trPr>
          <w:trHeight w:val="467"/>
        </w:trPr>
        <w:tc>
          <w:tcPr>
            <w:cnfStyle w:val="001000000000"/>
            <w:tcW w:w="3261" w:type="dxa"/>
            <w:shd w:val="clear" w:color="auto" w:fill="auto"/>
          </w:tcPr>
          <w:p w:rsidR="00360B20" w:rsidRPr="005D7A24" w:rsidRDefault="00360B20" w:rsidP="00360B20">
            <w:pPr>
              <w:pStyle w:val="TableParagraph"/>
              <w:spacing w:before="116"/>
              <w:ind w:left="200"/>
              <w:rPr>
                <w:sz w:val="24"/>
                <w:szCs w:val="24"/>
              </w:rPr>
            </w:pPr>
            <w:r w:rsidRPr="005D7A24">
              <w:rPr>
                <w:sz w:val="24"/>
                <w:szCs w:val="24"/>
              </w:rPr>
              <w:t>Технології</w:t>
            </w:r>
          </w:p>
        </w:tc>
        <w:tc>
          <w:tcPr>
            <w:cnfStyle w:val="000100000000"/>
            <w:tcW w:w="6662" w:type="dxa"/>
            <w:shd w:val="clear" w:color="auto" w:fill="auto"/>
          </w:tcPr>
          <w:p w:rsidR="00360B20" w:rsidRDefault="00360B20" w:rsidP="00360B20">
            <w:pPr>
              <w:pStyle w:val="TableParagraph"/>
              <w:spacing w:before="116"/>
              <w:ind w:left="170" w:firstLine="319"/>
              <w:jc w:val="both"/>
              <w:rPr>
                <w:sz w:val="24"/>
              </w:rPr>
            </w:pPr>
            <w:r>
              <w:rPr>
                <w:sz w:val="24"/>
              </w:rPr>
              <w:t>Модельна навчально програма «Технології. 5-6 класи» для закладів загальної середньої освіти (</w:t>
            </w:r>
            <w:r>
              <w:t>автори:</w:t>
            </w:r>
            <w:r w:rsidRPr="00045FCD">
              <w:rPr>
                <w:sz w:val="28"/>
                <w:szCs w:val="28"/>
              </w:rPr>
              <w:t xml:space="preserve"> </w:t>
            </w:r>
            <w:r w:rsidRPr="00146A5A">
              <w:t>Кільдеров Д.Е., Мачача Т.С., Юрженко В.В., Луп’як Д.М.</w:t>
            </w:r>
            <w:r>
              <w:t xml:space="preserve"> .</w:t>
            </w:r>
            <w:r>
              <w:rPr>
                <w:sz w:val="24"/>
              </w:rPr>
              <w:t>), рекомендована Міністерством освіти і науки України (Наказ МОН від 12.07.2021 р №795)</w:t>
            </w:r>
          </w:p>
        </w:tc>
      </w:tr>
      <w:tr w:rsidR="00360B20" w:rsidTr="00360B20">
        <w:trPr>
          <w:cnfStyle w:val="000000100000"/>
          <w:trHeight w:val="598"/>
        </w:trPr>
        <w:tc>
          <w:tcPr>
            <w:cnfStyle w:val="001000000000"/>
            <w:tcW w:w="3261" w:type="dxa"/>
            <w:shd w:val="clear" w:color="auto" w:fill="auto"/>
          </w:tcPr>
          <w:p w:rsidR="00360B20" w:rsidRPr="005D7A24" w:rsidRDefault="00360B20" w:rsidP="00360B20">
            <w:pPr>
              <w:pStyle w:val="TableParagraph"/>
              <w:spacing w:line="275" w:lineRule="exact"/>
              <w:ind w:left="105"/>
              <w:rPr>
                <w:sz w:val="24"/>
                <w:szCs w:val="24"/>
              </w:rPr>
            </w:pPr>
            <w:r w:rsidRPr="005D7A24">
              <w:rPr>
                <w:sz w:val="24"/>
                <w:szCs w:val="24"/>
              </w:rPr>
              <w:t>Інтегрований курс «Мистецтво»</w:t>
            </w:r>
          </w:p>
          <w:p w:rsidR="00360B20" w:rsidRPr="005D7A24" w:rsidRDefault="00360B20" w:rsidP="00360B20">
            <w:pPr>
              <w:pStyle w:val="TableParagraph"/>
              <w:spacing w:before="116"/>
              <w:ind w:left="200"/>
              <w:rPr>
                <w:sz w:val="24"/>
                <w:szCs w:val="24"/>
              </w:rPr>
            </w:pPr>
          </w:p>
        </w:tc>
        <w:tc>
          <w:tcPr>
            <w:cnfStyle w:val="000100000000"/>
            <w:tcW w:w="6662" w:type="dxa"/>
            <w:shd w:val="clear" w:color="auto" w:fill="auto"/>
          </w:tcPr>
          <w:p w:rsidR="00360B20" w:rsidRDefault="00360B20" w:rsidP="00360B20">
            <w:pPr>
              <w:pStyle w:val="TableParagraph"/>
              <w:spacing w:before="116"/>
              <w:ind w:left="170" w:firstLine="319"/>
              <w:rPr>
                <w:sz w:val="24"/>
              </w:rPr>
            </w:pPr>
            <w:r>
              <w:rPr>
                <w:sz w:val="24"/>
              </w:rPr>
              <w:t>Модельна навчально програма «Мистецтво. 5-6 класи (інтегрований курс» для закладів загальної середньої освіти (</w:t>
            </w:r>
            <w:r>
              <w:t xml:space="preserve"> автори: Масол Л. М., Просіна О. В.</w:t>
            </w:r>
            <w:r>
              <w:rPr>
                <w:sz w:val="24"/>
              </w:rPr>
              <w:t>), рекомендована Міністерством освіти і науки України (Наказ МОН від 12.07.2021 р №795)</w:t>
            </w:r>
          </w:p>
        </w:tc>
      </w:tr>
      <w:tr w:rsidR="00360B20" w:rsidRPr="00856CC7" w:rsidTr="00360B20">
        <w:trPr>
          <w:cnfStyle w:val="010000000000"/>
          <w:trHeight w:val="598"/>
        </w:trPr>
        <w:tc>
          <w:tcPr>
            <w:cnfStyle w:val="001000000000"/>
            <w:tcW w:w="3261" w:type="dxa"/>
            <w:tcBorders>
              <w:top w:val="none" w:sz="0" w:space="0" w:color="auto"/>
            </w:tcBorders>
            <w:shd w:val="clear" w:color="auto" w:fill="auto"/>
          </w:tcPr>
          <w:p w:rsidR="00360B20" w:rsidRPr="005D7A24" w:rsidRDefault="00360B20" w:rsidP="00360B20">
            <w:pPr>
              <w:pStyle w:val="TableParagraph"/>
              <w:spacing w:line="275" w:lineRule="exact"/>
              <w:ind w:left="105"/>
              <w:rPr>
                <w:sz w:val="24"/>
                <w:szCs w:val="24"/>
              </w:rPr>
            </w:pPr>
            <w:r>
              <w:rPr>
                <w:sz w:val="24"/>
                <w:szCs w:val="24"/>
              </w:rPr>
              <w:t>Фізична культура</w:t>
            </w:r>
          </w:p>
        </w:tc>
        <w:tc>
          <w:tcPr>
            <w:cnfStyle w:val="000100000000"/>
            <w:tcW w:w="6662" w:type="dxa"/>
            <w:tcBorders>
              <w:top w:val="none" w:sz="0" w:space="0" w:color="auto"/>
            </w:tcBorders>
            <w:shd w:val="clear" w:color="auto" w:fill="auto"/>
          </w:tcPr>
          <w:p w:rsidR="00360B20" w:rsidRDefault="00360B20" w:rsidP="00360B20">
            <w:pPr>
              <w:pStyle w:val="TableParagraph"/>
              <w:spacing w:before="116"/>
              <w:ind w:left="170" w:firstLine="319"/>
              <w:rPr>
                <w:sz w:val="24"/>
              </w:rPr>
            </w:pPr>
            <w:r>
              <w:rPr>
                <w:sz w:val="24"/>
              </w:rPr>
              <w:t>Модельна навчально програма «Фізична культура. 5-6 класи» для закладів загальної середньої освіти (</w:t>
            </w:r>
            <w:r>
              <w:t xml:space="preserve"> (автори: Педан О.С., Коломоєць Г. А. , Боляк А. А., Ребрина А. А., Деревянко В. В., Стеценко В. Г., Остапенко О. І., Лакіза О. М., Косик В. М. та інш.</w:t>
            </w:r>
            <w:r>
              <w:rPr>
                <w:sz w:val="24"/>
              </w:rPr>
              <w:t>), рекомендована Міністерством освіти і науки України (Наказ МОН від 12.07.2021 р №795)</w:t>
            </w:r>
          </w:p>
        </w:tc>
      </w:tr>
    </w:tbl>
    <w:p w:rsidR="006F5246" w:rsidRDefault="006F5246" w:rsidP="00DA77F0">
      <w:pPr>
        <w:shd w:val="clear" w:color="auto" w:fill="FFFFFF"/>
        <w:jc w:val="both"/>
        <w:rPr>
          <w:rFonts w:ascii="Times New Roman" w:eastAsia="Times New Roman" w:hAnsi="Times New Roman" w:cs="Times New Roman"/>
          <w:color w:val="111111"/>
          <w:sz w:val="28"/>
          <w:szCs w:val="28"/>
          <w:lang w:val="uk-UA"/>
        </w:rPr>
      </w:pPr>
    </w:p>
    <w:p w:rsidR="006F5246" w:rsidRDefault="006F5246" w:rsidP="00DA77F0">
      <w:pPr>
        <w:shd w:val="clear" w:color="auto" w:fill="FFFFFF"/>
        <w:jc w:val="both"/>
        <w:rPr>
          <w:rFonts w:ascii="Times New Roman" w:eastAsia="Times New Roman" w:hAnsi="Times New Roman" w:cs="Times New Roman"/>
          <w:color w:val="111111"/>
          <w:sz w:val="28"/>
          <w:szCs w:val="28"/>
          <w:lang w:val="uk-UA"/>
        </w:rPr>
      </w:pPr>
    </w:p>
    <w:p w:rsidR="006F5246" w:rsidRPr="006F5246" w:rsidRDefault="006F5246" w:rsidP="00DA77F0">
      <w:pPr>
        <w:shd w:val="clear" w:color="auto" w:fill="FFFFFF"/>
        <w:jc w:val="both"/>
        <w:rPr>
          <w:rFonts w:ascii="Tahoma" w:eastAsia="Times New Roman" w:hAnsi="Tahoma" w:cs="Tahoma"/>
          <w:color w:val="111111"/>
          <w:sz w:val="18"/>
          <w:szCs w:val="18"/>
          <w:lang w:val="uk-UA"/>
        </w:rPr>
      </w:pPr>
    </w:p>
    <w:p w:rsidR="00DA77F0" w:rsidRDefault="00DA77F0" w:rsidP="00DA77F0">
      <w:pPr>
        <w:shd w:val="clear" w:color="auto" w:fill="FFFFFF"/>
        <w:rPr>
          <w:rFonts w:ascii="Times New Roman" w:eastAsia="Times New Roman" w:hAnsi="Times New Roman" w:cs="Times New Roman"/>
          <w:b/>
          <w:bCs/>
          <w:color w:val="111111"/>
          <w:sz w:val="28"/>
          <w:szCs w:val="28"/>
          <w:lang w:val="uk-UA"/>
        </w:rPr>
      </w:pPr>
    </w:p>
    <w:p w:rsidR="006F5246" w:rsidRDefault="006F5246" w:rsidP="00DA77F0">
      <w:pPr>
        <w:shd w:val="clear" w:color="auto" w:fill="FFFFFF"/>
        <w:jc w:val="center"/>
        <w:rPr>
          <w:rFonts w:ascii="Times New Roman" w:eastAsia="Times New Roman" w:hAnsi="Times New Roman" w:cs="Times New Roman"/>
          <w:b/>
          <w:bCs/>
          <w:color w:val="111111"/>
          <w:sz w:val="32"/>
          <w:szCs w:val="32"/>
          <w:lang w:val="uk-UA"/>
        </w:rPr>
      </w:pPr>
    </w:p>
    <w:p w:rsidR="00DA77F0" w:rsidRPr="004D2259" w:rsidRDefault="00DA77F0" w:rsidP="00DA77F0">
      <w:pPr>
        <w:shd w:val="clear" w:color="auto" w:fill="FFFFFF"/>
        <w:jc w:val="center"/>
        <w:rPr>
          <w:rFonts w:ascii="Tahoma" w:eastAsia="Times New Roman" w:hAnsi="Tahoma" w:cs="Tahoma"/>
          <w:color w:val="111111"/>
          <w:sz w:val="32"/>
          <w:szCs w:val="32"/>
          <w:lang w:val="uk-UA"/>
        </w:rPr>
      </w:pPr>
      <w:r w:rsidRPr="00360B20">
        <w:rPr>
          <w:rFonts w:ascii="Times New Roman" w:eastAsia="Times New Roman" w:hAnsi="Times New Roman" w:cs="Times New Roman"/>
          <w:b/>
          <w:bCs/>
          <w:color w:val="111111"/>
          <w:sz w:val="28"/>
          <w:szCs w:val="28"/>
          <w:lang w:val="uk-UA"/>
        </w:rPr>
        <w:t xml:space="preserve"> </w:t>
      </w:r>
      <w:r w:rsidRPr="004D2259">
        <w:rPr>
          <w:rFonts w:ascii="Times New Roman" w:eastAsia="Times New Roman" w:hAnsi="Times New Roman" w:cs="Times New Roman"/>
          <w:b/>
          <w:bCs/>
          <w:color w:val="111111"/>
          <w:sz w:val="32"/>
          <w:szCs w:val="32"/>
          <w:lang w:val="uk-UA"/>
        </w:rPr>
        <w:t>Оцінювання навчальних досягнень учнів</w:t>
      </w:r>
    </w:p>
    <w:p w:rsidR="00DA77F0" w:rsidRPr="004D2259" w:rsidRDefault="00DA77F0" w:rsidP="00360B20">
      <w:pPr>
        <w:shd w:val="clear" w:color="auto" w:fill="FFFFFF"/>
        <w:spacing w:line="360" w:lineRule="auto"/>
        <w:ind w:firstLine="709"/>
        <w:jc w:val="both"/>
        <w:rPr>
          <w:rFonts w:ascii="Tahoma" w:eastAsia="Times New Roman" w:hAnsi="Tahoma" w:cs="Tahoma"/>
          <w:color w:val="111111"/>
          <w:sz w:val="18"/>
          <w:szCs w:val="18"/>
          <w:lang w:val="uk-UA"/>
        </w:rPr>
      </w:pPr>
      <w:r w:rsidRPr="004D2259">
        <w:rPr>
          <w:rFonts w:ascii="Times New Roman" w:eastAsia="Times New Roman" w:hAnsi="Times New Roman" w:cs="Times New Roman"/>
          <w:color w:val="111111"/>
          <w:sz w:val="28"/>
          <w:szCs w:val="28"/>
          <w:lang w:val="uk-UA"/>
        </w:rPr>
        <w:t>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оцінювання результатів навчання.</w:t>
      </w:r>
    </w:p>
    <w:p w:rsidR="00DA77F0" w:rsidRPr="00353C57" w:rsidRDefault="00DA77F0" w:rsidP="00360B20">
      <w:pPr>
        <w:shd w:val="clear" w:color="auto" w:fill="FFFFFF"/>
        <w:spacing w:line="360" w:lineRule="auto"/>
        <w:ind w:firstLine="709"/>
        <w:jc w:val="both"/>
        <w:rPr>
          <w:rFonts w:ascii="Tahoma" w:eastAsia="Times New Roman" w:hAnsi="Tahoma" w:cs="Tahoma"/>
          <w:color w:val="111111"/>
          <w:sz w:val="18"/>
          <w:szCs w:val="18"/>
        </w:rPr>
      </w:pPr>
      <w:r w:rsidRPr="004D2259">
        <w:rPr>
          <w:rFonts w:ascii="Times New Roman" w:eastAsia="Times New Roman" w:hAnsi="Times New Roman" w:cs="Times New Roman"/>
          <w:color w:val="111111"/>
          <w:sz w:val="28"/>
          <w:szCs w:val="28"/>
          <w:lang w:val="uk-UA"/>
        </w:rPr>
        <w:t>В оцінюванні навчальних досягнень учнів важливо розрізняти</w:t>
      </w:r>
      <w:r w:rsidRPr="00353C57">
        <w:rPr>
          <w:rFonts w:ascii="Times New Roman" w:eastAsia="Times New Roman" w:hAnsi="Times New Roman" w:cs="Times New Roman"/>
          <w:color w:val="111111"/>
          <w:sz w:val="28"/>
          <w:szCs w:val="28"/>
        </w:rPr>
        <w:t> </w:t>
      </w:r>
      <w:r w:rsidRPr="004D2259">
        <w:rPr>
          <w:rFonts w:ascii="Times New Roman" w:eastAsia="Times New Roman" w:hAnsi="Times New Roman" w:cs="Times New Roman"/>
          <w:b/>
          <w:bCs/>
          <w:color w:val="111111"/>
          <w:sz w:val="28"/>
          <w:szCs w:val="28"/>
          <w:lang w:val="uk-UA"/>
        </w:rPr>
        <w:t>поточне формувальне</w:t>
      </w:r>
      <w:r w:rsidRPr="00353C57">
        <w:rPr>
          <w:rFonts w:ascii="Times New Roman" w:eastAsia="Times New Roman" w:hAnsi="Times New Roman" w:cs="Times New Roman"/>
          <w:color w:val="111111"/>
          <w:sz w:val="28"/>
          <w:szCs w:val="28"/>
        </w:rPr>
        <w:t> </w:t>
      </w:r>
      <w:r w:rsidRPr="004D2259">
        <w:rPr>
          <w:rFonts w:ascii="Times New Roman" w:eastAsia="Times New Roman" w:hAnsi="Times New Roman" w:cs="Times New Roman"/>
          <w:b/>
          <w:bCs/>
          <w:color w:val="111111"/>
          <w:sz w:val="28"/>
          <w:szCs w:val="28"/>
          <w:lang w:val="uk-UA"/>
        </w:rPr>
        <w:t>оцінювання</w:t>
      </w:r>
      <w:r>
        <w:rPr>
          <w:rFonts w:ascii="Times New Roman" w:eastAsia="Times New Roman" w:hAnsi="Times New Roman" w:cs="Times New Roman"/>
          <w:color w:val="111111"/>
          <w:sz w:val="28"/>
          <w:szCs w:val="28"/>
        </w:rPr>
        <w:t> </w:t>
      </w:r>
      <w:r w:rsidRPr="004D2259">
        <w:rPr>
          <w:rFonts w:ascii="Times New Roman" w:eastAsia="Times New Roman" w:hAnsi="Times New Roman" w:cs="Times New Roman"/>
          <w:color w:val="111111"/>
          <w:sz w:val="28"/>
          <w:szCs w:val="28"/>
          <w:lang w:val="uk-UA"/>
        </w:rPr>
        <w:t>(оцінювання</w:t>
      </w:r>
      <w:r w:rsidR="00360B20">
        <w:rPr>
          <w:rFonts w:ascii="Times New Roman" w:eastAsia="Times New Roman" w:hAnsi="Times New Roman" w:cs="Times New Roman"/>
          <w:color w:val="111111"/>
          <w:sz w:val="28"/>
          <w:szCs w:val="28"/>
          <w:lang w:val="uk-UA"/>
        </w:rPr>
        <w:t xml:space="preserve"> </w:t>
      </w:r>
      <w:r w:rsidRPr="004D2259">
        <w:rPr>
          <w:rFonts w:ascii="Times New Roman" w:eastAsia="Times New Roman" w:hAnsi="Times New Roman" w:cs="Times New Roman"/>
          <w:color w:val="111111"/>
          <w:sz w:val="28"/>
          <w:szCs w:val="28"/>
          <w:lang w:val="uk-UA"/>
        </w:rPr>
        <w:t>для навчання)</w:t>
      </w:r>
      <w:r w:rsidR="00360B20">
        <w:rPr>
          <w:rFonts w:ascii="Times New Roman" w:eastAsia="Times New Roman" w:hAnsi="Times New Roman" w:cs="Times New Roman"/>
          <w:color w:val="111111"/>
          <w:sz w:val="28"/>
          <w:szCs w:val="28"/>
          <w:lang w:val="uk-UA"/>
        </w:rPr>
        <w:t xml:space="preserve"> </w:t>
      </w:r>
      <w:r w:rsidRPr="004D2259">
        <w:rPr>
          <w:rFonts w:ascii="Times New Roman" w:eastAsia="Times New Roman" w:hAnsi="Times New Roman" w:cs="Times New Roman"/>
          <w:color w:val="111111"/>
          <w:sz w:val="28"/>
          <w:szCs w:val="28"/>
          <w:lang w:val="uk-UA"/>
        </w:rPr>
        <w:t>та</w:t>
      </w:r>
      <w:r w:rsidR="00360B20">
        <w:rPr>
          <w:rFonts w:ascii="Times New Roman" w:eastAsia="Times New Roman" w:hAnsi="Times New Roman" w:cs="Times New Roman"/>
          <w:color w:val="111111"/>
          <w:sz w:val="28"/>
          <w:szCs w:val="28"/>
          <w:lang w:val="uk-UA"/>
        </w:rPr>
        <w:t xml:space="preserve"> </w:t>
      </w:r>
      <w:r w:rsidRPr="00353C57">
        <w:rPr>
          <w:rFonts w:ascii="Times New Roman" w:eastAsia="Times New Roman" w:hAnsi="Times New Roman" w:cs="Times New Roman"/>
          <w:color w:val="111111"/>
          <w:sz w:val="28"/>
          <w:szCs w:val="28"/>
        </w:rPr>
        <w:t> </w:t>
      </w:r>
      <w:r w:rsidRPr="004D2259">
        <w:rPr>
          <w:rFonts w:ascii="Times New Roman" w:eastAsia="Times New Roman" w:hAnsi="Times New Roman" w:cs="Times New Roman"/>
          <w:b/>
          <w:bCs/>
          <w:color w:val="111111"/>
          <w:sz w:val="28"/>
          <w:szCs w:val="28"/>
          <w:lang w:val="uk-UA"/>
        </w:rPr>
        <w:t>підсумкове</w:t>
      </w:r>
      <w:r w:rsidR="00360B20">
        <w:rPr>
          <w:rFonts w:ascii="Times New Roman" w:eastAsia="Times New Roman" w:hAnsi="Times New Roman" w:cs="Times New Roman"/>
          <w:b/>
          <w:bCs/>
          <w:color w:val="111111"/>
          <w:sz w:val="28"/>
          <w:szCs w:val="28"/>
          <w:lang w:val="uk-UA"/>
        </w:rPr>
        <w:t xml:space="preserve"> </w:t>
      </w:r>
      <w:r w:rsidRPr="00353C57">
        <w:rPr>
          <w:rFonts w:ascii="Times New Roman" w:eastAsia="Times New Roman" w:hAnsi="Times New Roman" w:cs="Times New Roman"/>
          <w:color w:val="111111"/>
          <w:sz w:val="28"/>
          <w:szCs w:val="28"/>
        </w:rPr>
        <w:t> </w:t>
      </w:r>
      <w:r w:rsidRPr="004D2259">
        <w:rPr>
          <w:rFonts w:ascii="Times New Roman" w:eastAsia="Times New Roman" w:hAnsi="Times New Roman" w:cs="Times New Roman"/>
          <w:b/>
          <w:bCs/>
          <w:color w:val="111111"/>
          <w:sz w:val="28"/>
          <w:szCs w:val="28"/>
          <w:lang w:val="uk-UA"/>
        </w:rPr>
        <w:t>оцінювання</w:t>
      </w:r>
      <w:r w:rsidR="00360B20">
        <w:rPr>
          <w:rFonts w:ascii="Times New Roman" w:eastAsia="Times New Roman" w:hAnsi="Times New Roman" w:cs="Times New Roman"/>
          <w:b/>
          <w:bCs/>
          <w:color w:val="111111"/>
          <w:sz w:val="28"/>
          <w:szCs w:val="28"/>
          <w:lang w:val="uk-UA"/>
        </w:rPr>
        <w:t xml:space="preserve"> </w:t>
      </w:r>
      <w:r w:rsidRPr="00353C57">
        <w:rPr>
          <w:rFonts w:ascii="Times New Roman" w:eastAsia="Times New Roman" w:hAnsi="Times New Roman" w:cs="Times New Roman"/>
          <w:b/>
          <w:bCs/>
          <w:color w:val="111111"/>
          <w:sz w:val="28"/>
          <w:szCs w:val="28"/>
        </w:rPr>
        <w:t> </w:t>
      </w:r>
      <w:r w:rsidRPr="004D2259">
        <w:rPr>
          <w:rFonts w:ascii="Times New Roman" w:eastAsia="Times New Roman" w:hAnsi="Times New Roman" w:cs="Times New Roman"/>
          <w:color w:val="111111"/>
          <w:sz w:val="28"/>
          <w:szCs w:val="28"/>
          <w:lang w:val="uk-UA"/>
        </w:rPr>
        <w:t xml:space="preserve">(семестрове, річне). </w:t>
      </w:r>
      <w:r w:rsidRPr="00353C57">
        <w:rPr>
          <w:rFonts w:ascii="Times New Roman" w:eastAsia="Times New Roman" w:hAnsi="Times New Roman" w:cs="Times New Roman"/>
          <w:color w:val="111111"/>
          <w:sz w:val="28"/>
          <w:szCs w:val="28"/>
        </w:rPr>
        <w:t>Поточне формувальне оцінювання здійснюється з метою допомогти учням усвідомити способи досягнення кращих результатів навчання.  Підсумкове оцінювання здійснюється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DA77F0" w:rsidRPr="00353C57" w:rsidRDefault="00DA77F0" w:rsidP="00360B20">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b/>
          <w:bCs/>
          <w:color w:val="111111"/>
          <w:sz w:val="28"/>
          <w:szCs w:val="28"/>
        </w:rPr>
        <w:t>Поточне формувальне</w:t>
      </w:r>
      <w:r w:rsidRPr="00353C57">
        <w:rPr>
          <w:rFonts w:ascii="Times New Roman" w:eastAsia="Times New Roman" w:hAnsi="Times New Roman" w:cs="Times New Roman"/>
          <w:color w:val="111111"/>
          <w:sz w:val="28"/>
          <w:szCs w:val="28"/>
        </w:rPr>
        <w:t> оцінювання здійснюється системно в процесі навчання на основі такого алгоритму діяльності вчителя:</w:t>
      </w:r>
    </w:p>
    <w:p w:rsidR="00DA77F0" w:rsidRPr="00360B20" w:rsidRDefault="00DA77F0" w:rsidP="00360B20">
      <w:pPr>
        <w:pStyle w:val="a3"/>
        <w:numPr>
          <w:ilvl w:val="0"/>
          <w:numId w:val="46"/>
        </w:numPr>
        <w:shd w:val="clear" w:color="auto" w:fill="FFFFFF"/>
        <w:spacing w:line="360" w:lineRule="auto"/>
        <w:jc w:val="both"/>
        <w:rPr>
          <w:rFonts w:ascii="Tahoma" w:eastAsia="Times New Roman" w:hAnsi="Tahoma" w:cs="Tahoma"/>
          <w:color w:val="111111"/>
          <w:sz w:val="18"/>
          <w:szCs w:val="18"/>
        </w:rPr>
      </w:pPr>
      <w:r w:rsidRPr="00360B20">
        <w:rPr>
          <w:rFonts w:ascii="Times New Roman" w:eastAsia="Times New Roman" w:hAnsi="Times New Roman" w:cs="Times New Roman"/>
          <w:color w:val="111111"/>
          <w:sz w:val="28"/>
          <w:szCs w:val="28"/>
        </w:rPr>
        <w:t>формулювання об’єктивних і зрозумілих для учнів навчальних цілей на певний період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DA77F0" w:rsidRPr="00360B20" w:rsidRDefault="00DA77F0" w:rsidP="00360B20">
      <w:pPr>
        <w:pStyle w:val="a3"/>
        <w:numPr>
          <w:ilvl w:val="0"/>
          <w:numId w:val="46"/>
        </w:numPr>
        <w:shd w:val="clear" w:color="auto" w:fill="FFFFFF"/>
        <w:spacing w:line="360" w:lineRule="auto"/>
        <w:jc w:val="both"/>
        <w:rPr>
          <w:rFonts w:ascii="Tahoma" w:eastAsia="Times New Roman" w:hAnsi="Tahoma" w:cs="Tahoma"/>
          <w:color w:val="111111"/>
          <w:sz w:val="18"/>
          <w:szCs w:val="18"/>
        </w:rPr>
      </w:pPr>
      <w:r w:rsidRPr="00360B20">
        <w:rPr>
          <w:rFonts w:ascii="Times New Roman" w:eastAsia="Times New Roman" w:hAnsi="Times New Roman" w:cs="Times New Roman"/>
          <w:color w:val="111111"/>
          <w:sz w:val="28"/>
          <w:szCs w:val="28"/>
        </w:rPr>
        <w:t>інформування учнів про критерії оцінювання, за якими буде визначено рівень їхніх навчальних досягнень на кінець навчального семестру та року;</w:t>
      </w:r>
    </w:p>
    <w:p w:rsidR="00DA77F0" w:rsidRPr="00360B20" w:rsidRDefault="00DA77F0" w:rsidP="00360B20">
      <w:pPr>
        <w:pStyle w:val="a3"/>
        <w:numPr>
          <w:ilvl w:val="0"/>
          <w:numId w:val="46"/>
        </w:numPr>
        <w:shd w:val="clear" w:color="auto" w:fill="FFFFFF"/>
        <w:spacing w:line="360" w:lineRule="auto"/>
        <w:jc w:val="both"/>
        <w:rPr>
          <w:rFonts w:ascii="Tahoma" w:eastAsia="Times New Roman" w:hAnsi="Tahoma" w:cs="Tahoma"/>
          <w:color w:val="111111"/>
          <w:sz w:val="18"/>
          <w:szCs w:val="18"/>
        </w:rPr>
      </w:pPr>
      <w:r w:rsidRPr="00360B20">
        <w:rPr>
          <w:rFonts w:ascii="Times New Roman" w:eastAsia="Times New Roman" w:hAnsi="Times New Roman" w:cs="Times New Roman"/>
          <w:color w:val="111111"/>
          <w:sz w:val="28"/>
          <w:szCs w:val="28"/>
        </w:rPr>
        <w:t>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w:t>
      </w:r>
    </w:p>
    <w:p w:rsidR="00DA77F0" w:rsidRPr="00360B20" w:rsidRDefault="00DA77F0" w:rsidP="00360B20">
      <w:pPr>
        <w:pStyle w:val="a3"/>
        <w:numPr>
          <w:ilvl w:val="0"/>
          <w:numId w:val="46"/>
        </w:numPr>
        <w:shd w:val="clear" w:color="auto" w:fill="FFFFFF"/>
        <w:spacing w:line="360" w:lineRule="auto"/>
        <w:jc w:val="both"/>
        <w:rPr>
          <w:rFonts w:ascii="Tahoma" w:eastAsia="Times New Roman" w:hAnsi="Tahoma" w:cs="Tahoma"/>
          <w:color w:val="111111"/>
          <w:sz w:val="18"/>
          <w:szCs w:val="18"/>
        </w:rPr>
      </w:pPr>
      <w:r w:rsidRPr="00360B20">
        <w:rPr>
          <w:rFonts w:ascii="Times New Roman" w:eastAsia="Times New Roman" w:hAnsi="Times New Roman" w:cs="Times New Roman"/>
          <w:color w:val="111111"/>
          <w:sz w:val="28"/>
          <w:szCs w:val="28"/>
        </w:rPr>
        <w:t>створення умов для формування вміння учнів аналізувати власну навальну діяльність (рефлексія);</w:t>
      </w:r>
    </w:p>
    <w:p w:rsidR="00DA77F0" w:rsidRPr="00360B20" w:rsidRDefault="00DA77F0" w:rsidP="00360B20">
      <w:pPr>
        <w:pStyle w:val="a3"/>
        <w:numPr>
          <w:ilvl w:val="0"/>
          <w:numId w:val="46"/>
        </w:numPr>
        <w:shd w:val="clear" w:color="auto" w:fill="FFFFFF"/>
        <w:spacing w:after="200" w:line="360" w:lineRule="auto"/>
        <w:jc w:val="both"/>
        <w:rPr>
          <w:rFonts w:ascii="Tahoma" w:eastAsia="Times New Roman" w:hAnsi="Tahoma" w:cs="Tahoma"/>
          <w:color w:val="111111"/>
          <w:sz w:val="18"/>
          <w:szCs w:val="18"/>
        </w:rPr>
      </w:pPr>
      <w:r w:rsidRPr="00360B20">
        <w:rPr>
          <w:rFonts w:ascii="Times New Roman" w:eastAsia="Times New Roman" w:hAnsi="Times New Roman" w:cs="Times New Roman"/>
          <w:color w:val="111111"/>
          <w:sz w:val="28"/>
          <w:szCs w:val="28"/>
        </w:rPr>
        <w:t>корегування освітнього процесу з урахуванням результатів оцінювання та навчальних потреб.</w:t>
      </w:r>
    </w:p>
    <w:p w:rsidR="00DA77F0" w:rsidRPr="00353C57" w:rsidRDefault="00DA77F0" w:rsidP="00ED651E">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         У формувальному оцінюванні, зокрема для самооцінювання та взаємооцінювання зручно використовувати інструменти з орієнтованого переліку, наведеного в Додатку [1].</w:t>
      </w:r>
    </w:p>
    <w:p w:rsidR="00DA77F0" w:rsidRPr="00353C57" w:rsidRDefault="00DA77F0" w:rsidP="00ED651E">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lastRenderedPageBreak/>
        <w:t>       Оцінюванню підлягають результати навчання з навчальних предметів, інтегрованих курсів обов’язкового освітнього компонента  навчального плану. </w:t>
      </w:r>
      <w:r w:rsidRPr="00353C57">
        <w:rPr>
          <w:rFonts w:ascii="Times New Roman" w:eastAsia="Times New Roman" w:hAnsi="Times New Roman" w:cs="Times New Roman"/>
          <w:b/>
          <w:bCs/>
          <w:color w:val="111111"/>
          <w:sz w:val="28"/>
          <w:szCs w:val="28"/>
        </w:rPr>
        <w:t> </w:t>
      </w:r>
    </w:p>
    <w:p w:rsidR="00DA77F0" w:rsidRPr="00353C57" w:rsidRDefault="00DA77F0" w:rsidP="00ED651E">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DA77F0" w:rsidRPr="00353C57" w:rsidRDefault="00DA77F0" w:rsidP="00ED651E">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DA77F0" w:rsidRPr="00353C57" w:rsidRDefault="00DA77F0" w:rsidP="00ED651E">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b/>
          <w:bCs/>
          <w:color w:val="111111"/>
          <w:sz w:val="28"/>
          <w:szCs w:val="28"/>
        </w:rPr>
        <w:t>Підсумковому оцінюванню</w:t>
      </w:r>
      <w:r w:rsidRPr="00353C57">
        <w:rPr>
          <w:rFonts w:ascii="Times New Roman" w:eastAsia="Times New Roman" w:hAnsi="Times New Roman" w:cs="Times New Roman"/>
          <w:color w:val="111111"/>
          <w:sz w:val="28"/>
          <w:szCs w:val="28"/>
        </w:rPr>
        <w:t> (семестровому, річному)  підлягають результати навчання з навчальних предметів, інтегрованих курсів обов’язкового освітнього компонента навчального плану.</w:t>
      </w:r>
    </w:p>
    <w:p w:rsidR="00DA77F0" w:rsidRPr="00353C57" w:rsidRDefault="00DA77F0" w:rsidP="00ED651E">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b/>
          <w:bCs/>
          <w:color w:val="111111"/>
          <w:sz w:val="28"/>
          <w:szCs w:val="28"/>
        </w:rPr>
        <w:t>Семестрове оцінювання</w:t>
      </w:r>
      <w:r w:rsidRPr="00353C57">
        <w:rPr>
          <w:rFonts w:ascii="Times New Roman" w:eastAsia="Times New Roman" w:hAnsi="Times New Roman" w:cs="Times New Roman"/>
          <w:color w:val="111111"/>
          <w:sz w:val="28"/>
          <w:szCs w:val="28"/>
        </w:rPr>
        <w:t> здійснюється з урахуванням різних видів навчальної діяльності, які мали місце протягом семестру, та динаміки особистих навчальних досягнень учня.</w:t>
      </w:r>
    </w:p>
    <w:p w:rsidR="00DA77F0" w:rsidRPr="00353C57" w:rsidRDefault="00DA77F0" w:rsidP="00ED651E">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b/>
          <w:bCs/>
          <w:color w:val="111111"/>
          <w:sz w:val="28"/>
          <w:szCs w:val="28"/>
        </w:rPr>
        <w:t>Річне оцінювання</w:t>
      </w:r>
      <w:r w:rsidRPr="00353C57">
        <w:rPr>
          <w:rFonts w:ascii="Times New Roman" w:eastAsia="Times New Roman" w:hAnsi="Times New Roman" w:cs="Times New Roman"/>
          <w:color w:val="111111"/>
          <w:sz w:val="28"/>
          <w:szCs w:val="28"/>
        </w:rPr>
        <w:t> здійснюється на основі семестрових або скоригованих семестрових оцінок. Річна оцінка не обов’язково є середнім арифметичним від оцінок І та ІІ семестрів. Для визначення річної оцінки потрібно врахувати динаміку особистих досягнень учня протягом року.</w:t>
      </w:r>
    </w:p>
    <w:p w:rsidR="00DA77F0" w:rsidRPr="00353C57" w:rsidRDefault="00DA77F0" w:rsidP="00ED651E">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Семестрова та річна оцінки можуть підлягати коригуванню. Відповідно до п.3.2.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заміняють) учнів,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пояснююють причину та необхідність його проведення.</w:t>
      </w:r>
    </w:p>
    <w:p w:rsidR="00DA77F0" w:rsidRPr="00353C57" w:rsidRDefault="00DA77F0" w:rsidP="00ED651E">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 xml:space="preserve">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прицьомускоригована семестрова оцінка не може бути нижчою за семестрову. У </w:t>
      </w:r>
      <w:r w:rsidRPr="00353C57">
        <w:rPr>
          <w:rFonts w:ascii="Times New Roman" w:eastAsia="Times New Roman" w:hAnsi="Times New Roman" w:cs="Times New Roman"/>
          <w:color w:val="111111"/>
          <w:sz w:val="28"/>
          <w:szCs w:val="28"/>
        </w:rPr>
        <w:lastRenderedPageBreak/>
        <w:t>разі, якщо учневі не вдалося підвищити результат, запис у колонку «Скоригована» у класному журналі не робиться. За результатами оцінювання керівник закладу освіти видає відповідний наказ.</w:t>
      </w:r>
    </w:p>
    <w:p w:rsidR="00DA77F0" w:rsidRPr="00353C57" w:rsidRDefault="00DA77F0" w:rsidP="00ED651E">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Коригування річної оцінки здійснюється шляхом коригування семестрової оцінки за І та/або ІІ семестр відповідно до п.п 9-10 Порядку переведення учнів закладу загальної середньої освіти до наступного класу, затвердженого наказом Міністерства освіти і науки України від 14.07.2015 № 762 (зі змінами).</w:t>
      </w:r>
    </w:p>
    <w:p w:rsidR="00DA77F0" w:rsidRPr="00353C57" w:rsidRDefault="00DA77F0" w:rsidP="00ED651E">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Оцінка результатів навчання є конфіденційною інформацією, яку повідомляють лише учневі, його батькам (іншим законним представникам).</w:t>
      </w:r>
    </w:p>
    <w:p w:rsidR="00DA77F0" w:rsidRPr="00353C57" w:rsidRDefault="00DA77F0" w:rsidP="00ED651E">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та коригування освітнього процесу.</w:t>
      </w:r>
    </w:p>
    <w:p w:rsidR="00DA77F0" w:rsidRPr="006F5246" w:rsidRDefault="00DA77F0" w:rsidP="00ED651E">
      <w:pPr>
        <w:shd w:val="clear" w:color="auto" w:fill="FFFFFF"/>
        <w:spacing w:line="360" w:lineRule="auto"/>
        <w:ind w:firstLine="709"/>
        <w:jc w:val="center"/>
        <w:rPr>
          <w:rFonts w:ascii="Tahoma" w:eastAsia="Times New Roman" w:hAnsi="Tahoma" w:cs="Tahoma"/>
          <w:color w:val="111111"/>
          <w:sz w:val="32"/>
          <w:szCs w:val="32"/>
        </w:rPr>
      </w:pPr>
      <w:r w:rsidRPr="006F5246">
        <w:rPr>
          <w:rFonts w:ascii="Times New Roman" w:eastAsia="Times New Roman" w:hAnsi="Times New Roman" w:cs="Times New Roman"/>
          <w:b/>
          <w:bCs/>
          <w:color w:val="111111"/>
          <w:sz w:val="32"/>
          <w:szCs w:val="32"/>
        </w:rPr>
        <w:t>Критерії та шкала</w:t>
      </w:r>
      <w:r w:rsidRPr="006F5246">
        <w:rPr>
          <w:rFonts w:ascii="Times New Roman" w:eastAsia="Times New Roman" w:hAnsi="Times New Roman" w:cs="Times New Roman"/>
          <w:color w:val="111111"/>
          <w:sz w:val="32"/>
          <w:szCs w:val="32"/>
        </w:rPr>
        <w:t> </w:t>
      </w:r>
      <w:r w:rsidRPr="006F5246">
        <w:rPr>
          <w:rFonts w:ascii="Times New Roman" w:eastAsia="Times New Roman" w:hAnsi="Times New Roman" w:cs="Times New Roman"/>
          <w:b/>
          <w:bCs/>
          <w:color w:val="111111"/>
          <w:sz w:val="32"/>
          <w:szCs w:val="32"/>
        </w:rPr>
        <w:t>оцінювання</w:t>
      </w:r>
    </w:p>
    <w:p w:rsidR="00DA77F0" w:rsidRPr="00353C57" w:rsidRDefault="00DA77F0" w:rsidP="00ED651E">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 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w:t>
      </w:r>
    </w:p>
    <w:p w:rsidR="00DA77F0" w:rsidRPr="00353C57" w:rsidRDefault="00DA77F0" w:rsidP="00ED651E">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 - розв’язання проблем і виконання практичних завдань із застосуванням знань, що охоплюються навчальним матеріалом;</w:t>
      </w:r>
    </w:p>
    <w:p w:rsidR="00DA77F0" w:rsidRPr="00353C57" w:rsidRDefault="00DA77F0" w:rsidP="00ED651E">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 - комунікація (тому числі з використанням інформаційно-комунікаційних технологій);</w:t>
      </w:r>
    </w:p>
    <w:p w:rsidR="00DA77F0" w:rsidRPr="00353C57" w:rsidRDefault="00DA77F0" w:rsidP="00ED651E">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 - планування й здійснення навчального пошуку, робота з текстовою і графічною інформацією;</w:t>
      </w:r>
    </w:p>
    <w:p w:rsidR="00DA77F0" w:rsidRPr="00353C57" w:rsidRDefault="00DA77F0" w:rsidP="00ED651E">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 - рефлексія власної навчально-пізнавальної діяльності.</w:t>
      </w:r>
    </w:p>
    <w:p w:rsidR="00DA77F0" w:rsidRPr="00353C57" w:rsidRDefault="00DA77F0" w:rsidP="00ED651E">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 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DA77F0" w:rsidRPr="00353C57" w:rsidRDefault="00DA77F0" w:rsidP="00ED651E">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lastRenderedPageBreak/>
        <w:t> Для визначення рівня досягнення учнями результатів навчання  можна застосовувати Орієнтовну рамку оцінювання навчальних досягнень здобувачів базової середньої освіти (Додаток 2).   У даній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w:t>
      </w:r>
    </w:p>
    <w:p w:rsidR="00DA77F0" w:rsidRPr="00353C57" w:rsidRDefault="00DA77F0" w:rsidP="00ED651E">
      <w:pPr>
        <w:shd w:val="clear" w:color="auto" w:fill="FFFFFF"/>
        <w:spacing w:line="360" w:lineRule="auto"/>
        <w:ind w:firstLine="709"/>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Для забезпечення наступності між підходами до оцінювання результатів навчання здобувачів початкової та базової середньої освіти,  до   у першому семестрі 5-го класу підсумкове та проміжне оцінювання результатів навчання учнів буде здійснюватись за рівневою шкалою, а його результати позначати словами або відповідними літерами: «початковий (П)», «середній» (С), «достатній» (Д), «високий (В)», та супроводжуватись вербальною характеристикою з орієнтацією на досягнення учня / учениці (а не на помилки або невдачі). У ІІ семестрі заклад освіти буде здійснювати оцінювання за 12 –бальною шкалою. При переході від підсумкового оцінювання за рівневою шкалою в І семестрі до оцінювання за бальною шкалою в ІІ семестрі  при виставленні річної оцінки заклад буде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rsidR="00DA77F0" w:rsidRPr="0055504F" w:rsidRDefault="00DA77F0" w:rsidP="00ED651E">
      <w:pPr>
        <w:shd w:val="clear" w:color="auto" w:fill="FFFFFF"/>
        <w:spacing w:line="360" w:lineRule="auto"/>
        <w:ind w:firstLine="709"/>
        <w:jc w:val="both"/>
        <w:rPr>
          <w:rFonts w:ascii="Times New Roman" w:eastAsia="Times New Roman" w:hAnsi="Times New Roman" w:cs="Times New Roman"/>
          <w:color w:val="111111"/>
          <w:sz w:val="28"/>
          <w:szCs w:val="28"/>
        </w:rPr>
      </w:pPr>
      <w:r w:rsidRPr="00353C57">
        <w:rPr>
          <w:rFonts w:ascii="Times New Roman" w:eastAsia="Times New Roman" w:hAnsi="Times New Roman" w:cs="Times New Roman"/>
          <w:color w:val="111111"/>
          <w:sz w:val="28"/>
          <w:szCs w:val="28"/>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w:t>
      </w:r>
      <w:r w:rsidR="0055504F" w:rsidRPr="0055504F">
        <w:rPr>
          <w:rFonts w:ascii="Times New Roman" w:eastAsia="Times New Roman" w:hAnsi="Times New Roman" w:cs="Times New Roman"/>
          <w:color w:val="111111"/>
          <w:sz w:val="28"/>
          <w:szCs w:val="28"/>
        </w:rPr>
        <w:t xml:space="preserve"> (</w:t>
      </w:r>
      <w:r w:rsidR="0055504F" w:rsidRPr="0055504F">
        <w:rPr>
          <w:rFonts w:ascii="Times New Roman" w:hAnsi="Times New Roman" w:cs="Times New Roman"/>
          <w:sz w:val="28"/>
          <w:szCs w:val="28"/>
        </w:rPr>
        <w:t>Наказ Міністерства освіти і науки України 01 квітня 2022 р. № 289</w:t>
      </w:r>
      <w:r w:rsidR="0055504F" w:rsidRPr="0055504F">
        <w:rPr>
          <w:rFonts w:ascii="Times New Roman" w:eastAsia="Times New Roman" w:hAnsi="Times New Roman" w:cs="Times New Roman"/>
          <w:color w:val="111111"/>
          <w:sz w:val="28"/>
          <w:szCs w:val="28"/>
        </w:rPr>
        <w:t>)</w:t>
      </w:r>
    </w:p>
    <w:p w:rsidR="00360B20" w:rsidRDefault="00360B20" w:rsidP="006F5246">
      <w:pPr>
        <w:shd w:val="clear" w:color="auto" w:fill="FFFFFF"/>
        <w:jc w:val="center"/>
        <w:rPr>
          <w:rFonts w:ascii="Times New Roman" w:eastAsia="Times New Roman" w:hAnsi="Times New Roman" w:cs="Times New Roman"/>
          <w:b/>
          <w:bCs/>
          <w:caps/>
          <w:color w:val="000000"/>
          <w:sz w:val="28"/>
          <w:szCs w:val="28"/>
          <w:lang w:val="uk-UA"/>
        </w:rPr>
      </w:pPr>
    </w:p>
    <w:p w:rsidR="00360B20" w:rsidRDefault="00360B20" w:rsidP="006F5246">
      <w:pPr>
        <w:shd w:val="clear" w:color="auto" w:fill="FFFFFF"/>
        <w:jc w:val="center"/>
        <w:rPr>
          <w:rFonts w:ascii="Times New Roman" w:eastAsia="Times New Roman" w:hAnsi="Times New Roman" w:cs="Times New Roman"/>
          <w:b/>
          <w:bCs/>
          <w:caps/>
          <w:color w:val="000000"/>
          <w:sz w:val="28"/>
          <w:szCs w:val="28"/>
          <w:lang w:val="uk-UA"/>
        </w:rPr>
      </w:pPr>
    </w:p>
    <w:p w:rsidR="00360B20" w:rsidRDefault="00360B20" w:rsidP="006F5246">
      <w:pPr>
        <w:shd w:val="clear" w:color="auto" w:fill="FFFFFF"/>
        <w:jc w:val="center"/>
        <w:rPr>
          <w:rFonts w:ascii="Times New Roman" w:eastAsia="Times New Roman" w:hAnsi="Times New Roman" w:cs="Times New Roman"/>
          <w:b/>
          <w:bCs/>
          <w:caps/>
          <w:color w:val="000000"/>
          <w:sz w:val="28"/>
          <w:szCs w:val="28"/>
          <w:lang w:val="uk-UA"/>
        </w:rPr>
      </w:pPr>
    </w:p>
    <w:p w:rsidR="00360B20" w:rsidRDefault="00360B20" w:rsidP="006F5246">
      <w:pPr>
        <w:shd w:val="clear" w:color="auto" w:fill="FFFFFF"/>
        <w:jc w:val="center"/>
        <w:rPr>
          <w:rFonts w:ascii="Times New Roman" w:eastAsia="Times New Roman" w:hAnsi="Times New Roman" w:cs="Times New Roman"/>
          <w:b/>
          <w:bCs/>
          <w:caps/>
          <w:color w:val="000000"/>
          <w:sz w:val="28"/>
          <w:szCs w:val="28"/>
          <w:lang w:val="uk-UA"/>
        </w:rPr>
      </w:pPr>
    </w:p>
    <w:p w:rsidR="00360B20" w:rsidRDefault="00360B20" w:rsidP="006F5246">
      <w:pPr>
        <w:shd w:val="clear" w:color="auto" w:fill="FFFFFF"/>
        <w:jc w:val="center"/>
        <w:rPr>
          <w:rFonts w:ascii="Times New Roman" w:eastAsia="Times New Roman" w:hAnsi="Times New Roman" w:cs="Times New Roman"/>
          <w:b/>
          <w:bCs/>
          <w:caps/>
          <w:color w:val="000000"/>
          <w:sz w:val="28"/>
          <w:szCs w:val="28"/>
          <w:lang w:val="uk-UA"/>
        </w:rPr>
      </w:pPr>
    </w:p>
    <w:p w:rsidR="00360B20" w:rsidRDefault="00360B20" w:rsidP="006F5246">
      <w:pPr>
        <w:shd w:val="clear" w:color="auto" w:fill="FFFFFF"/>
        <w:jc w:val="center"/>
        <w:rPr>
          <w:rFonts w:ascii="Times New Roman" w:eastAsia="Times New Roman" w:hAnsi="Times New Roman" w:cs="Times New Roman"/>
          <w:b/>
          <w:bCs/>
          <w:caps/>
          <w:color w:val="000000"/>
          <w:sz w:val="28"/>
          <w:szCs w:val="28"/>
          <w:lang w:val="uk-UA"/>
        </w:rPr>
      </w:pPr>
    </w:p>
    <w:p w:rsidR="00360B20" w:rsidRDefault="00360B20" w:rsidP="006F5246">
      <w:pPr>
        <w:shd w:val="clear" w:color="auto" w:fill="FFFFFF"/>
        <w:jc w:val="center"/>
        <w:rPr>
          <w:rFonts w:ascii="Times New Roman" w:eastAsia="Times New Roman" w:hAnsi="Times New Roman" w:cs="Times New Roman"/>
          <w:b/>
          <w:bCs/>
          <w:caps/>
          <w:color w:val="000000"/>
          <w:sz w:val="28"/>
          <w:szCs w:val="28"/>
          <w:lang w:val="uk-UA"/>
        </w:rPr>
      </w:pPr>
    </w:p>
    <w:p w:rsidR="00360B20" w:rsidRDefault="00360B20" w:rsidP="006F5246">
      <w:pPr>
        <w:shd w:val="clear" w:color="auto" w:fill="FFFFFF"/>
        <w:jc w:val="center"/>
        <w:rPr>
          <w:rFonts w:ascii="Times New Roman" w:eastAsia="Times New Roman" w:hAnsi="Times New Roman" w:cs="Times New Roman"/>
          <w:b/>
          <w:bCs/>
          <w:caps/>
          <w:color w:val="000000"/>
          <w:sz w:val="28"/>
          <w:szCs w:val="28"/>
          <w:lang w:val="uk-UA"/>
        </w:rPr>
      </w:pPr>
    </w:p>
    <w:p w:rsidR="00360B20" w:rsidRDefault="00360B20" w:rsidP="006F5246">
      <w:pPr>
        <w:shd w:val="clear" w:color="auto" w:fill="FFFFFF"/>
        <w:jc w:val="center"/>
        <w:rPr>
          <w:rFonts w:ascii="Times New Roman" w:eastAsia="Times New Roman" w:hAnsi="Times New Roman" w:cs="Times New Roman"/>
          <w:b/>
          <w:bCs/>
          <w:caps/>
          <w:color w:val="000000"/>
          <w:sz w:val="28"/>
          <w:szCs w:val="28"/>
          <w:lang w:val="uk-UA"/>
        </w:rPr>
      </w:pPr>
    </w:p>
    <w:p w:rsidR="00360B20" w:rsidRDefault="00360B20" w:rsidP="006F5246">
      <w:pPr>
        <w:shd w:val="clear" w:color="auto" w:fill="FFFFFF"/>
        <w:jc w:val="center"/>
        <w:rPr>
          <w:rFonts w:ascii="Times New Roman" w:eastAsia="Times New Roman" w:hAnsi="Times New Roman" w:cs="Times New Roman"/>
          <w:b/>
          <w:bCs/>
          <w:caps/>
          <w:color w:val="000000"/>
          <w:sz w:val="28"/>
          <w:szCs w:val="28"/>
          <w:lang w:val="uk-UA"/>
        </w:rPr>
      </w:pPr>
    </w:p>
    <w:p w:rsidR="00360B20" w:rsidRDefault="00360B20" w:rsidP="006F5246">
      <w:pPr>
        <w:shd w:val="clear" w:color="auto" w:fill="FFFFFF"/>
        <w:jc w:val="center"/>
        <w:rPr>
          <w:rFonts w:ascii="Times New Roman" w:eastAsia="Times New Roman" w:hAnsi="Times New Roman" w:cs="Times New Roman"/>
          <w:b/>
          <w:bCs/>
          <w:caps/>
          <w:color w:val="000000"/>
          <w:sz w:val="28"/>
          <w:szCs w:val="28"/>
          <w:lang w:val="uk-UA"/>
        </w:rPr>
      </w:pPr>
    </w:p>
    <w:p w:rsidR="00360B20" w:rsidRDefault="00360B20" w:rsidP="006F5246">
      <w:pPr>
        <w:shd w:val="clear" w:color="auto" w:fill="FFFFFF"/>
        <w:jc w:val="center"/>
        <w:rPr>
          <w:rFonts w:ascii="Times New Roman" w:eastAsia="Times New Roman" w:hAnsi="Times New Roman" w:cs="Times New Roman"/>
          <w:b/>
          <w:bCs/>
          <w:caps/>
          <w:color w:val="000000"/>
          <w:sz w:val="28"/>
          <w:szCs w:val="28"/>
          <w:lang w:val="uk-UA"/>
        </w:rPr>
      </w:pPr>
    </w:p>
    <w:p w:rsidR="00360B20" w:rsidRDefault="00360B20" w:rsidP="006F5246">
      <w:pPr>
        <w:shd w:val="clear" w:color="auto" w:fill="FFFFFF"/>
        <w:jc w:val="center"/>
        <w:rPr>
          <w:rFonts w:ascii="Times New Roman" w:eastAsia="Times New Roman" w:hAnsi="Times New Roman" w:cs="Times New Roman"/>
          <w:b/>
          <w:bCs/>
          <w:caps/>
          <w:color w:val="000000"/>
          <w:sz w:val="28"/>
          <w:szCs w:val="28"/>
          <w:lang w:val="uk-UA"/>
        </w:rPr>
      </w:pPr>
    </w:p>
    <w:p w:rsidR="00360B20" w:rsidRDefault="00360B20" w:rsidP="006F5246">
      <w:pPr>
        <w:shd w:val="clear" w:color="auto" w:fill="FFFFFF"/>
        <w:jc w:val="center"/>
        <w:rPr>
          <w:rFonts w:ascii="Times New Roman" w:eastAsia="Times New Roman" w:hAnsi="Times New Roman" w:cs="Times New Roman"/>
          <w:b/>
          <w:bCs/>
          <w:caps/>
          <w:color w:val="000000"/>
          <w:sz w:val="28"/>
          <w:szCs w:val="28"/>
          <w:lang w:val="uk-UA"/>
        </w:rPr>
      </w:pPr>
    </w:p>
    <w:p w:rsidR="00360B20" w:rsidRDefault="00360B20" w:rsidP="006F5246">
      <w:pPr>
        <w:shd w:val="clear" w:color="auto" w:fill="FFFFFF"/>
        <w:jc w:val="center"/>
        <w:rPr>
          <w:rFonts w:ascii="Times New Roman" w:eastAsia="Times New Roman" w:hAnsi="Times New Roman" w:cs="Times New Roman"/>
          <w:b/>
          <w:bCs/>
          <w:caps/>
          <w:color w:val="000000"/>
          <w:sz w:val="28"/>
          <w:szCs w:val="28"/>
          <w:lang w:val="uk-UA"/>
        </w:rPr>
      </w:pPr>
    </w:p>
    <w:p w:rsidR="00360B20" w:rsidRDefault="00360B20" w:rsidP="006F5246">
      <w:pPr>
        <w:shd w:val="clear" w:color="auto" w:fill="FFFFFF"/>
        <w:jc w:val="center"/>
        <w:rPr>
          <w:rFonts w:ascii="Times New Roman" w:eastAsia="Times New Roman" w:hAnsi="Times New Roman" w:cs="Times New Roman"/>
          <w:b/>
          <w:bCs/>
          <w:caps/>
          <w:color w:val="000000"/>
          <w:sz w:val="28"/>
          <w:szCs w:val="28"/>
          <w:lang w:val="uk-UA"/>
        </w:rPr>
      </w:pPr>
    </w:p>
    <w:p w:rsidR="006F5246" w:rsidRPr="00353C57" w:rsidRDefault="00DA77F0" w:rsidP="006F5246">
      <w:pPr>
        <w:shd w:val="clear" w:color="auto" w:fill="FFFFFF"/>
        <w:jc w:val="center"/>
        <w:rPr>
          <w:rFonts w:ascii="Tahoma" w:eastAsia="Times New Roman" w:hAnsi="Tahoma" w:cs="Tahoma"/>
          <w:color w:val="111111"/>
          <w:sz w:val="18"/>
          <w:szCs w:val="18"/>
        </w:rPr>
      </w:pPr>
      <w:r w:rsidRPr="00353C57">
        <w:rPr>
          <w:rFonts w:ascii="Times New Roman" w:eastAsia="Times New Roman" w:hAnsi="Times New Roman" w:cs="Times New Roman"/>
          <w:b/>
          <w:bCs/>
          <w:caps/>
          <w:color w:val="000000"/>
          <w:sz w:val="28"/>
          <w:szCs w:val="28"/>
        </w:rPr>
        <w:t>ОРІЄНТОВНИЙ ПЕРЕЛІК</w:t>
      </w:r>
      <w:r w:rsidR="006F5246">
        <w:rPr>
          <w:rFonts w:ascii="Times New Roman" w:eastAsia="Times New Roman" w:hAnsi="Times New Roman" w:cs="Times New Roman"/>
          <w:b/>
          <w:bCs/>
          <w:caps/>
          <w:color w:val="000000"/>
          <w:sz w:val="28"/>
          <w:szCs w:val="28"/>
          <w:lang w:val="uk-UA"/>
        </w:rPr>
        <w:t xml:space="preserve">                    </w:t>
      </w:r>
      <w:r w:rsidR="006F5246" w:rsidRPr="00353C57">
        <w:rPr>
          <w:rFonts w:eastAsia="Times New Roman" w:cs="Tahoma"/>
          <w:color w:val="000000"/>
        </w:rPr>
        <w:t>Додаток 1</w:t>
      </w:r>
    </w:p>
    <w:p w:rsidR="00DA77F0" w:rsidRPr="006F5246" w:rsidRDefault="00DA77F0" w:rsidP="00DA77F0">
      <w:pPr>
        <w:shd w:val="clear" w:color="auto" w:fill="FFFFFF"/>
        <w:jc w:val="center"/>
        <w:rPr>
          <w:rFonts w:ascii="Tahoma" w:eastAsia="Times New Roman" w:hAnsi="Tahoma" w:cs="Tahoma"/>
          <w:color w:val="111111"/>
          <w:sz w:val="18"/>
          <w:szCs w:val="18"/>
          <w:lang w:val="uk-UA"/>
        </w:rPr>
      </w:pPr>
    </w:p>
    <w:p w:rsidR="00DA77F0" w:rsidRPr="00353C57" w:rsidRDefault="00DA77F0" w:rsidP="00DA77F0">
      <w:pPr>
        <w:shd w:val="clear" w:color="auto" w:fill="FFFFFF"/>
        <w:jc w:val="center"/>
        <w:rPr>
          <w:rFonts w:ascii="Tahoma" w:eastAsia="Times New Roman" w:hAnsi="Tahoma" w:cs="Tahoma"/>
          <w:color w:val="111111"/>
          <w:sz w:val="18"/>
          <w:szCs w:val="18"/>
        </w:rPr>
      </w:pPr>
      <w:r w:rsidRPr="00353C57">
        <w:rPr>
          <w:rFonts w:ascii="Times New Roman" w:eastAsia="Times New Roman" w:hAnsi="Times New Roman" w:cs="Times New Roman"/>
          <w:b/>
          <w:bCs/>
          <w:caps/>
          <w:color w:val="000000"/>
          <w:sz w:val="28"/>
          <w:szCs w:val="28"/>
        </w:rPr>
        <w:t>ІНСТРУМЕНТІВ ФОРМУВАЛЬНОГО ОЦІНЮВАННЯ</w:t>
      </w:r>
    </w:p>
    <w:tbl>
      <w:tblPr>
        <w:tblW w:w="0" w:type="auto"/>
        <w:tblInd w:w="-459" w:type="dxa"/>
        <w:tblBorders>
          <w:top w:val="single" w:sz="8" w:space="0" w:color="auto"/>
          <w:left w:val="single" w:sz="8" w:space="0" w:color="auto"/>
          <w:bottom w:val="single" w:sz="8" w:space="0" w:color="auto"/>
          <w:right w:val="single" w:sz="8" w:space="0" w:color="auto"/>
        </w:tblBorders>
        <w:shd w:val="clear" w:color="auto" w:fill="FFFFFF"/>
        <w:tblLayout w:type="fixed"/>
        <w:tblCellMar>
          <w:left w:w="0" w:type="dxa"/>
          <w:right w:w="0" w:type="dxa"/>
        </w:tblCellMar>
        <w:tblLook w:val="04A0"/>
      </w:tblPr>
      <w:tblGrid>
        <w:gridCol w:w="567"/>
        <w:gridCol w:w="1843"/>
        <w:gridCol w:w="8329"/>
      </w:tblGrid>
      <w:tr w:rsidR="00DA77F0" w:rsidRPr="00353C57" w:rsidTr="00622008">
        <w:trPr>
          <w:trHeight w:val="417"/>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b/>
                <w:bCs/>
                <w:color w:val="000000"/>
                <w:sz w:val="28"/>
                <w:szCs w:val="28"/>
              </w:rPr>
              <w:t>№</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b/>
                <w:bCs/>
                <w:color w:val="000000"/>
                <w:sz w:val="28"/>
                <w:szCs w:val="28"/>
              </w:rPr>
              <w:t>Назва</w:t>
            </w:r>
          </w:p>
        </w:tc>
        <w:tc>
          <w:tcPr>
            <w:tcW w:w="83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b/>
                <w:bCs/>
                <w:color w:val="000000"/>
                <w:sz w:val="28"/>
                <w:szCs w:val="28"/>
              </w:rPr>
              <w:t>Опис інструмента</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Аналіз портфоліо</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2</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Відповідь хором</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3F56E3">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одночасно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усно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реагують на певну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репліку. Це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w:t>
            </w:r>
            <w:r w:rsidR="003F56E3">
              <w:rPr>
                <w:rFonts w:ascii="Times New Roman" w:eastAsia="Times New Roman" w:hAnsi="Times New Roman" w:cs="Times New Roman"/>
                <w:color w:val="000000"/>
                <w:sz w:val="28"/>
              </w:rPr>
              <w:t>же бути відповідь на запитання,</w:t>
            </w:r>
            <w:r w:rsidRPr="00353C57">
              <w:rPr>
                <w:rFonts w:ascii="Times New Roman" w:eastAsia="Times New Roman" w:hAnsi="Times New Roman" w:cs="Times New Roman"/>
                <w:color w:val="000000"/>
                <w:sz w:val="28"/>
              </w:rPr>
              <w:t>висловлення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згоди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чи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незгоди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із</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запропонованим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твердженням, повторення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вчителем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тощо</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3</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Візьми і передай</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w:t>
            </w:r>
            <w:r w:rsidRPr="00353C57">
              <w:rPr>
                <w:rFonts w:ascii="Times New Roman" w:eastAsia="Times New Roman" w:hAnsi="Times New Roman" w:cs="Times New Roman"/>
                <w:color w:val="000000"/>
                <w:sz w:val="28"/>
                <w:lang w:val="en-US"/>
              </w:rPr>
              <w:t>Потім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lang w:val="en-US"/>
              </w:rPr>
              <w:t>обговорюють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lang w:val="en-US"/>
              </w:rPr>
              <w:t>результати в групі</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4</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Внутрішнє / зовнішнє коло</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Учністають у два кола, внутрішнє та зовнішнє, обличчям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одне до одного. Учні, що стоять навпроти, ставлять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одне одному запитання по темі, які вони попередньо написали. Зовнішнє коло рухається і утворюються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нові пари. Потім процедура </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повторюється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5</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Газетний заголовок</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Вигадайте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газетний заголовок, який</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може бути написаний до теми, яку ми вивчаємо. Передайте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основну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ідею</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події</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6</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Гра в кубик</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Покажіть 6 запитань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до уроку. Об’єднайте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учнів у групи по 4. У кожної</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групи є один кубик. Кожен</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кидає кубик та відповідає на запитання з відповідним номером. Якщо номер випав</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більш</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ніж один раз, учень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може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доповнити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попередню</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відповідь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або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кинути кубик ще раз. Відповіді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можна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записувати</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7</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Доповни думку</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Письмова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перевірка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розуміння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стратегії, коли учн</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ізаповнюють пропуски у пропонованому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твердженні</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8</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Есе «хвилинка»</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9</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Запис у журнал</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10</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Записні книжки учнів</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Інструмент для учнів для відстежування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навчального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поступу: куди я рухаюся? де я зараз? як туди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дістатися?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11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Збір ідей</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Учитель ставить запитання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або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дає</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завдання. 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самостійно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відповідають на аркуші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паперу, зазначаючи не менше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 xml:space="preserve">трьох думок / відповідей / тверджень. Учні, що завершили, </w:t>
            </w:r>
            <w:r w:rsidRPr="00353C57">
              <w:rPr>
                <w:rFonts w:ascii="Times New Roman" w:eastAsia="Times New Roman" w:hAnsi="Times New Roman" w:cs="Times New Roman"/>
                <w:color w:val="000000"/>
                <w:sz w:val="28"/>
              </w:rPr>
              <w:lastRenderedPageBreak/>
              <w:t>встають. Вчитель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звертається до певного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учня і просить його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поділитися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записаними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ідеями. 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викреслюють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пункти, попередньо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озвучені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однокласниками і сідають, коли в них на аркушах</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закінчилися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всі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записані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ідеї, незалежно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 того, чи вони були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озвучені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саме ними. Вчитель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продовжує</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опитувати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учнів, доки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сядуть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усі</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lastRenderedPageBreak/>
              <w:t>12</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З-Х-В та ЗХВ+</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відповідають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групами, в парах або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індивідуально на запитання «Що ми вже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знаємо?» (З), «Що ми хотіли б дізнатися?» (Х) та «Що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вже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вивчили за темою?» (В). Плюс (+) просить учнів</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класифікувати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отримані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знання за допомогою</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концептуальної</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карти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або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наочної</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схеми, яка відображає</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ключову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інформацію. Потім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кожен</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учень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записує короткий підсумок (на один абзац) про вивчене</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13</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Картка на вихід</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14</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Концептуальна карта</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15</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Лідер за номером</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об’єднуються в групи по чотири і кожному члену групи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присвоюється номер. Учитель ставить питання / проблему і всі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чотири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її</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обговорюють. Вчитель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називає номер і відповідний</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учень у кожній</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групі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відповідає</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16</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Найзаплутаніший (або найясніший) момент</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Це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варіант</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однохвилинки. Можна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дати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учням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трохи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більше часу для відповіді на запитання. Запитайте (в кінці уроку або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під час паузи, яка утворилася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після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пояснення теми): «Який</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найбільш</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заплутаний момент» сьогоднішнього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заняття?» або</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«Що вам здалося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незрозумілим у понятті «_________»?</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17</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Перевірка неправильного розуміння</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18</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Перефразування</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мають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висловити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власними словами основну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ідею уроку чи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щойно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поясненої теми</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19</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Підбиття підсумків</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Форма роздумів</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одразу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після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певного виду роботи</w:t>
            </w:r>
          </w:p>
        </w:tc>
      </w:tr>
      <w:tr w:rsidR="00DA77F0" w:rsidRPr="00353C57" w:rsidTr="00622008">
        <w:trPr>
          <w:trHeight w:val="1040"/>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20</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Підказка за аналогією</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 мають сформулювати думку на основі підказки-аналогії:</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(певне поняття, принцип або процес) ________ виглядає як _______________тому що ___________________</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21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Підсумок А-Б-В</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22</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rPr>
              <w:t>Підсумок або питання на картках</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Учитель час від часу роздає картки й просить учнів писати з обох сторін за такими правилами:</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 xml:space="preserve">(Один бік) на підставі вивченого (теми, розділу), опишіть основну </w:t>
            </w:r>
            <w:r w:rsidRPr="00353C57">
              <w:rPr>
                <w:rFonts w:ascii="Times New Roman" w:eastAsia="Times New Roman" w:hAnsi="Times New Roman" w:cs="Times New Roman"/>
                <w:color w:val="000000"/>
                <w:sz w:val="28"/>
              </w:rPr>
              <w:lastRenderedPageBreak/>
              <w:t>велику ідею, яку ви зрозуміли, у формі короткого висновку.</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(Другий бік) запишіть те, що ви ще не повністю зрозуміли у вигляді твердження або запитання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lastRenderedPageBreak/>
              <w:t>23</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Підсумок одним реченням</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Учнів</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просять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написати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підсумкове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речення, яке відповідає на запитання «хто», «що», «де», «коли», «чому», «як» щодо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певної теми</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24</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Підсумок одним словом</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мають обрати з-поміж</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наведених</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варіантів (або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запропонувати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самостійно) слово, яке найкраще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підсумовує тему</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25</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rPr>
              <w:t>Подумай – запиши – обговори в парі – поділися</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26</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Подумай – розкажи в парі</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Вчитель ставить учням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запитання. 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самостійно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формулюють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відповіді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протягом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визначеного часу, потім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повертаються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кожен до свого партнера та надають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йому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відповідь. Вчитель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викликає</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декілька пар на вибір, які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озвучують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свої</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відповіді у класі</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27</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rPr>
              <w:t>Пригадай – підсумуй – запитай – пов’яжи за 2 хвилини (ППЗП2)</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За дві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хвилини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повинні</w:t>
            </w:r>
            <w:r w:rsidRPr="00353C57">
              <w:rPr>
                <w:rFonts w:eastAsia="Times New Roman" w:cs="Tahoma"/>
                <w:color w:val="111111"/>
                <w:sz w:val="21"/>
                <w:szCs w:val="21"/>
              </w:rPr>
              <w:t> </w:t>
            </w:r>
            <w:r w:rsidRPr="00353C57">
              <w:rPr>
                <w:rFonts w:ascii="Times New Roman" w:eastAsia="Times New Roman" w:hAnsi="Times New Roman" w:cs="Times New Roman"/>
                <w:i/>
                <w:iCs/>
                <w:color w:val="000000"/>
                <w:sz w:val="28"/>
              </w:rPr>
              <w:t>пригадати</w:t>
            </w:r>
            <w:r w:rsidRPr="00353C57">
              <w:rPr>
                <w:rFonts w:ascii="Times New Roman" w:eastAsia="Times New Roman" w:hAnsi="Times New Roman" w:cs="Times New Roman"/>
                <w:color w:val="000000"/>
                <w:sz w:val="28"/>
              </w:rPr>
              <w:t> та назвати у правильному порядку найважливіші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ідеї, отримані на попередньому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занятті; за дві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хвилини</w:t>
            </w:r>
            <w:r w:rsidRPr="00353C57">
              <w:rPr>
                <w:rFonts w:eastAsia="Times New Roman" w:cs="Tahoma"/>
                <w:color w:val="111111"/>
                <w:sz w:val="21"/>
                <w:szCs w:val="21"/>
              </w:rPr>
              <w:t> </w:t>
            </w:r>
            <w:r w:rsidRPr="00353C57">
              <w:rPr>
                <w:rFonts w:ascii="Times New Roman" w:eastAsia="Times New Roman" w:hAnsi="Times New Roman" w:cs="Times New Roman"/>
                <w:i/>
                <w:iCs/>
                <w:color w:val="000000"/>
                <w:sz w:val="28"/>
              </w:rPr>
              <w:t>підсумувати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ці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пункти одним реченням, записати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одне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основне</w:t>
            </w:r>
            <w:r w:rsidRPr="00353C57">
              <w:rPr>
                <w:rFonts w:eastAsia="Times New Roman" w:cs="Tahoma"/>
                <w:color w:val="111111"/>
                <w:sz w:val="21"/>
                <w:szCs w:val="21"/>
              </w:rPr>
              <w:t> </w:t>
            </w:r>
            <w:r w:rsidRPr="00353C57">
              <w:rPr>
                <w:rFonts w:ascii="Times New Roman" w:eastAsia="Times New Roman" w:hAnsi="Times New Roman" w:cs="Times New Roman"/>
                <w:i/>
                <w:iCs/>
                <w:color w:val="000000"/>
                <w:sz w:val="28"/>
              </w:rPr>
              <w:t>запитання</w:t>
            </w:r>
            <w:r w:rsidRPr="00353C57">
              <w:rPr>
                <w:rFonts w:ascii="Times New Roman" w:eastAsia="Times New Roman" w:hAnsi="Times New Roman" w:cs="Times New Roman"/>
                <w:color w:val="000000"/>
                <w:sz w:val="28"/>
              </w:rPr>
              <w:t>, на яке вони хочуть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отримати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відповідь та знайти одну </w:t>
            </w:r>
            <w:r w:rsidRPr="00353C57">
              <w:rPr>
                <w:rFonts w:ascii="Times New Roman" w:eastAsia="Times New Roman" w:hAnsi="Times New Roman" w:cs="Times New Roman"/>
                <w:i/>
                <w:iCs/>
                <w:color w:val="000000"/>
                <w:sz w:val="28"/>
              </w:rPr>
              <w:t>прив'язку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цього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матеріалу до основної теми предмету чи курсу</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28</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Рішення-рішення</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 xml:space="preserve">Учитель висловлює певну думку, потім просить учнів зайняти сторону, що відповідає їхній думці з цієї теми і поділитися аргументацією. </w:t>
            </w:r>
            <w:r w:rsidRPr="00353C57">
              <w:rPr>
                <w:rFonts w:ascii="Times New Roman" w:eastAsia="Times New Roman" w:hAnsi="Times New Roman" w:cs="Times New Roman"/>
                <w:color w:val="000000"/>
                <w:sz w:val="28"/>
                <w:lang w:val="en-US"/>
              </w:rPr>
              <w:t>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lang w:val="en-US"/>
              </w:rPr>
              <w:t>можуть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lang w:val="en-US"/>
              </w:rPr>
              <w:t>змінювати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lang w:val="en-US"/>
              </w:rPr>
              <w:t>сторону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lang w:val="en-US"/>
              </w:rPr>
              <w:t>після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lang w:val="en-US"/>
              </w:rPr>
              <w:t>обговорення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29</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Самооцінювання</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30</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Семінар за Сократом</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ставлять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питання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одне одному з певного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важливого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питання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або теми. Питання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ініціюють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розмову, яка триває як серія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відповідей та додаткових</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запитань</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31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Сигнали руками</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 на прохання вчителя показують визначені сигнали рукою, щоб повідомити про рівень розуміння певного поняття, принципу або процесу:</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«Розумію ______ і можу пояснити»</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(наприклад, великий палець вгору).</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«Ще не зовсім розумію _______»</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(наприклад, великий палець вниз).</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«Не впевнений щодо ______»</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(наприклад, помахати рукою)</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32</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Скажи щось</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 по черзі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обговорюють у групі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певний</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прочитаний</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розділ</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або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переглянуте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відео</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33</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Сортування слів</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Учням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дають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набір</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словникових</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термінів, які вони сортують за заданими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або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створеними ними категоріями</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lastRenderedPageBreak/>
              <w:t>34</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Спінер ідей</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Учитель створює</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спінер, розділений на 4 сектори з написами «Спрогнозуй», «Поясни», «Підсумуй», «Оціни». Після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пояснення нового матеріалу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вчитель крутить спінер та просить учнів</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відповісти на запитання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залежно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місцязупинки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спінера. Наприклад, спінер</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зупиняється на секторі «Підсумуй», тоді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вчитель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може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сказати: «Назви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ключові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поняття, про які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щойно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йшлося»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35</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Спостереження</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Учитель готує протокол спостереження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із</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переліком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учнів у класі, де буде зазначено, за якими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сааме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очікуваними результатами він буде спостерігати. Рухаючись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класом, він</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спостерігає за учнями, коли вони працюють, і робить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необхідні записи та позначки в протоколі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спостереження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36</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Тестування</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За допомогою</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тестування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вчитель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перевіряє</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опанування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учнями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фактичної</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інформації, понять. Орієнтовні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типии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тестових</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завдань:</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Декілька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правильних</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варіантів</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Правильно/Неправильно</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Коротка відповідь</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Знайди відповідність</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Розширена відповідь</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37</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rPr>
              <w:t>Трикутна призма (червоний, жовтий, зелений)</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 дають вчителеві зворотний зв'язок, показуючи колір, що відповідає рівню розуміння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38</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Усне опитування</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Учитель пропонує</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учням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відповісти на запитання, наведені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нижче:</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Чим це _________схоже на/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відрізняється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від_________?</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характерні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риси/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елементи________________?</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 іще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можна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показати/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проілюструвати________?</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 чому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полягає</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головна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ідея, ключова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концепція, мораль _____________?</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 _________стосується ________________?</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ідеї / деталі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можна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додати до_______________?</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Наведіть приклад ___________________?</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Що не так з___________________?</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Який</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висновок</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ви могли б зробити з__________________?</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висновки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можна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зробити з___________?</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На яке питання ми намагаємося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відповісти? Яку проблему ми намагаємося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вирішити?</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Щови можете сказати про ____________________?</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Що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може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статися, якщо _______________ ?</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критерії</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можна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взяти для оцінки ________________?</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докази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підтверджують____________________?</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 ми можемо довести / підтвердити ______________?</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 це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можна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розглядати з точки зору_______________?</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альтернативи ____________________ слід</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розглянути?</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Який</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підхід/</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стратегію</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ви могли б використати для _____?</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lastRenderedPageBreak/>
              <w:t>39</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Учнівська конференція</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Бесіда з кожним учнем особисто для перевірки рівня розуміння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40</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Хрестики-нулики</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0261AC">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Набірвидівроботи</w:t>
            </w:r>
            <w:r w:rsidRPr="00353C57">
              <w:rPr>
                <w:rFonts w:ascii="Times New Roman" w:eastAsia="Times New Roman" w:hAnsi="Times New Roman" w:cs="Times New Roman"/>
                <w:color w:val="000000"/>
                <w:sz w:val="28"/>
                <w:lang w:val="en-US"/>
              </w:rPr>
              <w:t> </w:t>
            </w:r>
            <w:r w:rsidRPr="00353C57">
              <w:rPr>
                <w:rFonts w:ascii="Times New Roman" w:eastAsia="Times New Roman" w:hAnsi="Times New Roman" w:cs="Times New Roman"/>
                <w:color w:val="000000"/>
                <w:sz w:val="28"/>
              </w:rPr>
              <w:t>з</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якихучнісамостійноможутьобиратиті,</w:t>
            </w:r>
            <w:r w:rsidRPr="00353C57">
              <w:rPr>
                <w:rFonts w:ascii="Times New Roman" w:eastAsia="Times New Roman" w:hAnsi="Times New Roman" w:cs="Times New Roman"/>
                <w:color w:val="000000"/>
                <w:sz w:val="28"/>
                <w:lang w:val="en-US"/>
              </w:rPr>
              <w:t> </w:t>
            </w:r>
            <w:r w:rsidRPr="00353C57">
              <w:rPr>
                <w:rFonts w:ascii="Times New Roman" w:eastAsia="Times New Roman" w:hAnsi="Times New Roman" w:cs="Times New Roman"/>
                <w:color w:val="000000"/>
                <w:sz w:val="28"/>
              </w:rPr>
              <w:t>щоможутьпродемонструватиїхнєрозуміння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теми.</w:t>
            </w:r>
            <w:r w:rsidRPr="00353C57">
              <w:rPr>
                <w:rFonts w:ascii="Times New Roman" w:eastAsia="Times New Roman" w:hAnsi="Times New Roman" w:cs="Times New Roman"/>
                <w:color w:val="000000"/>
                <w:sz w:val="28"/>
                <w:lang w:val="en-US"/>
              </w:rPr>
              <w:t> </w:t>
            </w:r>
            <w:r w:rsidRPr="00353C57">
              <w:rPr>
                <w:rFonts w:ascii="Times New Roman" w:eastAsia="Times New Roman" w:hAnsi="Times New Roman" w:cs="Times New Roman"/>
                <w:color w:val="000000"/>
                <w:sz w:val="28"/>
              </w:rPr>
              <w:t>Набір представлений у виглядісітки з дев'ятиквадратів, схожої на дошку для гри в хрестики-нулики, можнапопроситиучнівобирати так, щобзрештоюзакреслити «три підряд». Завданняможутьвідрізнятися за змістом, процесом та результатом і можуть бути адаптованізалежновідглибинизнань</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41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Хто швидше?</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Робота в парі – слухач і ведучий. Обидвазнаютькатегорію (тему), однакведучийстоїть спиною до дошки / екрану. З'являються слова на задану тему, слухач даєпідказки, а ведучийнамагаєтьсявгадати слово. </w:t>
            </w:r>
            <w:r w:rsidRPr="00353C57">
              <w:rPr>
                <w:rFonts w:ascii="Times New Roman" w:eastAsia="Times New Roman" w:hAnsi="Times New Roman" w:cs="Times New Roman"/>
                <w:color w:val="000000"/>
                <w:sz w:val="28"/>
                <w:lang w:val="en-US"/>
              </w:rPr>
              <w:t>Пара, яказавершилапершою, встає</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42</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Швидкий запис</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Попросітьучніввідповісти за 2-10 хвилин на відкритізапитанняаботвердження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43</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Шкала Лайкерта</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Учитель наводить 3-5 тверджень, які явно не є істиннимиабопомилковими, але дещоспірними. Мета полягає в тому, щобдопомогтиучнямподумати над текстом, а потімобговоритийого з однокласниками. Наприклад,</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«Герой (ім'я) не повинен бувробити (щосаме).»</w:t>
            </w:r>
          </w:p>
          <w:p w:rsidR="00DA77F0" w:rsidRPr="00353C57" w:rsidRDefault="003F56E3"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w:t>
            </w:r>
            <w:r w:rsidR="00DA77F0" w:rsidRPr="00353C57">
              <w:rPr>
                <w:rFonts w:ascii="Times New Roman" w:eastAsia="Times New Roman" w:hAnsi="Times New Roman" w:cs="Times New Roman"/>
                <w:color w:val="000000"/>
                <w:sz w:val="28"/>
              </w:rPr>
              <w:t>овністюпогоджуюся  </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не погоджуюся  </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погоджуюся       </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повністюпогоджуюся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44</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3-2-1</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Учнівиконуютьтаківаріантизавдань, визначаючи за прочитаним текстом:</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три речі, яківидізналися, два </w:t>
            </w:r>
            <w:r w:rsidRPr="00353C57">
              <w:rPr>
                <w:rFonts w:ascii="Times New Roman" w:eastAsia="Times New Roman" w:hAnsi="Times New Roman" w:cs="Times New Roman"/>
                <w:color w:val="000000"/>
                <w:sz w:val="28"/>
                <w:szCs w:val="28"/>
              </w:rPr>
              <w:t>цікаві факти, одне </w:t>
            </w:r>
            <w:r w:rsidRPr="00353C57">
              <w:rPr>
                <w:rFonts w:ascii="Times New Roman" w:eastAsia="Times New Roman" w:hAnsi="Times New Roman" w:cs="Times New Roman"/>
                <w:color w:val="000000"/>
                <w:sz w:val="28"/>
              </w:rPr>
              <w:t>питання, щозалишилося;</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три </w:t>
            </w:r>
            <w:r w:rsidRPr="00353C57">
              <w:rPr>
                <w:rFonts w:ascii="Times New Roman" w:eastAsia="Times New Roman" w:hAnsi="Times New Roman" w:cs="Times New Roman"/>
                <w:color w:val="000000"/>
                <w:sz w:val="28"/>
              </w:rPr>
              <w:t>ключові слова, двівідмінностіміж _, один вплив на _;</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три важливіфакти, двіцікавіідеї, однеуявлення про себе як учня;</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три новітерміни, двіновіідеї, </w:t>
            </w:r>
            <w:r w:rsidRPr="00353C57">
              <w:rPr>
                <w:rFonts w:ascii="Times New Roman" w:eastAsia="Times New Roman" w:hAnsi="Times New Roman" w:cs="Times New Roman"/>
                <w:color w:val="000000"/>
                <w:sz w:val="28"/>
                <w:szCs w:val="28"/>
              </w:rPr>
              <w:t>одна річ</w:t>
            </w:r>
            <w:r w:rsidRPr="00353C57">
              <w:rPr>
                <w:rFonts w:ascii="Times New Roman" w:eastAsia="Times New Roman" w:hAnsi="Times New Roman" w:cs="Times New Roman"/>
                <w:color w:val="000000"/>
                <w:sz w:val="28"/>
              </w:rPr>
              <w:t>, яку потрібнообдумати;</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три питання до тексту (незнайомі слова абонезрозуміліідеї), два прогнози за текстом (щостанетьсядалі, враховуючивжепрочитане), знайдіть один зв'язок у тексті (з тим, щовивже знали абовипробували)</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45</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Трихвилин</w:t>
            </w:r>
            <w:r w:rsidR="003F56E3" w:rsidRPr="003F56E3">
              <w:rPr>
                <w:rFonts w:ascii="Times New Roman" w:eastAsia="Times New Roman" w:hAnsi="Times New Roman" w:cs="Times New Roman"/>
                <w:b/>
                <w:bCs/>
                <w:i/>
                <w:color w:val="000000"/>
                <w:sz w:val="28"/>
                <w:lang w:val="uk-UA"/>
              </w:rPr>
              <w:t>-</w:t>
            </w:r>
            <w:r w:rsidRPr="003F56E3">
              <w:rPr>
                <w:rFonts w:ascii="Times New Roman" w:eastAsia="Times New Roman" w:hAnsi="Times New Roman" w:cs="Times New Roman"/>
                <w:b/>
                <w:bCs/>
                <w:i/>
                <w:color w:val="000000"/>
                <w:sz w:val="28"/>
                <w:lang w:val="en-US"/>
              </w:rPr>
              <w:t>на пауза</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 змінив(ла) ставлення до....</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 більшедізнався(лася) про...</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Мене здивувало...</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 почувався(лася)...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46</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rPr>
              <w:t>Є питання, в кого є відповідь?</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Учитель робить два набори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карток. Перший набір</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маєзапитання за певнимрозділомнавчання. У другому наборімістятьсявідповіді. Учитель роздаєкартки з відповідямиучням, а потімвінабоученьзачитує</w:t>
            </w:r>
            <w:r w:rsidR="003F56E3">
              <w:rPr>
                <w:rFonts w:ascii="Times New Roman" w:eastAsia="Times New Roman" w:hAnsi="Times New Roman" w:cs="Times New Roman"/>
                <w:color w:val="000000"/>
                <w:sz w:val="28"/>
              </w:rPr>
              <w:t>классу</w:t>
            </w:r>
            <w:r w:rsidRPr="00353C57">
              <w:rPr>
                <w:rFonts w:ascii="Times New Roman" w:eastAsia="Times New Roman" w:hAnsi="Times New Roman" w:cs="Times New Roman"/>
                <w:color w:val="000000"/>
                <w:sz w:val="28"/>
              </w:rPr>
              <w:t>питання на картці. Всіучніперевіряютьсвоїкартки з відповідями, щобзнайтиправильну</w:t>
            </w:r>
          </w:p>
        </w:tc>
      </w:tr>
    </w:tbl>
    <w:p w:rsidR="00DA77F0" w:rsidRPr="00DA07E0" w:rsidRDefault="00DA77F0" w:rsidP="00DA77F0">
      <w:pPr>
        <w:shd w:val="clear" w:color="auto" w:fill="FFFFFF"/>
        <w:jc w:val="right"/>
        <w:rPr>
          <w:rFonts w:ascii="Tahoma" w:eastAsia="Times New Roman" w:hAnsi="Tahoma" w:cs="Tahoma"/>
          <w:color w:val="111111"/>
          <w:sz w:val="18"/>
          <w:szCs w:val="18"/>
          <w:lang w:val="uk-UA"/>
        </w:rPr>
      </w:pPr>
      <w:r w:rsidRPr="00DA07E0">
        <w:rPr>
          <w:rFonts w:ascii="Times New Roman" w:eastAsia="Times New Roman" w:hAnsi="Times New Roman" w:cs="Times New Roman"/>
          <w:color w:val="000000"/>
          <w:sz w:val="28"/>
          <w:szCs w:val="28"/>
          <w:lang w:val="uk-UA"/>
        </w:rPr>
        <w:lastRenderedPageBreak/>
        <w:t>Додаток 2</w:t>
      </w:r>
    </w:p>
    <w:p w:rsidR="00DA77F0" w:rsidRPr="006F5246" w:rsidRDefault="00DA77F0" w:rsidP="00DA77F0">
      <w:pPr>
        <w:shd w:val="clear" w:color="auto" w:fill="FFFFFF"/>
        <w:spacing w:before="150" w:after="180"/>
        <w:jc w:val="both"/>
        <w:rPr>
          <w:rFonts w:ascii="Tahoma" w:eastAsia="Times New Roman" w:hAnsi="Tahoma" w:cs="Tahoma"/>
          <w:b/>
          <w:color w:val="111111"/>
          <w:sz w:val="18"/>
          <w:szCs w:val="18"/>
          <w:lang w:val="uk-UA"/>
        </w:rPr>
      </w:pPr>
      <w:r w:rsidRPr="006F5246">
        <w:rPr>
          <w:rFonts w:ascii="Times New Roman" w:eastAsia="Times New Roman" w:hAnsi="Times New Roman" w:cs="Times New Roman"/>
          <w:b/>
          <w:color w:val="111111"/>
          <w:sz w:val="28"/>
          <w:szCs w:val="28"/>
          <w:lang w:val="uk-UA"/>
        </w:rPr>
        <w:t>ОРІЄНТОВНА РАМКА ОЦІНЮВАННЯ НАВЧАЛЬНИХ ДОСЯГНЕНЬ ЗДОБУВАЧІВ БАЗОВОЇ СЕРЕДНЬОЇ ОСВІТИ</w:t>
      </w:r>
    </w:p>
    <w:tbl>
      <w:tblPr>
        <w:tblW w:w="10065" w:type="dxa"/>
        <w:tblInd w:w="108"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left w:w="0" w:type="dxa"/>
          <w:right w:w="0" w:type="dxa"/>
        </w:tblCellMar>
        <w:tblLook w:val="04A0"/>
      </w:tblPr>
      <w:tblGrid>
        <w:gridCol w:w="1701"/>
        <w:gridCol w:w="1843"/>
        <w:gridCol w:w="1985"/>
        <w:gridCol w:w="2126"/>
        <w:gridCol w:w="2410"/>
      </w:tblGrid>
      <w:tr w:rsidR="00DA77F0" w:rsidRPr="00353C57" w:rsidTr="00622008">
        <w:trPr>
          <w:trHeight w:val="745"/>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80" w:after="8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b/>
                <w:bCs/>
                <w:color w:val="000000"/>
                <w:sz w:val="26"/>
                <w:szCs w:val="26"/>
              </w:rPr>
              <w:t>Рівні</w:t>
            </w:r>
          </w:p>
          <w:p w:rsidR="00DA77F0" w:rsidRPr="000261AC" w:rsidRDefault="00DA77F0" w:rsidP="00DA77F0">
            <w:pPr>
              <w:spacing w:before="150" w:after="18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b/>
                <w:bCs/>
                <w:color w:val="000000"/>
                <w:sz w:val="26"/>
                <w:szCs w:val="26"/>
              </w:rPr>
              <w:t>Категорії</w:t>
            </w:r>
          </w:p>
          <w:p w:rsidR="00DA77F0" w:rsidRPr="000261AC" w:rsidRDefault="00DA77F0" w:rsidP="00DA77F0">
            <w:pPr>
              <w:spacing w:before="150" w:after="18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b/>
                <w:bCs/>
                <w:color w:val="000000"/>
                <w:sz w:val="26"/>
                <w:szCs w:val="26"/>
              </w:rPr>
              <w:t>критеріїв</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center"/>
              <w:rPr>
                <w:rFonts w:ascii="Times New Roman" w:eastAsia="Times New Roman" w:hAnsi="Times New Roman" w:cs="Times New Roman"/>
                <w:color w:val="111111"/>
                <w:sz w:val="26"/>
                <w:szCs w:val="26"/>
              </w:rPr>
            </w:pPr>
            <w:r w:rsidRPr="000261AC">
              <w:rPr>
                <w:rFonts w:ascii="Times New Roman" w:eastAsia="Times New Roman" w:hAnsi="Times New Roman" w:cs="Times New Roman"/>
                <w:b/>
                <w:bCs/>
                <w:color w:val="000000"/>
                <w:sz w:val="26"/>
                <w:szCs w:val="26"/>
              </w:rPr>
              <w:t>Початковий рівень</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1 – 3 балів</w:t>
            </w:r>
          </w:p>
        </w:tc>
        <w:tc>
          <w:tcPr>
            <w:tcW w:w="19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b/>
                <w:bCs/>
                <w:color w:val="000000"/>
                <w:sz w:val="26"/>
                <w:szCs w:val="26"/>
              </w:rPr>
              <w:t>Середній рівень</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4 – 6 балів</w:t>
            </w:r>
          </w:p>
        </w:tc>
        <w:tc>
          <w:tcPr>
            <w:tcW w:w="21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b/>
                <w:bCs/>
                <w:color w:val="000000"/>
                <w:sz w:val="26"/>
                <w:szCs w:val="26"/>
              </w:rPr>
              <w:t>Достатній рівень</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7 – 9 балів</w:t>
            </w:r>
          </w:p>
        </w:tc>
        <w:tc>
          <w:tcPr>
            <w:tcW w:w="24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b/>
                <w:bCs/>
                <w:color w:val="000000"/>
                <w:sz w:val="26"/>
                <w:szCs w:val="26"/>
              </w:rPr>
              <w:t>Високий рівень</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10 – 12 балів</w:t>
            </w:r>
          </w:p>
        </w:tc>
      </w:tr>
      <w:tr w:rsidR="00DA77F0" w:rsidRPr="00353C57" w:rsidTr="00622008">
        <w:trPr>
          <w:trHeight w:val="1836"/>
        </w:trPr>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i/>
                <w:iCs/>
                <w:color w:val="000000"/>
                <w:sz w:val="26"/>
                <w:szCs w:val="26"/>
              </w:rPr>
              <w:t>Планування та здійснення навчального пошуку, аналіз текстової та графічної інформації</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Учень/учениця самостійно або з допомогою вчителя чи інших осіб:</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планує й здійснює навчальний пошук;</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опрацьовує текстову та/або графічну інформацію</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Учень / учениця самостійно або з допомогою вчителя чи інших осіб:</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планує й здійснює навчальний пошук;</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ставить запитання до змісту навчального матеріалу;</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опрацьовує й інтерпретує текстову та/або графічну інформацію без істотних змістових і логічних неточностей</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Учень / учениця самостійно або під опосередкованим керівництвом учителя або інших осіб:</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планує й успішно здійснює навчальний пошук, не обмежуючись навчальним матеріалом;</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ставить уточнювальні запитання;</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використовує інформацію з кількох джерел;</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опрацьовує й логічно інтерпретує текстову та/або графічну інформацію;</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порівнює інформацію з кількох джерел</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Учень / учениця самостійно або під опосередкованим керівництвом учителя чи інших осіб:</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планує й успішно здійснює навчальний пошук, не обмежуючись навчальним матеріалом;</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ставить запитання на з’ясування причинно-наслідкових зв’язків;</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використовує інформацію з різних джерел;</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опрацьовує й логічно інтерпретує текстову та/або графічну інформацію;</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аналізує й порівнює інформацію з різних джерел;</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критично оцінює надійність джерела й достовірність інформації</w:t>
            </w:r>
          </w:p>
        </w:tc>
      </w:tr>
      <w:tr w:rsidR="00DA77F0" w:rsidRPr="00353C57" w:rsidTr="00622008">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i/>
                <w:iCs/>
                <w:color w:val="000000"/>
                <w:sz w:val="26"/>
                <w:szCs w:val="26"/>
              </w:rPr>
              <w:t xml:space="preserve">Комунікація, зокрема з використанням </w:t>
            </w:r>
            <w:r w:rsidRPr="000261AC">
              <w:rPr>
                <w:rFonts w:ascii="Times New Roman" w:eastAsia="Times New Roman" w:hAnsi="Times New Roman" w:cs="Times New Roman"/>
                <w:i/>
                <w:iCs/>
                <w:color w:val="000000"/>
                <w:sz w:val="26"/>
                <w:szCs w:val="26"/>
              </w:rPr>
              <w:lastRenderedPageBreak/>
              <w:t>інформаційно-комунікаційних технологій</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lastRenderedPageBreak/>
              <w:t xml:space="preserve">Учень / учениця створює короткі усні й </w:t>
            </w:r>
            <w:r w:rsidRPr="000261AC">
              <w:rPr>
                <w:rFonts w:ascii="Times New Roman" w:eastAsia="Times New Roman" w:hAnsi="Times New Roman" w:cs="Times New Roman"/>
                <w:color w:val="000000"/>
                <w:sz w:val="26"/>
                <w:szCs w:val="26"/>
                <w:shd w:val="clear" w:color="auto" w:fill="FFFFFF"/>
              </w:rPr>
              <w:lastRenderedPageBreak/>
              <w:t>письмові повідомлення;</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відтворює почуту або прочитану інформацію, допускаючи істотні змістові та/або логічні неточності</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lastRenderedPageBreak/>
              <w:t xml:space="preserve">Учень / учениця створює короткі усні й </w:t>
            </w:r>
            <w:r w:rsidRPr="000261AC">
              <w:rPr>
                <w:rFonts w:ascii="Times New Roman" w:eastAsia="Times New Roman" w:hAnsi="Times New Roman" w:cs="Times New Roman"/>
                <w:color w:val="000000"/>
                <w:sz w:val="26"/>
                <w:szCs w:val="26"/>
                <w:shd w:val="clear" w:color="auto" w:fill="FFFFFF"/>
              </w:rPr>
              <w:lastRenderedPageBreak/>
              <w:t>письмові повідомлення;</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відтворює почуту або прочитану інформаціюбез істотних змістових та/або логічних неточностей;</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презентує результати своєї навчальної діяльності</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lastRenderedPageBreak/>
              <w:t xml:space="preserve">Учень / учениця створює деталізовані усні й письмові </w:t>
            </w:r>
            <w:r w:rsidRPr="000261AC">
              <w:rPr>
                <w:rFonts w:ascii="Times New Roman" w:eastAsia="Times New Roman" w:hAnsi="Times New Roman" w:cs="Times New Roman"/>
                <w:color w:val="000000"/>
                <w:sz w:val="26"/>
                <w:szCs w:val="26"/>
                <w:shd w:val="clear" w:color="auto" w:fill="FFFFFF"/>
              </w:rPr>
              <w:lastRenderedPageBreak/>
              <w:t>повідомлення;</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висловлює власну думку й наводить приклади на її підтвердження;</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презентує результати навчальної діяльності, зокрема з використанням ІКТ (за умови доступності)</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lastRenderedPageBreak/>
              <w:t xml:space="preserve">Учень / учениця створює деталізовані усні й письмові </w:t>
            </w:r>
            <w:r w:rsidRPr="000261AC">
              <w:rPr>
                <w:rFonts w:ascii="Times New Roman" w:eastAsia="Times New Roman" w:hAnsi="Times New Roman" w:cs="Times New Roman"/>
                <w:color w:val="000000"/>
                <w:sz w:val="26"/>
                <w:szCs w:val="26"/>
                <w:shd w:val="clear" w:color="auto" w:fill="FFFFFF"/>
              </w:rPr>
              <w:lastRenderedPageBreak/>
              <w:t>повідомлення;</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висловлює й логічно обґрунтовує власну думку, наводить приклади на її підтвердження;</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творчо презентує результати навчальної діяльності, зокрема з використанням ІКТ (за умови доступності)</w:t>
            </w:r>
          </w:p>
        </w:tc>
      </w:tr>
      <w:tr w:rsidR="00DA77F0" w:rsidRPr="00353C57" w:rsidTr="00622008">
        <w:trPr>
          <w:trHeight w:val="841"/>
        </w:trPr>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i/>
                <w:iCs/>
                <w:color w:val="000000"/>
                <w:sz w:val="26"/>
                <w:szCs w:val="26"/>
              </w:rPr>
              <w:lastRenderedPageBreak/>
              <w:t>Виконання практичних завдань та розв’язання повсякденних проблем із застосуванням знань, що охоплюються навчальним матеріалом</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Учень / учениця самостійно або з допомогою вчителя або інших осіб:</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виконує навчальну дію на рівні копіювання зразка її виконання;</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розпізнає, називає окремі об’єкти вивчення</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Учень / учениця самостійно або з допомогою вчителя чи інших осіб:</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виконує навчальну дію із застосування знань, що охоплюються навчальним матеріалом, за зразком;</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може порівняти окремі об’єкти вивчення</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Учень / учениця самостійно або під опосередкованим керівництвом учителя чи інших осіб:</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застосовує знання, що охоплюються навчальним матеріалом, у типових ситуаціях на рівні свідомого вибору, а саме:</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формулює проблемні питання, пропонує можливі способи виконання завдання або розв’язання проблеми;</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 xml:space="preserve">складаєплан для виконання / розв’язання відповідно до інструкцій та/або успішно виконує окремі етапи такого виконання / </w:t>
            </w:r>
            <w:r w:rsidRPr="000261AC">
              <w:rPr>
                <w:rFonts w:ascii="Times New Roman" w:eastAsia="Times New Roman" w:hAnsi="Times New Roman" w:cs="Times New Roman"/>
                <w:color w:val="000000"/>
                <w:sz w:val="26"/>
                <w:szCs w:val="26"/>
                <w:shd w:val="clear" w:color="auto" w:fill="FFFFFF"/>
              </w:rPr>
              <w:lastRenderedPageBreak/>
              <w:t>розв’язання;</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може аналізувати та порівнювати об’єкти вивчення</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lastRenderedPageBreak/>
              <w:t>Учень / учениця самостійно або під опосередкованим керівництвом учителя чи інших осіб:</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застосовує знання, що охоплюються навчальним матеріалом, для виконання практичних завдань та/або розв’язання повсякденних проблем у нетипових ситуаціях на рівні свідомого вибору, а саме:</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формулює проблемні питання, висуває гіпотези;</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успішно виконує завдання або розв’язує проблему відповідно до інструкцій;</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 xml:space="preserve">обґрунтовує обраний спосіб розв’язання / виконання, спираючись на знання й </w:t>
            </w:r>
            <w:r w:rsidRPr="000261AC">
              <w:rPr>
                <w:rFonts w:ascii="Times New Roman" w:eastAsia="Times New Roman" w:hAnsi="Times New Roman" w:cs="Times New Roman"/>
                <w:color w:val="000000"/>
                <w:sz w:val="26"/>
                <w:szCs w:val="26"/>
                <w:shd w:val="clear" w:color="auto" w:fill="FFFFFF"/>
              </w:rPr>
              <w:lastRenderedPageBreak/>
              <w:t>досвід;</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може класифікувати й узагальнювати об'єкти вивчення</w:t>
            </w:r>
          </w:p>
        </w:tc>
      </w:tr>
      <w:tr w:rsidR="00DA77F0" w:rsidRPr="00353C57" w:rsidTr="00622008">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i/>
                <w:iCs/>
                <w:color w:val="000000"/>
                <w:sz w:val="26"/>
                <w:szCs w:val="26"/>
              </w:rPr>
              <w:lastRenderedPageBreak/>
              <w:t>Рефлексія власної навчально-пізнавальної діяльності</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Учень / учениця розпізнає помилки, логічні або змістові неточності в результатах навчальної діяльності після того, як на них вказує вчитель</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Учень / учениця самостійно або з допомогою вчителя чи інших осіб:</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розпізнає й виправляє окремі помилки та робить часткові уточнення в результатах навчальної діяльності</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Учень / учениця самостійно або під опосередкованим керів</w:t>
            </w:r>
            <w:r w:rsidR="006C483C" w:rsidRPr="000261AC">
              <w:rPr>
                <w:rFonts w:ascii="Times New Roman" w:eastAsia="Times New Roman" w:hAnsi="Times New Roman" w:cs="Times New Roman"/>
                <w:color w:val="000000"/>
                <w:sz w:val="26"/>
                <w:szCs w:val="26"/>
                <w:shd w:val="clear" w:color="auto" w:fill="FFFFFF"/>
              </w:rPr>
              <w:t>-</w:t>
            </w:r>
            <w:r w:rsidRPr="000261AC">
              <w:rPr>
                <w:rFonts w:ascii="Times New Roman" w:eastAsia="Times New Roman" w:hAnsi="Times New Roman" w:cs="Times New Roman"/>
                <w:color w:val="000000"/>
                <w:sz w:val="26"/>
                <w:szCs w:val="26"/>
                <w:shd w:val="clear" w:color="auto" w:fill="FFFFFF"/>
              </w:rPr>
              <w:t>ництвом учите</w:t>
            </w:r>
            <w:r w:rsidR="006C483C" w:rsidRPr="000261AC">
              <w:rPr>
                <w:rFonts w:ascii="Times New Roman" w:eastAsia="Times New Roman" w:hAnsi="Times New Roman" w:cs="Times New Roman"/>
                <w:color w:val="000000"/>
                <w:sz w:val="26"/>
                <w:szCs w:val="26"/>
                <w:shd w:val="clear" w:color="auto" w:fill="FFFFFF"/>
              </w:rPr>
              <w:t>-</w:t>
            </w:r>
            <w:r w:rsidRPr="000261AC">
              <w:rPr>
                <w:rFonts w:ascii="Times New Roman" w:eastAsia="Times New Roman" w:hAnsi="Times New Roman" w:cs="Times New Roman"/>
                <w:color w:val="000000"/>
                <w:sz w:val="26"/>
                <w:szCs w:val="26"/>
                <w:shd w:val="clear" w:color="auto" w:fill="FFFFFF"/>
              </w:rPr>
              <w:t>ля чи інших осіб :</w:t>
            </w:r>
          </w:p>
          <w:p w:rsidR="00DA77F0" w:rsidRPr="000261AC" w:rsidRDefault="00DA77F0" w:rsidP="00DA77F0">
            <w:pPr>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успішно виправляє окремі помилки й робить часткові уточнення в результатах власної навчальної діяльності;</w:t>
            </w:r>
          </w:p>
          <w:p w:rsidR="00DA77F0" w:rsidRPr="000261AC" w:rsidRDefault="00DA77F0" w:rsidP="00DA77F0">
            <w:pPr>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визначає окремі труднощі, що виникають у процесі власної навчально-пізнавальної діяльності й можливі шляхи їх подолання</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Учень / учениця самостійно або під опосередкованим керівництвом учителя чи інших осіб</w:t>
            </w:r>
          </w:p>
          <w:p w:rsidR="00DA77F0" w:rsidRPr="000261AC" w:rsidRDefault="00DA77F0" w:rsidP="00DA77F0">
            <w:pPr>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аналізує результати власної навчальної діяльності із застосуванням критеріїв оцінювання, успішно виправляє помилки й робить уточнення;</w:t>
            </w:r>
          </w:p>
          <w:p w:rsidR="00DA77F0" w:rsidRPr="000261AC" w:rsidRDefault="00DA77F0" w:rsidP="00DA77F0">
            <w:pPr>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визначає труднощі, що виникають у процесі власної навчально-пізнавальної діяльності, та можливі шляхи їх подолання</w:t>
            </w:r>
          </w:p>
        </w:tc>
      </w:tr>
    </w:tbl>
    <w:p w:rsidR="00855080" w:rsidRDefault="00DA77F0" w:rsidP="00DA77F0">
      <w:pPr>
        <w:tabs>
          <w:tab w:val="left" w:pos="1680"/>
          <w:tab w:val="center" w:pos="5032"/>
        </w:tabs>
        <w:spacing w:after="200" w:line="276" w:lineRule="auto"/>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ab/>
      </w: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E34A2B" w:rsidRDefault="00E34A2B" w:rsidP="00855080">
      <w:pPr>
        <w:ind w:left="-2268" w:firstLine="2268"/>
        <w:jc w:val="center"/>
        <w:rPr>
          <w:rFonts w:ascii="Times New Roman" w:eastAsia="Times New Roman" w:hAnsi="Times New Roman" w:cs="Times New Roman"/>
          <w:b/>
          <w:sz w:val="32"/>
          <w:szCs w:val="32"/>
          <w:lang w:val="uk-UA"/>
        </w:rPr>
      </w:pPr>
    </w:p>
    <w:p w:rsidR="00E34A2B" w:rsidRDefault="00E34A2B" w:rsidP="00855080">
      <w:pPr>
        <w:ind w:left="-2268" w:firstLine="2268"/>
        <w:jc w:val="center"/>
        <w:rPr>
          <w:rFonts w:ascii="Times New Roman" w:eastAsia="Times New Roman" w:hAnsi="Times New Roman" w:cs="Times New Roman"/>
          <w:b/>
          <w:sz w:val="32"/>
          <w:szCs w:val="32"/>
          <w:lang w:val="uk-UA"/>
        </w:rPr>
      </w:pPr>
    </w:p>
    <w:p w:rsidR="00855080" w:rsidRDefault="00855080" w:rsidP="00855080">
      <w:pPr>
        <w:ind w:left="-2268" w:firstLine="2268"/>
        <w:jc w:val="center"/>
        <w:rPr>
          <w:rFonts w:ascii="Times New Roman" w:eastAsia="Times New Roman" w:hAnsi="Times New Roman" w:cs="Times New Roman"/>
          <w:b/>
          <w:sz w:val="32"/>
          <w:szCs w:val="32"/>
          <w:lang w:val="uk-UA"/>
        </w:rPr>
      </w:pPr>
      <w:r w:rsidRPr="00317E97">
        <w:rPr>
          <w:rFonts w:ascii="Times New Roman" w:eastAsia="Times New Roman" w:hAnsi="Times New Roman" w:cs="Times New Roman"/>
          <w:b/>
          <w:sz w:val="32"/>
          <w:szCs w:val="32"/>
          <w:lang w:val="uk-UA"/>
        </w:rPr>
        <w:lastRenderedPageBreak/>
        <w:t xml:space="preserve">Розділ </w:t>
      </w:r>
      <w:r>
        <w:rPr>
          <w:rFonts w:ascii="Times New Roman" w:eastAsia="Times New Roman" w:hAnsi="Times New Roman" w:cs="Times New Roman"/>
          <w:b/>
          <w:sz w:val="32"/>
          <w:szCs w:val="32"/>
          <w:lang w:val="uk-UA"/>
        </w:rPr>
        <w:t>ІІІ</w:t>
      </w:r>
    </w:p>
    <w:p w:rsidR="00855080" w:rsidRPr="00317E97" w:rsidRDefault="00855080" w:rsidP="00855080">
      <w:pPr>
        <w:ind w:left="-2268" w:firstLine="2268"/>
        <w:jc w:val="center"/>
        <w:rPr>
          <w:rFonts w:ascii="Times New Roman" w:eastAsia="Times New Roman" w:hAnsi="Times New Roman" w:cs="Times New Roman"/>
          <w:b/>
          <w:sz w:val="32"/>
          <w:szCs w:val="32"/>
          <w:lang w:val="uk-UA"/>
        </w:rPr>
      </w:pPr>
    </w:p>
    <w:p w:rsidR="00306A91" w:rsidRPr="00855080" w:rsidRDefault="00306A91" w:rsidP="00855080">
      <w:pPr>
        <w:tabs>
          <w:tab w:val="left" w:pos="1680"/>
          <w:tab w:val="center" w:pos="5032"/>
        </w:tabs>
        <w:spacing w:line="276" w:lineRule="auto"/>
        <w:jc w:val="center"/>
        <w:rPr>
          <w:rFonts w:ascii="Times New Roman" w:eastAsia="Times New Roman" w:hAnsi="Times New Roman" w:cs="Times New Roman"/>
          <w:b/>
          <w:sz w:val="32"/>
          <w:szCs w:val="32"/>
          <w:u w:val="single"/>
          <w:lang w:val="uk-UA"/>
        </w:rPr>
      </w:pPr>
      <w:r w:rsidRPr="00855080">
        <w:rPr>
          <w:rFonts w:ascii="Times New Roman" w:eastAsia="Times New Roman" w:hAnsi="Times New Roman" w:cs="Times New Roman"/>
          <w:b/>
          <w:sz w:val="32"/>
          <w:szCs w:val="32"/>
          <w:u w:val="single"/>
          <w:lang w:val="uk-UA"/>
        </w:rPr>
        <w:t>Освітня програма базової середньої освіти</w:t>
      </w:r>
    </w:p>
    <w:p w:rsidR="00855080" w:rsidRPr="00855080" w:rsidRDefault="00A33672" w:rsidP="00855080">
      <w:pPr>
        <w:tabs>
          <w:tab w:val="left" w:pos="1680"/>
          <w:tab w:val="center" w:pos="5032"/>
        </w:tabs>
        <w:spacing w:line="276" w:lineRule="auto"/>
        <w:jc w:val="center"/>
        <w:rPr>
          <w:rStyle w:val="FontStyle11"/>
          <w:rFonts w:eastAsia="Times New Roman" w:cs="Times New Roman"/>
          <w:b/>
          <w:sz w:val="32"/>
          <w:szCs w:val="32"/>
          <w:u w:val="single"/>
          <w:lang w:val="uk-UA"/>
        </w:rPr>
      </w:pPr>
      <w:r>
        <w:rPr>
          <w:rFonts w:ascii="Times New Roman" w:eastAsia="Times New Roman" w:hAnsi="Times New Roman" w:cs="Times New Roman"/>
          <w:b/>
          <w:sz w:val="32"/>
          <w:szCs w:val="32"/>
          <w:u w:val="single"/>
          <w:lang w:val="uk-UA"/>
        </w:rPr>
        <w:t>(7</w:t>
      </w:r>
      <w:r w:rsidR="00855080" w:rsidRPr="00855080">
        <w:rPr>
          <w:rFonts w:ascii="Times New Roman" w:eastAsia="Times New Roman" w:hAnsi="Times New Roman" w:cs="Times New Roman"/>
          <w:b/>
          <w:sz w:val="32"/>
          <w:szCs w:val="32"/>
          <w:u w:val="single"/>
          <w:lang w:val="uk-UA"/>
        </w:rPr>
        <w:t xml:space="preserve"> -9 класи)</w:t>
      </w:r>
    </w:p>
    <w:p w:rsidR="009B3889" w:rsidRPr="00105B6F" w:rsidRDefault="009B3889" w:rsidP="00E34A2B">
      <w:pPr>
        <w:shd w:val="clear" w:color="auto" w:fill="FFFFFF"/>
        <w:spacing w:line="276" w:lineRule="auto"/>
        <w:ind w:firstLine="567"/>
        <w:jc w:val="both"/>
        <w:rPr>
          <w:rFonts w:ascii="Times New Roman" w:eastAsia="Times New Roman" w:hAnsi="Times New Roman" w:cs="Times New Roman"/>
          <w:color w:val="666666"/>
          <w:sz w:val="28"/>
          <w:szCs w:val="28"/>
          <w:lang w:val="uk-UA"/>
        </w:rPr>
      </w:pPr>
      <w:r w:rsidRPr="00105B6F">
        <w:rPr>
          <w:rFonts w:ascii="Times New Roman" w:eastAsia="Times New Roman" w:hAnsi="Times New Roman" w:cs="Times New Roman"/>
          <w:color w:val="000000"/>
          <w:sz w:val="28"/>
          <w:szCs w:val="28"/>
          <w:lang w:val="uk-UA"/>
        </w:rPr>
        <w:t xml:space="preserve">Освітня </w:t>
      </w:r>
      <w:r w:rsidR="000F2FE1" w:rsidRPr="00105B6F">
        <w:rPr>
          <w:rFonts w:ascii="Times New Roman" w:eastAsia="Times New Roman" w:hAnsi="Times New Roman" w:cs="Times New Roman"/>
          <w:color w:val="000000"/>
          <w:sz w:val="28"/>
          <w:szCs w:val="28"/>
          <w:lang w:val="uk-UA"/>
        </w:rPr>
        <w:t>програма Кашперівськ</w:t>
      </w:r>
      <w:r w:rsidR="00A31FA2">
        <w:rPr>
          <w:rFonts w:ascii="Times New Roman" w:eastAsia="Times New Roman" w:hAnsi="Times New Roman" w:cs="Times New Roman"/>
          <w:color w:val="000000"/>
          <w:sz w:val="28"/>
          <w:szCs w:val="28"/>
          <w:lang w:val="uk-UA"/>
        </w:rPr>
        <w:t>ого ліцею</w:t>
      </w:r>
      <w:r w:rsidR="000F2FE1" w:rsidRPr="00105B6F">
        <w:rPr>
          <w:rFonts w:ascii="Times New Roman" w:eastAsia="Times New Roman" w:hAnsi="Times New Roman" w:cs="Times New Roman"/>
          <w:color w:val="000000"/>
          <w:sz w:val="28"/>
          <w:szCs w:val="28"/>
          <w:lang w:val="uk-UA"/>
        </w:rPr>
        <w:t xml:space="preserve"> Баранівської міської ради</w:t>
      </w:r>
      <w:r w:rsidR="00103F9F">
        <w:rPr>
          <w:rFonts w:ascii="Times New Roman" w:eastAsia="Times New Roman" w:hAnsi="Times New Roman" w:cs="Times New Roman"/>
          <w:color w:val="000000"/>
          <w:sz w:val="28"/>
          <w:szCs w:val="28"/>
          <w:lang w:val="uk-UA"/>
        </w:rPr>
        <w:t xml:space="preserve"> розроблена на виконання З</w:t>
      </w:r>
      <w:r w:rsidRPr="00105B6F">
        <w:rPr>
          <w:rFonts w:ascii="Times New Roman" w:eastAsia="Times New Roman" w:hAnsi="Times New Roman" w:cs="Times New Roman"/>
          <w:color w:val="000000"/>
          <w:sz w:val="28"/>
          <w:szCs w:val="28"/>
          <w:lang w:val="uk-UA"/>
        </w:rPr>
        <w:t>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згідно з наказами Міністерства освіти і науки України від 20.04.2018 №405 «Про затвердження типової освітньої програми закладів загальної середньої  освіти ІІ ступеня».</w:t>
      </w:r>
    </w:p>
    <w:p w:rsidR="009B3889" w:rsidRPr="00C66137" w:rsidRDefault="009B3889" w:rsidP="00E34A2B">
      <w:pPr>
        <w:shd w:val="clear" w:color="auto" w:fill="FFFFFF"/>
        <w:spacing w:line="276" w:lineRule="auto"/>
        <w:ind w:firstLine="567"/>
        <w:jc w:val="both"/>
        <w:rPr>
          <w:rFonts w:ascii="Times New Roman" w:eastAsia="Times New Roman" w:hAnsi="Times New Roman" w:cs="Times New Roman"/>
          <w:color w:val="666666"/>
          <w:sz w:val="28"/>
          <w:szCs w:val="28"/>
          <w:lang w:val="uk-UA"/>
        </w:rPr>
      </w:pPr>
      <w:r w:rsidRPr="00105B6F">
        <w:rPr>
          <w:rFonts w:ascii="Times New Roman" w:eastAsia="Times New Roman" w:hAnsi="Times New Roman" w:cs="Times New Roman"/>
          <w:color w:val="000000"/>
          <w:sz w:val="28"/>
          <w:szCs w:val="28"/>
          <w:lang w:val="uk-UA"/>
        </w:rPr>
        <w:t>Освітня програма базової середньої освіти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r w:rsidR="00C66137" w:rsidRPr="00C66137">
        <w:rPr>
          <w:rFonts w:ascii="Times New Roman" w:eastAsia="Times New Roman" w:hAnsi="Times New Roman" w:cs="Times New Roman"/>
          <w:color w:val="000000"/>
          <w:sz w:val="28"/>
          <w:szCs w:val="28"/>
          <w:lang w:val="uk-UA"/>
        </w:rPr>
        <w:t>.</w:t>
      </w:r>
    </w:p>
    <w:p w:rsidR="009B3889" w:rsidRPr="00105B6F" w:rsidRDefault="009B3889" w:rsidP="00E34A2B">
      <w:pPr>
        <w:shd w:val="clear" w:color="auto" w:fill="FFFFFF"/>
        <w:spacing w:line="276" w:lineRule="auto"/>
        <w:ind w:firstLine="567"/>
        <w:jc w:val="both"/>
        <w:rPr>
          <w:rFonts w:ascii="Times New Roman" w:eastAsia="Times New Roman" w:hAnsi="Times New Roman" w:cs="Times New Roman"/>
          <w:color w:val="666666"/>
          <w:sz w:val="28"/>
          <w:szCs w:val="28"/>
          <w:lang w:val="uk-UA"/>
        </w:rPr>
      </w:pPr>
      <w:r w:rsidRPr="00105B6F">
        <w:rPr>
          <w:rFonts w:ascii="Times New Roman" w:eastAsia="Times New Roman" w:hAnsi="Times New Roman" w:cs="Times New Roman"/>
          <w:color w:val="000000"/>
          <w:sz w:val="28"/>
          <w:szCs w:val="28"/>
          <w:lang w:val="uk-UA"/>
        </w:rPr>
        <w:t>Освітня програма визначає:</w:t>
      </w:r>
    </w:p>
    <w:p w:rsidR="009B3889" w:rsidRPr="00105B6F" w:rsidRDefault="009B3889" w:rsidP="00E34A2B">
      <w:pPr>
        <w:shd w:val="clear" w:color="auto" w:fill="FFFFFF"/>
        <w:spacing w:line="276" w:lineRule="auto"/>
        <w:ind w:firstLine="567"/>
        <w:jc w:val="both"/>
        <w:rPr>
          <w:rFonts w:ascii="Times New Roman" w:eastAsia="Times New Roman" w:hAnsi="Times New Roman" w:cs="Times New Roman"/>
          <w:color w:val="666666"/>
          <w:sz w:val="28"/>
          <w:szCs w:val="28"/>
          <w:lang w:val="uk-UA"/>
        </w:rPr>
      </w:pPr>
      <w:r w:rsidRPr="00105B6F">
        <w:rPr>
          <w:rFonts w:ascii="Times New Roman" w:eastAsia="Times New Roman" w:hAnsi="Times New Roman" w:cs="Times New Roman"/>
          <w:color w:val="000000"/>
          <w:sz w:val="28"/>
          <w:szCs w:val="28"/>
          <w:lang w:val="uk-UA"/>
        </w:rPr>
        <w:t>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w:t>
      </w:r>
      <w:r w:rsidR="003F5F93" w:rsidRPr="00105B6F">
        <w:rPr>
          <w:rFonts w:ascii="Times New Roman" w:eastAsia="Times New Roman" w:hAnsi="Times New Roman" w:cs="Times New Roman"/>
          <w:color w:val="000000"/>
          <w:sz w:val="28"/>
          <w:szCs w:val="28"/>
          <w:lang w:val="uk-UA"/>
        </w:rPr>
        <w:t>х навчальних планів</w:t>
      </w:r>
      <w:r w:rsidRPr="00105B6F">
        <w:rPr>
          <w:rFonts w:ascii="Times New Roman" w:eastAsia="Times New Roman" w:hAnsi="Times New Roman" w:cs="Times New Roman"/>
          <w:color w:val="000000"/>
          <w:sz w:val="28"/>
          <w:szCs w:val="28"/>
          <w:lang w:val="uk-UA"/>
        </w:rPr>
        <w:t>;</w:t>
      </w:r>
    </w:p>
    <w:p w:rsidR="009B3889" w:rsidRPr="00105B6F" w:rsidRDefault="009B3889" w:rsidP="00E34A2B">
      <w:pPr>
        <w:shd w:val="clear" w:color="auto" w:fill="FFFFFF"/>
        <w:spacing w:line="276" w:lineRule="auto"/>
        <w:ind w:firstLine="567"/>
        <w:jc w:val="both"/>
        <w:rPr>
          <w:rFonts w:ascii="Times New Roman" w:eastAsia="Times New Roman" w:hAnsi="Times New Roman" w:cs="Times New Roman"/>
          <w:color w:val="666666"/>
          <w:sz w:val="28"/>
          <w:szCs w:val="28"/>
          <w:lang w:val="uk-UA"/>
        </w:rPr>
      </w:pPr>
      <w:r w:rsidRPr="00105B6F">
        <w:rPr>
          <w:rFonts w:ascii="Times New Roman" w:eastAsia="Times New Roman" w:hAnsi="Times New Roman" w:cs="Times New Roman"/>
          <w:color w:val="000000"/>
          <w:sz w:val="28"/>
          <w:szCs w:val="28"/>
          <w:lang w:val="uk-UA"/>
        </w:rPr>
        <w:t>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МОН;</w:t>
      </w:r>
    </w:p>
    <w:p w:rsidR="009B3889" w:rsidRPr="00105B6F" w:rsidRDefault="009B3889" w:rsidP="00E34A2B">
      <w:pPr>
        <w:shd w:val="clear" w:color="auto" w:fill="FFFFFF"/>
        <w:spacing w:line="276" w:lineRule="auto"/>
        <w:ind w:firstLine="567"/>
        <w:jc w:val="both"/>
        <w:rPr>
          <w:rFonts w:ascii="Times New Roman" w:eastAsia="Times New Roman" w:hAnsi="Times New Roman" w:cs="Times New Roman"/>
          <w:color w:val="666666"/>
          <w:sz w:val="28"/>
          <w:szCs w:val="28"/>
        </w:rPr>
      </w:pPr>
      <w:r w:rsidRPr="00105B6F">
        <w:rPr>
          <w:rFonts w:ascii="Times New Roman" w:eastAsia="Times New Roman" w:hAnsi="Times New Roman" w:cs="Times New Roman"/>
          <w:color w:val="000000"/>
          <w:sz w:val="28"/>
          <w:szCs w:val="28"/>
          <w:lang w:val="uk-UA"/>
        </w:rPr>
        <w:t>форми організації освітнього процесу та інструменти системи внутрішнього забезпечення якості освіти;</w:t>
      </w:r>
    </w:p>
    <w:p w:rsidR="009B3889" w:rsidRPr="00105B6F" w:rsidRDefault="009B3889" w:rsidP="00E34A2B">
      <w:pPr>
        <w:shd w:val="clear" w:color="auto" w:fill="FFFFFF"/>
        <w:spacing w:line="276" w:lineRule="auto"/>
        <w:ind w:firstLine="567"/>
        <w:jc w:val="both"/>
        <w:rPr>
          <w:rFonts w:ascii="Times New Roman" w:eastAsia="Times New Roman" w:hAnsi="Times New Roman" w:cs="Times New Roman"/>
          <w:color w:val="666666"/>
          <w:sz w:val="28"/>
          <w:szCs w:val="28"/>
          <w:lang w:val="uk-UA"/>
        </w:rPr>
      </w:pPr>
      <w:r w:rsidRPr="00105B6F">
        <w:rPr>
          <w:rFonts w:ascii="Times New Roman" w:eastAsia="Times New Roman" w:hAnsi="Times New Roman" w:cs="Times New Roman"/>
          <w:color w:val="000000"/>
          <w:sz w:val="28"/>
          <w:szCs w:val="28"/>
          <w:lang w:val="uk-UA"/>
        </w:rPr>
        <w:t>вимоги до осіб, які можуть розпочати навча</w:t>
      </w:r>
      <w:r w:rsidR="003F5F93" w:rsidRPr="00105B6F">
        <w:rPr>
          <w:rFonts w:ascii="Times New Roman" w:eastAsia="Times New Roman" w:hAnsi="Times New Roman" w:cs="Times New Roman"/>
          <w:color w:val="000000"/>
          <w:sz w:val="28"/>
          <w:szCs w:val="28"/>
          <w:lang w:val="uk-UA"/>
        </w:rPr>
        <w:t>ння за цією Освітньою програмою</w:t>
      </w:r>
    </w:p>
    <w:p w:rsidR="000474E6" w:rsidRPr="00105B6F" w:rsidRDefault="000474E6" w:rsidP="00E34A2B">
      <w:pPr>
        <w:spacing w:line="276" w:lineRule="auto"/>
        <w:ind w:right="-2" w:firstLine="709"/>
        <w:jc w:val="both"/>
        <w:rPr>
          <w:rFonts w:ascii="Times New Roman" w:hAnsi="Times New Roman" w:cs="Times New Roman"/>
          <w:b/>
          <w:sz w:val="28"/>
          <w:szCs w:val="28"/>
          <w:lang w:val="uk-UA"/>
        </w:rPr>
      </w:pPr>
      <w:r w:rsidRPr="00105B6F">
        <w:rPr>
          <w:rFonts w:ascii="Times New Roman" w:hAnsi="Times New Roman" w:cs="Times New Roman"/>
          <w:color w:val="000000"/>
          <w:sz w:val="28"/>
          <w:szCs w:val="28"/>
          <w:shd w:val="clear" w:color="auto" w:fill="FFFFFF"/>
          <w:lang w:val="uk-UA"/>
        </w:rPr>
        <w:t>Навчальні плани зорієнтовані на роботу основної школи за 5-денним навчальним тижнем. П’ятиденний режим роботи навчального закладу визначається на основі нормативно-правових актів та за погодженням з територіальними установами державної санітарно-епідеміологічної служби</w:t>
      </w:r>
      <w:r w:rsidR="00480EE6">
        <w:rPr>
          <w:rFonts w:ascii="Times New Roman" w:hAnsi="Times New Roman" w:cs="Times New Roman"/>
          <w:color w:val="000000"/>
          <w:sz w:val="28"/>
          <w:szCs w:val="28"/>
          <w:shd w:val="clear" w:color="auto" w:fill="FFFFFF"/>
          <w:lang w:val="uk-UA"/>
        </w:rPr>
        <w:t>, відповідно до Санітарного регламенту для закладів загальної середньої освіти (наказ МОЗ від 25.09.2020 р. № 2205</w:t>
      </w:r>
      <w:r w:rsidRPr="00105B6F">
        <w:rPr>
          <w:rFonts w:ascii="Times New Roman" w:hAnsi="Times New Roman" w:cs="Times New Roman"/>
          <w:color w:val="000000"/>
          <w:sz w:val="28"/>
          <w:szCs w:val="28"/>
          <w:shd w:val="clear" w:color="auto" w:fill="FFFFFF"/>
          <w:lang w:val="uk-UA"/>
        </w:rPr>
        <w:t>).</w:t>
      </w:r>
    </w:p>
    <w:p w:rsidR="00A43700" w:rsidRPr="00105B6F" w:rsidRDefault="00A43700" w:rsidP="00E34A2B">
      <w:pPr>
        <w:spacing w:line="276" w:lineRule="auto"/>
        <w:ind w:firstLine="710"/>
        <w:jc w:val="both"/>
        <w:rPr>
          <w:rFonts w:ascii="Times New Roman" w:eastAsia="Times New Roman" w:hAnsi="Times New Roman" w:cs="Times New Roman"/>
          <w:sz w:val="28"/>
          <w:szCs w:val="28"/>
          <w:lang w:val="uk-UA"/>
        </w:rPr>
      </w:pPr>
      <w:r w:rsidRPr="00105B6F">
        <w:rPr>
          <w:rFonts w:ascii="Times New Roman" w:eastAsia="Times New Roman" w:hAnsi="Times New Roman" w:cs="Times New Roman"/>
          <w:sz w:val="28"/>
          <w:szCs w:val="28"/>
        </w:rPr>
        <w:t>Детальний розподіл навчального навантаження на тиждень окреслює навчальний план закладу,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bookmarkStart w:id="10" w:name="page11"/>
      <w:bookmarkEnd w:id="10"/>
    </w:p>
    <w:p w:rsidR="00E2522D" w:rsidRDefault="00E2522D" w:rsidP="00E2522D">
      <w:pPr>
        <w:shd w:val="clear" w:color="auto" w:fill="FFFFFF"/>
        <w:jc w:val="center"/>
        <w:rPr>
          <w:rFonts w:ascii="Times New Roman" w:hAnsi="Times New Roman" w:cs="Times New Roman"/>
          <w:b/>
          <w:bCs/>
          <w:i/>
          <w:sz w:val="28"/>
          <w:szCs w:val="28"/>
          <w:lang w:val="uk-UA"/>
        </w:rPr>
      </w:pPr>
    </w:p>
    <w:p w:rsidR="00C66137" w:rsidRDefault="00C66137" w:rsidP="00E2522D">
      <w:pPr>
        <w:shd w:val="clear" w:color="auto" w:fill="FFFFFF"/>
        <w:jc w:val="center"/>
        <w:rPr>
          <w:rFonts w:ascii="Times New Roman" w:hAnsi="Times New Roman" w:cs="Times New Roman"/>
          <w:b/>
          <w:bCs/>
          <w:i/>
          <w:sz w:val="28"/>
          <w:szCs w:val="28"/>
          <w:lang w:val="uk-UA"/>
        </w:rPr>
      </w:pPr>
    </w:p>
    <w:p w:rsidR="00E2522D" w:rsidRPr="00105B6F" w:rsidRDefault="00E2522D" w:rsidP="00E2522D">
      <w:pPr>
        <w:shd w:val="clear" w:color="auto" w:fill="FFFFFF"/>
        <w:jc w:val="center"/>
        <w:rPr>
          <w:rFonts w:ascii="Times New Roman" w:hAnsi="Times New Roman" w:cs="Times New Roman"/>
          <w:b/>
          <w:bCs/>
          <w:i/>
          <w:sz w:val="28"/>
          <w:szCs w:val="28"/>
          <w:lang w:val="uk-UA"/>
        </w:rPr>
      </w:pPr>
    </w:p>
    <w:p w:rsidR="00E2522D" w:rsidRPr="00105B6F" w:rsidRDefault="00E2522D" w:rsidP="00E2522D">
      <w:pPr>
        <w:shd w:val="clear" w:color="auto" w:fill="FFFFFF"/>
        <w:jc w:val="center"/>
        <w:rPr>
          <w:rFonts w:ascii="Times New Roman" w:hAnsi="Times New Roman" w:cs="Times New Roman"/>
          <w:b/>
          <w:bCs/>
          <w:i/>
          <w:sz w:val="28"/>
          <w:szCs w:val="28"/>
          <w:lang w:val="uk-UA"/>
        </w:rPr>
      </w:pPr>
    </w:p>
    <w:p w:rsidR="00C66137" w:rsidRPr="004D2D91" w:rsidRDefault="00C66137" w:rsidP="00C66137">
      <w:pPr>
        <w:jc w:val="center"/>
        <w:rPr>
          <w:rFonts w:ascii="Times New Roman" w:hAnsi="Times New Roman" w:cs="Times New Roman"/>
          <w:b/>
          <w:sz w:val="28"/>
          <w:szCs w:val="24"/>
        </w:rPr>
      </w:pPr>
      <w:r w:rsidRPr="004D2D91">
        <w:rPr>
          <w:rFonts w:ascii="Times New Roman" w:hAnsi="Times New Roman" w:cs="Times New Roman"/>
          <w:b/>
          <w:sz w:val="28"/>
          <w:szCs w:val="24"/>
        </w:rPr>
        <w:lastRenderedPageBreak/>
        <w:t>Навчальний</w:t>
      </w:r>
      <w:r>
        <w:rPr>
          <w:rFonts w:ascii="Times New Roman" w:hAnsi="Times New Roman" w:cs="Times New Roman"/>
          <w:b/>
          <w:sz w:val="28"/>
          <w:szCs w:val="24"/>
        </w:rPr>
        <w:t xml:space="preserve"> </w:t>
      </w:r>
      <w:r w:rsidRPr="004D2D91">
        <w:rPr>
          <w:rFonts w:ascii="Times New Roman" w:hAnsi="Times New Roman" w:cs="Times New Roman"/>
          <w:b/>
          <w:sz w:val="28"/>
          <w:szCs w:val="24"/>
        </w:rPr>
        <w:t>план</w:t>
      </w:r>
      <w:r>
        <w:rPr>
          <w:rFonts w:ascii="Times New Roman" w:hAnsi="Times New Roman" w:cs="Times New Roman"/>
          <w:b/>
          <w:sz w:val="28"/>
          <w:szCs w:val="24"/>
        </w:rPr>
        <w:t xml:space="preserve"> </w:t>
      </w:r>
      <w:r w:rsidRPr="004D2D91">
        <w:rPr>
          <w:rFonts w:ascii="Times New Roman" w:hAnsi="Times New Roman" w:cs="Times New Roman"/>
          <w:b/>
          <w:sz w:val="28"/>
          <w:szCs w:val="24"/>
        </w:rPr>
        <w:t>для</w:t>
      </w:r>
      <w:r>
        <w:rPr>
          <w:rFonts w:ascii="Times New Roman" w:hAnsi="Times New Roman" w:cs="Times New Roman"/>
          <w:b/>
          <w:sz w:val="28"/>
          <w:szCs w:val="24"/>
        </w:rPr>
        <w:t xml:space="preserve"> 7</w:t>
      </w:r>
      <w:r w:rsidRPr="004D2D91">
        <w:rPr>
          <w:rFonts w:ascii="Times New Roman" w:hAnsi="Times New Roman" w:cs="Times New Roman"/>
          <w:b/>
          <w:sz w:val="28"/>
          <w:szCs w:val="24"/>
        </w:rPr>
        <w:t>-9</w:t>
      </w:r>
      <w:r>
        <w:rPr>
          <w:rFonts w:ascii="Times New Roman" w:hAnsi="Times New Roman" w:cs="Times New Roman"/>
          <w:b/>
          <w:sz w:val="28"/>
          <w:szCs w:val="24"/>
        </w:rPr>
        <w:t xml:space="preserve"> </w:t>
      </w:r>
      <w:r w:rsidRPr="004D2D91">
        <w:rPr>
          <w:rFonts w:ascii="Times New Roman" w:hAnsi="Times New Roman" w:cs="Times New Roman"/>
          <w:b/>
          <w:sz w:val="28"/>
          <w:szCs w:val="24"/>
        </w:rPr>
        <w:t xml:space="preserve">класів </w:t>
      </w:r>
    </w:p>
    <w:p w:rsidR="00C66137" w:rsidRDefault="00C66137" w:rsidP="00C66137">
      <w:pPr>
        <w:jc w:val="center"/>
        <w:rPr>
          <w:rFonts w:ascii="Times New Roman" w:hAnsi="Times New Roman" w:cs="Times New Roman"/>
          <w:b/>
          <w:sz w:val="28"/>
          <w:szCs w:val="28"/>
        </w:rPr>
      </w:pPr>
    </w:p>
    <w:tbl>
      <w:tblPr>
        <w:tblStyle w:val="GridTable3Accent5"/>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1"/>
        <w:gridCol w:w="3188"/>
        <w:gridCol w:w="1192"/>
        <w:gridCol w:w="862"/>
        <w:gridCol w:w="1199"/>
        <w:gridCol w:w="78"/>
      </w:tblGrid>
      <w:tr w:rsidR="00C66137" w:rsidRPr="00F15E32" w:rsidTr="00A071AA">
        <w:trPr>
          <w:cnfStyle w:val="000000100000"/>
          <w:trHeight w:val="332"/>
        </w:trPr>
        <w:tc>
          <w:tcPr>
            <w:cnfStyle w:val="000010000000"/>
            <w:tcW w:w="3371" w:type="dxa"/>
            <w:vMerge w:val="restart"/>
            <w:shd w:val="clear" w:color="auto" w:fill="auto"/>
          </w:tcPr>
          <w:p w:rsidR="00C66137" w:rsidRPr="00F15E32" w:rsidRDefault="00C66137" w:rsidP="00345771">
            <w:pPr>
              <w:contextualSpacing/>
              <w:jc w:val="center"/>
              <w:rPr>
                <w:rFonts w:ascii="Times New Roman" w:hAnsi="Times New Roman" w:cs="Times New Roman"/>
                <w:b/>
                <w:sz w:val="24"/>
                <w:szCs w:val="24"/>
              </w:rPr>
            </w:pPr>
            <w:r w:rsidRPr="00F15E32">
              <w:rPr>
                <w:rFonts w:ascii="Times New Roman" w:hAnsi="Times New Roman" w:cs="Times New Roman"/>
                <w:b/>
                <w:sz w:val="24"/>
                <w:szCs w:val="24"/>
              </w:rPr>
              <w:t>Освітні галузі</w:t>
            </w:r>
          </w:p>
        </w:tc>
        <w:tc>
          <w:tcPr>
            <w:tcW w:w="3188" w:type="dxa"/>
            <w:vMerge w:val="restart"/>
            <w:shd w:val="clear" w:color="auto" w:fill="auto"/>
          </w:tcPr>
          <w:p w:rsidR="00C66137" w:rsidRPr="00F15E32" w:rsidRDefault="00C66137" w:rsidP="00345771">
            <w:pPr>
              <w:contextualSpacing/>
              <w:jc w:val="center"/>
              <w:cnfStyle w:val="000000100000"/>
              <w:rPr>
                <w:rFonts w:ascii="Times New Roman" w:hAnsi="Times New Roman" w:cs="Times New Roman"/>
                <w:b/>
                <w:sz w:val="24"/>
                <w:szCs w:val="24"/>
              </w:rPr>
            </w:pPr>
            <w:r w:rsidRPr="00F15E32">
              <w:rPr>
                <w:rFonts w:ascii="Times New Roman" w:hAnsi="Times New Roman" w:cs="Times New Roman"/>
                <w:b/>
                <w:sz w:val="24"/>
                <w:szCs w:val="24"/>
              </w:rPr>
              <w:t>Навчальні предмети</w:t>
            </w:r>
          </w:p>
        </w:tc>
        <w:tc>
          <w:tcPr>
            <w:cnfStyle w:val="000010000000"/>
            <w:tcW w:w="3331" w:type="dxa"/>
            <w:gridSpan w:val="4"/>
            <w:shd w:val="clear" w:color="auto" w:fill="auto"/>
          </w:tcPr>
          <w:p w:rsidR="00C66137" w:rsidRPr="00F15E32" w:rsidRDefault="00C66137" w:rsidP="00345771">
            <w:pPr>
              <w:contextualSpacing/>
              <w:jc w:val="center"/>
              <w:rPr>
                <w:rFonts w:ascii="Times New Roman" w:hAnsi="Times New Roman" w:cs="Times New Roman"/>
                <w:b/>
                <w:sz w:val="24"/>
                <w:szCs w:val="24"/>
              </w:rPr>
            </w:pPr>
            <w:r w:rsidRPr="00F15E32">
              <w:rPr>
                <w:rFonts w:ascii="Times New Roman" w:hAnsi="Times New Roman" w:cs="Times New Roman"/>
                <w:b/>
                <w:sz w:val="24"/>
                <w:szCs w:val="24"/>
              </w:rPr>
              <w:t>Кількість годин на тиждень у класах</w:t>
            </w:r>
          </w:p>
        </w:tc>
      </w:tr>
      <w:tr w:rsidR="00C66137" w:rsidRPr="00F15E32" w:rsidTr="00A071AA">
        <w:trPr>
          <w:gridAfter w:val="1"/>
          <w:wAfter w:w="78" w:type="dxa"/>
          <w:trHeight w:val="302"/>
        </w:trPr>
        <w:tc>
          <w:tcPr>
            <w:cnfStyle w:val="000010000000"/>
            <w:tcW w:w="3371" w:type="dxa"/>
            <w:vMerge/>
            <w:shd w:val="clear" w:color="auto" w:fill="auto"/>
          </w:tcPr>
          <w:p w:rsidR="00C66137" w:rsidRPr="00F15E32" w:rsidRDefault="00C66137" w:rsidP="00345771">
            <w:pPr>
              <w:widowControl w:val="0"/>
              <w:pBdr>
                <w:top w:val="nil"/>
                <w:left w:val="nil"/>
                <w:bottom w:val="nil"/>
                <w:right w:val="nil"/>
                <w:between w:val="nil"/>
              </w:pBdr>
              <w:contextualSpacing/>
              <w:rPr>
                <w:rFonts w:ascii="Times New Roman" w:hAnsi="Times New Roman" w:cs="Times New Roman"/>
                <w:b/>
                <w:sz w:val="24"/>
                <w:szCs w:val="24"/>
              </w:rPr>
            </w:pPr>
          </w:p>
        </w:tc>
        <w:tc>
          <w:tcPr>
            <w:tcW w:w="3188" w:type="dxa"/>
            <w:vMerge/>
            <w:shd w:val="clear" w:color="auto" w:fill="auto"/>
          </w:tcPr>
          <w:p w:rsidR="00C66137" w:rsidRPr="00F15E32" w:rsidRDefault="00C66137" w:rsidP="00345771">
            <w:pPr>
              <w:widowControl w:val="0"/>
              <w:pBdr>
                <w:top w:val="nil"/>
                <w:left w:val="nil"/>
                <w:bottom w:val="nil"/>
                <w:right w:val="nil"/>
                <w:between w:val="nil"/>
              </w:pBdr>
              <w:contextualSpacing/>
              <w:cnfStyle w:val="000000000000"/>
              <w:rPr>
                <w:rFonts w:ascii="Times New Roman" w:hAnsi="Times New Roman" w:cs="Times New Roman"/>
                <w:b/>
                <w:sz w:val="24"/>
                <w:szCs w:val="24"/>
              </w:rPr>
            </w:pP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b/>
                <w:sz w:val="24"/>
                <w:szCs w:val="24"/>
              </w:rPr>
            </w:pPr>
            <w:r w:rsidRPr="00F15E32">
              <w:rPr>
                <w:rFonts w:ascii="Times New Roman" w:hAnsi="Times New Roman" w:cs="Times New Roman"/>
                <w:b/>
                <w:sz w:val="24"/>
                <w:szCs w:val="24"/>
              </w:rPr>
              <w:t>7 кл</w:t>
            </w:r>
          </w:p>
          <w:p w:rsidR="00C66137" w:rsidRPr="00F15E32" w:rsidRDefault="00C66137" w:rsidP="00345771">
            <w:pPr>
              <w:contextualSpacing/>
              <w:jc w:val="center"/>
              <w:rPr>
                <w:rFonts w:ascii="Times New Roman" w:hAnsi="Times New Roman" w:cs="Times New Roman"/>
                <w:b/>
                <w:sz w:val="24"/>
                <w:szCs w:val="24"/>
              </w:rPr>
            </w:pPr>
          </w:p>
        </w:tc>
        <w:tc>
          <w:tcPr>
            <w:tcW w:w="862" w:type="dxa"/>
            <w:shd w:val="clear" w:color="auto" w:fill="auto"/>
          </w:tcPr>
          <w:p w:rsidR="00C66137" w:rsidRPr="00F15E32" w:rsidRDefault="00C66137" w:rsidP="00345771">
            <w:pPr>
              <w:contextualSpacing/>
              <w:jc w:val="center"/>
              <w:cnfStyle w:val="000000000000"/>
              <w:rPr>
                <w:rFonts w:ascii="Times New Roman" w:hAnsi="Times New Roman" w:cs="Times New Roman"/>
                <w:b/>
                <w:sz w:val="24"/>
                <w:szCs w:val="24"/>
              </w:rPr>
            </w:pPr>
            <w:r w:rsidRPr="00F15E32">
              <w:rPr>
                <w:rFonts w:ascii="Times New Roman" w:hAnsi="Times New Roman" w:cs="Times New Roman"/>
                <w:b/>
                <w:sz w:val="24"/>
                <w:szCs w:val="24"/>
              </w:rPr>
              <w:t>8 кл</w:t>
            </w:r>
          </w:p>
          <w:p w:rsidR="00C66137" w:rsidRPr="00F15E32" w:rsidRDefault="00C66137" w:rsidP="00345771">
            <w:pPr>
              <w:contextualSpacing/>
              <w:jc w:val="center"/>
              <w:cnfStyle w:val="000000000000"/>
              <w:rPr>
                <w:rFonts w:ascii="Times New Roman" w:hAnsi="Times New Roman" w:cs="Times New Roman"/>
                <w:b/>
                <w:sz w:val="24"/>
                <w:szCs w:val="24"/>
              </w:rPr>
            </w:pP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b/>
                <w:sz w:val="24"/>
                <w:szCs w:val="24"/>
              </w:rPr>
            </w:pPr>
            <w:r w:rsidRPr="00F15E32">
              <w:rPr>
                <w:rFonts w:ascii="Times New Roman" w:hAnsi="Times New Roman" w:cs="Times New Roman"/>
                <w:b/>
                <w:sz w:val="24"/>
                <w:szCs w:val="24"/>
              </w:rPr>
              <w:t>9 кл</w:t>
            </w:r>
          </w:p>
          <w:p w:rsidR="00C66137" w:rsidRPr="00F15E32" w:rsidRDefault="00C66137" w:rsidP="00345771">
            <w:pPr>
              <w:contextualSpacing/>
              <w:rPr>
                <w:rFonts w:ascii="Times New Roman" w:hAnsi="Times New Roman" w:cs="Times New Roman"/>
                <w:sz w:val="24"/>
                <w:szCs w:val="24"/>
              </w:rPr>
            </w:pPr>
          </w:p>
        </w:tc>
      </w:tr>
      <w:tr w:rsidR="00C66137" w:rsidRPr="00F15E32" w:rsidTr="00A071AA">
        <w:trPr>
          <w:gridAfter w:val="1"/>
          <w:cnfStyle w:val="000000100000"/>
          <w:wAfter w:w="78" w:type="dxa"/>
          <w:trHeight w:val="265"/>
        </w:trPr>
        <w:tc>
          <w:tcPr>
            <w:cnfStyle w:val="000010000000"/>
            <w:tcW w:w="3371" w:type="dxa"/>
            <w:vMerge w:val="restart"/>
            <w:shd w:val="clear" w:color="auto" w:fill="auto"/>
          </w:tcPr>
          <w:p w:rsidR="00C66137" w:rsidRPr="00564BE6" w:rsidRDefault="00C66137" w:rsidP="00345771">
            <w:pPr>
              <w:contextualSpacing/>
              <w:rPr>
                <w:rFonts w:ascii="Times New Roman" w:hAnsi="Times New Roman" w:cs="Times New Roman"/>
                <w:b/>
                <w:sz w:val="24"/>
                <w:szCs w:val="24"/>
              </w:rPr>
            </w:pPr>
            <w:r w:rsidRPr="00564BE6">
              <w:rPr>
                <w:rFonts w:ascii="Times New Roman" w:hAnsi="Times New Roman" w:cs="Times New Roman"/>
                <w:b/>
                <w:sz w:val="24"/>
                <w:szCs w:val="24"/>
              </w:rPr>
              <w:t>Мови і літератури</w:t>
            </w:r>
          </w:p>
          <w:p w:rsidR="00C66137" w:rsidRPr="00564BE6" w:rsidRDefault="00C66137" w:rsidP="00345771">
            <w:pPr>
              <w:contextualSpacing/>
              <w:rPr>
                <w:rFonts w:ascii="Times New Roman" w:hAnsi="Times New Roman" w:cs="Times New Roman"/>
                <w:b/>
                <w:sz w:val="24"/>
                <w:szCs w:val="24"/>
              </w:rPr>
            </w:pPr>
          </w:p>
        </w:tc>
        <w:tc>
          <w:tcPr>
            <w:tcW w:w="3188" w:type="dxa"/>
            <w:shd w:val="clear" w:color="auto" w:fill="auto"/>
          </w:tcPr>
          <w:p w:rsidR="00C66137" w:rsidRPr="00F15E32" w:rsidRDefault="00C66137" w:rsidP="00345771">
            <w:pPr>
              <w:contextualSpacing/>
              <w:cnfStyle w:val="000000100000"/>
              <w:rPr>
                <w:rFonts w:ascii="Times New Roman" w:hAnsi="Times New Roman" w:cs="Times New Roman"/>
                <w:sz w:val="24"/>
                <w:szCs w:val="24"/>
              </w:rPr>
            </w:pPr>
            <w:r w:rsidRPr="00F15E32">
              <w:rPr>
                <w:rFonts w:ascii="Times New Roman" w:hAnsi="Times New Roman" w:cs="Times New Roman"/>
                <w:sz w:val="24"/>
                <w:szCs w:val="24"/>
              </w:rPr>
              <w:t xml:space="preserve">Українська мова </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862" w:type="dxa"/>
            <w:shd w:val="clear" w:color="auto" w:fill="auto"/>
          </w:tcPr>
          <w:p w:rsidR="00C66137" w:rsidRPr="00F15E32" w:rsidRDefault="00C66137" w:rsidP="00345771">
            <w:pPr>
              <w:contextualSpacing/>
              <w:jc w:val="center"/>
              <w:cnfStyle w:val="000000100000"/>
              <w:rPr>
                <w:rFonts w:ascii="Times New Roman" w:hAnsi="Times New Roman" w:cs="Times New Roman"/>
                <w:sz w:val="24"/>
                <w:szCs w:val="24"/>
              </w:rPr>
            </w:pPr>
            <w:r>
              <w:rPr>
                <w:rFonts w:ascii="Times New Roman" w:hAnsi="Times New Roman" w:cs="Times New Roman"/>
                <w:sz w:val="24"/>
                <w:szCs w:val="24"/>
              </w:rPr>
              <w:t>2</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C66137" w:rsidRPr="00F15E32" w:rsidTr="00A071AA">
        <w:trPr>
          <w:gridAfter w:val="1"/>
          <w:wAfter w:w="78" w:type="dxa"/>
          <w:trHeight w:val="145"/>
        </w:trPr>
        <w:tc>
          <w:tcPr>
            <w:cnfStyle w:val="000010000000"/>
            <w:tcW w:w="3371" w:type="dxa"/>
            <w:vMerge/>
            <w:shd w:val="clear" w:color="auto" w:fill="auto"/>
          </w:tcPr>
          <w:p w:rsidR="00C66137" w:rsidRPr="00564BE6" w:rsidRDefault="00C66137" w:rsidP="00345771">
            <w:pPr>
              <w:contextualSpacing/>
              <w:rPr>
                <w:rFonts w:ascii="Times New Roman" w:hAnsi="Times New Roman" w:cs="Times New Roman"/>
                <w:b/>
                <w:sz w:val="24"/>
                <w:szCs w:val="24"/>
              </w:rPr>
            </w:pPr>
          </w:p>
        </w:tc>
        <w:tc>
          <w:tcPr>
            <w:tcW w:w="3188" w:type="dxa"/>
            <w:shd w:val="clear" w:color="auto" w:fill="auto"/>
          </w:tcPr>
          <w:p w:rsidR="00C66137" w:rsidRPr="00F15E32" w:rsidRDefault="00C66137" w:rsidP="00345771">
            <w:pPr>
              <w:contextualSpacing/>
              <w:cnfStyle w:val="000000000000"/>
              <w:rPr>
                <w:rFonts w:ascii="Times New Roman" w:hAnsi="Times New Roman" w:cs="Times New Roman"/>
                <w:sz w:val="24"/>
                <w:szCs w:val="24"/>
              </w:rPr>
            </w:pPr>
            <w:r w:rsidRPr="00F15E32">
              <w:rPr>
                <w:rFonts w:ascii="Times New Roman" w:hAnsi="Times New Roman" w:cs="Times New Roman"/>
                <w:sz w:val="24"/>
                <w:szCs w:val="24"/>
              </w:rPr>
              <w:t>Українська література</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2</w:t>
            </w:r>
          </w:p>
        </w:tc>
        <w:tc>
          <w:tcPr>
            <w:tcW w:w="862" w:type="dxa"/>
            <w:shd w:val="clear" w:color="auto" w:fill="auto"/>
          </w:tcPr>
          <w:p w:rsidR="00C66137" w:rsidRPr="00F15E32" w:rsidRDefault="00C66137" w:rsidP="00345771">
            <w:pPr>
              <w:contextualSpacing/>
              <w:jc w:val="center"/>
              <w:cnfStyle w:val="000000000000"/>
              <w:rPr>
                <w:rFonts w:ascii="Times New Roman" w:hAnsi="Times New Roman" w:cs="Times New Roman"/>
                <w:sz w:val="24"/>
                <w:szCs w:val="24"/>
              </w:rPr>
            </w:pPr>
            <w:r w:rsidRPr="00F15E32">
              <w:rPr>
                <w:rFonts w:ascii="Times New Roman" w:hAnsi="Times New Roman" w:cs="Times New Roman"/>
                <w:sz w:val="24"/>
                <w:szCs w:val="24"/>
              </w:rPr>
              <w:t>2</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2</w:t>
            </w:r>
          </w:p>
        </w:tc>
      </w:tr>
      <w:tr w:rsidR="00C66137" w:rsidRPr="00F15E32" w:rsidTr="00A071AA">
        <w:trPr>
          <w:gridAfter w:val="1"/>
          <w:cnfStyle w:val="000000100000"/>
          <w:wAfter w:w="78" w:type="dxa"/>
          <w:trHeight w:val="566"/>
        </w:trPr>
        <w:tc>
          <w:tcPr>
            <w:cnfStyle w:val="000010000000"/>
            <w:tcW w:w="3371" w:type="dxa"/>
            <w:vMerge/>
            <w:shd w:val="clear" w:color="auto" w:fill="auto"/>
          </w:tcPr>
          <w:p w:rsidR="00C66137" w:rsidRPr="00564BE6" w:rsidRDefault="00C66137" w:rsidP="00345771">
            <w:pPr>
              <w:contextualSpacing/>
              <w:rPr>
                <w:rFonts w:ascii="Times New Roman" w:hAnsi="Times New Roman" w:cs="Times New Roman"/>
                <w:b/>
                <w:sz w:val="24"/>
                <w:szCs w:val="24"/>
              </w:rPr>
            </w:pPr>
          </w:p>
        </w:tc>
        <w:tc>
          <w:tcPr>
            <w:tcW w:w="3188" w:type="dxa"/>
            <w:shd w:val="clear" w:color="auto" w:fill="auto"/>
          </w:tcPr>
          <w:p w:rsidR="00C66137" w:rsidRPr="00F15E32" w:rsidRDefault="00C66137" w:rsidP="00345771">
            <w:pPr>
              <w:contextualSpacing/>
              <w:cnfStyle w:val="000000100000"/>
              <w:rPr>
                <w:rFonts w:ascii="Times New Roman" w:hAnsi="Times New Roman" w:cs="Times New Roman"/>
                <w:sz w:val="24"/>
                <w:szCs w:val="24"/>
              </w:rPr>
            </w:pPr>
            <w:r>
              <w:rPr>
                <w:rFonts w:ascii="Times New Roman" w:hAnsi="Times New Roman" w:cs="Times New Roman"/>
                <w:sz w:val="24"/>
                <w:szCs w:val="24"/>
              </w:rPr>
              <w:t>Англійська мова</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862" w:type="dxa"/>
            <w:shd w:val="clear" w:color="auto" w:fill="auto"/>
          </w:tcPr>
          <w:p w:rsidR="00C66137" w:rsidRPr="00F15E32" w:rsidRDefault="00C66137" w:rsidP="00345771">
            <w:pPr>
              <w:contextualSpacing/>
              <w:jc w:val="center"/>
              <w:cnfStyle w:val="000000100000"/>
              <w:rPr>
                <w:rFonts w:ascii="Times New Roman" w:hAnsi="Times New Roman" w:cs="Times New Roman"/>
                <w:sz w:val="24"/>
                <w:szCs w:val="24"/>
              </w:rPr>
            </w:pPr>
            <w:r>
              <w:rPr>
                <w:rFonts w:ascii="Times New Roman" w:hAnsi="Times New Roman" w:cs="Times New Roman"/>
                <w:sz w:val="24"/>
                <w:szCs w:val="24"/>
              </w:rPr>
              <w:t>3</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C66137" w:rsidRPr="00F15E32" w:rsidTr="00A071AA">
        <w:trPr>
          <w:gridAfter w:val="1"/>
          <w:wAfter w:w="78" w:type="dxa"/>
          <w:trHeight w:val="145"/>
        </w:trPr>
        <w:tc>
          <w:tcPr>
            <w:cnfStyle w:val="000010000000"/>
            <w:tcW w:w="3371" w:type="dxa"/>
            <w:vMerge/>
            <w:shd w:val="clear" w:color="auto" w:fill="auto"/>
          </w:tcPr>
          <w:p w:rsidR="00C66137" w:rsidRPr="00564BE6" w:rsidRDefault="00C66137" w:rsidP="00345771">
            <w:pPr>
              <w:contextualSpacing/>
              <w:rPr>
                <w:rFonts w:ascii="Times New Roman" w:hAnsi="Times New Roman" w:cs="Times New Roman"/>
                <w:b/>
                <w:sz w:val="24"/>
                <w:szCs w:val="24"/>
              </w:rPr>
            </w:pPr>
          </w:p>
        </w:tc>
        <w:tc>
          <w:tcPr>
            <w:tcW w:w="3188" w:type="dxa"/>
            <w:shd w:val="clear" w:color="auto" w:fill="auto"/>
          </w:tcPr>
          <w:p w:rsidR="00C66137" w:rsidRPr="00F15E32" w:rsidRDefault="00C66137" w:rsidP="00345771">
            <w:pPr>
              <w:contextualSpacing/>
              <w:cnfStyle w:val="000000000000"/>
              <w:rPr>
                <w:rFonts w:ascii="Times New Roman" w:hAnsi="Times New Roman" w:cs="Times New Roman"/>
                <w:sz w:val="24"/>
                <w:szCs w:val="24"/>
              </w:rPr>
            </w:pPr>
            <w:r w:rsidRPr="00F15E32">
              <w:rPr>
                <w:rFonts w:ascii="Times New Roman" w:hAnsi="Times New Roman" w:cs="Times New Roman"/>
                <w:sz w:val="24"/>
                <w:szCs w:val="24"/>
              </w:rPr>
              <w:t>Зарубіжна література</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2</w:t>
            </w:r>
          </w:p>
        </w:tc>
        <w:tc>
          <w:tcPr>
            <w:tcW w:w="862" w:type="dxa"/>
            <w:shd w:val="clear" w:color="auto" w:fill="auto"/>
          </w:tcPr>
          <w:p w:rsidR="00C66137" w:rsidRPr="00F15E32" w:rsidRDefault="00C66137" w:rsidP="00345771">
            <w:pPr>
              <w:contextualSpacing/>
              <w:jc w:val="center"/>
              <w:cnfStyle w:val="000000000000"/>
              <w:rPr>
                <w:rFonts w:ascii="Times New Roman" w:hAnsi="Times New Roman" w:cs="Times New Roman"/>
                <w:sz w:val="24"/>
                <w:szCs w:val="24"/>
              </w:rPr>
            </w:pPr>
            <w:r w:rsidRPr="00F15E32">
              <w:rPr>
                <w:rFonts w:ascii="Times New Roman" w:hAnsi="Times New Roman" w:cs="Times New Roman"/>
                <w:sz w:val="24"/>
                <w:szCs w:val="24"/>
              </w:rPr>
              <w:t>2</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2</w:t>
            </w:r>
          </w:p>
        </w:tc>
      </w:tr>
      <w:tr w:rsidR="00C66137" w:rsidRPr="00F15E32" w:rsidTr="00A071AA">
        <w:trPr>
          <w:gridAfter w:val="1"/>
          <w:cnfStyle w:val="000000100000"/>
          <w:wAfter w:w="78" w:type="dxa"/>
          <w:trHeight w:val="831"/>
        </w:trPr>
        <w:tc>
          <w:tcPr>
            <w:cnfStyle w:val="000010000000"/>
            <w:tcW w:w="3371" w:type="dxa"/>
            <w:vMerge w:val="restart"/>
            <w:shd w:val="clear" w:color="auto" w:fill="auto"/>
          </w:tcPr>
          <w:p w:rsidR="00C66137" w:rsidRPr="00564BE6" w:rsidRDefault="00C66137" w:rsidP="00345771">
            <w:pPr>
              <w:contextualSpacing/>
              <w:rPr>
                <w:rFonts w:ascii="Times New Roman" w:hAnsi="Times New Roman" w:cs="Times New Roman"/>
                <w:b/>
                <w:sz w:val="24"/>
                <w:szCs w:val="24"/>
              </w:rPr>
            </w:pPr>
            <w:r w:rsidRPr="00564BE6">
              <w:rPr>
                <w:rFonts w:ascii="Times New Roman" w:hAnsi="Times New Roman" w:cs="Times New Roman"/>
                <w:b/>
                <w:sz w:val="24"/>
                <w:szCs w:val="24"/>
              </w:rPr>
              <w:t>Суспільствознавство</w:t>
            </w:r>
          </w:p>
        </w:tc>
        <w:tc>
          <w:tcPr>
            <w:tcW w:w="3188" w:type="dxa"/>
            <w:shd w:val="clear" w:color="auto" w:fill="auto"/>
          </w:tcPr>
          <w:p w:rsidR="00C66137" w:rsidRPr="00F15E32" w:rsidRDefault="00C66137" w:rsidP="00345771">
            <w:pPr>
              <w:contextualSpacing/>
              <w:cnfStyle w:val="000000100000"/>
              <w:rPr>
                <w:rFonts w:ascii="Times New Roman" w:hAnsi="Times New Roman" w:cs="Times New Roman"/>
                <w:sz w:val="24"/>
                <w:szCs w:val="24"/>
              </w:rPr>
            </w:pPr>
            <w:r>
              <w:rPr>
                <w:rFonts w:ascii="Times New Roman" w:hAnsi="Times New Roman" w:cs="Times New Roman"/>
                <w:sz w:val="24"/>
                <w:szCs w:val="24"/>
              </w:rPr>
              <w:t>Всесвітня історія. Історія України (інтегрований курс)</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62" w:type="dxa"/>
            <w:shd w:val="clear" w:color="auto" w:fill="auto"/>
          </w:tcPr>
          <w:p w:rsidR="00C66137" w:rsidRPr="00F15E32" w:rsidRDefault="00C66137" w:rsidP="00345771">
            <w:pPr>
              <w:contextualSpacing/>
              <w:jc w:val="center"/>
              <w:cnfStyle w:val="000000100000"/>
              <w:rPr>
                <w:rFonts w:ascii="Times New Roman" w:hAnsi="Times New Roman" w:cs="Times New Roman"/>
                <w:sz w:val="24"/>
                <w:szCs w:val="24"/>
              </w:rPr>
            </w:pPr>
            <w:r>
              <w:rPr>
                <w:rFonts w:ascii="Times New Roman" w:hAnsi="Times New Roman" w:cs="Times New Roman"/>
                <w:sz w:val="24"/>
                <w:szCs w:val="24"/>
              </w:rPr>
              <w:t>-</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C66137" w:rsidRPr="00F15E32" w:rsidTr="00A071AA">
        <w:trPr>
          <w:gridAfter w:val="1"/>
          <w:wAfter w:w="78" w:type="dxa"/>
          <w:trHeight w:val="145"/>
        </w:trPr>
        <w:tc>
          <w:tcPr>
            <w:cnfStyle w:val="000010000000"/>
            <w:tcW w:w="3371" w:type="dxa"/>
            <w:vMerge/>
            <w:shd w:val="clear" w:color="auto" w:fill="auto"/>
          </w:tcPr>
          <w:p w:rsidR="00C66137" w:rsidRPr="00564BE6" w:rsidRDefault="00C66137" w:rsidP="00345771">
            <w:pPr>
              <w:contextualSpacing/>
              <w:rPr>
                <w:rFonts w:ascii="Times New Roman" w:hAnsi="Times New Roman" w:cs="Times New Roman"/>
                <w:b/>
                <w:sz w:val="24"/>
                <w:szCs w:val="24"/>
              </w:rPr>
            </w:pPr>
          </w:p>
        </w:tc>
        <w:tc>
          <w:tcPr>
            <w:tcW w:w="3188" w:type="dxa"/>
            <w:shd w:val="clear" w:color="auto" w:fill="auto"/>
          </w:tcPr>
          <w:p w:rsidR="00C66137" w:rsidRPr="00F15E32" w:rsidRDefault="00C66137" w:rsidP="00345771">
            <w:pPr>
              <w:contextualSpacing/>
              <w:cnfStyle w:val="000000000000"/>
              <w:rPr>
                <w:rFonts w:ascii="Times New Roman" w:hAnsi="Times New Roman" w:cs="Times New Roman"/>
                <w:sz w:val="24"/>
                <w:szCs w:val="24"/>
              </w:rPr>
            </w:pPr>
            <w:r w:rsidRPr="00F15E32">
              <w:rPr>
                <w:rFonts w:ascii="Times New Roman" w:hAnsi="Times New Roman" w:cs="Times New Roman"/>
                <w:sz w:val="24"/>
                <w:szCs w:val="24"/>
              </w:rPr>
              <w:t>Історія України</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1</w:t>
            </w:r>
          </w:p>
        </w:tc>
        <w:tc>
          <w:tcPr>
            <w:tcW w:w="862" w:type="dxa"/>
            <w:shd w:val="clear" w:color="auto" w:fill="auto"/>
          </w:tcPr>
          <w:p w:rsidR="00C66137" w:rsidRPr="00F15E32" w:rsidRDefault="00C66137" w:rsidP="00345771">
            <w:pPr>
              <w:contextualSpacing/>
              <w:jc w:val="center"/>
              <w:cnfStyle w:val="000000000000"/>
              <w:rPr>
                <w:rFonts w:ascii="Times New Roman" w:hAnsi="Times New Roman" w:cs="Times New Roman"/>
                <w:sz w:val="24"/>
                <w:szCs w:val="24"/>
              </w:rPr>
            </w:pPr>
            <w:r w:rsidRPr="00F15E32">
              <w:rPr>
                <w:rFonts w:ascii="Times New Roman" w:hAnsi="Times New Roman" w:cs="Times New Roman"/>
                <w:sz w:val="24"/>
                <w:szCs w:val="24"/>
              </w:rPr>
              <w:t>1,5</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1,5</w:t>
            </w:r>
          </w:p>
        </w:tc>
      </w:tr>
      <w:tr w:rsidR="00C66137" w:rsidRPr="00F15E32" w:rsidTr="00A071AA">
        <w:trPr>
          <w:gridAfter w:val="1"/>
          <w:cnfStyle w:val="000000100000"/>
          <w:wAfter w:w="78" w:type="dxa"/>
          <w:trHeight w:val="145"/>
        </w:trPr>
        <w:tc>
          <w:tcPr>
            <w:cnfStyle w:val="000010000000"/>
            <w:tcW w:w="3371" w:type="dxa"/>
            <w:vMerge/>
            <w:shd w:val="clear" w:color="auto" w:fill="auto"/>
          </w:tcPr>
          <w:p w:rsidR="00C66137" w:rsidRPr="00564BE6" w:rsidRDefault="00C66137" w:rsidP="00345771">
            <w:pPr>
              <w:contextualSpacing/>
              <w:rPr>
                <w:rFonts w:ascii="Times New Roman" w:hAnsi="Times New Roman" w:cs="Times New Roman"/>
                <w:b/>
                <w:sz w:val="24"/>
                <w:szCs w:val="24"/>
              </w:rPr>
            </w:pPr>
          </w:p>
        </w:tc>
        <w:tc>
          <w:tcPr>
            <w:tcW w:w="3188" w:type="dxa"/>
            <w:shd w:val="clear" w:color="auto" w:fill="auto"/>
          </w:tcPr>
          <w:p w:rsidR="00C66137" w:rsidRPr="00F15E32" w:rsidRDefault="00C66137" w:rsidP="00345771">
            <w:pPr>
              <w:contextualSpacing/>
              <w:cnfStyle w:val="000000100000"/>
              <w:rPr>
                <w:rFonts w:ascii="Times New Roman" w:hAnsi="Times New Roman" w:cs="Times New Roman"/>
                <w:sz w:val="24"/>
                <w:szCs w:val="24"/>
              </w:rPr>
            </w:pPr>
            <w:r w:rsidRPr="00F15E32">
              <w:rPr>
                <w:rFonts w:ascii="Times New Roman" w:hAnsi="Times New Roman" w:cs="Times New Roman"/>
                <w:sz w:val="24"/>
                <w:szCs w:val="24"/>
              </w:rPr>
              <w:t>Всесвітня історія</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1</w:t>
            </w:r>
          </w:p>
        </w:tc>
        <w:tc>
          <w:tcPr>
            <w:tcW w:w="862" w:type="dxa"/>
            <w:shd w:val="clear" w:color="auto" w:fill="auto"/>
          </w:tcPr>
          <w:p w:rsidR="00C66137" w:rsidRPr="00F15E32" w:rsidRDefault="00C66137" w:rsidP="00345771">
            <w:pPr>
              <w:contextualSpacing/>
              <w:jc w:val="center"/>
              <w:cnfStyle w:val="000000100000"/>
              <w:rPr>
                <w:rFonts w:ascii="Times New Roman" w:hAnsi="Times New Roman" w:cs="Times New Roman"/>
                <w:sz w:val="24"/>
                <w:szCs w:val="24"/>
              </w:rPr>
            </w:pPr>
            <w:r w:rsidRPr="00F15E32">
              <w:rPr>
                <w:rFonts w:ascii="Times New Roman" w:hAnsi="Times New Roman" w:cs="Times New Roman"/>
                <w:sz w:val="24"/>
                <w:szCs w:val="24"/>
              </w:rPr>
              <w:t>1</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1</w:t>
            </w:r>
          </w:p>
        </w:tc>
      </w:tr>
      <w:tr w:rsidR="00C66137" w:rsidRPr="00F15E32" w:rsidTr="00A071AA">
        <w:trPr>
          <w:gridAfter w:val="1"/>
          <w:wAfter w:w="78" w:type="dxa"/>
          <w:trHeight w:val="145"/>
        </w:trPr>
        <w:tc>
          <w:tcPr>
            <w:cnfStyle w:val="000010000000"/>
            <w:tcW w:w="3371" w:type="dxa"/>
            <w:vMerge/>
            <w:shd w:val="clear" w:color="auto" w:fill="auto"/>
          </w:tcPr>
          <w:p w:rsidR="00C66137" w:rsidRPr="00564BE6" w:rsidRDefault="00C66137" w:rsidP="00345771">
            <w:pPr>
              <w:widowControl w:val="0"/>
              <w:pBdr>
                <w:top w:val="nil"/>
                <w:left w:val="nil"/>
                <w:bottom w:val="nil"/>
                <w:right w:val="nil"/>
                <w:between w:val="nil"/>
              </w:pBdr>
              <w:contextualSpacing/>
              <w:rPr>
                <w:rFonts w:ascii="Times New Roman" w:hAnsi="Times New Roman" w:cs="Times New Roman"/>
                <w:b/>
                <w:sz w:val="24"/>
                <w:szCs w:val="24"/>
              </w:rPr>
            </w:pPr>
          </w:p>
        </w:tc>
        <w:tc>
          <w:tcPr>
            <w:tcW w:w="3188" w:type="dxa"/>
            <w:shd w:val="clear" w:color="auto" w:fill="auto"/>
          </w:tcPr>
          <w:p w:rsidR="00C66137" w:rsidRPr="00F15E32" w:rsidRDefault="00C66137" w:rsidP="00345771">
            <w:pPr>
              <w:contextualSpacing/>
              <w:cnfStyle w:val="000000000000"/>
              <w:rPr>
                <w:rFonts w:ascii="Times New Roman" w:hAnsi="Times New Roman" w:cs="Times New Roman"/>
                <w:sz w:val="24"/>
                <w:szCs w:val="24"/>
              </w:rPr>
            </w:pPr>
            <w:r w:rsidRPr="00F15E32">
              <w:rPr>
                <w:rFonts w:ascii="Times New Roman" w:hAnsi="Times New Roman" w:cs="Times New Roman"/>
                <w:sz w:val="24"/>
                <w:szCs w:val="24"/>
              </w:rPr>
              <w:t xml:space="preserve">Основи правознавства </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w:t>
            </w:r>
          </w:p>
        </w:tc>
        <w:tc>
          <w:tcPr>
            <w:tcW w:w="862" w:type="dxa"/>
            <w:shd w:val="clear" w:color="auto" w:fill="auto"/>
          </w:tcPr>
          <w:p w:rsidR="00C66137" w:rsidRPr="00F15E32" w:rsidRDefault="00C66137" w:rsidP="00345771">
            <w:pPr>
              <w:contextualSpacing/>
              <w:jc w:val="center"/>
              <w:cnfStyle w:val="000000000000"/>
              <w:rPr>
                <w:rFonts w:ascii="Times New Roman" w:hAnsi="Times New Roman" w:cs="Times New Roman"/>
                <w:sz w:val="24"/>
                <w:szCs w:val="24"/>
              </w:rPr>
            </w:pPr>
            <w:r w:rsidRPr="00F15E32">
              <w:rPr>
                <w:rFonts w:ascii="Times New Roman" w:hAnsi="Times New Roman" w:cs="Times New Roman"/>
                <w:sz w:val="24"/>
                <w:szCs w:val="24"/>
              </w:rPr>
              <w:t>-</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1</w:t>
            </w:r>
          </w:p>
        </w:tc>
      </w:tr>
      <w:tr w:rsidR="00C66137" w:rsidRPr="00F15E32" w:rsidTr="00A071AA">
        <w:trPr>
          <w:gridAfter w:val="1"/>
          <w:cnfStyle w:val="000000100000"/>
          <w:wAfter w:w="78" w:type="dxa"/>
          <w:trHeight w:val="277"/>
        </w:trPr>
        <w:tc>
          <w:tcPr>
            <w:cnfStyle w:val="000010000000"/>
            <w:tcW w:w="3371" w:type="dxa"/>
            <w:vMerge w:val="restart"/>
            <w:shd w:val="clear" w:color="auto" w:fill="auto"/>
          </w:tcPr>
          <w:p w:rsidR="00C66137" w:rsidRPr="00564BE6" w:rsidRDefault="00C66137" w:rsidP="00345771">
            <w:pPr>
              <w:contextualSpacing/>
              <w:rPr>
                <w:rFonts w:ascii="Times New Roman" w:hAnsi="Times New Roman" w:cs="Times New Roman"/>
                <w:b/>
                <w:sz w:val="24"/>
                <w:szCs w:val="24"/>
              </w:rPr>
            </w:pPr>
            <w:r w:rsidRPr="00564BE6">
              <w:rPr>
                <w:rFonts w:ascii="Times New Roman" w:hAnsi="Times New Roman" w:cs="Times New Roman"/>
                <w:b/>
                <w:sz w:val="24"/>
                <w:szCs w:val="24"/>
              </w:rPr>
              <w:t>Мистецтво</w:t>
            </w:r>
          </w:p>
        </w:tc>
        <w:tc>
          <w:tcPr>
            <w:tcW w:w="3188" w:type="dxa"/>
            <w:shd w:val="clear" w:color="auto" w:fill="auto"/>
          </w:tcPr>
          <w:p w:rsidR="00C66137" w:rsidRPr="00F15E32" w:rsidRDefault="00C66137" w:rsidP="00345771">
            <w:pPr>
              <w:contextualSpacing/>
              <w:cnfStyle w:val="000000100000"/>
              <w:rPr>
                <w:rFonts w:ascii="Times New Roman" w:hAnsi="Times New Roman" w:cs="Times New Roman"/>
                <w:sz w:val="24"/>
                <w:szCs w:val="24"/>
              </w:rPr>
            </w:pPr>
            <w:r w:rsidRPr="00F15E32">
              <w:rPr>
                <w:rFonts w:ascii="Times New Roman" w:hAnsi="Times New Roman" w:cs="Times New Roman"/>
                <w:sz w:val="24"/>
                <w:szCs w:val="24"/>
              </w:rPr>
              <w:t>Музичне мистецтво</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1</w:t>
            </w:r>
          </w:p>
        </w:tc>
        <w:tc>
          <w:tcPr>
            <w:tcW w:w="862" w:type="dxa"/>
            <w:shd w:val="clear" w:color="auto" w:fill="auto"/>
          </w:tcPr>
          <w:p w:rsidR="00C66137" w:rsidRPr="00F15E32" w:rsidRDefault="00C66137" w:rsidP="00345771">
            <w:pPr>
              <w:contextualSpacing/>
              <w:jc w:val="center"/>
              <w:cnfStyle w:val="000000100000"/>
              <w:rPr>
                <w:rFonts w:ascii="Times New Roman" w:hAnsi="Times New Roman" w:cs="Times New Roman"/>
                <w:sz w:val="24"/>
                <w:szCs w:val="24"/>
              </w:rPr>
            </w:pPr>
            <w:r w:rsidRPr="00F15E32">
              <w:rPr>
                <w:rFonts w:ascii="Times New Roman" w:hAnsi="Times New Roman" w:cs="Times New Roman"/>
                <w:sz w:val="24"/>
                <w:szCs w:val="24"/>
              </w:rPr>
              <w:t>-</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w:t>
            </w:r>
          </w:p>
        </w:tc>
      </w:tr>
      <w:tr w:rsidR="00C66137" w:rsidRPr="00F15E32" w:rsidTr="00A071AA">
        <w:trPr>
          <w:gridAfter w:val="1"/>
          <w:wAfter w:w="78" w:type="dxa"/>
          <w:trHeight w:val="145"/>
        </w:trPr>
        <w:tc>
          <w:tcPr>
            <w:cnfStyle w:val="000010000000"/>
            <w:tcW w:w="3371" w:type="dxa"/>
            <w:vMerge/>
            <w:shd w:val="clear" w:color="auto" w:fill="auto"/>
          </w:tcPr>
          <w:p w:rsidR="00C66137" w:rsidRPr="00564BE6" w:rsidRDefault="00C66137" w:rsidP="00345771">
            <w:pPr>
              <w:contextualSpacing/>
              <w:rPr>
                <w:rFonts w:ascii="Times New Roman" w:hAnsi="Times New Roman" w:cs="Times New Roman"/>
                <w:b/>
                <w:sz w:val="24"/>
                <w:szCs w:val="24"/>
              </w:rPr>
            </w:pPr>
          </w:p>
        </w:tc>
        <w:tc>
          <w:tcPr>
            <w:tcW w:w="3188" w:type="dxa"/>
            <w:shd w:val="clear" w:color="auto" w:fill="auto"/>
          </w:tcPr>
          <w:p w:rsidR="00C66137" w:rsidRPr="00F15E32" w:rsidRDefault="00C66137" w:rsidP="00345771">
            <w:pPr>
              <w:contextualSpacing/>
              <w:cnfStyle w:val="000000000000"/>
              <w:rPr>
                <w:rFonts w:ascii="Times New Roman" w:hAnsi="Times New Roman" w:cs="Times New Roman"/>
                <w:sz w:val="24"/>
                <w:szCs w:val="24"/>
              </w:rPr>
            </w:pPr>
            <w:r w:rsidRPr="00F15E32">
              <w:rPr>
                <w:rFonts w:ascii="Times New Roman" w:hAnsi="Times New Roman" w:cs="Times New Roman"/>
                <w:sz w:val="24"/>
                <w:szCs w:val="24"/>
              </w:rPr>
              <w:t>Образотворче мистецтво</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1</w:t>
            </w:r>
          </w:p>
        </w:tc>
        <w:tc>
          <w:tcPr>
            <w:tcW w:w="862" w:type="dxa"/>
            <w:shd w:val="clear" w:color="auto" w:fill="auto"/>
          </w:tcPr>
          <w:p w:rsidR="00C66137" w:rsidRPr="00F15E32" w:rsidRDefault="00C66137" w:rsidP="00345771">
            <w:pPr>
              <w:contextualSpacing/>
              <w:jc w:val="center"/>
              <w:cnfStyle w:val="000000000000"/>
              <w:rPr>
                <w:rFonts w:ascii="Times New Roman" w:hAnsi="Times New Roman" w:cs="Times New Roman"/>
                <w:sz w:val="24"/>
                <w:szCs w:val="24"/>
              </w:rPr>
            </w:pPr>
            <w:r w:rsidRPr="00F15E32">
              <w:rPr>
                <w:rFonts w:ascii="Times New Roman" w:hAnsi="Times New Roman" w:cs="Times New Roman"/>
                <w:sz w:val="24"/>
                <w:szCs w:val="24"/>
              </w:rPr>
              <w:t>-</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w:t>
            </w:r>
          </w:p>
        </w:tc>
      </w:tr>
      <w:tr w:rsidR="00C66137" w:rsidRPr="00F15E32" w:rsidTr="00A071AA">
        <w:trPr>
          <w:gridAfter w:val="1"/>
          <w:cnfStyle w:val="000000100000"/>
          <w:wAfter w:w="78" w:type="dxa"/>
          <w:trHeight w:val="145"/>
        </w:trPr>
        <w:tc>
          <w:tcPr>
            <w:cnfStyle w:val="000010000000"/>
            <w:tcW w:w="3371" w:type="dxa"/>
            <w:vMerge/>
            <w:shd w:val="clear" w:color="auto" w:fill="auto"/>
          </w:tcPr>
          <w:p w:rsidR="00C66137" w:rsidRPr="00564BE6" w:rsidRDefault="00C66137" w:rsidP="00345771">
            <w:pPr>
              <w:widowControl w:val="0"/>
              <w:pBdr>
                <w:top w:val="nil"/>
                <w:left w:val="nil"/>
                <w:bottom w:val="nil"/>
                <w:right w:val="nil"/>
                <w:between w:val="nil"/>
              </w:pBdr>
              <w:contextualSpacing/>
              <w:rPr>
                <w:rFonts w:ascii="Times New Roman" w:hAnsi="Times New Roman" w:cs="Times New Roman"/>
                <w:b/>
                <w:sz w:val="24"/>
                <w:szCs w:val="24"/>
              </w:rPr>
            </w:pPr>
          </w:p>
        </w:tc>
        <w:tc>
          <w:tcPr>
            <w:tcW w:w="3188" w:type="dxa"/>
            <w:shd w:val="clear" w:color="auto" w:fill="auto"/>
          </w:tcPr>
          <w:p w:rsidR="00C66137" w:rsidRPr="00F15E32" w:rsidRDefault="00C66137" w:rsidP="00345771">
            <w:pPr>
              <w:contextualSpacing/>
              <w:cnfStyle w:val="000000100000"/>
              <w:rPr>
                <w:rFonts w:ascii="Times New Roman" w:hAnsi="Times New Roman" w:cs="Times New Roman"/>
                <w:sz w:val="24"/>
                <w:szCs w:val="24"/>
              </w:rPr>
            </w:pPr>
            <w:r w:rsidRPr="00F15E32">
              <w:rPr>
                <w:rFonts w:ascii="Times New Roman" w:hAnsi="Times New Roman" w:cs="Times New Roman"/>
                <w:sz w:val="24"/>
                <w:szCs w:val="24"/>
              </w:rPr>
              <w:t>Мистецтво</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w:t>
            </w:r>
          </w:p>
        </w:tc>
        <w:tc>
          <w:tcPr>
            <w:tcW w:w="862" w:type="dxa"/>
            <w:shd w:val="clear" w:color="auto" w:fill="auto"/>
          </w:tcPr>
          <w:p w:rsidR="00C66137" w:rsidRPr="00F15E32" w:rsidRDefault="00C66137" w:rsidP="00345771">
            <w:pPr>
              <w:contextualSpacing/>
              <w:jc w:val="center"/>
              <w:cnfStyle w:val="000000100000"/>
              <w:rPr>
                <w:rFonts w:ascii="Times New Roman" w:hAnsi="Times New Roman" w:cs="Times New Roman"/>
                <w:sz w:val="24"/>
                <w:szCs w:val="24"/>
              </w:rPr>
            </w:pPr>
            <w:r w:rsidRPr="00F15E32">
              <w:rPr>
                <w:rFonts w:ascii="Times New Roman" w:hAnsi="Times New Roman" w:cs="Times New Roman"/>
                <w:sz w:val="24"/>
                <w:szCs w:val="24"/>
              </w:rPr>
              <w:t>1</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1</w:t>
            </w:r>
          </w:p>
        </w:tc>
      </w:tr>
      <w:tr w:rsidR="00C66137" w:rsidRPr="00F15E32" w:rsidTr="00A071AA">
        <w:trPr>
          <w:gridAfter w:val="1"/>
          <w:wAfter w:w="78" w:type="dxa"/>
          <w:trHeight w:val="277"/>
        </w:trPr>
        <w:tc>
          <w:tcPr>
            <w:cnfStyle w:val="000010000000"/>
            <w:tcW w:w="3371" w:type="dxa"/>
            <w:vMerge w:val="restart"/>
            <w:shd w:val="clear" w:color="auto" w:fill="auto"/>
          </w:tcPr>
          <w:p w:rsidR="00C66137" w:rsidRPr="00564BE6" w:rsidRDefault="00C66137" w:rsidP="00345771">
            <w:pPr>
              <w:contextualSpacing/>
              <w:rPr>
                <w:rFonts w:ascii="Times New Roman" w:hAnsi="Times New Roman" w:cs="Times New Roman"/>
                <w:b/>
                <w:sz w:val="24"/>
                <w:szCs w:val="24"/>
              </w:rPr>
            </w:pPr>
            <w:r w:rsidRPr="00564BE6">
              <w:rPr>
                <w:rFonts w:ascii="Times New Roman" w:hAnsi="Times New Roman" w:cs="Times New Roman"/>
                <w:b/>
                <w:sz w:val="24"/>
                <w:szCs w:val="24"/>
              </w:rPr>
              <w:t>Математика</w:t>
            </w:r>
          </w:p>
        </w:tc>
        <w:tc>
          <w:tcPr>
            <w:tcW w:w="3188" w:type="dxa"/>
            <w:shd w:val="clear" w:color="auto" w:fill="auto"/>
          </w:tcPr>
          <w:p w:rsidR="00C66137" w:rsidRPr="00F15E32" w:rsidRDefault="00C66137" w:rsidP="00345771">
            <w:pPr>
              <w:contextualSpacing/>
              <w:cnfStyle w:val="000000000000"/>
              <w:rPr>
                <w:rFonts w:ascii="Times New Roman" w:hAnsi="Times New Roman" w:cs="Times New Roman"/>
                <w:sz w:val="24"/>
                <w:szCs w:val="24"/>
              </w:rPr>
            </w:pPr>
            <w:r w:rsidRPr="00F15E32">
              <w:rPr>
                <w:rFonts w:ascii="Times New Roman" w:hAnsi="Times New Roman" w:cs="Times New Roman"/>
                <w:sz w:val="24"/>
                <w:szCs w:val="24"/>
              </w:rPr>
              <w:t>Математика</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w:t>
            </w:r>
          </w:p>
        </w:tc>
        <w:tc>
          <w:tcPr>
            <w:tcW w:w="862" w:type="dxa"/>
            <w:shd w:val="clear" w:color="auto" w:fill="auto"/>
          </w:tcPr>
          <w:p w:rsidR="00C66137" w:rsidRPr="00F15E32" w:rsidRDefault="00C66137" w:rsidP="00345771">
            <w:pPr>
              <w:contextualSpacing/>
              <w:jc w:val="center"/>
              <w:cnfStyle w:val="000000000000"/>
              <w:rPr>
                <w:rFonts w:ascii="Times New Roman" w:hAnsi="Times New Roman" w:cs="Times New Roman"/>
                <w:sz w:val="24"/>
                <w:szCs w:val="24"/>
              </w:rPr>
            </w:pPr>
            <w:r w:rsidRPr="00F15E32">
              <w:rPr>
                <w:rFonts w:ascii="Times New Roman" w:hAnsi="Times New Roman" w:cs="Times New Roman"/>
                <w:sz w:val="24"/>
                <w:szCs w:val="24"/>
              </w:rPr>
              <w:t>-</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w:t>
            </w:r>
          </w:p>
        </w:tc>
      </w:tr>
      <w:tr w:rsidR="00C66137" w:rsidRPr="00F15E32" w:rsidTr="00A071AA">
        <w:trPr>
          <w:gridAfter w:val="1"/>
          <w:cnfStyle w:val="000000100000"/>
          <w:wAfter w:w="78" w:type="dxa"/>
          <w:trHeight w:val="145"/>
        </w:trPr>
        <w:tc>
          <w:tcPr>
            <w:cnfStyle w:val="000010000000"/>
            <w:tcW w:w="3371" w:type="dxa"/>
            <w:vMerge/>
            <w:shd w:val="clear" w:color="auto" w:fill="auto"/>
          </w:tcPr>
          <w:p w:rsidR="00C66137" w:rsidRPr="00564BE6" w:rsidRDefault="00C66137" w:rsidP="00345771">
            <w:pPr>
              <w:contextualSpacing/>
              <w:rPr>
                <w:rFonts w:ascii="Times New Roman" w:hAnsi="Times New Roman" w:cs="Times New Roman"/>
                <w:b/>
                <w:sz w:val="24"/>
                <w:szCs w:val="24"/>
              </w:rPr>
            </w:pPr>
          </w:p>
        </w:tc>
        <w:tc>
          <w:tcPr>
            <w:tcW w:w="3188" w:type="dxa"/>
            <w:shd w:val="clear" w:color="auto" w:fill="auto"/>
          </w:tcPr>
          <w:p w:rsidR="00C66137" w:rsidRPr="00F15E32" w:rsidRDefault="00C66137" w:rsidP="00345771">
            <w:pPr>
              <w:contextualSpacing/>
              <w:cnfStyle w:val="000000100000"/>
              <w:rPr>
                <w:rFonts w:ascii="Times New Roman" w:hAnsi="Times New Roman" w:cs="Times New Roman"/>
                <w:sz w:val="24"/>
                <w:szCs w:val="24"/>
              </w:rPr>
            </w:pPr>
            <w:r w:rsidRPr="00F15E32">
              <w:rPr>
                <w:rFonts w:ascii="Times New Roman" w:hAnsi="Times New Roman" w:cs="Times New Roman"/>
                <w:sz w:val="24"/>
                <w:szCs w:val="24"/>
              </w:rPr>
              <w:t>Алгебра</w:t>
            </w:r>
          </w:p>
        </w:tc>
        <w:tc>
          <w:tcPr>
            <w:cnfStyle w:val="000010000000"/>
            <w:tcW w:w="1192" w:type="dxa"/>
            <w:shd w:val="clear" w:color="auto" w:fill="auto"/>
          </w:tcPr>
          <w:p w:rsidR="00C66137" w:rsidRPr="00F53CFE" w:rsidRDefault="00C66137" w:rsidP="00345771">
            <w:pPr>
              <w:contextualSpacing/>
              <w:jc w:val="center"/>
              <w:rPr>
                <w:rFonts w:ascii="Times New Roman" w:hAnsi="Times New Roman" w:cs="Times New Roman"/>
                <w:sz w:val="24"/>
                <w:szCs w:val="24"/>
                <w:lang w:val="ru-RU"/>
              </w:rPr>
            </w:pPr>
            <w:r w:rsidRPr="00F15E32">
              <w:rPr>
                <w:rFonts w:ascii="Times New Roman" w:hAnsi="Times New Roman" w:cs="Times New Roman"/>
                <w:sz w:val="24"/>
                <w:szCs w:val="24"/>
              </w:rPr>
              <w:t>2</w:t>
            </w:r>
          </w:p>
        </w:tc>
        <w:tc>
          <w:tcPr>
            <w:tcW w:w="862" w:type="dxa"/>
            <w:shd w:val="clear" w:color="auto" w:fill="auto"/>
          </w:tcPr>
          <w:p w:rsidR="00C66137" w:rsidRPr="00F15E32" w:rsidRDefault="00C66137" w:rsidP="00345771">
            <w:pPr>
              <w:contextualSpacing/>
              <w:jc w:val="center"/>
              <w:cnfStyle w:val="000000100000"/>
              <w:rPr>
                <w:rFonts w:ascii="Times New Roman" w:hAnsi="Times New Roman" w:cs="Times New Roman"/>
                <w:sz w:val="24"/>
                <w:szCs w:val="24"/>
              </w:rPr>
            </w:pPr>
            <w:r w:rsidRPr="00F15E32">
              <w:rPr>
                <w:rFonts w:ascii="Times New Roman" w:hAnsi="Times New Roman" w:cs="Times New Roman"/>
                <w:sz w:val="24"/>
                <w:szCs w:val="24"/>
              </w:rPr>
              <w:t>2</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C66137" w:rsidRPr="00F15E32" w:rsidTr="00A071AA">
        <w:trPr>
          <w:gridAfter w:val="1"/>
          <w:wAfter w:w="78" w:type="dxa"/>
          <w:trHeight w:val="145"/>
        </w:trPr>
        <w:tc>
          <w:tcPr>
            <w:cnfStyle w:val="000010000000"/>
            <w:tcW w:w="3371" w:type="dxa"/>
            <w:vMerge/>
            <w:shd w:val="clear" w:color="auto" w:fill="auto"/>
          </w:tcPr>
          <w:p w:rsidR="00C66137" w:rsidRPr="00564BE6" w:rsidRDefault="00C66137" w:rsidP="00345771">
            <w:pPr>
              <w:widowControl w:val="0"/>
              <w:pBdr>
                <w:top w:val="nil"/>
                <w:left w:val="nil"/>
                <w:bottom w:val="nil"/>
                <w:right w:val="nil"/>
                <w:between w:val="nil"/>
              </w:pBdr>
              <w:contextualSpacing/>
              <w:rPr>
                <w:rFonts w:ascii="Times New Roman" w:hAnsi="Times New Roman" w:cs="Times New Roman"/>
                <w:b/>
                <w:sz w:val="24"/>
                <w:szCs w:val="24"/>
              </w:rPr>
            </w:pPr>
          </w:p>
        </w:tc>
        <w:tc>
          <w:tcPr>
            <w:tcW w:w="3188" w:type="dxa"/>
            <w:shd w:val="clear" w:color="auto" w:fill="auto"/>
          </w:tcPr>
          <w:p w:rsidR="00C66137" w:rsidRPr="00F15E32" w:rsidRDefault="00C66137" w:rsidP="00345771">
            <w:pPr>
              <w:contextualSpacing/>
              <w:cnfStyle w:val="000000000000"/>
              <w:rPr>
                <w:rFonts w:ascii="Times New Roman" w:hAnsi="Times New Roman" w:cs="Times New Roman"/>
                <w:sz w:val="24"/>
                <w:szCs w:val="24"/>
              </w:rPr>
            </w:pPr>
            <w:r w:rsidRPr="00F15E32">
              <w:rPr>
                <w:rFonts w:ascii="Times New Roman" w:hAnsi="Times New Roman" w:cs="Times New Roman"/>
                <w:sz w:val="24"/>
                <w:szCs w:val="24"/>
              </w:rPr>
              <w:t>Геометрія</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2</w:t>
            </w:r>
          </w:p>
        </w:tc>
        <w:tc>
          <w:tcPr>
            <w:tcW w:w="862" w:type="dxa"/>
            <w:shd w:val="clear" w:color="auto" w:fill="auto"/>
          </w:tcPr>
          <w:p w:rsidR="00C66137" w:rsidRPr="00F15E32" w:rsidRDefault="00C66137" w:rsidP="00345771">
            <w:pPr>
              <w:contextualSpacing/>
              <w:jc w:val="center"/>
              <w:cnfStyle w:val="000000000000"/>
              <w:rPr>
                <w:rFonts w:ascii="Times New Roman" w:hAnsi="Times New Roman" w:cs="Times New Roman"/>
                <w:sz w:val="24"/>
                <w:szCs w:val="24"/>
              </w:rPr>
            </w:pPr>
            <w:r w:rsidRPr="00F15E32">
              <w:rPr>
                <w:rFonts w:ascii="Times New Roman" w:hAnsi="Times New Roman" w:cs="Times New Roman"/>
                <w:sz w:val="24"/>
                <w:szCs w:val="24"/>
              </w:rPr>
              <w:t>2</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2</w:t>
            </w:r>
          </w:p>
        </w:tc>
      </w:tr>
      <w:tr w:rsidR="00C66137" w:rsidRPr="00F15E32" w:rsidTr="00A071AA">
        <w:trPr>
          <w:gridAfter w:val="1"/>
          <w:cnfStyle w:val="000000100000"/>
          <w:wAfter w:w="78" w:type="dxa"/>
          <w:trHeight w:val="277"/>
        </w:trPr>
        <w:tc>
          <w:tcPr>
            <w:cnfStyle w:val="000010000000"/>
            <w:tcW w:w="3371" w:type="dxa"/>
            <w:vMerge w:val="restart"/>
            <w:shd w:val="clear" w:color="auto" w:fill="auto"/>
          </w:tcPr>
          <w:p w:rsidR="00C66137" w:rsidRPr="00564BE6" w:rsidRDefault="00C66137" w:rsidP="00345771">
            <w:pPr>
              <w:contextualSpacing/>
              <w:rPr>
                <w:rFonts w:ascii="Times New Roman" w:hAnsi="Times New Roman" w:cs="Times New Roman"/>
                <w:b/>
                <w:sz w:val="24"/>
                <w:szCs w:val="24"/>
              </w:rPr>
            </w:pPr>
            <w:r w:rsidRPr="00564BE6">
              <w:rPr>
                <w:rFonts w:ascii="Times New Roman" w:hAnsi="Times New Roman" w:cs="Times New Roman"/>
                <w:b/>
                <w:sz w:val="24"/>
                <w:szCs w:val="24"/>
              </w:rPr>
              <w:t>Природознавство</w:t>
            </w:r>
          </w:p>
        </w:tc>
        <w:tc>
          <w:tcPr>
            <w:tcW w:w="3188" w:type="dxa"/>
            <w:shd w:val="clear" w:color="auto" w:fill="auto"/>
          </w:tcPr>
          <w:p w:rsidR="00C66137" w:rsidRPr="00F15E32" w:rsidRDefault="00C66137" w:rsidP="00345771">
            <w:pPr>
              <w:contextualSpacing/>
              <w:cnfStyle w:val="000000100000"/>
              <w:rPr>
                <w:rFonts w:ascii="Times New Roman" w:hAnsi="Times New Roman" w:cs="Times New Roman"/>
                <w:sz w:val="24"/>
                <w:szCs w:val="24"/>
              </w:rPr>
            </w:pPr>
            <w:r w:rsidRPr="00F15E32">
              <w:rPr>
                <w:rFonts w:ascii="Times New Roman" w:hAnsi="Times New Roman" w:cs="Times New Roman"/>
                <w:sz w:val="24"/>
                <w:szCs w:val="24"/>
              </w:rPr>
              <w:t>Природознавство</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w:t>
            </w:r>
          </w:p>
        </w:tc>
        <w:tc>
          <w:tcPr>
            <w:tcW w:w="862" w:type="dxa"/>
            <w:shd w:val="clear" w:color="auto" w:fill="auto"/>
          </w:tcPr>
          <w:p w:rsidR="00C66137" w:rsidRPr="00F15E32" w:rsidRDefault="00C66137" w:rsidP="00345771">
            <w:pPr>
              <w:contextualSpacing/>
              <w:jc w:val="center"/>
              <w:cnfStyle w:val="000000100000"/>
              <w:rPr>
                <w:rFonts w:ascii="Times New Roman" w:hAnsi="Times New Roman" w:cs="Times New Roman"/>
                <w:sz w:val="24"/>
                <w:szCs w:val="24"/>
              </w:rPr>
            </w:pPr>
            <w:r w:rsidRPr="00F15E32">
              <w:rPr>
                <w:rFonts w:ascii="Times New Roman" w:hAnsi="Times New Roman" w:cs="Times New Roman"/>
                <w:sz w:val="24"/>
                <w:szCs w:val="24"/>
              </w:rPr>
              <w:t>-</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w:t>
            </w:r>
          </w:p>
        </w:tc>
      </w:tr>
      <w:tr w:rsidR="00C66137" w:rsidRPr="00F15E32" w:rsidTr="00A071AA">
        <w:trPr>
          <w:gridAfter w:val="1"/>
          <w:wAfter w:w="78" w:type="dxa"/>
          <w:trHeight w:val="145"/>
        </w:trPr>
        <w:tc>
          <w:tcPr>
            <w:cnfStyle w:val="000010000000"/>
            <w:tcW w:w="3371" w:type="dxa"/>
            <w:vMerge/>
            <w:shd w:val="clear" w:color="auto" w:fill="auto"/>
          </w:tcPr>
          <w:p w:rsidR="00C66137" w:rsidRPr="00564BE6" w:rsidRDefault="00C66137" w:rsidP="00345771">
            <w:pPr>
              <w:contextualSpacing/>
              <w:rPr>
                <w:rFonts w:ascii="Times New Roman" w:hAnsi="Times New Roman" w:cs="Times New Roman"/>
                <w:b/>
                <w:sz w:val="24"/>
                <w:szCs w:val="24"/>
              </w:rPr>
            </w:pPr>
          </w:p>
        </w:tc>
        <w:tc>
          <w:tcPr>
            <w:tcW w:w="3188" w:type="dxa"/>
            <w:shd w:val="clear" w:color="auto" w:fill="auto"/>
          </w:tcPr>
          <w:p w:rsidR="00C66137" w:rsidRPr="00F15E32" w:rsidRDefault="00C66137" w:rsidP="00345771">
            <w:pPr>
              <w:contextualSpacing/>
              <w:cnfStyle w:val="000000000000"/>
              <w:rPr>
                <w:rFonts w:ascii="Times New Roman" w:hAnsi="Times New Roman" w:cs="Times New Roman"/>
                <w:sz w:val="24"/>
                <w:szCs w:val="24"/>
              </w:rPr>
            </w:pPr>
            <w:r w:rsidRPr="00F15E32">
              <w:rPr>
                <w:rFonts w:ascii="Times New Roman" w:hAnsi="Times New Roman" w:cs="Times New Roman"/>
                <w:sz w:val="24"/>
                <w:szCs w:val="24"/>
              </w:rPr>
              <w:t>Біологія</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2</w:t>
            </w:r>
          </w:p>
        </w:tc>
        <w:tc>
          <w:tcPr>
            <w:tcW w:w="862" w:type="dxa"/>
            <w:shd w:val="clear" w:color="auto" w:fill="auto"/>
          </w:tcPr>
          <w:p w:rsidR="00C66137" w:rsidRPr="00F15E32" w:rsidRDefault="00C66137" w:rsidP="00345771">
            <w:pPr>
              <w:contextualSpacing/>
              <w:jc w:val="center"/>
              <w:cnfStyle w:val="000000000000"/>
              <w:rPr>
                <w:rFonts w:ascii="Times New Roman" w:hAnsi="Times New Roman" w:cs="Times New Roman"/>
                <w:sz w:val="24"/>
                <w:szCs w:val="24"/>
              </w:rPr>
            </w:pPr>
            <w:r w:rsidRPr="00F15E32">
              <w:rPr>
                <w:rFonts w:ascii="Times New Roman" w:hAnsi="Times New Roman" w:cs="Times New Roman"/>
                <w:sz w:val="24"/>
                <w:szCs w:val="24"/>
              </w:rPr>
              <w:t>2</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2</w:t>
            </w:r>
          </w:p>
        </w:tc>
      </w:tr>
      <w:tr w:rsidR="00C66137" w:rsidRPr="00F15E32" w:rsidTr="00A071AA">
        <w:trPr>
          <w:gridAfter w:val="1"/>
          <w:cnfStyle w:val="000000100000"/>
          <w:wAfter w:w="78" w:type="dxa"/>
          <w:trHeight w:val="145"/>
        </w:trPr>
        <w:tc>
          <w:tcPr>
            <w:cnfStyle w:val="000010000000"/>
            <w:tcW w:w="3371" w:type="dxa"/>
            <w:vMerge/>
            <w:shd w:val="clear" w:color="auto" w:fill="auto"/>
          </w:tcPr>
          <w:p w:rsidR="00C66137" w:rsidRPr="00564BE6" w:rsidRDefault="00C66137" w:rsidP="00345771">
            <w:pPr>
              <w:widowControl w:val="0"/>
              <w:pBdr>
                <w:top w:val="nil"/>
                <w:left w:val="nil"/>
                <w:bottom w:val="nil"/>
                <w:right w:val="nil"/>
                <w:between w:val="nil"/>
              </w:pBdr>
              <w:contextualSpacing/>
              <w:rPr>
                <w:rFonts w:ascii="Times New Roman" w:hAnsi="Times New Roman" w:cs="Times New Roman"/>
                <w:b/>
                <w:sz w:val="24"/>
                <w:szCs w:val="24"/>
              </w:rPr>
            </w:pPr>
          </w:p>
        </w:tc>
        <w:tc>
          <w:tcPr>
            <w:tcW w:w="3188" w:type="dxa"/>
            <w:shd w:val="clear" w:color="auto" w:fill="auto"/>
          </w:tcPr>
          <w:p w:rsidR="00C66137" w:rsidRPr="00F15E32" w:rsidRDefault="00C66137" w:rsidP="00345771">
            <w:pPr>
              <w:contextualSpacing/>
              <w:cnfStyle w:val="000000100000"/>
              <w:rPr>
                <w:rFonts w:ascii="Times New Roman" w:hAnsi="Times New Roman" w:cs="Times New Roman"/>
                <w:sz w:val="24"/>
                <w:szCs w:val="24"/>
              </w:rPr>
            </w:pPr>
            <w:r w:rsidRPr="00F15E32">
              <w:rPr>
                <w:rFonts w:ascii="Times New Roman" w:hAnsi="Times New Roman" w:cs="Times New Roman"/>
                <w:sz w:val="24"/>
                <w:szCs w:val="24"/>
              </w:rPr>
              <w:t>Географія</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2</w:t>
            </w:r>
          </w:p>
        </w:tc>
        <w:tc>
          <w:tcPr>
            <w:tcW w:w="862" w:type="dxa"/>
            <w:shd w:val="clear" w:color="auto" w:fill="auto"/>
          </w:tcPr>
          <w:p w:rsidR="00C66137" w:rsidRPr="00F15E32" w:rsidRDefault="00C66137" w:rsidP="00345771">
            <w:pPr>
              <w:contextualSpacing/>
              <w:jc w:val="center"/>
              <w:cnfStyle w:val="000000100000"/>
              <w:rPr>
                <w:rFonts w:ascii="Times New Roman" w:hAnsi="Times New Roman" w:cs="Times New Roman"/>
                <w:sz w:val="24"/>
                <w:szCs w:val="24"/>
              </w:rPr>
            </w:pPr>
            <w:r w:rsidRPr="00F15E32">
              <w:rPr>
                <w:rFonts w:ascii="Times New Roman" w:hAnsi="Times New Roman" w:cs="Times New Roman"/>
                <w:sz w:val="24"/>
                <w:szCs w:val="24"/>
              </w:rPr>
              <w:t>2</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1,5</w:t>
            </w:r>
          </w:p>
        </w:tc>
      </w:tr>
      <w:tr w:rsidR="00C66137" w:rsidRPr="00F15E32" w:rsidTr="00A071AA">
        <w:trPr>
          <w:gridAfter w:val="1"/>
          <w:wAfter w:w="78" w:type="dxa"/>
          <w:trHeight w:val="145"/>
        </w:trPr>
        <w:tc>
          <w:tcPr>
            <w:cnfStyle w:val="000010000000"/>
            <w:tcW w:w="3371" w:type="dxa"/>
            <w:vMerge/>
            <w:shd w:val="clear" w:color="auto" w:fill="auto"/>
          </w:tcPr>
          <w:p w:rsidR="00C66137" w:rsidRPr="00564BE6" w:rsidRDefault="00C66137" w:rsidP="00345771">
            <w:pPr>
              <w:widowControl w:val="0"/>
              <w:pBdr>
                <w:top w:val="nil"/>
                <w:left w:val="nil"/>
                <w:bottom w:val="nil"/>
                <w:right w:val="nil"/>
                <w:between w:val="nil"/>
              </w:pBdr>
              <w:contextualSpacing/>
              <w:rPr>
                <w:rFonts w:ascii="Times New Roman" w:hAnsi="Times New Roman" w:cs="Times New Roman"/>
                <w:b/>
                <w:sz w:val="24"/>
                <w:szCs w:val="24"/>
              </w:rPr>
            </w:pPr>
          </w:p>
        </w:tc>
        <w:tc>
          <w:tcPr>
            <w:tcW w:w="3188" w:type="dxa"/>
            <w:shd w:val="clear" w:color="auto" w:fill="auto"/>
          </w:tcPr>
          <w:p w:rsidR="00C66137" w:rsidRPr="00F15E32" w:rsidRDefault="00C66137" w:rsidP="00345771">
            <w:pPr>
              <w:contextualSpacing/>
              <w:cnfStyle w:val="000000000000"/>
              <w:rPr>
                <w:rFonts w:ascii="Times New Roman" w:hAnsi="Times New Roman" w:cs="Times New Roman"/>
                <w:sz w:val="24"/>
                <w:szCs w:val="24"/>
              </w:rPr>
            </w:pPr>
            <w:r w:rsidRPr="00F15E32">
              <w:rPr>
                <w:rFonts w:ascii="Times New Roman" w:hAnsi="Times New Roman" w:cs="Times New Roman"/>
                <w:sz w:val="24"/>
                <w:szCs w:val="24"/>
              </w:rPr>
              <w:t>Фізика</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2</w:t>
            </w:r>
          </w:p>
        </w:tc>
        <w:tc>
          <w:tcPr>
            <w:tcW w:w="862" w:type="dxa"/>
            <w:shd w:val="clear" w:color="auto" w:fill="auto"/>
          </w:tcPr>
          <w:p w:rsidR="00C66137" w:rsidRPr="00F15E32" w:rsidRDefault="00C66137" w:rsidP="00345771">
            <w:pPr>
              <w:contextualSpacing/>
              <w:jc w:val="center"/>
              <w:cnfStyle w:val="000000000000"/>
              <w:rPr>
                <w:rFonts w:ascii="Times New Roman" w:hAnsi="Times New Roman" w:cs="Times New Roman"/>
                <w:sz w:val="24"/>
                <w:szCs w:val="24"/>
              </w:rPr>
            </w:pPr>
            <w:r w:rsidRPr="00F15E32">
              <w:rPr>
                <w:rFonts w:ascii="Times New Roman" w:hAnsi="Times New Roman" w:cs="Times New Roman"/>
                <w:sz w:val="24"/>
                <w:szCs w:val="24"/>
              </w:rPr>
              <w:t>2</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3</w:t>
            </w:r>
          </w:p>
        </w:tc>
      </w:tr>
      <w:tr w:rsidR="00C66137" w:rsidRPr="00F15E32" w:rsidTr="00A071AA">
        <w:trPr>
          <w:gridAfter w:val="1"/>
          <w:cnfStyle w:val="000000100000"/>
          <w:wAfter w:w="78" w:type="dxa"/>
          <w:trHeight w:val="145"/>
        </w:trPr>
        <w:tc>
          <w:tcPr>
            <w:cnfStyle w:val="000010000000"/>
            <w:tcW w:w="3371" w:type="dxa"/>
            <w:vMerge/>
            <w:shd w:val="clear" w:color="auto" w:fill="auto"/>
          </w:tcPr>
          <w:p w:rsidR="00C66137" w:rsidRPr="00564BE6" w:rsidRDefault="00C66137" w:rsidP="00345771">
            <w:pPr>
              <w:widowControl w:val="0"/>
              <w:pBdr>
                <w:top w:val="nil"/>
                <w:left w:val="nil"/>
                <w:bottom w:val="nil"/>
                <w:right w:val="nil"/>
                <w:between w:val="nil"/>
              </w:pBdr>
              <w:contextualSpacing/>
              <w:rPr>
                <w:rFonts w:ascii="Times New Roman" w:hAnsi="Times New Roman" w:cs="Times New Roman"/>
                <w:b/>
                <w:sz w:val="24"/>
                <w:szCs w:val="24"/>
              </w:rPr>
            </w:pPr>
          </w:p>
        </w:tc>
        <w:tc>
          <w:tcPr>
            <w:tcW w:w="3188" w:type="dxa"/>
            <w:shd w:val="clear" w:color="auto" w:fill="auto"/>
          </w:tcPr>
          <w:p w:rsidR="00C66137" w:rsidRPr="00F15E32" w:rsidRDefault="00C66137" w:rsidP="00345771">
            <w:pPr>
              <w:contextualSpacing/>
              <w:cnfStyle w:val="000000100000"/>
              <w:rPr>
                <w:rFonts w:ascii="Times New Roman" w:hAnsi="Times New Roman" w:cs="Times New Roman"/>
                <w:sz w:val="24"/>
                <w:szCs w:val="24"/>
              </w:rPr>
            </w:pPr>
            <w:r w:rsidRPr="00F15E32">
              <w:rPr>
                <w:rFonts w:ascii="Times New Roman" w:hAnsi="Times New Roman" w:cs="Times New Roman"/>
                <w:sz w:val="24"/>
                <w:szCs w:val="24"/>
              </w:rPr>
              <w:t>Хімія</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862" w:type="dxa"/>
            <w:shd w:val="clear" w:color="auto" w:fill="auto"/>
          </w:tcPr>
          <w:p w:rsidR="00C66137" w:rsidRPr="00F15E32" w:rsidRDefault="00C66137" w:rsidP="00345771">
            <w:pPr>
              <w:contextualSpacing/>
              <w:jc w:val="center"/>
              <w:cnfStyle w:val="000000100000"/>
              <w:rPr>
                <w:rFonts w:ascii="Times New Roman" w:hAnsi="Times New Roman" w:cs="Times New Roman"/>
                <w:sz w:val="24"/>
                <w:szCs w:val="24"/>
              </w:rPr>
            </w:pPr>
            <w:r w:rsidRPr="00F15E32">
              <w:rPr>
                <w:rFonts w:ascii="Times New Roman" w:hAnsi="Times New Roman" w:cs="Times New Roman"/>
                <w:sz w:val="24"/>
                <w:szCs w:val="24"/>
              </w:rPr>
              <w:t>2</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2</w:t>
            </w:r>
          </w:p>
        </w:tc>
      </w:tr>
      <w:tr w:rsidR="00C66137" w:rsidRPr="00F15E32" w:rsidTr="00A071AA">
        <w:trPr>
          <w:gridAfter w:val="1"/>
          <w:wAfter w:w="78" w:type="dxa"/>
          <w:trHeight w:val="277"/>
        </w:trPr>
        <w:tc>
          <w:tcPr>
            <w:cnfStyle w:val="000010000000"/>
            <w:tcW w:w="3371" w:type="dxa"/>
            <w:vMerge w:val="restart"/>
            <w:shd w:val="clear" w:color="auto" w:fill="auto"/>
          </w:tcPr>
          <w:p w:rsidR="00C66137" w:rsidRPr="00564BE6" w:rsidRDefault="00C66137" w:rsidP="00345771">
            <w:pPr>
              <w:contextualSpacing/>
              <w:rPr>
                <w:rFonts w:ascii="Times New Roman" w:hAnsi="Times New Roman" w:cs="Times New Roman"/>
                <w:b/>
                <w:sz w:val="24"/>
                <w:szCs w:val="24"/>
              </w:rPr>
            </w:pPr>
            <w:r w:rsidRPr="00564BE6">
              <w:rPr>
                <w:rFonts w:ascii="Times New Roman" w:hAnsi="Times New Roman" w:cs="Times New Roman"/>
                <w:b/>
                <w:sz w:val="24"/>
                <w:szCs w:val="24"/>
              </w:rPr>
              <w:t>Технології</w:t>
            </w:r>
          </w:p>
        </w:tc>
        <w:tc>
          <w:tcPr>
            <w:tcW w:w="3188" w:type="dxa"/>
            <w:shd w:val="clear" w:color="auto" w:fill="auto"/>
          </w:tcPr>
          <w:p w:rsidR="00C66137" w:rsidRPr="00F15E32" w:rsidRDefault="00C66137" w:rsidP="00345771">
            <w:pPr>
              <w:contextualSpacing/>
              <w:cnfStyle w:val="000000000000"/>
              <w:rPr>
                <w:rFonts w:ascii="Times New Roman" w:hAnsi="Times New Roman" w:cs="Times New Roman"/>
                <w:sz w:val="24"/>
                <w:szCs w:val="24"/>
              </w:rPr>
            </w:pPr>
            <w:r w:rsidRPr="00F15E32">
              <w:rPr>
                <w:rFonts w:ascii="Times New Roman" w:hAnsi="Times New Roman" w:cs="Times New Roman"/>
                <w:sz w:val="24"/>
                <w:szCs w:val="24"/>
              </w:rPr>
              <w:t>Трудове навчання</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1</w:t>
            </w:r>
          </w:p>
        </w:tc>
        <w:tc>
          <w:tcPr>
            <w:tcW w:w="862" w:type="dxa"/>
            <w:shd w:val="clear" w:color="auto" w:fill="auto"/>
          </w:tcPr>
          <w:p w:rsidR="00C66137" w:rsidRPr="00F15E32" w:rsidRDefault="00C66137" w:rsidP="00345771">
            <w:pPr>
              <w:contextualSpacing/>
              <w:jc w:val="center"/>
              <w:cnfStyle w:val="000000000000"/>
              <w:rPr>
                <w:rFonts w:ascii="Times New Roman" w:hAnsi="Times New Roman" w:cs="Times New Roman"/>
                <w:sz w:val="24"/>
                <w:szCs w:val="24"/>
              </w:rPr>
            </w:pPr>
            <w:r w:rsidRPr="00F15E32">
              <w:rPr>
                <w:rFonts w:ascii="Times New Roman" w:hAnsi="Times New Roman" w:cs="Times New Roman"/>
                <w:sz w:val="24"/>
                <w:szCs w:val="24"/>
              </w:rPr>
              <w:t>1</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1</w:t>
            </w:r>
          </w:p>
        </w:tc>
      </w:tr>
      <w:tr w:rsidR="00C66137" w:rsidRPr="00F15E32" w:rsidTr="00A071AA">
        <w:trPr>
          <w:gridAfter w:val="1"/>
          <w:cnfStyle w:val="000000100000"/>
          <w:wAfter w:w="78" w:type="dxa"/>
          <w:trHeight w:val="145"/>
        </w:trPr>
        <w:tc>
          <w:tcPr>
            <w:cnfStyle w:val="000010000000"/>
            <w:tcW w:w="3371" w:type="dxa"/>
            <w:vMerge/>
            <w:shd w:val="clear" w:color="auto" w:fill="auto"/>
          </w:tcPr>
          <w:p w:rsidR="00C66137" w:rsidRPr="00564BE6" w:rsidRDefault="00C66137" w:rsidP="00345771">
            <w:pPr>
              <w:contextualSpacing/>
              <w:rPr>
                <w:rFonts w:ascii="Times New Roman" w:hAnsi="Times New Roman" w:cs="Times New Roman"/>
                <w:b/>
                <w:sz w:val="24"/>
                <w:szCs w:val="24"/>
              </w:rPr>
            </w:pPr>
          </w:p>
        </w:tc>
        <w:tc>
          <w:tcPr>
            <w:tcW w:w="3188" w:type="dxa"/>
            <w:shd w:val="clear" w:color="auto" w:fill="auto"/>
          </w:tcPr>
          <w:p w:rsidR="00C66137" w:rsidRPr="00F15E32" w:rsidRDefault="00C66137" w:rsidP="00345771">
            <w:pPr>
              <w:contextualSpacing/>
              <w:cnfStyle w:val="000000100000"/>
              <w:rPr>
                <w:rFonts w:ascii="Times New Roman" w:hAnsi="Times New Roman" w:cs="Times New Roman"/>
                <w:sz w:val="24"/>
                <w:szCs w:val="24"/>
              </w:rPr>
            </w:pPr>
            <w:r w:rsidRPr="00F15E32">
              <w:rPr>
                <w:rFonts w:ascii="Times New Roman" w:hAnsi="Times New Roman" w:cs="Times New Roman"/>
                <w:sz w:val="24"/>
                <w:szCs w:val="24"/>
              </w:rPr>
              <w:t>Інформатика</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1</w:t>
            </w:r>
          </w:p>
        </w:tc>
        <w:tc>
          <w:tcPr>
            <w:tcW w:w="862" w:type="dxa"/>
            <w:shd w:val="clear" w:color="auto" w:fill="auto"/>
          </w:tcPr>
          <w:p w:rsidR="00C66137" w:rsidRPr="00F15E32" w:rsidRDefault="00C66137" w:rsidP="00345771">
            <w:pPr>
              <w:contextualSpacing/>
              <w:jc w:val="center"/>
              <w:cnfStyle w:val="000000100000"/>
              <w:rPr>
                <w:rFonts w:ascii="Times New Roman" w:hAnsi="Times New Roman" w:cs="Times New Roman"/>
                <w:sz w:val="24"/>
                <w:szCs w:val="24"/>
              </w:rPr>
            </w:pPr>
            <w:r w:rsidRPr="00F15E32">
              <w:rPr>
                <w:rFonts w:ascii="Times New Roman" w:hAnsi="Times New Roman" w:cs="Times New Roman"/>
                <w:sz w:val="24"/>
                <w:szCs w:val="24"/>
              </w:rPr>
              <w:t>2</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2</w:t>
            </w:r>
          </w:p>
        </w:tc>
      </w:tr>
      <w:tr w:rsidR="00C66137" w:rsidRPr="00F15E32" w:rsidTr="00A071AA">
        <w:trPr>
          <w:gridAfter w:val="1"/>
          <w:wAfter w:w="78" w:type="dxa"/>
          <w:trHeight w:val="277"/>
        </w:trPr>
        <w:tc>
          <w:tcPr>
            <w:cnfStyle w:val="000010000000"/>
            <w:tcW w:w="3371" w:type="dxa"/>
            <w:vMerge w:val="restart"/>
            <w:shd w:val="clear" w:color="auto" w:fill="auto"/>
          </w:tcPr>
          <w:p w:rsidR="00C66137" w:rsidRPr="00564BE6" w:rsidRDefault="00C66137" w:rsidP="00345771">
            <w:pPr>
              <w:contextualSpacing/>
              <w:rPr>
                <w:rFonts w:ascii="Times New Roman" w:hAnsi="Times New Roman" w:cs="Times New Roman"/>
                <w:b/>
                <w:sz w:val="24"/>
                <w:szCs w:val="24"/>
              </w:rPr>
            </w:pPr>
            <w:r w:rsidRPr="00564BE6">
              <w:rPr>
                <w:rFonts w:ascii="Times New Roman" w:hAnsi="Times New Roman" w:cs="Times New Roman"/>
                <w:b/>
                <w:sz w:val="24"/>
                <w:szCs w:val="24"/>
              </w:rPr>
              <w:t>Здоров’я і фізична культура</w:t>
            </w:r>
          </w:p>
        </w:tc>
        <w:tc>
          <w:tcPr>
            <w:tcW w:w="3188" w:type="dxa"/>
            <w:shd w:val="clear" w:color="auto" w:fill="auto"/>
          </w:tcPr>
          <w:p w:rsidR="00C66137" w:rsidRPr="00F15E32" w:rsidRDefault="00C66137" w:rsidP="00345771">
            <w:pPr>
              <w:contextualSpacing/>
              <w:cnfStyle w:val="000000000000"/>
              <w:rPr>
                <w:rFonts w:ascii="Times New Roman" w:hAnsi="Times New Roman" w:cs="Times New Roman"/>
                <w:sz w:val="24"/>
                <w:szCs w:val="24"/>
              </w:rPr>
            </w:pPr>
            <w:r w:rsidRPr="00F15E32">
              <w:rPr>
                <w:rFonts w:ascii="Times New Roman" w:hAnsi="Times New Roman" w:cs="Times New Roman"/>
                <w:sz w:val="24"/>
                <w:szCs w:val="24"/>
              </w:rPr>
              <w:t>Основи здоров’я</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1</w:t>
            </w:r>
          </w:p>
        </w:tc>
        <w:tc>
          <w:tcPr>
            <w:tcW w:w="862" w:type="dxa"/>
            <w:shd w:val="clear" w:color="auto" w:fill="auto"/>
          </w:tcPr>
          <w:p w:rsidR="00C66137" w:rsidRPr="00F15E32" w:rsidRDefault="00C66137" w:rsidP="00345771">
            <w:pPr>
              <w:contextualSpacing/>
              <w:jc w:val="center"/>
              <w:cnfStyle w:val="000000000000"/>
              <w:rPr>
                <w:rFonts w:ascii="Times New Roman" w:hAnsi="Times New Roman" w:cs="Times New Roman"/>
                <w:sz w:val="24"/>
                <w:szCs w:val="24"/>
              </w:rPr>
            </w:pPr>
            <w:r w:rsidRPr="00F15E32">
              <w:rPr>
                <w:rFonts w:ascii="Times New Roman" w:hAnsi="Times New Roman" w:cs="Times New Roman"/>
                <w:sz w:val="24"/>
                <w:szCs w:val="24"/>
              </w:rPr>
              <w:t>1</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1</w:t>
            </w:r>
          </w:p>
        </w:tc>
      </w:tr>
      <w:tr w:rsidR="00C66137" w:rsidRPr="00F15E32" w:rsidTr="00A071AA">
        <w:trPr>
          <w:gridAfter w:val="1"/>
          <w:cnfStyle w:val="000000100000"/>
          <w:wAfter w:w="78" w:type="dxa"/>
          <w:trHeight w:val="450"/>
        </w:trPr>
        <w:tc>
          <w:tcPr>
            <w:cnfStyle w:val="000010000000"/>
            <w:tcW w:w="3371" w:type="dxa"/>
            <w:vMerge/>
            <w:shd w:val="clear" w:color="auto" w:fill="auto"/>
          </w:tcPr>
          <w:p w:rsidR="00C66137" w:rsidRPr="00564BE6" w:rsidRDefault="00C66137" w:rsidP="00345771">
            <w:pPr>
              <w:contextualSpacing/>
              <w:rPr>
                <w:rFonts w:ascii="Times New Roman" w:hAnsi="Times New Roman" w:cs="Times New Roman"/>
                <w:b/>
                <w:sz w:val="24"/>
                <w:szCs w:val="24"/>
              </w:rPr>
            </w:pPr>
          </w:p>
        </w:tc>
        <w:tc>
          <w:tcPr>
            <w:tcW w:w="3188" w:type="dxa"/>
            <w:shd w:val="clear" w:color="auto" w:fill="auto"/>
          </w:tcPr>
          <w:p w:rsidR="00C66137" w:rsidRPr="00F15E32" w:rsidRDefault="00C66137" w:rsidP="00345771">
            <w:pPr>
              <w:contextualSpacing/>
              <w:cnfStyle w:val="000000100000"/>
              <w:rPr>
                <w:rFonts w:ascii="Times New Roman" w:hAnsi="Times New Roman" w:cs="Times New Roman"/>
                <w:sz w:val="24"/>
                <w:szCs w:val="24"/>
              </w:rPr>
            </w:pPr>
            <w:r>
              <w:rPr>
                <w:rFonts w:ascii="Times New Roman" w:hAnsi="Times New Roman" w:cs="Times New Roman"/>
                <w:sz w:val="24"/>
                <w:szCs w:val="24"/>
              </w:rPr>
              <w:t>Фізична культура</w:t>
            </w: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3</w:t>
            </w:r>
          </w:p>
          <w:p w:rsidR="00C66137" w:rsidRPr="00F15E32" w:rsidRDefault="00C66137" w:rsidP="00345771">
            <w:pPr>
              <w:contextualSpacing/>
              <w:jc w:val="center"/>
              <w:rPr>
                <w:rFonts w:ascii="Times New Roman" w:hAnsi="Times New Roman" w:cs="Times New Roman"/>
                <w:sz w:val="24"/>
                <w:szCs w:val="24"/>
              </w:rPr>
            </w:pPr>
          </w:p>
        </w:tc>
        <w:tc>
          <w:tcPr>
            <w:tcW w:w="862" w:type="dxa"/>
            <w:shd w:val="clear" w:color="auto" w:fill="auto"/>
          </w:tcPr>
          <w:p w:rsidR="00C66137" w:rsidRPr="00F15E32" w:rsidRDefault="00C66137" w:rsidP="00345771">
            <w:pPr>
              <w:contextualSpacing/>
              <w:jc w:val="center"/>
              <w:cnfStyle w:val="000000100000"/>
              <w:rPr>
                <w:rFonts w:ascii="Times New Roman" w:hAnsi="Times New Roman" w:cs="Times New Roman"/>
                <w:sz w:val="24"/>
                <w:szCs w:val="24"/>
              </w:rPr>
            </w:pPr>
            <w:r w:rsidRPr="00F15E32">
              <w:rPr>
                <w:rFonts w:ascii="Times New Roman" w:hAnsi="Times New Roman" w:cs="Times New Roman"/>
                <w:sz w:val="24"/>
                <w:szCs w:val="24"/>
              </w:rPr>
              <w:t>3</w:t>
            </w:r>
          </w:p>
          <w:p w:rsidR="00C66137" w:rsidRPr="00F15E32" w:rsidRDefault="00C66137" w:rsidP="00345771">
            <w:pPr>
              <w:contextualSpacing/>
              <w:jc w:val="center"/>
              <w:cnfStyle w:val="000000100000"/>
              <w:rPr>
                <w:rFonts w:ascii="Times New Roman" w:hAnsi="Times New Roman" w:cs="Times New Roman"/>
                <w:sz w:val="24"/>
                <w:szCs w:val="24"/>
              </w:rPr>
            </w:pP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sidRPr="00F15E32">
              <w:rPr>
                <w:rFonts w:ascii="Times New Roman" w:hAnsi="Times New Roman" w:cs="Times New Roman"/>
                <w:sz w:val="24"/>
                <w:szCs w:val="24"/>
              </w:rPr>
              <w:t>3</w:t>
            </w:r>
          </w:p>
        </w:tc>
      </w:tr>
      <w:tr w:rsidR="00C66137" w:rsidRPr="00F15E32" w:rsidTr="00A071AA">
        <w:trPr>
          <w:gridAfter w:val="1"/>
          <w:wAfter w:w="78" w:type="dxa"/>
          <w:trHeight w:val="450"/>
        </w:trPr>
        <w:tc>
          <w:tcPr>
            <w:cnfStyle w:val="000010000000"/>
            <w:tcW w:w="3371" w:type="dxa"/>
            <w:shd w:val="clear" w:color="auto" w:fill="auto"/>
          </w:tcPr>
          <w:p w:rsidR="00C66137" w:rsidRPr="00564BE6" w:rsidRDefault="00C66137" w:rsidP="00345771">
            <w:pPr>
              <w:contextualSpacing/>
              <w:rPr>
                <w:rFonts w:ascii="Times New Roman" w:hAnsi="Times New Roman" w:cs="Times New Roman"/>
                <w:b/>
                <w:sz w:val="24"/>
                <w:szCs w:val="24"/>
              </w:rPr>
            </w:pPr>
            <w:r w:rsidRPr="00564BE6">
              <w:rPr>
                <w:rFonts w:ascii="Times New Roman" w:hAnsi="Times New Roman" w:cs="Times New Roman"/>
                <w:b/>
                <w:sz w:val="24"/>
                <w:szCs w:val="24"/>
              </w:rPr>
              <w:t>Разом</w:t>
            </w:r>
          </w:p>
        </w:tc>
        <w:tc>
          <w:tcPr>
            <w:tcW w:w="3188" w:type="dxa"/>
            <w:shd w:val="clear" w:color="auto" w:fill="auto"/>
          </w:tcPr>
          <w:p w:rsidR="00C66137" w:rsidRDefault="00C66137" w:rsidP="00345771">
            <w:pPr>
              <w:contextualSpacing/>
              <w:cnfStyle w:val="000000000000"/>
              <w:rPr>
                <w:rFonts w:ascii="Times New Roman" w:hAnsi="Times New Roman" w:cs="Times New Roman"/>
                <w:sz w:val="24"/>
                <w:szCs w:val="24"/>
              </w:rPr>
            </w:pPr>
          </w:p>
        </w:tc>
        <w:tc>
          <w:tcPr>
            <w:cnfStyle w:val="000010000000"/>
            <w:tcW w:w="1192" w:type="dxa"/>
            <w:shd w:val="clear" w:color="auto" w:fill="auto"/>
          </w:tcPr>
          <w:p w:rsidR="00C66137" w:rsidRPr="00F15E32" w:rsidRDefault="00C66137" w:rsidP="00345771">
            <w:pPr>
              <w:contextualSpacing/>
              <w:jc w:val="center"/>
              <w:rPr>
                <w:rFonts w:ascii="Times New Roman" w:hAnsi="Times New Roman" w:cs="Times New Roman"/>
                <w:sz w:val="24"/>
                <w:szCs w:val="24"/>
              </w:rPr>
            </w:pPr>
            <w:r>
              <w:rPr>
                <w:rFonts w:ascii="Times New Roman" w:hAnsi="Times New Roman" w:cs="Times New Roman"/>
                <w:sz w:val="24"/>
                <w:szCs w:val="24"/>
              </w:rPr>
              <w:t>28+3</w:t>
            </w:r>
          </w:p>
        </w:tc>
        <w:tc>
          <w:tcPr>
            <w:tcW w:w="862" w:type="dxa"/>
            <w:shd w:val="clear" w:color="auto" w:fill="auto"/>
          </w:tcPr>
          <w:p w:rsidR="00C66137" w:rsidRPr="00F15E32" w:rsidRDefault="00C66137" w:rsidP="00345771">
            <w:pPr>
              <w:contextualSpacing/>
              <w:jc w:val="center"/>
              <w:cnfStyle w:val="000000000000"/>
              <w:rPr>
                <w:rFonts w:ascii="Times New Roman" w:hAnsi="Times New Roman" w:cs="Times New Roman"/>
                <w:sz w:val="24"/>
                <w:szCs w:val="24"/>
              </w:rPr>
            </w:pPr>
            <w:r>
              <w:rPr>
                <w:rFonts w:ascii="Times New Roman" w:hAnsi="Times New Roman" w:cs="Times New Roman"/>
                <w:sz w:val="24"/>
                <w:szCs w:val="24"/>
              </w:rPr>
              <w:t>28,5+3</w:t>
            </w:r>
          </w:p>
        </w:tc>
        <w:tc>
          <w:tcPr>
            <w:cnfStyle w:val="000010000000"/>
            <w:tcW w:w="1199" w:type="dxa"/>
            <w:shd w:val="clear" w:color="auto" w:fill="auto"/>
          </w:tcPr>
          <w:p w:rsidR="00C66137" w:rsidRPr="00F15E32" w:rsidRDefault="00C66137" w:rsidP="00345771">
            <w:pPr>
              <w:contextualSpacing/>
              <w:jc w:val="center"/>
              <w:rPr>
                <w:rFonts w:ascii="Times New Roman" w:hAnsi="Times New Roman" w:cs="Times New Roman"/>
                <w:sz w:val="24"/>
                <w:szCs w:val="24"/>
              </w:rPr>
            </w:pPr>
            <w:r>
              <w:rPr>
                <w:rFonts w:ascii="Times New Roman" w:hAnsi="Times New Roman" w:cs="Times New Roman"/>
                <w:sz w:val="24"/>
                <w:szCs w:val="24"/>
              </w:rPr>
              <w:t>30+3</w:t>
            </w:r>
          </w:p>
        </w:tc>
      </w:tr>
      <w:tr w:rsidR="00C66137" w:rsidRPr="00F15E32" w:rsidTr="00A071AA">
        <w:trPr>
          <w:gridAfter w:val="1"/>
          <w:cnfStyle w:val="000000100000"/>
          <w:wAfter w:w="78" w:type="dxa"/>
          <w:trHeight w:val="701"/>
        </w:trPr>
        <w:tc>
          <w:tcPr>
            <w:cnfStyle w:val="000010000000"/>
            <w:tcW w:w="6559" w:type="dxa"/>
            <w:gridSpan w:val="2"/>
            <w:shd w:val="clear" w:color="auto" w:fill="auto"/>
          </w:tcPr>
          <w:p w:rsidR="00C66137" w:rsidRPr="00F15E32" w:rsidRDefault="00C66137" w:rsidP="00345771">
            <w:pPr>
              <w:contextualSpacing/>
              <w:jc w:val="both"/>
              <w:rPr>
                <w:rFonts w:ascii="Times New Roman" w:hAnsi="Times New Roman" w:cs="Times New Roman"/>
                <w:b/>
                <w:i/>
                <w:sz w:val="24"/>
                <w:szCs w:val="24"/>
              </w:rPr>
            </w:pPr>
            <w:r w:rsidRPr="00F15E32">
              <w:rPr>
                <w:rFonts w:ascii="Times New Roman" w:hAnsi="Times New Roman" w:cs="Times New Roman"/>
                <w:b/>
                <w:i/>
                <w:sz w:val="24"/>
                <w:szCs w:val="24"/>
              </w:rPr>
              <w:t>Додатковий час на навчальні предмети, факультативи, індивідуальні заняття та консультації:</w:t>
            </w:r>
          </w:p>
        </w:tc>
        <w:tc>
          <w:tcPr>
            <w:tcW w:w="1192" w:type="dxa"/>
            <w:shd w:val="clear" w:color="auto" w:fill="auto"/>
          </w:tcPr>
          <w:p w:rsidR="00C66137" w:rsidRPr="00F15E32" w:rsidRDefault="00C66137" w:rsidP="00345771">
            <w:pPr>
              <w:contextualSpacing/>
              <w:jc w:val="center"/>
              <w:cnfStyle w:val="000000100000"/>
              <w:rPr>
                <w:rFonts w:ascii="Times New Roman" w:hAnsi="Times New Roman" w:cs="Times New Roman"/>
                <w:b/>
                <w:i/>
                <w:sz w:val="24"/>
                <w:szCs w:val="24"/>
              </w:rPr>
            </w:pPr>
          </w:p>
        </w:tc>
        <w:tc>
          <w:tcPr>
            <w:cnfStyle w:val="000010000000"/>
            <w:tcW w:w="862" w:type="dxa"/>
            <w:shd w:val="clear" w:color="auto" w:fill="auto"/>
          </w:tcPr>
          <w:p w:rsidR="00C66137" w:rsidRPr="00F15E32" w:rsidRDefault="00C66137" w:rsidP="00345771">
            <w:pPr>
              <w:contextualSpacing/>
              <w:jc w:val="center"/>
              <w:rPr>
                <w:rFonts w:ascii="Times New Roman" w:hAnsi="Times New Roman" w:cs="Times New Roman"/>
                <w:b/>
                <w:i/>
                <w:sz w:val="24"/>
                <w:szCs w:val="24"/>
              </w:rPr>
            </w:pPr>
          </w:p>
        </w:tc>
        <w:tc>
          <w:tcPr>
            <w:tcW w:w="1199" w:type="dxa"/>
            <w:shd w:val="clear" w:color="auto" w:fill="auto"/>
          </w:tcPr>
          <w:p w:rsidR="00C66137" w:rsidRPr="00F15E32" w:rsidRDefault="00C66137" w:rsidP="00345771">
            <w:pPr>
              <w:contextualSpacing/>
              <w:jc w:val="center"/>
              <w:cnfStyle w:val="000000100000"/>
              <w:rPr>
                <w:rFonts w:ascii="Times New Roman" w:hAnsi="Times New Roman" w:cs="Times New Roman"/>
                <w:b/>
                <w:i/>
                <w:sz w:val="24"/>
                <w:szCs w:val="24"/>
              </w:rPr>
            </w:pPr>
          </w:p>
        </w:tc>
      </w:tr>
      <w:tr w:rsidR="00C66137" w:rsidRPr="00F15E32" w:rsidTr="00A071AA">
        <w:trPr>
          <w:gridAfter w:val="1"/>
          <w:wAfter w:w="78" w:type="dxa"/>
          <w:trHeight w:val="228"/>
        </w:trPr>
        <w:tc>
          <w:tcPr>
            <w:cnfStyle w:val="000010000000"/>
            <w:tcW w:w="6559" w:type="dxa"/>
            <w:gridSpan w:val="2"/>
            <w:shd w:val="clear" w:color="auto" w:fill="auto"/>
          </w:tcPr>
          <w:p w:rsidR="00C66137" w:rsidRPr="00F15E32" w:rsidRDefault="00C66137" w:rsidP="00345771">
            <w:pPr>
              <w:contextualSpacing/>
              <w:rPr>
                <w:rFonts w:ascii="Times New Roman" w:hAnsi="Times New Roman" w:cs="Times New Roman"/>
                <w:b/>
                <w:i/>
                <w:sz w:val="24"/>
                <w:szCs w:val="24"/>
              </w:rPr>
            </w:pPr>
          </w:p>
        </w:tc>
        <w:tc>
          <w:tcPr>
            <w:tcW w:w="1192" w:type="dxa"/>
            <w:shd w:val="clear" w:color="auto" w:fill="auto"/>
          </w:tcPr>
          <w:p w:rsidR="00C66137" w:rsidRPr="00F15E32" w:rsidRDefault="00C66137" w:rsidP="00345771">
            <w:pPr>
              <w:contextualSpacing/>
              <w:jc w:val="center"/>
              <w:cnfStyle w:val="000000000000"/>
              <w:rPr>
                <w:rFonts w:ascii="Times New Roman" w:hAnsi="Times New Roman" w:cs="Times New Roman"/>
                <w:b/>
                <w:i/>
                <w:sz w:val="24"/>
                <w:szCs w:val="24"/>
              </w:rPr>
            </w:pPr>
          </w:p>
        </w:tc>
        <w:tc>
          <w:tcPr>
            <w:cnfStyle w:val="000010000000"/>
            <w:tcW w:w="862" w:type="dxa"/>
            <w:shd w:val="clear" w:color="auto" w:fill="auto"/>
          </w:tcPr>
          <w:p w:rsidR="00C66137" w:rsidRPr="00F15E32" w:rsidRDefault="00C66137" w:rsidP="00345771">
            <w:pPr>
              <w:contextualSpacing/>
              <w:jc w:val="center"/>
              <w:rPr>
                <w:rFonts w:ascii="Times New Roman" w:hAnsi="Times New Roman" w:cs="Times New Roman"/>
                <w:b/>
                <w:i/>
                <w:sz w:val="24"/>
                <w:szCs w:val="24"/>
              </w:rPr>
            </w:pPr>
          </w:p>
        </w:tc>
        <w:tc>
          <w:tcPr>
            <w:tcW w:w="1199" w:type="dxa"/>
            <w:shd w:val="clear" w:color="auto" w:fill="auto"/>
          </w:tcPr>
          <w:p w:rsidR="00C66137" w:rsidRPr="00F15E32" w:rsidRDefault="00C66137" w:rsidP="00345771">
            <w:pPr>
              <w:contextualSpacing/>
              <w:jc w:val="center"/>
              <w:cnfStyle w:val="000000000000"/>
              <w:rPr>
                <w:rFonts w:ascii="Times New Roman" w:hAnsi="Times New Roman" w:cs="Times New Roman"/>
                <w:b/>
                <w:i/>
                <w:sz w:val="24"/>
                <w:szCs w:val="24"/>
              </w:rPr>
            </w:pPr>
          </w:p>
        </w:tc>
      </w:tr>
      <w:tr w:rsidR="00C66137" w:rsidRPr="00F15E32" w:rsidTr="00A071AA">
        <w:trPr>
          <w:gridAfter w:val="1"/>
          <w:cnfStyle w:val="000000100000"/>
          <w:wAfter w:w="78" w:type="dxa"/>
          <w:trHeight w:val="701"/>
        </w:trPr>
        <w:tc>
          <w:tcPr>
            <w:cnfStyle w:val="000010000000"/>
            <w:tcW w:w="6559" w:type="dxa"/>
            <w:gridSpan w:val="2"/>
            <w:shd w:val="clear" w:color="auto" w:fill="auto"/>
          </w:tcPr>
          <w:p w:rsidR="00C66137" w:rsidRPr="00F15E32" w:rsidRDefault="00C66137" w:rsidP="00345771">
            <w:pPr>
              <w:contextualSpacing/>
              <w:jc w:val="both"/>
              <w:rPr>
                <w:rFonts w:ascii="Times New Roman" w:hAnsi="Times New Roman" w:cs="Times New Roman"/>
                <w:b/>
                <w:i/>
                <w:sz w:val="24"/>
                <w:szCs w:val="24"/>
              </w:rPr>
            </w:pPr>
            <w:r>
              <w:rPr>
                <w:rFonts w:ascii="Times New Roman" w:hAnsi="Times New Roman" w:cs="Times New Roman"/>
                <w:b/>
                <w:i/>
                <w:sz w:val="24"/>
                <w:szCs w:val="24"/>
              </w:rPr>
              <w:t>Гранично допустиме тижневе навантаження</w:t>
            </w:r>
          </w:p>
        </w:tc>
        <w:tc>
          <w:tcPr>
            <w:tcW w:w="1192" w:type="dxa"/>
            <w:shd w:val="clear" w:color="auto" w:fill="auto"/>
          </w:tcPr>
          <w:p w:rsidR="00C66137" w:rsidRDefault="00C66137" w:rsidP="00345771">
            <w:pPr>
              <w:contextualSpacing/>
              <w:jc w:val="center"/>
              <w:cnfStyle w:val="000000100000"/>
              <w:rPr>
                <w:rFonts w:ascii="Times New Roman" w:hAnsi="Times New Roman" w:cs="Times New Roman"/>
                <w:b/>
                <w:i/>
                <w:sz w:val="24"/>
                <w:szCs w:val="24"/>
              </w:rPr>
            </w:pPr>
            <w:r>
              <w:rPr>
                <w:rFonts w:ascii="Times New Roman" w:hAnsi="Times New Roman" w:cs="Times New Roman"/>
                <w:b/>
                <w:i/>
                <w:sz w:val="24"/>
                <w:szCs w:val="24"/>
              </w:rPr>
              <w:t>32</w:t>
            </w:r>
          </w:p>
        </w:tc>
        <w:tc>
          <w:tcPr>
            <w:cnfStyle w:val="000010000000"/>
            <w:tcW w:w="862" w:type="dxa"/>
            <w:shd w:val="clear" w:color="auto" w:fill="auto"/>
          </w:tcPr>
          <w:p w:rsidR="00C66137" w:rsidRDefault="00C66137" w:rsidP="00345771">
            <w:pPr>
              <w:contextualSpacing/>
              <w:jc w:val="center"/>
              <w:rPr>
                <w:rFonts w:ascii="Times New Roman" w:hAnsi="Times New Roman" w:cs="Times New Roman"/>
                <w:b/>
                <w:i/>
                <w:sz w:val="24"/>
                <w:szCs w:val="24"/>
              </w:rPr>
            </w:pPr>
            <w:r>
              <w:rPr>
                <w:rFonts w:ascii="Times New Roman" w:hAnsi="Times New Roman" w:cs="Times New Roman"/>
                <w:b/>
                <w:i/>
                <w:sz w:val="24"/>
                <w:szCs w:val="24"/>
              </w:rPr>
              <w:t>33</w:t>
            </w:r>
          </w:p>
        </w:tc>
        <w:tc>
          <w:tcPr>
            <w:tcW w:w="1199" w:type="dxa"/>
            <w:shd w:val="clear" w:color="auto" w:fill="auto"/>
          </w:tcPr>
          <w:p w:rsidR="00C66137" w:rsidRDefault="00C66137" w:rsidP="00345771">
            <w:pPr>
              <w:contextualSpacing/>
              <w:jc w:val="center"/>
              <w:cnfStyle w:val="000000100000"/>
              <w:rPr>
                <w:rFonts w:ascii="Times New Roman" w:hAnsi="Times New Roman" w:cs="Times New Roman"/>
                <w:b/>
                <w:i/>
                <w:sz w:val="24"/>
                <w:szCs w:val="24"/>
              </w:rPr>
            </w:pPr>
            <w:r>
              <w:rPr>
                <w:rFonts w:ascii="Times New Roman" w:hAnsi="Times New Roman" w:cs="Times New Roman"/>
                <w:b/>
                <w:i/>
                <w:sz w:val="24"/>
                <w:szCs w:val="24"/>
              </w:rPr>
              <w:t>33</w:t>
            </w:r>
          </w:p>
        </w:tc>
      </w:tr>
    </w:tbl>
    <w:p w:rsidR="00E2522D" w:rsidRDefault="00E2522D" w:rsidP="002A6E3C">
      <w:pPr>
        <w:spacing w:line="276" w:lineRule="auto"/>
        <w:ind w:firstLine="709"/>
        <w:jc w:val="both"/>
        <w:rPr>
          <w:rFonts w:ascii="Times New Roman" w:hAnsi="Times New Roman" w:cs="Times New Roman"/>
          <w:sz w:val="28"/>
          <w:szCs w:val="28"/>
          <w:lang w:val="uk-UA"/>
        </w:rPr>
      </w:pPr>
    </w:p>
    <w:p w:rsidR="002A6E3C" w:rsidRPr="00BB3E8D" w:rsidRDefault="002A6E3C" w:rsidP="002A6E3C">
      <w:pPr>
        <w:spacing w:line="276" w:lineRule="auto"/>
        <w:ind w:firstLine="709"/>
        <w:jc w:val="both"/>
        <w:rPr>
          <w:rFonts w:ascii="Times New Roman" w:hAnsi="Times New Roman" w:cs="Times New Roman"/>
          <w:sz w:val="28"/>
          <w:szCs w:val="28"/>
        </w:rPr>
      </w:pPr>
      <w:r w:rsidRPr="00BB3E8D">
        <w:rPr>
          <w:rFonts w:ascii="Times New Roman" w:hAnsi="Times New Roman" w:cs="Times New Roman"/>
          <w:sz w:val="28"/>
          <w:szCs w:val="28"/>
          <w:lang w:val="uk-UA"/>
        </w:rPr>
        <w:t xml:space="preserve">Гранична наповнюваність класів та тривалість уроків встановлена відповідно до Закону України "Про </w:t>
      </w:r>
      <w:r w:rsidR="00103F9F">
        <w:rPr>
          <w:rFonts w:ascii="Times New Roman" w:hAnsi="Times New Roman" w:cs="Times New Roman"/>
          <w:sz w:val="28"/>
          <w:szCs w:val="28"/>
          <w:lang w:val="uk-UA"/>
        </w:rPr>
        <w:t xml:space="preserve">повну </w:t>
      </w:r>
      <w:r w:rsidRPr="00BB3E8D">
        <w:rPr>
          <w:rFonts w:ascii="Times New Roman" w:hAnsi="Times New Roman" w:cs="Times New Roman"/>
          <w:sz w:val="28"/>
          <w:szCs w:val="28"/>
          <w:lang w:val="uk-UA"/>
        </w:rPr>
        <w:t xml:space="preserve">загальну середню освіту" </w:t>
      </w:r>
      <w:r w:rsidRPr="00BB3E8D">
        <w:rPr>
          <w:rFonts w:ascii="Times New Roman" w:hAnsi="Times New Roman" w:cs="Times New Roman"/>
          <w:sz w:val="28"/>
          <w:szCs w:val="28"/>
        </w:rPr>
        <w:t>.</w:t>
      </w:r>
    </w:p>
    <w:p w:rsidR="00154752" w:rsidRPr="00BB3E8D" w:rsidRDefault="007F571B" w:rsidP="00154752">
      <w:pPr>
        <w:spacing w:after="37" w:line="249" w:lineRule="auto"/>
        <w:ind w:left="139" w:right="79" w:firstLine="566"/>
        <w:jc w:val="both"/>
        <w:rPr>
          <w:rFonts w:ascii="Times New Roman" w:eastAsia="Times New Roman" w:hAnsi="Times New Roman" w:cs="Times New Roman"/>
          <w:color w:val="000000"/>
          <w:sz w:val="28"/>
          <w:szCs w:val="28"/>
          <w:lang w:val="uk-UA"/>
        </w:rPr>
      </w:pPr>
      <w:r w:rsidRPr="00BB3E8D">
        <w:rPr>
          <w:rFonts w:ascii="Times New Roman" w:eastAsia="Times New Roman" w:hAnsi="Times New Roman" w:cs="Times New Roman"/>
          <w:color w:val="000000"/>
          <w:sz w:val="28"/>
          <w:szCs w:val="28"/>
          <w:lang w:val="uk-UA"/>
        </w:rPr>
        <w:t>В</w:t>
      </w:r>
      <w:r w:rsidR="00154752" w:rsidRPr="00BB3E8D">
        <w:rPr>
          <w:rFonts w:ascii="Times New Roman" w:eastAsia="Times New Roman" w:hAnsi="Times New Roman" w:cs="Times New Roman"/>
          <w:color w:val="000000"/>
          <w:sz w:val="28"/>
          <w:szCs w:val="28"/>
          <w:lang w:val="uk-UA"/>
        </w:rPr>
        <w:t>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w:t>
      </w:r>
      <w:r w:rsidR="00154752" w:rsidRPr="00BB3E8D">
        <w:rPr>
          <w:rFonts w:ascii="Times New Roman" w:eastAsia="Times New Roman" w:hAnsi="Times New Roman" w:cs="Times New Roman"/>
          <w:color w:val="212529"/>
          <w:sz w:val="28"/>
          <w:szCs w:val="28"/>
          <w:lang w:val="uk-UA"/>
        </w:rPr>
        <w:t xml:space="preserve">з змінами, внесеними </w:t>
      </w:r>
      <w:r w:rsidR="00154752" w:rsidRPr="00BB0992">
        <w:rPr>
          <w:rFonts w:ascii="Times New Roman" w:eastAsia="Times New Roman" w:hAnsi="Times New Roman" w:cs="Times New Roman"/>
          <w:sz w:val="28"/>
          <w:szCs w:val="28"/>
          <w:lang w:val="uk-UA"/>
        </w:rPr>
        <w:t xml:space="preserve">згідно з наказом Міністерства освіти </w:t>
      </w:r>
      <w:r w:rsidR="00480EE6">
        <w:rPr>
          <w:rFonts w:ascii="Times New Roman" w:eastAsia="Times New Roman" w:hAnsi="Times New Roman" w:cs="Times New Roman"/>
          <w:sz w:val="28"/>
          <w:szCs w:val="28"/>
          <w:lang w:val="uk-UA"/>
        </w:rPr>
        <w:t>№</w:t>
      </w:r>
      <w:r w:rsidR="00154752" w:rsidRPr="00BB0992">
        <w:rPr>
          <w:rFonts w:ascii="Times New Roman" w:eastAsia="Times New Roman" w:hAnsi="Times New Roman" w:cs="Times New Roman"/>
          <w:sz w:val="28"/>
          <w:szCs w:val="28"/>
          <w:lang w:val="uk-UA"/>
        </w:rPr>
        <w:t xml:space="preserve"> 572 від 09.10.2002 наказом Міністерства освіти і науки, молоді та спорту </w:t>
      </w:r>
      <w:r w:rsidR="00480EE6">
        <w:rPr>
          <w:rFonts w:ascii="Times New Roman" w:eastAsia="Times New Roman" w:hAnsi="Times New Roman" w:cs="Times New Roman"/>
          <w:sz w:val="28"/>
          <w:szCs w:val="28"/>
          <w:lang w:val="uk-UA"/>
        </w:rPr>
        <w:t>№</w:t>
      </w:r>
      <w:r w:rsidR="00154752" w:rsidRPr="00BB0992">
        <w:rPr>
          <w:rFonts w:ascii="Times New Roman" w:eastAsia="Times New Roman" w:hAnsi="Times New Roman" w:cs="Times New Roman"/>
          <w:sz w:val="28"/>
          <w:szCs w:val="28"/>
          <w:lang w:val="uk-UA"/>
        </w:rPr>
        <w:t xml:space="preserve"> 921 від 17.08.2012 наказом Міністерства освіти і науки </w:t>
      </w:r>
      <w:r w:rsidR="00480EE6">
        <w:rPr>
          <w:rFonts w:ascii="Times New Roman" w:eastAsia="Times New Roman" w:hAnsi="Times New Roman" w:cs="Times New Roman"/>
          <w:sz w:val="28"/>
          <w:szCs w:val="28"/>
          <w:lang w:val="uk-UA"/>
        </w:rPr>
        <w:t>№</w:t>
      </w:r>
      <w:r w:rsidR="00154752" w:rsidRPr="00BB0992">
        <w:rPr>
          <w:rFonts w:ascii="Times New Roman" w:eastAsia="Times New Roman" w:hAnsi="Times New Roman" w:cs="Times New Roman"/>
          <w:sz w:val="28"/>
          <w:szCs w:val="28"/>
          <w:lang w:val="uk-UA"/>
        </w:rPr>
        <w:t xml:space="preserve"> 401 від 08.04.2016</w:t>
      </w:r>
      <w:r w:rsidR="00103F9F">
        <w:rPr>
          <w:rFonts w:ascii="Times New Roman" w:eastAsia="Times New Roman" w:hAnsi="Times New Roman" w:cs="Times New Roman"/>
          <w:sz w:val="28"/>
          <w:szCs w:val="28"/>
          <w:lang w:val="uk-UA"/>
        </w:rPr>
        <w:t xml:space="preserve"> р</w:t>
      </w:r>
      <w:r w:rsidR="00103F9F" w:rsidRPr="00066345">
        <w:rPr>
          <w:rFonts w:ascii="Times New Roman" w:eastAsia="Times New Roman" w:hAnsi="Times New Roman" w:cs="Times New Roman"/>
          <w:sz w:val="28"/>
          <w:szCs w:val="28"/>
          <w:lang w:val="uk-UA"/>
        </w:rPr>
        <w:t xml:space="preserve">. </w:t>
      </w:r>
      <w:r w:rsidR="00A5269C" w:rsidRPr="00066345">
        <w:rPr>
          <w:rFonts w:ascii="Times New Roman" w:eastAsia="Times New Roman" w:hAnsi="Times New Roman" w:cs="Times New Roman"/>
          <w:sz w:val="28"/>
          <w:szCs w:val="28"/>
          <w:lang w:val="uk-UA"/>
        </w:rPr>
        <w:t xml:space="preserve"> 5</w:t>
      </w:r>
      <w:r w:rsidR="000F75BF" w:rsidRPr="00066345">
        <w:rPr>
          <w:rFonts w:ascii="Times New Roman" w:eastAsia="Times New Roman" w:hAnsi="Times New Roman" w:cs="Times New Roman"/>
          <w:sz w:val="28"/>
          <w:szCs w:val="28"/>
          <w:lang w:val="uk-UA"/>
        </w:rPr>
        <w:t>, 9</w:t>
      </w:r>
      <w:r w:rsidR="00154752" w:rsidRPr="00BB3E8D">
        <w:rPr>
          <w:rFonts w:ascii="Times New Roman" w:eastAsia="Times New Roman" w:hAnsi="Times New Roman" w:cs="Times New Roman"/>
          <w:color w:val="000000"/>
          <w:sz w:val="28"/>
          <w:szCs w:val="28"/>
          <w:lang w:val="uk-UA"/>
        </w:rPr>
        <w:t xml:space="preserve"> класи</w:t>
      </w:r>
      <w:r w:rsidRPr="00BB3E8D">
        <w:rPr>
          <w:rFonts w:ascii="Times New Roman" w:eastAsia="Times New Roman" w:hAnsi="Times New Roman" w:cs="Times New Roman"/>
          <w:color w:val="000000"/>
          <w:sz w:val="28"/>
          <w:szCs w:val="28"/>
          <w:lang w:val="uk-UA"/>
        </w:rPr>
        <w:t xml:space="preserve"> будуть</w:t>
      </w:r>
      <w:r w:rsidR="00154752" w:rsidRPr="00BB3E8D">
        <w:rPr>
          <w:rFonts w:ascii="Times New Roman" w:eastAsia="Times New Roman" w:hAnsi="Times New Roman" w:cs="Times New Roman"/>
          <w:color w:val="000000"/>
          <w:sz w:val="28"/>
          <w:szCs w:val="28"/>
          <w:lang w:val="uk-UA"/>
        </w:rPr>
        <w:t xml:space="preserve"> д</w:t>
      </w:r>
      <w:r w:rsidRPr="00BB3E8D">
        <w:rPr>
          <w:rFonts w:ascii="Times New Roman" w:eastAsia="Times New Roman" w:hAnsi="Times New Roman" w:cs="Times New Roman"/>
          <w:color w:val="000000"/>
          <w:sz w:val="28"/>
          <w:szCs w:val="28"/>
          <w:lang w:val="uk-UA"/>
        </w:rPr>
        <w:t xml:space="preserve">ілитися на </w:t>
      </w:r>
      <w:r w:rsidR="005A6DB7" w:rsidRPr="00BB3E8D">
        <w:rPr>
          <w:rFonts w:ascii="Times New Roman" w:eastAsia="Times New Roman" w:hAnsi="Times New Roman" w:cs="Times New Roman"/>
          <w:color w:val="000000"/>
          <w:sz w:val="28"/>
          <w:szCs w:val="28"/>
          <w:lang w:val="uk-UA"/>
        </w:rPr>
        <w:t xml:space="preserve">2 </w:t>
      </w:r>
      <w:r w:rsidRPr="00BB3E8D">
        <w:rPr>
          <w:rFonts w:ascii="Times New Roman" w:eastAsia="Times New Roman" w:hAnsi="Times New Roman" w:cs="Times New Roman"/>
          <w:color w:val="000000"/>
          <w:sz w:val="28"/>
          <w:szCs w:val="28"/>
          <w:lang w:val="uk-UA"/>
        </w:rPr>
        <w:t xml:space="preserve">групи </w:t>
      </w:r>
      <w:r w:rsidR="00154752" w:rsidRPr="00BB3E8D">
        <w:rPr>
          <w:rFonts w:ascii="Times New Roman" w:eastAsia="Times New Roman" w:hAnsi="Times New Roman" w:cs="Times New Roman"/>
          <w:color w:val="000000"/>
          <w:sz w:val="28"/>
          <w:szCs w:val="28"/>
          <w:lang w:val="uk-UA"/>
        </w:rPr>
        <w:t xml:space="preserve"> під час проведення практичних занять з інформатики з використанням комп’юте</w:t>
      </w:r>
      <w:r w:rsidRPr="00BB3E8D">
        <w:rPr>
          <w:rFonts w:ascii="Times New Roman" w:eastAsia="Times New Roman" w:hAnsi="Times New Roman" w:cs="Times New Roman"/>
          <w:color w:val="000000"/>
          <w:sz w:val="28"/>
          <w:szCs w:val="28"/>
          <w:lang w:val="uk-UA"/>
        </w:rPr>
        <w:t>рів.</w:t>
      </w:r>
    </w:p>
    <w:p w:rsidR="002A6E3C" w:rsidRPr="00BB3E8D" w:rsidRDefault="002A6E3C" w:rsidP="002A6E3C">
      <w:pPr>
        <w:spacing w:line="276" w:lineRule="auto"/>
        <w:ind w:right="-2" w:firstLine="709"/>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lastRenderedPageBreak/>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E8365A" w:rsidRDefault="00E8365A" w:rsidP="002A6E3C">
      <w:pPr>
        <w:ind w:right="20"/>
        <w:jc w:val="both"/>
        <w:rPr>
          <w:rFonts w:ascii="Times New Roman" w:eastAsia="Times New Roman" w:hAnsi="Times New Roman" w:cs="Times New Roman"/>
          <w:sz w:val="28"/>
          <w:szCs w:val="28"/>
          <w:lang w:val="uk-UA"/>
        </w:rPr>
      </w:pPr>
      <w:r w:rsidRPr="00A071AA">
        <w:rPr>
          <w:rFonts w:ascii="Times New Roman" w:eastAsia="Times New Roman" w:hAnsi="Times New Roman" w:cs="Times New Roman"/>
          <w:sz w:val="28"/>
          <w:szCs w:val="28"/>
        </w:rPr>
        <w:t>Очікувані результати навчання здобувачів освіти</w:t>
      </w:r>
      <w:r w:rsidRPr="00D26C09">
        <w:rPr>
          <w:rFonts w:ascii="Times New Roman" w:eastAsia="Times New Roman" w:hAnsi="Times New Roman" w:cs="Times New Roman"/>
          <w:i/>
          <w:sz w:val="28"/>
          <w:szCs w:val="28"/>
        </w:rPr>
        <w:t>.</w:t>
      </w:r>
      <w:r w:rsidRPr="00BB3E8D">
        <w:rPr>
          <w:rFonts w:ascii="Times New Roman" w:eastAsia="Times New Roman" w:hAnsi="Times New Roman" w:cs="Times New Roman"/>
          <w:sz w:val="28"/>
          <w:szCs w:val="28"/>
        </w:rPr>
        <w:t>Відповідно до мети та загальних цілей,окреслених у Державному стандарті, визначено завдання у рамках кожної освітньої галузі. Результати навчання повинні робити внесок у формування ключових компетентностей учнів.</w:t>
      </w:r>
    </w:p>
    <w:p w:rsidR="00105B6F" w:rsidRPr="00105B6F" w:rsidRDefault="00105B6F" w:rsidP="002A6E3C">
      <w:pPr>
        <w:ind w:right="20"/>
        <w:jc w:val="both"/>
        <w:rPr>
          <w:rFonts w:ascii="Times New Roman" w:eastAsia="Times New Roman" w:hAnsi="Times New Roman" w:cs="Times New Roman"/>
          <w:sz w:val="28"/>
          <w:szCs w:val="28"/>
          <w:lang w:val="uk-U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7"/>
        <w:gridCol w:w="2302"/>
        <w:gridCol w:w="7196"/>
      </w:tblGrid>
      <w:tr w:rsidR="00E8365A" w:rsidRPr="00BB3E8D" w:rsidTr="00AE1A0F">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jc w:val="center"/>
              <w:rPr>
                <w:rFonts w:ascii="Times New Roman" w:hAnsi="Times New Roman" w:cs="Times New Roman"/>
                <w:sz w:val="28"/>
                <w:szCs w:val="28"/>
                <w:highlight w:val="white"/>
              </w:rPr>
            </w:pPr>
          </w:p>
        </w:tc>
        <w:tc>
          <w:tcPr>
            <w:tcW w:w="230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jc w:val="center"/>
              <w:rPr>
                <w:rFonts w:ascii="Times New Roman" w:hAnsi="Times New Roman" w:cs="Times New Roman"/>
                <w:i/>
                <w:sz w:val="26"/>
                <w:szCs w:val="26"/>
                <w:highlight w:val="white"/>
              </w:rPr>
            </w:pPr>
            <w:r w:rsidRPr="000261AC">
              <w:rPr>
                <w:rFonts w:ascii="Times New Roman" w:hAnsi="Times New Roman" w:cs="Times New Roman"/>
                <w:i/>
                <w:sz w:val="26"/>
                <w:szCs w:val="26"/>
              </w:rPr>
              <w:t>Ключові компетентності</w:t>
            </w:r>
          </w:p>
        </w:tc>
        <w:tc>
          <w:tcPr>
            <w:tcW w:w="71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jc w:val="center"/>
              <w:rPr>
                <w:rFonts w:ascii="Times New Roman" w:hAnsi="Times New Roman" w:cs="Times New Roman"/>
                <w:i/>
                <w:sz w:val="26"/>
                <w:szCs w:val="26"/>
                <w:highlight w:val="white"/>
              </w:rPr>
            </w:pPr>
            <w:r w:rsidRPr="000261AC">
              <w:rPr>
                <w:rFonts w:ascii="Times New Roman" w:hAnsi="Times New Roman" w:cs="Times New Roman"/>
                <w:i/>
                <w:sz w:val="26"/>
                <w:szCs w:val="26"/>
                <w:highlight w:val="white"/>
              </w:rPr>
              <w:t>Компоненти</w:t>
            </w:r>
          </w:p>
        </w:tc>
      </w:tr>
      <w:tr w:rsidR="00E8365A" w:rsidRPr="00BB3E8D" w:rsidTr="00AE1A0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rPr>
                <w:rFonts w:ascii="Times New Roman" w:hAnsi="Times New Roman" w:cs="Times New Roman"/>
                <w:sz w:val="28"/>
                <w:szCs w:val="28"/>
                <w:highlight w:val="white"/>
              </w:rPr>
            </w:pPr>
            <w:r w:rsidRPr="00BB3E8D">
              <w:rPr>
                <w:rFonts w:ascii="Times New Roman" w:hAnsi="Times New Roman" w:cs="Times New Roman"/>
                <w:sz w:val="28"/>
                <w:szCs w:val="28"/>
                <w:highlight w:val="white"/>
              </w:rPr>
              <w:t>1</w:t>
            </w:r>
          </w:p>
        </w:tc>
        <w:tc>
          <w:tcPr>
            <w:tcW w:w="2302"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sz w:val="26"/>
                <w:szCs w:val="26"/>
                <w:highlight w:val="white"/>
              </w:rPr>
              <w:t>Спілкування державною (і рідною — у разі відмінності) мовами</w:t>
            </w:r>
          </w:p>
        </w:tc>
        <w:tc>
          <w:tcPr>
            <w:tcW w:w="7196"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Уміння:</w:t>
            </w:r>
            <w:r w:rsidRPr="000261AC">
              <w:rPr>
                <w:rFonts w:ascii="Times New Roman" w:hAnsi="Times New Roman" w:cs="Times New Roman"/>
                <w:sz w:val="26"/>
                <w:szCs w:val="26"/>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261AC">
              <w:rPr>
                <w:rFonts w:ascii="Times New Roman" w:hAnsi="Times New Roman" w:cs="Times New Roman"/>
                <w:sz w:val="26"/>
                <w:szCs w:val="26"/>
              </w:rPr>
              <w:t>уникнення невнормованих іншомовних запозичень у спілкуванні на тематику</w:t>
            </w:r>
            <w:r w:rsidRPr="000261AC">
              <w:rPr>
                <w:rFonts w:ascii="Times New Roman" w:hAnsi="Times New Roman" w:cs="Times New Roman"/>
                <w:sz w:val="26"/>
                <w:szCs w:val="26"/>
                <w:highlight w:val="white"/>
              </w:rPr>
              <w:t xml:space="preserve"> окремого предмета; поповнювати свій словниковий запас.</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Ставлення:</w:t>
            </w:r>
            <w:r w:rsidRPr="000261AC">
              <w:rPr>
                <w:rFonts w:ascii="Times New Roman" w:hAnsi="Times New Roman" w:cs="Times New Roman"/>
                <w:sz w:val="26"/>
                <w:szCs w:val="26"/>
                <w:highlight w:val="white"/>
              </w:rPr>
              <w:t xml:space="preserve"> розуміння важливості чітких та лаконічних формулювань.</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Навчальні ресурси:</w:t>
            </w:r>
            <w:r w:rsidRPr="000261AC">
              <w:rPr>
                <w:rFonts w:ascii="Times New Roman" w:hAnsi="Times New Roman" w:cs="Times New Roman"/>
                <w:sz w:val="26"/>
                <w:szCs w:val="26"/>
                <w:highlight w:val="white"/>
              </w:rPr>
              <w:t xml:space="preserve"> означення понять, формулювання властивостей, доведення правил, теорем</w:t>
            </w:r>
          </w:p>
        </w:tc>
      </w:tr>
      <w:tr w:rsidR="00E8365A" w:rsidRPr="00BB3E8D" w:rsidTr="00AE1A0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rPr>
                <w:rFonts w:ascii="Times New Roman" w:hAnsi="Times New Roman" w:cs="Times New Roman"/>
                <w:sz w:val="28"/>
                <w:szCs w:val="28"/>
                <w:highlight w:val="white"/>
              </w:rPr>
            </w:pPr>
            <w:r w:rsidRPr="00BB3E8D">
              <w:rPr>
                <w:rFonts w:ascii="Times New Roman" w:hAnsi="Times New Roman" w:cs="Times New Roman"/>
                <w:sz w:val="28"/>
                <w:szCs w:val="28"/>
                <w:highlight w:val="white"/>
              </w:rPr>
              <w:t>2</w:t>
            </w:r>
          </w:p>
        </w:tc>
        <w:tc>
          <w:tcPr>
            <w:tcW w:w="2302"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sz w:val="26"/>
                <w:szCs w:val="26"/>
                <w:highlight w:val="white"/>
              </w:rPr>
              <w:t>Спілкування іноземними мовами</w:t>
            </w:r>
          </w:p>
        </w:tc>
        <w:tc>
          <w:tcPr>
            <w:tcW w:w="7196"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Уміння:</w:t>
            </w:r>
            <w:r w:rsidRPr="000261AC">
              <w:rPr>
                <w:rFonts w:ascii="Times New Roman" w:hAnsi="Times New Roman" w:cs="Times New Roman"/>
                <w:sz w:val="26"/>
                <w:szCs w:val="26"/>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Ставлення:</w:t>
            </w:r>
            <w:r w:rsidRPr="000261AC">
              <w:rPr>
                <w:rFonts w:ascii="Times New Roman" w:hAnsi="Times New Roman" w:cs="Times New Roman"/>
                <w:sz w:val="26"/>
                <w:szCs w:val="26"/>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Навчальні ресурси</w:t>
            </w:r>
            <w:r w:rsidRPr="000261AC">
              <w:rPr>
                <w:rFonts w:ascii="Times New Roman" w:hAnsi="Times New Roman" w:cs="Times New Roman"/>
                <w:b/>
                <w:i/>
                <w:sz w:val="26"/>
                <w:szCs w:val="26"/>
                <w:highlight w:val="white"/>
              </w:rPr>
              <w:t>:</w:t>
            </w:r>
            <w:r w:rsidRPr="000261AC">
              <w:rPr>
                <w:rFonts w:ascii="Times New Roman" w:hAnsi="Times New Roman" w:cs="Times New Roman"/>
                <w:sz w:val="26"/>
                <w:szCs w:val="26"/>
              </w:rPr>
              <w:t>підручники, словники, довідкова література, мультимедійні засоби, адаптовані іншомовні тексти.</w:t>
            </w:r>
          </w:p>
        </w:tc>
      </w:tr>
      <w:tr w:rsidR="00E8365A" w:rsidRPr="00BB3E8D" w:rsidTr="00AE1A0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rPr>
                <w:rFonts w:ascii="Times New Roman" w:hAnsi="Times New Roman" w:cs="Times New Roman"/>
                <w:sz w:val="28"/>
                <w:szCs w:val="28"/>
                <w:highlight w:val="white"/>
              </w:rPr>
            </w:pPr>
            <w:r w:rsidRPr="00BB3E8D">
              <w:rPr>
                <w:rFonts w:ascii="Times New Roman" w:hAnsi="Times New Roman" w:cs="Times New Roman"/>
                <w:sz w:val="28"/>
                <w:szCs w:val="28"/>
                <w:highlight w:val="white"/>
              </w:rPr>
              <w:t>3</w:t>
            </w:r>
          </w:p>
        </w:tc>
        <w:tc>
          <w:tcPr>
            <w:tcW w:w="2302"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sz w:val="26"/>
                <w:szCs w:val="26"/>
                <w:highlight w:val="white"/>
              </w:rPr>
              <w:t>Математична компетентність</w:t>
            </w:r>
          </w:p>
        </w:tc>
        <w:tc>
          <w:tcPr>
            <w:tcW w:w="7196"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Уміння:</w:t>
            </w:r>
            <w:r w:rsidRPr="000261AC">
              <w:rPr>
                <w:rFonts w:ascii="Times New Roman" w:hAnsi="Times New Roman" w:cs="Times New Roman"/>
                <w:sz w:val="26"/>
                <w:szCs w:val="26"/>
                <w:highlight w:val="white"/>
              </w:rPr>
              <w:t xml:space="preserve"> оперувати текстовою та числовою інформацією; встановлювати відношення між реальними об’єктами </w:t>
            </w:r>
            <w:r w:rsidRPr="000261AC">
              <w:rPr>
                <w:rFonts w:ascii="Times New Roman" w:hAnsi="Times New Roman" w:cs="Times New Roman"/>
                <w:sz w:val="26"/>
                <w:szCs w:val="26"/>
                <w:highlight w:val="white"/>
              </w:rPr>
              <w:lastRenderedPageBreak/>
              <w:t>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Ставлення:</w:t>
            </w:r>
            <w:r w:rsidRPr="000261AC">
              <w:rPr>
                <w:rFonts w:ascii="Times New Roman" w:hAnsi="Times New Roman" w:cs="Times New Roman"/>
                <w:sz w:val="26"/>
                <w:szCs w:val="26"/>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Навчальні ресурси:</w:t>
            </w:r>
            <w:r w:rsidRPr="000261AC">
              <w:rPr>
                <w:rFonts w:ascii="Times New Roman" w:hAnsi="Times New Roman" w:cs="Times New Roman"/>
                <w:sz w:val="26"/>
                <w:szCs w:val="26"/>
                <w:highlight w:val="white"/>
              </w:rPr>
              <w:t xml:space="preserve"> розв'язування математичних задач, і обов’язково таких, що моделюють реальні життєві ситуації</w:t>
            </w:r>
          </w:p>
        </w:tc>
      </w:tr>
      <w:tr w:rsidR="00E8365A" w:rsidRPr="00BB3E8D" w:rsidTr="00AE1A0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rPr>
                <w:rFonts w:ascii="Times New Roman" w:hAnsi="Times New Roman" w:cs="Times New Roman"/>
                <w:sz w:val="28"/>
                <w:szCs w:val="28"/>
                <w:highlight w:val="white"/>
              </w:rPr>
            </w:pPr>
            <w:r w:rsidRPr="00BB3E8D">
              <w:rPr>
                <w:rFonts w:ascii="Times New Roman" w:hAnsi="Times New Roman" w:cs="Times New Roman"/>
                <w:sz w:val="28"/>
                <w:szCs w:val="28"/>
                <w:highlight w:val="white"/>
              </w:rPr>
              <w:lastRenderedPageBreak/>
              <w:t>4</w:t>
            </w:r>
          </w:p>
        </w:tc>
        <w:tc>
          <w:tcPr>
            <w:tcW w:w="2302"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sz w:val="26"/>
                <w:szCs w:val="26"/>
                <w:highlight w:val="white"/>
              </w:rPr>
              <w:t>Основні компетентності у природничих науках і технологіях</w:t>
            </w:r>
          </w:p>
        </w:tc>
        <w:tc>
          <w:tcPr>
            <w:tcW w:w="7196"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Уміння:</w:t>
            </w:r>
            <w:r w:rsidRPr="000261AC">
              <w:rPr>
                <w:rFonts w:ascii="Times New Roman" w:hAnsi="Times New Roman" w:cs="Times New Roman"/>
                <w:sz w:val="26"/>
                <w:szCs w:val="26"/>
                <w:highlight w:val="white"/>
              </w:rPr>
              <w:t xml:space="preserve"> розпізнавати проблеми, що виникають у довкіллі; будувати та досліджувати природні явища і процеси</w:t>
            </w:r>
            <w:r w:rsidRPr="000261AC">
              <w:rPr>
                <w:rFonts w:ascii="Times New Roman" w:hAnsi="Times New Roman" w:cs="Times New Roman"/>
                <w:sz w:val="26"/>
                <w:szCs w:val="26"/>
              </w:rPr>
              <w:t>; послуговуватися технологічними пристроями</w:t>
            </w:r>
            <w:r w:rsidRPr="000261AC">
              <w:rPr>
                <w:rFonts w:ascii="Times New Roman" w:hAnsi="Times New Roman" w:cs="Times New Roman"/>
                <w:sz w:val="26"/>
                <w:szCs w:val="26"/>
                <w:highlight w:val="white"/>
              </w:rPr>
              <w:t>.</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Ставлення:</w:t>
            </w:r>
            <w:r w:rsidRPr="000261AC">
              <w:rPr>
                <w:rFonts w:ascii="Times New Roman" w:hAnsi="Times New Roman" w:cs="Times New Roman"/>
                <w:sz w:val="26"/>
                <w:szCs w:val="26"/>
                <w:highlight w:val="white"/>
              </w:rPr>
              <w:t xml:space="preserve"> усвідомлення важливості природничих наук як універсальної мови науки, техніки та технологій.</w:t>
            </w:r>
            <w:r w:rsidRPr="000261AC">
              <w:rPr>
                <w:rFonts w:ascii="Times New Roman" w:hAnsi="Times New Roman" w:cs="Times New Roman"/>
                <w:sz w:val="26"/>
                <w:szCs w:val="26"/>
              </w:rPr>
              <w:t xml:space="preserve"> усвідомлення ролі наукових ідей в сучасних інформаційних технологіях</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Навчальні ресурси:</w:t>
            </w:r>
            <w:r w:rsidRPr="000261AC">
              <w:rPr>
                <w:rFonts w:ascii="Times New Roman" w:hAnsi="Times New Roman" w:cs="Times New Roman"/>
                <w:sz w:val="26"/>
                <w:szCs w:val="26"/>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8365A" w:rsidRPr="00BB3E8D" w:rsidTr="00AE1A0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rPr>
                <w:rFonts w:ascii="Times New Roman" w:hAnsi="Times New Roman" w:cs="Times New Roman"/>
                <w:sz w:val="28"/>
                <w:szCs w:val="28"/>
                <w:highlight w:val="white"/>
              </w:rPr>
            </w:pPr>
            <w:r w:rsidRPr="00BB3E8D">
              <w:rPr>
                <w:rFonts w:ascii="Times New Roman" w:hAnsi="Times New Roman" w:cs="Times New Roman"/>
                <w:sz w:val="28"/>
                <w:szCs w:val="28"/>
                <w:highlight w:val="white"/>
              </w:rPr>
              <w:t>5</w:t>
            </w:r>
          </w:p>
        </w:tc>
        <w:tc>
          <w:tcPr>
            <w:tcW w:w="2302"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sz w:val="26"/>
                <w:szCs w:val="26"/>
                <w:highlight w:val="white"/>
              </w:rPr>
              <w:t>Інформаційно-цифрова компетентність</w:t>
            </w:r>
          </w:p>
        </w:tc>
        <w:tc>
          <w:tcPr>
            <w:tcW w:w="7196"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Уміння:</w:t>
            </w:r>
            <w:r w:rsidRPr="000261AC">
              <w:rPr>
                <w:rFonts w:ascii="Times New Roman" w:hAnsi="Times New Roman" w:cs="Times New Roman"/>
                <w:sz w:val="26"/>
                <w:szCs w:val="26"/>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Ставлення:</w:t>
            </w:r>
            <w:r w:rsidRPr="000261AC">
              <w:rPr>
                <w:rFonts w:ascii="Times New Roman" w:hAnsi="Times New Roman" w:cs="Times New Roman"/>
                <w:sz w:val="26"/>
                <w:szCs w:val="26"/>
                <w:highlight w:val="white"/>
              </w:rPr>
              <w:t>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Навчальні ресурси:</w:t>
            </w:r>
            <w:r w:rsidRPr="000261AC">
              <w:rPr>
                <w:rFonts w:ascii="Times New Roman" w:hAnsi="Times New Roman" w:cs="Times New Roman"/>
                <w:sz w:val="26"/>
                <w:szCs w:val="26"/>
                <w:highlight w:val="white"/>
              </w:rPr>
              <w:t xml:space="preserve"> візуалізація даних, побудова графіків та діаграм за допомогою програмних засобів</w:t>
            </w:r>
          </w:p>
        </w:tc>
      </w:tr>
      <w:tr w:rsidR="00E8365A" w:rsidRPr="00BB3E8D" w:rsidTr="00AE1A0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rPr>
                <w:rFonts w:ascii="Times New Roman" w:hAnsi="Times New Roman" w:cs="Times New Roman"/>
                <w:sz w:val="28"/>
                <w:szCs w:val="28"/>
                <w:highlight w:val="white"/>
              </w:rPr>
            </w:pPr>
            <w:r w:rsidRPr="00BB3E8D">
              <w:rPr>
                <w:rFonts w:ascii="Times New Roman" w:hAnsi="Times New Roman" w:cs="Times New Roman"/>
                <w:sz w:val="28"/>
                <w:szCs w:val="28"/>
                <w:highlight w:val="white"/>
              </w:rPr>
              <w:t>6</w:t>
            </w:r>
          </w:p>
        </w:tc>
        <w:tc>
          <w:tcPr>
            <w:tcW w:w="2302"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sz w:val="26"/>
                <w:szCs w:val="26"/>
                <w:highlight w:val="white"/>
              </w:rPr>
              <w:t>Уміння вчитися впродовж життя</w:t>
            </w:r>
          </w:p>
        </w:tc>
        <w:tc>
          <w:tcPr>
            <w:tcW w:w="7196"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Уміння:</w:t>
            </w:r>
            <w:r w:rsidRPr="000261AC">
              <w:rPr>
                <w:rFonts w:ascii="Times New Roman" w:hAnsi="Times New Roman" w:cs="Times New Roman"/>
                <w:sz w:val="26"/>
                <w:szCs w:val="26"/>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Ставлення:</w:t>
            </w:r>
            <w:r w:rsidRPr="000261AC">
              <w:rPr>
                <w:rFonts w:ascii="Times New Roman" w:hAnsi="Times New Roman" w:cs="Times New Roman"/>
                <w:sz w:val="26"/>
                <w:szCs w:val="26"/>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Навчальні ресурси:</w:t>
            </w:r>
            <w:r w:rsidRPr="000261AC">
              <w:rPr>
                <w:rFonts w:ascii="Times New Roman" w:hAnsi="Times New Roman" w:cs="Times New Roman"/>
                <w:sz w:val="26"/>
                <w:szCs w:val="26"/>
                <w:highlight w:val="white"/>
              </w:rPr>
              <w:t xml:space="preserve"> моделювання власної освітньої траєкторії</w:t>
            </w:r>
          </w:p>
        </w:tc>
      </w:tr>
      <w:tr w:rsidR="00E8365A" w:rsidRPr="00BB3E8D" w:rsidTr="00AE1A0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rPr>
                <w:rFonts w:ascii="Times New Roman" w:hAnsi="Times New Roman" w:cs="Times New Roman"/>
                <w:sz w:val="28"/>
                <w:szCs w:val="28"/>
                <w:highlight w:val="white"/>
              </w:rPr>
            </w:pPr>
            <w:r w:rsidRPr="00BB3E8D">
              <w:rPr>
                <w:rFonts w:ascii="Times New Roman" w:hAnsi="Times New Roman" w:cs="Times New Roman"/>
                <w:sz w:val="28"/>
                <w:szCs w:val="28"/>
                <w:highlight w:val="white"/>
              </w:rPr>
              <w:t>7</w:t>
            </w:r>
          </w:p>
        </w:tc>
        <w:tc>
          <w:tcPr>
            <w:tcW w:w="2302"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sz w:val="26"/>
                <w:szCs w:val="26"/>
                <w:highlight w:val="white"/>
              </w:rPr>
              <w:t>Ініціативність і підприємливість</w:t>
            </w:r>
          </w:p>
        </w:tc>
        <w:tc>
          <w:tcPr>
            <w:tcW w:w="7196"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Уміння:</w:t>
            </w:r>
            <w:r w:rsidRPr="000261AC">
              <w:rPr>
                <w:rFonts w:ascii="Times New Roman" w:hAnsi="Times New Roman" w:cs="Times New Roman"/>
                <w:sz w:val="26"/>
                <w:szCs w:val="26"/>
                <w:highlight w:val="white"/>
              </w:rPr>
              <w:t xml:space="preserve"> генерувати нові ідеї, вирішувати життєві проблеми, аналізувати, прогнозувати, ухвалювати оптимальні рішення; </w:t>
            </w:r>
            <w:r w:rsidRPr="000261AC">
              <w:rPr>
                <w:rFonts w:ascii="Times New Roman" w:hAnsi="Times New Roman" w:cs="Times New Roman"/>
                <w:sz w:val="26"/>
                <w:szCs w:val="26"/>
                <w:highlight w:val="white"/>
              </w:rPr>
              <w:lastRenderedPageBreak/>
              <w:t>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Ставлення:</w:t>
            </w:r>
            <w:r w:rsidRPr="000261AC">
              <w:rPr>
                <w:rFonts w:ascii="Times New Roman" w:hAnsi="Times New Roman" w:cs="Times New Roman"/>
                <w:sz w:val="26"/>
                <w:szCs w:val="26"/>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Навчальні ресурси:</w:t>
            </w:r>
            <w:r w:rsidRPr="000261AC">
              <w:rPr>
                <w:rFonts w:ascii="Times New Roman" w:hAnsi="Times New Roman" w:cs="Times New Roman"/>
                <w:sz w:val="26"/>
                <w:szCs w:val="26"/>
                <w:highlight w:val="white"/>
              </w:rPr>
              <w:t xml:space="preserve"> завдання підприємницького змісту (оптимізаційні задачі)</w:t>
            </w:r>
          </w:p>
        </w:tc>
      </w:tr>
      <w:tr w:rsidR="00E8365A" w:rsidRPr="00BB3E8D" w:rsidTr="00AE1A0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rPr>
                <w:rFonts w:ascii="Times New Roman" w:hAnsi="Times New Roman" w:cs="Times New Roman"/>
                <w:sz w:val="28"/>
                <w:szCs w:val="28"/>
                <w:highlight w:val="white"/>
              </w:rPr>
            </w:pPr>
            <w:r w:rsidRPr="00BB3E8D">
              <w:rPr>
                <w:rFonts w:ascii="Times New Roman" w:hAnsi="Times New Roman" w:cs="Times New Roman"/>
                <w:sz w:val="28"/>
                <w:szCs w:val="28"/>
                <w:highlight w:val="white"/>
              </w:rPr>
              <w:lastRenderedPageBreak/>
              <w:t>8</w:t>
            </w:r>
          </w:p>
        </w:tc>
        <w:tc>
          <w:tcPr>
            <w:tcW w:w="2302"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sz w:val="26"/>
                <w:szCs w:val="26"/>
                <w:highlight w:val="white"/>
              </w:rPr>
              <w:t>Соціальна і громадянська компетентності</w:t>
            </w:r>
          </w:p>
        </w:tc>
        <w:tc>
          <w:tcPr>
            <w:tcW w:w="7196"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Уміння:</w:t>
            </w:r>
            <w:r w:rsidRPr="000261AC">
              <w:rPr>
                <w:rFonts w:ascii="Times New Roman" w:hAnsi="Times New Roman" w:cs="Times New Roman"/>
                <w:sz w:val="26"/>
                <w:szCs w:val="26"/>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Ставлення:</w:t>
            </w:r>
            <w:r w:rsidRPr="000261AC">
              <w:rPr>
                <w:rFonts w:ascii="Times New Roman" w:hAnsi="Times New Roman" w:cs="Times New Roman"/>
                <w:sz w:val="26"/>
                <w:szCs w:val="26"/>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Навчальні ресурси:</w:t>
            </w:r>
            <w:r w:rsidRPr="000261AC">
              <w:rPr>
                <w:rFonts w:ascii="Times New Roman" w:hAnsi="Times New Roman" w:cs="Times New Roman"/>
                <w:sz w:val="26"/>
                <w:szCs w:val="26"/>
                <w:highlight w:val="white"/>
              </w:rPr>
              <w:t xml:space="preserve"> завдання соціального змісту</w:t>
            </w:r>
          </w:p>
        </w:tc>
      </w:tr>
      <w:tr w:rsidR="00E8365A" w:rsidRPr="00BB3E8D" w:rsidTr="00AE1A0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rPr>
                <w:rFonts w:ascii="Times New Roman" w:hAnsi="Times New Roman" w:cs="Times New Roman"/>
                <w:sz w:val="28"/>
                <w:szCs w:val="28"/>
                <w:highlight w:val="white"/>
              </w:rPr>
            </w:pPr>
            <w:r w:rsidRPr="00BB3E8D">
              <w:rPr>
                <w:rFonts w:ascii="Times New Roman" w:hAnsi="Times New Roman" w:cs="Times New Roman"/>
                <w:sz w:val="28"/>
                <w:szCs w:val="28"/>
                <w:highlight w:val="white"/>
              </w:rPr>
              <w:t>9</w:t>
            </w:r>
          </w:p>
        </w:tc>
        <w:tc>
          <w:tcPr>
            <w:tcW w:w="2302"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sz w:val="26"/>
                <w:szCs w:val="26"/>
                <w:highlight w:val="white"/>
              </w:rPr>
              <w:t>Обізнаність і самовираження у сфері культури</w:t>
            </w:r>
          </w:p>
        </w:tc>
        <w:tc>
          <w:tcPr>
            <w:tcW w:w="7196"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Уміння:</w:t>
            </w:r>
            <w:r w:rsidRPr="000261AC">
              <w:rPr>
                <w:rFonts w:ascii="Times New Roman" w:hAnsi="Times New Roman" w:cs="Times New Roman"/>
                <w:sz w:val="26"/>
                <w:szCs w:val="26"/>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Ставлення:</w:t>
            </w:r>
            <w:r w:rsidRPr="000261AC">
              <w:rPr>
                <w:rFonts w:ascii="Times New Roman" w:hAnsi="Times New Roman" w:cs="Times New Roman"/>
                <w:sz w:val="26"/>
                <w:szCs w:val="26"/>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261AC">
              <w:rPr>
                <w:rFonts w:ascii="Times New Roman" w:hAnsi="Times New Roman" w:cs="Times New Roman"/>
                <w:sz w:val="26"/>
                <w:szCs w:val="26"/>
                <w:highlight w:val="white"/>
              </w:rPr>
              <w:t>.</w:t>
            </w:r>
          </w:p>
          <w:p w:rsidR="00E8365A" w:rsidRPr="000261AC" w:rsidRDefault="00E8365A" w:rsidP="00B4376E">
            <w:pPr>
              <w:rPr>
                <w:rFonts w:ascii="Times New Roman" w:hAnsi="Times New Roman" w:cs="Times New Roman"/>
                <w:sz w:val="26"/>
                <w:szCs w:val="26"/>
              </w:rPr>
            </w:pPr>
            <w:r w:rsidRPr="000261AC">
              <w:rPr>
                <w:rFonts w:ascii="Times New Roman" w:hAnsi="Times New Roman" w:cs="Times New Roman"/>
                <w:i/>
                <w:sz w:val="26"/>
                <w:szCs w:val="26"/>
                <w:highlight w:val="white"/>
              </w:rPr>
              <w:t>Навчальні ресурси:</w:t>
            </w:r>
            <w:r w:rsidRPr="000261AC">
              <w:rPr>
                <w:rFonts w:ascii="Times New Roman" w:hAnsi="Times New Roman" w:cs="Times New Roman"/>
                <w:sz w:val="26"/>
                <w:szCs w:val="26"/>
              </w:rPr>
              <w:t>математичні моделі в різних видах мистецтва</w:t>
            </w:r>
          </w:p>
        </w:tc>
      </w:tr>
      <w:tr w:rsidR="00E8365A" w:rsidRPr="00BB3E8D" w:rsidTr="00AE1A0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rPr>
                <w:rFonts w:ascii="Times New Roman" w:hAnsi="Times New Roman" w:cs="Times New Roman"/>
                <w:sz w:val="28"/>
                <w:szCs w:val="28"/>
                <w:highlight w:val="white"/>
              </w:rPr>
            </w:pPr>
            <w:r w:rsidRPr="00BB3E8D">
              <w:rPr>
                <w:rFonts w:ascii="Times New Roman" w:hAnsi="Times New Roman" w:cs="Times New Roman"/>
                <w:sz w:val="28"/>
                <w:szCs w:val="28"/>
                <w:highlight w:val="white"/>
              </w:rPr>
              <w:t>10</w:t>
            </w:r>
          </w:p>
        </w:tc>
        <w:tc>
          <w:tcPr>
            <w:tcW w:w="2302"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sz w:val="26"/>
                <w:szCs w:val="26"/>
                <w:highlight w:val="white"/>
              </w:rPr>
              <w:t>Екологічна грамотність і здорове життя</w:t>
            </w:r>
          </w:p>
        </w:tc>
        <w:tc>
          <w:tcPr>
            <w:tcW w:w="7196"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Уміння:</w:t>
            </w:r>
            <w:r w:rsidRPr="000261AC">
              <w:rPr>
                <w:rFonts w:ascii="Times New Roman" w:hAnsi="Times New Roman" w:cs="Times New Roman"/>
                <w:sz w:val="26"/>
                <w:szCs w:val="26"/>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Ставлення:</w:t>
            </w:r>
            <w:r w:rsidRPr="000261AC">
              <w:rPr>
                <w:rFonts w:ascii="Times New Roman" w:hAnsi="Times New Roman" w:cs="Times New Roman"/>
                <w:sz w:val="26"/>
                <w:szCs w:val="26"/>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w:t>
            </w:r>
            <w:r w:rsidRPr="000261AC">
              <w:rPr>
                <w:rFonts w:ascii="Times New Roman" w:hAnsi="Times New Roman" w:cs="Times New Roman"/>
                <w:sz w:val="26"/>
                <w:szCs w:val="26"/>
                <w:shd w:val="clear" w:color="auto" w:fill="FFFFFF"/>
              </w:rPr>
              <w:lastRenderedPageBreak/>
              <w:t xml:space="preserve">життя; власна думка та позиція до зловживань алкоголю, нікотину тощо. </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Навчальні ресурси:</w:t>
            </w:r>
            <w:r w:rsidRPr="000261AC">
              <w:rPr>
                <w:rFonts w:ascii="Times New Roman" w:hAnsi="Times New Roman" w:cs="Times New Roman"/>
                <w:sz w:val="26"/>
                <w:szCs w:val="26"/>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E1A0F" w:rsidRDefault="00AE1A0F" w:rsidP="000F2FE1">
      <w:pPr>
        <w:shd w:val="clear" w:color="auto" w:fill="FFFFFF"/>
        <w:ind w:firstLine="567"/>
        <w:jc w:val="both"/>
        <w:rPr>
          <w:rFonts w:ascii="Times New Roman" w:hAnsi="Times New Roman" w:cs="Times New Roman"/>
          <w:sz w:val="28"/>
          <w:szCs w:val="28"/>
          <w:highlight w:val="white"/>
          <w:lang w:val="uk-UA" w:eastAsia="uk-UA"/>
        </w:rPr>
      </w:pPr>
    </w:p>
    <w:p w:rsidR="000F2FE1" w:rsidRPr="00BB3E8D" w:rsidRDefault="00E8365A" w:rsidP="000F2FE1">
      <w:pPr>
        <w:shd w:val="clear" w:color="auto" w:fill="FFFFFF"/>
        <w:ind w:firstLine="567"/>
        <w:jc w:val="both"/>
        <w:rPr>
          <w:rFonts w:ascii="Times New Roman" w:eastAsia="Times New Roman" w:hAnsi="Times New Roman" w:cs="Times New Roman"/>
          <w:color w:val="666666"/>
          <w:sz w:val="28"/>
          <w:szCs w:val="28"/>
        </w:rPr>
      </w:pPr>
      <w:r w:rsidRPr="00AE1A0F">
        <w:rPr>
          <w:rFonts w:ascii="Times New Roman"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r w:rsidRPr="00B449F8">
        <w:rPr>
          <w:rFonts w:ascii="Times New Roman" w:hAnsi="Times New Roman" w:cs="Times New Roman"/>
          <w:sz w:val="28"/>
          <w:szCs w:val="28"/>
          <w:highlight w:val="white"/>
          <w:lang w:val="uk-UA" w:eastAsia="uk-UA"/>
        </w:rPr>
        <w:t xml:space="preserve">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000F2FE1" w:rsidRPr="00BB3E8D">
        <w:rPr>
          <w:rFonts w:ascii="Times New Roman" w:eastAsia="Times New Roman" w:hAnsi="Times New Roman" w:cs="Times New Roman"/>
          <w:color w:val="000000"/>
          <w:sz w:val="28"/>
          <w:szCs w:val="28"/>
          <w:lang w:val="uk-UA"/>
        </w:rPr>
        <w:t>Навчання за наскрізними лініями реалізується насамперед через:</w:t>
      </w:r>
    </w:p>
    <w:p w:rsidR="000F2FE1" w:rsidRPr="00BB3E8D" w:rsidRDefault="000F2FE1" w:rsidP="000F2FE1">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F2FE1" w:rsidRPr="00BB3E8D" w:rsidRDefault="000F2FE1" w:rsidP="00AE1A0F">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проєкти.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F2FE1" w:rsidRPr="00BB3E8D" w:rsidRDefault="000F2FE1" w:rsidP="00AE1A0F">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предмети за вибором;</w:t>
      </w:r>
    </w:p>
    <w:p w:rsidR="000F2FE1" w:rsidRPr="00BB3E8D" w:rsidRDefault="000F2FE1" w:rsidP="00AE1A0F">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роботу в проєктах;</w:t>
      </w:r>
    </w:p>
    <w:p w:rsidR="00D26C09" w:rsidRDefault="000F2FE1" w:rsidP="00BB0992">
      <w:pPr>
        <w:shd w:val="clear" w:color="auto" w:fill="FFFFFF"/>
        <w:ind w:firstLine="567"/>
        <w:jc w:val="both"/>
        <w:rPr>
          <w:rFonts w:ascii="Times New Roman" w:eastAsia="Times New Roman" w:hAnsi="Times New Roman" w:cs="Times New Roman"/>
          <w:color w:val="000000"/>
          <w:sz w:val="28"/>
          <w:szCs w:val="28"/>
          <w:lang w:val="uk-UA"/>
        </w:rPr>
      </w:pPr>
      <w:r w:rsidRPr="00BB3E8D">
        <w:rPr>
          <w:rFonts w:ascii="Times New Roman" w:eastAsia="Times New Roman" w:hAnsi="Times New Roman" w:cs="Times New Roman"/>
          <w:color w:val="000000"/>
          <w:sz w:val="28"/>
          <w:szCs w:val="28"/>
          <w:lang w:val="uk-UA"/>
        </w:rPr>
        <w:t>- позакласну навчальну роботу і роботу гуртків.</w:t>
      </w:r>
    </w:p>
    <w:p w:rsidR="00762BDA" w:rsidRDefault="00762BDA" w:rsidP="00BB0992">
      <w:pPr>
        <w:shd w:val="clear" w:color="auto" w:fill="FFFFFF"/>
        <w:ind w:firstLine="567"/>
        <w:jc w:val="both"/>
        <w:rPr>
          <w:rFonts w:ascii="Times New Roman" w:eastAsia="Times New Roman" w:hAnsi="Times New Roman" w:cs="Times New Roman"/>
          <w:color w:val="000000"/>
          <w:sz w:val="28"/>
          <w:szCs w:val="28"/>
          <w:lang w:val="uk-UA"/>
        </w:rPr>
      </w:pPr>
    </w:p>
    <w:p w:rsidR="00762BDA" w:rsidRPr="00BB0992" w:rsidRDefault="00762BDA" w:rsidP="00BB0992">
      <w:pPr>
        <w:shd w:val="clear" w:color="auto" w:fill="FFFFFF"/>
        <w:ind w:firstLine="567"/>
        <w:jc w:val="both"/>
        <w:rPr>
          <w:rFonts w:ascii="Times New Roman" w:eastAsia="Times New Roman" w:hAnsi="Times New Roman" w:cs="Times New Roman"/>
          <w:color w:val="000000"/>
          <w:sz w:val="28"/>
          <w:szCs w:val="28"/>
          <w:lang w:val="uk-UA"/>
        </w:rPr>
      </w:pPr>
    </w:p>
    <w:tbl>
      <w:tblPr>
        <w:tblW w:w="9923" w:type="dxa"/>
        <w:tblInd w:w="250" w:type="dxa"/>
        <w:shd w:val="clear" w:color="auto" w:fill="FFFFFF"/>
        <w:tblLayout w:type="fixed"/>
        <w:tblCellMar>
          <w:left w:w="0" w:type="dxa"/>
          <w:right w:w="0" w:type="dxa"/>
        </w:tblCellMar>
        <w:tblLook w:val="04A0"/>
      </w:tblPr>
      <w:tblGrid>
        <w:gridCol w:w="1843"/>
        <w:gridCol w:w="8080"/>
      </w:tblGrid>
      <w:tr w:rsidR="000F2FE1" w:rsidRPr="00105B6F" w:rsidTr="00AE1A0F">
        <w:trPr>
          <w:trHeight w:val="20"/>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2FE1" w:rsidRPr="000261AC" w:rsidRDefault="000F2FE1" w:rsidP="000F2FE1">
            <w:pPr>
              <w:spacing w:line="20" w:lineRule="atLeast"/>
              <w:jc w:val="center"/>
              <w:rPr>
                <w:rFonts w:ascii="Times New Roman" w:eastAsia="Times New Roman" w:hAnsi="Times New Roman" w:cs="Times New Roman"/>
                <w:b/>
                <w:bCs/>
                <w:i/>
                <w:color w:val="000000"/>
                <w:sz w:val="26"/>
                <w:szCs w:val="26"/>
                <w:lang w:val="uk-UA"/>
              </w:rPr>
            </w:pPr>
            <w:r w:rsidRPr="000261AC">
              <w:rPr>
                <w:rFonts w:ascii="Times New Roman" w:eastAsia="Times New Roman" w:hAnsi="Times New Roman" w:cs="Times New Roman"/>
                <w:b/>
                <w:bCs/>
                <w:i/>
                <w:color w:val="000000"/>
                <w:sz w:val="26"/>
                <w:szCs w:val="26"/>
                <w:lang w:val="uk-UA"/>
              </w:rPr>
              <w:t>Наскрізна лінія</w:t>
            </w:r>
          </w:p>
          <w:p w:rsidR="00762BDA" w:rsidRPr="000261AC" w:rsidRDefault="00762BDA" w:rsidP="000F2FE1">
            <w:pPr>
              <w:spacing w:line="20" w:lineRule="atLeast"/>
              <w:jc w:val="center"/>
              <w:rPr>
                <w:rFonts w:ascii="Times New Roman" w:eastAsia="Times New Roman" w:hAnsi="Times New Roman" w:cs="Times New Roman"/>
                <w:b/>
                <w:i/>
                <w:color w:val="666666"/>
                <w:sz w:val="26"/>
                <w:szCs w:val="26"/>
              </w:rPr>
            </w:pPr>
          </w:p>
        </w:tc>
        <w:tc>
          <w:tcPr>
            <w:tcW w:w="80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F2FE1" w:rsidRPr="000261AC" w:rsidRDefault="000F2FE1" w:rsidP="000F2FE1">
            <w:pPr>
              <w:spacing w:line="20" w:lineRule="atLeast"/>
              <w:jc w:val="center"/>
              <w:rPr>
                <w:rFonts w:ascii="Times New Roman" w:eastAsia="Times New Roman" w:hAnsi="Times New Roman" w:cs="Times New Roman"/>
                <w:b/>
                <w:i/>
                <w:color w:val="666666"/>
                <w:sz w:val="26"/>
                <w:szCs w:val="26"/>
              </w:rPr>
            </w:pPr>
            <w:r w:rsidRPr="000261AC">
              <w:rPr>
                <w:rFonts w:ascii="Times New Roman" w:eastAsia="Times New Roman" w:hAnsi="Times New Roman" w:cs="Times New Roman"/>
                <w:b/>
                <w:bCs/>
                <w:i/>
                <w:color w:val="000000"/>
                <w:sz w:val="26"/>
                <w:szCs w:val="26"/>
                <w:lang w:val="uk-UA"/>
              </w:rPr>
              <w:t>Коротка характеристика</w:t>
            </w:r>
          </w:p>
        </w:tc>
      </w:tr>
      <w:tr w:rsidR="000F2FE1" w:rsidRPr="00AE1A0F" w:rsidTr="00AE1A0F">
        <w:trPr>
          <w:trHeight w:val="20"/>
        </w:trPr>
        <w:tc>
          <w:tcPr>
            <w:tcW w:w="1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2FE1" w:rsidRPr="000261AC" w:rsidRDefault="000F2FE1" w:rsidP="000F2FE1">
            <w:pPr>
              <w:spacing w:line="20" w:lineRule="atLeast"/>
              <w:jc w:val="center"/>
              <w:rPr>
                <w:rFonts w:ascii="Times New Roman" w:eastAsia="Times New Roman" w:hAnsi="Times New Roman" w:cs="Times New Roman"/>
                <w:i/>
                <w:color w:val="666666"/>
                <w:sz w:val="26"/>
                <w:szCs w:val="26"/>
              </w:rPr>
            </w:pPr>
            <w:r w:rsidRPr="000261AC">
              <w:rPr>
                <w:rFonts w:ascii="Times New Roman" w:eastAsia="Times New Roman" w:hAnsi="Times New Roman" w:cs="Times New Roman"/>
                <w:bCs/>
                <w:i/>
                <w:color w:val="000000"/>
                <w:sz w:val="26"/>
                <w:szCs w:val="26"/>
                <w:lang w:val="uk-UA"/>
              </w:rPr>
              <w:t>Екологічна безпека й сталий розвиток</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2FE1" w:rsidRPr="000261AC" w:rsidRDefault="000F2FE1" w:rsidP="000F2FE1">
            <w:pPr>
              <w:jc w:val="both"/>
              <w:rPr>
                <w:rFonts w:ascii="Times New Roman" w:eastAsia="Times New Roman" w:hAnsi="Times New Roman" w:cs="Times New Roman"/>
                <w:color w:val="666666"/>
                <w:sz w:val="26"/>
                <w:szCs w:val="26"/>
              </w:rPr>
            </w:pPr>
            <w:r w:rsidRPr="000261AC">
              <w:rPr>
                <w:rFonts w:ascii="Times New Roman" w:eastAsia="Times New Roman" w:hAnsi="Times New Roman" w:cs="Times New Roman"/>
                <w:color w:val="000000"/>
                <w:sz w:val="26"/>
                <w:szCs w:val="26"/>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F2FE1" w:rsidRPr="000261AC" w:rsidRDefault="000F2FE1" w:rsidP="000F2FE1">
            <w:pPr>
              <w:spacing w:line="20" w:lineRule="atLeast"/>
              <w:jc w:val="both"/>
              <w:rPr>
                <w:rFonts w:ascii="Times New Roman" w:eastAsia="Times New Roman" w:hAnsi="Times New Roman" w:cs="Times New Roman"/>
                <w:color w:val="666666"/>
                <w:sz w:val="26"/>
                <w:szCs w:val="26"/>
              </w:rPr>
            </w:pPr>
            <w:r w:rsidRPr="000261AC">
              <w:rPr>
                <w:rFonts w:ascii="Times New Roman" w:eastAsia="Times New Roman" w:hAnsi="Times New Roman" w:cs="Times New Roman"/>
                <w:color w:val="000000"/>
                <w:sz w:val="26"/>
                <w:szCs w:val="26"/>
                <w:lang w:val="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0F2FE1" w:rsidRPr="00AE1A0F" w:rsidTr="00AE1A0F">
        <w:trPr>
          <w:trHeight w:val="20"/>
        </w:trPr>
        <w:tc>
          <w:tcPr>
            <w:tcW w:w="1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2FE1" w:rsidRPr="000261AC" w:rsidRDefault="000F2FE1" w:rsidP="000F2FE1">
            <w:pPr>
              <w:spacing w:line="20" w:lineRule="atLeast"/>
              <w:jc w:val="center"/>
              <w:rPr>
                <w:rFonts w:ascii="Times New Roman" w:eastAsia="Times New Roman" w:hAnsi="Times New Roman" w:cs="Times New Roman"/>
                <w:i/>
                <w:color w:val="666666"/>
                <w:sz w:val="26"/>
                <w:szCs w:val="26"/>
              </w:rPr>
            </w:pPr>
            <w:r w:rsidRPr="000261AC">
              <w:rPr>
                <w:rFonts w:ascii="Times New Roman" w:eastAsia="Times New Roman" w:hAnsi="Times New Roman" w:cs="Times New Roman"/>
                <w:bCs/>
                <w:i/>
                <w:color w:val="000000"/>
                <w:sz w:val="26"/>
                <w:szCs w:val="26"/>
                <w:lang w:val="uk-UA"/>
              </w:rPr>
              <w:t>Громадянська відповідаль</w:t>
            </w:r>
            <w:r w:rsidR="00AE1A0F" w:rsidRPr="000261AC">
              <w:rPr>
                <w:rFonts w:ascii="Times New Roman" w:eastAsia="Times New Roman" w:hAnsi="Times New Roman" w:cs="Times New Roman"/>
                <w:bCs/>
                <w:i/>
                <w:color w:val="000000"/>
                <w:sz w:val="26"/>
                <w:szCs w:val="26"/>
                <w:lang w:val="uk-UA"/>
              </w:rPr>
              <w:t>-</w:t>
            </w:r>
            <w:r w:rsidRPr="000261AC">
              <w:rPr>
                <w:rFonts w:ascii="Times New Roman" w:eastAsia="Times New Roman" w:hAnsi="Times New Roman" w:cs="Times New Roman"/>
                <w:bCs/>
                <w:i/>
                <w:color w:val="000000"/>
                <w:sz w:val="26"/>
                <w:szCs w:val="26"/>
                <w:lang w:val="uk-UA"/>
              </w:rPr>
              <w:t>ність</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2FE1" w:rsidRPr="000261AC" w:rsidRDefault="000F2FE1" w:rsidP="000F2FE1">
            <w:pPr>
              <w:jc w:val="both"/>
              <w:rPr>
                <w:rFonts w:ascii="Times New Roman" w:eastAsia="Times New Roman" w:hAnsi="Times New Roman" w:cs="Times New Roman"/>
                <w:color w:val="666666"/>
                <w:sz w:val="26"/>
                <w:szCs w:val="26"/>
                <w:lang w:val="uk-UA"/>
              </w:rPr>
            </w:pPr>
            <w:r w:rsidRPr="000261AC">
              <w:rPr>
                <w:rFonts w:ascii="Times New Roman" w:eastAsia="Times New Roman" w:hAnsi="Times New Roman" w:cs="Times New Roman"/>
                <w:color w:val="000000"/>
                <w:sz w:val="26"/>
                <w:szCs w:val="26"/>
                <w:lang w:val="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проєкти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0F2FE1" w:rsidRPr="000261AC" w:rsidRDefault="000F2FE1" w:rsidP="000F2FE1">
            <w:pPr>
              <w:spacing w:line="20" w:lineRule="atLeast"/>
              <w:jc w:val="both"/>
              <w:rPr>
                <w:rFonts w:ascii="Times New Roman" w:eastAsia="Times New Roman" w:hAnsi="Times New Roman" w:cs="Times New Roman"/>
                <w:color w:val="666666"/>
                <w:sz w:val="26"/>
                <w:szCs w:val="26"/>
              </w:rPr>
            </w:pPr>
            <w:r w:rsidRPr="000261AC">
              <w:rPr>
                <w:rFonts w:ascii="Times New Roman" w:eastAsia="Times New Roman" w:hAnsi="Times New Roman" w:cs="Times New Roman"/>
                <w:color w:val="000000"/>
                <w:sz w:val="26"/>
                <w:szCs w:val="26"/>
                <w:lang w:val="uk-UA"/>
              </w:rPr>
              <w:lastRenderedPageBreak/>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F2FE1" w:rsidRPr="00856CC7" w:rsidTr="00AE1A0F">
        <w:trPr>
          <w:trHeight w:val="20"/>
        </w:trPr>
        <w:tc>
          <w:tcPr>
            <w:tcW w:w="1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2FE1" w:rsidRPr="000261AC" w:rsidRDefault="000F2FE1" w:rsidP="000F2FE1">
            <w:pPr>
              <w:spacing w:line="20" w:lineRule="atLeast"/>
              <w:jc w:val="center"/>
              <w:rPr>
                <w:rFonts w:ascii="Times New Roman" w:eastAsia="Times New Roman" w:hAnsi="Times New Roman" w:cs="Times New Roman"/>
                <w:i/>
                <w:color w:val="666666"/>
                <w:sz w:val="26"/>
                <w:szCs w:val="26"/>
              </w:rPr>
            </w:pPr>
            <w:r w:rsidRPr="000261AC">
              <w:rPr>
                <w:rFonts w:ascii="Times New Roman" w:eastAsia="Times New Roman" w:hAnsi="Times New Roman" w:cs="Times New Roman"/>
                <w:bCs/>
                <w:i/>
                <w:color w:val="000000"/>
                <w:sz w:val="26"/>
                <w:szCs w:val="26"/>
                <w:lang w:val="uk-UA"/>
              </w:rPr>
              <w:lastRenderedPageBreak/>
              <w:t>Здоров'я і безпека</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2FE1" w:rsidRPr="000261AC" w:rsidRDefault="000F2FE1" w:rsidP="000F2FE1">
            <w:pPr>
              <w:jc w:val="both"/>
              <w:rPr>
                <w:rFonts w:ascii="Times New Roman" w:eastAsia="Times New Roman" w:hAnsi="Times New Roman" w:cs="Times New Roman"/>
                <w:color w:val="666666"/>
                <w:sz w:val="26"/>
                <w:szCs w:val="26"/>
              </w:rPr>
            </w:pPr>
            <w:r w:rsidRPr="000261AC">
              <w:rPr>
                <w:rFonts w:ascii="Times New Roman" w:eastAsia="Times New Roman" w:hAnsi="Times New Roman" w:cs="Times New Roman"/>
                <w:color w:val="000000"/>
                <w:sz w:val="26"/>
                <w:szCs w:val="26"/>
                <w:lang w:val="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0F2FE1" w:rsidRPr="000261AC" w:rsidRDefault="000F2FE1" w:rsidP="000F2FE1">
            <w:pPr>
              <w:spacing w:line="20" w:lineRule="atLeast"/>
              <w:jc w:val="both"/>
              <w:rPr>
                <w:rFonts w:ascii="Times New Roman" w:eastAsia="Times New Roman" w:hAnsi="Times New Roman" w:cs="Times New Roman"/>
                <w:color w:val="000000"/>
                <w:sz w:val="26"/>
                <w:szCs w:val="26"/>
                <w:lang w:val="uk-UA"/>
              </w:rPr>
            </w:pPr>
            <w:r w:rsidRPr="000261AC">
              <w:rPr>
                <w:rFonts w:ascii="Times New Roman" w:eastAsia="Times New Roman" w:hAnsi="Times New Roman" w:cs="Times New Roman"/>
                <w:color w:val="000000"/>
                <w:sz w:val="26"/>
                <w:szCs w:val="26"/>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p w:rsidR="00762BDA" w:rsidRPr="000261AC" w:rsidRDefault="00762BDA" w:rsidP="000F2FE1">
            <w:pPr>
              <w:spacing w:line="20" w:lineRule="atLeast"/>
              <w:jc w:val="both"/>
              <w:rPr>
                <w:rFonts w:ascii="Times New Roman" w:eastAsia="Times New Roman" w:hAnsi="Times New Roman" w:cs="Times New Roman"/>
                <w:color w:val="666666"/>
                <w:sz w:val="26"/>
                <w:szCs w:val="26"/>
                <w:lang w:val="uk-UA"/>
              </w:rPr>
            </w:pPr>
          </w:p>
        </w:tc>
      </w:tr>
      <w:tr w:rsidR="000F2FE1" w:rsidRPr="00AE1A0F" w:rsidTr="00AE1A0F">
        <w:trPr>
          <w:trHeight w:val="20"/>
        </w:trPr>
        <w:tc>
          <w:tcPr>
            <w:tcW w:w="1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2FE1" w:rsidRPr="000261AC" w:rsidRDefault="000F2FE1" w:rsidP="000F2FE1">
            <w:pPr>
              <w:spacing w:line="20" w:lineRule="atLeast"/>
              <w:jc w:val="center"/>
              <w:rPr>
                <w:rFonts w:ascii="Times New Roman" w:eastAsia="Times New Roman" w:hAnsi="Times New Roman" w:cs="Times New Roman"/>
                <w:i/>
                <w:color w:val="666666"/>
                <w:sz w:val="26"/>
                <w:szCs w:val="26"/>
              </w:rPr>
            </w:pPr>
            <w:r w:rsidRPr="000261AC">
              <w:rPr>
                <w:rFonts w:ascii="Times New Roman" w:eastAsia="Times New Roman" w:hAnsi="Times New Roman" w:cs="Times New Roman"/>
                <w:bCs/>
                <w:i/>
                <w:color w:val="000000"/>
                <w:sz w:val="26"/>
                <w:szCs w:val="26"/>
                <w:lang w:val="uk-UA"/>
              </w:rPr>
              <w:t>Підприємли</w:t>
            </w:r>
            <w:r w:rsidR="00AE1A0F" w:rsidRPr="000261AC">
              <w:rPr>
                <w:rFonts w:ascii="Times New Roman" w:eastAsia="Times New Roman" w:hAnsi="Times New Roman" w:cs="Times New Roman"/>
                <w:bCs/>
                <w:i/>
                <w:color w:val="000000"/>
                <w:sz w:val="26"/>
                <w:szCs w:val="26"/>
                <w:lang w:val="uk-UA"/>
              </w:rPr>
              <w:t>-</w:t>
            </w:r>
            <w:r w:rsidRPr="000261AC">
              <w:rPr>
                <w:rFonts w:ascii="Times New Roman" w:eastAsia="Times New Roman" w:hAnsi="Times New Roman" w:cs="Times New Roman"/>
                <w:bCs/>
                <w:i/>
                <w:color w:val="000000"/>
                <w:sz w:val="26"/>
                <w:szCs w:val="26"/>
                <w:lang w:val="uk-UA"/>
              </w:rPr>
              <w:t>вість і фінансова грамотність</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2FE1" w:rsidRPr="000261AC" w:rsidRDefault="000F2FE1" w:rsidP="000F2FE1">
            <w:pPr>
              <w:jc w:val="both"/>
              <w:rPr>
                <w:rFonts w:ascii="Times New Roman" w:eastAsia="Times New Roman" w:hAnsi="Times New Roman" w:cs="Times New Roman"/>
                <w:color w:val="666666"/>
                <w:sz w:val="26"/>
                <w:szCs w:val="26"/>
              </w:rPr>
            </w:pPr>
            <w:r w:rsidRPr="000261AC">
              <w:rPr>
                <w:rFonts w:ascii="Times New Roman" w:eastAsia="Times New Roman" w:hAnsi="Times New Roman" w:cs="Times New Roman"/>
                <w:color w:val="000000"/>
                <w:sz w:val="26"/>
                <w:szCs w:val="26"/>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F2FE1" w:rsidRPr="000261AC" w:rsidRDefault="000F2FE1" w:rsidP="000F2FE1">
            <w:pPr>
              <w:spacing w:line="20" w:lineRule="atLeast"/>
              <w:jc w:val="both"/>
              <w:rPr>
                <w:rFonts w:ascii="Times New Roman" w:eastAsia="Times New Roman" w:hAnsi="Times New Roman" w:cs="Times New Roman"/>
                <w:color w:val="666666"/>
                <w:sz w:val="26"/>
                <w:szCs w:val="26"/>
              </w:rPr>
            </w:pPr>
            <w:r w:rsidRPr="000261AC">
              <w:rPr>
                <w:rFonts w:ascii="Times New Roman" w:eastAsia="Times New Roman" w:hAnsi="Times New Roman" w:cs="Times New Roman"/>
                <w:color w:val="000000"/>
                <w:sz w:val="26"/>
                <w:szCs w:val="26"/>
                <w:lang w:val="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AE1A0F" w:rsidRDefault="00AE1A0F" w:rsidP="000F2FE1">
      <w:pPr>
        <w:shd w:val="clear" w:color="auto" w:fill="FFFFFF"/>
        <w:ind w:firstLine="567"/>
        <w:jc w:val="both"/>
        <w:rPr>
          <w:rFonts w:ascii="Times New Roman" w:eastAsia="Times New Roman" w:hAnsi="Times New Roman" w:cs="Times New Roman"/>
          <w:color w:val="000000"/>
          <w:sz w:val="28"/>
          <w:szCs w:val="28"/>
          <w:lang w:val="uk-UA"/>
        </w:rPr>
      </w:pPr>
    </w:p>
    <w:p w:rsidR="000F2FE1" w:rsidRPr="00BB3E8D" w:rsidRDefault="000F2FE1" w:rsidP="000F2FE1">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720D6D" w:rsidRPr="00BB3E8D" w:rsidRDefault="00720D6D" w:rsidP="00720D6D">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Особи з особливими освітніми потребами можуть розпочинати здобуття базової середньої освіти за інших умов.</w:t>
      </w:r>
    </w:p>
    <w:p w:rsidR="00720D6D" w:rsidRDefault="00720D6D" w:rsidP="00720D6D">
      <w:pPr>
        <w:shd w:val="clear" w:color="auto" w:fill="FFFFFF"/>
        <w:ind w:firstLine="567"/>
        <w:jc w:val="both"/>
        <w:rPr>
          <w:rFonts w:ascii="Times New Roman" w:eastAsia="Times New Roman" w:hAnsi="Times New Roman" w:cs="Times New Roman"/>
          <w:color w:val="000000"/>
          <w:sz w:val="28"/>
          <w:szCs w:val="28"/>
          <w:lang w:val="uk-UA"/>
        </w:rPr>
      </w:pPr>
      <w:r w:rsidRPr="00BB3E8D">
        <w:rPr>
          <w:rFonts w:ascii="Times New Roman" w:eastAsia="Times New Roman" w:hAnsi="Times New Roman" w:cs="Times New Roman"/>
          <w:color w:val="000000"/>
          <w:sz w:val="28"/>
          <w:szCs w:val="28"/>
          <w:lang w:val="uk-UA"/>
        </w:rPr>
        <w:t>Продо</w:t>
      </w:r>
      <w:r w:rsidR="00855080">
        <w:rPr>
          <w:rFonts w:ascii="Times New Roman" w:eastAsia="Times New Roman" w:hAnsi="Times New Roman" w:cs="Times New Roman"/>
          <w:color w:val="000000"/>
          <w:sz w:val="28"/>
          <w:szCs w:val="28"/>
          <w:lang w:val="uk-UA"/>
        </w:rPr>
        <w:t>вження навчання у 7</w:t>
      </w:r>
      <w:r w:rsidRPr="00BB3E8D">
        <w:rPr>
          <w:rFonts w:ascii="Times New Roman" w:eastAsia="Times New Roman" w:hAnsi="Times New Roman" w:cs="Times New Roman"/>
          <w:color w:val="000000"/>
          <w:sz w:val="28"/>
          <w:szCs w:val="28"/>
          <w:lang w:val="uk-UA"/>
        </w:rPr>
        <w:t>-9-х класах відбувається відповідно до наказу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A91E6C" w:rsidRPr="00157B28" w:rsidRDefault="00A91E6C" w:rsidP="00A91E6C">
      <w:pPr>
        <w:pageBreakBefore/>
        <w:shd w:val="clear" w:color="auto" w:fill="FFFFFF"/>
        <w:jc w:val="center"/>
        <w:textAlignment w:val="top"/>
        <w:rPr>
          <w:rFonts w:ascii="Times New Roman" w:hAnsi="Times New Roman" w:cs="Times New Roman"/>
          <w:b/>
          <w:sz w:val="28"/>
          <w:szCs w:val="28"/>
          <w:lang w:val="uk-UA"/>
        </w:rPr>
      </w:pPr>
      <w:r w:rsidRPr="00157B28">
        <w:rPr>
          <w:rFonts w:ascii="Times New Roman" w:hAnsi="Times New Roman" w:cs="Times New Roman"/>
          <w:b/>
          <w:sz w:val="28"/>
          <w:szCs w:val="28"/>
          <w:lang w:val="uk-UA"/>
        </w:rPr>
        <w:lastRenderedPageBreak/>
        <w:t>ПРОГРАМНО-МЕТОДИЧНЕ ЗАБЕЗПЕЧЕННЯ</w:t>
      </w:r>
    </w:p>
    <w:p w:rsidR="00A91E6C" w:rsidRDefault="00A91E6C" w:rsidP="00A91E6C">
      <w:pPr>
        <w:shd w:val="clear" w:color="auto" w:fill="FFFFFF"/>
        <w:ind w:left="-142"/>
        <w:jc w:val="center"/>
        <w:textAlignment w:val="top"/>
        <w:rPr>
          <w:rFonts w:ascii="Times New Roman" w:hAnsi="Times New Roman" w:cs="Times New Roman"/>
          <w:b/>
          <w:sz w:val="28"/>
          <w:szCs w:val="28"/>
          <w:lang w:val="uk-UA"/>
        </w:rPr>
      </w:pPr>
      <w:r w:rsidRPr="00157B28">
        <w:rPr>
          <w:rFonts w:ascii="Times New Roman" w:hAnsi="Times New Roman" w:cs="Times New Roman"/>
          <w:b/>
          <w:sz w:val="28"/>
          <w:szCs w:val="28"/>
          <w:lang w:val="uk-UA"/>
        </w:rPr>
        <w:t>ОСВІТНЬОЇ ДІЯЛЬНОСТІ</w:t>
      </w:r>
    </w:p>
    <w:p w:rsidR="00762BDA" w:rsidRPr="00BB3E8D" w:rsidRDefault="00762BDA" w:rsidP="00A91E6C">
      <w:pPr>
        <w:shd w:val="clear" w:color="auto" w:fill="FFFFFF"/>
        <w:ind w:left="-142"/>
        <w:jc w:val="center"/>
        <w:textAlignment w:val="top"/>
        <w:rPr>
          <w:rFonts w:ascii="Times New Roman" w:hAnsi="Times New Roman"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4"/>
        <w:gridCol w:w="4411"/>
        <w:gridCol w:w="1408"/>
        <w:gridCol w:w="2246"/>
        <w:gridCol w:w="1615"/>
      </w:tblGrid>
      <w:tr w:rsidR="00A91E6C" w:rsidRPr="00BB3E8D" w:rsidTr="00B174BC">
        <w:trPr>
          <w:trHeight w:val="20"/>
        </w:trPr>
        <w:tc>
          <w:tcPr>
            <w:tcW w:w="229" w:type="pct"/>
            <w:shd w:val="clear" w:color="auto" w:fill="FFFFFF"/>
            <w:vAlign w:val="center"/>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 з/п</w:t>
            </w:r>
          </w:p>
        </w:tc>
        <w:tc>
          <w:tcPr>
            <w:tcW w:w="2174" w:type="pct"/>
            <w:shd w:val="clear" w:color="auto" w:fill="FFFFFF"/>
            <w:vAlign w:val="center"/>
          </w:tcPr>
          <w:p w:rsidR="00A91E6C" w:rsidRPr="00BB3E8D" w:rsidRDefault="00A91E6C" w:rsidP="00B174BC">
            <w:pPr>
              <w:shd w:val="clear" w:color="auto" w:fill="FFFFFF"/>
              <w:jc w:val="center"/>
              <w:rPr>
                <w:rFonts w:ascii="Times New Roman" w:hAnsi="Times New Roman" w:cs="Times New Roman"/>
                <w:bCs/>
                <w:sz w:val="28"/>
                <w:szCs w:val="28"/>
                <w:lang w:val="uk-UA"/>
              </w:rPr>
            </w:pPr>
            <w:r w:rsidRPr="00BB3E8D">
              <w:rPr>
                <w:rFonts w:ascii="Times New Roman" w:hAnsi="Times New Roman" w:cs="Times New Roman"/>
                <w:bCs/>
                <w:spacing w:val="1"/>
                <w:sz w:val="28"/>
                <w:szCs w:val="28"/>
                <w:lang w:val="uk-UA"/>
              </w:rPr>
              <w:t>Перелік навчальних програм з усіх дисциплін робочого навчального плану</w:t>
            </w:r>
          </w:p>
        </w:tc>
        <w:tc>
          <w:tcPr>
            <w:tcW w:w="694" w:type="pct"/>
            <w:shd w:val="clear" w:color="auto" w:fill="FFFFFF"/>
            <w:vAlign w:val="center"/>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Наявність (так/ні)</w:t>
            </w:r>
          </w:p>
        </w:tc>
        <w:tc>
          <w:tcPr>
            <w:tcW w:w="1107" w:type="pct"/>
            <w:shd w:val="clear" w:color="auto" w:fill="FFFFFF"/>
            <w:vAlign w:val="center"/>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Ким затверджено</w:t>
            </w:r>
          </w:p>
        </w:tc>
        <w:tc>
          <w:tcPr>
            <w:tcW w:w="796" w:type="pct"/>
            <w:shd w:val="clear" w:color="auto" w:fill="FFFFFF"/>
            <w:vAlign w:val="center"/>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Рік затвердження</w:t>
            </w:r>
          </w:p>
        </w:tc>
      </w:tr>
      <w:tr w:rsidR="00A91E6C" w:rsidRPr="00BB3E8D" w:rsidTr="00B174BC">
        <w:trPr>
          <w:trHeight w:val="20"/>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2174" w:type="pct"/>
            <w:shd w:val="clear" w:color="auto" w:fill="FFFFFF"/>
          </w:tcPr>
          <w:p w:rsidR="00A91E6C" w:rsidRPr="00BB3E8D" w:rsidRDefault="00A91E6C" w:rsidP="00B174BC">
            <w:pPr>
              <w:shd w:val="clear" w:color="auto" w:fill="FFFFFF"/>
              <w:jc w:val="center"/>
              <w:rPr>
                <w:rFonts w:ascii="Times New Roman" w:hAnsi="Times New Roman" w:cs="Times New Roman"/>
                <w:bCs/>
                <w:sz w:val="28"/>
                <w:szCs w:val="28"/>
                <w:lang w:val="uk-UA"/>
              </w:rPr>
            </w:pPr>
            <w:r w:rsidRPr="00BB3E8D">
              <w:rPr>
                <w:rFonts w:ascii="Times New Roman" w:hAnsi="Times New Roman" w:cs="Times New Roman"/>
                <w:bCs/>
                <w:sz w:val="28"/>
                <w:szCs w:val="28"/>
                <w:lang w:val="uk-UA"/>
              </w:rPr>
              <w:t>2</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c>
          <w:tcPr>
            <w:tcW w:w="1107"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4</w:t>
            </w:r>
          </w:p>
        </w:tc>
        <w:tc>
          <w:tcPr>
            <w:tcW w:w="796"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5</w:t>
            </w:r>
          </w:p>
        </w:tc>
      </w:tr>
      <w:tr w:rsidR="00A91E6C" w:rsidRPr="00BB3E8D" w:rsidTr="00B174BC">
        <w:trPr>
          <w:trHeight w:val="780"/>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2174" w:type="pct"/>
            <w:shd w:val="clear" w:color="auto" w:fill="FFFFFF"/>
          </w:tcPr>
          <w:p w:rsidR="00A91E6C" w:rsidRPr="00BB3E8D" w:rsidRDefault="00A91E6C" w:rsidP="00B174BC">
            <w:pPr>
              <w:shd w:val="clear" w:color="auto" w:fill="FFFFFF"/>
              <w:ind w:firstLine="567"/>
              <w:jc w:val="both"/>
              <w:rPr>
                <w:rFonts w:ascii="Times New Roman" w:hAnsi="Times New Roman" w:cs="Times New Roman"/>
                <w:bCs/>
                <w:sz w:val="28"/>
                <w:szCs w:val="28"/>
                <w:lang w:val="uk-UA"/>
              </w:rPr>
            </w:pPr>
            <w:r w:rsidRPr="00BB3E8D">
              <w:rPr>
                <w:rFonts w:ascii="Times New Roman" w:hAnsi="Times New Roman" w:cs="Times New Roman"/>
                <w:sz w:val="28"/>
                <w:szCs w:val="28"/>
                <w:lang w:val="uk-UA" w:eastAsia="uk-UA"/>
              </w:rPr>
              <w:t xml:space="preserve"> Українська мова. 5 –9 класи. Програма для загальноосвітніх навчальних закладів з українською мовою навчання.  </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BB3E8D" w:rsidRDefault="00A91E6C" w:rsidP="00B174BC">
            <w:pPr>
              <w:pStyle w:val="ab"/>
              <w:rPr>
                <w:sz w:val="28"/>
                <w:szCs w:val="28"/>
              </w:rPr>
            </w:pPr>
            <w:r w:rsidRPr="00BB3E8D">
              <w:rPr>
                <w:sz w:val="28"/>
                <w:szCs w:val="28"/>
              </w:rPr>
              <w:t>Наказ МОН України від 07.06.2017 № 804</w:t>
            </w:r>
          </w:p>
        </w:tc>
        <w:tc>
          <w:tcPr>
            <w:tcW w:w="796" w:type="pct"/>
            <w:shd w:val="clear" w:color="auto" w:fill="FFFFFF"/>
          </w:tcPr>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2017</w:t>
            </w:r>
          </w:p>
        </w:tc>
      </w:tr>
      <w:tr w:rsidR="00A91E6C" w:rsidRPr="00BB3E8D" w:rsidTr="00B174BC">
        <w:trPr>
          <w:trHeight w:val="782"/>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2174" w:type="pct"/>
            <w:shd w:val="clear" w:color="auto" w:fill="FFFFFF"/>
          </w:tcPr>
          <w:p w:rsidR="00A91E6C" w:rsidRPr="00BB3E8D" w:rsidRDefault="00A91E6C" w:rsidP="00B174BC">
            <w:pPr>
              <w:shd w:val="clear" w:color="auto" w:fill="FFFFFF"/>
              <w:ind w:firstLine="567"/>
              <w:jc w:val="both"/>
              <w:rPr>
                <w:rFonts w:ascii="Times New Roman" w:hAnsi="Times New Roman" w:cs="Times New Roman"/>
                <w:bCs/>
                <w:sz w:val="28"/>
                <w:szCs w:val="28"/>
                <w:lang w:val="uk-UA"/>
              </w:rPr>
            </w:pPr>
            <w:r w:rsidRPr="00BB3E8D">
              <w:rPr>
                <w:rFonts w:ascii="Times New Roman" w:hAnsi="Times New Roman" w:cs="Times New Roman"/>
                <w:sz w:val="28"/>
                <w:szCs w:val="28"/>
                <w:lang w:val="uk-UA" w:eastAsia="uk-UA"/>
              </w:rPr>
              <w:t xml:space="preserve">Українська література. 5 – 9 класи. Програма для загальноосвітніх навчальних закладів. </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BB3E8D" w:rsidRDefault="00A91E6C" w:rsidP="00B174BC">
            <w:pPr>
              <w:shd w:val="clear" w:color="auto" w:fill="FFFFFF"/>
              <w:rPr>
                <w:rFonts w:ascii="Times New Roman" w:hAnsi="Times New Roman" w:cs="Times New Roman"/>
                <w:sz w:val="28"/>
                <w:szCs w:val="28"/>
              </w:rPr>
            </w:pPr>
            <w:r w:rsidRPr="00BB3E8D">
              <w:rPr>
                <w:rFonts w:ascii="Times New Roman" w:hAnsi="Times New Roman" w:cs="Times New Roman"/>
                <w:sz w:val="28"/>
                <w:szCs w:val="28"/>
              </w:rPr>
              <w:t>Наказ МОН України від 07.06.2017 № 804</w:t>
            </w:r>
          </w:p>
        </w:tc>
        <w:tc>
          <w:tcPr>
            <w:tcW w:w="796" w:type="pct"/>
            <w:shd w:val="clear" w:color="auto" w:fill="FFFFFF"/>
          </w:tcPr>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2017</w:t>
            </w:r>
          </w:p>
        </w:tc>
      </w:tr>
      <w:tr w:rsidR="00A91E6C" w:rsidRPr="00BB3E8D" w:rsidTr="00B174BC">
        <w:trPr>
          <w:trHeight w:val="340"/>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c>
          <w:tcPr>
            <w:tcW w:w="2174" w:type="pct"/>
            <w:shd w:val="clear" w:color="auto" w:fill="FFFFFF"/>
          </w:tcPr>
          <w:p w:rsidR="00A91E6C" w:rsidRPr="00BB3E8D" w:rsidRDefault="00A91E6C" w:rsidP="00B174BC">
            <w:pPr>
              <w:shd w:val="clear" w:color="auto" w:fill="FFFFFF"/>
              <w:rPr>
                <w:rFonts w:ascii="Times New Roman" w:hAnsi="Times New Roman" w:cs="Times New Roman"/>
                <w:sz w:val="28"/>
                <w:szCs w:val="28"/>
                <w:lang w:val="uk-UA" w:eastAsia="uk-UA"/>
              </w:rPr>
            </w:pPr>
            <w:r w:rsidRPr="00BB3E8D">
              <w:rPr>
                <w:rFonts w:ascii="Times New Roman" w:hAnsi="Times New Roman" w:cs="Times New Roman"/>
                <w:sz w:val="28"/>
                <w:szCs w:val="28"/>
                <w:lang w:val="uk-UA"/>
              </w:rPr>
              <w:t xml:space="preserve">Навчальні програми з іноземних мов для загальноосвітніх навчальних закладів і спеціалізованих шкіл із поглибленим вивченням іноземних мов 5 – 9 класи  </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BB3E8D" w:rsidRDefault="00A91E6C" w:rsidP="00B174BC">
            <w:pPr>
              <w:shd w:val="clear" w:color="auto" w:fill="FFFFFF"/>
              <w:rPr>
                <w:rFonts w:ascii="Times New Roman" w:hAnsi="Times New Roman" w:cs="Times New Roman"/>
                <w:sz w:val="28"/>
                <w:szCs w:val="28"/>
              </w:rPr>
            </w:pPr>
            <w:r w:rsidRPr="00BB3E8D">
              <w:rPr>
                <w:rFonts w:ascii="Times New Roman" w:hAnsi="Times New Roman" w:cs="Times New Roman"/>
                <w:sz w:val="28"/>
                <w:szCs w:val="28"/>
              </w:rPr>
              <w:t>Наказ МОН України від 07.06.2017 № 804</w:t>
            </w:r>
          </w:p>
        </w:tc>
        <w:tc>
          <w:tcPr>
            <w:tcW w:w="796" w:type="pct"/>
            <w:shd w:val="clear" w:color="auto" w:fill="FFFFFF"/>
          </w:tcPr>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2017</w:t>
            </w:r>
          </w:p>
        </w:tc>
      </w:tr>
      <w:tr w:rsidR="00A91E6C" w:rsidRPr="00BB3E8D" w:rsidTr="00B174BC">
        <w:trPr>
          <w:trHeight w:val="808"/>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4</w:t>
            </w:r>
          </w:p>
        </w:tc>
        <w:tc>
          <w:tcPr>
            <w:tcW w:w="2174" w:type="pct"/>
            <w:shd w:val="clear" w:color="auto" w:fill="FFFFFF"/>
          </w:tcPr>
          <w:p w:rsidR="00A91E6C" w:rsidRPr="00BB3E8D" w:rsidRDefault="00F02BB1" w:rsidP="00B174BC">
            <w:pPr>
              <w:ind w:firstLine="567"/>
              <w:jc w:val="both"/>
              <w:rPr>
                <w:rFonts w:ascii="Times New Roman" w:hAnsi="Times New Roman" w:cs="Times New Roman"/>
                <w:bCs/>
                <w:sz w:val="28"/>
                <w:szCs w:val="28"/>
                <w:lang w:val="uk-UA"/>
              </w:rPr>
            </w:pPr>
            <w:r>
              <w:rPr>
                <w:rFonts w:ascii="Times New Roman" w:hAnsi="Times New Roman" w:cs="Times New Roman"/>
                <w:sz w:val="28"/>
                <w:szCs w:val="28"/>
                <w:lang w:val="uk-UA" w:eastAsia="uk-UA"/>
              </w:rPr>
              <w:t>Зарубіжна література. 6</w:t>
            </w:r>
            <w:r w:rsidR="00A91E6C" w:rsidRPr="00BB3E8D">
              <w:rPr>
                <w:rFonts w:ascii="Times New Roman" w:hAnsi="Times New Roman" w:cs="Times New Roman"/>
                <w:sz w:val="28"/>
                <w:szCs w:val="28"/>
                <w:lang w:val="uk-UA" w:eastAsia="uk-UA"/>
              </w:rPr>
              <w:t xml:space="preserve"> – 9 класи. Програма для загальноосвітніх навчальних закладів </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F02BB1" w:rsidRDefault="00F02BB1" w:rsidP="00B174BC">
            <w:pPr>
              <w:shd w:val="clear" w:color="auto" w:fill="FFFFFF"/>
              <w:rPr>
                <w:rFonts w:ascii="Times New Roman" w:hAnsi="Times New Roman" w:cs="Times New Roman"/>
                <w:sz w:val="28"/>
                <w:szCs w:val="28"/>
                <w:lang w:val="uk-UA"/>
              </w:rPr>
            </w:pPr>
            <w:r>
              <w:rPr>
                <w:rFonts w:ascii="Times New Roman" w:hAnsi="Times New Roman" w:cs="Times New Roman"/>
                <w:sz w:val="28"/>
                <w:szCs w:val="28"/>
              </w:rPr>
              <w:t>Наказ МОН України від 0</w:t>
            </w:r>
            <w:r>
              <w:rPr>
                <w:rFonts w:ascii="Times New Roman" w:hAnsi="Times New Roman" w:cs="Times New Roman"/>
                <w:sz w:val="28"/>
                <w:szCs w:val="28"/>
                <w:lang w:val="uk-UA"/>
              </w:rPr>
              <w:t>3</w:t>
            </w:r>
            <w:r>
              <w:rPr>
                <w:rFonts w:ascii="Times New Roman" w:hAnsi="Times New Roman" w:cs="Times New Roman"/>
                <w:sz w:val="28"/>
                <w:szCs w:val="28"/>
              </w:rPr>
              <w:t>.0</w:t>
            </w:r>
            <w:r>
              <w:rPr>
                <w:rFonts w:ascii="Times New Roman" w:hAnsi="Times New Roman" w:cs="Times New Roman"/>
                <w:sz w:val="28"/>
                <w:szCs w:val="28"/>
                <w:lang w:val="uk-UA"/>
              </w:rPr>
              <w:t>8</w:t>
            </w:r>
            <w:r>
              <w:rPr>
                <w:rFonts w:ascii="Times New Roman" w:hAnsi="Times New Roman" w:cs="Times New Roman"/>
                <w:sz w:val="28"/>
                <w:szCs w:val="28"/>
              </w:rPr>
              <w:t>.20</w:t>
            </w:r>
            <w:r>
              <w:rPr>
                <w:rFonts w:ascii="Times New Roman" w:hAnsi="Times New Roman" w:cs="Times New Roman"/>
                <w:sz w:val="28"/>
                <w:szCs w:val="28"/>
                <w:lang w:val="uk-UA"/>
              </w:rPr>
              <w:t>22</w:t>
            </w:r>
            <w:r>
              <w:rPr>
                <w:rFonts w:ascii="Times New Roman" w:hAnsi="Times New Roman" w:cs="Times New Roman"/>
                <w:sz w:val="28"/>
                <w:szCs w:val="28"/>
              </w:rPr>
              <w:t xml:space="preserve"> № </w:t>
            </w:r>
            <w:r>
              <w:rPr>
                <w:rFonts w:ascii="Times New Roman" w:hAnsi="Times New Roman" w:cs="Times New Roman"/>
                <w:sz w:val="28"/>
                <w:szCs w:val="28"/>
                <w:lang w:val="uk-UA"/>
              </w:rPr>
              <w:t>698</w:t>
            </w:r>
          </w:p>
        </w:tc>
        <w:tc>
          <w:tcPr>
            <w:tcW w:w="796" w:type="pct"/>
            <w:shd w:val="clear" w:color="auto" w:fill="FFFFFF"/>
          </w:tcPr>
          <w:p w:rsidR="00A91E6C" w:rsidRPr="00BB3E8D" w:rsidRDefault="00F02BB1" w:rsidP="00105B6F">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tc>
      </w:tr>
      <w:tr w:rsidR="00A91E6C" w:rsidRPr="00BB3E8D" w:rsidTr="00B174BC">
        <w:trPr>
          <w:trHeight w:val="175"/>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5</w:t>
            </w:r>
          </w:p>
        </w:tc>
        <w:tc>
          <w:tcPr>
            <w:tcW w:w="2174" w:type="pct"/>
            <w:shd w:val="clear" w:color="auto" w:fill="FFFFFF"/>
          </w:tcPr>
          <w:p w:rsidR="00A91E6C" w:rsidRPr="00BB3E8D" w:rsidRDefault="00F02BB1" w:rsidP="00B174BC">
            <w:pPr>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«Історія України. 6–11</w:t>
            </w:r>
            <w:r w:rsidR="00A91E6C" w:rsidRPr="00BB3E8D">
              <w:rPr>
                <w:rFonts w:ascii="Times New Roman" w:hAnsi="Times New Roman" w:cs="Times New Roman"/>
                <w:sz w:val="28"/>
                <w:szCs w:val="28"/>
                <w:lang w:val="uk-UA" w:eastAsia="uk-UA"/>
              </w:rPr>
              <w:t> класи»</w:t>
            </w:r>
          </w:p>
          <w:p w:rsidR="00A91E6C" w:rsidRPr="00BB3E8D" w:rsidRDefault="00A91E6C" w:rsidP="00B174BC">
            <w:pPr>
              <w:ind w:firstLine="708"/>
              <w:contextualSpacing/>
              <w:jc w:val="both"/>
              <w:rPr>
                <w:rFonts w:ascii="Times New Roman" w:hAnsi="Times New Roman" w:cs="Times New Roman"/>
                <w:sz w:val="28"/>
                <w:szCs w:val="28"/>
                <w:lang w:val="uk-UA" w:eastAsia="uk-UA"/>
              </w:rPr>
            </w:pPr>
          </w:p>
          <w:p w:rsidR="00A91E6C" w:rsidRPr="00BB3E8D" w:rsidRDefault="00F02BB1" w:rsidP="00B174BC">
            <w:pPr>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«Всесвітня історія. 6–11</w:t>
            </w:r>
            <w:r w:rsidR="00A91E6C" w:rsidRPr="00BB3E8D">
              <w:rPr>
                <w:rFonts w:ascii="Times New Roman" w:hAnsi="Times New Roman" w:cs="Times New Roman"/>
                <w:sz w:val="28"/>
                <w:szCs w:val="28"/>
                <w:lang w:val="uk-UA" w:eastAsia="uk-UA"/>
              </w:rPr>
              <w:t xml:space="preserve"> класи»  </w:t>
            </w:r>
          </w:p>
          <w:p w:rsidR="00A91E6C" w:rsidRPr="00BB3E8D" w:rsidRDefault="00A91E6C" w:rsidP="00B174BC">
            <w:pPr>
              <w:shd w:val="clear" w:color="auto" w:fill="FFFFFF"/>
              <w:rPr>
                <w:rFonts w:ascii="Times New Roman" w:hAnsi="Times New Roman" w:cs="Times New Roman"/>
                <w:sz w:val="28"/>
                <w:szCs w:val="28"/>
                <w:lang w:val="uk-UA" w:eastAsia="uk-UA"/>
              </w:rPr>
            </w:pP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F02BB1"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Наказ</w:t>
            </w:r>
            <w:r w:rsidR="00F02BB1">
              <w:rPr>
                <w:rFonts w:ascii="Times New Roman" w:hAnsi="Times New Roman" w:cs="Times New Roman"/>
                <w:sz w:val="28"/>
                <w:szCs w:val="28"/>
              </w:rPr>
              <w:t xml:space="preserve"> МОН України0</w:t>
            </w:r>
            <w:r w:rsidR="00F02BB1">
              <w:rPr>
                <w:rFonts w:ascii="Times New Roman" w:hAnsi="Times New Roman" w:cs="Times New Roman"/>
                <w:sz w:val="28"/>
                <w:szCs w:val="28"/>
                <w:lang w:val="uk-UA"/>
              </w:rPr>
              <w:t>3</w:t>
            </w:r>
            <w:r w:rsidR="00F02BB1">
              <w:rPr>
                <w:rFonts w:ascii="Times New Roman" w:hAnsi="Times New Roman" w:cs="Times New Roman"/>
                <w:sz w:val="28"/>
                <w:szCs w:val="28"/>
              </w:rPr>
              <w:t>.0</w:t>
            </w:r>
            <w:r w:rsidR="00F02BB1">
              <w:rPr>
                <w:rFonts w:ascii="Times New Roman" w:hAnsi="Times New Roman" w:cs="Times New Roman"/>
                <w:sz w:val="28"/>
                <w:szCs w:val="28"/>
                <w:lang w:val="uk-UA"/>
              </w:rPr>
              <w:t>8</w:t>
            </w:r>
            <w:r w:rsidR="00F02BB1">
              <w:rPr>
                <w:rFonts w:ascii="Times New Roman" w:hAnsi="Times New Roman" w:cs="Times New Roman"/>
                <w:sz w:val="28"/>
                <w:szCs w:val="28"/>
              </w:rPr>
              <w:t>.20</w:t>
            </w:r>
            <w:r w:rsidR="00F02BB1">
              <w:rPr>
                <w:rFonts w:ascii="Times New Roman" w:hAnsi="Times New Roman" w:cs="Times New Roman"/>
                <w:sz w:val="28"/>
                <w:szCs w:val="28"/>
                <w:lang w:val="uk-UA"/>
              </w:rPr>
              <w:t>22</w:t>
            </w:r>
            <w:r w:rsidR="00F02BB1">
              <w:rPr>
                <w:rFonts w:ascii="Times New Roman" w:hAnsi="Times New Roman" w:cs="Times New Roman"/>
                <w:sz w:val="28"/>
                <w:szCs w:val="28"/>
              </w:rPr>
              <w:t xml:space="preserve"> № </w:t>
            </w:r>
            <w:r w:rsidR="00F02BB1">
              <w:rPr>
                <w:rFonts w:ascii="Times New Roman" w:hAnsi="Times New Roman" w:cs="Times New Roman"/>
                <w:sz w:val="28"/>
                <w:szCs w:val="28"/>
                <w:lang w:val="uk-UA"/>
              </w:rPr>
              <w:t>698</w:t>
            </w:r>
          </w:p>
          <w:p w:rsidR="00A91E6C" w:rsidRPr="00BB3E8D" w:rsidRDefault="00A91E6C" w:rsidP="00B174BC">
            <w:pPr>
              <w:shd w:val="clear" w:color="auto" w:fill="FFFFFF"/>
              <w:rPr>
                <w:rFonts w:ascii="Times New Roman" w:hAnsi="Times New Roman" w:cs="Times New Roman"/>
                <w:sz w:val="28"/>
                <w:szCs w:val="28"/>
              </w:rPr>
            </w:pPr>
          </w:p>
        </w:tc>
        <w:tc>
          <w:tcPr>
            <w:tcW w:w="796" w:type="pct"/>
            <w:shd w:val="clear" w:color="auto" w:fill="FFFFFF"/>
          </w:tcPr>
          <w:p w:rsidR="00A91E6C" w:rsidRPr="00BB3E8D" w:rsidRDefault="00F02BB1" w:rsidP="00105B6F">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p w:rsidR="00A91E6C" w:rsidRPr="00BB3E8D" w:rsidRDefault="00A91E6C" w:rsidP="00105B6F">
            <w:pPr>
              <w:shd w:val="clear" w:color="auto" w:fill="FFFFFF"/>
              <w:jc w:val="center"/>
              <w:rPr>
                <w:rFonts w:ascii="Times New Roman" w:hAnsi="Times New Roman" w:cs="Times New Roman"/>
                <w:sz w:val="28"/>
                <w:szCs w:val="28"/>
                <w:lang w:val="uk-UA"/>
              </w:rPr>
            </w:pPr>
          </w:p>
          <w:p w:rsidR="00A91E6C" w:rsidRPr="00BB3E8D" w:rsidRDefault="00A91E6C" w:rsidP="00105B6F">
            <w:pPr>
              <w:shd w:val="clear" w:color="auto" w:fill="FFFFFF"/>
              <w:jc w:val="center"/>
              <w:rPr>
                <w:rFonts w:ascii="Times New Roman" w:hAnsi="Times New Roman" w:cs="Times New Roman"/>
                <w:sz w:val="28"/>
                <w:szCs w:val="28"/>
                <w:lang w:val="uk-UA"/>
              </w:rPr>
            </w:pPr>
          </w:p>
          <w:p w:rsidR="00A91E6C" w:rsidRPr="00BB3E8D" w:rsidRDefault="00A91E6C" w:rsidP="00105B6F">
            <w:pPr>
              <w:shd w:val="clear" w:color="auto" w:fill="FFFFFF"/>
              <w:jc w:val="center"/>
              <w:rPr>
                <w:rFonts w:ascii="Times New Roman" w:hAnsi="Times New Roman" w:cs="Times New Roman"/>
                <w:sz w:val="28"/>
                <w:szCs w:val="28"/>
                <w:lang w:val="uk-UA"/>
              </w:rPr>
            </w:pPr>
          </w:p>
        </w:tc>
      </w:tr>
      <w:tr w:rsidR="00A91E6C" w:rsidRPr="00BB3E8D" w:rsidTr="00B174BC">
        <w:trPr>
          <w:trHeight w:val="182"/>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6</w:t>
            </w:r>
          </w:p>
        </w:tc>
        <w:tc>
          <w:tcPr>
            <w:tcW w:w="2174" w:type="pct"/>
            <w:shd w:val="clear" w:color="auto" w:fill="FFFFFF"/>
          </w:tcPr>
          <w:p w:rsidR="00A91E6C" w:rsidRPr="00BB3E8D" w:rsidRDefault="00A91E6C" w:rsidP="00B174BC">
            <w:pPr>
              <w:shd w:val="clear" w:color="auto" w:fill="FFFFFF"/>
              <w:rPr>
                <w:rFonts w:ascii="Times New Roman" w:hAnsi="Times New Roman" w:cs="Times New Roman"/>
                <w:sz w:val="28"/>
                <w:szCs w:val="28"/>
                <w:lang w:eastAsia="uk-UA"/>
              </w:rPr>
            </w:pPr>
            <w:r w:rsidRPr="00BB3E8D">
              <w:rPr>
                <w:rFonts w:ascii="Times New Roman" w:hAnsi="Times New Roman" w:cs="Times New Roman"/>
                <w:sz w:val="28"/>
                <w:szCs w:val="28"/>
              </w:rPr>
              <w:t xml:space="preserve"> «Навчальна програма з основ правознавства» для 9-го класу</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094491"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 xml:space="preserve">Наказ </w:t>
            </w:r>
            <w:r w:rsidR="00094491">
              <w:rPr>
                <w:rFonts w:ascii="Times New Roman" w:hAnsi="Times New Roman" w:cs="Times New Roman"/>
                <w:sz w:val="28"/>
                <w:szCs w:val="28"/>
              </w:rPr>
              <w:t>МОН України від 0</w:t>
            </w:r>
            <w:r w:rsidR="00094491">
              <w:rPr>
                <w:rFonts w:ascii="Times New Roman" w:hAnsi="Times New Roman" w:cs="Times New Roman"/>
                <w:sz w:val="28"/>
                <w:szCs w:val="28"/>
                <w:lang w:val="uk-UA"/>
              </w:rPr>
              <w:t>3</w:t>
            </w:r>
            <w:r w:rsidR="00094491">
              <w:rPr>
                <w:rFonts w:ascii="Times New Roman" w:hAnsi="Times New Roman" w:cs="Times New Roman"/>
                <w:sz w:val="28"/>
                <w:szCs w:val="28"/>
              </w:rPr>
              <w:t>.0</w:t>
            </w:r>
            <w:r w:rsidR="00094491">
              <w:rPr>
                <w:rFonts w:ascii="Times New Roman" w:hAnsi="Times New Roman" w:cs="Times New Roman"/>
                <w:sz w:val="28"/>
                <w:szCs w:val="28"/>
                <w:lang w:val="uk-UA"/>
              </w:rPr>
              <w:t>8</w:t>
            </w:r>
            <w:r w:rsidR="00094491">
              <w:rPr>
                <w:rFonts w:ascii="Times New Roman" w:hAnsi="Times New Roman" w:cs="Times New Roman"/>
                <w:sz w:val="28"/>
                <w:szCs w:val="28"/>
              </w:rPr>
              <w:t>.20</w:t>
            </w:r>
            <w:r w:rsidR="00094491">
              <w:rPr>
                <w:rFonts w:ascii="Times New Roman" w:hAnsi="Times New Roman" w:cs="Times New Roman"/>
                <w:sz w:val="28"/>
                <w:szCs w:val="28"/>
                <w:lang w:val="uk-UA"/>
              </w:rPr>
              <w:t>22</w:t>
            </w:r>
            <w:r w:rsidR="00094491">
              <w:rPr>
                <w:rFonts w:ascii="Times New Roman" w:hAnsi="Times New Roman" w:cs="Times New Roman"/>
                <w:sz w:val="28"/>
                <w:szCs w:val="28"/>
              </w:rPr>
              <w:t xml:space="preserve"> № </w:t>
            </w:r>
            <w:r w:rsidR="00094491">
              <w:rPr>
                <w:rFonts w:ascii="Times New Roman" w:hAnsi="Times New Roman" w:cs="Times New Roman"/>
                <w:sz w:val="28"/>
                <w:szCs w:val="28"/>
                <w:lang w:val="uk-UA"/>
              </w:rPr>
              <w:t>698</w:t>
            </w:r>
          </w:p>
        </w:tc>
        <w:tc>
          <w:tcPr>
            <w:tcW w:w="796" w:type="pct"/>
            <w:shd w:val="clear" w:color="auto" w:fill="FFFFFF"/>
          </w:tcPr>
          <w:p w:rsidR="00A91E6C" w:rsidRPr="00BB3E8D" w:rsidRDefault="00094491" w:rsidP="00105B6F">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tc>
      </w:tr>
      <w:tr w:rsidR="00A91E6C" w:rsidRPr="00BB3E8D" w:rsidTr="00B174BC">
        <w:trPr>
          <w:trHeight w:val="170"/>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7</w:t>
            </w:r>
          </w:p>
        </w:tc>
        <w:tc>
          <w:tcPr>
            <w:tcW w:w="2174" w:type="pct"/>
            <w:shd w:val="clear" w:color="auto" w:fill="FFFFFF"/>
          </w:tcPr>
          <w:p w:rsidR="00A91E6C" w:rsidRPr="00BB3E8D" w:rsidRDefault="00A91E6C" w:rsidP="00B174BC">
            <w:pPr>
              <w:shd w:val="clear" w:color="auto" w:fill="FFFFFF"/>
              <w:rPr>
                <w:rFonts w:ascii="Times New Roman" w:hAnsi="Times New Roman" w:cs="Times New Roman"/>
                <w:sz w:val="28"/>
                <w:szCs w:val="28"/>
                <w:lang w:eastAsia="uk-UA"/>
              </w:rPr>
            </w:pPr>
            <w:r w:rsidRPr="00BB3E8D">
              <w:rPr>
                <w:rFonts w:ascii="Times New Roman" w:hAnsi="Times New Roman" w:cs="Times New Roman"/>
                <w:sz w:val="28"/>
                <w:szCs w:val="28"/>
              </w:rPr>
              <w:t>Програма з біології для 6-9 класів загальноосвітніх навчальних закладів (оновлена)</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BB3E8D" w:rsidRDefault="00A91E6C" w:rsidP="00B174BC">
            <w:pPr>
              <w:shd w:val="clear" w:color="auto" w:fill="FFFFFF"/>
              <w:rPr>
                <w:rFonts w:ascii="Times New Roman" w:hAnsi="Times New Roman" w:cs="Times New Roman"/>
                <w:sz w:val="28"/>
                <w:szCs w:val="28"/>
              </w:rPr>
            </w:pPr>
            <w:r w:rsidRPr="00BB3E8D">
              <w:rPr>
                <w:rFonts w:ascii="Times New Roman" w:hAnsi="Times New Roman" w:cs="Times New Roman"/>
                <w:sz w:val="28"/>
                <w:szCs w:val="28"/>
              </w:rPr>
              <w:t>Наказ МОН України від 07.06.2017 № 804</w:t>
            </w:r>
          </w:p>
        </w:tc>
        <w:tc>
          <w:tcPr>
            <w:tcW w:w="796" w:type="pct"/>
            <w:shd w:val="clear" w:color="auto" w:fill="FFFFFF"/>
          </w:tcPr>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2017</w:t>
            </w:r>
          </w:p>
        </w:tc>
      </w:tr>
      <w:tr w:rsidR="00A91E6C" w:rsidRPr="00BB3E8D" w:rsidTr="00B174BC">
        <w:trPr>
          <w:trHeight w:val="145"/>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8</w:t>
            </w:r>
          </w:p>
        </w:tc>
        <w:tc>
          <w:tcPr>
            <w:tcW w:w="2174" w:type="pct"/>
            <w:shd w:val="clear" w:color="auto" w:fill="FFFFFF"/>
          </w:tcPr>
          <w:p w:rsidR="00A91E6C" w:rsidRPr="00BB3E8D" w:rsidRDefault="00A91E6C" w:rsidP="00B174BC">
            <w:pPr>
              <w:shd w:val="clear" w:color="auto" w:fill="FFFFFF"/>
              <w:rPr>
                <w:rFonts w:ascii="Times New Roman" w:hAnsi="Times New Roman" w:cs="Times New Roman"/>
                <w:sz w:val="28"/>
                <w:szCs w:val="28"/>
                <w:lang w:val="uk-UA" w:eastAsia="uk-UA"/>
              </w:rPr>
            </w:pPr>
            <w:r w:rsidRPr="00BB3E8D">
              <w:rPr>
                <w:rFonts w:ascii="Times New Roman" w:hAnsi="Times New Roman" w:cs="Times New Roman"/>
                <w:sz w:val="28"/>
                <w:szCs w:val="28"/>
                <w:lang w:val="uk-UA"/>
              </w:rPr>
              <w:t xml:space="preserve"> Програма з географії для 6-9 класів загальноосвітніх навчальних закладів </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F02BB1"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 xml:space="preserve">Наказ </w:t>
            </w:r>
            <w:r w:rsidR="00F02BB1">
              <w:rPr>
                <w:rFonts w:ascii="Times New Roman" w:hAnsi="Times New Roman" w:cs="Times New Roman"/>
                <w:sz w:val="28"/>
                <w:szCs w:val="28"/>
              </w:rPr>
              <w:t>МОН України від 0</w:t>
            </w:r>
            <w:r w:rsidR="00F02BB1">
              <w:rPr>
                <w:rFonts w:ascii="Times New Roman" w:hAnsi="Times New Roman" w:cs="Times New Roman"/>
                <w:sz w:val="28"/>
                <w:szCs w:val="28"/>
                <w:lang w:val="uk-UA"/>
              </w:rPr>
              <w:t>3</w:t>
            </w:r>
            <w:r w:rsidR="00F02BB1">
              <w:rPr>
                <w:rFonts w:ascii="Times New Roman" w:hAnsi="Times New Roman" w:cs="Times New Roman"/>
                <w:sz w:val="28"/>
                <w:szCs w:val="28"/>
              </w:rPr>
              <w:t>.0</w:t>
            </w:r>
            <w:r w:rsidR="00F02BB1">
              <w:rPr>
                <w:rFonts w:ascii="Times New Roman" w:hAnsi="Times New Roman" w:cs="Times New Roman"/>
                <w:sz w:val="28"/>
                <w:szCs w:val="28"/>
                <w:lang w:val="uk-UA"/>
              </w:rPr>
              <w:t>8</w:t>
            </w:r>
            <w:r w:rsidR="00F02BB1">
              <w:rPr>
                <w:rFonts w:ascii="Times New Roman" w:hAnsi="Times New Roman" w:cs="Times New Roman"/>
                <w:sz w:val="28"/>
                <w:szCs w:val="28"/>
              </w:rPr>
              <w:t>.20</w:t>
            </w:r>
            <w:r w:rsidR="00F02BB1">
              <w:rPr>
                <w:rFonts w:ascii="Times New Roman" w:hAnsi="Times New Roman" w:cs="Times New Roman"/>
                <w:sz w:val="28"/>
                <w:szCs w:val="28"/>
                <w:lang w:val="uk-UA"/>
              </w:rPr>
              <w:t>22</w:t>
            </w:r>
            <w:r w:rsidR="00F02BB1">
              <w:rPr>
                <w:rFonts w:ascii="Times New Roman" w:hAnsi="Times New Roman" w:cs="Times New Roman"/>
                <w:sz w:val="28"/>
                <w:szCs w:val="28"/>
              </w:rPr>
              <w:t xml:space="preserve"> № </w:t>
            </w:r>
            <w:r w:rsidR="00F02BB1">
              <w:rPr>
                <w:rFonts w:ascii="Times New Roman" w:hAnsi="Times New Roman" w:cs="Times New Roman"/>
                <w:sz w:val="28"/>
                <w:szCs w:val="28"/>
                <w:lang w:val="uk-UA"/>
              </w:rPr>
              <w:t>698</w:t>
            </w:r>
          </w:p>
        </w:tc>
        <w:tc>
          <w:tcPr>
            <w:tcW w:w="796" w:type="pct"/>
            <w:shd w:val="clear" w:color="auto" w:fill="FFFFFF"/>
          </w:tcPr>
          <w:p w:rsidR="00A91E6C" w:rsidRPr="00BB3E8D" w:rsidRDefault="00F02BB1" w:rsidP="00105B6F">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tc>
      </w:tr>
      <w:tr w:rsidR="00A91E6C" w:rsidRPr="00BB3E8D" w:rsidTr="00B174BC">
        <w:trPr>
          <w:trHeight w:val="170"/>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9</w:t>
            </w:r>
          </w:p>
        </w:tc>
        <w:tc>
          <w:tcPr>
            <w:tcW w:w="2174" w:type="pct"/>
            <w:shd w:val="clear" w:color="auto" w:fill="FFFFFF"/>
          </w:tcPr>
          <w:p w:rsidR="00A91E6C"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lang w:val="uk-UA"/>
              </w:rPr>
              <w:t>Програма для загальноосвітніх навчальних закладів «Фізика. 7-9 класи»</w:t>
            </w:r>
          </w:p>
          <w:p w:rsidR="00762BDA" w:rsidRPr="00BB3E8D" w:rsidRDefault="00762BDA" w:rsidP="00B174BC">
            <w:pPr>
              <w:shd w:val="clear" w:color="auto" w:fill="FFFFFF"/>
              <w:rPr>
                <w:rFonts w:ascii="Times New Roman" w:hAnsi="Times New Roman" w:cs="Times New Roman"/>
                <w:sz w:val="28"/>
                <w:szCs w:val="28"/>
                <w:lang w:val="uk-UA" w:eastAsia="uk-UA"/>
              </w:rPr>
            </w:pP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BB3E8D"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Наказ МОН України від 07.06.2017 № 804</w:t>
            </w:r>
          </w:p>
        </w:tc>
        <w:tc>
          <w:tcPr>
            <w:tcW w:w="796" w:type="pct"/>
            <w:shd w:val="clear" w:color="auto" w:fill="FFFFFF"/>
          </w:tcPr>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2017</w:t>
            </w:r>
          </w:p>
        </w:tc>
      </w:tr>
      <w:tr w:rsidR="00A91E6C" w:rsidRPr="00BB3E8D" w:rsidTr="00B174BC">
        <w:trPr>
          <w:trHeight w:val="188"/>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10</w:t>
            </w:r>
          </w:p>
        </w:tc>
        <w:tc>
          <w:tcPr>
            <w:tcW w:w="2174" w:type="pct"/>
            <w:shd w:val="clear" w:color="auto" w:fill="FFFFFF"/>
          </w:tcPr>
          <w:p w:rsidR="00A91E6C" w:rsidRPr="00BB3E8D"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Програма для загальноосвітніх навчальних закладів. Хімія. 7-9 класи</w:t>
            </w:r>
          </w:p>
          <w:p w:rsidR="00A91E6C" w:rsidRPr="00BB3E8D" w:rsidRDefault="00A91E6C" w:rsidP="00B174BC">
            <w:pPr>
              <w:shd w:val="clear" w:color="auto" w:fill="FFFFFF"/>
              <w:rPr>
                <w:rFonts w:ascii="Times New Roman" w:hAnsi="Times New Roman" w:cs="Times New Roman"/>
                <w:sz w:val="28"/>
                <w:szCs w:val="28"/>
                <w:lang w:val="uk-UA" w:eastAsia="uk-UA"/>
              </w:rPr>
            </w:pP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BB3E8D"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Наказ МОН України від 07.06.2017 № 804</w:t>
            </w:r>
          </w:p>
        </w:tc>
        <w:tc>
          <w:tcPr>
            <w:tcW w:w="796" w:type="pct"/>
            <w:shd w:val="clear" w:color="auto" w:fill="FFFFFF"/>
          </w:tcPr>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2017</w:t>
            </w:r>
          </w:p>
        </w:tc>
      </w:tr>
      <w:tr w:rsidR="00A91E6C" w:rsidRPr="00BB3E8D" w:rsidTr="00B174BC">
        <w:trPr>
          <w:trHeight w:val="170"/>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11</w:t>
            </w:r>
          </w:p>
        </w:tc>
        <w:tc>
          <w:tcPr>
            <w:tcW w:w="2174" w:type="pct"/>
            <w:shd w:val="clear" w:color="auto" w:fill="FFFFFF"/>
          </w:tcPr>
          <w:p w:rsidR="00A91E6C" w:rsidRPr="00BB3E8D" w:rsidRDefault="00A91E6C" w:rsidP="00B174BC">
            <w:pPr>
              <w:jc w:val="center"/>
              <w:rPr>
                <w:rFonts w:ascii="Times New Roman" w:hAnsi="Times New Roman" w:cs="Times New Roman"/>
                <w:smallCaps/>
                <w:sz w:val="28"/>
                <w:szCs w:val="28"/>
              </w:rPr>
            </w:pPr>
            <w:r w:rsidRPr="00BB3E8D">
              <w:rPr>
                <w:rFonts w:ascii="Times New Roman" w:hAnsi="Times New Roman" w:cs="Times New Roman"/>
                <w:smallCaps/>
                <w:sz w:val="28"/>
                <w:szCs w:val="28"/>
              </w:rPr>
              <w:t>(5-8кл)</w:t>
            </w:r>
          </w:p>
          <w:p w:rsidR="00A91E6C" w:rsidRPr="00BB3E8D" w:rsidRDefault="00A91E6C" w:rsidP="00B174BC">
            <w:pPr>
              <w:rPr>
                <w:rFonts w:ascii="Times New Roman" w:hAnsi="Times New Roman" w:cs="Times New Roman"/>
                <w:smallCaps/>
                <w:sz w:val="28"/>
                <w:szCs w:val="28"/>
              </w:rPr>
            </w:pPr>
            <w:r w:rsidRPr="00BB3E8D">
              <w:rPr>
                <w:rFonts w:ascii="Times New Roman" w:hAnsi="Times New Roman" w:cs="Times New Roman"/>
                <w:sz w:val="28"/>
                <w:szCs w:val="28"/>
              </w:rPr>
              <w:lastRenderedPageBreak/>
              <w:t xml:space="preserve">Програма для загальноосвітніх навчальних закладів. </w:t>
            </w:r>
            <w:r w:rsidRPr="00BB3E8D">
              <w:rPr>
                <w:rFonts w:ascii="Times New Roman" w:hAnsi="Times New Roman" w:cs="Times New Roman"/>
                <w:sz w:val="28"/>
                <w:szCs w:val="28"/>
                <w:lang w:val="uk-UA"/>
              </w:rPr>
              <w:t>Інфоратика</w:t>
            </w:r>
            <w:r w:rsidRPr="00BB3E8D">
              <w:rPr>
                <w:rFonts w:ascii="Times New Roman" w:hAnsi="Times New Roman" w:cs="Times New Roman"/>
                <w:sz w:val="28"/>
                <w:szCs w:val="28"/>
              </w:rPr>
              <w:t xml:space="preserve">. </w:t>
            </w:r>
            <w:r w:rsidRPr="00BB3E8D">
              <w:rPr>
                <w:rFonts w:ascii="Times New Roman" w:hAnsi="Times New Roman" w:cs="Times New Roman"/>
                <w:sz w:val="28"/>
                <w:szCs w:val="28"/>
                <w:lang w:val="uk-UA"/>
              </w:rPr>
              <w:t>5</w:t>
            </w:r>
            <w:r w:rsidRPr="00BB3E8D">
              <w:rPr>
                <w:rFonts w:ascii="Times New Roman" w:hAnsi="Times New Roman" w:cs="Times New Roman"/>
                <w:sz w:val="28"/>
                <w:szCs w:val="28"/>
              </w:rPr>
              <w:t>-9 класи</w:t>
            </w:r>
          </w:p>
          <w:p w:rsidR="00A91E6C" w:rsidRPr="00BB3E8D" w:rsidRDefault="00A91E6C" w:rsidP="00B174BC">
            <w:pPr>
              <w:shd w:val="clear" w:color="auto" w:fill="FFFFFF"/>
              <w:rPr>
                <w:rFonts w:ascii="Times New Roman" w:hAnsi="Times New Roman" w:cs="Times New Roman"/>
                <w:sz w:val="28"/>
                <w:szCs w:val="28"/>
                <w:lang w:val="uk-UA" w:eastAsia="uk-UA"/>
              </w:rPr>
            </w:pPr>
            <w:r w:rsidRPr="00BB3E8D">
              <w:rPr>
                <w:rFonts w:ascii="Times New Roman" w:hAnsi="Times New Roman" w:cs="Times New Roman"/>
                <w:sz w:val="28"/>
                <w:szCs w:val="28"/>
                <w:lang w:val="uk-UA" w:eastAsia="uk-UA"/>
              </w:rPr>
              <w:t xml:space="preserve">                                            (9кл.)</w:t>
            </w:r>
          </w:p>
          <w:p w:rsidR="00A91E6C" w:rsidRPr="00BB3E8D" w:rsidRDefault="00A91E6C" w:rsidP="00B174BC">
            <w:pPr>
              <w:shd w:val="clear" w:color="auto" w:fill="FFFFFF"/>
              <w:rPr>
                <w:rFonts w:ascii="Times New Roman" w:hAnsi="Times New Roman" w:cs="Times New Roman"/>
                <w:sz w:val="28"/>
                <w:szCs w:val="28"/>
                <w:lang w:eastAsia="uk-UA"/>
              </w:rPr>
            </w:pPr>
            <w:r w:rsidRPr="00BB3E8D">
              <w:rPr>
                <w:rFonts w:ascii="Times New Roman" w:hAnsi="Times New Roman" w:cs="Times New Roman"/>
                <w:sz w:val="28"/>
                <w:szCs w:val="28"/>
              </w:rPr>
              <w:t>Програма курсу ІНФОРМАТИКА 5 – 9 класи загальноосвітніх навчальних закладів</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lastRenderedPageBreak/>
              <w:t>так</w:t>
            </w:r>
          </w:p>
        </w:tc>
        <w:tc>
          <w:tcPr>
            <w:tcW w:w="1107" w:type="pct"/>
            <w:shd w:val="clear" w:color="auto" w:fill="FFFFFF"/>
          </w:tcPr>
          <w:p w:rsidR="00A91E6C" w:rsidRPr="00BB3E8D" w:rsidRDefault="00A91E6C" w:rsidP="00B174BC">
            <w:pPr>
              <w:shd w:val="clear" w:color="auto" w:fill="FFFFFF"/>
              <w:rPr>
                <w:rFonts w:ascii="Times New Roman" w:hAnsi="Times New Roman" w:cs="Times New Roman"/>
                <w:sz w:val="28"/>
                <w:szCs w:val="28"/>
              </w:rPr>
            </w:pPr>
            <w:r w:rsidRPr="00BB3E8D">
              <w:rPr>
                <w:rFonts w:ascii="Times New Roman" w:hAnsi="Times New Roman" w:cs="Times New Roman"/>
                <w:sz w:val="28"/>
                <w:szCs w:val="28"/>
              </w:rPr>
              <w:t xml:space="preserve">Наказ МОН </w:t>
            </w:r>
            <w:r w:rsidRPr="00BB3E8D">
              <w:rPr>
                <w:rFonts w:ascii="Times New Roman" w:hAnsi="Times New Roman" w:cs="Times New Roman"/>
                <w:sz w:val="28"/>
                <w:szCs w:val="28"/>
              </w:rPr>
              <w:lastRenderedPageBreak/>
              <w:t>України від 07.06.2017</w:t>
            </w:r>
          </w:p>
          <w:p w:rsidR="00A91E6C" w:rsidRPr="00BB3E8D"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 xml:space="preserve"> № 804</w:t>
            </w:r>
          </w:p>
        </w:tc>
        <w:tc>
          <w:tcPr>
            <w:tcW w:w="796" w:type="pct"/>
            <w:shd w:val="clear" w:color="auto" w:fill="FFFFFF"/>
          </w:tcPr>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lastRenderedPageBreak/>
              <w:t>2017</w:t>
            </w:r>
          </w:p>
          <w:p w:rsidR="00A91E6C" w:rsidRPr="00BB3E8D" w:rsidRDefault="00A91E6C" w:rsidP="00105B6F">
            <w:pPr>
              <w:shd w:val="clear" w:color="auto" w:fill="FFFFFF"/>
              <w:jc w:val="center"/>
              <w:rPr>
                <w:rFonts w:ascii="Times New Roman" w:hAnsi="Times New Roman" w:cs="Times New Roman"/>
                <w:sz w:val="28"/>
                <w:szCs w:val="28"/>
                <w:lang w:val="uk-UA"/>
              </w:rPr>
            </w:pPr>
          </w:p>
          <w:p w:rsidR="00A91E6C" w:rsidRPr="00BB3E8D" w:rsidRDefault="00A91E6C" w:rsidP="00105B6F">
            <w:pPr>
              <w:shd w:val="clear" w:color="auto" w:fill="FFFFFF"/>
              <w:jc w:val="center"/>
              <w:rPr>
                <w:rFonts w:ascii="Times New Roman" w:hAnsi="Times New Roman" w:cs="Times New Roman"/>
                <w:sz w:val="28"/>
                <w:szCs w:val="28"/>
                <w:lang w:val="uk-UA"/>
              </w:rPr>
            </w:pPr>
          </w:p>
          <w:p w:rsidR="00A91E6C" w:rsidRPr="00BB3E8D" w:rsidRDefault="00A91E6C" w:rsidP="00105B6F">
            <w:pPr>
              <w:shd w:val="clear" w:color="auto" w:fill="FFFFFF"/>
              <w:jc w:val="center"/>
              <w:rPr>
                <w:rFonts w:ascii="Times New Roman" w:hAnsi="Times New Roman" w:cs="Times New Roman"/>
                <w:sz w:val="28"/>
                <w:szCs w:val="28"/>
                <w:lang w:val="uk-UA"/>
              </w:rPr>
            </w:pPr>
          </w:p>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2015</w:t>
            </w:r>
          </w:p>
        </w:tc>
      </w:tr>
      <w:tr w:rsidR="00A91E6C" w:rsidRPr="00BB3E8D" w:rsidTr="00B174BC">
        <w:trPr>
          <w:trHeight w:val="182"/>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lastRenderedPageBreak/>
              <w:t>12</w:t>
            </w:r>
          </w:p>
        </w:tc>
        <w:tc>
          <w:tcPr>
            <w:tcW w:w="2174" w:type="pct"/>
            <w:shd w:val="clear" w:color="auto" w:fill="FFFFFF"/>
          </w:tcPr>
          <w:p w:rsidR="00A91E6C" w:rsidRPr="00BB3E8D" w:rsidRDefault="00A91E6C" w:rsidP="00B174BC">
            <w:pPr>
              <w:shd w:val="clear" w:color="auto" w:fill="FFFFFF"/>
              <w:rPr>
                <w:rFonts w:ascii="Times New Roman" w:hAnsi="Times New Roman" w:cs="Times New Roman"/>
                <w:sz w:val="28"/>
                <w:szCs w:val="28"/>
                <w:lang w:val="uk-UA" w:eastAsia="uk-UA"/>
              </w:rPr>
            </w:pPr>
            <w:r w:rsidRPr="00BB3E8D">
              <w:rPr>
                <w:rFonts w:ascii="Times New Roman" w:eastAsia="MS Mincho" w:hAnsi="Times New Roman" w:cs="Times New Roman"/>
                <w:sz w:val="28"/>
                <w:szCs w:val="28"/>
                <w:lang w:val="uk-UA" w:eastAsia="uk-UA"/>
              </w:rPr>
              <w:t>Навчальна програма з трудового навчання для загальноосвітніх навчальних закладів. 5 – 9 класи (оновлена)</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BB3E8D"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Наказ МОН України від 07.06.2017 № 804</w:t>
            </w:r>
          </w:p>
        </w:tc>
        <w:tc>
          <w:tcPr>
            <w:tcW w:w="796" w:type="pct"/>
            <w:shd w:val="clear" w:color="auto" w:fill="FFFFFF"/>
          </w:tcPr>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2017</w:t>
            </w:r>
          </w:p>
        </w:tc>
      </w:tr>
      <w:tr w:rsidR="00A91E6C" w:rsidRPr="00BB3E8D" w:rsidTr="00B174BC">
        <w:trPr>
          <w:trHeight w:val="145"/>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13</w:t>
            </w:r>
          </w:p>
        </w:tc>
        <w:tc>
          <w:tcPr>
            <w:tcW w:w="2174" w:type="pct"/>
            <w:shd w:val="clear" w:color="auto" w:fill="FFFFFF"/>
          </w:tcPr>
          <w:p w:rsidR="00A91E6C" w:rsidRPr="00BB3E8D" w:rsidRDefault="00A91E6C" w:rsidP="00B174BC">
            <w:pPr>
              <w:shd w:val="clear" w:color="auto" w:fill="FFFFFF"/>
              <w:rPr>
                <w:rFonts w:ascii="Times New Roman" w:hAnsi="Times New Roman" w:cs="Times New Roman"/>
                <w:sz w:val="28"/>
                <w:szCs w:val="28"/>
                <w:lang w:val="uk-UA" w:eastAsia="uk-UA"/>
              </w:rPr>
            </w:pPr>
            <w:r w:rsidRPr="00BB3E8D">
              <w:rPr>
                <w:rFonts w:ascii="Times New Roman" w:hAnsi="Times New Roman" w:cs="Times New Roman"/>
                <w:sz w:val="28"/>
                <w:szCs w:val="28"/>
                <w:lang w:val="uk-UA"/>
              </w:rPr>
              <w:t>“Мистецтво. 5-9 класи” (авт. Л. Масол та ін.) (оновлена)</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BB3E8D"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Наказ МОН України від 07.06.2017 № 804</w:t>
            </w:r>
          </w:p>
        </w:tc>
        <w:tc>
          <w:tcPr>
            <w:tcW w:w="796" w:type="pct"/>
            <w:shd w:val="clear" w:color="auto" w:fill="FFFFFF"/>
          </w:tcPr>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2017</w:t>
            </w:r>
          </w:p>
        </w:tc>
      </w:tr>
      <w:tr w:rsidR="00A91E6C" w:rsidRPr="00BB3E8D" w:rsidTr="00B174BC">
        <w:trPr>
          <w:trHeight w:val="288"/>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14</w:t>
            </w:r>
          </w:p>
        </w:tc>
        <w:tc>
          <w:tcPr>
            <w:tcW w:w="2174" w:type="pct"/>
            <w:shd w:val="clear" w:color="auto" w:fill="FFFFFF"/>
          </w:tcPr>
          <w:p w:rsidR="00A91E6C" w:rsidRPr="00BB3E8D" w:rsidRDefault="00A91E6C" w:rsidP="00B174BC">
            <w:pPr>
              <w:keepNext/>
              <w:keepLines/>
              <w:spacing w:after="360"/>
              <w:outlineLvl w:val="0"/>
              <w:rPr>
                <w:rFonts w:ascii="Times New Roman" w:hAnsi="Times New Roman" w:cs="Times New Roman"/>
                <w:bCs/>
                <w:spacing w:val="-10"/>
                <w:sz w:val="28"/>
                <w:szCs w:val="28"/>
                <w:lang w:val="uk-UA" w:eastAsia="uk-UA"/>
              </w:rPr>
            </w:pPr>
            <w:r w:rsidRPr="00BB3E8D">
              <w:rPr>
                <w:rFonts w:ascii="Times New Roman" w:hAnsi="Times New Roman" w:cs="Times New Roman"/>
                <w:bCs/>
                <w:spacing w:val="-10"/>
                <w:sz w:val="28"/>
                <w:szCs w:val="28"/>
                <w:lang w:val="uk-UA" w:eastAsia="uk-UA"/>
              </w:rPr>
              <w:t>Природознавство 5  клас П</w:t>
            </w:r>
            <w:r w:rsidRPr="00BB3E8D">
              <w:rPr>
                <w:rFonts w:ascii="Times New Roman" w:hAnsi="Times New Roman" w:cs="Times New Roman"/>
                <w:bCs/>
                <w:spacing w:val="-10"/>
                <w:sz w:val="28"/>
                <w:szCs w:val="28"/>
                <w:lang w:eastAsia="uk-UA"/>
              </w:rPr>
              <w:t xml:space="preserve">рограма </w:t>
            </w:r>
            <w:r w:rsidRPr="00BB3E8D">
              <w:rPr>
                <w:rFonts w:ascii="Times New Roman" w:hAnsi="Times New Roman" w:cs="Times New Roman"/>
                <w:bCs/>
                <w:spacing w:val="-10"/>
                <w:sz w:val="28"/>
                <w:szCs w:val="28"/>
                <w:lang w:val="uk-UA" w:eastAsia="uk-UA"/>
              </w:rPr>
              <w:t>для загальноосвітніх навчальних закладів</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BB3E8D" w:rsidRDefault="00A91E6C" w:rsidP="00B174BC">
            <w:pPr>
              <w:shd w:val="clear" w:color="auto" w:fill="FFFFFF"/>
              <w:rPr>
                <w:rFonts w:ascii="Times New Roman" w:hAnsi="Times New Roman" w:cs="Times New Roman"/>
                <w:sz w:val="28"/>
                <w:szCs w:val="28"/>
              </w:rPr>
            </w:pPr>
            <w:r w:rsidRPr="00BB3E8D">
              <w:rPr>
                <w:rFonts w:ascii="Times New Roman" w:hAnsi="Times New Roman" w:cs="Times New Roman"/>
                <w:sz w:val="28"/>
                <w:szCs w:val="28"/>
              </w:rPr>
              <w:t xml:space="preserve">Наказ МОН України від 07.06.2017 </w:t>
            </w:r>
          </w:p>
          <w:p w:rsidR="00A91E6C" w:rsidRPr="00BB3E8D"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 804</w:t>
            </w:r>
          </w:p>
        </w:tc>
        <w:tc>
          <w:tcPr>
            <w:tcW w:w="796" w:type="pct"/>
            <w:shd w:val="clear" w:color="auto" w:fill="FFFFFF"/>
          </w:tcPr>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2017</w:t>
            </w:r>
          </w:p>
        </w:tc>
      </w:tr>
      <w:tr w:rsidR="00A91E6C" w:rsidRPr="00BB3E8D" w:rsidTr="00B174BC">
        <w:trPr>
          <w:trHeight w:val="182"/>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15</w:t>
            </w:r>
          </w:p>
        </w:tc>
        <w:tc>
          <w:tcPr>
            <w:tcW w:w="2174" w:type="pct"/>
            <w:shd w:val="clear" w:color="auto" w:fill="FFFFFF"/>
          </w:tcPr>
          <w:p w:rsidR="00A91E6C" w:rsidRPr="00BB3E8D" w:rsidRDefault="00A91E6C" w:rsidP="00B174BC">
            <w:pPr>
              <w:pStyle w:val="ad"/>
              <w:jc w:val="left"/>
            </w:pPr>
            <w:r w:rsidRPr="00BB3E8D">
              <w:t>Навчальна програма з фізичної культури для загаль</w:t>
            </w:r>
            <w:r w:rsidR="00094491">
              <w:t>ноосвітніх навчальних закладів 6</w:t>
            </w:r>
            <w:r w:rsidRPr="00BB3E8D">
              <w:t>–</w:t>
            </w:r>
            <w:r w:rsidRPr="00BB3E8D">
              <w:rPr>
                <w:lang w:val="ru-RU"/>
              </w:rPr>
              <w:t>9</w:t>
            </w:r>
            <w:r w:rsidRPr="00BB3E8D">
              <w:t xml:space="preserve"> класи</w:t>
            </w:r>
          </w:p>
          <w:p w:rsidR="00A91E6C" w:rsidRPr="00BB3E8D" w:rsidRDefault="00A91E6C" w:rsidP="00B174BC">
            <w:pPr>
              <w:shd w:val="clear" w:color="auto" w:fill="FFFFFF"/>
              <w:rPr>
                <w:rFonts w:ascii="Times New Roman" w:hAnsi="Times New Roman" w:cs="Times New Roman"/>
                <w:bCs/>
                <w:sz w:val="28"/>
                <w:szCs w:val="28"/>
                <w:lang w:val="uk-UA"/>
              </w:rPr>
            </w:pP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BB3E8D"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lang w:val="uk-UA"/>
              </w:rPr>
              <w:t xml:space="preserve">Наказ МОН від </w:t>
            </w:r>
            <w:r w:rsidR="00094491">
              <w:rPr>
                <w:rFonts w:ascii="Times New Roman" w:hAnsi="Times New Roman" w:cs="Times New Roman"/>
                <w:sz w:val="28"/>
                <w:szCs w:val="28"/>
              </w:rPr>
              <w:t>0</w:t>
            </w:r>
            <w:r w:rsidR="00094491">
              <w:rPr>
                <w:rFonts w:ascii="Times New Roman" w:hAnsi="Times New Roman" w:cs="Times New Roman"/>
                <w:sz w:val="28"/>
                <w:szCs w:val="28"/>
                <w:lang w:val="uk-UA"/>
              </w:rPr>
              <w:t>3</w:t>
            </w:r>
            <w:r w:rsidR="00094491">
              <w:rPr>
                <w:rFonts w:ascii="Times New Roman" w:hAnsi="Times New Roman" w:cs="Times New Roman"/>
                <w:sz w:val="28"/>
                <w:szCs w:val="28"/>
              </w:rPr>
              <w:t>.0</w:t>
            </w:r>
            <w:r w:rsidR="00094491">
              <w:rPr>
                <w:rFonts w:ascii="Times New Roman" w:hAnsi="Times New Roman" w:cs="Times New Roman"/>
                <w:sz w:val="28"/>
                <w:szCs w:val="28"/>
                <w:lang w:val="uk-UA"/>
              </w:rPr>
              <w:t>8</w:t>
            </w:r>
            <w:r w:rsidR="00094491">
              <w:rPr>
                <w:rFonts w:ascii="Times New Roman" w:hAnsi="Times New Roman" w:cs="Times New Roman"/>
                <w:sz w:val="28"/>
                <w:szCs w:val="28"/>
              </w:rPr>
              <w:t>.20</w:t>
            </w:r>
            <w:r w:rsidR="00094491">
              <w:rPr>
                <w:rFonts w:ascii="Times New Roman" w:hAnsi="Times New Roman" w:cs="Times New Roman"/>
                <w:sz w:val="28"/>
                <w:szCs w:val="28"/>
                <w:lang w:val="uk-UA"/>
              </w:rPr>
              <w:t>22</w:t>
            </w:r>
            <w:r w:rsidR="00094491">
              <w:rPr>
                <w:rFonts w:ascii="Times New Roman" w:hAnsi="Times New Roman" w:cs="Times New Roman"/>
                <w:sz w:val="28"/>
                <w:szCs w:val="28"/>
              </w:rPr>
              <w:t xml:space="preserve"> № </w:t>
            </w:r>
            <w:r w:rsidR="00094491">
              <w:rPr>
                <w:rFonts w:ascii="Times New Roman" w:hAnsi="Times New Roman" w:cs="Times New Roman"/>
                <w:sz w:val="28"/>
                <w:szCs w:val="28"/>
                <w:lang w:val="uk-UA"/>
              </w:rPr>
              <w:t>698</w:t>
            </w:r>
          </w:p>
        </w:tc>
        <w:tc>
          <w:tcPr>
            <w:tcW w:w="796" w:type="pct"/>
            <w:shd w:val="clear" w:color="auto" w:fill="FFFFFF"/>
          </w:tcPr>
          <w:p w:rsidR="00A91E6C" w:rsidRPr="00BB3E8D" w:rsidRDefault="00094491" w:rsidP="00105B6F">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tc>
      </w:tr>
      <w:tr w:rsidR="00A91E6C" w:rsidRPr="00BB3E8D" w:rsidTr="00B174BC">
        <w:trPr>
          <w:trHeight w:val="976"/>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16</w:t>
            </w:r>
          </w:p>
        </w:tc>
        <w:tc>
          <w:tcPr>
            <w:tcW w:w="2174" w:type="pct"/>
            <w:shd w:val="clear" w:color="auto" w:fill="FFFFFF"/>
          </w:tcPr>
          <w:p w:rsidR="00A91E6C" w:rsidRPr="00762BDA" w:rsidRDefault="00A91E6C" w:rsidP="00B174BC">
            <w:pPr>
              <w:shd w:val="clear" w:color="auto" w:fill="FFFFFF"/>
              <w:rPr>
                <w:rFonts w:ascii="Times New Roman" w:hAnsi="Times New Roman" w:cs="Times New Roman"/>
                <w:sz w:val="28"/>
                <w:szCs w:val="28"/>
                <w:lang w:val="uk-UA"/>
              </w:rPr>
            </w:pPr>
            <w:r w:rsidRPr="00762BDA">
              <w:rPr>
                <w:rFonts w:ascii="Times New Roman" w:hAnsi="Times New Roman" w:cs="Times New Roman"/>
                <w:sz w:val="28"/>
                <w:szCs w:val="28"/>
                <w:shd w:val="clear" w:color="auto" w:fill="FFFFFF"/>
              </w:rPr>
              <w:t>Програма для загальноосвітніх навчальних закладів</w:t>
            </w:r>
            <w:r w:rsidRPr="00762BDA">
              <w:rPr>
                <w:rStyle w:val="a4"/>
                <w:rFonts w:ascii="Times New Roman" w:hAnsi="Times New Roman"/>
                <w:sz w:val="28"/>
                <w:szCs w:val="28"/>
                <w:shd w:val="clear" w:color="auto" w:fill="FFFFFF"/>
              </w:rPr>
              <w:t> </w:t>
            </w:r>
            <w:r w:rsidR="00094491">
              <w:rPr>
                <w:rStyle w:val="a4"/>
                <w:rFonts w:ascii="Times New Roman" w:hAnsi="Times New Roman"/>
                <w:b w:val="0"/>
                <w:sz w:val="28"/>
                <w:szCs w:val="28"/>
                <w:shd w:val="clear" w:color="auto" w:fill="FFFFFF"/>
              </w:rPr>
              <w:t xml:space="preserve">“Основи здоров’я. </w:t>
            </w:r>
            <w:r w:rsidR="00094491">
              <w:rPr>
                <w:rStyle w:val="a4"/>
                <w:rFonts w:ascii="Times New Roman" w:hAnsi="Times New Roman"/>
                <w:b w:val="0"/>
                <w:sz w:val="28"/>
                <w:szCs w:val="28"/>
                <w:shd w:val="clear" w:color="auto" w:fill="FFFFFF"/>
                <w:lang w:val="uk-UA"/>
              </w:rPr>
              <w:t>6</w:t>
            </w:r>
            <w:r w:rsidRPr="00762BDA">
              <w:rPr>
                <w:rStyle w:val="a4"/>
                <w:rFonts w:ascii="Times New Roman" w:hAnsi="Times New Roman"/>
                <w:b w:val="0"/>
                <w:sz w:val="28"/>
                <w:szCs w:val="28"/>
                <w:shd w:val="clear" w:color="auto" w:fill="FFFFFF"/>
              </w:rPr>
              <w:t>-9 класи</w:t>
            </w:r>
            <w:r w:rsidRPr="00762BDA">
              <w:rPr>
                <w:rStyle w:val="a4"/>
                <w:rFonts w:ascii="Times New Roman" w:hAnsi="Times New Roman"/>
                <w:sz w:val="28"/>
                <w:szCs w:val="28"/>
                <w:shd w:val="clear" w:color="auto" w:fill="FFFFFF"/>
              </w:rPr>
              <w:t>”</w:t>
            </w:r>
            <w:r w:rsidRPr="00762BDA">
              <w:rPr>
                <w:rFonts w:ascii="Times New Roman" w:hAnsi="Times New Roman" w:cs="Times New Roman"/>
                <w:sz w:val="28"/>
                <w:szCs w:val="28"/>
                <w:shd w:val="clear" w:color="auto" w:fill="FFFFFF"/>
              </w:rPr>
              <w:t> </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F02BB1"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 xml:space="preserve">Наказ МОН України від </w:t>
            </w:r>
            <w:r w:rsidR="00F02BB1">
              <w:rPr>
                <w:rFonts w:ascii="Times New Roman" w:hAnsi="Times New Roman" w:cs="Times New Roman"/>
                <w:sz w:val="28"/>
                <w:szCs w:val="28"/>
              </w:rPr>
              <w:t>0</w:t>
            </w:r>
            <w:r w:rsidR="00F02BB1">
              <w:rPr>
                <w:rFonts w:ascii="Times New Roman" w:hAnsi="Times New Roman" w:cs="Times New Roman"/>
                <w:sz w:val="28"/>
                <w:szCs w:val="28"/>
                <w:lang w:val="uk-UA"/>
              </w:rPr>
              <w:t>3</w:t>
            </w:r>
            <w:r w:rsidR="00F02BB1">
              <w:rPr>
                <w:rFonts w:ascii="Times New Roman" w:hAnsi="Times New Roman" w:cs="Times New Roman"/>
                <w:sz w:val="28"/>
                <w:szCs w:val="28"/>
              </w:rPr>
              <w:t>.0</w:t>
            </w:r>
            <w:r w:rsidR="00F02BB1">
              <w:rPr>
                <w:rFonts w:ascii="Times New Roman" w:hAnsi="Times New Roman" w:cs="Times New Roman"/>
                <w:sz w:val="28"/>
                <w:szCs w:val="28"/>
                <w:lang w:val="uk-UA"/>
              </w:rPr>
              <w:t>8</w:t>
            </w:r>
            <w:r w:rsidR="00F02BB1">
              <w:rPr>
                <w:rFonts w:ascii="Times New Roman" w:hAnsi="Times New Roman" w:cs="Times New Roman"/>
                <w:sz w:val="28"/>
                <w:szCs w:val="28"/>
              </w:rPr>
              <w:t>.20</w:t>
            </w:r>
            <w:r w:rsidR="00F02BB1">
              <w:rPr>
                <w:rFonts w:ascii="Times New Roman" w:hAnsi="Times New Roman" w:cs="Times New Roman"/>
                <w:sz w:val="28"/>
                <w:szCs w:val="28"/>
                <w:lang w:val="uk-UA"/>
              </w:rPr>
              <w:t>22</w:t>
            </w:r>
            <w:r w:rsidR="00F02BB1">
              <w:rPr>
                <w:rFonts w:ascii="Times New Roman" w:hAnsi="Times New Roman" w:cs="Times New Roman"/>
                <w:sz w:val="28"/>
                <w:szCs w:val="28"/>
              </w:rPr>
              <w:t xml:space="preserve"> № </w:t>
            </w:r>
            <w:r w:rsidR="00F02BB1">
              <w:rPr>
                <w:rFonts w:ascii="Times New Roman" w:hAnsi="Times New Roman" w:cs="Times New Roman"/>
                <w:sz w:val="28"/>
                <w:szCs w:val="28"/>
                <w:lang w:val="uk-UA"/>
              </w:rPr>
              <w:t>698</w:t>
            </w:r>
          </w:p>
        </w:tc>
        <w:tc>
          <w:tcPr>
            <w:tcW w:w="796" w:type="pct"/>
            <w:shd w:val="clear" w:color="auto" w:fill="FFFFFF"/>
          </w:tcPr>
          <w:p w:rsidR="00A91E6C" w:rsidRPr="00BB3E8D" w:rsidRDefault="00F02BB1" w:rsidP="00105B6F">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tc>
      </w:tr>
    </w:tbl>
    <w:p w:rsidR="00A91E6C" w:rsidRPr="00BB3E8D" w:rsidRDefault="00A91E6C" w:rsidP="00A91E6C">
      <w:pPr>
        <w:jc w:val="center"/>
        <w:rPr>
          <w:rFonts w:ascii="Times New Roman" w:hAnsi="Times New Roman" w:cs="Times New Roman"/>
          <w:sz w:val="28"/>
          <w:szCs w:val="28"/>
          <w:lang w:val="uk-UA"/>
        </w:rPr>
      </w:pPr>
    </w:p>
    <w:p w:rsidR="00A91E6C" w:rsidRPr="00BB3E8D" w:rsidRDefault="00A91E6C" w:rsidP="00A91E6C">
      <w:pPr>
        <w:jc w:val="both"/>
        <w:rPr>
          <w:rFonts w:ascii="Times New Roman" w:hAnsi="Times New Roman" w:cs="Times New Roman"/>
          <w:sz w:val="28"/>
          <w:szCs w:val="28"/>
          <w:lang w:val="uk-UA"/>
        </w:rPr>
      </w:pPr>
      <w:r w:rsidRPr="003D5AF7">
        <w:rPr>
          <w:rFonts w:ascii="Times New Roman" w:hAnsi="Times New Roman" w:cs="Times New Roman"/>
          <w:i/>
          <w:sz w:val="28"/>
          <w:szCs w:val="28"/>
          <w:lang w:val="uk-UA"/>
        </w:rPr>
        <w:t>Очікувані результати навчання учнів</w:t>
      </w:r>
      <w:r w:rsidRPr="00BB3E8D">
        <w:rPr>
          <w:rFonts w:ascii="Times New Roman" w:hAnsi="Times New Roman" w:cs="Times New Roman"/>
          <w:sz w:val="28"/>
          <w:szCs w:val="28"/>
          <w:lang w:val="uk-UA"/>
        </w:rPr>
        <w:t xml:space="preserve"> подані в рамках навчальних програм для учнів закладів загальної середньої освіти ІІ ступеня  (затверджені наказами МОН від </w:t>
      </w:r>
      <w:r w:rsidRPr="00BB3E8D">
        <w:rPr>
          <w:rFonts w:ascii="Times New Roman" w:hAnsi="Times New Roman" w:cs="Times New Roman"/>
          <w:sz w:val="28"/>
          <w:szCs w:val="28"/>
          <w:lang w:val="uk-UA" w:eastAsia="uk-UA"/>
        </w:rPr>
        <w:t xml:space="preserve">07.06.2017 № 804 та від </w:t>
      </w:r>
      <w:r w:rsidRPr="00BB3E8D">
        <w:rPr>
          <w:rFonts w:ascii="Times New Roman" w:hAnsi="Times New Roman" w:cs="Times New Roman"/>
          <w:sz w:val="28"/>
          <w:szCs w:val="28"/>
          <w:lang w:val="uk-UA"/>
        </w:rPr>
        <w:t>23.10.2017 № 1407</w:t>
      </w:r>
      <w:r w:rsidRPr="00BB3E8D">
        <w:rPr>
          <w:rFonts w:ascii="Times New Roman" w:hAnsi="Times New Roman" w:cs="Times New Roman"/>
          <w:sz w:val="28"/>
          <w:szCs w:val="28"/>
          <w:lang w:val="uk-UA" w:eastAsia="uk-UA"/>
        </w:rPr>
        <w:t>).</w:t>
      </w:r>
    </w:p>
    <w:p w:rsidR="00A91E6C" w:rsidRPr="00BB3E8D" w:rsidRDefault="00A91E6C" w:rsidP="00720D6D">
      <w:pPr>
        <w:shd w:val="clear" w:color="auto" w:fill="FFFFFF"/>
        <w:ind w:firstLine="567"/>
        <w:jc w:val="both"/>
        <w:rPr>
          <w:rFonts w:ascii="Times New Roman" w:eastAsia="Times New Roman" w:hAnsi="Times New Roman" w:cs="Times New Roman"/>
          <w:color w:val="000000"/>
          <w:sz w:val="28"/>
          <w:szCs w:val="28"/>
          <w:lang w:val="uk-UA"/>
        </w:rPr>
      </w:pPr>
    </w:p>
    <w:p w:rsidR="00720D6D" w:rsidRPr="00BB3E8D" w:rsidRDefault="00720D6D" w:rsidP="00720D6D">
      <w:pPr>
        <w:shd w:val="clear" w:color="auto" w:fill="FFFFFF"/>
        <w:ind w:firstLine="567"/>
        <w:jc w:val="both"/>
        <w:rPr>
          <w:rFonts w:ascii="Times New Roman" w:eastAsia="Times New Roman" w:hAnsi="Times New Roman" w:cs="Times New Roman"/>
          <w:color w:val="666666"/>
          <w:sz w:val="28"/>
          <w:szCs w:val="28"/>
          <w:lang w:val="uk-UA"/>
        </w:rPr>
      </w:pPr>
    </w:p>
    <w:p w:rsidR="002A6E3C" w:rsidRPr="00BB3E8D" w:rsidRDefault="002A6E3C" w:rsidP="00B4376E">
      <w:pPr>
        <w:pStyle w:val="Style1"/>
        <w:widowControl/>
        <w:spacing w:line="240" w:lineRule="auto"/>
        <w:ind w:left="2280" w:hanging="2280"/>
        <w:rPr>
          <w:b/>
          <w:sz w:val="28"/>
          <w:szCs w:val="28"/>
        </w:rPr>
      </w:pPr>
    </w:p>
    <w:p w:rsidR="00AE1A0F" w:rsidRDefault="00AE1A0F">
      <w:pPr>
        <w:spacing w:after="200" w:line="276" w:lineRule="auto"/>
        <w:rPr>
          <w:rFonts w:ascii="Times New Roman" w:eastAsia="Times New Roman" w:hAnsi="Times New Roman" w:cs="Times New Roman"/>
          <w:b/>
          <w:sz w:val="28"/>
          <w:szCs w:val="28"/>
          <w:lang w:val="uk-UA" w:eastAsia="uk-UA" w:bidi="he-IL"/>
        </w:rPr>
      </w:pPr>
      <w:r w:rsidRPr="00B449F8">
        <w:rPr>
          <w:b/>
          <w:sz w:val="28"/>
          <w:szCs w:val="28"/>
          <w:lang w:val="uk-UA"/>
        </w:rPr>
        <w:br w:type="page"/>
      </w:r>
    </w:p>
    <w:p w:rsidR="00622008" w:rsidRPr="00A31FA2" w:rsidRDefault="00622008" w:rsidP="00622008">
      <w:pPr>
        <w:ind w:left="-2268" w:firstLine="2268"/>
        <w:jc w:val="center"/>
        <w:rPr>
          <w:rFonts w:ascii="Times New Roman" w:eastAsia="Times New Roman" w:hAnsi="Times New Roman" w:cs="Times New Roman"/>
          <w:b/>
          <w:sz w:val="32"/>
          <w:szCs w:val="32"/>
        </w:rPr>
      </w:pPr>
      <w:r w:rsidRPr="00317E97">
        <w:rPr>
          <w:rFonts w:ascii="Times New Roman" w:eastAsia="Times New Roman" w:hAnsi="Times New Roman" w:cs="Times New Roman"/>
          <w:b/>
          <w:sz w:val="32"/>
          <w:szCs w:val="32"/>
          <w:lang w:val="uk-UA"/>
        </w:rPr>
        <w:lastRenderedPageBreak/>
        <w:t xml:space="preserve">Розділ </w:t>
      </w:r>
      <w:r>
        <w:rPr>
          <w:rFonts w:ascii="Times New Roman" w:eastAsia="Times New Roman" w:hAnsi="Times New Roman" w:cs="Times New Roman"/>
          <w:b/>
          <w:sz w:val="32"/>
          <w:szCs w:val="32"/>
          <w:lang w:val="en-US"/>
        </w:rPr>
        <w:t>IV</w:t>
      </w:r>
    </w:p>
    <w:p w:rsidR="00360868" w:rsidRPr="00622008" w:rsidRDefault="00762595" w:rsidP="00B4376E">
      <w:pPr>
        <w:pStyle w:val="Style1"/>
        <w:widowControl/>
        <w:spacing w:line="240" w:lineRule="auto"/>
        <w:ind w:left="2280" w:hanging="2280"/>
        <w:rPr>
          <w:b/>
          <w:sz w:val="32"/>
          <w:szCs w:val="32"/>
          <w:u w:val="single"/>
        </w:rPr>
      </w:pPr>
      <w:r w:rsidRPr="00622008">
        <w:rPr>
          <w:b/>
          <w:sz w:val="32"/>
          <w:szCs w:val="32"/>
          <w:u w:val="single"/>
        </w:rPr>
        <w:t xml:space="preserve"> Освітня програма </w:t>
      </w:r>
    </w:p>
    <w:p w:rsidR="00360868" w:rsidRPr="00622008" w:rsidRDefault="00C857F2" w:rsidP="00B4376E">
      <w:pPr>
        <w:pStyle w:val="Style1"/>
        <w:widowControl/>
        <w:spacing w:line="240" w:lineRule="auto"/>
        <w:ind w:left="2280" w:hanging="2280"/>
        <w:rPr>
          <w:b/>
          <w:sz w:val="32"/>
          <w:szCs w:val="32"/>
          <w:u w:val="single"/>
        </w:rPr>
      </w:pPr>
      <w:r w:rsidRPr="00622008">
        <w:rPr>
          <w:b/>
          <w:sz w:val="32"/>
          <w:szCs w:val="32"/>
          <w:u w:val="single"/>
        </w:rPr>
        <w:t>профі</w:t>
      </w:r>
      <w:r w:rsidR="00360868" w:rsidRPr="00622008">
        <w:rPr>
          <w:b/>
          <w:sz w:val="32"/>
          <w:szCs w:val="32"/>
          <w:u w:val="single"/>
        </w:rPr>
        <w:t>льної середньої освіти</w:t>
      </w:r>
    </w:p>
    <w:p w:rsidR="00762595" w:rsidRPr="00F62BA9" w:rsidRDefault="00C857F2" w:rsidP="00B4376E">
      <w:pPr>
        <w:pStyle w:val="Style1"/>
        <w:widowControl/>
        <w:spacing w:line="240" w:lineRule="auto"/>
        <w:ind w:left="2280" w:hanging="2280"/>
        <w:rPr>
          <w:rStyle w:val="FontStyle11"/>
          <w:sz w:val="32"/>
          <w:szCs w:val="32"/>
        </w:rPr>
      </w:pPr>
      <w:r w:rsidRPr="00622008">
        <w:rPr>
          <w:b/>
          <w:sz w:val="32"/>
          <w:szCs w:val="32"/>
          <w:u w:val="single"/>
        </w:rPr>
        <w:t>10-11 класи</w:t>
      </w:r>
    </w:p>
    <w:p w:rsidR="00762595" w:rsidRPr="00BB3E8D" w:rsidRDefault="00762595" w:rsidP="00943260">
      <w:pPr>
        <w:pStyle w:val="Style1"/>
        <w:widowControl/>
        <w:spacing w:line="240" w:lineRule="auto"/>
        <w:jc w:val="both"/>
        <w:rPr>
          <w:rStyle w:val="FontStyle11"/>
          <w:szCs w:val="28"/>
        </w:rPr>
      </w:pPr>
    </w:p>
    <w:p w:rsidR="00A33B61" w:rsidRDefault="00E34A2B" w:rsidP="00D26C09">
      <w:pPr>
        <w:shd w:val="clear" w:color="auto" w:fill="FFFFFF"/>
        <w:jc w:val="both"/>
        <w:rPr>
          <w:rFonts w:ascii="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720D6D" w:rsidRPr="00BB3E8D">
        <w:rPr>
          <w:rFonts w:ascii="Times New Roman" w:eastAsia="Times New Roman" w:hAnsi="Times New Roman" w:cs="Times New Roman"/>
          <w:color w:val="000000"/>
          <w:sz w:val="28"/>
          <w:szCs w:val="28"/>
          <w:lang w:val="uk-UA"/>
        </w:rPr>
        <w:t xml:space="preserve">Освітня програма </w:t>
      </w:r>
      <w:r w:rsidR="00406A54">
        <w:rPr>
          <w:rFonts w:ascii="Times New Roman" w:eastAsia="Times New Roman" w:hAnsi="Times New Roman" w:cs="Times New Roman"/>
          <w:color w:val="000000"/>
          <w:sz w:val="28"/>
          <w:szCs w:val="28"/>
          <w:lang w:val="uk-UA"/>
        </w:rPr>
        <w:t xml:space="preserve"> ІІІ рівня</w:t>
      </w:r>
      <w:r w:rsidR="00720D6D" w:rsidRPr="00BB3E8D">
        <w:rPr>
          <w:rFonts w:ascii="Times New Roman" w:eastAsia="Times New Roman" w:hAnsi="Times New Roman" w:cs="Times New Roman"/>
          <w:color w:val="000000"/>
          <w:sz w:val="28"/>
          <w:szCs w:val="28"/>
          <w:lang w:val="uk-UA"/>
        </w:rPr>
        <w:t xml:space="preserve"> </w:t>
      </w:r>
      <w:r w:rsidR="002812EE">
        <w:rPr>
          <w:rStyle w:val="FontStyle11"/>
          <w:rFonts w:cs="Times New Roman"/>
          <w:szCs w:val="28"/>
          <w:lang w:val="uk-UA"/>
        </w:rPr>
        <w:t>Кашперівського ліцею</w:t>
      </w:r>
      <w:r w:rsidR="00406A54">
        <w:rPr>
          <w:rStyle w:val="FontStyle11"/>
          <w:rFonts w:cs="Times New Roman"/>
          <w:szCs w:val="28"/>
          <w:lang w:val="uk-UA"/>
        </w:rPr>
        <w:t xml:space="preserve"> </w:t>
      </w:r>
      <w:r w:rsidR="00720D6D" w:rsidRPr="00BB3E8D">
        <w:rPr>
          <w:rFonts w:ascii="Times New Roman" w:eastAsia="Times New Roman" w:hAnsi="Times New Roman" w:cs="Times New Roman"/>
          <w:color w:val="000000"/>
          <w:sz w:val="28"/>
          <w:szCs w:val="28"/>
          <w:lang w:val="uk-UA"/>
        </w:rPr>
        <w:t>розроблена на виконання Закону законів України «Про освіту», «Про повну загальну середню освіту», постанов Кабінету Міністрів України від 23 листопада 2011 року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ІІІ ступеня, затвердженої наказом МОН від 20.04.2018 року №408 «Про затвердження типової освітньої програми закладів загальної середньої освіти ІІІ ступеня» (у редакції наказу МОН від 28.11.2019 №1493 зі змінами, внесеними наказом МОН від 31 .03.2020 № 464, «Навчальний план для 10-11 класів закладів загально</w:t>
      </w:r>
      <w:r w:rsidR="00A33B61" w:rsidRPr="00BB3E8D">
        <w:rPr>
          <w:rFonts w:ascii="Times New Roman" w:hAnsi="Times New Roman" w:cs="Times New Roman"/>
          <w:color w:val="000000"/>
          <w:sz w:val="28"/>
          <w:szCs w:val="28"/>
          <w:lang w:val="uk-UA"/>
        </w:rPr>
        <w:t>ї середньої освіти» (таблиця 2</w:t>
      </w:r>
      <w:r w:rsidR="001C02C4">
        <w:rPr>
          <w:rFonts w:ascii="Times New Roman" w:hAnsi="Times New Roman" w:cs="Times New Roman"/>
          <w:color w:val="000000"/>
          <w:sz w:val="28"/>
          <w:szCs w:val="28"/>
          <w:lang w:val="uk-UA"/>
        </w:rPr>
        <w:t>)</w:t>
      </w:r>
    </w:p>
    <w:p w:rsidR="00E34A2B" w:rsidRPr="009650B7" w:rsidRDefault="00E34A2B" w:rsidP="00E34A2B">
      <w:pPr>
        <w:shd w:val="clear" w:color="auto" w:fill="FFFFFF"/>
        <w:ind w:firstLine="709"/>
        <w:jc w:val="both"/>
        <w:rPr>
          <w:rFonts w:ascii="Times New Roman" w:eastAsia="Times New Roman" w:hAnsi="Times New Roman" w:cs="Times New Roman"/>
          <w:i/>
          <w:color w:val="666666"/>
          <w:sz w:val="28"/>
          <w:szCs w:val="28"/>
        </w:rPr>
      </w:pPr>
      <w:r w:rsidRPr="009650B7">
        <w:rPr>
          <w:rFonts w:ascii="Times New Roman" w:eastAsia="Times New Roman" w:hAnsi="Times New Roman" w:cs="Times New Roman"/>
          <w:bCs/>
          <w:i/>
          <w:iCs/>
          <w:color w:val="000000"/>
          <w:sz w:val="28"/>
          <w:szCs w:val="28"/>
          <w:lang w:val="uk-UA"/>
        </w:rPr>
        <w:t>Вимоги до осіб, які можуть розпочинати здобуття профільної середньої освіти.</w:t>
      </w:r>
    </w:p>
    <w:p w:rsidR="00E34A2B" w:rsidRPr="00BB3E8D" w:rsidRDefault="00E34A2B" w:rsidP="00E34A2B">
      <w:pPr>
        <w:shd w:val="clear" w:color="auto" w:fill="FFFFFF"/>
        <w:ind w:firstLine="709"/>
        <w:jc w:val="both"/>
        <w:rPr>
          <w:rFonts w:ascii="Times New Roman" w:eastAsia="Times New Roman" w:hAnsi="Times New Roman" w:cs="Times New Roman"/>
          <w:color w:val="666666"/>
          <w:sz w:val="28"/>
          <w:szCs w:val="28"/>
          <w:lang w:val="uk-UA"/>
        </w:rPr>
      </w:pPr>
      <w:r w:rsidRPr="00BB3E8D">
        <w:rPr>
          <w:rFonts w:ascii="Times New Roman" w:eastAsia="Times New Roman" w:hAnsi="Times New Roman" w:cs="Times New Roman"/>
          <w:color w:val="000000"/>
          <w:sz w:val="28"/>
          <w:szCs w:val="28"/>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E34A2B" w:rsidRPr="002812EE" w:rsidRDefault="00E34A2B" w:rsidP="00D26C09">
      <w:pPr>
        <w:shd w:val="clear" w:color="auto" w:fill="FFFFFF"/>
        <w:jc w:val="both"/>
        <w:rPr>
          <w:rFonts w:ascii="Times New Roman" w:eastAsia="Times New Roman" w:hAnsi="Times New Roman" w:cs="Times New Roman"/>
          <w:b/>
          <w:iCs/>
          <w:color w:val="000000"/>
          <w:sz w:val="28"/>
          <w:szCs w:val="28"/>
          <w:lang w:val="uk-UA"/>
        </w:rPr>
      </w:pPr>
    </w:p>
    <w:p w:rsidR="00720D6D" w:rsidRPr="00BB3E8D" w:rsidRDefault="00A33B61" w:rsidP="00AE1A0F">
      <w:pPr>
        <w:shd w:val="clear" w:color="auto" w:fill="FFFFFF"/>
        <w:jc w:val="both"/>
        <w:rPr>
          <w:rFonts w:ascii="Times New Roman" w:eastAsia="Times New Roman" w:hAnsi="Times New Roman" w:cs="Times New Roman"/>
          <w:color w:val="666666"/>
          <w:sz w:val="28"/>
          <w:szCs w:val="28"/>
          <w:lang w:val="uk-UA"/>
        </w:rPr>
      </w:pPr>
      <w:r w:rsidRPr="00BB3E8D">
        <w:rPr>
          <w:rFonts w:ascii="Times New Roman" w:eastAsia="Times New Roman" w:hAnsi="Times New Roman" w:cs="Times New Roman"/>
          <w:color w:val="666666"/>
          <w:sz w:val="28"/>
          <w:szCs w:val="28"/>
        </w:rPr>
        <w:t> </w:t>
      </w:r>
      <w:r w:rsidR="00720D6D" w:rsidRPr="00BB3E8D">
        <w:rPr>
          <w:rFonts w:ascii="Times New Roman" w:eastAsia="Times New Roman" w:hAnsi="Times New Roman" w:cs="Times New Roman"/>
          <w:color w:val="000000"/>
          <w:sz w:val="28"/>
          <w:szCs w:val="28"/>
          <w:lang w:val="uk-UA"/>
        </w:rPr>
        <w:t> Освітня програма визначає:</w:t>
      </w:r>
    </w:p>
    <w:p w:rsidR="00720D6D" w:rsidRPr="00BB3E8D" w:rsidRDefault="00720D6D" w:rsidP="00AE1A0F">
      <w:pPr>
        <w:shd w:val="clear" w:color="auto" w:fill="FFFFFF"/>
        <w:ind w:firstLine="567"/>
        <w:jc w:val="both"/>
        <w:rPr>
          <w:rFonts w:ascii="Times New Roman" w:eastAsia="Times New Roman" w:hAnsi="Times New Roman" w:cs="Times New Roman"/>
          <w:color w:val="666666"/>
          <w:sz w:val="28"/>
          <w:szCs w:val="28"/>
          <w:lang w:val="uk-UA"/>
        </w:rPr>
      </w:pPr>
      <w:r w:rsidRPr="00BB3E8D">
        <w:rPr>
          <w:rFonts w:ascii="Times New Roman" w:eastAsia="Times New Roman" w:hAnsi="Times New Roman" w:cs="Times New Roman"/>
          <w:color w:val="000000"/>
          <w:sz w:val="28"/>
          <w:szCs w:val="28"/>
          <w:lang w:val="uk-UA"/>
        </w:rPr>
        <w:t>-  загальний обсяг навчального навантаження, тривалість і взаємозв’язки окремих предметів, курсів за вибором та індивідуальних занять, зокрема їх інтеграції, а також логічної послідовності їх вивчення які подані в рамках навчальних планів;</w:t>
      </w:r>
    </w:p>
    <w:p w:rsidR="00720D6D" w:rsidRPr="00BB3E8D" w:rsidRDefault="00720D6D" w:rsidP="00720D6D">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очікувані результати навчання учнів подані в рамках навчальних програм, вказаних в навчальному плані;</w:t>
      </w:r>
    </w:p>
    <w:p w:rsidR="00720D6D" w:rsidRPr="00BB3E8D" w:rsidRDefault="00720D6D" w:rsidP="00720D6D">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пропонований зміст навчальних програм, які мають гриф «Затверджено Міністерством освіти і науки України» і розміщені на офіційному веб-сайті МОН);</w:t>
      </w:r>
    </w:p>
    <w:p w:rsidR="00720D6D" w:rsidRPr="00BB3E8D" w:rsidRDefault="00720D6D" w:rsidP="00720D6D">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форми організації освітнього процесу та інструменти системи внутрішнього забезпечення якості освіти;</w:t>
      </w:r>
    </w:p>
    <w:p w:rsidR="00720D6D" w:rsidRPr="00BB3E8D" w:rsidRDefault="00720D6D" w:rsidP="00720D6D">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вимоги до осіб, які можуть розпочати навчання за цією Типовою освітньою програмою.</w:t>
      </w:r>
    </w:p>
    <w:p w:rsidR="00720D6D" w:rsidRPr="00BB3E8D" w:rsidRDefault="00720D6D" w:rsidP="00720D6D">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Вивчення предметів здійснюватиметься за чинними програмами відповідно до переліку програм, підручників та посібників, рекомендованих Міністерством освіти і науки України для використання в загальноосв</w:t>
      </w:r>
      <w:r w:rsidR="002812EE">
        <w:rPr>
          <w:rFonts w:ascii="Times New Roman" w:eastAsia="Times New Roman" w:hAnsi="Times New Roman" w:cs="Times New Roman"/>
          <w:color w:val="000000"/>
          <w:sz w:val="28"/>
          <w:szCs w:val="28"/>
          <w:lang w:val="uk-UA"/>
        </w:rPr>
        <w:t>ітніх навчальних закладах у 2022/2023</w:t>
      </w:r>
      <w:r w:rsidRPr="00BB3E8D">
        <w:rPr>
          <w:rFonts w:ascii="Times New Roman" w:eastAsia="Times New Roman" w:hAnsi="Times New Roman" w:cs="Times New Roman"/>
          <w:color w:val="000000"/>
          <w:sz w:val="28"/>
          <w:szCs w:val="28"/>
          <w:lang w:val="uk-UA"/>
        </w:rPr>
        <w:t xml:space="preserve"> навчальному році.</w:t>
      </w:r>
    </w:p>
    <w:p w:rsidR="00720D6D" w:rsidRPr="00BB3E8D" w:rsidRDefault="00720D6D" w:rsidP="00720D6D">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Якість загальної середньої освіти забезпечується через реалізацію інваріантної та варіативної складових навчального плану. Навчальні плани зорієнтовані на роботу за п’ятиденним навчальним тижнем. 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360868" w:rsidRPr="00BB3E8D" w:rsidRDefault="00360868" w:rsidP="00AE1A0F">
      <w:pPr>
        <w:shd w:val="clear" w:color="auto" w:fill="FFFFFF"/>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rPr>
        <w:t>Детальний розподіл навчального навантаження на тиждень окреслено у навчальному плані.</w:t>
      </w:r>
    </w:p>
    <w:p w:rsidR="00360868" w:rsidRDefault="00360868" w:rsidP="00B4376E">
      <w:pPr>
        <w:ind w:left="20" w:right="20" w:firstLine="560"/>
        <w:jc w:val="both"/>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rPr>
        <w:lastRenderedPageBreak/>
        <w:t>Логічна послідовність вивчення предметів розкривається у відповідних навчальних програмах.</w:t>
      </w:r>
    </w:p>
    <w:p w:rsidR="00E34A2B" w:rsidRDefault="00E34A2B" w:rsidP="00E34A2B">
      <w:pPr>
        <w:jc w:val="center"/>
        <w:rPr>
          <w:rFonts w:ascii="Times New Roman" w:hAnsi="Times New Roman" w:cs="Times New Roman"/>
          <w:b/>
          <w:sz w:val="28"/>
          <w:szCs w:val="24"/>
        </w:rPr>
      </w:pPr>
      <w:r w:rsidRPr="00B65BE0">
        <w:rPr>
          <w:rFonts w:ascii="Times New Roman" w:hAnsi="Times New Roman" w:cs="Times New Roman"/>
          <w:b/>
          <w:sz w:val="28"/>
          <w:szCs w:val="24"/>
        </w:rPr>
        <w:t>Навчальний</w:t>
      </w:r>
      <w:r>
        <w:rPr>
          <w:rFonts w:ascii="Times New Roman" w:hAnsi="Times New Roman" w:cs="Times New Roman"/>
          <w:b/>
          <w:sz w:val="28"/>
          <w:szCs w:val="24"/>
        </w:rPr>
        <w:t xml:space="preserve"> </w:t>
      </w:r>
      <w:r w:rsidRPr="00B65BE0">
        <w:rPr>
          <w:rFonts w:ascii="Times New Roman" w:hAnsi="Times New Roman" w:cs="Times New Roman"/>
          <w:b/>
          <w:sz w:val="28"/>
          <w:szCs w:val="24"/>
        </w:rPr>
        <w:t>план</w:t>
      </w:r>
      <w:r>
        <w:rPr>
          <w:rFonts w:ascii="Times New Roman" w:hAnsi="Times New Roman" w:cs="Times New Roman"/>
          <w:b/>
          <w:sz w:val="28"/>
          <w:szCs w:val="24"/>
        </w:rPr>
        <w:t xml:space="preserve"> </w:t>
      </w:r>
      <w:r w:rsidRPr="00B65BE0">
        <w:rPr>
          <w:rFonts w:ascii="Times New Roman" w:hAnsi="Times New Roman" w:cs="Times New Roman"/>
          <w:b/>
          <w:sz w:val="28"/>
          <w:szCs w:val="24"/>
        </w:rPr>
        <w:t>для</w:t>
      </w:r>
      <w:r>
        <w:rPr>
          <w:rFonts w:ascii="Times New Roman" w:hAnsi="Times New Roman" w:cs="Times New Roman"/>
          <w:b/>
          <w:sz w:val="28"/>
          <w:szCs w:val="24"/>
        </w:rPr>
        <w:t xml:space="preserve"> </w:t>
      </w:r>
      <w:r w:rsidRPr="00B65BE0">
        <w:rPr>
          <w:rFonts w:ascii="Times New Roman" w:hAnsi="Times New Roman" w:cs="Times New Roman"/>
          <w:b/>
          <w:sz w:val="28"/>
          <w:szCs w:val="24"/>
        </w:rPr>
        <w:t>10, 11 класів</w:t>
      </w:r>
    </w:p>
    <w:p w:rsidR="00E34A2B" w:rsidRPr="001105D4" w:rsidRDefault="00E34A2B" w:rsidP="00E34A2B">
      <w:pPr>
        <w:jc w:val="center"/>
        <w:rPr>
          <w:rFonts w:ascii="Times New Roman" w:hAnsi="Times New Roman" w:cs="Times New Roman"/>
          <w:b/>
          <w:sz w:val="18"/>
          <w:szCs w:val="24"/>
        </w:rPr>
      </w:pPr>
    </w:p>
    <w:tbl>
      <w:tblPr>
        <w:tblStyle w:val="GridTable2Accent5"/>
        <w:tblW w:w="9639" w:type="dxa"/>
        <w:tblLayout w:type="fixed"/>
        <w:tblLook w:val="0000"/>
      </w:tblPr>
      <w:tblGrid>
        <w:gridCol w:w="3149"/>
        <w:gridCol w:w="2124"/>
        <w:gridCol w:w="1456"/>
        <w:gridCol w:w="1455"/>
        <w:gridCol w:w="1455"/>
      </w:tblGrid>
      <w:tr w:rsidR="00E34A2B" w:rsidRPr="000D7376" w:rsidTr="00345771">
        <w:trPr>
          <w:cnfStyle w:val="000000100000"/>
        </w:trPr>
        <w:tc>
          <w:tcPr>
            <w:cnfStyle w:val="000010000000"/>
            <w:tcW w:w="5273" w:type="dxa"/>
            <w:gridSpan w:val="2"/>
            <w:vMerge w:val="restart"/>
          </w:tcPr>
          <w:p w:rsidR="00E34A2B" w:rsidRPr="000D7376" w:rsidRDefault="00E34A2B" w:rsidP="00E34A2B">
            <w:pPr>
              <w:ind w:firstLine="7"/>
              <w:contextualSpacing/>
              <w:jc w:val="center"/>
              <w:rPr>
                <w:rFonts w:ascii="Times New Roman" w:hAnsi="Times New Roman" w:cs="Times New Roman"/>
                <w:b/>
                <w:sz w:val="24"/>
                <w:szCs w:val="24"/>
              </w:rPr>
            </w:pPr>
          </w:p>
          <w:p w:rsidR="00E34A2B" w:rsidRPr="000D7376" w:rsidRDefault="00E34A2B" w:rsidP="00E34A2B">
            <w:pPr>
              <w:ind w:firstLine="7"/>
              <w:contextualSpacing/>
              <w:jc w:val="center"/>
              <w:rPr>
                <w:rFonts w:ascii="Times New Roman" w:hAnsi="Times New Roman" w:cs="Times New Roman"/>
                <w:b/>
                <w:sz w:val="24"/>
                <w:szCs w:val="24"/>
              </w:rPr>
            </w:pPr>
            <w:r w:rsidRPr="000D7376">
              <w:rPr>
                <w:rFonts w:ascii="Times New Roman" w:hAnsi="Times New Roman" w:cs="Times New Roman"/>
                <w:b/>
                <w:color w:val="000000"/>
                <w:sz w:val="24"/>
                <w:szCs w:val="24"/>
              </w:rPr>
              <w:t>Предмети</w:t>
            </w:r>
          </w:p>
        </w:tc>
        <w:tc>
          <w:tcPr>
            <w:tcW w:w="4366" w:type="dxa"/>
            <w:gridSpan w:val="3"/>
          </w:tcPr>
          <w:p w:rsidR="00E34A2B" w:rsidRPr="000D7376" w:rsidRDefault="00E34A2B" w:rsidP="00E34A2B">
            <w:pPr>
              <w:ind w:firstLine="7"/>
              <w:contextualSpacing/>
              <w:jc w:val="center"/>
              <w:cnfStyle w:val="000000100000"/>
              <w:rPr>
                <w:rFonts w:ascii="Times New Roman" w:hAnsi="Times New Roman" w:cs="Times New Roman"/>
                <w:b/>
                <w:color w:val="000000"/>
                <w:sz w:val="24"/>
                <w:szCs w:val="24"/>
              </w:rPr>
            </w:pPr>
            <w:r w:rsidRPr="000D7376">
              <w:rPr>
                <w:rFonts w:ascii="Times New Roman" w:hAnsi="Times New Roman" w:cs="Times New Roman"/>
                <w:b/>
                <w:color w:val="000000"/>
                <w:sz w:val="24"/>
                <w:szCs w:val="24"/>
              </w:rPr>
              <w:t>Кількість годин на тиждень у класах</w:t>
            </w:r>
          </w:p>
        </w:tc>
      </w:tr>
      <w:tr w:rsidR="00E34A2B" w:rsidRPr="000D7376" w:rsidTr="00345771">
        <w:tc>
          <w:tcPr>
            <w:cnfStyle w:val="000010000000"/>
            <w:tcW w:w="5273" w:type="dxa"/>
            <w:gridSpan w:val="2"/>
            <w:vMerge/>
          </w:tcPr>
          <w:p w:rsidR="00E34A2B" w:rsidRPr="000D7376" w:rsidRDefault="00E34A2B" w:rsidP="00E34A2B">
            <w:pPr>
              <w:widowControl w:val="0"/>
              <w:pBdr>
                <w:top w:val="nil"/>
                <w:left w:val="nil"/>
                <w:bottom w:val="nil"/>
                <w:right w:val="nil"/>
                <w:between w:val="nil"/>
              </w:pBdr>
              <w:contextualSpacing/>
              <w:rPr>
                <w:rFonts w:ascii="Times New Roman" w:hAnsi="Times New Roman" w:cs="Times New Roman"/>
                <w:b/>
                <w:sz w:val="24"/>
                <w:szCs w:val="24"/>
              </w:rPr>
            </w:pPr>
          </w:p>
        </w:tc>
        <w:tc>
          <w:tcPr>
            <w:tcW w:w="1456" w:type="dxa"/>
          </w:tcPr>
          <w:p w:rsidR="00E34A2B" w:rsidRPr="000D7376" w:rsidRDefault="00E34A2B" w:rsidP="00E34A2B">
            <w:pPr>
              <w:ind w:left="-108"/>
              <w:contextualSpacing/>
              <w:jc w:val="center"/>
              <w:cnfStyle w:val="000000000000"/>
              <w:rPr>
                <w:rFonts w:ascii="Times New Roman" w:hAnsi="Times New Roman" w:cs="Times New Roman"/>
                <w:b/>
                <w:sz w:val="24"/>
                <w:szCs w:val="24"/>
              </w:rPr>
            </w:pPr>
            <w:r w:rsidRPr="000D7376">
              <w:rPr>
                <w:rFonts w:ascii="Times New Roman" w:hAnsi="Times New Roman" w:cs="Times New Roman"/>
                <w:b/>
                <w:color w:val="000000"/>
                <w:sz w:val="24"/>
                <w:szCs w:val="24"/>
              </w:rPr>
              <w:t>10</w:t>
            </w:r>
          </w:p>
        </w:tc>
        <w:tc>
          <w:tcPr>
            <w:cnfStyle w:val="000010000000"/>
            <w:tcW w:w="1455" w:type="dxa"/>
          </w:tcPr>
          <w:p w:rsidR="00E34A2B" w:rsidRPr="000D7376" w:rsidRDefault="00E34A2B" w:rsidP="00E34A2B">
            <w:pPr>
              <w:ind w:left="-108"/>
              <w:contextualSpacing/>
              <w:jc w:val="center"/>
              <w:rPr>
                <w:rFonts w:ascii="Times New Roman" w:hAnsi="Times New Roman" w:cs="Times New Roman"/>
                <w:b/>
                <w:sz w:val="24"/>
                <w:szCs w:val="24"/>
              </w:rPr>
            </w:pPr>
            <w:r>
              <w:rPr>
                <w:rFonts w:ascii="Times New Roman" w:hAnsi="Times New Roman" w:cs="Times New Roman"/>
                <w:b/>
                <w:color w:val="000000"/>
                <w:sz w:val="24"/>
                <w:szCs w:val="24"/>
              </w:rPr>
              <w:t>11</w:t>
            </w:r>
          </w:p>
        </w:tc>
        <w:tc>
          <w:tcPr>
            <w:tcW w:w="1455" w:type="dxa"/>
          </w:tcPr>
          <w:p w:rsidR="00E34A2B" w:rsidRDefault="00E34A2B" w:rsidP="00E34A2B">
            <w:pPr>
              <w:ind w:left="-108"/>
              <w:contextualSpacing/>
              <w:jc w:val="center"/>
              <w:cnfStyle w:val="000000000000"/>
              <w:rPr>
                <w:rFonts w:ascii="Times New Roman" w:hAnsi="Times New Roman" w:cs="Times New Roman"/>
                <w:b/>
                <w:color w:val="000000"/>
                <w:sz w:val="24"/>
                <w:szCs w:val="24"/>
              </w:rPr>
            </w:pPr>
            <w:r>
              <w:rPr>
                <w:rFonts w:ascii="Times New Roman" w:hAnsi="Times New Roman" w:cs="Times New Roman"/>
                <w:b/>
                <w:color w:val="000000"/>
                <w:sz w:val="24"/>
                <w:szCs w:val="24"/>
              </w:rPr>
              <w:t>Разом</w:t>
            </w:r>
          </w:p>
        </w:tc>
      </w:tr>
      <w:tr w:rsidR="00E34A2B" w:rsidRPr="000D7376" w:rsidTr="00345771">
        <w:trPr>
          <w:cnfStyle w:val="000000100000"/>
        </w:trPr>
        <w:tc>
          <w:tcPr>
            <w:cnfStyle w:val="000010000000"/>
            <w:tcW w:w="5273" w:type="dxa"/>
            <w:gridSpan w:val="2"/>
          </w:tcPr>
          <w:p w:rsidR="00E34A2B" w:rsidRPr="000D7376" w:rsidRDefault="00E34A2B" w:rsidP="00E34A2B">
            <w:pPr>
              <w:ind w:left="33"/>
              <w:contextualSpacing/>
              <w:rPr>
                <w:rFonts w:ascii="Times New Roman" w:hAnsi="Times New Roman" w:cs="Times New Roman"/>
                <w:sz w:val="24"/>
                <w:szCs w:val="24"/>
              </w:rPr>
            </w:pPr>
            <w:r w:rsidRPr="000D7376">
              <w:rPr>
                <w:rFonts w:ascii="Times New Roman" w:hAnsi="Times New Roman" w:cs="Times New Roman"/>
                <w:color w:val="000000"/>
                <w:sz w:val="24"/>
                <w:szCs w:val="24"/>
              </w:rPr>
              <w:t xml:space="preserve">Українська мова </w:t>
            </w:r>
          </w:p>
        </w:tc>
        <w:tc>
          <w:tcPr>
            <w:tcW w:w="1456" w:type="dxa"/>
          </w:tcPr>
          <w:p w:rsidR="00E34A2B" w:rsidRPr="000D7376" w:rsidRDefault="00E34A2B" w:rsidP="00E34A2B">
            <w:pPr>
              <w:ind w:left="-108"/>
              <w:contextualSpacing/>
              <w:jc w:val="center"/>
              <w:cnfStyle w:val="000000100000"/>
              <w:rPr>
                <w:rFonts w:ascii="Times New Roman" w:hAnsi="Times New Roman" w:cs="Times New Roman"/>
                <w:sz w:val="24"/>
                <w:szCs w:val="24"/>
              </w:rPr>
            </w:pPr>
            <w:r>
              <w:rPr>
                <w:rFonts w:ascii="Times New Roman" w:hAnsi="Times New Roman" w:cs="Times New Roman"/>
                <w:color w:val="000000"/>
                <w:sz w:val="24"/>
                <w:szCs w:val="24"/>
              </w:rPr>
              <w:t>2</w:t>
            </w:r>
          </w:p>
        </w:tc>
        <w:tc>
          <w:tcPr>
            <w:cnfStyle w:val="000010000000"/>
            <w:tcW w:w="1455" w:type="dxa"/>
          </w:tcPr>
          <w:p w:rsidR="00E34A2B" w:rsidRPr="000D7376" w:rsidRDefault="00E34A2B" w:rsidP="00E34A2B">
            <w:pPr>
              <w:ind w:left="-108"/>
              <w:contextualSpacing/>
              <w:jc w:val="center"/>
              <w:rPr>
                <w:rFonts w:ascii="Times New Roman" w:hAnsi="Times New Roman" w:cs="Times New Roman"/>
                <w:sz w:val="24"/>
                <w:szCs w:val="24"/>
              </w:rPr>
            </w:pPr>
            <w:r w:rsidRPr="000D7376">
              <w:rPr>
                <w:rFonts w:ascii="Times New Roman" w:hAnsi="Times New Roman" w:cs="Times New Roman"/>
                <w:color w:val="000000"/>
                <w:sz w:val="24"/>
                <w:szCs w:val="24"/>
              </w:rPr>
              <w:t>2</w:t>
            </w:r>
          </w:p>
        </w:tc>
        <w:tc>
          <w:tcPr>
            <w:tcW w:w="1455" w:type="dxa"/>
          </w:tcPr>
          <w:p w:rsidR="00E34A2B" w:rsidRPr="000D7376" w:rsidRDefault="00E34A2B" w:rsidP="00E34A2B">
            <w:pPr>
              <w:ind w:left="-108"/>
              <w:contextualSpacing/>
              <w:jc w:val="center"/>
              <w:cnfStyle w:val="000000100000"/>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E34A2B" w:rsidRPr="000D7376" w:rsidTr="00345771">
        <w:tc>
          <w:tcPr>
            <w:cnfStyle w:val="000010000000"/>
            <w:tcW w:w="5273" w:type="dxa"/>
            <w:gridSpan w:val="2"/>
          </w:tcPr>
          <w:p w:rsidR="00E34A2B" w:rsidRPr="000D7376" w:rsidRDefault="00E34A2B" w:rsidP="00E34A2B">
            <w:pPr>
              <w:ind w:left="33"/>
              <w:contextualSpacing/>
              <w:rPr>
                <w:rFonts w:ascii="Times New Roman" w:hAnsi="Times New Roman" w:cs="Times New Roman"/>
                <w:sz w:val="24"/>
                <w:szCs w:val="24"/>
              </w:rPr>
            </w:pPr>
            <w:r w:rsidRPr="000D7376">
              <w:rPr>
                <w:rFonts w:ascii="Times New Roman" w:hAnsi="Times New Roman" w:cs="Times New Roman"/>
                <w:color w:val="000000"/>
                <w:sz w:val="24"/>
                <w:szCs w:val="24"/>
              </w:rPr>
              <w:t xml:space="preserve">Українська  література </w:t>
            </w:r>
          </w:p>
        </w:tc>
        <w:tc>
          <w:tcPr>
            <w:tcW w:w="1456" w:type="dxa"/>
          </w:tcPr>
          <w:p w:rsidR="00E34A2B" w:rsidRPr="000D7376" w:rsidRDefault="00E34A2B" w:rsidP="00E34A2B">
            <w:pPr>
              <w:ind w:left="-108"/>
              <w:contextualSpacing/>
              <w:jc w:val="center"/>
              <w:cnfStyle w:val="000000000000"/>
              <w:rPr>
                <w:rFonts w:ascii="Times New Roman" w:hAnsi="Times New Roman" w:cs="Times New Roman"/>
                <w:sz w:val="24"/>
                <w:szCs w:val="24"/>
              </w:rPr>
            </w:pPr>
            <w:r w:rsidRPr="000D7376">
              <w:rPr>
                <w:rFonts w:ascii="Times New Roman" w:hAnsi="Times New Roman" w:cs="Times New Roman"/>
                <w:color w:val="000000"/>
                <w:sz w:val="24"/>
                <w:szCs w:val="24"/>
              </w:rPr>
              <w:t>2</w:t>
            </w:r>
          </w:p>
        </w:tc>
        <w:tc>
          <w:tcPr>
            <w:cnfStyle w:val="000010000000"/>
            <w:tcW w:w="1455" w:type="dxa"/>
          </w:tcPr>
          <w:p w:rsidR="00E34A2B" w:rsidRPr="000D7376" w:rsidRDefault="00E34A2B" w:rsidP="00E34A2B">
            <w:pPr>
              <w:ind w:left="-108"/>
              <w:contextualSpacing/>
              <w:jc w:val="center"/>
              <w:rPr>
                <w:rFonts w:ascii="Times New Roman" w:hAnsi="Times New Roman" w:cs="Times New Roman"/>
                <w:sz w:val="24"/>
                <w:szCs w:val="24"/>
              </w:rPr>
            </w:pPr>
            <w:r w:rsidRPr="000D7376">
              <w:rPr>
                <w:rFonts w:ascii="Times New Roman" w:hAnsi="Times New Roman" w:cs="Times New Roman"/>
                <w:color w:val="000000"/>
                <w:sz w:val="24"/>
                <w:szCs w:val="24"/>
              </w:rPr>
              <w:t>2</w:t>
            </w:r>
          </w:p>
        </w:tc>
        <w:tc>
          <w:tcPr>
            <w:tcW w:w="1455" w:type="dxa"/>
          </w:tcPr>
          <w:p w:rsidR="00E34A2B" w:rsidRPr="000D7376" w:rsidRDefault="00E34A2B" w:rsidP="00E34A2B">
            <w:pPr>
              <w:ind w:left="-108"/>
              <w:contextualSpacing/>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E34A2B" w:rsidRPr="000D7376" w:rsidTr="00345771">
        <w:trPr>
          <w:cnfStyle w:val="000000100000"/>
        </w:trPr>
        <w:tc>
          <w:tcPr>
            <w:cnfStyle w:val="000010000000"/>
            <w:tcW w:w="5273" w:type="dxa"/>
            <w:gridSpan w:val="2"/>
          </w:tcPr>
          <w:p w:rsidR="00E34A2B" w:rsidRPr="000D7376" w:rsidRDefault="00E34A2B" w:rsidP="00E34A2B">
            <w:pPr>
              <w:ind w:left="33"/>
              <w:contextualSpacing/>
              <w:rPr>
                <w:rFonts w:ascii="Times New Roman" w:hAnsi="Times New Roman" w:cs="Times New Roman"/>
                <w:sz w:val="24"/>
                <w:szCs w:val="24"/>
              </w:rPr>
            </w:pPr>
            <w:r w:rsidRPr="000D7376">
              <w:rPr>
                <w:rFonts w:ascii="Times New Roman" w:hAnsi="Times New Roman" w:cs="Times New Roman"/>
                <w:color w:val="000000"/>
                <w:sz w:val="24"/>
                <w:szCs w:val="24"/>
              </w:rPr>
              <w:t>Зарубіжна література</w:t>
            </w:r>
          </w:p>
        </w:tc>
        <w:tc>
          <w:tcPr>
            <w:tcW w:w="1456" w:type="dxa"/>
          </w:tcPr>
          <w:p w:rsidR="00E34A2B" w:rsidRPr="000D7376" w:rsidRDefault="00E34A2B" w:rsidP="00E34A2B">
            <w:pPr>
              <w:ind w:left="-108"/>
              <w:contextualSpacing/>
              <w:jc w:val="center"/>
              <w:cnfStyle w:val="000000100000"/>
              <w:rPr>
                <w:rFonts w:ascii="Times New Roman" w:hAnsi="Times New Roman" w:cs="Times New Roman"/>
                <w:sz w:val="24"/>
                <w:szCs w:val="24"/>
              </w:rPr>
            </w:pPr>
            <w:r w:rsidRPr="000D7376">
              <w:rPr>
                <w:rFonts w:ascii="Times New Roman" w:hAnsi="Times New Roman" w:cs="Times New Roman"/>
                <w:color w:val="000000"/>
                <w:sz w:val="24"/>
                <w:szCs w:val="24"/>
              </w:rPr>
              <w:t>1</w:t>
            </w:r>
          </w:p>
        </w:tc>
        <w:tc>
          <w:tcPr>
            <w:cnfStyle w:val="000010000000"/>
            <w:tcW w:w="1455" w:type="dxa"/>
          </w:tcPr>
          <w:p w:rsidR="00E34A2B" w:rsidRPr="000D7376" w:rsidRDefault="00E34A2B" w:rsidP="00E34A2B">
            <w:pPr>
              <w:ind w:left="-108"/>
              <w:contextualSpacing/>
              <w:jc w:val="center"/>
              <w:rPr>
                <w:rFonts w:ascii="Times New Roman" w:hAnsi="Times New Roman" w:cs="Times New Roman"/>
                <w:sz w:val="24"/>
                <w:szCs w:val="24"/>
              </w:rPr>
            </w:pPr>
            <w:r w:rsidRPr="000D7376">
              <w:rPr>
                <w:rFonts w:ascii="Times New Roman" w:hAnsi="Times New Roman" w:cs="Times New Roman"/>
                <w:color w:val="000000"/>
                <w:sz w:val="24"/>
                <w:szCs w:val="24"/>
              </w:rPr>
              <w:t>1</w:t>
            </w:r>
          </w:p>
        </w:tc>
        <w:tc>
          <w:tcPr>
            <w:tcW w:w="1455" w:type="dxa"/>
          </w:tcPr>
          <w:p w:rsidR="00E34A2B" w:rsidRPr="000D7376" w:rsidRDefault="00E34A2B" w:rsidP="00E34A2B">
            <w:pPr>
              <w:ind w:left="-108"/>
              <w:contextualSpacing/>
              <w:jc w:val="center"/>
              <w:cnfStyle w:val="000000100000"/>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34A2B" w:rsidRPr="000D7376" w:rsidTr="00345771">
        <w:tc>
          <w:tcPr>
            <w:cnfStyle w:val="000010000000"/>
            <w:tcW w:w="5273" w:type="dxa"/>
            <w:gridSpan w:val="2"/>
          </w:tcPr>
          <w:p w:rsidR="00E34A2B" w:rsidRPr="000D7376" w:rsidRDefault="00E34A2B" w:rsidP="00E34A2B">
            <w:pPr>
              <w:ind w:left="33"/>
              <w:contextualSpacing/>
              <w:rPr>
                <w:rFonts w:ascii="Times New Roman" w:hAnsi="Times New Roman" w:cs="Times New Roman"/>
                <w:sz w:val="24"/>
                <w:szCs w:val="24"/>
              </w:rPr>
            </w:pPr>
            <w:r w:rsidRPr="000D7376">
              <w:rPr>
                <w:rFonts w:ascii="Times New Roman" w:hAnsi="Times New Roman" w:cs="Times New Roman"/>
                <w:color w:val="000000"/>
                <w:sz w:val="24"/>
                <w:szCs w:val="24"/>
              </w:rPr>
              <w:t>Іноземна мова</w:t>
            </w:r>
            <w:r>
              <w:rPr>
                <w:rFonts w:ascii="Times New Roman" w:hAnsi="Times New Roman" w:cs="Times New Roman"/>
                <w:color w:val="000000"/>
                <w:sz w:val="24"/>
                <w:szCs w:val="24"/>
              </w:rPr>
              <w:t xml:space="preserve"> </w:t>
            </w:r>
            <w:r w:rsidRPr="000D7376">
              <w:rPr>
                <w:rFonts w:ascii="Times New Roman" w:hAnsi="Times New Roman" w:cs="Times New Roman"/>
                <w:color w:val="000000"/>
                <w:sz w:val="24"/>
                <w:szCs w:val="24"/>
              </w:rPr>
              <w:t>(</w:t>
            </w:r>
            <w:r>
              <w:rPr>
                <w:rFonts w:ascii="Times New Roman" w:hAnsi="Times New Roman" w:cs="Times New Roman"/>
                <w:color w:val="000000"/>
                <w:sz w:val="24"/>
                <w:szCs w:val="24"/>
              </w:rPr>
              <w:t>англійська</w:t>
            </w:r>
            <w:r w:rsidRPr="000D7376">
              <w:rPr>
                <w:rFonts w:ascii="Times New Roman" w:hAnsi="Times New Roman" w:cs="Times New Roman"/>
                <w:color w:val="000000"/>
                <w:sz w:val="24"/>
                <w:szCs w:val="24"/>
              </w:rPr>
              <w:t>)</w:t>
            </w:r>
          </w:p>
        </w:tc>
        <w:tc>
          <w:tcPr>
            <w:tcW w:w="1456" w:type="dxa"/>
          </w:tcPr>
          <w:p w:rsidR="00E34A2B" w:rsidRPr="000D7376" w:rsidRDefault="00E34A2B" w:rsidP="00E34A2B">
            <w:pPr>
              <w:ind w:left="-108"/>
              <w:contextualSpacing/>
              <w:jc w:val="center"/>
              <w:cnfStyle w:val="000000000000"/>
              <w:rPr>
                <w:rFonts w:ascii="Times New Roman" w:hAnsi="Times New Roman" w:cs="Times New Roman"/>
                <w:sz w:val="24"/>
                <w:szCs w:val="24"/>
              </w:rPr>
            </w:pPr>
            <w:r>
              <w:rPr>
                <w:rFonts w:ascii="Times New Roman" w:hAnsi="Times New Roman" w:cs="Times New Roman"/>
                <w:sz w:val="24"/>
                <w:szCs w:val="24"/>
              </w:rPr>
              <w:t>2</w:t>
            </w:r>
          </w:p>
        </w:tc>
        <w:tc>
          <w:tcPr>
            <w:cnfStyle w:val="000010000000"/>
            <w:tcW w:w="1455" w:type="dxa"/>
          </w:tcPr>
          <w:p w:rsidR="00E34A2B" w:rsidRPr="000D7376" w:rsidRDefault="00E34A2B" w:rsidP="00E34A2B">
            <w:pPr>
              <w:ind w:left="-108"/>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455" w:type="dxa"/>
          </w:tcPr>
          <w:p w:rsidR="00E34A2B" w:rsidRPr="000D7376" w:rsidRDefault="00E34A2B" w:rsidP="00E34A2B">
            <w:pPr>
              <w:ind w:left="-108"/>
              <w:contextualSpacing/>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E34A2B" w:rsidRPr="000D7376" w:rsidTr="00345771">
        <w:trPr>
          <w:cnfStyle w:val="000000100000"/>
        </w:trPr>
        <w:tc>
          <w:tcPr>
            <w:cnfStyle w:val="000010000000"/>
            <w:tcW w:w="5273" w:type="dxa"/>
            <w:gridSpan w:val="2"/>
          </w:tcPr>
          <w:p w:rsidR="00E34A2B" w:rsidRPr="000D7376" w:rsidRDefault="00E34A2B" w:rsidP="00E34A2B">
            <w:pPr>
              <w:ind w:left="33"/>
              <w:contextualSpacing/>
              <w:rPr>
                <w:rFonts w:ascii="Times New Roman" w:hAnsi="Times New Roman" w:cs="Times New Roman"/>
                <w:sz w:val="24"/>
                <w:szCs w:val="24"/>
              </w:rPr>
            </w:pPr>
            <w:r w:rsidRPr="000D7376">
              <w:rPr>
                <w:rFonts w:ascii="Times New Roman" w:hAnsi="Times New Roman" w:cs="Times New Roman"/>
                <w:color w:val="000000"/>
                <w:sz w:val="24"/>
                <w:szCs w:val="24"/>
              </w:rPr>
              <w:t xml:space="preserve">Історія України  </w:t>
            </w:r>
          </w:p>
        </w:tc>
        <w:tc>
          <w:tcPr>
            <w:tcW w:w="1456" w:type="dxa"/>
          </w:tcPr>
          <w:p w:rsidR="00E34A2B" w:rsidRPr="000D7376" w:rsidRDefault="00E34A2B" w:rsidP="00E34A2B">
            <w:pPr>
              <w:ind w:left="-108"/>
              <w:contextualSpacing/>
              <w:jc w:val="center"/>
              <w:cnfStyle w:val="000000100000"/>
              <w:rPr>
                <w:rFonts w:ascii="Times New Roman" w:hAnsi="Times New Roman" w:cs="Times New Roman"/>
                <w:sz w:val="24"/>
                <w:szCs w:val="24"/>
              </w:rPr>
            </w:pPr>
            <w:r w:rsidRPr="000D7376">
              <w:rPr>
                <w:rFonts w:ascii="Times New Roman" w:hAnsi="Times New Roman" w:cs="Times New Roman"/>
                <w:color w:val="000000"/>
                <w:sz w:val="24"/>
                <w:szCs w:val="24"/>
              </w:rPr>
              <w:t xml:space="preserve">1,5 </w:t>
            </w:r>
          </w:p>
        </w:tc>
        <w:tc>
          <w:tcPr>
            <w:cnfStyle w:val="000010000000"/>
            <w:tcW w:w="1455" w:type="dxa"/>
          </w:tcPr>
          <w:p w:rsidR="00E34A2B" w:rsidRPr="000D7376" w:rsidRDefault="00E34A2B" w:rsidP="00E34A2B">
            <w:pPr>
              <w:ind w:left="-108"/>
              <w:contextualSpacing/>
              <w:jc w:val="center"/>
              <w:rPr>
                <w:rFonts w:ascii="Times New Roman" w:hAnsi="Times New Roman" w:cs="Times New Roman"/>
                <w:sz w:val="24"/>
                <w:szCs w:val="24"/>
              </w:rPr>
            </w:pPr>
            <w:r w:rsidRPr="000D7376">
              <w:rPr>
                <w:rFonts w:ascii="Times New Roman" w:hAnsi="Times New Roman" w:cs="Times New Roman"/>
                <w:color w:val="000000"/>
                <w:sz w:val="24"/>
                <w:szCs w:val="24"/>
              </w:rPr>
              <w:t>1,5</w:t>
            </w:r>
          </w:p>
        </w:tc>
        <w:tc>
          <w:tcPr>
            <w:tcW w:w="1455" w:type="dxa"/>
          </w:tcPr>
          <w:p w:rsidR="00E34A2B" w:rsidRPr="000D7376" w:rsidRDefault="00E34A2B" w:rsidP="00E34A2B">
            <w:pPr>
              <w:ind w:left="-108"/>
              <w:contextualSpacing/>
              <w:jc w:val="center"/>
              <w:cnfStyle w:val="000000100000"/>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E34A2B" w:rsidRPr="000D7376" w:rsidTr="00345771">
        <w:tc>
          <w:tcPr>
            <w:cnfStyle w:val="000010000000"/>
            <w:tcW w:w="5273" w:type="dxa"/>
            <w:gridSpan w:val="2"/>
          </w:tcPr>
          <w:p w:rsidR="00E34A2B" w:rsidRPr="000D7376" w:rsidRDefault="00E34A2B" w:rsidP="00E34A2B">
            <w:pPr>
              <w:ind w:left="33"/>
              <w:contextualSpacing/>
              <w:rPr>
                <w:rFonts w:ascii="Times New Roman" w:hAnsi="Times New Roman" w:cs="Times New Roman"/>
                <w:sz w:val="24"/>
                <w:szCs w:val="24"/>
              </w:rPr>
            </w:pPr>
            <w:r w:rsidRPr="000D7376">
              <w:rPr>
                <w:rFonts w:ascii="Times New Roman" w:hAnsi="Times New Roman" w:cs="Times New Roman"/>
                <w:color w:val="000000"/>
                <w:sz w:val="24"/>
                <w:szCs w:val="24"/>
              </w:rPr>
              <w:t>Всесвітня історія</w:t>
            </w:r>
          </w:p>
        </w:tc>
        <w:tc>
          <w:tcPr>
            <w:tcW w:w="1456" w:type="dxa"/>
          </w:tcPr>
          <w:p w:rsidR="00E34A2B" w:rsidRPr="000D7376" w:rsidRDefault="00E34A2B" w:rsidP="00E34A2B">
            <w:pPr>
              <w:ind w:left="-108"/>
              <w:contextualSpacing/>
              <w:jc w:val="center"/>
              <w:cnfStyle w:val="000000000000"/>
              <w:rPr>
                <w:rFonts w:ascii="Times New Roman" w:hAnsi="Times New Roman" w:cs="Times New Roman"/>
                <w:sz w:val="24"/>
                <w:szCs w:val="24"/>
              </w:rPr>
            </w:pPr>
            <w:r w:rsidRPr="000D7376">
              <w:rPr>
                <w:rFonts w:ascii="Times New Roman" w:hAnsi="Times New Roman" w:cs="Times New Roman"/>
                <w:color w:val="000000"/>
                <w:sz w:val="24"/>
                <w:szCs w:val="24"/>
              </w:rPr>
              <w:t>1</w:t>
            </w:r>
          </w:p>
        </w:tc>
        <w:tc>
          <w:tcPr>
            <w:cnfStyle w:val="000010000000"/>
            <w:tcW w:w="1455" w:type="dxa"/>
          </w:tcPr>
          <w:p w:rsidR="00E34A2B" w:rsidRPr="000D7376" w:rsidRDefault="00E34A2B" w:rsidP="00E34A2B">
            <w:pPr>
              <w:ind w:left="-108"/>
              <w:contextualSpacing/>
              <w:jc w:val="center"/>
              <w:rPr>
                <w:rFonts w:ascii="Times New Roman" w:hAnsi="Times New Roman" w:cs="Times New Roman"/>
                <w:sz w:val="24"/>
                <w:szCs w:val="24"/>
              </w:rPr>
            </w:pPr>
            <w:r w:rsidRPr="000D7376">
              <w:rPr>
                <w:rFonts w:ascii="Times New Roman" w:hAnsi="Times New Roman" w:cs="Times New Roman"/>
                <w:color w:val="000000"/>
                <w:sz w:val="24"/>
                <w:szCs w:val="24"/>
              </w:rPr>
              <w:t>1</w:t>
            </w:r>
          </w:p>
        </w:tc>
        <w:tc>
          <w:tcPr>
            <w:tcW w:w="1455" w:type="dxa"/>
          </w:tcPr>
          <w:p w:rsidR="00E34A2B" w:rsidRPr="000D7376" w:rsidRDefault="00E34A2B" w:rsidP="00E34A2B">
            <w:pPr>
              <w:ind w:left="-108"/>
              <w:contextualSpacing/>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34A2B" w:rsidRPr="000D7376" w:rsidTr="00345771">
        <w:trPr>
          <w:cnfStyle w:val="000000100000"/>
        </w:trPr>
        <w:tc>
          <w:tcPr>
            <w:cnfStyle w:val="000010000000"/>
            <w:tcW w:w="5273" w:type="dxa"/>
            <w:gridSpan w:val="2"/>
          </w:tcPr>
          <w:p w:rsidR="00E34A2B" w:rsidRPr="000D7376" w:rsidRDefault="00E34A2B" w:rsidP="00E34A2B">
            <w:pPr>
              <w:ind w:left="33"/>
              <w:contextualSpacing/>
              <w:rPr>
                <w:rFonts w:ascii="Times New Roman" w:hAnsi="Times New Roman" w:cs="Times New Roman"/>
                <w:sz w:val="24"/>
                <w:szCs w:val="24"/>
              </w:rPr>
            </w:pPr>
            <w:r w:rsidRPr="000D7376">
              <w:rPr>
                <w:rFonts w:ascii="Times New Roman" w:hAnsi="Times New Roman" w:cs="Times New Roman"/>
                <w:color w:val="000000"/>
                <w:sz w:val="24"/>
                <w:szCs w:val="24"/>
              </w:rPr>
              <w:t>Громадянська освіта</w:t>
            </w:r>
          </w:p>
        </w:tc>
        <w:tc>
          <w:tcPr>
            <w:tcW w:w="1456" w:type="dxa"/>
          </w:tcPr>
          <w:p w:rsidR="00E34A2B" w:rsidRPr="000D7376" w:rsidRDefault="00E34A2B" w:rsidP="00E34A2B">
            <w:pPr>
              <w:ind w:left="-108"/>
              <w:contextualSpacing/>
              <w:jc w:val="center"/>
              <w:cnfStyle w:val="000000100000"/>
              <w:rPr>
                <w:rFonts w:ascii="Times New Roman" w:hAnsi="Times New Roman" w:cs="Times New Roman"/>
                <w:sz w:val="24"/>
                <w:szCs w:val="24"/>
              </w:rPr>
            </w:pPr>
            <w:r w:rsidRPr="000D7376">
              <w:rPr>
                <w:rFonts w:ascii="Times New Roman" w:hAnsi="Times New Roman" w:cs="Times New Roman"/>
                <w:color w:val="000000"/>
                <w:sz w:val="24"/>
                <w:szCs w:val="24"/>
              </w:rPr>
              <w:t>2</w:t>
            </w:r>
          </w:p>
        </w:tc>
        <w:tc>
          <w:tcPr>
            <w:cnfStyle w:val="000010000000"/>
            <w:tcW w:w="1455" w:type="dxa"/>
          </w:tcPr>
          <w:p w:rsidR="00E34A2B" w:rsidRPr="000D7376" w:rsidRDefault="00E34A2B" w:rsidP="00E34A2B">
            <w:pPr>
              <w:ind w:left="-108"/>
              <w:contextualSpacing/>
              <w:jc w:val="center"/>
              <w:rPr>
                <w:rFonts w:ascii="Times New Roman" w:hAnsi="Times New Roman" w:cs="Times New Roman"/>
                <w:sz w:val="24"/>
                <w:szCs w:val="24"/>
              </w:rPr>
            </w:pPr>
            <w:r w:rsidRPr="000D7376">
              <w:rPr>
                <w:rFonts w:ascii="Times New Roman" w:hAnsi="Times New Roman" w:cs="Times New Roman"/>
                <w:color w:val="000000"/>
                <w:sz w:val="24"/>
                <w:szCs w:val="24"/>
              </w:rPr>
              <w:t>0</w:t>
            </w:r>
          </w:p>
        </w:tc>
        <w:tc>
          <w:tcPr>
            <w:tcW w:w="1455" w:type="dxa"/>
          </w:tcPr>
          <w:p w:rsidR="00E34A2B" w:rsidRPr="000D7376" w:rsidRDefault="00E34A2B" w:rsidP="00E34A2B">
            <w:pPr>
              <w:ind w:left="-108"/>
              <w:contextualSpacing/>
              <w:jc w:val="center"/>
              <w:cnfStyle w:val="000000100000"/>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34A2B" w:rsidRPr="000D7376" w:rsidTr="00345771">
        <w:tc>
          <w:tcPr>
            <w:cnfStyle w:val="000010000000"/>
            <w:tcW w:w="5273" w:type="dxa"/>
            <w:gridSpan w:val="2"/>
          </w:tcPr>
          <w:p w:rsidR="00E34A2B" w:rsidRPr="000D7376" w:rsidRDefault="00E34A2B" w:rsidP="00E34A2B">
            <w:pPr>
              <w:keepNext/>
              <w:ind w:left="33"/>
              <w:contextualSpacing/>
              <w:rPr>
                <w:rFonts w:ascii="Times New Roman" w:hAnsi="Times New Roman" w:cs="Times New Roman"/>
                <w:sz w:val="24"/>
                <w:szCs w:val="24"/>
              </w:rPr>
            </w:pPr>
            <w:r w:rsidRPr="000D7376">
              <w:rPr>
                <w:rFonts w:ascii="Times New Roman" w:hAnsi="Times New Roman" w:cs="Times New Roman"/>
                <w:color w:val="000000"/>
                <w:sz w:val="24"/>
                <w:szCs w:val="24"/>
              </w:rPr>
              <w:t>Математика (алгебра і початки аналізу та геометрія)</w:t>
            </w:r>
          </w:p>
        </w:tc>
        <w:tc>
          <w:tcPr>
            <w:tcW w:w="1456" w:type="dxa"/>
          </w:tcPr>
          <w:p w:rsidR="00E34A2B" w:rsidRPr="000D7376" w:rsidRDefault="00E34A2B" w:rsidP="00E34A2B">
            <w:pPr>
              <w:ind w:left="-108"/>
              <w:contextualSpacing/>
              <w:jc w:val="center"/>
              <w:cnfStyle w:val="000000000000"/>
              <w:rPr>
                <w:rFonts w:ascii="Times New Roman" w:hAnsi="Times New Roman" w:cs="Times New Roman"/>
                <w:sz w:val="24"/>
                <w:szCs w:val="24"/>
              </w:rPr>
            </w:pPr>
            <w:r w:rsidRPr="000D7376">
              <w:rPr>
                <w:rFonts w:ascii="Times New Roman" w:hAnsi="Times New Roman" w:cs="Times New Roman"/>
                <w:color w:val="000000"/>
                <w:sz w:val="24"/>
                <w:szCs w:val="24"/>
              </w:rPr>
              <w:t>3</w:t>
            </w:r>
          </w:p>
        </w:tc>
        <w:tc>
          <w:tcPr>
            <w:cnfStyle w:val="000010000000"/>
            <w:tcW w:w="1455" w:type="dxa"/>
          </w:tcPr>
          <w:p w:rsidR="00E34A2B" w:rsidRPr="000D7376" w:rsidRDefault="00E34A2B" w:rsidP="00E34A2B">
            <w:pPr>
              <w:ind w:left="-108"/>
              <w:contextualSpacing/>
              <w:jc w:val="center"/>
              <w:rPr>
                <w:rFonts w:ascii="Times New Roman" w:hAnsi="Times New Roman" w:cs="Times New Roman"/>
                <w:sz w:val="24"/>
                <w:szCs w:val="24"/>
              </w:rPr>
            </w:pPr>
            <w:r w:rsidRPr="000D7376">
              <w:rPr>
                <w:rFonts w:ascii="Times New Roman" w:hAnsi="Times New Roman" w:cs="Times New Roman"/>
                <w:color w:val="000000"/>
                <w:sz w:val="24"/>
                <w:szCs w:val="24"/>
              </w:rPr>
              <w:t>3</w:t>
            </w:r>
          </w:p>
        </w:tc>
        <w:tc>
          <w:tcPr>
            <w:tcW w:w="1455" w:type="dxa"/>
          </w:tcPr>
          <w:p w:rsidR="00E34A2B" w:rsidRPr="000D7376" w:rsidRDefault="00E34A2B" w:rsidP="00E34A2B">
            <w:pPr>
              <w:ind w:left="-108"/>
              <w:contextualSpacing/>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E34A2B" w:rsidRPr="000D7376" w:rsidTr="00345771">
        <w:trPr>
          <w:cnfStyle w:val="000000100000"/>
        </w:trPr>
        <w:tc>
          <w:tcPr>
            <w:cnfStyle w:val="000010000000"/>
            <w:tcW w:w="5273" w:type="dxa"/>
            <w:gridSpan w:val="2"/>
          </w:tcPr>
          <w:p w:rsidR="00E34A2B" w:rsidRPr="000D7376" w:rsidRDefault="00E34A2B" w:rsidP="00E34A2B">
            <w:pPr>
              <w:ind w:left="33"/>
              <w:contextualSpacing/>
              <w:rPr>
                <w:rFonts w:ascii="Times New Roman" w:hAnsi="Times New Roman" w:cs="Times New Roman"/>
                <w:sz w:val="24"/>
                <w:szCs w:val="24"/>
              </w:rPr>
            </w:pPr>
            <w:r w:rsidRPr="000D7376">
              <w:rPr>
                <w:rFonts w:ascii="Times New Roman" w:hAnsi="Times New Roman" w:cs="Times New Roman"/>
                <w:color w:val="000000"/>
                <w:sz w:val="24"/>
                <w:szCs w:val="24"/>
              </w:rPr>
              <w:t>Біологія і екологія</w:t>
            </w:r>
          </w:p>
        </w:tc>
        <w:tc>
          <w:tcPr>
            <w:tcW w:w="1456" w:type="dxa"/>
          </w:tcPr>
          <w:p w:rsidR="00E34A2B" w:rsidRPr="000D7376" w:rsidRDefault="00E34A2B" w:rsidP="00E34A2B">
            <w:pPr>
              <w:ind w:left="-108"/>
              <w:contextualSpacing/>
              <w:jc w:val="center"/>
              <w:cnfStyle w:val="000000100000"/>
              <w:rPr>
                <w:rFonts w:ascii="Times New Roman" w:hAnsi="Times New Roman" w:cs="Times New Roman"/>
                <w:sz w:val="24"/>
                <w:szCs w:val="24"/>
              </w:rPr>
            </w:pPr>
            <w:r w:rsidRPr="000D7376">
              <w:rPr>
                <w:rFonts w:ascii="Times New Roman" w:hAnsi="Times New Roman" w:cs="Times New Roman"/>
                <w:color w:val="000000"/>
                <w:sz w:val="24"/>
                <w:szCs w:val="24"/>
              </w:rPr>
              <w:t>2</w:t>
            </w:r>
          </w:p>
        </w:tc>
        <w:tc>
          <w:tcPr>
            <w:cnfStyle w:val="000010000000"/>
            <w:tcW w:w="1455" w:type="dxa"/>
          </w:tcPr>
          <w:p w:rsidR="00E34A2B" w:rsidRPr="000D7376" w:rsidRDefault="00E34A2B" w:rsidP="00E34A2B">
            <w:pPr>
              <w:ind w:left="-108"/>
              <w:contextualSpacing/>
              <w:jc w:val="center"/>
              <w:rPr>
                <w:rFonts w:ascii="Times New Roman" w:hAnsi="Times New Roman" w:cs="Times New Roman"/>
                <w:sz w:val="24"/>
                <w:szCs w:val="24"/>
              </w:rPr>
            </w:pPr>
            <w:r w:rsidRPr="000D7376">
              <w:rPr>
                <w:rFonts w:ascii="Times New Roman" w:hAnsi="Times New Roman" w:cs="Times New Roman"/>
                <w:color w:val="000000"/>
                <w:sz w:val="24"/>
                <w:szCs w:val="24"/>
              </w:rPr>
              <w:t>2</w:t>
            </w:r>
          </w:p>
        </w:tc>
        <w:tc>
          <w:tcPr>
            <w:tcW w:w="1455" w:type="dxa"/>
          </w:tcPr>
          <w:p w:rsidR="00E34A2B" w:rsidRPr="000D7376" w:rsidRDefault="00E34A2B" w:rsidP="00E34A2B">
            <w:pPr>
              <w:ind w:left="-108"/>
              <w:contextualSpacing/>
              <w:jc w:val="center"/>
              <w:cnfStyle w:val="000000100000"/>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E34A2B" w:rsidRPr="000D7376" w:rsidTr="00345771">
        <w:tc>
          <w:tcPr>
            <w:cnfStyle w:val="000010000000"/>
            <w:tcW w:w="5273" w:type="dxa"/>
            <w:gridSpan w:val="2"/>
          </w:tcPr>
          <w:p w:rsidR="00E34A2B" w:rsidRPr="000D7376" w:rsidRDefault="00E34A2B" w:rsidP="00E34A2B">
            <w:pPr>
              <w:ind w:left="33"/>
              <w:contextualSpacing/>
              <w:rPr>
                <w:rFonts w:ascii="Times New Roman" w:hAnsi="Times New Roman" w:cs="Times New Roman"/>
                <w:sz w:val="24"/>
                <w:szCs w:val="24"/>
              </w:rPr>
            </w:pPr>
            <w:r w:rsidRPr="000D7376">
              <w:rPr>
                <w:rFonts w:ascii="Times New Roman" w:hAnsi="Times New Roman" w:cs="Times New Roman"/>
                <w:color w:val="000000"/>
                <w:sz w:val="24"/>
                <w:szCs w:val="24"/>
              </w:rPr>
              <w:t>Географія</w:t>
            </w:r>
          </w:p>
        </w:tc>
        <w:tc>
          <w:tcPr>
            <w:tcW w:w="1456" w:type="dxa"/>
          </w:tcPr>
          <w:p w:rsidR="00E34A2B" w:rsidRPr="000D7376" w:rsidRDefault="00E34A2B" w:rsidP="00E34A2B">
            <w:pPr>
              <w:ind w:left="-108"/>
              <w:contextualSpacing/>
              <w:jc w:val="center"/>
              <w:cnfStyle w:val="000000000000"/>
              <w:rPr>
                <w:rFonts w:ascii="Times New Roman" w:hAnsi="Times New Roman" w:cs="Times New Roman"/>
                <w:sz w:val="24"/>
                <w:szCs w:val="24"/>
              </w:rPr>
            </w:pPr>
            <w:r w:rsidRPr="000D7376">
              <w:rPr>
                <w:rFonts w:ascii="Times New Roman" w:hAnsi="Times New Roman" w:cs="Times New Roman"/>
                <w:color w:val="000000"/>
                <w:sz w:val="24"/>
                <w:szCs w:val="24"/>
              </w:rPr>
              <w:t>1,5</w:t>
            </w:r>
          </w:p>
        </w:tc>
        <w:tc>
          <w:tcPr>
            <w:cnfStyle w:val="000010000000"/>
            <w:tcW w:w="1455" w:type="dxa"/>
          </w:tcPr>
          <w:p w:rsidR="00E34A2B" w:rsidRPr="000D7376" w:rsidRDefault="00E34A2B" w:rsidP="00E34A2B">
            <w:pPr>
              <w:ind w:left="-108"/>
              <w:contextualSpacing/>
              <w:jc w:val="center"/>
              <w:rPr>
                <w:rFonts w:ascii="Times New Roman" w:hAnsi="Times New Roman" w:cs="Times New Roman"/>
                <w:sz w:val="24"/>
                <w:szCs w:val="24"/>
              </w:rPr>
            </w:pPr>
            <w:r w:rsidRPr="000D7376">
              <w:rPr>
                <w:rFonts w:ascii="Times New Roman" w:hAnsi="Times New Roman" w:cs="Times New Roman"/>
                <w:color w:val="000000"/>
                <w:sz w:val="24"/>
                <w:szCs w:val="24"/>
              </w:rPr>
              <w:t>1</w:t>
            </w:r>
          </w:p>
        </w:tc>
        <w:tc>
          <w:tcPr>
            <w:tcW w:w="1455" w:type="dxa"/>
          </w:tcPr>
          <w:p w:rsidR="00E34A2B" w:rsidRPr="000D7376" w:rsidRDefault="00E34A2B" w:rsidP="00E34A2B">
            <w:pPr>
              <w:ind w:left="-108"/>
              <w:contextualSpacing/>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E34A2B" w:rsidRPr="000D7376" w:rsidTr="00345771">
        <w:trPr>
          <w:cnfStyle w:val="000000100000"/>
        </w:trPr>
        <w:tc>
          <w:tcPr>
            <w:cnfStyle w:val="000010000000"/>
            <w:tcW w:w="5273" w:type="dxa"/>
            <w:gridSpan w:val="2"/>
          </w:tcPr>
          <w:p w:rsidR="00E34A2B" w:rsidRPr="000D7376" w:rsidRDefault="00E34A2B" w:rsidP="00E34A2B">
            <w:pPr>
              <w:ind w:left="33"/>
              <w:contextualSpacing/>
              <w:rPr>
                <w:rFonts w:ascii="Times New Roman" w:hAnsi="Times New Roman" w:cs="Times New Roman"/>
                <w:sz w:val="24"/>
                <w:szCs w:val="24"/>
              </w:rPr>
            </w:pPr>
            <w:r w:rsidRPr="000D7376">
              <w:rPr>
                <w:rFonts w:ascii="Times New Roman" w:hAnsi="Times New Roman" w:cs="Times New Roman"/>
                <w:color w:val="000000"/>
                <w:sz w:val="24"/>
                <w:szCs w:val="24"/>
              </w:rPr>
              <w:t>Фізика і астрономія</w:t>
            </w:r>
          </w:p>
        </w:tc>
        <w:tc>
          <w:tcPr>
            <w:tcW w:w="1456" w:type="dxa"/>
          </w:tcPr>
          <w:p w:rsidR="00E34A2B" w:rsidRPr="000D7376" w:rsidRDefault="00E34A2B" w:rsidP="00E34A2B">
            <w:pPr>
              <w:ind w:left="-108"/>
              <w:contextualSpacing/>
              <w:jc w:val="center"/>
              <w:cnfStyle w:val="000000100000"/>
              <w:rPr>
                <w:rFonts w:ascii="Times New Roman" w:hAnsi="Times New Roman" w:cs="Times New Roman"/>
                <w:sz w:val="24"/>
                <w:szCs w:val="24"/>
              </w:rPr>
            </w:pPr>
            <w:r w:rsidRPr="000D7376">
              <w:rPr>
                <w:rFonts w:ascii="Times New Roman" w:hAnsi="Times New Roman" w:cs="Times New Roman"/>
                <w:color w:val="000000"/>
                <w:sz w:val="24"/>
                <w:szCs w:val="24"/>
                <w:highlight w:val="white"/>
              </w:rPr>
              <w:t>3</w:t>
            </w:r>
          </w:p>
        </w:tc>
        <w:tc>
          <w:tcPr>
            <w:cnfStyle w:val="000010000000"/>
            <w:tcW w:w="1455" w:type="dxa"/>
          </w:tcPr>
          <w:p w:rsidR="00E34A2B" w:rsidRPr="000D7376" w:rsidRDefault="00E34A2B" w:rsidP="00E34A2B">
            <w:pPr>
              <w:ind w:left="-108"/>
              <w:contextualSpacing/>
              <w:jc w:val="center"/>
              <w:rPr>
                <w:rFonts w:ascii="Times New Roman" w:hAnsi="Times New Roman" w:cs="Times New Roman"/>
                <w:sz w:val="24"/>
                <w:szCs w:val="24"/>
              </w:rPr>
            </w:pPr>
            <w:r w:rsidRPr="000D7376">
              <w:rPr>
                <w:rFonts w:ascii="Times New Roman" w:hAnsi="Times New Roman" w:cs="Times New Roman"/>
                <w:color w:val="000000"/>
                <w:sz w:val="24"/>
                <w:szCs w:val="24"/>
                <w:highlight w:val="white"/>
              </w:rPr>
              <w:t>4</w:t>
            </w:r>
          </w:p>
        </w:tc>
        <w:tc>
          <w:tcPr>
            <w:tcW w:w="1455" w:type="dxa"/>
          </w:tcPr>
          <w:p w:rsidR="00E34A2B" w:rsidRPr="000D7376" w:rsidRDefault="00E34A2B" w:rsidP="00E34A2B">
            <w:pPr>
              <w:ind w:left="-108"/>
              <w:contextualSpacing/>
              <w:jc w:val="center"/>
              <w:cnfStyle w:val="000000100000"/>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7</w:t>
            </w:r>
          </w:p>
        </w:tc>
      </w:tr>
      <w:tr w:rsidR="00E34A2B" w:rsidRPr="000D7376" w:rsidTr="00345771">
        <w:tc>
          <w:tcPr>
            <w:cnfStyle w:val="000010000000"/>
            <w:tcW w:w="5273" w:type="dxa"/>
            <w:gridSpan w:val="2"/>
          </w:tcPr>
          <w:p w:rsidR="00E34A2B" w:rsidRPr="000D7376" w:rsidRDefault="00E34A2B" w:rsidP="00E34A2B">
            <w:pPr>
              <w:ind w:left="33"/>
              <w:contextualSpacing/>
              <w:rPr>
                <w:rFonts w:ascii="Times New Roman" w:hAnsi="Times New Roman" w:cs="Times New Roman"/>
                <w:sz w:val="24"/>
                <w:szCs w:val="24"/>
              </w:rPr>
            </w:pPr>
            <w:r w:rsidRPr="000D7376">
              <w:rPr>
                <w:rFonts w:ascii="Times New Roman" w:hAnsi="Times New Roman" w:cs="Times New Roman"/>
                <w:color w:val="000000"/>
                <w:sz w:val="24"/>
                <w:szCs w:val="24"/>
              </w:rPr>
              <w:t>Хімія</w:t>
            </w:r>
          </w:p>
        </w:tc>
        <w:tc>
          <w:tcPr>
            <w:tcW w:w="1456" w:type="dxa"/>
          </w:tcPr>
          <w:p w:rsidR="00E34A2B" w:rsidRPr="000D7376" w:rsidRDefault="00E34A2B" w:rsidP="00E34A2B">
            <w:pPr>
              <w:ind w:left="-108"/>
              <w:contextualSpacing/>
              <w:jc w:val="center"/>
              <w:cnfStyle w:val="000000000000"/>
              <w:rPr>
                <w:rFonts w:ascii="Times New Roman" w:hAnsi="Times New Roman" w:cs="Times New Roman"/>
                <w:sz w:val="24"/>
                <w:szCs w:val="24"/>
              </w:rPr>
            </w:pPr>
            <w:r w:rsidRPr="000D7376">
              <w:rPr>
                <w:rFonts w:ascii="Times New Roman" w:hAnsi="Times New Roman" w:cs="Times New Roman"/>
                <w:color w:val="000000"/>
                <w:sz w:val="24"/>
                <w:szCs w:val="24"/>
              </w:rPr>
              <w:t xml:space="preserve">1,5 </w:t>
            </w:r>
          </w:p>
        </w:tc>
        <w:tc>
          <w:tcPr>
            <w:cnfStyle w:val="000010000000"/>
            <w:tcW w:w="1455" w:type="dxa"/>
          </w:tcPr>
          <w:p w:rsidR="00E34A2B" w:rsidRPr="000D7376" w:rsidRDefault="00E34A2B" w:rsidP="00E34A2B">
            <w:pPr>
              <w:ind w:left="-108"/>
              <w:contextualSpacing/>
              <w:jc w:val="center"/>
              <w:rPr>
                <w:rFonts w:ascii="Times New Roman" w:hAnsi="Times New Roman" w:cs="Times New Roman"/>
                <w:sz w:val="24"/>
                <w:szCs w:val="24"/>
              </w:rPr>
            </w:pPr>
            <w:r w:rsidRPr="000D7376">
              <w:rPr>
                <w:rFonts w:ascii="Times New Roman" w:hAnsi="Times New Roman" w:cs="Times New Roman"/>
                <w:color w:val="000000"/>
                <w:sz w:val="24"/>
                <w:szCs w:val="24"/>
              </w:rPr>
              <w:t xml:space="preserve">2 </w:t>
            </w:r>
          </w:p>
        </w:tc>
        <w:tc>
          <w:tcPr>
            <w:tcW w:w="1455" w:type="dxa"/>
          </w:tcPr>
          <w:p w:rsidR="00E34A2B" w:rsidRPr="000D7376" w:rsidRDefault="00E34A2B" w:rsidP="00E34A2B">
            <w:pPr>
              <w:ind w:left="-108"/>
              <w:contextualSpacing/>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3,5</w:t>
            </w:r>
          </w:p>
        </w:tc>
      </w:tr>
      <w:tr w:rsidR="00E34A2B" w:rsidRPr="000D7376" w:rsidTr="00345771">
        <w:trPr>
          <w:cnfStyle w:val="000000100000"/>
        </w:trPr>
        <w:tc>
          <w:tcPr>
            <w:cnfStyle w:val="000010000000"/>
            <w:tcW w:w="5273" w:type="dxa"/>
            <w:gridSpan w:val="2"/>
          </w:tcPr>
          <w:p w:rsidR="00E34A2B" w:rsidRPr="000D7376" w:rsidRDefault="00E34A2B" w:rsidP="00E34A2B">
            <w:pPr>
              <w:ind w:left="33"/>
              <w:contextualSpacing/>
              <w:rPr>
                <w:rFonts w:ascii="Times New Roman" w:hAnsi="Times New Roman" w:cs="Times New Roman"/>
                <w:sz w:val="24"/>
                <w:szCs w:val="24"/>
              </w:rPr>
            </w:pPr>
            <w:r w:rsidRPr="000D7376">
              <w:rPr>
                <w:rFonts w:ascii="Times New Roman" w:hAnsi="Times New Roman" w:cs="Times New Roman"/>
                <w:color w:val="000000"/>
                <w:sz w:val="24"/>
                <w:szCs w:val="24"/>
              </w:rPr>
              <w:t>Фізична культура</w:t>
            </w:r>
          </w:p>
        </w:tc>
        <w:tc>
          <w:tcPr>
            <w:tcW w:w="1456" w:type="dxa"/>
          </w:tcPr>
          <w:p w:rsidR="00E34A2B" w:rsidRPr="000D7376" w:rsidRDefault="00E34A2B" w:rsidP="00E34A2B">
            <w:pPr>
              <w:ind w:left="-108"/>
              <w:contextualSpacing/>
              <w:jc w:val="center"/>
              <w:cnfStyle w:val="000000100000"/>
              <w:rPr>
                <w:rFonts w:ascii="Times New Roman" w:hAnsi="Times New Roman" w:cs="Times New Roman"/>
                <w:sz w:val="24"/>
                <w:szCs w:val="24"/>
              </w:rPr>
            </w:pPr>
            <w:r w:rsidRPr="000D7376">
              <w:rPr>
                <w:rFonts w:ascii="Times New Roman" w:hAnsi="Times New Roman" w:cs="Times New Roman"/>
                <w:color w:val="000000"/>
                <w:sz w:val="24"/>
                <w:szCs w:val="24"/>
              </w:rPr>
              <w:t>3</w:t>
            </w:r>
          </w:p>
        </w:tc>
        <w:tc>
          <w:tcPr>
            <w:cnfStyle w:val="000010000000"/>
            <w:tcW w:w="1455" w:type="dxa"/>
          </w:tcPr>
          <w:p w:rsidR="00E34A2B" w:rsidRPr="000D7376" w:rsidRDefault="00E34A2B" w:rsidP="00E34A2B">
            <w:pPr>
              <w:ind w:left="-108"/>
              <w:contextualSpacing/>
              <w:jc w:val="center"/>
              <w:rPr>
                <w:rFonts w:ascii="Times New Roman" w:hAnsi="Times New Roman" w:cs="Times New Roman"/>
                <w:sz w:val="24"/>
                <w:szCs w:val="24"/>
              </w:rPr>
            </w:pPr>
            <w:r w:rsidRPr="000D7376">
              <w:rPr>
                <w:rFonts w:ascii="Times New Roman" w:hAnsi="Times New Roman" w:cs="Times New Roman"/>
                <w:color w:val="000000"/>
                <w:sz w:val="24"/>
                <w:szCs w:val="24"/>
              </w:rPr>
              <w:t>3</w:t>
            </w:r>
          </w:p>
        </w:tc>
        <w:tc>
          <w:tcPr>
            <w:tcW w:w="1455" w:type="dxa"/>
          </w:tcPr>
          <w:p w:rsidR="00E34A2B" w:rsidRPr="000D7376" w:rsidRDefault="00E34A2B" w:rsidP="00E34A2B">
            <w:pPr>
              <w:ind w:left="-108"/>
              <w:contextualSpacing/>
              <w:jc w:val="center"/>
              <w:cnfStyle w:val="000000100000"/>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E34A2B" w:rsidRPr="000D7376" w:rsidTr="00345771">
        <w:tc>
          <w:tcPr>
            <w:cnfStyle w:val="000010000000"/>
            <w:tcW w:w="5273" w:type="dxa"/>
            <w:gridSpan w:val="2"/>
          </w:tcPr>
          <w:p w:rsidR="00E34A2B" w:rsidRPr="000D7376" w:rsidRDefault="00E34A2B" w:rsidP="00E34A2B">
            <w:pPr>
              <w:ind w:left="33"/>
              <w:contextualSpacing/>
              <w:rPr>
                <w:rFonts w:ascii="Times New Roman" w:hAnsi="Times New Roman" w:cs="Times New Roman"/>
                <w:sz w:val="24"/>
                <w:szCs w:val="24"/>
              </w:rPr>
            </w:pPr>
            <w:r w:rsidRPr="000D7376">
              <w:rPr>
                <w:rFonts w:ascii="Times New Roman" w:hAnsi="Times New Roman" w:cs="Times New Roman"/>
                <w:color w:val="000000"/>
                <w:sz w:val="24"/>
                <w:szCs w:val="24"/>
              </w:rPr>
              <w:t>Захист України</w:t>
            </w:r>
          </w:p>
        </w:tc>
        <w:tc>
          <w:tcPr>
            <w:tcW w:w="1456" w:type="dxa"/>
          </w:tcPr>
          <w:p w:rsidR="00E34A2B" w:rsidRPr="000D7376" w:rsidRDefault="00E34A2B" w:rsidP="00E34A2B">
            <w:pPr>
              <w:ind w:left="-108"/>
              <w:contextualSpacing/>
              <w:jc w:val="center"/>
              <w:cnfStyle w:val="000000000000"/>
              <w:rPr>
                <w:rFonts w:ascii="Times New Roman" w:hAnsi="Times New Roman" w:cs="Times New Roman"/>
                <w:sz w:val="24"/>
                <w:szCs w:val="24"/>
              </w:rPr>
            </w:pPr>
            <w:r w:rsidRPr="000D7376">
              <w:rPr>
                <w:rFonts w:ascii="Times New Roman" w:hAnsi="Times New Roman" w:cs="Times New Roman"/>
                <w:color w:val="000000"/>
                <w:sz w:val="24"/>
                <w:szCs w:val="24"/>
              </w:rPr>
              <w:t>1,5</w:t>
            </w:r>
          </w:p>
        </w:tc>
        <w:tc>
          <w:tcPr>
            <w:cnfStyle w:val="000010000000"/>
            <w:tcW w:w="1455" w:type="dxa"/>
          </w:tcPr>
          <w:p w:rsidR="00E34A2B" w:rsidRPr="000D7376" w:rsidRDefault="00E34A2B" w:rsidP="00E34A2B">
            <w:pPr>
              <w:ind w:left="-108"/>
              <w:contextualSpacing/>
              <w:jc w:val="center"/>
              <w:rPr>
                <w:rFonts w:ascii="Times New Roman" w:hAnsi="Times New Roman" w:cs="Times New Roman"/>
                <w:sz w:val="24"/>
                <w:szCs w:val="24"/>
              </w:rPr>
            </w:pPr>
            <w:r w:rsidRPr="000D7376">
              <w:rPr>
                <w:rFonts w:ascii="Times New Roman" w:hAnsi="Times New Roman" w:cs="Times New Roman"/>
                <w:color w:val="000000"/>
                <w:sz w:val="24"/>
                <w:szCs w:val="24"/>
              </w:rPr>
              <w:t>1,5</w:t>
            </w:r>
          </w:p>
        </w:tc>
        <w:tc>
          <w:tcPr>
            <w:tcW w:w="1455" w:type="dxa"/>
          </w:tcPr>
          <w:p w:rsidR="00E34A2B" w:rsidRPr="000D7376" w:rsidRDefault="00E34A2B" w:rsidP="00E34A2B">
            <w:pPr>
              <w:ind w:left="-108"/>
              <w:contextualSpacing/>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E34A2B" w:rsidRPr="000D7376" w:rsidTr="00345771">
        <w:trPr>
          <w:cnfStyle w:val="000000100000"/>
          <w:trHeight w:val="264"/>
        </w:trPr>
        <w:tc>
          <w:tcPr>
            <w:cnfStyle w:val="000010000000"/>
            <w:tcW w:w="3149" w:type="dxa"/>
            <w:vMerge w:val="restart"/>
          </w:tcPr>
          <w:p w:rsidR="00E34A2B" w:rsidRPr="000D7376" w:rsidRDefault="00E34A2B" w:rsidP="00E34A2B">
            <w:pPr>
              <w:ind w:left="33"/>
              <w:contextualSpacing/>
              <w:rPr>
                <w:rFonts w:ascii="Times New Roman" w:hAnsi="Times New Roman" w:cs="Times New Roman"/>
                <w:b/>
                <w:sz w:val="24"/>
                <w:szCs w:val="24"/>
              </w:rPr>
            </w:pPr>
            <w:r w:rsidRPr="000D7376">
              <w:rPr>
                <w:rFonts w:ascii="Times New Roman" w:hAnsi="Times New Roman" w:cs="Times New Roman"/>
                <w:b/>
                <w:color w:val="000000"/>
                <w:sz w:val="24"/>
                <w:szCs w:val="24"/>
              </w:rPr>
              <w:t>Вибірково-обов’язкові предмети</w:t>
            </w:r>
          </w:p>
        </w:tc>
        <w:tc>
          <w:tcPr>
            <w:tcW w:w="2124" w:type="dxa"/>
          </w:tcPr>
          <w:p w:rsidR="00E34A2B" w:rsidRPr="000D7376" w:rsidRDefault="00E34A2B" w:rsidP="00E34A2B">
            <w:pPr>
              <w:ind w:left="33"/>
              <w:contextualSpacing/>
              <w:cnfStyle w:val="000000100000"/>
              <w:rPr>
                <w:rFonts w:ascii="Times New Roman" w:hAnsi="Times New Roman" w:cs="Times New Roman"/>
                <w:sz w:val="24"/>
                <w:szCs w:val="24"/>
              </w:rPr>
            </w:pPr>
            <w:r w:rsidRPr="000D7376">
              <w:rPr>
                <w:rFonts w:ascii="Times New Roman" w:hAnsi="Times New Roman" w:cs="Times New Roman"/>
                <w:color w:val="000000"/>
                <w:sz w:val="24"/>
                <w:szCs w:val="24"/>
              </w:rPr>
              <w:t>Інформатика</w:t>
            </w:r>
          </w:p>
        </w:tc>
        <w:tc>
          <w:tcPr>
            <w:cnfStyle w:val="000010000000"/>
            <w:tcW w:w="1456" w:type="dxa"/>
          </w:tcPr>
          <w:p w:rsidR="00E34A2B" w:rsidRPr="000D7376" w:rsidRDefault="00E34A2B" w:rsidP="00E34A2B">
            <w:pPr>
              <w:ind w:left="-108"/>
              <w:contextualSpacing/>
              <w:jc w:val="center"/>
              <w:rPr>
                <w:rFonts w:ascii="Times New Roman" w:hAnsi="Times New Roman" w:cs="Times New Roman"/>
                <w:sz w:val="24"/>
                <w:szCs w:val="24"/>
              </w:rPr>
            </w:pPr>
            <w:r w:rsidRPr="000D7376">
              <w:rPr>
                <w:rFonts w:ascii="Times New Roman" w:hAnsi="Times New Roman" w:cs="Times New Roman"/>
                <w:color w:val="000000"/>
                <w:sz w:val="24"/>
                <w:szCs w:val="24"/>
              </w:rPr>
              <w:t>1,5</w:t>
            </w:r>
          </w:p>
        </w:tc>
        <w:tc>
          <w:tcPr>
            <w:tcW w:w="1455" w:type="dxa"/>
          </w:tcPr>
          <w:p w:rsidR="00E34A2B" w:rsidRPr="000D7376" w:rsidRDefault="00E34A2B" w:rsidP="00E34A2B">
            <w:pPr>
              <w:ind w:left="-108"/>
              <w:contextualSpacing/>
              <w:jc w:val="center"/>
              <w:cnfStyle w:val="000000100000"/>
              <w:rPr>
                <w:rFonts w:ascii="Times New Roman" w:hAnsi="Times New Roman" w:cs="Times New Roman"/>
                <w:sz w:val="24"/>
                <w:szCs w:val="24"/>
              </w:rPr>
            </w:pPr>
            <w:r w:rsidRPr="000D7376">
              <w:rPr>
                <w:rFonts w:ascii="Times New Roman" w:hAnsi="Times New Roman" w:cs="Times New Roman"/>
                <w:color w:val="000000"/>
                <w:sz w:val="24"/>
                <w:szCs w:val="24"/>
              </w:rPr>
              <w:t>1,5</w:t>
            </w:r>
          </w:p>
        </w:tc>
        <w:tc>
          <w:tcPr>
            <w:cnfStyle w:val="000010000000"/>
            <w:tcW w:w="1455" w:type="dxa"/>
          </w:tcPr>
          <w:p w:rsidR="00E34A2B" w:rsidRPr="000D7376" w:rsidRDefault="00E34A2B" w:rsidP="00E34A2B">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E34A2B" w:rsidRPr="000D7376" w:rsidTr="00345771">
        <w:trPr>
          <w:trHeight w:val="465"/>
        </w:trPr>
        <w:tc>
          <w:tcPr>
            <w:cnfStyle w:val="000010000000"/>
            <w:tcW w:w="3149" w:type="dxa"/>
            <w:vMerge/>
          </w:tcPr>
          <w:p w:rsidR="00E34A2B" w:rsidRPr="000D7376" w:rsidRDefault="00E34A2B" w:rsidP="00E34A2B">
            <w:pPr>
              <w:widowControl w:val="0"/>
              <w:pBdr>
                <w:top w:val="nil"/>
                <w:left w:val="nil"/>
                <w:bottom w:val="nil"/>
                <w:right w:val="nil"/>
                <w:between w:val="nil"/>
              </w:pBdr>
              <w:contextualSpacing/>
              <w:rPr>
                <w:rFonts w:ascii="Times New Roman" w:hAnsi="Times New Roman" w:cs="Times New Roman"/>
                <w:sz w:val="24"/>
                <w:szCs w:val="24"/>
              </w:rPr>
            </w:pPr>
          </w:p>
        </w:tc>
        <w:tc>
          <w:tcPr>
            <w:tcW w:w="2124" w:type="dxa"/>
          </w:tcPr>
          <w:p w:rsidR="00E34A2B" w:rsidRPr="000D7376" w:rsidRDefault="00E34A2B" w:rsidP="00E34A2B">
            <w:pPr>
              <w:ind w:left="33"/>
              <w:contextualSpacing/>
              <w:cnfStyle w:val="000000000000"/>
              <w:rPr>
                <w:rFonts w:ascii="Times New Roman" w:hAnsi="Times New Roman" w:cs="Times New Roman"/>
                <w:sz w:val="24"/>
                <w:szCs w:val="24"/>
              </w:rPr>
            </w:pPr>
            <w:r w:rsidRPr="000D7376">
              <w:rPr>
                <w:rFonts w:ascii="Times New Roman" w:hAnsi="Times New Roman" w:cs="Times New Roman"/>
                <w:color w:val="000000"/>
                <w:sz w:val="24"/>
                <w:szCs w:val="24"/>
              </w:rPr>
              <w:t>Мистецтво</w:t>
            </w:r>
          </w:p>
        </w:tc>
        <w:tc>
          <w:tcPr>
            <w:cnfStyle w:val="000010000000"/>
            <w:tcW w:w="1456" w:type="dxa"/>
          </w:tcPr>
          <w:p w:rsidR="00E34A2B" w:rsidRPr="000D7376" w:rsidRDefault="00E34A2B" w:rsidP="00E34A2B">
            <w:pPr>
              <w:ind w:left="-108"/>
              <w:contextualSpacing/>
              <w:jc w:val="center"/>
              <w:rPr>
                <w:rFonts w:ascii="Times New Roman" w:hAnsi="Times New Roman" w:cs="Times New Roman"/>
                <w:sz w:val="24"/>
                <w:szCs w:val="24"/>
              </w:rPr>
            </w:pPr>
            <w:r w:rsidRPr="000D7376">
              <w:rPr>
                <w:rFonts w:ascii="Times New Roman" w:hAnsi="Times New Roman" w:cs="Times New Roman"/>
                <w:color w:val="000000"/>
                <w:sz w:val="24"/>
                <w:szCs w:val="24"/>
              </w:rPr>
              <w:t>1,5</w:t>
            </w:r>
          </w:p>
        </w:tc>
        <w:tc>
          <w:tcPr>
            <w:tcW w:w="1455" w:type="dxa"/>
          </w:tcPr>
          <w:p w:rsidR="00E34A2B" w:rsidRPr="000D7376" w:rsidRDefault="00E34A2B" w:rsidP="00E34A2B">
            <w:pPr>
              <w:ind w:left="-108"/>
              <w:contextualSpacing/>
              <w:jc w:val="center"/>
              <w:cnfStyle w:val="000000000000"/>
              <w:rPr>
                <w:rFonts w:ascii="Times New Roman" w:hAnsi="Times New Roman" w:cs="Times New Roman"/>
                <w:sz w:val="24"/>
                <w:szCs w:val="24"/>
              </w:rPr>
            </w:pPr>
            <w:r w:rsidRPr="000D7376">
              <w:rPr>
                <w:rFonts w:ascii="Times New Roman" w:hAnsi="Times New Roman" w:cs="Times New Roman"/>
                <w:color w:val="000000"/>
                <w:sz w:val="24"/>
                <w:szCs w:val="24"/>
              </w:rPr>
              <w:t>1,5</w:t>
            </w:r>
          </w:p>
        </w:tc>
        <w:tc>
          <w:tcPr>
            <w:cnfStyle w:val="000010000000"/>
            <w:tcW w:w="1455" w:type="dxa"/>
          </w:tcPr>
          <w:p w:rsidR="00E34A2B" w:rsidRPr="000D7376" w:rsidRDefault="00E34A2B" w:rsidP="00E34A2B">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E34A2B" w:rsidRPr="000D7376" w:rsidTr="00345771">
        <w:trPr>
          <w:cnfStyle w:val="000000100000"/>
          <w:trHeight w:val="271"/>
        </w:trPr>
        <w:tc>
          <w:tcPr>
            <w:cnfStyle w:val="000010000000"/>
            <w:tcW w:w="5273" w:type="dxa"/>
            <w:gridSpan w:val="2"/>
          </w:tcPr>
          <w:p w:rsidR="00E34A2B" w:rsidRPr="000D7376" w:rsidRDefault="00E34A2B" w:rsidP="00E34A2B">
            <w:pPr>
              <w:ind w:left="33"/>
              <w:contextualSpacing/>
              <w:rPr>
                <w:rFonts w:ascii="Times New Roman" w:hAnsi="Times New Roman" w:cs="Times New Roman"/>
                <w:b/>
                <w:sz w:val="24"/>
                <w:szCs w:val="24"/>
              </w:rPr>
            </w:pPr>
            <w:r w:rsidRPr="000D7376">
              <w:rPr>
                <w:rFonts w:ascii="Times New Roman" w:hAnsi="Times New Roman" w:cs="Times New Roman"/>
                <w:b/>
                <w:color w:val="000000"/>
                <w:sz w:val="24"/>
                <w:szCs w:val="24"/>
              </w:rPr>
              <w:t>Разом</w:t>
            </w:r>
          </w:p>
        </w:tc>
        <w:tc>
          <w:tcPr>
            <w:tcW w:w="1456" w:type="dxa"/>
          </w:tcPr>
          <w:p w:rsidR="00E34A2B" w:rsidRPr="000D7376" w:rsidRDefault="00E34A2B" w:rsidP="00E34A2B">
            <w:pPr>
              <w:ind w:left="-108"/>
              <w:contextualSpacing/>
              <w:jc w:val="center"/>
              <w:cnfStyle w:val="000000100000"/>
              <w:rPr>
                <w:rFonts w:ascii="Times New Roman" w:hAnsi="Times New Roman" w:cs="Times New Roman"/>
                <w:b/>
                <w:sz w:val="24"/>
                <w:szCs w:val="24"/>
              </w:rPr>
            </w:pPr>
            <w:r>
              <w:rPr>
                <w:rFonts w:ascii="Times New Roman" w:hAnsi="Times New Roman" w:cs="Times New Roman"/>
                <w:b/>
                <w:sz w:val="24"/>
                <w:szCs w:val="24"/>
              </w:rPr>
              <w:t>30</w:t>
            </w:r>
          </w:p>
        </w:tc>
        <w:tc>
          <w:tcPr>
            <w:cnfStyle w:val="000010000000"/>
            <w:tcW w:w="1455" w:type="dxa"/>
          </w:tcPr>
          <w:p w:rsidR="00E34A2B" w:rsidRPr="000D7376" w:rsidRDefault="00E34A2B" w:rsidP="00E34A2B">
            <w:pPr>
              <w:ind w:left="-108"/>
              <w:contextualSpacing/>
              <w:jc w:val="center"/>
              <w:rPr>
                <w:rFonts w:ascii="Times New Roman" w:hAnsi="Times New Roman" w:cs="Times New Roman"/>
                <w:b/>
                <w:sz w:val="24"/>
                <w:szCs w:val="24"/>
              </w:rPr>
            </w:pPr>
            <w:r>
              <w:rPr>
                <w:rFonts w:ascii="Times New Roman" w:hAnsi="Times New Roman" w:cs="Times New Roman"/>
                <w:b/>
                <w:sz w:val="24"/>
                <w:szCs w:val="24"/>
              </w:rPr>
              <w:t>29</w:t>
            </w:r>
          </w:p>
        </w:tc>
        <w:tc>
          <w:tcPr>
            <w:tcW w:w="1455" w:type="dxa"/>
          </w:tcPr>
          <w:p w:rsidR="00E34A2B" w:rsidRDefault="00E34A2B" w:rsidP="00E34A2B">
            <w:pPr>
              <w:ind w:left="-108"/>
              <w:contextualSpacing/>
              <w:jc w:val="center"/>
              <w:cnfStyle w:val="000000100000"/>
              <w:rPr>
                <w:rFonts w:ascii="Times New Roman" w:hAnsi="Times New Roman" w:cs="Times New Roman"/>
                <w:b/>
                <w:sz w:val="24"/>
                <w:szCs w:val="24"/>
              </w:rPr>
            </w:pPr>
            <w:r>
              <w:rPr>
                <w:rFonts w:ascii="Times New Roman" w:hAnsi="Times New Roman" w:cs="Times New Roman"/>
                <w:b/>
                <w:sz w:val="24"/>
                <w:szCs w:val="24"/>
              </w:rPr>
              <w:t>59</w:t>
            </w:r>
          </w:p>
        </w:tc>
      </w:tr>
      <w:tr w:rsidR="00E34A2B" w:rsidRPr="000D7376" w:rsidTr="00345771">
        <w:trPr>
          <w:trHeight w:val="495"/>
        </w:trPr>
        <w:tc>
          <w:tcPr>
            <w:cnfStyle w:val="000010000000"/>
            <w:tcW w:w="5273" w:type="dxa"/>
            <w:gridSpan w:val="2"/>
          </w:tcPr>
          <w:p w:rsidR="00E34A2B" w:rsidRPr="000D7376" w:rsidRDefault="00E34A2B" w:rsidP="00E34A2B">
            <w:pPr>
              <w:ind w:left="33"/>
              <w:contextualSpacing/>
              <w:rPr>
                <w:rFonts w:ascii="Times New Roman" w:hAnsi="Times New Roman" w:cs="Times New Roman"/>
                <w:sz w:val="24"/>
                <w:szCs w:val="24"/>
              </w:rPr>
            </w:pPr>
            <w:r w:rsidRPr="000D7376">
              <w:rPr>
                <w:rFonts w:ascii="Times New Roman" w:hAnsi="Times New Roman" w:cs="Times New Roman"/>
                <w:b/>
                <w:color w:val="000000"/>
                <w:sz w:val="24"/>
                <w:szCs w:val="24"/>
              </w:rPr>
              <w:t>Додаткові години</w:t>
            </w:r>
            <w:r w:rsidRPr="000D7376">
              <w:rPr>
                <w:rFonts w:ascii="Times New Roman" w:hAnsi="Times New Roman" w:cs="Times New Roman"/>
                <w:b/>
                <w:color w:val="000000"/>
                <w:sz w:val="24"/>
                <w:szCs w:val="24"/>
                <w:vertAlign w:val="superscript"/>
              </w:rPr>
              <w:t xml:space="preserve"> 1</w:t>
            </w:r>
            <w:r w:rsidRPr="000D7376">
              <w:rPr>
                <w:rFonts w:ascii="Times New Roman" w:hAnsi="Times New Roman" w:cs="Times New Roman"/>
                <w:color w:val="000000"/>
                <w:sz w:val="24"/>
                <w:szCs w:val="24"/>
              </w:rPr>
              <w:t>на профільні предмети, окремі базові предмети, спеціальні курси, факультативні курси та індивідуальні заняття</w:t>
            </w:r>
          </w:p>
        </w:tc>
        <w:tc>
          <w:tcPr>
            <w:tcW w:w="1456" w:type="dxa"/>
          </w:tcPr>
          <w:p w:rsidR="00E34A2B" w:rsidRPr="000D7376" w:rsidRDefault="00E34A2B" w:rsidP="00E34A2B">
            <w:pPr>
              <w:ind w:left="-108"/>
              <w:contextualSpacing/>
              <w:jc w:val="center"/>
              <w:cnfStyle w:val="000000000000"/>
              <w:rPr>
                <w:rFonts w:ascii="Times New Roman" w:hAnsi="Times New Roman" w:cs="Times New Roman"/>
                <w:b/>
                <w:sz w:val="24"/>
                <w:szCs w:val="24"/>
              </w:rPr>
            </w:pPr>
          </w:p>
          <w:p w:rsidR="00E34A2B" w:rsidRPr="000D7376" w:rsidRDefault="00E34A2B" w:rsidP="00E34A2B">
            <w:pPr>
              <w:ind w:left="-108"/>
              <w:contextualSpacing/>
              <w:jc w:val="center"/>
              <w:cnfStyle w:val="000000000000"/>
              <w:rPr>
                <w:rFonts w:ascii="Times New Roman" w:hAnsi="Times New Roman" w:cs="Times New Roman"/>
                <w:b/>
                <w:sz w:val="24"/>
                <w:szCs w:val="24"/>
                <w:highlight w:val="red"/>
              </w:rPr>
            </w:pPr>
            <w:r w:rsidRPr="000D7376">
              <w:rPr>
                <w:rFonts w:ascii="Times New Roman" w:hAnsi="Times New Roman" w:cs="Times New Roman"/>
                <w:b/>
                <w:color w:val="000000"/>
                <w:sz w:val="24"/>
                <w:szCs w:val="24"/>
              </w:rPr>
              <w:t xml:space="preserve"> </w:t>
            </w:r>
          </w:p>
        </w:tc>
        <w:tc>
          <w:tcPr>
            <w:cnfStyle w:val="000010000000"/>
            <w:tcW w:w="1455" w:type="dxa"/>
          </w:tcPr>
          <w:p w:rsidR="00E34A2B" w:rsidRPr="000D7376" w:rsidRDefault="00E34A2B" w:rsidP="00E34A2B">
            <w:pPr>
              <w:ind w:left="-108"/>
              <w:contextualSpacing/>
              <w:jc w:val="center"/>
              <w:rPr>
                <w:rFonts w:ascii="Times New Roman" w:hAnsi="Times New Roman" w:cs="Times New Roman"/>
                <w:b/>
                <w:sz w:val="24"/>
                <w:szCs w:val="24"/>
              </w:rPr>
            </w:pPr>
          </w:p>
          <w:p w:rsidR="00E34A2B" w:rsidRPr="000D7376" w:rsidRDefault="00E34A2B" w:rsidP="00E34A2B">
            <w:pPr>
              <w:ind w:left="-108"/>
              <w:contextualSpacing/>
              <w:jc w:val="center"/>
              <w:rPr>
                <w:rFonts w:ascii="Times New Roman" w:hAnsi="Times New Roman" w:cs="Times New Roman"/>
                <w:b/>
                <w:sz w:val="24"/>
                <w:szCs w:val="24"/>
              </w:rPr>
            </w:pPr>
            <w:r w:rsidRPr="000D7376">
              <w:rPr>
                <w:rFonts w:ascii="Times New Roman" w:hAnsi="Times New Roman" w:cs="Times New Roman"/>
                <w:b/>
                <w:color w:val="000000"/>
                <w:sz w:val="24"/>
                <w:szCs w:val="24"/>
              </w:rPr>
              <w:t xml:space="preserve"> </w:t>
            </w:r>
          </w:p>
          <w:p w:rsidR="00E34A2B" w:rsidRPr="000D7376" w:rsidRDefault="00E34A2B" w:rsidP="00E34A2B">
            <w:pPr>
              <w:contextualSpacing/>
              <w:rPr>
                <w:rFonts w:ascii="Times New Roman" w:hAnsi="Times New Roman" w:cs="Times New Roman"/>
                <w:b/>
                <w:sz w:val="24"/>
                <w:szCs w:val="24"/>
              </w:rPr>
            </w:pPr>
          </w:p>
        </w:tc>
        <w:tc>
          <w:tcPr>
            <w:tcW w:w="1455" w:type="dxa"/>
          </w:tcPr>
          <w:p w:rsidR="00E34A2B" w:rsidRPr="000D7376" w:rsidRDefault="00E34A2B" w:rsidP="00E34A2B">
            <w:pPr>
              <w:ind w:left="-108"/>
              <w:contextualSpacing/>
              <w:jc w:val="center"/>
              <w:cnfStyle w:val="000000000000"/>
              <w:rPr>
                <w:rFonts w:ascii="Times New Roman" w:hAnsi="Times New Roman" w:cs="Times New Roman"/>
                <w:b/>
                <w:sz w:val="24"/>
                <w:szCs w:val="24"/>
              </w:rPr>
            </w:pPr>
          </w:p>
        </w:tc>
      </w:tr>
      <w:tr w:rsidR="00E34A2B" w:rsidRPr="000D7376" w:rsidTr="00345771">
        <w:trPr>
          <w:cnfStyle w:val="000000100000"/>
        </w:trPr>
        <w:tc>
          <w:tcPr>
            <w:cnfStyle w:val="000010000000"/>
            <w:tcW w:w="5273" w:type="dxa"/>
            <w:gridSpan w:val="2"/>
          </w:tcPr>
          <w:p w:rsidR="00E34A2B" w:rsidRPr="000D7376" w:rsidRDefault="00E34A2B" w:rsidP="00E34A2B">
            <w:pPr>
              <w:ind w:left="33"/>
              <w:contextualSpacing/>
              <w:rPr>
                <w:rFonts w:ascii="Times New Roman" w:hAnsi="Times New Roman" w:cs="Times New Roman"/>
                <w:sz w:val="24"/>
                <w:szCs w:val="24"/>
              </w:rPr>
            </w:pPr>
            <w:r w:rsidRPr="000D7376">
              <w:rPr>
                <w:rFonts w:ascii="Times New Roman" w:hAnsi="Times New Roman" w:cs="Times New Roman"/>
                <w:color w:val="000000"/>
                <w:sz w:val="24"/>
                <w:szCs w:val="24"/>
              </w:rPr>
              <w:t>Гранично допустиме тижневе навантаження на учня</w:t>
            </w:r>
          </w:p>
        </w:tc>
        <w:tc>
          <w:tcPr>
            <w:tcW w:w="1456" w:type="dxa"/>
          </w:tcPr>
          <w:p w:rsidR="00E34A2B" w:rsidRPr="000D7376" w:rsidRDefault="00E34A2B" w:rsidP="00E34A2B">
            <w:pPr>
              <w:ind w:left="-108"/>
              <w:contextualSpacing/>
              <w:jc w:val="center"/>
              <w:cnfStyle w:val="000000100000"/>
              <w:rPr>
                <w:rFonts w:ascii="Times New Roman" w:hAnsi="Times New Roman" w:cs="Times New Roman"/>
                <w:b/>
                <w:sz w:val="24"/>
                <w:szCs w:val="24"/>
              </w:rPr>
            </w:pPr>
            <w:r w:rsidRPr="000D7376">
              <w:rPr>
                <w:rFonts w:ascii="Times New Roman" w:hAnsi="Times New Roman" w:cs="Times New Roman"/>
                <w:b/>
                <w:color w:val="000000"/>
                <w:sz w:val="24"/>
                <w:szCs w:val="24"/>
              </w:rPr>
              <w:t>33</w:t>
            </w:r>
          </w:p>
        </w:tc>
        <w:tc>
          <w:tcPr>
            <w:cnfStyle w:val="000010000000"/>
            <w:tcW w:w="1455" w:type="dxa"/>
          </w:tcPr>
          <w:p w:rsidR="00E34A2B" w:rsidRPr="000D7376" w:rsidRDefault="00E34A2B" w:rsidP="00E34A2B">
            <w:pPr>
              <w:ind w:left="-108"/>
              <w:contextualSpacing/>
              <w:jc w:val="center"/>
              <w:rPr>
                <w:rFonts w:ascii="Times New Roman" w:hAnsi="Times New Roman" w:cs="Times New Roman"/>
                <w:b/>
                <w:sz w:val="24"/>
                <w:szCs w:val="24"/>
              </w:rPr>
            </w:pPr>
            <w:r w:rsidRPr="000D7376">
              <w:rPr>
                <w:rFonts w:ascii="Times New Roman" w:hAnsi="Times New Roman" w:cs="Times New Roman"/>
                <w:b/>
                <w:color w:val="000000"/>
                <w:sz w:val="24"/>
                <w:szCs w:val="24"/>
              </w:rPr>
              <w:t>33</w:t>
            </w:r>
          </w:p>
        </w:tc>
        <w:tc>
          <w:tcPr>
            <w:tcW w:w="1455" w:type="dxa"/>
          </w:tcPr>
          <w:p w:rsidR="00E34A2B" w:rsidRPr="000D7376" w:rsidRDefault="00E34A2B" w:rsidP="00E34A2B">
            <w:pPr>
              <w:ind w:left="-108"/>
              <w:contextualSpacing/>
              <w:jc w:val="center"/>
              <w:cnfStyle w:val="000000100000"/>
              <w:rPr>
                <w:rFonts w:ascii="Times New Roman" w:hAnsi="Times New Roman" w:cs="Times New Roman"/>
                <w:b/>
                <w:color w:val="000000"/>
                <w:sz w:val="24"/>
                <w:szCs w:val="24"/>
              </w:rPr>
            </w:pPr>
            <w:r>
              <w:rPr>
                <w:rFonts w:ascii="Times New Roman" w:hAnsi="Times New Roman" w:cs="Times New Roman"/>
                <w:b/>
                <w:color w:val="000000"/>
                <w:sz w:val="24"/>
                <w:szCs w:val="24"/>
              </w:rPr>
              <w:t>66</w:t>
            </w:r>
          </w:p>
        </w:tc>
      </w:tr>
      <w:tr w:rsidR="00E34A2B" w:rsidRPr="000D7376" w:rsidTr="00345771">
        <w:tc>
          <w:tcPr>
            <w:cnfStyle w:val="000010000000"/>
            <w:tcW w:w="5273" w:type="dxa"/>
            <w:gridSpan w:val="2"/>
          </w:tcPr>
          <w:p w:rsidR="00E34A2B" w:rsidRPr="000D7376" w:rsidRDefault="00E34A2B" w:rsidP="00E34A2B">
            <w:pPr>
              <w:ind w:left="33"/>
              <w:contextualSpacing/>
              <w:jc w:val="both"/>
              <w:rPr>
                <w:rFonts w:ascii="Times New Roman" w:hAnsi="Times New Roman" w:cs="Times New Roman"/>
                <w:sz w:val="24"/>
                <w:szCs w:val="24"/>
              </w:rPr>
            </w:pPr>
            <w:r w:rsidRPr="000D7376">
              <w:rPr>
                <w:rFonts w:ascii="Times New Roman" w:hAnsi="Times New Roman" w:cs="Times New Roman"/>
                <w:b/>
                <w:color w:val="000000"/>
                <w:sz w:val="24"/>
                <w:szCs w:val="24"/>
              </w:rPr>
              <w:t xml:space="preserve">Всього фінанс </w:t>
            </w:r>
            <w:r w:rsidRPr="000D7376">
              <w:rPr>
                <w:rFonts w:ascii="Times New Roman" w:hAnsi="Times New Roman" w:cs="Times New Roman"/>
                <w:color w:val="000000"/>
                <w:sz w:val="24"/>
                <w:szCs w:val="24"/>
              </w:rPr>
              <w:t>(без ураху поділу класу на групи)</w:t>
            </w:r>
          </w:p>
        </w:tc>
        <w:tc>
          <w:tcPr>
            <w:tcW w:w="1456" w:type="dxa"/>
          </w:tcPr>
          <w:p w:rsidR="00E34A2B" w:rsidRPr="000D7376" w:rsidRDefault="00E34A2B" w:rsidP="00E34A2B">
            <w:pPr>
              <w:ind w:left="-108"/>
              <w:contextualSpacing/>
              <w:jc w:val="center"/>
              <w:cnfStyle w:val="000000000000"/>
              <w:rPr>
                <w:rFonts w:ascii="Times New Roman" w:hAnsi="Times New Roman" w:cs="Times New Roman"/>
                <w:sz w:val="24"/>
                <w:szCs w:val="24"/>
              </w:rPr>
            </w:pPr>
            <w:r>
              <w:rPr>
                <w:rFonts w:ascii="Times New Roman" w:hAnsi="Times New Roman" w:cs="Times New Roman"/>
                <w:color w:val="000000"/>
                <w:sz w:val="24"/>
                <w:szCs w:val="24"/>
              </w:rPr>
              <w:t>30</w:t>
            </w:r>
          </w:p>
        </w:tc>
        <w:tc>
          <w:tcPr>
            <w:cnfStyle w:val="000010000000"/>
            <w:tcW w:w="1455" w:type="dxa"/>
          </w:tcPr>
          <w:p w:rsidR="00E34A2B" w:rsidRPr="000D7376" w:rsidRDefault="00E34A2B" w:rsidP="00E34A2B">
            <w:pPr>
              <w:ind w:left="-108"/>
              <w:contextualSpacing/>
              <w:jc w:val="center"/>
              <w:rPr>
                <w:rFonts w:ascii="Times New Roman" w:hAnsi="Times New Roman" w:cs="Times New Roman"/>
                <w:sz w:val="24"/>
                <w:szCs w:val="24"/>
              </w:rPr>
            </w:pPr>
            <w:r>
              <w:rPr>
                <w:rFonts w:ascii="Times New Roman" w:hAnsi="Times New Roman" w:cs="Times New Roman"/>
                <w:color w:val="000000"/>
                <w:sz w:val="24"/>
                <w:szCs w:val="24"/>
              </w:rPr>
              <w:t>29</w:t>
            </w:r>
          </w:p>
        </w:tc>
        <w:tc>
          <w:tcPr>
            <w:tcW w:w="1455" w:type="dxa"/>
          </w:tcPr>
          <w:p w:rsidR="00E34A2B" w:rsidRPr="000D7376" w:rsidRDefault="00E34A2B" w:rsidP="00E34A2B">
            <w:pPr>
              <w:ind w:left="-108"/>
              <w:contextualSpacing/>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59</w:t>
            </w:r>
          </w:p>
        </w:tc>
      </w:tr>
    </w:tbl>
    <w:p w:rsidR="00E34A2B" w:rsidRPr="00E34A2B" w:rsidRDefault="00E34A2B" w:rsidP="00B4376E">
      <w:pPr>
        <w:ind w:left="20" w:right="20" w:firstLine="560"/>
        <w:jc w:val="both"/>
        <w:rPr>
          <w:rFonts w:ascii="Times New Roman" w:eastAsia="Times New Roman" w:hAnsi="Times New Roman" w:cs="Times New Roman"/>
          <w:sz w:val="28"/>
          <w:szCs w:val="28"/>
          <w:lang w:val="uk-UA"/>
        </w:rPr>
      </w:pPr>
    </w:p>
    <w:p w:rsidR="00360868" w:rsidRPr="00BB3E8D" w:rsidRDefault="00360868" w:rsidP="00B4376E">
      <w:pPr>
        <w:ind w:left="20" w:right="20" w:firstLine="560"/>
        <w:jc w:val="both"/>
        <w:rPr>
          <w:rFonts w:ascii="Times New Roman" w:eastAsia="Times New Roman" w:hAnsi="Times New Roman" w:cs="Times New Roman"/>
          <w:sz w:val="28"/>
          <w:szCs w:val="28"/>
        </w:rPr>
      </w:pPr>
      <w:r w:rsidRPr="00BB3E8D">
        <w:rPr>
          <w:rFonts w:ascii="Times New Roman" w:eastAsia="Times New Roman" w:hAnsi="Times New Roman" w:cs="Times New Roman"/>
          <w:sz w:val="28"/>
          <w:szCs w:val="28"/>
        </w:rPr>
        <w:t>За модульним принципом реалізується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360868" w:rsidRPr="00BB3E8D" w:rsidRDefault="00360868" w:rsidP="00B4376E">
      <w:pPr>
        <w:ind w:left="20" w:right="40" w:firstLine="560"/>
        <w:jc w:val="both"/>
        <w:rPr>
          <w:rFonts w:ascii="Times New Roman" w:eastAsia="Times New Roman" w:hAnsi="Times New Roman" w:cs="Times New Roman"/>
          <w:sz w:val="28"/>
          <w:szCs w:val="28"/>
        </w:rPr>
      </w:pPr>
      <w:r w:rsidRPr="00BB3E8D">
        <w:rPr>
          <w:rFonts w:ascii="Times New Roman" w:eastAsia="Times New Roman" w:hAnsi="Times New Roman" w:cs="Times New Roman"/>
          <w:sz w:val="28"/>
          <w:szCs w:val="28"/>
        </w:rPr>
        <w:t>Реалізація змісту освіти, визначеного Державним стандартом, також забезпечується вибірково-обов’язковими предмета</w:t>
      </w:r>
      <w:r w:rsidR="00D955AB">
        <w:rPr>
          <w:rFonts w:ascii="Times New Roman" w:eastAsia="Times New Roman" w:hAnsi="Times New Roman" w:cs="Times New Roman"/>
          <w:sz w:val="28"/>
          <w:szCs w:val="28"/>
        </w:rPr>
        <w:t>ми («Інформатика», «Технології»</w:t>
      </w:r>
      <w:r w:rsidRPr="00BB3E8D">
        <w:rPr>
          <w:rFonts w:ascii="Times New Roman" w:eastAsia="Times New Roman" w:hAnsi="Times New Roman" w:cs="Times New Roman"/>
          <w:sz w:val="28"/>
          <w:szCs w:val="28"/>
        </w:rPr>
        <w:t xml:space="preserve"> «Мистецтво»)</w:t>
      </w:r>
    </w:p>
    <w:p w:rsidR="00360868" w:rsidRPr="00BB3E8D" w:rsidRDefault="00360868" w:rsidP="00B4376E">
      <w:pPr>
        <w:ind w:right="40" w:firstLine="580"/>
        <w:jc w:val="both"/>
        <w:rPr>
          <w:rFonts w:ascii="Times New Roman" w:eastAsia="Times New Roman" w:hAnsi="Times New Roman" w:cs="Times New Roman"/>
          <w:sz w:val="28"/>
          <w:szCs w:val="28"/>
        </w:rPr>
      </w:pPr>
      <w:r w:rsidRPr="00BB3E8D">
        <w:rPr>
          <w:rFonts w:ascii="Times New Roman" w:eastAsia="Times New Roman" w:hAnsi="Times New Roman" w:cs="Times New Roman"/>
          <w:sz w:val="28"/>
          <w:szCs w:val="28"/>
        </w:rPr>
        <w:t>Зміст профілю навчання реалізується системою окремих предметів і курсів:</w:t>
      </w:r>
    </w:p>
    <w:p w:rsidR="00360868" w:rsidRPr="00BB3E8D" w:rsidRDefault="00360868" w:rsidP="00D93378">
      <w:pPr>
        <w:pStyle w:val="a3"/>
        <w:numPr>
          <w:ilvl w:val="0"/>
          <w:numId w:val="6"/>
        </w:numPr>
        <w:tabs>
          <w:tab w:val="left" w:pos="720"/>
        </w:tabs>
        <w:jc w:val="both"/>
        <w:rPr>
          <w:rFonts w:ascii="Times New Roman" w:eastAsia="Times New Roman" w:hAnsi="Times New Roman" w:cs="Times New Roman"/>
          <w:sz w:val="28"/>
          <w:szCs w:val="28"/>
        </w:rPr>
      </w:pPr>
      <w:r w:rsidRPr="00BB3E8D">
        <w:rPr>
          <w:rFonts w:ascii="Times New Roman" w:eastAsia="Times New Roman" w:hAnsi="Times New Roman" w:cs="Times New Roman"/>
          <w:sz w:val="28"/>
          <w:szCs w:val="28"/>
        </w:rPr>
        <w:t>базові та вибірково-обов’язкові предмети, що вивчаються на рівні стандарту;</w:t>
      </w:r>
    </w:p>
    <w:p w:rsidR="00360868" w:rsidRPr="00BB3E8D" w:rsidRDefault="00360868" w:rsidP="00D93378">
      <w:pPr>
        <w:pStyle w:val="a3"/>
        <w:numPr>
          <w:ilvl w:val="0"/>
          <w:numId w:val="6"/>
        </w:numPr>
        <w:tabs>
          <w:tab w:val="left" w:pos="720"/>
        </w:tabs>
        <w:jc w:val="both"/>
        <w:rPr>
          <w:rFonts w:ascii="Times New Roman" w:eastAsia="Times New Roman" w:hAnsi="Times New Roman" w:cs="Times New Roman"/>
          <w:sz w:val="28"/>
          <w:szCs w:val="28"/>
        </w:rPr>
      </w:pPr>
      <w:r w:rsidRPr="00BB3E8D">
        <w:rPr>
          <w:rFonts w:ascii="Times New Roman" w:eastAsia="Times New Roman" w:hAnsi="Times New Roman" w:cs="Times New Roman"/>
          <w:sz w:val="28"/>
          <w:szCs w:val="28"/>
        </w:rPr>
        <w:t xml:space="preserve">профільні предмети </w:t>
      </w:r>
      <w:r w:rsidR="00BC30D5" w:rsidRPr="00BB3E8D">
        <w:rPr>
          <w:rFonts w:ascii="Times New Roman" w:eastAsia="Times New Roman" w:hAnsi="Times New Roman" w:cs="Times New Roman"/>
          <w:sz w:val="28"/>
          <w:szCs w:val="28"/>
          <w:lang w:val="uk-UA"/>
        </w:rPr>
        <w:t>.</w:t>
      </w:r>
    </w:p>
    <w:p w:rsidR="00360868" w:rsidRPr="00BB3E8D" w:rsidRDefault="00360868" w:rsidP="00B4376E">
      <w:pPr>
        <w:ind w:firstLine="708"/>
        <w:jc w:val="both"/>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lang w:val="uk-UA"/>
        </w:rPr>
        <w:t>Рішення про розподіл годин для формування відповідного профілю навчання прийнято з урахуванням освітніх потреб учнів, регіональних особливостей, кадрового забезпечення, матеріально-технічної бази тощо.</w:t>
      </w:r>
    </w:p>
    <w:p w:rsidR="00A5269C" w:rsidRDefault="00B00AB3" w:rsidP="00105B6F">
      <w:pPr>
        <w:shd w:val="clear" w:color="auto" w:fill="FFFFFF"/>
        <w:tabs>
          <w:tab w:val="left" w:pos="0"/>
        </w:tabs>
        <w:autoSpaceDE w:val="0"/>
        <w:autoSpaceDN w:val="0"/>
        <w:ind w:firstLine="709"/>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ab/>
      </w:r>
      <w:r w:rsidR="00B97EC3" w:rsidRPr="00BB3E8D">
        <w:rPr>
          <w:rFonts w:ascii="Times New Roman" w:hAnsi="Times New Roman" w:cs="Times New Roman"/>
          <w:sz w:val="28"/>
          <w:szCs w:val="28"/>
          <w:lang w:val="uk-UA"/>
        </w:rPr>
        <w:t>Освітня програма Кашпер</w:t>
      </w:r>
      <w:r w:rsidR="00A5269C">
        <w:rPr>
          <w:rFonts w:ascii="Times New Roman" w:hAnsi="Times New Roman" w:cs="Times New Roman"/>
          <w:sz w:val="28"/>
          <w:szCs w:val="28"/>
          <w:lang w:val="uk-UA"/>
        </w:rPr>
        <w:t>івського ліцею</w:t>
      </w:r>
      <w:r w:rsidR="009A27DA">
        <w:rPr>
          <w:rFonts w:ascii="Times New Roman" w:hAnsi="Times New Roman" w:cs="Times New Roman"/>
          <w:sz w:val="28"/>
          <w:szCs w:val="28"/>
          <w:lang w:val="uk-UA"/>
        </w:rPr>
        <w:t>для 10</w:t>
      </w:r>
      <w:r w:rsidR="002812EE">
        <w:rPr>
          <w:rFonts w:ascii="Times New Roman" w:hAnsi="Times New Roman" w:cs="Times New Roman"/>
          <w:sz w:val="28"/>
          <w:szCs w:val="28"/>
          <w:lang w:val="uk-UA"/>
        </w:rPr>
        <w:t>-11</w:t>
      </w:r>
      <w:r w:rsidRPr="00BB3E8D">
        <w:rPr>
          <w:rFonts w:ascii="Times New Roman" w:hAnsi="Times New Roman" w:cs="Times New Roman"/>
          <w:sz w:val="28"/>
          <w:szCs w:val="28"/>
          <w:lang w:val="uk-UA"/>
        </w:rPr>
        <w:t xml:space="preserve"> класів </w:t>
      </w:r>
      <w:r w:rsidR="00360868" w:rsidRPr="00BB3E8D">
        <w:rPr>
          <w:rFonts w:ascii="Times New Roman" w:hAnsi="Times New Roman" w:cs="Times New Roman"/>
          <w:sz w:val="28"/>
          <w:szCs w:val="28"/>
          <w:lang w:val="uk-UA"/>
        </w:rPr>
        <w:t>охоплює інваріантну складову, сформовану на державному рівні</w:t>
      </w:r>
      <w:r w:rsidR="00BA1411" w:rsidRPr="00BB3E8D">
        <w:rPr>
          <w:rFonts w:ascii="Times New Roman" w:hAnsi="Times New Roman" w:cs="Times New Roman"/>
          <w:sz w:val="28"/>
          <w:szCs w:val="28"/>
          <w:lang w:val="uk-UA"/>
        </w:rPr>
        <w:t xml:space="preserve"> ( профіль</w:t>
      </w:r>
      <w:r w:rsidR="007A6E62" w:rsidRPr="00BB3E8D">
        <w:rPr>
          <w:rFonts w:ascii="Times New Roman" w:hAnsi="Times New Roman" w:cs="Times New Roman"/>
          <w:sz w:val="28"/>
          <w:szCs w:val="28"/>
          <w:lang w:val="uk-UA"/>
        </w:rPr>
        <w:t xml:space="preserve">но вивчаються </w:t>
      </w:r>
    </w:p>
    <w:p w:rsidR="00360868" w:rsidRPr="00BB3E8D" w:rsidRDefault="007A6E62" w:rsidP="00105B6F">
      <w:pPr>
        <w:shd w:val="clear" w:color="auto" w:fill="FFFFFF"/>
        <w:tabs>
          <w:tab w:val="left" w:pos="0"/>
        </w:tabs>
        <w:autoSpaceDE w:val="0"/>
        <w:autoSpaceDN w:val="0"/>
        <w:ind w:firstLine="709"/>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 Українська мова» та «Історія України»</w:t>
      </w:r>
      <w:r w:rsidR="00BA1411" w:rsidRPr="00BB3E8D">
        <w:rPr>
          <w:rFonts w:ascii="Times New Roman" w:hAnsi="Times New Roman" w:cs="Times New Roman"/>
          <w:sz w:val="28"/>
          <w:szCs w:val="28"/>
          <w:lang w:val="uk-UA"/>
        </w:rPr>
        <w:t xml:space="preserve">), </w:t>
      </w:r>
      <w:r w:rsidR="00360868" w:rsidRPr="00BB3E8D">
        <w:rPr>
          <w:rFonts w:ascii="Times New Roman" w:hAnsi="Times New Roman" w:cs="Times New Roman"/>
          <w:sz w:val="28"/>
          <w:szCs w:val="28"/>
          <w:lang w:val="uk-UA"/>
        </w:rPr>
        <w:t xml:space="preserve"> передбачені </w:t>
      </w:r>
      <w:r w:rsidR="00BA1411" w:rsidRPr="00BB3E8D">
        <w:rPr>
          <w:rFonts w:ascii="Times New Roman" w:hAnsi="Times New Roman" w:cs="Times New Roman"/>
          <w:sz w:val="28"/>
          <w:szCs w:val="28"/>
          <w:lang w:val="uk-UA"/>
        </w:rPr>
        <w:t xml:space="preserve">додаткові </w:t>
      </w:r>
      <w:r w:rsidR="00360868" w:rsidRPr="00BB3E8D">
        <w:rPr>
          <w:rFonts w:ascii="Times New Roman" w:hAnsi="Times New Roman" w:cs="Times New Roman"/>
          <w:sz w:val="28"/>
          <w:szCs w:val="28"/>
          <w:lang w:val="uk-UA"/>
        </w:rPr>
        <w:t xml:space="preserve">години на вивчення на </w:t>
      </w:r>
      <w:r w:rsidR="00BA1411" w:rsidRPr="00BB3E8D">
        <w:rPr>
          <w:rFonts w:ascii="Times New Roman" w:hAnsi="Times New Roman" w:cs="Times New Roman"/>
          <w:sz w:val="28"/>
          <w:szCs w:val="28"/>
          <w:lang w:val="uk-UA"/>
        </w:rPr>
        <w:t>предметів</w:t>
      </w:r>
      <w:r w:rsidR="00360868" w:rsidRPr="00BB3E8D">
        <w:rPr>
          <w:rFonts w:ascii="Times New Roman" w:hAnsi="Times New Roman" w:cs="Times New Roman"/>
          <w:sz w:val="28"/>
          <w:szCs w:val="28"/>
          <w:lang w:val="uk-UA"/>
        </w:rPr>
        <w:t xml:space="preserve"> інва</w:t>
      </w:r>
      <w:r w:rsidR="00A5269C">
        <w:rPr>
          <w:rFonts w:ascii="Times New Roman" w:hAnsi="Times New Roman" w:cs="Times New Roman"/>
          <w:sz w:val="28"/>
          <w:szCs w:val="28"/>
          <w:lang w:val="uk-UA"/>
        </w:rPr>
        <w:t>ріантної складової, а саме:</w:t>
      </w:r>
    </w:p>
    <w:p w:rsidR="00BA1411" w:rsidRPr="00BB3E8D" w:rsidRDefault="000F75BF" w:rsidP="00105B6F">
      <w:pPr>
        <w:shd w:val="clear" w:color="auto" w:fill="FFFFFF"/>
        <w:tabs>
          <w:tab w:val="left" w:pos="0"/>
        </w:tabs>
        <w:autoSpaceDE w:val="0"/>
        <w:autoSpaceDN w:val="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10</w:t>
      </w:r>
      <w:r w:rsidR="002812EE">
        <w:rPr>
          <w:rFonts w:ascii="Times New Roman" w:hAnsi="Times New Roman" w:cs="Times New Roman"/>
          <w:sz w:val="28"/>
          <w:szCs w:val="28"/>
          <w:lang w:val="uk-UA"/>
        </w:rPr>
        <w:t>-11 класах</w:t>
      </w:r>
      <w:r w:rsidR="00BA1411" w:rsidRPr="00BB3E8D">
        <w:rPr>
          <w:rFonts w:ascii="Times New Roman" w:hAnsi="Times New Roman" w:cs="Times New Roman"/>
          <w:sz w:val="28"/>
          <w:szCs w:val="28"/>
          <w:lang w:val="uk-UA"/>
        </w:rPr>
        <w:t xml:space="preserve"> вивчаються вибірково- обов’я</w:t>
      </w:r>
      <w:r w:rsidR="00B73542">
        <w:rPr>
          <w:rFonts w:ascii="Times New Roman" w:hAnsi="Times New Roman" w:cs="Times New Roman"/>
          <w:sz w:val="28"/>
          <w:szCs w:val="28"/>
          <w:lang w:val="uk-UA"/>
        </w:rPr>
        <w:t xml:space="preserve">зкові предмети </w:t>
      </w:r>
      <w:r>
        <w:rPr>
          <w:rFonts w:ascii="Times New Roman" w:hAnsi="Times New Roman" w:cs="Times New Roman"/>
          <w:sz w:val="28"/>
          <w:szCs w:val="28"/>
          <w:lang w:val="uk-UA"/>
        </w:rPr>
        <w:t xml:space="preserve"> – інформатика і мистецтво</w:t>
      </w:r>
      <w:r w:rsidR="001B4C21" w:rsidRPr="00BB3E8D">
        <w:rPr>
          <w:rFonts w:ascii="Times New Roman" w:hAnsi="Times New Roman" w:cs="Times New Roman"/>
          <w:sz w:val="28"/>
          <w:szCs w:val="28"/>
          <w:lang w:val="uk-UA"/>
        </w:rPr>
        <w:t xml:space="preserve"> ( по 1,5 години)</w:t>
      </w:r>
    </w:p>
    <w:p w:rsidR="00B00AB3" w:rsidRPr="00BB3E8D" w:rsidRDefault="00B00AB3" w:rsidP="00B4376E">
      <w:pPr>
        <w:ind w:firstLine="708"/>
        <w:jc w:val="both"/>
        <w:rPr>
          <w:rFonts w:ascii="Times New Roman" w:hAnsi="Times New Roman" w:cs="Times New Roman"/>
          <w:sz w:val="28"/>
          <w:szCs w:val="28"/>
        </w:rPr>
      </w:pPr>
      <w:r w:rsidRPr="00BB3E8D">
        <w:rPr>
          <w:rFonts w:ascii="Times New Roman" w:hAnsi="Times New Roman" w:cs="Times New Roman"/>
          <w:sz w:val="28"/>
          <w:szCs w:val="28"/>
        </w:rPr>
        <w:lastRenderedPageBreak/>
        <w:t>При розподілі годин варіативної складової робочого навчального плану враховано, що гранично допустиме навантаження вираховується на одного учня, години</w:t>
      </w:r>
      <w:r w:rsidR="002812EE">
        <w:rPr>
          <w:rFonts w:ascii="Times New Roman" w:hAnsi="Times New Roman" w:cs="Times New Roman"/>
          <w:sz w:val="28"/>
          <w:szCs w:val="28"/>
        </w:rPr>
        <w:t xml:space="preserve"> фізичної культури </w:t>
      </w:r>
      <w:r w:rsidRPr="00BB3E8D">
        <w:rPr>
          <w:rFonts w:ascii="Times New Roman" w:hAnsi="Times New Roman" w:cs="Times New Roman"/>
          <w:sz w:val="28"/>
          <w:szCs w:val="28"/>
        </w:rPr>
        <w:t xml:space="preserve"> не враховуються при визначенні  гранично допустимого навантаження, що передбачено наказам</w:t>
      </w:r>
      <w:r w:rsidR="00C029F3" w:rsidRPr="00BB3E8D">
        <w:rPr>
          <w:rFonts w:ascii="Times New Roman" w:hAnsi="Times New Roman" w:cs="Times New Roman"/>
          <w:sz w:val="28"/>
          <w:szCs w:val="28"/>
        </w:rPr>
        <w:t>и МОН України від 01.03.2004  №</w:t>
      </w:r>
      <w:r w:rsidRPr="00BB3E8D">
        <w:rPr>
          <w:rFonts w:ascii="Times New Roman" w:hAnsi="Times New Roman" w:cs="Times New Roman"/>
          <w:sz w:val="28"/>
          <w:szCs w:val="28"/>
        </w:rPr>
        <w:t xml:space="preserve">162, від 29.11.2005  № 682, від 07.05.2007 №357. </w:t>
      </w:r>
    </w:p>
    <w:p w:rsidR="00797061" w:rsidRPr="00BB3E8D" w:rsidRDefault="00797061" w:rsidP="00B4376E">
      <w:pPr>
        <w:ind w:left="20" w:right="20" w:firstLine="566"/>
        <w:jc w:val="both"/>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lang w:val="uk-UA"/>
        </w:rPr>
        <w:t>Реалізація змісту освіти, визначеного Державним стандартом, забезпечується вивченням базових предметів: «Українська мова», «Українська література», «Зарубіжна література», «Іноземна мова (англійська)», «Історія України», «Всесвітня історія», «Громадянська освіта», «</w:t>
      </w:r>
      <w:r w:rsidR="00164C44" w:rsidRPr="00BB3E8D">
        <w:rPr>
          <w:rFonts w:ascii="Times New Roman" w:eastAsia="Times New Roman" w:hAnsi="Times New Roman" w:cs="Times New Roman"/>
          <w:sz w:val="28"/>
          <w:szCs w:val="28"/>
          <w:lang w:val="uk-UA"/>
        </w:rPr>
        <w:t>Математика (</w:t>
      </w:r>
      <w:r w:rsidR="00164C44" w:rsidRPr="00BB3E8D">
        <w:rPr>
          <w:rFonts w:ascii="Times New Roman" w:hAnsi="Times New Roman" w:cs="Times New Roman"/>
          <w:sz w:val="28"/>
          <w:szCs w:val="28"/>
          <w:lang w:val="uk-UA"/>
        </w:rPr>
        <w:t>а</w:t>
      </w:r>
      <w:r w:rsidRPr="00BB3E8D">
        <w:rPr>
          <w:rFonts w:ascii="Times New Roman" w:hAnsi="Times New Roman" w:cs="Times New Roman"/>
          <w:sz w:val="28"/>
          <w:szCs w:val="28"/>
        </w:rPr>
        <w:t>лгебра і початки аналізу</w:t>
      </w:r>
      <w:r w:rsidR="00164C44" w:rsidRPr="00BB3E8D">
        <w:rPr>
          <w:rFonts w:ascii="Times New Roman" w:hAnsi="Times New Roman" w:cs="Times New Roman"/>
          <w:sz w:val="28"/>
          <w:szCs w:val="28"/>
          <w:lang w:val="uk-UA"/>
        </w:rPr>
        <w:t xml:space="preserve"> та геометрія)»</w:t>
      </w:r>
      <w:r w:rsidRPr="00BB3E8D">
        <w:rPr>
          <w:rFonts w:ascii="Times New Roman" w:eastAsia="Times New Roman" w:hAnsi="Times New Roman" w:cs="Times New Roman"/>
          <w:sz w:val="28"/>
          <w:szCs w:val="28"/>
          <w:lang w:val="uk-UA"/>
        </w:rPr>
        <w:t xml:space="preserve"> та окремих природничих дисциплін: «Фізика і астрономія», «Біологія і екологія», «Хімія», «Географія» , «Фізична культура», «Захист України».</w:t>
      </w:r>
    </w:p>
    <w:p w:rsidR="00B73542" w:rsidRPr="00BB3E8D" w:rsidRDefault="00B73542" w:rsidP="00B73542">
      <w:pPr>
        <w:shd w:val="clear" w:color="auto" w:fill="FFFFFF"/>
        <w:ind w:firstLine="709"/>
        <w:jc w:val="both"/>
        <w:rPr>
          <w:rFonts w:ascii="Times New Roman" w:eastAsia="Times New Roman" w:hAnsi="Times New Roman" w:cs="Times New Roman"/>
          <w:color w:val="666666"/>
          <w:sz w:val="28"/>
          <w:szCs w:val="28"/>
          <w:lang w:val="uk-UA"/>
        </w:rPr>
      </w:pPr>
      <w:r w:rsidRPr="00BB3E8D">
        <w:rPr>
          <w:rFonts w:ascii="Times New Roman" w:eastAsia="Times New Roman" w:hAnsi="Times New Roman" w:cs="Times New Roman"/>
          <w:color w:val="000000"/>
          <w:sz w:val="28"/>
          <w:szCs w:val="28"/>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BB3E8D">
        <w:rPr>
          <w:rFonts w:ascii="Times New Roman" w:eastAsia="Times New Roman" w:hAnsi="Times New Roman" w:cs="Times New Roman"/>
          <w:b/>
          <w:bCs/>
          <w:color w:val="000000"/>
          <w:sz w:val="28"/>
          <w:szCs w:val="28"/>
          <w:lang w:val="uk-UA"/>
        </w:rPr>
        <w:t> </w:t>
      </w:r>
      <w:r w:rsidRPr="00BB3E8D">
        <w:rPr>
          <w:rFonts w:ascii="Times New Roman" w:eastAsia="Times New Roman" w:hAnsi="Times New Roman" w:cs="Times New Roman"/>
          <w:color w:val="000000"/>
          <w:sz w:val="28"/>
          <w:szCs w:val="28"/>
          <w:lang w:val="uk-UA"/>
        </w:rPr>
        <w:t>формування в учнів здатності застосовувати знання й уміння у реальних життєвих ситуаціях.</w:t>
      </w:r>
    </w:p>
    <w:p w:rsidR="00B73542" w:rsidRPr="00BB3E8D" w:rsidRDefault="00B73542" w:rsidP="00B73542">
      <w:pPr>
        <w:shd w:val="clear" w:color="auto" w:fill="FFFFFF"/>
        <w:ind w:firstLine="709"/>
        <w:jc w:val="both"/>
        <w:rPr>
          <w:rFonts w:ascii="Times New Roman" w:eastAsia="Times New Roman" w:hAnsi="Times New Roman" w:cs="Times New Roman"/>
          <w:color w:val="666666"/>
          <w:sz w:val="28"/>
          <w:szCs w:val="28"/>
          <w:lang w:val="uk-UA"/>
        </w:rPr>
      </w:pPr>
      <w:r w:rsidRPr="00BB3E8D">
        <w:rPr>
          <w:rFonts w:ascii="Times New Roman" w:eastAsia="Times New Roman" w:hAnsi="Times New Roman" w:cs="Times New Roman"/>
          <w:color w:val="000000"/>
          <w:sz w:val="28"/>
          <w:szCs w:val="28"/>
          <w:lang w:val="uk-U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p>
    <w:p w:rsidR="00B73542" w:rsidRPr="00BB3E8D" w:rsidRDefault="00B73542" w:rsidP="00B73542">
      <w:pPr>
        <w:shd w:val="clear" w:color="auto" w:fill="FFFFFF"/>
        <w:ind w:firstLine="709"/>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Навчання за наскрізними лініями реалізується насамперед через:</w:t>
      </w:r>
    </w:p>
    <w:p w:rsidR="00B73542" w:rsidRPr="00BB3E8D" w:rsidRDefault="00B73542" w:rsidP="00B73542">
      <w:pPr>
        <w:shd w:val="clear" w:color="auto" w:fill="FFFFFF"/>
        <w:ind w:firstLine="66"/>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B73542" w:rsidRDefault="00B73542" w:rsidP="00406A54">
      <w:pPr>
        <w:shd w:val="clear" w:color="auto" w:fill="FFFFFF"/>
        <w:ind w:firstLine="142"/>
        <w:jc w:val="both"/>
        <w:rPr>
          <w:rFonts w:ascii="Times New Roman" w:eastAsia="Times New Roman" w:hAnsi="Times New Roman" w:cs="Times New Roman"/>
          <w:color w:val="000000"/>
          <w:sz w:val="28"/>
          <w:szCs w:val="28"/>
          <w:lang w:val="uk-UA"/>
        </w:rPr>
      </w:pPr>
      <w:r w:rsidRPr="00BB3E8D">
        <w:rPr>
          <w:rFonts w:ascii="Times New Roman" w:eastAsia="Times New Roman" w:hAnsi="Times New Roman" w:cs="Times New Roman"/>
          <w:color w:val="000000"/>
          <w:sz w:val="28"/>
          <w:szCs w:val="28"/>
          <w:lang w:val="uk-UA"/>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проєкти. </w:t>
      </w:r>
    </w:p>
    <w:p w:rsidR="00105B6F" w:rsidRPr="00BB3E8D" w:rsidRDefault="00105B6F" w:rsidP="00B73542">
      <w:pPr>
        <w:shd w:val="clear" w:color="auto" w:fill="FFFFFF"/>
        <w:ind w:left="426" w:hanging="360"/>
        <w:jc w:val="both"/>
        <w:rPr>
          <w:rFonts w:ascii="Times New Roman" w:eastAsia="Times New Roman" w:hAnsi="Times New Roman" w:cs="Times New Roman"/>
          <w:color w:val="666666"/>
          <w:sz w:val="28"/>
          <w:szCs w:val="28"/>
        </w:rPr>
      </w:pPr>
    </w:p>
    <w:tbl>
      <w:tblPr>
        <w:tblW w:w="10207" w:type="dxa"/>
        <w:jc w:val="center"/>
        <w:shd w:val="clear" w:color="auto" w:fill="FFFFFF"/>
        <w:tblCellMar>
          <w:left w:w="0" w:type="dxa"/>
          <w:right w:w="0" w:type="dxa"/>
        </w:tblCellMar>
        <w:tblLook w:val="04A0"/>
      </w:tblPr>
      <w:tblGrid>
        <w:gridCol w:w="2476"/>
        <w:gridCol w:w="7731"/>
      </w:tblGrid>
      <w:tr w:rsidR="00B73542" w:rsidRPr="00105B6F" w:rsidTr="00105B6F">
        <w:trPr>
          <w:trHeight w:val="20"/>
          <w:jc w:val="center"/>
        </w:trPr>
        <w:tc>
          <w:tcPr>
            <w:tcW w:w="2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3542" w:rsidRPr="00105B6F" w:rsidRDefault="00B73542" w:rsidP="00B174BC">
            <w:pPr>
              <w:spacing w:line="20" w:lineRule="atLeast"/>
              <w:jc w:val="center"/>
              <w:rPr>
                <w:rFonts w:ascii="Times New Roman" w:eastAsia="Times New Roman" w:hAnsi="Times New Roman" w:cs="Times New Roman"/>
                <w:b/>
                <w:i/>
                <w:color w:val="666666"/>
                <w:sz w:val="24"/>
                <w:szCs w:val="24"/>
              </w:rPr>
            </w:pPr>
            <w:r w:rsidRPr="00105B6F">
              <w:rPr>
                <w:rFonts w:ascii="Times New Roman" w:eastAsia="Times New Roman" w:hAnsi="Times New Roman" w:cs="Times New Roman"/>
                <w:b/>
                <w:bCs/>
                <w:i/>
                <w:color w:val="000000"/>
                <w:sz w:val="24"/>
                <w:szCs w:val="24"/>
                <w:lang w:val="uk-UA"/>
              </w:rPr>
              <w:t>Наскрізна лінія</w:t>
            </w:r>
          </w:p>
        </w:tc>
        <w:tc>
          <w:tcPr>
            <w:tcW w:w="77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73542" w:rsidRPr="00105B6F" w:rsidRDefault="00B73542" w:rsidP="00B174BC">
            <w:pPr>
              <w:spacing w:line="20" w:lineRule="atLeast"/>
              <w:jc w:val="center"/>
              <w:rPr>
                <w:rFonts w:ascii="Times New Roman" w:eastAsia="Times New Roman" w:hAnsi="Times New Roman" w:cs="Times New Roman"/>
                <w:b/>
                <w:i/>
                <w:color w:val="666666"/>
                <w:sz w:val="24"/>
                <w:szCs w:val="24"/>
              </w:rPr>
            </w:pPr>
            <w:r w:rsidRPr="00105B6F">
              <w:rPr>
                <w:rFonts w:ascii="Times New Roman" w:eastAsia="Times New Roman" w:hAnsi="Times New Roman" w:cs="Times New Roman"/>
                <w:b/>
                <w:bCs/>
                <w:i/>
                <w:color w:val="000000"/>
                <w:sz w:val="24"/>
                <w:szCs w:val="24"/>
                <w:lang w:val="uk-UA"/>
              </w:rPr>
              <w:t>Коротка характеристика</w:t>
            </w:r>
          </w:p>
        </w:tc>
      </w:tr>
      <w:tr w:rsidR="00B73542" w:rsidRPr="00AE1A0F" w:rsidTr="00105B6F">
        <w:trPr>
          <w:trHeight w:val="20"/>
          <w:jc w:val="center"/>
        </w:trPr>
        <w:tc>
          <w:tcPr>
            <w:tcW w:w="24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3542" w:rsidRPr="00AE1A0F" w:rsidRDefault="00B73542" w:rsidP="00B174BC">
            <w:pPr>
              <w:spacing w:line="20" w:lineRule="atLeast"/>
              <w:ind w:left="113" w:right="113"/>
              <w:jc w:val="center"/>
              <w:rPr>
                <w:rFonts w:ascii="Times New Roman" w:eastAsia="Times New Roman" w:hAnsi="Times New Roman" w:cs="Times New Roman"/>
                <w:color w:val="666666"/>
                <w:sz w:val="24"/>
                <w:szCs w:val="24"/>
              </w:rPr>
            </w:pPr>
            <w:r w:rsidRPr="00AE1A0F">
              <w:rPr>
                <w:rFonts w:ascii="Times New Roman" w:eastAsia="Times New Roman" w:hAnsi="Times New Roman" w:cs="Times New Roman"/>
                <w:color w:val="000000"/>
                <w:sz w:val="24"/>
                <w:szCs w:val="24"/>
                <w:lang w:val="uk-UA"/>
              </w:rPr>
              <w:t>Екологічна безпека й сталий розвиток</w:t>
            </w:r>
          </w:p>
        </w:tc>
        <w:tc>
          <w:tcPr>
            <w:tcW w:w="77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73542" w:rsidRPr="00AE1A0F" w:rsidRDefault="00B73542" w:rsidP="00B174BC">
            <w:pPr>
              <w:ind w:firstLine="709"/>
              <w:jc w:val="both"/>
              <w:rPr>
                <w:rFonts w:ascii="Times New Roman" w:eastAsia="Times New Roman" w:hAnsi="Times New Roman" w:cs="Times New Roman"/>
                <w:color w:val="666666"/>
                <w:sz w:val="24"/>
                <w:szCs w:val="24"/>
              </w:rPr>
            </w:pPr>
            <w:r w:rsidRPr="00AE1A0F">
              <w:rPr>
                <w:rFonts w:ascii="Times New Roman" w:eastAsia="Times New Roman" w:hAnsi="Times New Roman" w:cs="Times New Roman"/>
                <w:color w:val="000000"/>
                <w:sz w:val="24"/>
                <w:szCs w:val="24"/>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73542" w:rsidRPr="00AE1A0F" w:rsidRDefault="00B73542" w:rsidP="00B174BC">
            <w:pPr>
              <w:spacing w:line="20" w:lineRule="atLeast"/>
              <w:ind w:firstLine="709"/>
              <w:jc w:val="both"/>
              <w:rPr>
                <w:rFonts w:ascii="Times New Roman" w:eastAsia="Times New Roman" w:hAnsi="Times New Roman" w:cs="Times New Roman"/>
                <w:color w:val="666666"/>
                <w:sz w:val="24"/>
                <w:szCs w:val="24"/>
              </w:rPr>
            </w:pPr>
            <w:r w:rsidRPr="00AE1A0F">
              <w:rPr>
                <w:rFonts w:ascii="Times New Roman" w:eastAsia="Times New Roman" w:hAnsi="Times New Roman" w:cs="Times New Roman"/>
                <w:color w:val="000000"/>
                <w:sz w:val="24"/>
                <w:szCs w:val="24"/>
                <w:lang w:val="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B73542" w:rsidRPr="00AE1A0F" w:rsidTr="00105B6F">
        <w:trPr>
          <w:trHeight w:val="20"/>
          <w:jc w:val="center"/>
        </w:trPr>
        <w:tc>
          <w:tcPr>
            <w:tcW w:w="24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3542" w:rsidRPr="00AE1A0F" w:rsidRDefault="00B73542" w:rsidP="00B174BC">
            <w:pPr>
              <w:spacing w:line="20" w:lineRule="atLeast"/>
              <w:ind w:left="113" w:right="113"/>
              <w:jc w:val="center"/>
              <w:rPr>
                <w:rFonts w:ascii="Times New Roman" w:eastAsia="Times New Roman" w:hAnsi="Times New Roman" w:cs="Times New Roman"/>
                <w:color w:val="666666"/>
                <w:sz w:val="24"/>
                <w:szCs w:val="24"/>
              </w:rPr>
            </w:pPr>
            <w:r w:rsidRPr="00AE1A0F">
              <w:rPr>
                <w:rFonts w:ascii="Times New Roman" w:eastAsia="Times New Roman" w:hAnsi="Times New Roman" w:cs="Times New Roman"/>
                <w:color w:val="000000"/>
                <w:sz w:val="24"/>
                <w:szCs w:val="24"/>
                <w:lang w:val="uk-UA"/>
              </w:rPr>
              <w:t>Громадянська відповідальність</w:t>
            </w:r>
          </w:p>
        </w:tc>
        <w:tc>
          <w:tcPr>
            <w:tcW w:w="77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73542" w:rsidRPr="00AE1A0F" w:rsidRDefault="00B73542" w:rsidP="00B174BC">
            <w:pPr>
              <w:ind w:firstLine="709"/>
              <w:jc w:val="both"/>
              <w:rPr>
                <w:rFonts w:ascii="Times New Roman" w:eastAsia="Times New Roman" w:hAnsi="Times New Roman" w:cs="Times New Roman"/>
                <w:color w:val="666666"/>
                <w:sz w:val="24"/>
                <w:szCs w:val="24"/>
                <w:lang w:val="uk-UA"/>
              </w:rPr>
            </w:pPr>
            <w:r w:rsidRPr="00AE1A0F">
              <w:rPr>
                <w:rFonts w:ascii="Times New Roman" w:eastAsia="Times New Roman" w:hAnsi="Times New Roman" w:cs="Times New Roman"/>
                <w:color w:val="000000"/>
                <w:sz w:val="24"/>
                <w:szCs w:val="24"/>
                <w:lang w:val="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проєкти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B73542" w:rsidRPr="00AE1A0F" w:rsidRDefault="00B73542" w:rsidP="00B174BC">
            <w:pPr>
              <w:spacing w:line="20" w:lineRule="atLeast"/>
              <w:ind w:firstLine="709"/>
              <w:jc w:val="both"/>
              <w:rPr>
                <w:rFonts w:ascii="Times New Roman" w:eastAsia="Times New Roman" w:hAnsi="Times New Roman" w:cs="Times New Roman"/>
                <w:color w:val="666666"/>
                <w:sz w:val="24"/>
                <w:szCs w:val="24"/>
              </w:rPr>
            </w:pPr>
            <w:r w:rsidRPr="00AE1A0F">
              <w:rPr>
                <w:rFonts w:ascii="Times New Roman" w:eastAsia="Times New Roman" w:hAnsi="Times New Roman" w:cs="Times New Roman"/>
                <w:color w:val="000000"/>
                <w:sz w:val="24"/>
                <w:szCs w:val="24"/>
                <w:lang w:val="uk-UA"/>
              </w:rPr>
              <w:lastRenderedPageBreak/>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73542" w:rsidRPr="00856CC7" w:rsidTr="00105B6F">
        <w:trPr>
          <w:trHeight w:val="20"/>
          <w:jc w:val="center"/>
        </w:trPr>
        <w:tc>
          <w:tcPr>
            <w:tcW w:w="24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3542" w:rsidRPr="00AE1A0F" w:rsidRDefault="00B73542" w:rsidP="00B174BC">
            <w:pPr>
              <w:spacing w:line="20" w:lineRule="atLeast"/>
              <w:ind w:left="113" w:right="113"/>
              <w:jc w:val="center"/>
              <w:rPr>
                <w:rFonts w:ascii="Times New Roman" w:eastAsia="Times New Roman" w:hAnsi="Times New Roman" w:cs="Times New Roman"/>
                <w:color w:val="666666"/>
                <w:sz w:val="24"/>
                <w:szCs w:val="24"/>
              </w:rPr>
            </w:pPr>
            <w:r w:rsidRPr="00AE1A0F">
              <w:rPr>
                <w:rFonts w:ascii="Times New Roman" w:eastAsia="Times New Roman" w:hAnsi="Times New Roman" w:cs="Times New Roman"/>
                <w:color w:val="000000"/>
                <w:sz w:val="24"/>
                <w:szCs w:val="24"/>
                <w:lang w:val="uk-UA"/>
              </w:rPr>
              <w:lastRenderedPageBreak/>
              <w:t>Здоров'я і безпека</w:t>
            </w:r>
          </w:p>
        </w:tc>
        <w:tc>
          <w:tcPr>
            <w:tcW w:w="77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73542" w:rsidRPr="00AE1A0F" w:rsidRDefault="00B73542" w:rsidP="00B174BC">
            <w:pPr>
              <w:ind w:firstLine="709"/>
              <w:jc w:val="both"/>
              <w:rPr>
                <w:rFonts w:ascii="Times New Roman" w:eastAsia="Times New Roman" w:hAnsi="Times New Roman" w:cs="Times New Roman"/>
                <w:color w:val="666666"/>
                <w:sz w:val="24"/>
                <w:szCs w:val="24"/>
              </w:rPr>
            </w:pPr>
            <w:r w:rsidRPr="00AE1A0F">
              <w:rPr>
                <w:rFonts w:ascii="Times New Roman" w:eastAsia="Times New Roman" w:hAnsi="Times New Roman" w:cs="Times New Roman"/>
                <w:color w:val="000000"/>
                <w:sz w:val="24"/>
                <w:szCs w:val="24"/>
                <w:lang w:val="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B73542" w:rsidRPr="00AE1A0F" w:rsidRDefault="00B73542" w:rsidP="00B174BC">
            <w:pPr>
              <w:spacing w:line="20" w:lineRule="atLeast"/>
              <w:ind w:firstLine="709"/>
              <w:jc w:val="both"/>
              <w:rPr>
                <w:rFonts w:ascii="Times New Roman" w:eastAsia="Times New Roman" w:hAnsi="Times New Roman" w:cs="Times New Roman"/>
                <w:color w:val="666666"/>
                <w:sz w:val="24"/>
                <w:szCs w:val="24"/>
                <w:lang w:val="uk-UA"/>
              </w:rPr>
            </w:pPr>
            <w:r w:rsidRPr="00AE1A0F">
              <w:rPr>
                <w:rFonts w:ascii="Times New Roman" w:eastAsia="Times New Roman" w:hAnsi="Times New Roman" w:cs="Times New Roman"/>
                <w:color w:val="000000"/>
                <w:sz w:val="24"/>
                <w:szCs w:val="24"/>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B73542" w:rsidRPr="00AE1A0F" w:rsidTr="00105B6F">
        <w:trPr>
          <w:trHeight w:val="20"/>
          <w:jc w:val="center"/>
        </w:trPr>
        <w:tc>
          <w:tcPr>
            <w:tcW w:w="24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3542" w:rsidRPr="00AE1A0F" w:rsidRDefault="00B73542" w:rsidP="00B174BC">
            <w:pPr>
              <w:spacing w:line="20" w:lineRule="atLeast"/>
              <w:ind w:left="113" w:right="113"/>
              <w:jc w:val="center"/>
              <w:rPr>
                <w:rFonts w:ascii="Times New Roman" w:eastAsia="Times New Roman" w:hAnsi="Times New Roman" w:cs="Times New Roman"/>
                <w:color w:val="666666"/>
                <w:sz w:val="24"/>
                <w:szCs w:val="24"/>
              </w:rPr>
            </w:pPr>
            <w:r w:rsidRPr="00AE1A0F">
              <w:rPr>
                <w:rFonts w:ascii="Times New Roman" w:eastAsia="Times New Roman" w:hAnsi="Times New Roman" w:cs="Times New Roman"/>
                <w:color w:val="000000"/>
                <w:sz w:val="24"/>
                <w:szCs w:val="24"/>
                <w:lang w:val="uk-UA"/>
              </w:rPr>
              <w:t>Підприємливість і фінансова грамотність</w:t>
            </w:r>
          </w:p>
        </w:tc>
        <w:tc>
          <w:tcPr>
            <w:tcW w:w="77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73542" w:rsidRPr="00AE1A0F" w:rsidRDefault="00B73542" w:rsidP="00B174BC">
            <w:pPr>
              <w:ind w:firstLine="709"/>
              <w:jc w:val="both"/>
              <w:rPr>
                <w:rFonts w:ascii="Times New Roman" w:eastAsia="Times New Roman" w:hAnsi="Times New Roman" w:cs="Times New Roman"/>
                <w:color w:val="666666"/>
                <w:sz w:val="24"/>
                <w:szCs w:val="24"/>
              </w:rPr>
            </w:pPr>
            <w:r w:rsidRPr="00AE1A0F">
              <w:rPr>
                <w:rFonts w:ascii="Times New Roman" w:eastAsia="Times New Roman" w:hAnsi="Times New Roman" w:cs="Times New Roman"/>
                <w:color w:val="000000"/>
                <w:sz w:val="24"/>
                <w:szCs w:val="24"/>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B73542" w:rsidRPr="00AE1A0F" w:rsidRDefault="00B73542" w:rsidP="00B174BC">
            <w:pPr>
              <w:spacing w:line="20" w:lineRule="atLeast"/>
              <w:ind w:firstLine="708"/>
              <w:jc w:val="both"/>
              <w:rPr>
                <w:rFonts w:ascii="Times New Roman" w:eastAsia="Times New Roman" w:hAnsi="Times New Roman" w:cs="Times New Roman"/>
                <w:color w:val="666666"/>
                <w:sz w:val="24"/>
                <w:szCs w:val="24"/>
              </w:rPr>
            </w:pPr>
            <w:r w:rsidRPr="00AE1A0F">
              <w:rPr>
                <w:rFonts w:ascii="Times New Roman" w:eastAsia="Times New Roman" w:hAnsi="Times New Roman" w:cs="Times New Roman"/>
                <w:color w:val="000000"/>
                <w:sz w:val="24"/>
                <w:szCs w:val="24"/>
                <w:lang w:val="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B73542" w:rsidRDefault="00B73542" w:rsidP="00B57DEB">
      <w:pPr>
        <w:shd w:val="clear" w:color="auto" w:fill="FFFFFF"/>
        <w:ind w:firstLine="709"/>
        <w:jc w:val="both"/>
        <w:rPr>
          <w:rFonts w:ascii="Times New Roman" w:eastAsia="Times New Roman" w:hAnsi="Times New Roman" w:cs="Times New Roman"/>
          <w:bCs/>
          <w:i/>
          <w:iCs/>
          <w:color w:val="000000"/>
          <w:sz w:val="28"/>
          <w:szCs w:val="28"/>
          <w:lang w:val="uk-UA"/>
        </w:rPr>
      </w:pPr>
    </w:p>
    <w:p w:rsidR="00B57DEB" w:rsidRPr="00547A62" w:rsidRDefault="00B57DEB" w:rsidP="00B57DEB">
      <w:pPr>
        <w:shd w:val="clear" w:color="auto" w:fill="FFFFFF"/>
        <w:ind w:firstLine="709"/>
        <w:jc w:val="both"/>
        <w:rPr>
          <w:rFonts w:ascii="Times New Roman" w:eastAsia="Times New Roman" w:hAnsi="Times New Roman" w:cs="Times New Roman"/>
          <w:b/>
          <w:i/>
          <w:color w:val="666666"/>
          <w:sz w:val="32"/>
          <w:szCs w:val="32"/>
        </w:rPr>
      </w:pPr>
      <w:r w:rsidRPr="00547A62">
        <w:rPr>
          <w:rFonts w:ascii="Times New Roman" w:eastAsia="Times New Roman" w:hAnsi="Times New Roman" w:cs="Times New Roman"/>
          <w:b/>
          <w:bCs/>
          <w:iCs/>
          <w:color w:val="000000"/>
          <w:sz w:val="32"/>
          <w:szCs w:val="32"/>
          <w:u w:val="single"/>
          <w:lang w:val="uk-UA"/>
        </w:rPr>
        <w:t>Очікувані результати навчання здобувачів освіти</w:t>
      </w:r>
      <w:r w:rsidRPr="00547A62">
        <w:rPr>
          <w:rFonts w:ascii="Times New Roman" w:eastAsia="Times New Roman" w:hAnsi="Times New Roman" w:cs="Times New Roman"/>
          <w:b/>
          <w:bCs/>
          <w:i/>
          <w:iCs/>
          <w:color w:val="000000"/>
          <w:sz w:val="32"/>
          <w:szCs w:val="32"/>
          <w:lang w:val="uk-UA"/>
        </w:rPr>
        <w:t>.</w:t>
      </w:r>
    </w:p>
    <w:p w:rsidR="00B57DEB" w:rsidRDefault="00B57DEB" w:rsidP="009650B7">
      <w:pPr>
        <w:shd w:val="clear" w:color="auto" w:fill="FFFFFF"/>
        <w:ind w:firstLine="709"/>
        <w:jc w:val="both"/>
        <w:rPr>
          <w:rFonts w:ascii="Times New Roman" w:eastAsia="Times New Roman" w:hAnsi="Times New Roman" w:cs="Times New Roman"/>
          <w:color w:val="000000"/>
          <w:sz w:val="28"/>
          <w:szCs w:val="28"/>
          <w:lang w:val="uk-UA"/>
        </w:rPr>
      </w:pPr>
      <w:r w:rsidRPr="00BB3E8D">
        <w:rPr>
          <w:rFonts w:ascii="Times New Roman" w:eastAsia="Times New Roman" w:hAnsi="Times New Roman" w:cs="Times New Roman"/>
          <w:color w:val="000000"/>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p w:rsidR="00105B6F" w:rsidRPr="00BB3E8D" w:rsidRDefault="00105B6F" w:rsidP="009650B7">
      <w:pPr>
        <w:shd w:val="clear" w:color="auto" w:fill="FFFFFF"/>
        <w:ind w:firstLine="709"/>
        <w:jc w:val="both"/>
        <w:rPr>
          <w:rFonts w:ascii="Times New Roman" w:eastAsia="Times New Roman" w:hAnsi="Times New Roman" w:cs="Times New Roman"/>
          <w:sz w:val="28"/>
          <w:szCs w:val="28"/>
          <w:lang w:val="uk-UA"/>
        </w:rPr>
      </w:pPr>
    </w:p>
    <w:tbl>
      <w:tblPr>
        <w:tblW w:w="10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835"/>
        <w:gridCol w:w="6555"/>
      </w:tblGrid>
      <w:tr w:rsidR="00B57DEB" w:rsidRPr="00AE1A0F" w:rsidTr="00105B6F">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jc w:val="cente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jc w:val="center"/>
              <w:rPr>
                <w:rFonts w:ascii="Times New Roman" w:hAnsi="Times New Roman" w:cs="Times New Roman"/>
                <w:i/>
                <w:sz w:val="24"/>
                <w:szCs w:val="24"/>
                <w:highlight w:val="white"/>
              </w:rPr>
            </w:pPr>
            <w:r w:rsidRPr="00AE1A0F">
              <w:rPr>
                <w:rFonts w:ascii="Times New Roman" w:hAnsi="Times New Roman" w:cs="Times New Roman"/>
                <w:i/>
                <w:sz w:val="24"/>
                <w:szCs w:val="24"/>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jc w:val="center"/>
              <w:rPr>
                <w:rFonts w:ascii="Times New Roman" w:hAnsi="Times New Roman" w:cs="Times New Roman"/>
                <w:i/>
                <w:sz w:val="24"/>
                <w:szCs w:val="24"/>
                <w:highlight w:val="white"/>
              </w:rPr>
            </w:pPr>
            <w:r w:rsidRPr="00AE1A0F">
              <w:rPr>
                <w:rFonts w:ascii="Times New Roman" w:hAnsi="Times New Roman" w:cs="Times New Roman"/>
                <w:i/>
                <w:sz w:val="24"/>
                <w:szCs w:val="24"/>
                <w:highlight w:val="white"/>
              </w:rPr>
              <w:t>Компоненти</w:t>
            </w:r>
          </w:p>
        </w:tc>
      </w:tr>
      <w:tr w:rsidR="00B57DEB" w:rsidRPr="00AE1A0F" w:rsidTr="00105B6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Уміння:</w:t>
            </w:r>
            <w:r w:rsidRPr="00AE1A0F">
              <w:rPr>
                <w:rFonts w:ascii="Times New Roman" w:hAnsi="Times New Roman" w:cs="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AE1A0F">
              <w:rPr>
                <w:rFonts w:ascii="Times New Roman" w:hAnsi="Times New Roman" w:cs="Times New Roman"/>
                <w:sz w:val="24"/>
                <w:szCs w:val="24"/>
              </w:rPr>
              <w:t>уникнення невнормованих іншомовних запозичень у спілкуванні на тематику</w:t>
            </w:r>
            <w:r w:rsidRPr="00AE1A0F">
              <w:rPr>
                <w:rFonts w:ascii="Times New Roman" w:hAnsi="Times New Roman" w:cs="Times New Roman"/>
                <w:sz w:val="24"/>
                <w:szCs w:val="24"/>
                <w:highlight w:val="white"/>
              </w:rPr>
              <w:t xml:space="preserve"> окремого предмета; поповнювати свій словниковий запас.</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Ставлення:</w:t>
            </w:r>
            <w:r w:rsidRPr="00AE1A0F">
              <w:rPr>
                <w:rFonts w:ascii="Times New Roman" w:hAnsi="Times New Roman" w:cs="Times New Roman"/>
                <w:sz w:val="24"/>
                <w:szCs w:val="24"/>
                <w:highlight w:val="white"/>
              </w:rPr>
              <w:t xml:space="preserve"> розуміння важливості чітких та лаконічних формулювань.</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Навчальні ресурси:</w:t>
            </w:r>
            <w:r w:rsidRPr="00AE1A0F">
              <w:rPr>
                <w:rFonts w:ascii="Times New Roman" w:hAnsi="Times New Roman" w:cs="Times New Roman"/>
                <w:sz w:val="24"/>
                <w:szCs w:val="24"/>
                <w:highlight w:val="white"/>
              </w:rPr>
              <w:t xml:space="preserve"> означення понять, формулювання властивостей, доведення правил, теорем</w:t>
            </w:r>
          </w:p>
        </w:tc>
      </w:tr>
      <w:tr w:rsidR="00B57DEB" w:rsidRPr="00AE1A0F" w:rsidTr="00105B6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Уміння:</w:t>
            </w:r>
            <w:r w:rsidRPr="00AE1A0F">
              <w:rPr>
                <w:rFonts w:ascii="Times New Roman" w:hAnsi="Times New Roman" w:cs="Times New Roman"/>
                <w:sz w:val="24"/>
                <w:szCs w:val="24"/>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w:t>
            </w:r>
            <w:r w:rsidRPr="00AE1A0F">
              <w:rPr>
                <w:rFonts w:ascii="Times New Roman" w:hAnsi="Times New Roman" w:cs="Times New Roman"/>
                <w:sz w:val="24"/>
                <w:szCs w:val="24"/>
              </w:rPr>
              <w:lastRenderedPageBreak/>
              <w:t>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AE1A0F">
              <w:rPr>
                <w:rFonts w:ascii="Times New Roman" w:hAnsi="Times New Roman" w:cs="Times New Roman"/>
                <w:sz w:val="24"/>
                <w:szCs w:val="24"/>
                <w:highlight w:val="white"/>
              </w:rPr>
              <w:t>.</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Ставлення:</w:t>
            </w:r>
            <w:r w:rsidRPr="00AE1A0F">
              <w:rPr>
                <w:rFonts w:ascii="Times New Roman" w:hAnsi="Times New Roman" w:cs="Times New Roman"/>
                <w:sz w:val="24"/>
                <w:szCs w:val="24"/>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AE1A0F">
              <w:rPr>
                <w:rFonts w:ascii="Times New Roman" w:hAnsi="Times New Roman" w:cs="Times New Roman"/>
                <w:sz w:val="24"/>
                <w:szCs w:val="24"/>
                <w:highlight w:val="white"/>
              </w:rPr>
              <w:t>.</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Навчальні ресурси</w:t>
            </w:r>
            <w:r w:rsidRPr="00AE1A0F">
              <w:rPr>
                <w:rFonts w:ascii="Times New Roman" w:hAnsi="Times New Roman" w:cs="Times New Roman"/>
                <w:b/>
                <w:i/>
                <w:sz w:val="24"/>
                <w:szCs w:val="24"/>
                <w:highlight w:val="white"/>
              </w:rPr>
              <w:t>:</w:t>
            </w:r>
            <w:r w:rsidRPr="00AE1A0F">
              <w:rPr>
                <w:rFonts w:ascii="Times New Roman" w:hAnsi="Times New Roman" w:cs="Times New Roman"/>
                <w:sz w:val="24"/>
                <w:szCs w:val="24"/>
              </w:rPr>
              <w:t>підручники, словники, довідкова література, мультимедійні засоби, адаптовані іншомовні тексти.</w:t>
            </w:r>
          </w:p>
        </w:tc>
      </w:tr>
      <w:tr w:rsidR="00B57DEB" w:rsidRPr="00AE1A0F" w:rsidTr="00105B6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Уміння:</w:t>
            </w:r>
            <w:r w:rsidRPr="00AE1A0F">
              <w:rPr>
                <w:rFonts w:ascii="Times New Roman" w:hAnsi="Times New Roman" w:cs="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Ставлення:</w:t>
            </w:r>
            <w:r w:rsidRPr="00AE1A0F">
              <w:rPr>
                <w:rFonts w:ascii="Times New Roman" w:hAnsi="Times New Roman" w:cs="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Навчальні ресурси:</w:t>
            </w:r>
            <w:r w:rsidRPr="00AE1A0F">
              <w:rPr>
                <w:rFonts w:ascii="Times New Roman" w:hAnsi="Times New Roman" w:cs="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B57DEB" w:rsidRPr="00AE1A0F" w:rsidTr="00105B6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Уміння:</w:t>
            </w:r>
            <w:r w:rsidRPr="00AE1A0F">
              <w:rPr>
                <w:rFonts w:ascii="Times New Roman" w:hAnsi="Times New Roman" w:cs="Times New Roman"/>
                <w:sz w:val="24"/>
                <w:szCs w:val="24"/>
                <w:highlight w:val="white"/>
              </w:rPr>
              <w:t xml:space="preserve"> розпізнавати проблеми, що виникають у довкіллі; будувати та досліджувати природні явища і процеси</w:t>
            </w:r>
            <w:r w:rsidRPr="00AE1A0F">
              <w:rPr>
                <w:rFonts w:ascii="Times New Roman" w:hAnsi="Times New Roman" w:cs="Times New Roman"/>
                <w:sz w:val="24"/>
                <w:szCs w:val="24"/>
              </w:rPr>
              <w:t>; послуговуватися технологічними пристроями</w:t>
            </w:r>
            <w:r w:rsidRPr="00AE1A0F">
              <w:rPr>
                <w:rFonts w:ascii="Times New Roman" w:hAnsi="Times New Roman" w:cs="Times New Roman"/>
                <w:sz w:val="24"/>
                <w:szCs w:val="24"/>
                <w:highlight w:val="white"/>
              </w:rPr>
              <w:t>.</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Ставлення:</w:t>
            </w:r>
            <w:r w:rsidRPr="00AE1A0F">
              <w:rPr>
                <w:rFonts w:ascii="Times New Roman" w:hAnsi="Times New Roman" w:cs="Times New Roman"/>
                <w:sz w:val="24"/>
                <w:szCs w:val="24"/>
                <w:highlight w:val="white"/>
              </w:rPr>
              <w:t xml:space="preserve"> усвідомлення важливості природничих наук як універсальної мови науки, техніки та технологій.</w:t>
            </w:r>
            <w:r w:rsidRPr="00AE1A0F">
              <w:rPr>
                <w:rFonts w:ascii="Times New Roman" w:hAnsi="Times New Roman" w:cs="Times New Roman"/>
                <w:sz w:val="24"/>
                <w:szCs w:val="24"/>
              </w:rPr>
              <w:t xml:space="preserve"> усвідомлення ролі наукових ідей в сучасних інформаційних технологіях</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Навчальні ресурси:</w:t>
            </w:r>
            <w:r w:rsidRPr="00AE1A0F">
              <w:rPr>
                <w:rFonts w:ascii="Times New Roman" w:hAnsi="Times New Roman" w:cs="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B57DEB" w:rsidRPr="00AE1A0F" w:rsidTr="00105B6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Уміння:</w:t>
            </w:r>
            <w:r w:rsidRPr="00AE1A0F">
              <w:rPr>
                <w:rFonts w:ascii="Times New Roman" w:hAnsi="Times New Roman" w:cs="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Ставлення:</w:t>
            </w:r>
            <w:r w:rsidRPr="00AE1A0F">
              <w:rPr>
                <w:rFonts w:ascii="Times New Roman" w:hAnsi="Times New Roman" w:cs="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w:t>
            </w:r>
            <w:r w:rsidRPr="00AE1A0F">
              <w:rPr>
                <w:rFonts w:ascii="Times New Roman" w:hAnsi="Times New Roman" w:cs="Times New Roman"/>
                <w:sz w:val="24"/>
                <w:szCs w:val="24"/>
                <w:highlight w:val="white"/>
              </w:rPr>
              <w:lastRenderedPageBreak/>
              <w:t>задач.</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Навчальні ресурси:</w:t>
            </w:r>
            <w:r w:rsidRPr="00AE1A0F">
              <w:rPr>
                <w:rFonts w:ascii="Times New Roman" w:hAnsi="Times New Roman" w:cs="Times New Roman"/>
                <w:sz w:val="24"/>
                <w:szCs w:val="24"/>
                <w:highlight w:val="white"/>
              </w:rPr>
              <w:t xml:space="preserve"> візуалізація даних, побудова графіків та діаграм за допомогою програмних засобів</w:t>
            </w:r>
          </w:p>
        </w:tc>
      </w:tr>
      <w:tr w:rsidR="00B57DEB" w:rsidRPr="00AE1A0F" w:rsidTr="00105B6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Уміння:</w:t>
            </w:r>
            <w:r w:rsidRPr="00AE1A0F">
              <w:rPr>
                <w:rFonts w:ascii="Times New Roman" w:hAnsi="Times New Roman" w:cs="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Ставлення:</w:t>
            </w:r>
            <w:r w:rsidRPr="00AE1A0F">
              <w:rPr>
                <w:rFonts w:ascii="Times New Roman" w:hAnsi="Times New Roman" w:cs="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Навчальні ресурси:</w:t>
            </w:r>
            <w:r w:rsidRPr="00AE1A0F">
              <w:rPr>
                <w:rFonts w:ascii="Times New Roman" w:hAnsi="Times New Roman" w:cs="Times New Roman"/>
                <w:sz w:val="24"/>
                <w:szCs w:val="24"/>
                <w:highlight w:val="white"/>
              </w:rPr>
              <w:t xml:space="preserve"> моделювання власної освітньої траєкторії</w:t>
            </w:r>
          </w:p>
        </w:tc>
      </w:tr>
      <w:tr w:rsidR="00B57DEB" w:rsidRPr="00AE1A0F" w:rsidTr="00105B6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Уміння:</w:t>
            </w:r>
            <w:r w:rsidRPr="00AE1A0F">
              <w:rPr>
                <w:rFonts w:ascii="Times New Roman" w:hAnsi="Times New Roman" w:cs="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Ставлення:</w:t>
            </w:r>
            <w:r w:rsidRPr="00AE1A0F">
              <w:rPr>
                <w:rFonts w:ascii="Times New Roman" w:hAnsi="Times New Roman" w:cs="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Навчальні ресурси:</w:t>
            </w:r>
            <w:r w:rsidRPr="00AE1A0F">
              <w:rPr>
                <w:rFonts w:ascii="Times New Roman" w:hAnsi="Times New Roman" w:cs="Times New Roman"/>
                <w:sz w:val="24"/>
                <w:szCs w:val="24"/>
                <w:highlight w:val="white"/>
              </w:rPr>
              <w:t xml:space="preserve"> завдання підприємницького змісту (оптимізаційні задачі)</w:t>
            </w:r>
          </w:p>
        </w:tc>
      </w:tr>
      <w:tr w:rsidR="00B57DEB" w:rsidRPr="00AE1A0F" w:rsidTr="00105B6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Уміння:</w:t>
            </w:r>
            <w:r w:rsidRPr="00AE1A0F">
              <w:rPr>
                <w:rFonts w:ascii="Times New Roman" w:hAnsi="Times New Roman" w:cs="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Ставлення:</w:t>
            </w:r>
            <w:r w:rsidRPr="00AE1A0F">
              <w:rPr>
                <w:rFonts w:ascii="Times New Roman" w:hAnsi="Times New Roman" w:cs="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Навчальні ресурси:</w:t>
            </w:r>
            <w:r w:rsidRPr="00AE1A0F">
              <w:rPr>
                <w:rFonts w:ascii="Times New Roman" w:hAnsi="Times New Roman" w:cs="Times New Roman"/>
                <w:sz w:val="24"/>
                <w:szCs w:val="24"/>
                <w:highlight w:val="white"/>
              </w:rPr>
              <w:t xml:space="preserve"> завдання соціального змісту</w:t>
            </w:r>
          </w:p>
        </w:tc>
      </w:tr>
      <w:tr w:rsidR="00B57DEB" w:rsidRPr="00AE1A0F" w:rsidTr="00105B6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 xml:space="preserve">Уміння: </w:t>
            </w:r>
            <w:r w:rsidRPr="00AE1A0F">
              <w:rPr>
                <w:rFonts w:ascii="Times New Roman" w:hAnsi="Times New Roman" w:cs="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Ставлення:</w:t>
            </w:r>
            <w:r w:rsidRPr="00AE1A0F">
              <w:rPr>
                <w:rFonts w:ascii="Times New Roman" w:hAnsi="Times New Roman" w:cs="Times New Roman"/>
                <w:sz w:val="24"/>
                <w:szCs w:val="24"/>
              </w:rPr>
              <w:t xml:space="preserve">культурна самоідентифікація, повага до </w:t>
            </w:r>
            <w:r w:rsidRPr="00AE1A0F">
              <w:rPr>
                <w:rFonts w:ascii="Times New Roman" w:hAnsi="Times New Roman" w:cs="Times New Roman"/>
                <w:sz w:val="24"/>
                <w:szCs w:val="24"/>
              </w:rPr>
              <w:lastRenderedPageBreak/>
              <w:t>культурного розмаїття у глобальному суспільстві; усвідомлення впливу окремого предмета на людську культуру та розвиток суспільства</w:t>
            </w:r>
            <w:r w:rsidRPr="00AE1A0F">
              <w:rPr>
                <w:rFonts w:ascii="Times New Roman" w:hAnsi="Times New Roman" w:cs="Times New Roman"/>
                <w:sz w:val="24"/>
                <w:szCs w:val="24"/>
                <w:highlight w:val="white"/>
              </w:rPr>
              <w:t>.</w:t>
            </w:r>
          </w:p>
          <w:p w:rsidR="00B57DEB" w:rsidRPr="00AE1A0F" w:rsidRDefault="00B57DEB" w:rsidP="00926451">
            <w:pPr>
              <w:rPr>
                <w:rFonts w:ascii="Times New Roman" w:hAnsi="Times New Roman" w:cs="Times New Roman"/>
                <w:sz w:val="24"/>
                <w:szCs w:val="24"/>
              </w:rPr>
            </w:pPr>
            <w:r w:rsidRPr="00AE1A0F">
              <w:rPr>
                <w:rFonts w:ascii="Times New Roman" w:hAnsi="Times New Roman" w:cs="Times New Roman"/>
                <w:i/>
                <w:sz w:val="24"/>
                <w:szCs w:val="24"/>
                <w:highlight w:val="white"/>
              </w:rPr>
              <w:t>Навчальні ресурси:</w:t>
            </w:r>
            <w:r w:rsidRPr="00AE1A0F">
              <w:rPr>
                <w:rFonts w:ascii="Times New Roman" w:hAnsi="Times New Roman" w:cs="Times New Roman"/>
                <w:sz w:val="24"/>
                <w:szCs w:val="24"/>
              </w:rPr>
              <w:t>математичні моделі в різних видах мистецтва</w:t>
            </w:r>
          </w:p>
        </w:tc>
      </w:tr>
      <w:tr w:rsidR="00B57DEB" w:rsidRPr="00AE1A0F" w:rsidTr="00105B6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650B7">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Уміння:</w:t>
            </w:r>
            <w:r w:rsidRPr="00AE1A0F">
              <w:rPr>
                <w:rFonts w:ascii="Times New Roman" w:hAnsi="Times New Roman" w:cs="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B57DEB" w:rsidRPr="00AE1A0F" w:rsidRDefault="00B57DEB" w:rsidP="009650B7">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Ставлення:</w:t>
            </w:r>
            <w:r w:rsidRPr="00AE1A0F">
              <w:rPr>
                <w:rFonts w:ascii="Times New Roman" w:hAnsi="Times New Roman" w:cs="Times New Roman"/>
                <w:sz w:val="24"/>
                <w:szCs w:val="24"/>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B57DEB" w:rsidRPr="00AE1A0F" w:rsidRDefault="00B57DEB" w:rsidP="009650B7">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Навчальні ресурси:</w:t>
            </w:r>
            <w:r w:rsidRPr="00AE1A0F">
              <w:rPr>
                <w:rFonts w:ascii="Times New Roman" w:hAnsi="Times New Roman" w:cs="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05B6F" w:rsidRDefault="00105B6F" w:rsidP="00B57DEB">
      <w:pPr>
        <w:shd w:val="clear" w:color="auto" w:fill="FFFFFF"/>
        <w:ind w:firstLine="709"/>
        <w:jc w:val="both"/>
        <w:rPr>
          <w:rFonts w:ascii="Times New Roman" w:eastAsia="Times New Roman" w:hAnsi="Times New Roman" w:cs="Times New Roman"/>
          <w:color w:val="000000"/>
          <w:sz w:val="28"/>
          <w:szCs w:val="28"/>
          <w:lang w:val="uk-UA"/>
        </w:rPr>
      </w:pPr>
    </w:p>
    <w:p w:rsidR="00B57DEB" w:rsidRDefault="00B57DEB" w:rsidP="00B57DEB">
      <w:pPr>
        <w:shd w:val="clear" w:color="auto" w:fill="FFFFFF"/>
        <w:ind w:firstLine="709"/>
        <w:jc w:val="both"/>
        <w:rPr>
          <w:rFonts w:ascii="Times New Roman" w:eastAsia="Times New Roman" w:hAnsi="Times New Roman" w:cs="Times New Roman"/>
          <w:color w:val="000000"/>
          <w:sz w:val="28"/>
          <w:szCs w:val="28"/>
          <w:lang w:val="uk-UA"/>
        </w:rPr>
      </w:pPr>
      <w:r w:rsidRPr="00BB3E8D">
        <w:rPr>
          <w:rFonts w:ascii="Times New Roman" w:eastAsia="Times New Roman" w:hAnsi="Times New Roman" w:cs="Times New Roman"/>
          <w:color w:val="000000"/>
          <w:sz w:val="28"/>
          <w:szCs w:val="28"/>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3B24CF" w:rsidRDefault="003B24CF" w:rsidP="003B24CF">
      <w:pPr>
        <w:shd w:val="clear" w:color="auto" w:fill="FFFFFF"/>
        <w:ind w:firstLine="709"/>
        <w:jc w:val="both"/>
        <w:rPr>
          <w:rFonts w:ascii="Times New Roman" w:eastAsia="Times New Roman" w:hAnsi="Times New Roman" w:cs="Times New Roman"/>
          <w:color w:val="000000"/>
          <w:sz w:val="28"/>
          <w:szCs w:val="28"/>
          <w:lang w:val="uk-UA"/>
        </w:rPr>
      </w:pPr>
      <w:r w:rsidRPr="00BB3E8D">
        <w:rPr>
          <w:rFonts w:ascii="Times New Roman" w:eastAsia="Times New Roman" w:hAnsi="Times New Roman" w:cs="Times New Roman"/>
          <w:color w:val="000000"/>
          <w:sz w:val="28"/>
          <w:szCs w:val="28"/>
          <w:lang w:val="uk-UA"/>
        </w:rPr>
        <w:t>Особи з особливими освітніми потребами можуть розпочинати здобуття профільної середньої освіти за інших умов.</w:t>
      </w:r>
    </w:p>
    <w:p w:rsidR="00406A54" w:rsidRPr="00BB3E8D" w:rsidRDefault="00406A54" w:rsidP="003B24CF">
      <w:pPr>
        <w:shd w:val="clear" w:color="auto" w:fill="FFFFFF"/>
        <w:ind w:firstLine="709"/>
        <w:jc w:val="both"/>
        <w:rPr>
          <w:rFonts w:ascii="Times New Roman" w:eastAsia="Times New Roman" w:hAnsi="Times New Roman" w:cs="Times New Roman"/>
          <w:color w:val="000000"/>
          <w:sz w:val="28"/>
          <w:szCs w:val="28"/>
          <w:lang w:val="uk-UA"/>
        </w:rPr>
      </w:pPr>
    </w:p>
    <w:tbl>
      <w:tblPr>
        <w:tblStyle w:val="GridTable4Accent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7087"/>
      </w:tblGrid>
      <w:tr w:rsidR="00406A54" w:rsidRPr="00406A54" w:rsidTr="00406A54">
        <w:trPr>
          <w:cnfStyle w:val="100000000000"/>
          <w:trHeight w:val="442"/>
        </w:trPr>
        <w:tc>
          <w:tcPr>
            <w:cnfStyle w:val="001000000000"/>
            <w:tcW w:w="2802" w:type="dxa"/>
            <w:tcBorders>
              <w:top w:val="none" w:sz="0" w:space="0" w:color="auto"/>
              <w:left w:val="none" w:sz="0" w:space="0" w:color="auto"/>
              <w:bottom w:val="none" w:sz="0" w:space="0" w:color="auto"/>
              <w:right w:val="none" w:sz="0" w:space="0" w:color="auto"/>
            </w:tcBorders>
            <w:shd w:val="clear" w:color="auto" w:fill="FFFFFF" w:themeFill="background1"/>
          </w:tcPr>
          <w:p w:rsidR="00406A54" w:rsidRPr="00406A54" w:rsidRDefault="00406A54" w:rsidP="00345771">
            <w:pPr>
              <w:pStyle w:val="TableParagraph"/>
              <w:spacing w:line="311" w:lineRule="exact"/>
              <w:ind w:left="1004"/>
              <w:rPr>
                <w:color w:val="auto"/>
                <w:sz w:val="24"/>
              </w:rPr>
            </w:pPr>
          </w:p>
          <w:p w:rsidR="00406A54" w:rsidRPr="00406A54" w:rsidRDefault="00406A54" w:rsidP="00345771">
            <w:pPr>
              <w:pStyle w:val="TableParagraph"/>
              <w:spacing w:line="311" w:lineRule="exact"/>
              <w:ind w:left="1004"/>
              <w:rPr>
                <w:color w:val="auto"/>
                <w:sz w:val="36"/>
              </w:rPr>
            </w:pPr>
            <w:r w:rsidRPr="00406A54">
              <w:rPr>
                <w:color w:val="auto"/>
                <w:sz w:val="36"/>
              </w:rPr>
              <w:t>Предмет</w:t>
            </w:r>
          </w:p>
        </w:tc>
        <w:tc>
          <w:tcPr>
            <w:cnfStyle w:val="000100000000"/>
            <w:tcW w:w="7087" w:type="dxa"/>
            <w:tcBorders>
              <w:top w:val="none" w:sz="0" w:space="0" w:color="auto"/>
              <w:left w:val="none" w:sz="0" w:space="0" w:color="auto"/>
              <w:bottom w:val="none" w:sz="0" w:space="0" w:color="auto"/>
              <w:right w:val="none" w:sz="0" w:space="0" w:color="auto"/>
            </w:tcBorders>
            <w:shd w:val="clear" w:color="auto" w:fill="FFFFFF" w:themeFill="background1"/>
          </w:tcPr>
          <w:p w:rsidR="00406A54" w:rsidRPr="00406A54" w:rsidRDefault="00406A54" w:rsidP="00345771">
            <w:pPr>
              <w:pStyle w:val="TableParagraph"/>
              <w:spacing w:line="311" w:lineRule="exact"/>
              <w:ind w:right="34"/>
              <w:jc w:val="center"/>
              <w:rPr>
                <w:color w:val="auto"/>
                <w:sz w:val="10"/>
              </w:rPr>
            </w:pPr>
          </w:p>
          <w:p w:rsidR="00406A54" w:rsidRPr="00406A54" w:rsidRDefault="00406A54" w:rsidP="00345771">
            <w:pPr>
              <w:pStyle w:val="TableParagraph"/>
              <w:spacing w:line="311" w:lineRule="exact"/>
              <w:ind w:right="34"/>
              <w:jc w:val="center"/>
              <w:rPr>
                <w:color w:val="auto"/>
                <w:sz w:val="36"/>
              </w:rPr>
            </w:pPr>
            <w:r w:rsidRPr="00406A54">
              <w:rPr>
                <w:color w:val="auto"/>
                <w:sz w:val="36"/>
              </w:rPr>
              <w:t>Програма</w:t>
            </w:r>
          </w:p>
        </w:tc>
      </w:tr>
      <w:tr w:rsidR="00406A54" w:rsidRPr="001C1C6A" w:rsidTr="00406A54">
        <w:trPr>
          <w:cnfStyle w:val="000000100000"/>
          <w:trHeight w:val="664"/>
        </w:trPr>
        <w:tc>
          <w:tcPr>
            <w:cnfStyle w:val="001000000000"/>
            <w:tcW w:w="9889" w:type="dxa"/>
            <w:gridSpan w:val="2"/>
            <w:shd w:val="clear" w:color="auto" w:fill="FFFFFF" w:themeFill="background1"/>
          </w:tcPr>
          <w:p w:rsidR="00406A54" w:rsidRPr="001C1C6A" w:rsidRDefault="00406A54" w:rsidP="00345771">
            <w:pPr>
              <w:pStyle w:val="TableParagraph"/>
              <w:spacing w:before="116"/>
              <w:jc w:val="center"/>
              <w:rPr>
                <w:sz w:val="36"/>
              </w:rPr>
            </w:pPr>
            <w:r w:rsidRPr="001C1C6A">
              <w:rPr>
                <w:sz w:val="36"/>
              </w:rPr>
              <w:t>10</w:t>
            </w:r>
            <w:r>
              <w:rPr>
                <w:sz w:val="36"/>
              </w:rPr>
              <w:t>-11</w:t>
            </w:r>
            <w:r w:rsidRPr="001C1C6A">
              <w:rPr>
                <w:sz w:val="36"/>
              </w:rPr>
              <w:t xml:space="preserve"> клас</w:t>
            </w:r>
            <w:r>
              <w:rPr>
                <w:sz w:val="36"/>
              </w:rPr>
              <w:t>и</w:t>
            </w:r>
          </w:p>
        </w:tc>
      </w:tr>
      <w:tr w:rsidR="00406A54" w:rsidRPr="001C1C6A" w:rsidTr="00406A54">
        <w:trPr>
          <w:trHeight w:val="677"/>
        </w:trPr>
        <w:tc>
          <w:tcPr>
            <w:cnfStyle w:val="001000000000"/>
            <w:tcW w:w="2802" w:type="dxa"/>
            <w:shd w:val="clear" w:color="auto" w:fill="FFFFFF" w:themeFill="background1"/>
          </w:tcPr>
          <w:p w:rsidR="00406A54" w:rsidRPr="001C1C6A" w:rsidRDefault="00406A54" w:rsidP="00345771">
            <w:pPr>
              <w:pStyle w:val="TableParagraph"/>
              <w:spacing w:before="123"/>
              <w:ind w:left="200"/>
              <w:rPr>
                <w:sz w:val="24"/>
              </w:rPr>
            </w:pPr>
            <w:r w:rsidRPr="001C1C6A">
              <w:rPr>
                <w:sz w:val="24"/>
              </w:rPr>
              <w:t>Українська</w:t>
            </w:r>
            <w:r>
              <w:rPr>
                <w:sz w:val="24"/>
              </w:rPr>
              <w:t xml:space="preserve"> </w:t>
            </w:r>
            <w:r w:rsidRPr="001C1C6A">
              <w:rPr>
                <w:sz w:val="24"/>
              </w:rPr>
              <w:t>мова</w:t>
            </w:r>
          </w:p>
        </w:tc>
        <w:tc>
          <w:tcPr>
            <w:cnfStyle w:val="000100000000"/>
            <w:tcW w:w="7087" w:type="dxa"/>
            <w:shd w:val="clear" w:color="auto" w:fill="FFFFFF" w:themeFill="background1"/>
          </w:tcPr>
          <w:p w:rsidR="00406A54" w:rsidRPr="001C1C6A" w:rsidRDefault="00406A54" w:rsidP="00345771">
            <w:pPr>
              <w:pStyle w:val="TableParagraph"/>
              <w:jc w:val="both"/>
              <w:rPr>
                <w:b w:val="0"/>
                <w:sz w:val="24"/>
              </w:rPr>
            </w:pPr>
            <w:r w:rsidRPr="001C1C6A">
              <w:rPr>
                <w:b w:val="0"/>
                <w:sz w:val="24"/>
              </w:rPr>
              <w:t>Навчальна</w:t>
            </w:r>
            <w:r>
              <w:rPr>
                <w:b w:val="0"/>
                <w:sz w:val="24"/>
              </w:rPr>
              <w:t xml:space="preserve"> </w:t>
            </w:r>
            <w:r w:rsidRPr="001C1C6A">
              <w:rPr>
                <w:b w:val="0"/>
                <w:sz w:val="24"/>
              </w:rPr>
              <w:t>програма</w:t>
            </w:r>
            <w:r>
              <w:rPr>
                <w:b w:val="0"/>
                <w:sz w:val="24"/>
              </w:rPr>
              <w:t xml:space="preserve"> </w:t>
            </w:r>
            <w:r w:rsidRPr="001C1C6A">
              <w:rPr>
                <w:b w:val="0"/>
                <w:sz w:val="24"/>
              </w:rPr>
              <w:t>«Українська</w:t>
            </w:r>
            <w:r>
              <w:rPr>
                <w:b w:val="0"/>
                <w:sz w:val="24"/>
              </w:rPr>
              <w:t xml:space="preserve"> </w:t>
            </w:r>
            <w:r w:rsidRPr="001C1C6A">
              <w:rPr>
                <w:b w:val="0"/>
                <w:sz w:val="24"/>
              </w:rPr>
              <w:t>мова</w:t>
            </w:r>
            <w:r>
              <w:rPr>
                <w:b w:val="0"/>
                <w:sz w:val="24"/>
              </w:rPr>
              <w:t xml:space="preserve"> </w:t>
            </w:r>
            <w:r w:rsidRPr="001C1C6A">
              <w:rPr>
                <w:b w:val="0"/>
                <w:sz w:val="24"/>
              </w:rPr>
              <w:t>(рівень</w:t>
            </w:r>
            <w:r>
              <w:rPr>
                <w:b w:val="0"/>
                <w:sz w:val="24"/>
              </w:rPr>
              <w:t xml:space="preserve"> </w:t>
            </w:r>
            <w:r w:rsidRPr="001C1C6A">
              <w:rPr>
                <w:b w:val="0"/>
                <w:sz w:val="24"/>
              </w:rPr>
              <w:t>стандарту).10-11класи» (наказ</w:t>
            </w:r>
            <w:r>
              <w:rPr>
                <w:b w:val="0"/>
                <w:sz w:val="24"/>
              </w:rPr>
              <w:t xml:space="preserve"> </w:t>
            </w:r>
            <w:r w:rsidRPr="001C1C6A">
              <w:rPr>
                <w:b w:val="0"/>
                <w:sz w:val="24"/>
              </w:rPr>
              <w:t>МОН</w:t>
            </w:r>
            <w:r>
              <w:rPr>
                <w:b w:val="0"/>
                <w:sz w:val="24"/>
              </w:rPr>
              <w:t xml:space="preserve"> </w:t>
            </w:r>
            <w:r w:rsidRPr="001C1C6A">
              <w:rPr>
                <w:b w:val="0"/>
                <w:sz w:val="24"/>
              </w:rPr>
              <w:t>України від 23.10.2017 №1407)</w:t>
            </w:r>
          </w:p>
        </w:tc>
      </w:tr>
      <w:tr w:rsidR="00406A54" w:rsidRPr="001C1C6A" w:rsidTr="00406A54">
        <w:trPr>
          <w:cnfStyle w:val="000000100000"/>
          <w:trHeight w:val="700"/>
        </w:trPr>
        <w:tc>
          <w:tcPr>
            <w:cnfStyle w:val="001000000000"/>
            <w:tcW w:w="2802" w:type="dxa"/>
            <w:shd w:val="clear" w:color="auto" w:fill="FFFFFF" w:themeFill="background1"/>
          </w:tcPr>
          <w:p w:rsidR="00406A54" w:rsidRPr="001C1C6A" w:rsidRDefault="00406A54" w:rsidP="00345771">
            <w:pPr>
              <w:pStyle w:val="TableParagraph"/>
              <w:spacing w:before="115"/>
              <w:ind w:left="200"/>
              <w:rPr>
                <w:sz w:val="24"/>
              </w:rPr>
            </w:pPr>
            <w:r w:rsidRPr="001C1C6A">
              <w:rPr>
                <w:sz w:val="24"/>
              </w:rPr>
              <w:t>Українська</w:t>
            </w:r>
            <w:r>
              <w:rPr>
                <w:sz w:val="24"/>
              </w:rPr>
              <w:t xml:space="preserve"> </w:t>
            </w:r>
            <w:r w:rsidRPr="001C1C6A">
              <w:rPr>
                <w:sz w:val="24"/>
              </w:rPr>
              <w:t>література</w:t>
            </w:r>
          </w:p>
        </w:tc>
        <w:tc>
          <w:tcPr>
            <w:cnfStyle w:val="000100000000"/>
            <w:tcW w:w="7087" w:type="dxa"/>
            <w:shd w:val="clear" w:color="auto" w:fill="FFFFFF" w:themeFill="background1"/>
          </w:tcPr>
          <w:p w:rsidR="00406A54" w:rsidRPr="001C1C6A" w:rsidRDefault="00406A54" w:rsidP="00345771">
            <w:pPr>
              <w:pStyle w:val="TableParagraph"/>
              <w:jc w:val="both"/>
              <w:rPr>
                <w:b w:val="0"/>
                <w:sz w:val="24"/>
              </w:rPr>
            </w:pPr>
            <w:r w:rsidRPr="001C1C6A">
              <w:rPr>
                <w:b w:val="0"/>
                <w:sz w:val="24"/>
              </w:rPr>
              <w:t>Навчальна</w:t>
            </w:r>
            <w:r>
              <w:rPr>
                <w:b w:val="0"/>
                <w:sz w:val="24"/>
              </w:rPr>
              <w:t xml:space="preserve"> </w:t>
            </w:r>
            <w:r w:rsidRPr="001C1C6A">
              <w:rPr>
                <w:b w:val="0"/>
                <w:sz w:val="24"/>
              </w:rPr>
              <w:t>програма</w:t>
            </w:r>
            <w:r>
              <w:rPr>
                <w:b w:val="0"/>
                <w:sz w:val="24"/>
              </w:rPr>
              <w:t xml:space="preserve"> </w:t>
            </w:r>
            <w:r w:rsidRPr="001C1C6A">
              <w:rPr>
                <w:b w:val="0"/>
                <w:sz w:val="24"/>
              </w:rPr>
              <w:t>«Українська</w:t>
            </w:r>
            <w:r>
              <w:rPr>
                <w:b w:val="0"/>
                <w:sz w:val="24"/>
              </w:rPr>
              <w:t xml:space="preserve"> </w:t>
            </w:r>
            <w:r w:rsidRPr="001C1C6A">
              <w:rPr>
                <w:b w:val="0"/>
                <w:sz w:val="24"/>
              </w:rPr>
              <w:t>література</w:t>
            </w:r>
            <w:r>
              <w:rPr>
                <w:b w:val="0"/>
                <w:sz w:val="24"/>
              </w:rPr>
              <w:t xml:space="preserve"> </w:t>
            </w:r>
            <w:r w:rsidRPr="001C1C6A">
              <w:rPr>
                <w:b w:val="0"/>
                <w:sz w:val="24"/>
              </w:rPr>
              <w:t>(рівень</w:t>
            </w:r>
            <w:r>
              <w:rPr>
                <w:b w:val="0"/>
                <w:sz w:val="24"/>
              </w:rPr>
              <w:t xml:space="preserve"> </w:t>
            </w:r>
            <w:r w:rsidRPr="001C1C6A">
              <w:rPr>
                <w:b w:val="0"/>
                <w:sz w:val="24"/>
              </w:rPr>
              <w:t>стандарту). 10</w:t>
            </w:r>
            <w:r w:rsidRPr="001C1C6A">
              <w:rPr>
                <w:b w:val="0"/>
                <w:spacing w:val="47"/>
                <w:sz w:val="24"/>
              </w:rPr>
              <w:t>-</w:t>
            </w:r>
            <w:r w:rsidRPr="001C1C6A">
              <w:rPr>
                <w:b w:val="0"/>
                <w:sz w:val="24"/>
              </w:rPr>
              <w:t>11класи»</w:t>
            </w:r>
            <w:r>
              <w:rPr>
                <w:b w:val="0"/>
                <w:sz w:val="24"/>
              </w:rPr>
              <w:t xml:space="preserve"> </w:t>
            </w:r>
            <w:r w:rsidRPr="001C1C6A">
              <w:rPr>
                <w:b w:val="0"/>
                <w:sz w:val="24"/>
              </w:rPr>
              <w:t>(наказ МОН</w:t>
            </w:r>
            <w:r>
              <w:rPr>
                <w:b w:val="0"/>
                <w:sz w:val="24"/>
              </w:rPr>
              <w:t xml:space="preserve"> </w:t>
            </w:r>
            <w:r w:rsidRPr="001C1C6A">
              <w:rPr>
                <w:b w:val="0"/>
                <w:sz w:val="24"/>
              </w:rPr>
              <w:t>України від23.10.2017 №1407)</w:t>
            </w:r>
          </w:p>
        </w:tc>
      </w:tr>
      <w:tr w:rsidR="00406A54" w:rsidRPr="001C1C6A" w:rsidTr="00406A54">
        <w:trPr>
          <w:trHeight w:val="835"/>
        </w:trPr>
        <w:tc>
          <w:tcPr>
            <w:cnfStyle w:val="001000000000"/>
            <w:tcW w:w="2802" w:type="dxa"/>
            <w:shd w:val="clear" w:color="auto" w:fill="FFFFFF" w:themeFill="background1"/>
          </w:tcPr>
          <w:p w:rsidR="00406A54" w:rsidRPr="001C1C6A" w:rsidRDefault="00406A54" w:rsidP="00345771">
            <w:pPr>
              <w:pStyle w:val="TableParagraph"/>
              <w:spacing w:before="116"/>
              <w:ind w:left="200"/>
              <w:rPr>
                <w:sz w:val="24"/>
              </w:rPr>
            </w:pPr>
            <w:r w:rsidRPr="001C1C6A">
              <w:rPr>
                <w:sz w:val="24"/>
              </w:rPr>
              <w:lastRenderedPageBreak/>
              <w:t>Алгебра</w:t>
            </w:r>
          </w:p>
        </w:tc>
        <w:tc>
          <w:tcPr>
            <w:cnfStyle w:val="000100000000"/>
            <w:tcW w:w="7087" w:type="dxa"/>
            <w:shd w:val="clear" w:color="auto" w:fill="FFFFFF" w:themeFill="background1"/>
          </w:tcPr>
          <w:p w:rsidR="00406A54" w:rsidRPr="001C1C6A" w:rsidRDefault="00406A54" w:rsidP="00345771">
            <w:pPr>
              <w:pStyle w:val="TableParagraph"/>
              <w:tabs>
                <w:tab w:val="left" w:pos="0"/>
              </w:tabs>
              <w:jc w:val="both"/>
              <w:rPr>
                <w:b w:val="0"/>
                <w:sz w:val="24"/>
              </w:rPr>
            </w:pPr>
            <w:r w:rsidRPr="001C1C6A">
              <w:rPr>
                <w:b w:val="0"/>
                <w:sz w:val="24"/>
              </w:rPr>
              <w:t>Навчальн</w:t>
            </w:r>
            <w:r>
              <w:rPr>
                <w:b w:val="0"/>
                <w:sz w:val="24"/>
              </w:rPr>
              <w:t>а</w:t>
            </w:r>
            <w:r w:rsidRPr="001C1C6A">
              <w:rPr>
                <w:b w:val="0"/>
                <w:sz w:val="24"/>
              </w:rPr>
              <w:t xml:space="preserve"> програма  «</w:t>
            </w:r>
            <w:r>
              <w:rPr>
                <w:b w:val="0"/>
                <w:sz w:val="24"/>
              </w:rPr>
              <w:t>Математика  (рівень стандарту</w:t>
            </w:r>
            <w:r w:rsidRPr="001C1C6A">
              <w:rPr>
                <w:b w:val="0"/>
                <w:sz w:val="24"/>
              </w:rPr>
              <w:t>).10-11класи» (наказ</w:t>
            </w:r>
            <w:r>
              <w:rPr>
                <w:b w:val="0"/>
                <w:sz w:val="24"/>
              </w:rPr>
              <w:t xml:space="preserve"> </w:t>
            </w:r>
            <w:r w:rsidRPr="001C1C6A">
              <w:rPr>
                <w:b w:val="0"/>
                <w:sz w:val="24"/>
              </w:rPr>
              <w:t>МОН</w:t>
            </w:r>
            <w:r>
              <w:rPr>
                <w:b w:val="0"/>
                <w:sz w:val="24"/>
              </w:rPr>
              <w:t xml:space="preserve"> </w:t>
            </w:r>
            <w:r w:rsidRPr="001C1C6A">
              <w:rPr>
                <w:b w:val="0"/>
                <w:sz w:val="24"/>
              </w:rPr>
              <w:t>України</w:t>
            </w:r>
            <w:r>
              <w:rPr>
                <w:b w:val="0"/>
                <w:sz w:val="24"/>
              </w:rPr>
              <w:t xml:space="preserve"> </w:t>
            </w:r>
            <w:r w:rsidRPr="001C1C6A">
              <w:rPr>
                <w:b w:val="0"/>
                <w:sz w:val="24"/>
              </w:rPr>
              <w:t>від</w:t>
            </w:r>
            <w:r>
              <w:rPr>
                <w:b w:val="0"/>
                <w:sz w:val="24"/>
              </w:rPr>
              <w:t xml:space="preserve"> </w:t>
            </w:r>
            <w:r w:rsidRPr="001C1C6A">
              <w:rPr>
                <w:b w:val="0"/>
                <w:sz w:val="24"/>
              </w:rPr>
              <w:t>23.10.2017№1407).</w:t>
            </w:r>
          </w:p>
        </w:tc>
      </w:tr>
      <w:tr w:rsidR="00406A54" w:rsidRPr="001C1C6A" w:rsidTr="00406A54">
        <w:trPr>
          <w:cnfStyle w:val="000000100000"/>
          <w:trHeight w:val="835"/>
        </w:trPr>
        <w:tc>
          <w:tcPr>
            <w:cnfStyle w:val="001000000000"/>
            <w:tcW w:w="2802" w:type="dxa"/>
            <w:shd w:val="clear" w:color="auto" w:fill="FFFFFF" w:themeFill="background1"/>
          </w:tcPr>
          <w:p w:rsidR="00406A54" w:rsidRPr="001C1C6A" w:rsidRDefault="00406A54" w:rsidP="00345771">
            <w:pPr>
              <w:pStyle w:val="TableParagraph"/>
              <w:spacing w:before="116"/>
              <w:ind w:left="200"/>
              <w:rPr>
                <w:sz w:val="24"/>
              </w:rPr>
            </w:pPr>
            <w:r w:rsidRPr="001C1C6A">
              <w:rPr>
                <w:sz w:val="24"/>
              </w:rPr>
              <w:t>Геометрія</w:t>
            </w:r>
          </w:p>
        </w:tc>
        <w:tc>
          <w:tcPr>
            <w:cnfStyle w:val="000100000000"/>
            <w:tcW w:w="7087" w:type="dxa"/>
            <w:shd w:val="clear" w:color="auto" w:fill="FFFFFF" w:themeFill="background1"/>
          </w:tcPr>
          <w:p w:rsidR="00406A54" w:rsidRPr="001C1C6A" w:rsidRDefault="00406A54" w:rsidP="00345771">
            <w:pPr>
              <w:pStyle w:val="TableParagraph"/>
              <w:tabs>
                <w:tab w:val="left" w:pos="1588"/>
                <w:tab w:val="left" w:pos="2753"/>
                <w:tab w:val="left" w:pos="4334"/>
                <w:tab w:val="left" w:pos="5274"/>
                <w:tab w:val="left" w:pos="6570"/>
              </w:tabs>
              <w:jc w:val="both"/>
              <w:rPr>
                <w:b w:val="0"/>
                <w:sz w:val="24"/>
              </w:rPr>
            </w:pPr>
            <w:r w:rsidRPr="001C1C6A">
              <w:rPr>
                <w:b w:val="0"/>
                <w:sz w:val="24"/>
              </w:rPr>
              <w:t>Навчальна програма «Математика (рівень</w:t>
            </w:r>
            <w:r>
              <w:rPr>
                <w:b w:val="0"/>
                <w:sz w:val="24"/>
              </w:rPr>
              <w:t xml:space="preserve"> </w:t>
            </w:r>
            <w:r>
              <w:rPr>
                <w:b w:val="0"/>
                <w:sz w:val="24"/>
              </w:rPr>
              <w:tab/>
              <w:t xml:space="preserve">стандарту) </w:t>
            </w:r>
            <w:r w:rsidRPr="001C1C6A">
              <w:rPr>
                <w:b w:val="0"/>
                <w:sz w:val="24"/>
              </w:rPr>
              <w:t>10-11класи»( наказ</w:t>
            </w:r>
            <w:r>
              <w:rPr>
                <w:b w:val="0"/>
                <w:sz w:val="24"/>
              </w:rPr>
              <w:t xml:space="preserve"> </w:t>
            </w:r>
            <w:r w:rsidRPr="001C1C6A">
              <w:rPr>
                <w:b w:val="0"/>
                <w:sz w:val="24"/>
              </w:rPr>
              <w:t>МОН</w:t>
            </w:r>
            <w:r>
              <w:rPr>
                <w:b w:val="0"/>
                <w:sz w:val="24"/>
              </w:rPr>
              <w:t xml:space="preserve"> </w:t>
            </w:r>
            <w:r w:rsidRPr="001C1C6A">
              <w:rPr>
                <w:b w:val="0"/>
                <w:sz w:val="24"/>
              </w:rPr>
              <w:t>України</w:t>
            </w:r>
            <w:r>
              <w:rPr>
                <w:b w:val="0"/>
                <w:sz w:val="24"/>
              </w:rPr>
              <w:t xml:space="preserve"> </w:t>
            </w:r>
            <w:r w:rsidRPr="001C1C6A">
              <w:rPr>
                <w:b w:val="0"/>
                <w:sz w:val="24"/>
              </w:rPr>
              <w:t>від</w:t>
            </w:r>
            <w:r>
              <w:rPr>
                <w:b w:val="0"/>
                <w:sz w:val="24"/>
              </w:rPr>
              <w:t xml:space="preserve"> </w:t>
            </w:r>
            <w:r w:rsidRPr="001C1C6A">
              <w:rPr>
                <w:b w:val="0"/>
                <w:sz w:val="24"/>
              </w:rPr>
              <w:t>23.10.2017</w:t>
            </w:r>
            <w:r>
              <w:rPr>
                <w:b w:val="0"/>
                <w:sz w:val="24"/>
              </w:rPr>
              <w:t xml:space="preserve"> </w:t>
            </w:r>
            <w:r w:rsidRPr="001C1C6A">
              <w:rPr>
                <w:b w:val="0"/>
                <w:sz w:val="24"/>
              </w:rPr>
              <w:t>№1407).</w:t>
            </w:r>
          </w:p>
        </w:tc>
      </w:tr>
      <w:tr w:rsidR="00406A54" w:rsidRPr="00856CC7" w:rsidTr="00406A54">
        <w:trPr>
          <w:trHeight w:val="708"/>
        </w:trPr>
        <w:tc>
          <w:tcPr>
            <w:cnfStyle w:val="001000000000"/>
            <w:tcW w:w="2802" w:type="dxa"/>
            <w:shd w:val="clear" w:color="auto" w:fill="FFFFFF" w:themeFill="background1"/>
          </w:tcPr>
          <w:p w:rsidR="00406A54" w:rsidRPr="001C1C6A" w:rsidRDefault="00406A54" w:rsidP="00345771">
            <w:pPr>
              <w:pStyle w:val="TableParagraph"/>
              <w:spacing w:before="116"/>
              <w:ind w:left="200"/>
              <w:rPr>
                <w:sz w:val="24"/>
              </w:rPr>
            </w:pPr>
            <w:r w:rsidRPr="001C1C6A">
              <w:rPr>
                <w:sz w:val="24"/>
              </w:rPr>
              <w:t>Зарубіжна</w:t>
            </w:r>
            <w:r>
              <w:rPr>
                <w:sz w:val="24"/>
              </w:rPr>
              <w:t xml:space="preserve"> </w:t>
            </w:r>
            <w:r w:rsidRPr="001C1C6A">
              <w:rPr>
                <w:sz w:val="24"/>
              </w:rPr>
              <w:t>література</w:t>
            </w:r>
          </w:p>
        </w:tc>
        <w:tc>
          <w:tcPr>
            <w:cnfStyle w:val="000100000000"/>
            <w:tcW w:w="7087" w:type="dxa"/>
            <w:shd w:val="clear" w:color="auto" w:fill="FFFFFF" w:themeFill="background1"/>
          </w:tcPr>
          <w:p w:rsidR="00406A54" w:rsidRPr="001C1C6A" w:rsidRDefault="00406A54" w:rsidP="00345771">
            <w:pPr>
              <w:pStyle w:val="TableParagraph"/>
              <w:jc w:val="both"/>
              <w:rPr>
                <w:b w:val="0"/>
                <w:sz w:val="24"/>
              </w:rPr>
            </w:pPr>
            <w:r w:rsidRPr="001C1C6A">
              <w:rPr>
                <w:b w:val="0"/>
                <w:sz w:val="24"/>
              </w:rPr>
              <w:t>Навчальна</w:t>
            </w:r>
            <w:r>
              <w:rPr>
                <w:b w:val="0"/>
                <w:sz w:val="24"/>
              </w:rPr>
              <w:t xml:space="preserve"> </w:t>
            </w:r>
            <w:r w:rsidRPr="001C1C6A">
              <w:rPr>
                <w:b w:val="0"/>
                <w:sz w:val="24"/>
              </w:rPr>
              <w:t>програма</w:t>
            </w:r>
            <w:r w:rsidRPr="001C1C6A">
              <w:rPr>
                <w:b w:val="0"/>
                <w:spacing w:val="12"/>
                <w:sz w:val="24"/>
              </w:rPr>
              <w:t xml:space="preserve"> для закладів загальної середньої освіти </w:t>
            </w:r>
            <w:r w:rsidRPr="001C1C6A">
              <w:rPr>
                <w:b w:val="0"/>
                <w:sz w:val="24"/>
              </w:rPr>
              <w:t>«Зарубіжналітература.Рівеньстандарту.10-11 класи»(</w:t>
            </w:r>
            <w:r w:rsidRPr="001C1C6A">
              <w:rPr>
                <w:b w:val="0"/>
              </w:rPr>
              <w:t>наказ Міністерства освіти і науки України від 03 серпня 2022 року № 698</w:t>
            </w:r>
            <w:r w:rsidRPr="001C1C6A">
              <w:rPr>
                <w:b w:val="0"/>
                <w:sz w:val="24"/>
              </w:rPr>
              <w:t>)</w:t>
            </w:r>
          </w:p>
        </w:tc>
      </w:tr>
      <w:tr w:rsidR="00406A54" w:rsidRPr="001C1C6A" w:rsidTr="00406A54">
        <w:trPr>
          <w:cnfStyle w:val="000000100000"/>
          <w:trHeight w:val="945"/>
        </w:trPr>
        <w:tc>
          <w:tcPr>
            <w:cnfStyle w:val="001000000000"/>
            <w:tcW w:w="2802" w:type="dxa"/>
            <w:shd w:val="clear" w:color="auto" w:fill="FFFFFF" w:themeFill="background1"/>
          </w:tcPr>
          <w:p w:rsidR="00406A54" w:rsidRPr="001C1C6A" w:rsidRDefault="00406A54" w:rsidP="00345771">
            <w:pPr>
              <w:pStyle w:val="TableParagraph"/>
              <w:spacing w:before="112"/>
              <w:ind w:left="200"/>
              <w:rPr>
                <w:sz w:val="24"/>
              </w:rPr>
            </w:pPr>
            <w:r w:rsidRPr="001C1C6A">
              <w:rPr>
                <w:sz w:val="24"/>
              </w:rPr>
              <w:t>Біологія</w:t>
            </w:r>
          </w:p>
        </w:tc>
        <w:tc>
          <w:tcPr>
            <w:cnfStyle w:val="000100000000"/>
            <w:tcW w:w="7087" w:type="dxa"/>
            <w:shd w:val="clear" w:color="auto" w:fill="FFFFFF" w:themeFill="background1"/>
          </w:tcPr>
          <w:p w:rsidR="00406A54" w:rsidRPr="001C1C6A" w:rsidRDefault="00406A54" w:rsidP="00345771">
            <w:pPr>
              <w:pStyle w:val="TableParagraph"/>
              <w:jc w:val="both"/>
              <w:rPr>
                <w:b w:val="0"/>
                <w:sz w:val="24"/>
              </w:rPr>
            </w:pPr>
            <w:r w:rsidRPr="001C1C6A">
              <w:rPr>
                <w:b w:val="0"/>
                <w:sz w:val="24"/>
              </w:rPr>
              <w:t>Навчальна</w:t>
            </w:r>
            <w:r>
              <w:rPr>
                <w:b w:val="0"/>
                <w:sz w:val="24"/>
              </w:rPr>
              <w:t xml:space="preserve"> </w:t>
            </w:r>
            <w:r w:rsidRPr="001C1C6A">
              <w:rPr>
                <w:b w:val="0"/>
                <w:sz w:val="24"/>
              </w:rPr>
              <w:t>програма</w:t>
            </w:r>
            <w:r>
              <w:rPr>
                <w:b w:val="0"/>
                <w:sz w:val="24"/>
              </w:rPr>
              <w:t xml:space="preserve"> </w:t>
            </w:r>
            <w:r w:rsidRPr="001C1C6A">
              <w:rPr>
                <w:b w:val="0"/>
                <w:sz w:val="24"/>
              </w:rPr>
              <w:t>для</w:t>
            </w:r>
            <w:r>
              <w:rPr>
                <w:b w:val="0"/>
                <w:sz w:val="24"/>
              </w:rPr>
              <w:t xml:space="preserve"> </w:t>
            </w:r>
            <w:r w:rsidRPr="001C1C6A">
              <w:rPr>
                <w:b w:val="0"/>
                <w:sz w:val="24"/>
              </w:rPr>
              <w:t>закладів</w:t>
            </w:r>
            <w:r>
              <w:rPr>
                <w:b w:val="0"/>
                <w:sz w:val="24"/>
              </w:rPr>
              <w:t xml:space="preserve"> </w:t>
            </w:r>
            <w:r w:rsidRPr="001C1C6A">
              <w:rPr>
                <w:b w:val="0"/>
                <w:sz w:val="24"/>
              </w:rPr>
              <w:t>середньої</w:t>
            </w:r>
            <w:r>
              <w:rPr>
                <w:b w:val="0"/>
                <w:sz w:val="24"/>
              </w:rPr>
              <w:t xml:space="preserve"> </w:t>
            </w:r>
            <w:r w:rsidRPr="001C1C6A">
              <w:rPr>
                <w:b w:val="0"/>
                <w:sz w:val="24"/>
              </w:rPr>
              <w:t>освіти</w:t>
            </w:r>
            <w:r>
              <w:rPr>
                <w:b w:val="0"/>
                <w:sz w:val="24"/>
              </w:rPr>
              <w:t xml:space="preserve"> </w:t>
            </w:r>
            <w:r w:rsidRPr="001C1C6A">
              <w:rPr>
                <w:b w:val="0"/>
                <w:sz w:val="24"/>
              </w:rPr>
              <w:t>«Біологія</w:t>
            </w:r>
            <w:r>
              <w:rPr>
                <w:b w:val="0"/>
                <w:sz w:val="24"/>
              </w:rPr>
              <w:t xml:space="preserve"> </w:t>
            </w:r>
            <w:r w:rsidRPr="001C1C6A">
              <w:rPr>
                <w:b w:val="0"/>
                <w:sz w:val="24"/>
              </w:rPr>
              <w:t>і</w:t>
            </w:r>
            <w:r>
              <w:rPr>
                <w:b w:val="0"/>
                <w:sz w:val="24"/>
              </w:rPr>
              <w:t xml:space="preserve"> </w:t>
            </w:r>
            <w:r w:rsidRPr="001C1C6A">
              <w:rPr>
                <w:b w:val="0"/>
                <w:sz w:val="24"/>
              </w:rPr>
              <w:t>екологія. 10-11класи.</w:t>
            </w:r>
            <w:r>
              <w:rPr>
                <w:b w:val="0"/>
                <w:sz w:val="24"/>
              </w:rPr>
              <w:t xml:space="preserve"> </w:t>
            </w:r>
            <w:r w:rsidRPr="001C1C6A">
              <w:rPr>
                <w:b w:val="0"/>
                <w:sz w:val="24"/>
              </w:rPr>
              <w:t>Рівень</w:t>
            </w:r>
            <w:r>
              <w:rPr>
                <w:b w:val="0"/>
                <w:sz w:val="24"/>
              </w:rPr>
              <w:t xml:space="preserve"> </w:t>
            </w:r>
            <w:r w:rsidRPr="001C1C6A">
              <w:rPr>
                <w:b w:val="0"/>
                <w:sz w:val="24"/>
              </w:rPr>
              <w:t>стандарту.</w:t>
            </w:r>
            <w:r>
              <w:rPr>
                <w:b w:val="0"/>
                <w:sz w:val="24"/>
              </w:rPr>
              <w:t xml:space="preserve"> </w:t>
            </w:r>
            <w:r w:rsidRPr="001C1C6A">
              <w:rPr>
                <w:b w:val="0"/>
                <w:sz w:val="24"/>
              </w:rPr>
              <w:t>Профільнийрівень.» (наказ</w:t>
            </w:r>
            <w:r>
              <w:rPr>
                <w:b w:val="0"/>
                <w:sz w:val="24"/>
              </w:rPr>
              <w:t xml:space="preserve"> </w:t>
            </w:r>
            <w:r w:rsidRPr="001C1C6A">
              <w:rPr>
                <w:b w:val="0"/>
                <w:sz w:val="24"/>
              </w:rPr>
              <w:t>МОН</w:t>
            </w:r>
            <w:r>
              <w:rPr>
                <w:b w:val="0"/>
                <w:sz w:val="24"/>
              </w:rPr>
              <w:t xml:space="preserve"> </w:t>
            </w:r>
            <w:r w:rsidRPr="001C1C6A">
              <w:rPr>
                <w:b w:val="0"/>
                <w:sz w:val="24"/>
              </w:rPr>
              <w:t>України</w:t>
            </w:r>
            <w:r>
              <w:rPr>
                <w:b w:val="0"/>
                <w:sz w:val="24"/>
              </w:rPr>
              <w:t xml:space="preserve"> </w:t>
            </w:r>
            <w:r w:rsidRPr="001C1C6A">
              <w:rPr>
                <w:b w:val="0"/>
                <w:sz w:val="24"/>
              </w:rPr>
              <w:t>від</w:t>
            </w:r>
            <w:r>
              <w:rPr>
                <w:b w:val="0"/>
                <w:sz w:val="24"/>
              </w:rPr>
              <w:t xml:space="preserve"> </w:t>
            </w:r>
            <w:r w:rsidRPr="001C1C6A">
              <w:rPr>
                <w:b w:val="0"/>
                <w:sz w:val="24"/>
              </w:rPr>
              <w:t>23.10.2017№1407)</w:t>
            </w:r>
          </w:p>
        </w:tc>
      </w:tr>
      <w:tr w:rsidR="00406A54" w:rsidRPr="001C1C6A" w:rsidTr="00406A54">
        <w:trPr>
          <w:trHeight w:val="688"/>
        </w:trPr>
        <w:tc>
          <w:tcPr>
            <w:cnfStyle w:val="001000000000"/>
            <w:tcW w:w="2802" w:type="dxa"/>
            <w:shd w:val="clear" w:color="auto" w:fill="FFFFFF" w:themeFill="background1"/>
          </w:tcPr>
          <w:p w:rsidR="00406A54" w:rsidRPr="001C1C6A" w:rsidRDefault="00406A54" w:rsidP="00345771">
            <w:pPr>
              <w:pStyle w:val="TableParagraph"/>
              <w:spacing w:before="112"/>
              <w:ind w:left="200"/>
              <w:rPr>
                <w:sz w:val="24"/>
              </w:rPr>
            </w:pPr>
            <w:r w:rsidRPr="001C1C6A">
              <w:rPr>
                <w:sz w:val="24"/>
              </w:rPr>
              <w:t>Географія</w:t>
            </w:r>
          </w:p>
        </w:tc>
        <w:tc>
          <w:tcPr>
            <w:cnfStyle w:val="000100000000"/>
            <w:tcW w:w="7087" w:type="dxa"/>
            <w:shd w:val="clear" w:color="auto" w:fill="FFFFFF" w:themeFill="background1"/>
          </w:tcPr>
          <w:p w:rsidR="00406A54" w:rsidRPr="001C1C6A" w:rsidRDefault="00406A54" w:rsidP="00345771">
            <w:pPr>
              <w:pStyle w:val="TableParagraph"/>
              <w:tabs>
                <w:tab w:val="left" w:pos="2709"/>
              </w:tabs>
              <w:jc w:val="both"/>
              <w:rPr>
                <w:b w:val="0"/>
                <w:sz w:val="24"/>
              </w:rPr>
            </w:pPr>
            <w:r w:rsidRPr="001C1C6A">
              <w:rPr>
                <w:b w:val="0"/>
                <w:sz w:val="24"/>
              </w:rPr>
              <w:t>Навчальна</w:t>
            </w:r>
            <w:r>
              <w:rPr>
                <w:b w:val="0"/>
                <w:sz w:val="24"/>
              </w:rPr>
              <w:t xml:space="preserve"> </w:t>
            </w:r>
            <w:r w:rsidRPr="001C1C6A">
              <w:rPr>
                <w:b w:val="0"/>
                <w:sz w:val="24"/>
              </w:rPr>
              <w:t>програма для закладів загальної середньої освіти «Географія.10</w:t>
            </w:r>
            <w:r w:rsidRPr="001C1C6A">
              <w:rPr>
                <w:b w:val="0"/>
                <w:spacing w:val="9"/>
                <w:sz w:val="24"/>
              </w:rPr>
              <w:t>-</w:t>
            </w:r>
            <w:r w:rsidRPr="001C1C6A">
              <w:rPr>
                <w:b w:val="0"/>
                <w:sz w:val="24"/>
              </w:rPr>
              <w:t>11класи».Рівень</w:t>
            </w:r>
            <w:r w:rsidRPr="001C1C6A">
              <w:rPr>
                <w:b w:val="0"/>
                <w:spacing w:val="7"/>
                <w:sz w:val="24"/>
              </w:rPr>
              <w:t xml:space="preserve"> с</w:t>
            </w:r>
            <w:r w:rsidRPr="001C1C6A">
              <w:rPr>
                <w:b w:val="0"/>
                <w:sz w:val="24"/>
              </w:rPr>
              <w:t>тандарту.(</w:t>
            </w:r>
            <w:r w:rsidRPr="001C1C6A">
              <w:rPr>
                <w:b w:val="0"/>
              </w:rPr>
              <w:t>наказ Міністерства освіти і науки України від 03 серпня 2022 року № 698</w:t>
            </w:r>
            <w:r w:rsidRPr="001C1C6A">
              <w:rPr>
                <w:b w:val="0"/>
                <w:sz w:val="24"/>
              </w:rPr>
              <w:t>)</w:t>
            </w:r>
          </w:p>
        </w:tc>
      </w:tr>
      <w:tr w:rsidR="00406A54" w:rsidRPr="001C1C6A" w:rsidTr="00406A54">
        <w:trPr>
          <w:cnfStyle w:val="000000100000"/>
          <w:trHeight w:val="833"/>
        </w:trPr>
        <w:tc>
          <w:tcPr>
            <w:cnfStyle w:val="001000000000"/>
            <w:tcW w:w="2802" w:type="dxa"/>
            <w:shd w:val="clear" w:color="auto" w:fill="FFFFFF" w:themeFill="background1"/>
          </w:tcPr>
          <w:p w:rsidR="00406A54" w:rsidRPr="001C1C6A" w:rsidRDefault="00406A54" w:rsidP="00345771">
            <w:pPr>
              <w:pStyle w:val="TableParagraph"/>
              <w:spacing w:before="112"/>
              <w:ind w:left="200"/>
              <w:rPr>
                <w:sz w:val="24"/>
              </w:rPr>
            </w:pPr>
            <w:r w:rsidRPr="001C1C6A">
              <w:rPr>
                <w:sz w:val="24"/>
              </w:rPr>
              <w:t>Хімія</w:t>
            </w:r>
          </w:p>
        </w:tc>
        <w:tc>
          <w:tcPr>
            <w:cnfStyle w:val="000100000000"/>
            <w:tcW w:w="7087" w:type="dxa"/>
            <w:shd w:val="clear" w:color="auto" w:fill="FFFFFF" w:themeFill="background1"/>
          </w:tcPr>
          <w:p w:rsidR="00406A54" w:rsidRPr="001C1C6A" w:rsidRDefault="00406A54" w:rsidP="00345771">
            <w:pPr>
              <w:pStyle w:val="TableParagraph"/>
              <w:jc w:val="both"/>
              <w:rPr>
                <w:b w:val="0"/>
                <w:sz w:val="24"/>
              </w:rPr>
            </w:pPr>
            <w:r w:rsidRPr="001C1C6A">
              <w:rPr>
                <w:b w:val="0"/>
                <w:sz w:val="24"/>
              </w:rPr>
              <w:t>Навчальна</w:t>
            </w:r>
            <w:r>
              <w:rPr>
                <w:b w:val="0"/>
                <w:sz w:val="24"/>
              </w:rPr>
              <w:t xml:space="preserve"> </w:t>
            </w:r>
            <w:r w:rsidRPr="001C1C6A">
              <w:rPr>
                <w:b w:val="0"/>
                <w:sz w:val="24"/>
              </w:rPr>
              <w:t>програма для закладів</w:t>
            </w:r>
            <w:r>
              <w:rPr>
                <w:b w:val="0"/>
                <w:sz w:val="24"/>
              </w:rPr>
              <w:t xml:space="preserve"> </w:t>
            </w:r>
            <w:r w:rsidRPr="001C1C6A">
              <w:rPr>
                <w:b w:val="0"/>
                <w:sz w:val="24"/>
              </w:rPr>
              <w:t>загальної середньої</w:t>
            </w:r>
            <w:r>
              <w:rPr>
                <w:b w:val="0"/>
                <w:sz w:val="24"/>
              </w:rPr>
              <w:t xml:space="preserve"> </w:t>
            </w:r>
            <w:r w:rsidRPr="001C1C6A">
              <w:rPr>
                <w:b w:val="0"/>
                <w:sz w:val="24"/>
              </w:rPr>
              <w:t>освіти</w:t>
            </w:r>
            <w:r>
              <w:rPr>
                <w:b w:val="0"/>
                <w:sz w:val="24"/>
              </w:rPr>
              <w:t xml:space="preserve"> </w:t>
            </w:r>
            <w:r w:rsidRPr="001C1C6A">
              <w:rPr>
                <w:b w:val="0"/>
                <w:sz w:val="24"/>
              </w:rPr>
              <w:t>«Хімія. 10</w:t>
            </w:r>
            <w:r w:rsidRPr="001C1C6A">
              <w:rPr>
                <w:b w:val="0"/>
                <w:spacing w:val="6"/>
                <w:sz w:val="24"/>
              </w:rPr>
              <w:t>-</w:t>
            </w:r>
            <w:r w:rsidRPr="001C1C6A">
              <w:rPr>
                <w:b w:val="0"/>
                <w:sz w:val="24"/>
              </w:rPr>
              <w:t>11класи.</w:t>
            </w:r>
            <w:r>
              <w:rPr>
                <w:b w:val="0"/>
                <w:sz w:val="24"/>
              </w:rPr>
              <w:t xml:space="preserve"> </w:t>
            </w:r>
            <w:r w:rsidRPr="001C1C6A">
              <w:rPr>
                <w:b w:val="0"/>
                <w:sz w:val="24"/>
              </w:rPr>
              <w:t>Рівень</w:t>
            </w:r>
            <w:r>
              <w:rPr>
                <w:b w:val="0"/>
                <w:sz w:val="24"/>
              </w:rPr>
              <w:t xml:space="preserve"> </w:t>
            </w:r>
            <w:r w:rsidRPr="001C1C6A">
              <w:rPr>
                <w:b w:val="0"/>
                <w:sz w:val="24"/>
              </w:rPr>
              <w:t>стандарту»</w:t>
            </w:r>
            <w:r>
              <w:rPr>
                <w:b w:val="0"/>
                <w:sz w:val="24"/>
              </w:rPr>
              <w:t xml:space="preserve"> </w:t>
            </w:r>
            <w:r w:rsidRPr="001C1C6A">
              <w:rPr>
                <w:b w:val="0"/>
                <w:sz w:val="24"/>
              </w:rPr>
              <w:t>(наказМОНУкраїнивід23.10.2017№1407)</w:t>
            </w:r>
          </w:p>
        </w:tc>
      </w:tr>
      <w:tr w:rsidR="00406A54" w:rsidRPr="001C1C6A" w:rsidTr="00406A54">
        <w:trPr>
          <w:trHeight w:val="1152"/>
        </w:trPr>
        <w:tc>
          <w:tcPr>
            <w:cnfStyle w:val="001000000000"/>
            <w:tcW w:w="2802" w:type="dxa"/>
            <w:shd w:val="clear" w:color="auto" w:fill="FFFFFF" w:themeFill="background1"/>
          </w:tcPr>
          <w:p w:rsidR="00406A54" w:rsidRPr="001C1C6A" w:rsidRDefault="00406A54" w:rsidP="00345771">
            <w:pPr>
              <w:pStyle w:val="TableParagraph"/>
              <w:spacing w:before="113"/>
              <w:ind w:left="200"/>
              <w:rPr>
                <w:sz w:val="24"/>
              </w:rPr>
            </w:pPr>
            <w:r w:rsidRPr="001C1C6A">
              <w:rPr>
                <w:sz w:val="24"/>
              </w:rPr>
              <w:t>Фізика</w:t>
            </w:r>
          </w:p>
        </w:tc>
        <w:tc>
          <w:tcPr>
            <w:cnfStyle w:val="000100000000"/>
            <w:tcW w:w="7087" w:type="dxa"/>
            <w:shd w:val="clear" w:color="auto" w:fill="FFFFFF" w:themeFill="background1"/>
          </w:tcPr>
          <w:p w:rsidR="00406A54" w:rsidRPr="001C1C6A" w:rsidRDefault="00406A54" w:rsidP="00345771">
            <w:pPr>
              <w:pStyle w:val="TableParagraph"/>
              <w:jc w:val="both"/>
              <w:rPr>
                <w:b w:val="0"/>
                <w:sz w:val="24"/>
              </w:rPr>
            </w:pPr>
            <w:r w:rsidRPr="001C1C6A">
              <w:rPr>
                <w:b w:val="0"/>
                <w:sz w:val="24"/>
              </w:rPr>
              <w:t>Навчальна програма</w:t>
            </w:r>
            <w:r>
              <w:rPr>
                <w:b w:val="0"/>
                <w:sz w:val="24"/>
              </w:rPr>
              <w:t xml:space="preserve"> </w:t>
            </w:r>
            <w:r w:rsidRPr="001C1C6A">
              <w:rPr>
                <w:b w:val="0"/>
                <w:sz w:val="24"/>
              </w:rPr>
              <w:t>«Фізика 10-11» (Рівень стандарту та профільний</w:t>
            </w:r>
            <w:r>
              <w:rPr>
                <w:b w:val="0"/>
                <w:sz w:val="24"/>
              </w:rPr>
              <w:t xml:space="preserve"> </w:t>
            </w:r>
            <w:r w:rsidRPr="001C1C6A">
              <w:rPr>
                <w:b w:val="0"/>
                <w:sz w:val="24"/>
              </w:rPr>
              <w:t>рівень), наказ</w:t>
            </w:r>
            <w:r>
              <w:rPr>
                <w:b w:val="0"/>
                <w:sz w:val="24"/>
              </w:rPr>
              <w:t xml:space="preserve"> </w:t>
            </w:r>
            <w:r w:rsidRPr="001C1C6A">
              <w:rPr>
                <w:b w:val="0"/>
                <w:sz w:val="24"/>
              </w:rPr>
              <w:t>МОН</w:t>
            </w:r>
            <w:r>
              <w:rPr>
                <w:b w:val="0"/>
                <w:sz w:val="24"/>
              </w:rPr>
              <w:t xml:space="preserve"> </w:t>
            </w:r>
            <w:r w:rsidRPr="001C1C6A">
              <w:rPr>
                <w:b w:val="0"/>
                <w:sz w:val="24"/>
              </w:rPr>
              <w:t>України від24.11.2017 №1539)</w:t>
            </w:r>
          </w:p>
        </w:tc>
      </w:tr>
      <w:tr w:rsidR="00406A54" w:rsidRPr="001C1C6A" w:rsidTr="00406A54">
        <w:trPr>
          <w:cnfStyle w:val="000000100000"/>
          <w:trHeight w:val="1151"/>
        </w:trPr>
        <w:tc>
          <w:tcPr>
            <w:cnfStyle w:val="001000000000"/>
            <w:tcW w:w="2802" w:type="dxa"/>
            <w:shd w:val="clear" w:color="auto" w:fill="FFFFFF" w:themeFill="background1"/>
          </w:tcPr>
          <w:p w:rsidR="00406A54" w:rsidRPr="001C1C6A" w:rsidRDefault="00406A54" w:rsidP="00345771">
            <w:pPr>
              <w:pStyle w:val="TableParagraph"/>
              <w:spacing w:before="113"/>
              <w:ind w:left="200"/>
              <w:rPr>
                <w:sz w:val="24"/>
              </w:rPr>
            </w:pPr>
            <w:r w:rsidRPr="001C1C6A">
              <w:rPr>
                <w:sz w:val="24"/>
              </w:rPr>
              <w:t>Астрономія</w:t>
            </w:r>
          </w:p>
        </w:tc>
        <w:tc>
          <w:tcPr>
            <w:cnfStyle w:val="000100000000"/>
            <w:tcW w:w="7087" w:type="dxa"/>
            <w:shd w:val="clear" w:color="auto" w:fill="FFFFFF" w:themeFill="background1"/>
          </w:tcPr>
          <w:p w:rsidR="00406A54" w:rsidRPr="001C1C6A" w:rsidRDefault="00406A54" w:rsidP="00345771">
            <w:pPr>
              <w:pStyle w:val="TableParagraph"/>
              <w:jc w:val="both"/>
              <w:rPr>
                <w:b w:val="0"/>
                <w:sz w:val="24"/>
              </w:rPr>
            </w:pPr>
            <w:r w:rsidRPr="001C1C6A">
              <w:rPr>
                <w:b w:val="0"/>
                <w:sz w:val="24"/>
              </w:rPr>
              <w:t>Навчальна</w:t>
            </w:r>
            <w:r>
              <w:rPr>
                <w:b w:val="0"/>
                <w:sz w:val="24"/>
              </w:rPr>
              <w:t xml:space="preserve"> </w:t>
            </w:r>
            <w:r w:rsidRPr="001C1C6A">
              <w:rPr>
                <w:b w:val="0"/>
                <w:sz w:val="24"/>
              </w:rPr>
              <w:t>програма«Астрономія10</w:t>
            </w:r>
            <w:r w:rsidRPr="001C1C6A">
              <w:rPr>
                <w:b w:val="0"/>
                <w:spacing w:val="1"/>
                <w:sz w:val="24"/>
              </w:rPr>
              <w:t>-</w:t>
            </w:r>
            <w:r w:rsidRPr="001C1C6A">
              <w:rPr>
                <w:b w:val="0"/>
                <w:sz w:val="24"/>
              </w:rPr>
              <w:t>11»</w:t>
            </w:r>
            <w:r>
              <w:rPr>
                <w:b w:val="0"/>
                <w:sz w:val="24"/>
              </w:rPr>
              <w:t xml:space="preserve"> </w:t>
            </w:r>
            <w:r w:rsidRPr="001C1C6A">
              <w:rPr>
                <w:b w:val="0"/>
                <w:sz w:val="24"/>
              </w:rPr>
              <w:t>(Рівень</w:t>
            </w:r>
            <w:r>
              <w:rPr>
                <w:b w:val="0"/>
                <w:sz w:val="24"/>
              </w:rPr>
              <w:t xml:space="preserve"> </w:t>
            </w:r>
            <w:r w:rsidRPr="001C1C6A">
              <w:rPr>
                <w:b w:val="0"/>
                <w:sz w:val="24"/>
              </w:rPr>
              <w:t>стандарту</w:t>
            </w:r>
            <w:r>
              <w:rPr>
                <w:b w:val="0"/>
                <w:sz w:val="24"/>
              </w:rPr>
              <w:t xml:space="preserve"> </w:t>
            </w:r>
            <w:r w:rsidRPr="001C1C6A">
              <w:rPr>
                <w:b w:val="0"/>
                <w:sz w:val="24"/>
              </w:rPr>
              <w:t>та</w:t>
            </w:r>
            <w:r>
              <w:rPr>
                <w:b w:val="0"/>
                <w:sz w:val="24"/>
              </w:rPr>
              <w:t xml:space="preserve"> </w:t>
            </w:r>
            <w:r w:rsidRPr="001C1C6A">
              <w:rPr>
                <w:b w:val="0"/>
                <w:sz w:val="24"/>
              </w:rPr>
              <w:t>профільний</w:t>
            </w:r>
            <w:r>
              <w:rPr>
                <w:b w:val="0"/>
                <w:sz w:val="24"/>
              </w:rPr>
              <w:t xml:space="preserve"> </w:t>
            </w:r>
            <w:r w:rsidRPr="001C1C6A">
              <w:rPr>
                <w:b w:val="0"/>
                <w:sz w:val="24"/>
              </w:rPr>
              <w:t>рівень (наказ</w:t>
            </w:r>
            <w:r>
              <w:rPr>
                <w:b w:val="0"/>
                <w:sz w:val="24"/>
              </w:rPr>
              <w:t xml:space="preserve"> </w:t>
            </w:r>
            <w:r w:rsidRPr="001C1C6A">
              <w:rPr>
                <w:b w:val="0"/>
                <w:sz w:val="24"/>
              </w:rPr>
              <w:t>МОН</w:t>
            </w:r>
            <w:r>
              <w:rPr>
                <w:b w:val="0"/>
                <w:sz w:val="24"/>
              </w:rPr>
              <w:t xml:space="preserve"> </w:t>
            </w:r>
            <w:r w:rsidRPr="001C1C6A">
              <w:rPr>
                <w:b w:val="0"/>
                <w:sz w:val="24"/>
              </w:rPr>
              <w:t>України</w:t>
            </w:r>
            <w:r>
              <w:rPr>
                <w:b w:val="0"/>
                <w:sz w:val="24"/>
              </w:rPr>
              <w:t xml:space="preserve"> </w:t>
            </w:r>
            <w:r w:rsidRPr="001C1C6A">
              <w:rPr>
                <w:b w:val="0"/>
                <w:sz w:val="24"/>
              </w:rPr>
              <w:t>від</w:t>
            </w:r>
            <w:r>
              <w:rPr>
                <w:b w:val="0"/>
                <w:sz w:val="24"/>
              </w:rPr>
              <w:t xml:space="preserve"> </w:t>
            </w:r>
            <w:r w:rsidRPr="001C1C6A">
              <w:rPr>
                <w:b w:val="0"/>
                <w:sz w:val="24"/>
              </w:rPr>
              <w:t>24.11.2017№1539)</w:t>
            </w:r>
          </w:p>
        </w:tc>
      </w:tr>
      <w:tr w:rsidR="00406A54" w:rsidRPr="00856CC7" w:rsidTr="00406A54">
        <w:trPr>
          <w:trHeight w:val="735"/>
        </w:trPr>
        <w:tc>
          <w:tcPr>
            <w:cnfStyle w:val="001000000000"/>
            <w:tcW w:w="2802" w:type="dxa"/>
            <w:shd w:val="clear" w:color="auto" w:fill="FFFFFF" w:themeFill="background1"/>
          </w:tcPr>
          <w:p w:rsidR="00406A54" w:rsidRPr="001C1C6A" w:rsidRDefault="00406A54" w:rsidP="00345771">
            <w:pPr>
              <w:pStyle w:val="TableParagraph"/>
              <w:spacing w:before="113"/>
              <w:ind w:left="200"/>
              <w:rPr>
                <w:sz w:val="24"/>
              </w:rPr>
            </w:pPr>
            <w:r w:rsidRPr="001C1C6A">
              <w:rPr>
                <w:sz w:val="24"/>
              </w:rPr>
              <w:t>Історія</w:t>
            </w:r>
            <w:r>
              <w:rPr>
                <w:sz w:val="24"/>
              </w:rPr>
              <w:t xml:space="preserve"> </w:t>
            </w:r>
            <w:r w:rsidRPr="001C1C6A">
              <w:rPr>
                <w:sz w:val="24"/>
              </w:rPr>
              <w:t>України</w:t>
            </w:r>
          </w:p>
        </w:tc>
        <w:tc>
          <w:tcPr>
            <w:cnfStyle w:val="000100000000"/>
            <w:tcW w:w="7087" w:type="dxa"/>
            <w:shd w:val="clear" w:color="auto" w:fill="FFFFFF" w:themeFill="background1"/>
          </w:tcPr>
          <w:p w:rsidR="00406A54" w:rsidRPr="001C1C6A" w:rsidRDefault="00406A54" w:rsidP="00345771">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406A54" w:rsidRPr="001C1C6A" w:rsidRDefault="00406A54" w:rsidP="00345771">
            <w:pPr>
              <w:pStyle w:val="TableParagraph"/>
              <w:jc w:val="both"/>
              <w:rPr>
                <w:b w:val="0"/>
                <w:sz w:val="24"/>
              </w:rPr>
            </w:pPr>
            <w:r w:rsidRPr="001C1C6A">
              <w:rPr>
                <w:b w:val="0"/>
                <w:sz w:val="24"/>
              </w:rPr>
              <w:t>«Історія</w:t>
            </w:r>
            <w:r>
              <w:rPr>
                <w:b w:val="0"/>
                <w:sz w:val="24"/>
              </w:rPr>
              <w:t xml:space="preserve"> </w:t>
            </w:r>
            <w:r w:rsidRPr="001C1C6A">
              <w:rPr>
                <w:b w:val="0"/>
                <w:sz w:val="24"/>
              </w:rPr>
              <w:t>України. Всесвітня історія</w:t>
            </w:r>
            <w:r>
              <w:rPr>
                <w:b w:val="0"/>
                <w:sz w:val="24"/>
              </w:rPr>
              <w:t xml:space="preserve"> </w:t>
            </w:r>
            <w:r w:rsidRPr="001C1C6A">
              <w:rPr>
                <w:b w:val="0"/>
                <w:sz w:val="24"/>
              </w:rPr>
              <w:t>5-11класи»</w:t>
            </w:r>
            <w:r>
              <w:rPr>
                <w:b w:val="0"/>
                <w:sz w:val="24"/>
              </w:rPr>
              <w:t xml:space="preserve"> </w:t>
            </w:r>
            <w:r w:rsidRPr="001C1C6A">
              <w:rPr>
                <w:b w:val="0"/>
                <w:sz w:val="24"/>
              </w:rPr>
              <w:t>(</w:t>
            </w:r>
            <w:r w:rsidRPr="001C1C6A">
              <w:rPr>
                <w:b w:val="0"/>
              </w:rPr>
              <w:t>наказ Міністерства освіти і науки України від 03 серпня 2022 року № 698)</w:t>
            </w:r>
          </w:p>
        </w:tc>
      </w:tr>
      <w:tr w:rsidR="00406A54" w:rsidRPr="00856CC7" w:rsidTr="00406A54">
        <w:trPr>
          <w:cnfStyle w:val="000000100000"/>
          <w:trHeight w:val="634"/>
        </w:trPr>
        <w:tc>
          <w:tcPr>
            <w:cnfStyle w:val="001000000000"/>
            <w:tcW w:w="2802" w:type="dxa"/>
            <w:shd w:val="clear" w:color="auto" w:fill="FFFFFF" w:themeFill="background1"/>
          </w:tcPr>
          <w:p w:rsidR="00406A54" w:rsidRPr="001C1C6A" w:rsidRDefault="00406A54" w:rsidP="00345771">
            <w:pPr>
              <w:pStyle w:val="TableParagraph"/>
              <w:spacing w:before="14"/>
              <w:ind w:left="200"/>
              <w:rPr>
                <w:sz w:val="24"/>
              </w:rPr>
            </w:pPr>
            <w:r w:rsidRPr="001C1C6A">
              <w:rPr>
                <w:sz w:val="24"/>
              </w:rPr>
              <w:t>Всесвітня</w:t>
            </w:r>
            <w:r>
              <w:rPr>
                <w:sz w:val="24"/>
              </w:rPr>
              <w:t xml:space="preserve"> </w:t>
            </w:r>
            <w:r w:rsidRPr="001C1C6A">
              <w:rPr>
                <w:sz w:val="24"/>
              </w:rPr>
              <w:t>історія</w:t>
            </w:r>
          </w:p>
        </w:tc>
        <w:tc>
          <w:tcPr>
            <w:cnfStyle w:val="000100000000"/>
            <w:tcW w:w="7087" w:type="dxa"/>
            <w:shd w:val="clear" w:color="auto" w:fill="FFFFFF" w:themeFill="background1"/>
          </w:tcPr>
          <w:p w:rsidR="00406A54" w:rsidRPr="001C1C6A" w:rsidRDefault="00406A54" w:rsidP="00345771">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406A54" w:rsidRPr="001C1C6A" w:rsidRDefault="00406A54" w:rsidP="00345771">
            <w:pPr>
              <w:pStyle w:val="TableParagraph"/>
              <w:jc w:val="both"/>
              <w:rPr>
                <w:b w:val="0"/>
                <w:sz w:val="24"/>
              </w:rPr>
            </w:pPr>
            <w:r w:rsidRPr="001C1C6A">
              <w:rPr>
                <w:b w:val="0"/>
                <w:sz w:val="24"/>
              </w:rPr>
              <w:t>«Історія</w:t>
            </w:r>
            <w:r>
              <w:rPr>
                <w:b w:val="0"/>
                <w:sz w:val="24"/>
              </w:rPr>
              <w:t xml:space="preserve"> </w:t>
            </w:r>
            <w:r w:rsidRPr="001C1C6A">
              <w:rPr>
                <w:b w:val="0"/>
                <w:sz w:val="24"/>
              </w:rPr>
              <w:t>України. Всесвітня історія</w:t>
            </w:r>
            <w:r>
              <w:rPr>
                <w:b w:val="0"/>
                <w:sz w:val="24"/>
              </w:rPr>
              <w:t xml:space="preserve"> </w:t>
            </w:r>
            <w:r w:rsidRPr="001C1C6A">
              <w:rPr>
                <w:b w:val="0"/>
                <w:sz w:val="24"/>
              </w:rPr>
              <w:t>5-11класи»(</w:t>
            </w:r>
            <w:r w:rsidRPr="001C1C6A">
              <w:rPr>
                <w:b w:val="0"/>
              </w:rPr>
              <w:t>наказ Міністерства освіти і науки України від 03 серпня 2022 року № 698)</w:t>
            </w:r>
          </w:p>
        </w:tc>
      </w:tr>
      <w:tr w:rsidR="00406A54" w:rsidRPr="001C1C6A" w:rsidTr="00406A54">
        <w:trPr>
          <w:trHeight w:val="635"/>
        </w:trPr>
        <w:tc>
          <w:tcPr>
            <w:cnfStyle w:val="001000000000"/>
            <w:tcW w:w="2802" w:type="dxa"/>
            <w:shd w:val="clear" w:color="auto" w:fill="FFFFFF" w:themeFill="background1"/>
          </w:tcPr>
          <w:p w:rsidR="00406A54" w:rsidRPr="001C1C6A" w:rsidRDefault="00406A54" w:rsidP="00345771">
            <w:pPr>
              <w:pStyle w:val="TableParagraph"/>
              <w:spacing w:before="12"/>
              <w:ind w:left="200"/>
              <w:rPr>
                <w:sz w:val="24"/>
              </w:rPr>
            </w:pPr>
            <w:r w:rsidRPr="001C1C6A">
              <w:rPr>
                <w:sz w:val="24"/>
              </w:rPr>
              <w:t>Громадянська</w:t>
            </w:r>
            <w:r>
              <w:rPr>
                <w:sz w:val="24"/>
              </w:rPr>
              <w:t xml:space="preserve"> </w:t>
            </w:r>
            <w:r w:rsidRPr="001C1C6A">
              <w:rPr>
                <w:sz w:val="24"/>
              </w:rPr>
              <w:t>освіта</w:t>
            </w:r>
          </w:p>
        </w:tc>
        <w:tc>
          <w:tcPr>
            <w:cnfStyle w:val="000100000000"/>
            <w:tcW w:w="7087" w:type="dxa"/>
            <w:shd w:val="clear" w:color="auto" w:fill="FFFFFF" w:themeFill="background1"/>
          </w:tcPr>
          <w:p w:rsidR="00406A54" w:rsidRPr="001C1C6A" w:rsidRDefault="00406A54" w:rsidP="00345771">
            <w:pPr>
              <w:pStyle w:val="TableParagraph"/>
              <w:jc w:val="both"/>
              <w:rPr>
                <w:b w:val="0"/>
                <w:sz w:val="24"/>
              </w:rPr>
            </w:pPr>
            <w:r w:rsidRPr="001C1C6A">
              <w:rPr>
                <w:b w:val="0"/>
                <w:sz w:val="24"/>
              </w:rPr>
              <w:t>Навчальна</w:t>
            </w:r>
            <w:r>
              <w:rPr>
                <w:b w:val="0"/>
                <w:sz w:val="24"/>
              </w:rPr>
              <w:t xml:space="preserve"> </w:t>
            </w:r>
            <w:r w:rsidRPr="001C1C6A">
              <w:rPr>
                <w:b w:val="0"/>
                <w:sz w:val="24"/>
              </w:rPr>
              <w:t>програма</w:t>
            </w:r>
            <w:r>
              <w:rPr>
                <w:b w:val="0"/>
                <w:sz w:val="24"/>
              </w:rPr>
              <w:t xml:space="preserve"> </w:t>
            </w:r>
            <w:r w:rsidRPr="001C1C6A">
              <w:rPr>
                <w:b w:val="0"/>
                <w:sz w:val="24"/>
              </w:rPr>
              <w:t>«Громадянська</w:t>
            </w:r>
            <w:r>
              <w:rPr>
                <w:b w:val="0"/>
                <w:sz w:val="24"/>
              </w:rPr>
              <w:t xml:space="preserve"> </w:t>
            </w:r>
            <w:r w:rsidRPr="001C1C6A">
              <w:rPr>
                <w:b w:val="0"/>
                <w:sz w:val="24"/>
              </w:rPr>
              <w:t>освіта</w:t>
            </w:r>
            <w:r>
              <w:rPr>
                <w:b w:val="0"/>
                <w:sz w:val="24"/>
              </w:rPr>
              <w:t xml:space="preserve"> </w:t>
            </w:r>
            <w:r w:rsidRPr="001C1C6A">
              <w:rPr>
                <w:b w:val="0"/>
                <w:sz w:val="24"/>
              </w:rPr>
              <w:t>(інтегрованийкурс,</w:t>
            </w:r>
            <w:r>
              <w:rPr>
                <w:b w:val="0"/>
                <w:sz w:val="24"/>
              </w:rPr>
              <w:t xml:space="preserve"> </w:t>
            </w:r>
            <w:r w:rsidRPr="001C1C6A">
              <w:rPr>
                <w:b w:val="0"/>
                <w:sz w:val="24"/>
              </w:rPr>
              <w:t>рівень стандарту), 10 клас»</w:t>
            </w:r>
            <w:r>
              <w:rPr>
                <w:b w:val="0"/>
                <w:sz w:val="24"/>
              </w:rPr>
              <w:t xml:space="preserve"> </w:t>
            </w:r>
            <w:r w:rsidRPr="001C1C6A">
              <w:rPr>
                <w:b w:val="0"/>
                <w:sz w:val="24"/>
              </w:rPr>
              <w:t>(</w:t>
            </w:r>
            <w:r w:rsidRPr="001C1C6A">
              <w:rPr>
                <w:b w:val="0"/>
              </w:rPr>
              <w:t>наказ Міністерства освіти і науки України від 03 серпня 2022 року № 698</w:t>
            </w:r>
            <w:r w:rsidRPr="001C1C6A">
              <w:rPr>
                <w:b w:val="0"/>
                <w:sz w:val="24"/>
              </w:rPr>
              <w:t>)</w:t>
            </w:r>
          </w:p>
        </w:tc>
      </w:tr>
      <w:tr w:rsidR="00406A54" w:rsidRPr="001C1C6A" w:rsidTr="00406A54">
        <w:trPr>
          <w:cnfStyle w:val="000000100000"/>
          <w:trHeight w:val="951"/>
        </w:trPr>
        <w:tc>
          <w:tcPr>
            <w:cnfStyle w:val="001000000000"/>
            <w:tcW w:w="2802" w:type="dxa"/>
            <w:shd w:val="clear" w:color="auto" w:fill="FFFFFF" w:themeFill="background1"/>
          </w:tcPr>
          <w:p w:rsidR="00406A54" w:rsidRPr="001C1C6A" w:rsidRDefault="00406A54" w:rsidP="00345771">
            <w:pPr>
              <w:pStyle w:val="TableParagraph"/>
              <w:spacing w:before="14"/>
              <w:ind w:left="200"/>
              <w:rPr>
                <w:sz w:val="24"/>
              </w:rPr>
            </w:pPr>
            <w:r w:rsidRPr="001C1C6A">
              <w:rPr>
                <w:sz w:val="24"/>
              </w:rPr>
              <w:t>Мистецтво</w:t>
            </w:r>
          </w:p>
        </w:tc>
        <w:tc>
          <w:tcPr>
            <w:cnfStyle w:val="000100000000"/>
            <w:tcW w:w="7087" w:type="dxa"/>
            <w:shd w:val="clear" w:color="auto" w:fill="FFFFFF" w:themeFill="background1"/>
          </w:tcPr>
          <w:p w:rsidR="00406A54" w:rsidRPr="001C1C6A" w:rsidRDefault="00406A54" w:rsidP="00345771">
            <w:pPr>
              <w:pStyle w:val="TableParagraph"/>
              <w:jc w:val="both"/>
              <w:rPr>
                <w:b w:val="0"/>
                <w:sz w:val="24"/>
              </w:rPr>
            </w:pPr>
            <w:r w:rsidRPr="001C1C6A">
              <w:rPr>
                <w:b w:val="0"/>
                <w:sz w:val="24"/>
              </w:rPr>
              <w:t>Навчальна</w:t>
            </w:r>
            <w:r>
              <w:rPr>
                <w:b w:val="0"/>
                <w:sz w:val="24"/>
              </w:rPr>
              <w:t xml:space="preserve"> </w:t>
            </w:r>
            <w:r w:rsidRPr="001C1C6A">
              <w:rPr>
                <w:b w:val="0"/>
                <w:sz w:val="24"/>
              </w:rPr>
              <w:t>програма</w:t>
            </w:r>
            <w:r>
              <w:rPr>
                <w:b w:val="0"/>
                <w:sz w:val="24"/>
              </w:rPr>
              <w:t xml:space="preserve"> </w:t>
            </w:r>
            <w:r w:rsidRPr="001C1C6A">
              <w:rPr>
                <w:b w:val="0"/>
                <w:sz w:val="24"/>
              </w:rPr>
              <w:t>для</w:t>
            </w:r>
            <w:r>
              <w:rPr>
                <w:b w:val="0"/>
                <w:sz w:val="24"/>
              </w:rPr>
              <w:t xml:space="preserve"> </w:t>
            </w:r>
            <w:r w:rsidRPr="001C1C6A">
              <w:rPr>
                <w:b w:val="0"/>
                <w:sz w:val="24"/>
              </w:rPr>
              <w:t>учнів10-11класів</w:t>
            </w:r>
            <w:r>
              <w:rPr>
                <w:b w:val="0"/>
                <w:sz w:val="24"/>
              </w:rPr>
              <w:t xml:space="preserve"> </w:t>
            </w:r>
            <w:r w:rsidRPr="001C1C6A">
              <w:rPr>
                <w:b w:val="0"/>
                <w:sz w:val="24"/>
              </w:rPr>
              <w:t>закладів</w:t>
            </w:r>
            <w:r>
              <w:rPr>
                <w:b w:val="0"/>
                <w:sz w:val="24"/>
              </w:rPr>
              <w:t xml:space="preserve"> </w:t>
            </w:r>
            <w:r w:rsidRPr="001C1C6A">
              <w:rPr>
                <w:b w:val="0"/>
                <w:sz w:val="24"/>
              </w:rPr>
              <w:t>загальної</w:t>
            </w:r>
            <w:r>
              <w:rPr>
                <w:b w:val="0"/>
                <w:sz w:val="24"/>
              </w:rPr>
              <w:t xml:space="preserve"> </w:t>
            </w:r>
            <w:r w:rsidRPr="001C1C6A">
              <w:rPr>
                <w:b w:val="0"/>
                <w:sz w:val="24"/>
              </w:rPr>
              <w:t>середньої освіти</w:t>
            </w:r>
            <w:r>
              <w:rPr>
                <w:b w:val="0"/>
                <w:sz w:val="24"/>
              </w:rPr>
              <w:t xml:space="preserve"> </w:t>
            </w:r>
            <w:r w:rsidRPr="001C1C6A">
              <w:rPr>
                <w:b w:val="0"/>
                <w:sz w:val="24"/>
              </w:rPr>
              <w:t>«Мистецтво.10-11класи»</w:t>
            </w:r>
            <w:r>
              <w:rPr>
                <w:b w:val="0"/>
                <w:sz w:val="24"/>
              </w:rPr>
              <w:t xml:space="preserve"> </w:t>
            </w:r>
            <w:r w:rsidRPr="001C1C6A">
              <w:rPr>
                <w:b w:val="0"/>
                <w:sz w:val="24"/>
              </w:rPr>
              <w:t>(наказ</w:t>
            </w:r>
            <w:r>
              <w:rPr>
                <w:b w:val="0"/>
                <w:sz w:val="24"/>
              </w:rPr>
              <w:t xml:space="preserve"> </w:t>
            </w:r>
            <w:r w:rsidRPr="001C1C6A">
              <w:rPr>
                <w:b w:val="0"/>
                <w:sz w:val="24"/>
              </w:rPr>
              <w:t>МОН</w:t>
            </w:r>
            <w:r>
              <w:rPr>
                <w:b w:val="0"/>
                <w:sz w:val="24"/>
              </w:rPr>
              <w:t xml:space="preserve"> </w:t>
            </w:r>
            <w:r w:rsidRPr="001C1C6A">
              <w:rPr>
                <w:b w:val="0"/>
                <w:sz w:val="24"/>
              </w:rPr>
              <w:t>України</w:t>
            </w:r>
            <w:r>
              <w:rPr>
                <w:b w:val="0"/>
                <w:sz w:val="24"/>
              </w:rPr>
              <w:t xml:space="preserve"> </w:t>
            </w:r>
            <w:r w:rsidRPr="001C1C6A">
              <w:rPr>
                <w:b w:val="0"/>
                <w:sz w:val="24"/>
              </w:rPr>
              <w:t>від</w:t>
            </w:r>
            <w:r>
              <w:rPr>
                <w:b w:val="0"/>
                <w:sz w:val="24"/>
              </w:rPr>
              <w:t xml:space="preserve"> </w:t>
            </w:r>
            <w:r w:rsidRPr="001C1C6A">
              <w:rPr>
                <w:b w:val="0"/>
                <w:sz w:val="24"/>
              </w:rPr>
              <w:t>23.10.2017 №1407)</w:t>
            </w:r>
          </w:p>
        </w:tc>
      </w:tr>
      <w:tr w:rsidR="00406A54" w:rsidRPr="00856CC7" w:rsidTr="00406A54">
        <w:trPr>
          <w:trHeight w:val="860"/>
        </w:trPr>
        <w:tc>
          <w:tcPr>
            <w:cnfStyle w:val="001000000000"/>
            <w:tcW w:w="2802" w:type="dxa"/>
            <w:shd w:val="clear" w:color="auto" w:fill="FFFFFF" w:themeFill="background1"/>
          </w:tcPr>
          <w:p w:rsidR="00406A54" w:rsidRPr="001C1C6A" w:rsidRDefault="00406A54" w:rsidP="00345771">
            <w:pPr>
              <w:pStyle w:val="TableParagraph"/>
              <w:spacing w:before="12"/>
              <w:ind w:left="200"/>
              <w:rPr>
                <w:sz w:val="24"/>
              </w:rPr>
            </w:pPr>
            <w:r w:rsidRPr="001C1C6A">
              <w:rPr>
                <w:sz w:val="24"/>
              </w:rPr>
              <w:t>Захист</w:t>
            </w:r>
            <w:r>
              <w:rPr>
                <w:sz w:val="24"/>
              </w:rPr>
              <w:t xml:space="preserve"> </w:t>
            </w:r>
            <w:r w:rsidRPr="001C1C6A">
              <w:rPr>
                <w:sz w:val="24"/>
              </w:rPr>
              <w:t>України</w:t>
            </w:r>
          </w:p>
        </w:tc>
        <w:tc>
          <w:tcPr>
            <w:cnfStyle w:val="000100000000"/>
            <w:tcW w:w="7087" w:type="dxa"/>
            <w:shd w:val="clear" w:color="auto" w:fill="FFFFFF" w:themeFill="background1"/>
          </w:tcPr>
          <w:p w:rsidR="00406A54" w:rsidRPr="001C1C6A" w:rsidRDefault="00406A54" w:rsidP="00345771">
            <w:pPr>
              <w:pStyle w:val="TableParagraph"/>
              <w:jc w:val="both"/>
              <w:rPr>
                <w:b w:val="0"/>
                <w:sz w:val="24"/>
              </w:rPr>
            </w:pPr>
            <w:r w:rsidRPr="001C1C6A">
              <w:rPr>
                <w:b w:val="0"/>
                <w:sz w:val="24"/>
              </w:rPr>
              <w:t xml:space="preserve">Навчальна програма для закладів загальної середньої освіти «Захист України» (рівень стандарту) 10-11 клас </w:t>
            </w:r>
            <w:r w:rsidRPr="001C1C6A">
              <w:rPr>
                <w:b w:val="0"/>
              </w:rPr>
              <w:t>(наказ Міністерства освіти і науки України від 03 серпня 2022 року № 698</w:t>
            </w:r>
            <w:r w:rsidRPr="001C1C6A">
              <w:rPr>
                <w:b w:val="0"/>
                <w:sz w:val="24"/>
              </w:rPr>
              <w:t>)</w:t>
            </w:r>
          </w:p>
        </w:tc>
      </w:tr>
      <w:tr w:rsidR="00406A54" w:rsidRPr="001C1C6A" w:rsidTr="00406A54">
        <w:trPr>
          <w:cnfStyle w:val="000000100000"/>
          <w:trHeight w:val="648"/>
        </w:trPr>
        <w:tc>
          <w:tcPr>
            <w:cnfStyle w:val="001000000000"/>
            <w:tcW w:w="2802" w:type="dxa"/>
            <w:shd w:val="clear" w:color="auto" w:fill="FFFFFF" w:themeFill="background1"/>
          </w:tcPr>
          <w:p w:rsidR="00406A54" w:rsidRPr="001C1C6A" w:rsidRDefault="00406A54" w:rsidP="00345771">
            <w:pPr>
              <w:pStyle w:val="TableParagraph"/>
              <w:spacing w:before="112"/>
              <w:ind w:left="200"/>
              <w:rPr>
                <w:sz w:val="24"/>
              </w:rPr>
            </w:pPr>
            <w:r w:rsidRPr="001C1C6A">
              <w:rPr>
                <w:sz w:val="24"/>
              </w:rPr>
              <w:t>Інформатика</w:t>
            </w:r>
          </w:p>
        </w:tc>
        <w:tc>
          <w:tcPr>
            <w:cnfStyle w:val="000100000000"/>
            <w:tcW w:w="7087" w:type="dxa"/>
            <w:shd w:val="clear" w:color="auto" w:fill="FFFFFF" w:themeFill="background1"/>
          </w:tcPr>
          <w:p w:rsidR="00406A54" w:rsidRPr="001C1C6A" w:rsidRDefault="00406A54" w:rsidP="00345771">
            <w:pPr>
              <w:pStyle w:val="TableParagraph"/>
              <w:jc w:val="both"/>
              <w:rPr>
                <w:b w:val="0"/>
                <w:sz w:val="24"/>
              </w:rPr>
            </w:pPr>
            <w:r w:rsidRPr="001C1C6A">
              <w:rPr>
                <w:b w:val="0"/>
                <w:sz w:val="24"/>
              </w:rPr>
              <w:t>Навчальна</w:t>
            </w:r>
            <w:r>
              <w:rPr>
                <w:b w:val="0"/>
                <w:sz w:val="24"/>
              </w:rPr>
              <w:t xml:space="preserve"> </w:t>
            </w:r>
            <w:r w:rsidRPr="001C1C6A">
              <w:rPr>
                <w:b w:val="0"/>
                <w:sz w:val="24"/>
              </w:rPr>
              <w:t>програма</w:t>
            </w:r>
            <w:r>
              <w:rPr>
                <w:b w:val="0"/>
                <w:sz w:val="24"/>
              </w:rPr>
              <w:t xml:space="preserve"> </w:t>
            </w:r>
            <w:r w:rsidRPr="001C1C6A">
              <w:rPr>
                <w:b w:val="0"/>
                <w:sz w:val="24"/>
              </w:rPr>
              <w:t>«Інформатика</w:t>
            </w:r>
            <w:r>
              <w:rPr>
                <w:b w:val="0"/>
                <w:sz w:val="24"/>
              </w:rPr>
              <w:t xml:space="preserve"> </w:t>
            </w:r>
            <w:r w:rsidRPr="001C1C6A">
              <w:rPr>
                <w:b w:val="0"/>
                <w:sz w:val="24"/>
              </w:rPr>
              <w:t>(рівень</w:t>
            </w:r>
            <w:r>
              <w:rPr>
                <w:b w:val="0"/>
                <w:sz w:val="24"/>
              </w:rPr>
              <w:t xml:space="preserve"> </w:t>
            </w:r>
            <w:r w:rsidRPr="001C1C6A">
              <w:rPr>
                <w:b w:val="0"/>
                <w:sz w:val="24"/>
              </w:rPr>
              <w:t>стандарту).10</w:t>
            </w:r>
            <w:r w:rsidRPr="001C1C6A">
              <w:rPr>
                <w:b w:val="0"/>
                <w:spacing w:val="46"/>
                <w:sz w:val="24"/>
              </w:rPr>
              <w:t>-</w:t>
            </w:r>
            <w:r w:rsidRPr="001C1C6A">
              <w:rPr>
                <w:b w:val="0"/>
                <w:sz w:val="24"/>
              </w:rPr>
              <w:t>11класи»(наказ</w:t>
            </w:r>
            <w:r>
              <w:rPr>
                <w:b w:val="0"/>
                <w:sz w:val="24"/>
              </w:rPr>
              <w:t xml:space="preserve"> </w:t>
            </w:r>
            <w:r w:rsidRPr="001C1C6A">
              <w:rPr>
                <w:b w:val="0"/>
                <w:sz w:val="24"/>
              </w:rPr>
              <w:t>МОН</w:t>
            </w:r>
            <w:r>
              <w:rPr>
                <w:b w:val="0"/>
                <w:sz w:val="24"/>
              </w:rPr>
              <w:t xml:space="preserve"> </w:t>
            </w:r>
            <w:r w:rsidRPr="001C1C6A">
              <w:rPr>
                <w:b w:val="0"/>
                <w:sz w:val="24"/>
              </w:rPr>
              <w:t>України від 23.10.2017 №1407)</w:t>
            </w:r>
          </w:p>
        </w:tc>
      </w:tr>
      <w:tr w:rsidR="00406A54" w:rsidRPr="001C1C6A" w:rsidTr="00406A54">
        <w:trPr>
          <w:trHeight w:val="1156"/>
        </w:trPr>
        <w:tc>
          <w:tcPr>
            <w:cnfStyle w:val="001000000000"/>
            <w:tcW w:w="2802" w:type="dxa"/>
            <w:shd w:val="clear" w:color="auto" w:fill="FFFFFF" w:themeFill="background1"/>
          </w:tcPr>
          <w:p w:rsidR="00406A54" w:rsidRPr="001C1C6A" w:rsidRDefault="00406A54" w:rsidP="00345771">
            <w:pPr>
              <w:pStyle w:val="TableParagraph"/>
              <w:spacing w:before="112"/>
              <w:ind w:left="200"/>
              <w:rPr>
                <w:sz w:val="24"/>
              </w:rPr>
            </w:pPr>
            <w:r w:rsidRPr="001C1C6A">
              <w:rPr>
                <w:sz w:val="24"/>
              </w:rPr>
              <w:t>Фізична</w:t>
            </w:r>
            <w:r>
              <w:rPr>
                <w:sz w:val="24"/>
              </w:rPr>
              <w:t xml:space="preserve"> </w:t>
            </w:r>
            <w:r w:rsidRPr="001C1C6A">
              <w:rPr>
                <w:sz w:val="24"/>
              </w:rPr>
              <w:t>культура</w:t>
            </w:r>
          </w:p>
        </w:tc>
        <w:tc>
          <w:tcPr>
            <w:cnfStyle w:val="000100000000"/>
            <w:tcW w:w="7087" w:type="dxa"/>
            <w:shd w:val="clear" w:color="auto" w:fill="FFFFFF" w:themeFill="background1"/>
          </w:tcPr>
          <w:p w:rsidR="00406A54" w:rsidRPr="001C1C6A" w:rsidRDefault="00406A54" w:rsidP="00345771">
            <w:pPr>
              <w:pStyle w:val="TableParagraph"/>
              <w:jc w:val="both"/>
              <w:rPr>
                <w:b w:val="0"/>
                <w:sz w:val="24"/>
              </w:rPr>
            </w:pPr>
            <w:r w:rsidRPr="001C1C6A">
              <w:rPr>
                <w:b w:val="0"/>
                <w:sz w:val="24"/>
              </w:rPr>
              <w:t>Навчальна програма для закладів загальної середньої освіти «Фізична культура. 10-11 класи. Рівень стандарту» рекомендовано Міністерством освіти і науки України(</w:t>
            </w:r>
            <w:r w:rsidRPr="001C1C6A">
              <w:rPr>
                <w:b w:val="0"/>
              </w:rPr>
              <w:t>наказ Міністерства освіти і науки України від 03 серпня 2022 року № 698</w:t>
            </w:r>
            <w:r w:rsidRPr="001C1C6A">
              <w:rPr>
                <w:b w:val="0"/>
                <w:sz w:val="24"/>
              </w:rPr>
              <w:t>)</w:t>
            </w:r>
          </w:p>
        </w:tc>
      </w:tr>
      <w:tr w:rsidR="00406A54" w:rsidRPr="001C1C6A" w:rsidTr="00406A54">
        <w:trPr>
          <w:cnfStyle w:val="010000000000"/>
          <w:trHeight w:val="1156"/>
        </w:trPr>
        <w:tc>
          <w:tcPr>
            <w:cnfStyle w:val="001000000000"/>
            <w:tcW w:w="2802" w:type="dxa"/>
            <w:tcBorders>
              <w:top w:val="none" w:sz="0" w:space="0" w:color="auto"/>
            </w:tcBorders>
            <w:shd w:val="clear" w:color="auto" w:fill="FFFFFF" w:themeFill="background1"/>
          </w:tcPr>
          <w:p w:rsidR="00406A54" w:rsidRPr="001C1C6A" w:rsidRDefault="00406A54" w:rsidP="00345771">
            <w:pPr>
              <w:pStyle w:val="TableParagraph"/>
              <w:spacing w:before="112"/>
              <w:ind w:left="200"/>
              <w:rPr>
                <w:sz w:val="24"/>
              </w:rPr>
            </w:pPr>
            <w:r>
              <w:rPr>
                <w:sz w:val="24"/>
              </w:rPr>
              <w:t>Англійськ</w:t>
            </w:r>
            <w:r w:rsidRPr="001C1C6A">
              <w:rPr>
                <w:sz w:val="24"/>
              </w:rPr>
              <w:t>а мова</w:t>
            </w:r>
          </w:p>
        </w:tc>
        <w:tc>
          <w:tcPr>
            <w:cnfStyle w:val="000100000000"/>
            <w:tcW w:w="7087" w:type="dxa"/>
            <w:tcBorders>
              <w:top w:val="none" w:sz="0" w:space="0" w:color="auto"/>
            </w:tcBorders>
            <w:shd w:val="clear" w:color="auto" w:fill="FFFFFF" w:themeFill="background1"/>
          </w:tcPr>
          <w:p w:rsidR="00406A54" w:rsidRPr="001C1C6A" w:rsidRDefault="00406A54" w:rsidP="00345771">
            <w:pPr>
              <w:pStyle w:val="TableParagraph"/>
              <w:jc w:val="both"/>
              <w:rPr>
                <w:b w:val="0"/>
                <w:sz w:val="24"/>
              </w:rPr>
            </w:pPr>
            <w:r w:rsidRPr="001C1C6A">
              <w:rPr>
                <w:b w:val="0"/>
                <w:sz w:val="24"/>
              </w:rPr>
              <w:t>Програма</w:t>
            </w:r>
            <w:r>
              <w:rPr>
                <w:b w:val="0"/>
                <w:sz w:val="24"/>
              </w:rPr>
              <w:t xml:space="preserve"> </w:t>
            </w:r>
            <w:r w:rsidRPr="001C1C6A">
              <w:rPr>
                <w:b w:val="0"/>
                <w:sz w:val="24"/>
              </w:rPr>
              <w:t>для</w:t>
            </w:r>
            <w:r>
              <w:rPr>
                <w:b w:val="0"/>
                <w:sz w:val="24"/>
              </w:rPr>
              <w:t xml:space="preserve"> </w:t>
            </w:r>
            <w:r w:rsidRPr="001C1C6A">
              <w:rPr>
                <w:b w:val="0"/>
                <w:sz w:val="24"/>
              </w:rPr>
              <w:t>загальноосвітніх</w:t>
            </w:r>
            <w:r>
              <w:rPr>
                <w:b w:val="0"/>
                <w:sz w:val="24"/>
              </w:rPr>
              <w:t xml:space="preserve"> </w:t>
            </w:r>
            <w:r w:rsidRPr="001C1C6A">
              <w:rPr>
                <w:b w:val="0"/>
                <w:sz w:val="24"/>
              </w:rPr>
              <w:t>навчальних</w:t>
            </w:r>
            <w:r>
              <w:rPr>
                <w:b w:val="0"/>
                <w:sz w:val="24"/>
              </w:rPr>
              <w:t xml:space="preserve"> </w:t>
            </w:r>
            <w:r w:rsidRPr="001C1C6A">
              <w:rPr>
                <w:b w:val="0"/>
                <w:sz w:val="24"/>
              </w:rPr>
              <w:t>закладів.10</w:t>
            </w:r>
            <w:r w:rsidRPr="001C1C6A">
              <w:rPr>
                <w:b w:val="0"/>
                <w:spacing w:val="1"/>
                <w:sz w:val="24"/>
              </w:rPr>
              <w:t>-</w:t>
            </w:r>
            <w:r w:rsidRPr="001C1C6A">
              <w:rPr>
                <w:b w:val="0"/>
                <w:sz w:val="24"/>
              </w:rPr>
              <w:t>11класи.</w:t>
            </w:r>
            <w:r>
              <w:rPr>
                <w:b w:val="0"/>
                <w:sz w:val="24"/>
              </w:rPr>
              <w:t xml:space="preserve"> </w:t>
            </w:r>
            <w:r w:rsidRPr="001C1C6A">
              <w:rPr>
                <w:b w:val="0"/>
                <w:sz w:val="24"/>
              </w:rPr>
              <w:t>Іноземні мови.</w:t>
            </w:r>
            <w:r>
              <w:rPr>
                <w:b w:val="0"/>
                <w:sz w:val="24"/>
              </w:rPr>
              <w:t xml:space="preserve"> </w:t>
            </w:r>
            <w:r w:rsidRPr="001C1C6A">
              <w:rPr>
                <w:b w:val="0"/>
                <w:sz w:val="24"/>
              </w:rPr>
              <w:t>Рівень стандарту. Іноземні мови. Профільний рівень.(наказ</w:t>
            </w:r>
            <w:r>
              <w:rPr>
                <w:b w:val="0"/>
                <w:sz w:val="24"/>
              </w:rPr>
              <w:t xml:space="preserve"> </w:t>
            </w:r>
            <w:r w:rsidRPr="001C1C6A">
              <w:rPr>
                <w:b w:val="0"/>
                <w:sz w:val="24"/>
              </w:rPr>
              <w:t>МОН</w:t>
            </w:r>
            <w:r>
              <w:rPr>
                <w:b w:val="0"/>
                <w:sz w:val="24"/>
              </w:rPr>
              <w:t xml:space="preserve"> </w:t>
            </w:r>
            <w:r w:rsidRPr="001C1C6A">
              <w:rPr>
                <w:b w:val="0"/>
                <w:sz w:val="24"/>
              </w:rPr>
              <w:t>України від 23.10.2017 №1407)</w:t>
            </w:r>
          </w:p>
        </w:tc>
      </w:tr>
    </w:tbl>
    <w:p w:rsidR="00406A54" w:rsidRDefault="00406A54" w:rsidP="00406A54">
      <w:pPr>
        <w:spacing w:line="259" w:lineRule="exact"/>
        <w:rPr>
          <w:sz w:val="24"/>
        </w:rPr>
      </w:pPr>
    </w:p>
    <w:p w:rsidR="00B73542" w:rsidRPr="00406A54" w:rsidRDefault="00B73542" w:rsidP="00A91E6C">
      <w:pPr>
        <w:jc w:val="center"/>
        <w:rPr>
          <w:rFonts w:ascii="Times New Roman" w:hAnsi="Times New Roman" w:cs="Times New Roman"/>
          <w:bCs/>
          <w:i/>
          <w:sz w:val="28"/>
          <w:szCs w:val="28"/>
        </w:rPr>
      </w:pPr>
    </w:p>
    <w:p w:rsidR="00A91E6C" w:rsidRPr="00BB3E8D" w:rsidRDefault="00A91E6C" w:rsidP="00A91E6C">
      <w:pPr>
        <w:ind w:firstLine="600"/>
        <w:jc w:val="both"/>
        <w:rPr>
          <w:rFonts w:ascii="Times New Roman" w:eastAsia="Times New Roman" w:hAnsi="Times New Roman" w:cs="Times New Roman"/>
          <w:sz w:val="28"/>
          <w:szCs w:val="28"/>
          <w:lang w:val="uk-UA"/>
        </w:rPr>
      </w:pPr>
      <w:r w:rsidRPr="00BB3E8D">
        <w:rPr>
          <w:rFonts w:ascii="Times New Roman" w:hAnsi="Times New Roman" w:cs="Times New Roman"/>
          <w:sz w:val="28"/>
          <w:szCs w:val="28"/>
          <w:lang w:val="uk-UA"/>
        </w:rPr>
        <w:lastRenderedPageBreak/>
        <w:t>Очікувані результати навчання учнів подані в рамках навчальних програм для учнів закладів загальної середньої освіти ІІІ ступеня (затверджені наказами МОН України від 23.10.2017 №1407 та від 24.11.2017 №1539).</w:t>
      </w:r>
    </w:p>
    <w:p w:rsidR="003B4F40" w:rsidRPr="00BB3E8D" w:rsidRDefault="003B4F40" w:rsidP="00FE764D">
      <w:pPr>
        <w:shd w:val="clear" w:color="auto" w:fill="FFFFFF"/>
        <w:jc w:val="both"/>
        <w:rPr>
          <w:rFonts w:ascii="Times New Roman" w:eastAsia="Times New Roman" w:hAnsi="Times New Roman" w:cs="Times New Roman"/>
          <w:color w:val="666666"/>
          <w:sz w:val="28"/>
          <w:szCs w:val="28"/>
          <w:lang w:val="uk-UA"/>
        </w:rPr>
      </w:pPr>
    </w:p>
    <w:p w:rsidR="00B97EC3" w:rsidRPr="00BB3E8D" w:rsidRDefault="00B97EC3" w:rsidP="00B4376E">
      <w:pPr>
        <w:ind w:right="20" w:firstLine="566"/>
        <w:jc w:val="both"/>
        <w:rPr>
          <w:rFonts w:ascii="Times New Roman" w:eastAsia="Times New Roman" w:hAnsi="Times New Roman" w:cs="Times New Roman"/>
          <w:sz w:val="28"/>
          <w:szCs w:val="28"/>
          <w:lang w:val="uk-UA"/>
        </w:rPr>
      </w:pPr>
    </w:p>
    <w:p w:rsidR="00566828" w:rsidRPr="00A31FA2" w:rsidRDefault="00AE1A0F" w:rsidP="00A31FA2">
      <w:pPr>
        <w:ind w:left="-2268" w:firstLine="2268"/>
        <w:jc w:val="center"/>
        <w:rPr>
          <w:rFonts w:ascii="Times New Roman" w:eastAsia="Times New Roman" w:hAnsi="Times New Roman" w:cs="Times New Roman"/>
          <w:b/>
          <w:sz w:val="32"/>
          <w:szCs w:val="32"/>
          <w:lang w:val="uk-UA"/>
        </w:rPr>
      </w:pPr>
      <w:r w:rsidRPr="002751AE">
        <w:rPr>
          <w:rFonts w:ascii="Times New Roman" w:eastAsia="Times New Roman" w:hAnsi="Times New Roman" w:cs="Times New Roman"/>
          <w:b/>
          <w:sz w:val="32"/>
          <w:szCs w:val="32"/>
          <w:lang w:val="uk-UA"/>
        </w:rPr>
        <w:br w:type="page"/>
      </w:r>
      <w:r w:rsidR="00622008" w:rsidRPr="00317E97">
        <w:rPr>
          <w:rFonts w:ascii="Times New Roman" w:eastAsia="Times New Roman" w:hAnsi="Times New Roman" w:cs="Times New Roman"/>
          <w:b/>
          <w:sz w:val="32"/>
          <w:szCs w:val="32"/>
          <w:lang w:val="uk-UA"/>
        </w:rPr>
        <w:lastRenderedPageBreak/>
        <w:t xml:space="preserve">Розділ </w:t>
      </w:r>
      <w:r w:rsidR="00622008">
        <w:rPr>
          <w:rFonts w:ascii="Times New Roman" w:eastAsia="Times New Roman" w:hAnsi="Times New Roman" w:cs="Times New Roman"/>
          <w:b/>
          <w:sz w:val="32"/>
          <w:szCs w:val="32"/>
          <w:lang w:val="en-US"/>
        </w:rPr>
        <w:t>V</w:t>
      </w:r>
    </w:p>
    <w:p w:rsidR="00622008" w:rsidRPr="00A31FA2" w:rsidRDefault="00566828" w:rsidP="00B4376E">
      <w:pPr>
        <w:ind w:right="-259"/>
        <w:jc w:val="center"/>
        <w:rPr>
          <w:rFonts w:ascii="Times New Roman" w:eastAsia="Times New Roman" w:hAnsi="Times New Roman" w:cs="Times New Roman"/>
          <w:b/>
          <w:sz w:val="32"/>
          <w:szCs w:val="32"/>
          <w:u w:val="single"/>
        </w:rPr>
      </w:pPr>
      <w:r w:rsidRPr="00622008">
        <w:rPr>
          <w:rFonts w:ascii="Times New Roman" w:eastAsia="Times New Roman" w:hAnsi="Times New Roman" w:cs="Times New Roman"/>
          <w:b/>
          <w:sz w:val="32"/>
          <w:szCs w:val="32"/>
          <w:u w:val="single"/>
        </w:rPr>
        <w:t xml:space="preserve">Організація освітнього процесу для дітей </w:t>
      </w:r>
    </w:p>
    <w:p w:rsidR="00566828" w:rsidRPr="00622008" w:rsidRDefault="00566828" w:rsidP="00B4376E">
      <w:pPr>
        <w:ind w:right="-259"/>
        <w:jc w:val="center"/>
        <w:rPr>
          <w:rFonts w:ascii="Times New Roman" w:eastAsia="Times New Roman" w:hAnsi="Times New Roman" w:cs="Times New Roman"/>
          <w:b/>
          <w:sz w:val="32"/>
          <w:szCs w:val="32"/>
          <w:u w:val="single"/>
          <w:lang w:val="uk-UA"/>
        </w:rPr>
      </w:pPr>
      <w:r w:rsidRPr="00622008">
        <w:rPr>
          <w:rFonts w:ascii="Times New Roman" w:eastAsia="Times New Roman" w:hAnsi="Times New Roman" w:cs="Times New Roman"/>
          <w:b/>
          <w:sz w:val="32"/>
          <w:szCs w:val="32"/>
          <w:u w:val="single"/>
        </w:rPr>
        <w:t>з особливими освітніми потребами</w:t>
      </w:r>
    </w:p>
    <w:p w:rsidR="00762BDA" w:rsidRPr="00F62BA9" w:rsidRDefault="00762BDA" w:rsidP="00B4376E">
      <w:pPr>
        <w:ind w:right="-259"/>
        <w:jc w:val="center"/>
        <w:rPr>
          <w:rFonts w:ascii="Times New Roman" w:eastAsia="Times New Roman" w:hAnsi="Times New Roman" w:cs="Times New Roman"/>
          <w:b/>
          <w:sz w:val="32"/>
          <w:szCs w:val="32"/>
          <w:lang w:val="uk-UA"/>
        </w:rPr>
      </w:pPr>
    </w:p>
    <w:p w:rsidR="00566828" w:rsidRPr="00BB3E8D" w:rsidRDefault="00566828" w:rsidP="00B4376E">
      <w:pPr>
        <w:ind w:firstLine="542"/>
        <w:jc w:val="both"/>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lang w:val="uk-UA"/>
        </w:rPr>
        <w:t xml:space="preserve">На виконання Закону України «Про </w:t>
      </w:r>
      <w:r w:rsidR="0060792E">
        <w:rPr>
          <w:rFonts w:ascii="Times New Roman" w:eastAsia="Times New Roman" w:hAnsi="Times New Roman" w:cs="Times New Roman"/>
          <w:sz w:val="28"/>
          <w:szCs w:val="28"/>
          <w:lang w:val="uk-UA"/>
        </w:rPr>
        <w:t xml:space="preserve">повну загальну середню </w:t>
      </w:r>
      <w:r w:rsidRPr="00BB3E8D">
        <w:rPr>
          <w:rFonts w:ascii="Times New Roman" w:eastAsia="Times New Roman" w:hAnsi="Times New Roman" w:cs="Times New Roman"/>
          <w:sz w:val="28"/>
          <w:szCs w:val="28"/>
          <w:lang w:val="uk-UA"/>
        </w:rPr>
        <w:t>освіту»</w:t>
      </w:r>
      <w:r w:rsidR="0060792E">
        <w:rPr>
          <w:rFonts w:ascii="Times New Roman" w:eastAsia="Times New Roman" w:hAnsi="Times New Roman" w:cs="Times New Roman"/>
          <w:sz w:val="28"/>
          <w:szCs w:val="28"/>
          <w:lang w:val="uk-UA"/>
        </w:rPr>
        <w:t xml:space="preserve"> (стаття 26 «Інклюзивне навчання»</w:t>
      </w:r>
      <w:r w:rsidR="00E91B1F">
        <w:rPr>
          <w:rFonts w:ascii="Times New Roman" w:eastAsia="Times New Roman" w:hAnsi="Times New Roman" w:cs="Times New Roman"/>
          <w:sz w:val="28"/>
          <w:szCs w:val="28"/>
          <w:lang w:val="uk-UA"/>
        </w:rPr>
        <w:t>)</w:t>
      </w:r>
      <w:r w:rsidR="003270AD">
        <w:rPr>
          <w:rFonts w:ascii="Times New Roman" w:eastAsia="Times New Roman" w:hAnsi="Times New Roman" w:cs="Times New Roman"/>
          <w:sz w:val="28"/>
          <w:szCs w:val="28"/>
          <w:lang w:val="uk-UA"/>
        </w:rPr>
        <w:t>, п</w:t>
      </w:r>
      <w:r w:rsidRPr="00BB3E8D">
        <w:rPr>
          <w:rFonts w:ascii="Times New Roman" w:eastAsia="Times New Roman" w:hAnsi="Times New Roman" w:cs="Times New Roman"/>
          <w:sz w:val="28"/>
          <w:szCs w:val="28"/>
          <w:lang w:val="uk-UA"/>
        </w:rPr>
        <w:t>останови Кабінету Міністрів України «Про затвердження Порядку організації інклюзивного навчання у загальноосвітніх навчальних закладах» від 15.08.2011 №872 (зі змінами, внесеними Постановою КМ від 09.08.2017</w:t>
      </w:r>
      <w:r w:rsidR="00E91B1F">
        <w:rPr>
          <w:rFonts w:ascii="Times New Roman" w:eastAsia="Times New Roman" w:hAnsi="Times New Roman" w:cs="Times New Roman"/>
          <w:sz w:val="28"/>
          <w:szCs w:val="28"/>
          <w:lang w:val="uk-UA"/>
        </w:rPr>
        <w:t xml:space="preserve">р. </w:t>
      </w:r>
      <w:r w:rsidRPr="00E91B1F">
        <w:rPr>
          <w:rFonts w:ascii="Times New Roman" w:eastAsia="Times New Roman" w:hAnsi="Times New Roman" w:cs="Times New Roman"/>
          <w:sz w:val="28"/>
          <w:szCs w:val="28"/>
          <w:lang w:val="uk-UA"/>
        </w:rPr>
        <w:t>№ 588)</w:t>
      </w:r>
      <w:r w:rsidR="00E91B1F" w:rsidRPr="00E91B1F">
        <w:rPr>
          <w:rFonts w:ascii="Times New Roman" w:eastAsia="Times New Roman" w:hAnsi="Times New Roman" w:cs="Times New Roman"/>
          <w:sz w:val="28"/>
          <w:szCs w:val="28"/>
          <w:lang w:val="uk-UA"/>
        </w:rPr>
        <w:t xml:space="preserve">, </w:t>
      </w:r>
      <w:r w:rsidR="003270AD">
        <w:rPr>
          <w:rFonts w:ascii="Times New Roman" w:hAnsi="Times New Roman" w:cs="Times New Roman"/>
          <w:sz w:val="28"/>
          <w:szCs w:val="28"/>
          <w:shd w:val="clear" w:color="auto" w:fill="FFFFFF"/>
          <w:lang w:val="uk-UA"/>
        </w:rPr>
        <w:t>н</w:t>
      </w:r>
      <w:r w:rsidR="00E91B1F">
        <w:rPr>
          <w:rFonts w:ascii="Times New Roman" w:hAnsi="Times New Roman" w:cs="Times New Roman"/>
          <w:sz w:val="28"/>
          <w:szCs w:val="28"/>
          <w:shd w:val="clear" w:color="auto" w:fill="FFFFFF"/>
          <w:lang w:val="uk-UA"/>
        </w:rPr>
        <w:t>аказу МОН України від 08.06.2018 № 609 «Примірне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r w:rsidR="00586BF8" w:rsidRPr="00BB3E8D">
        <w:rPr>
          <w:rFonts w:ascii="Times New Roman" w:hAnsi="Times New Roman" w:cs="Times New Roman"/>
          <w:sz w:val="28"/>
          <w:szCs w:val="28"/>
          <w:shd w:val="clear" w:color="auto" w:fill="FFFFFF"/>
          <w:lang w:val="uk-UA"/>
        </w:rPr>
        <w:t>»,</w:t>
      </w:r>
      <w:r w:rsidRPr="00BB3E8D">
        <w:rPr>
          <w:rFonts w:ascii="Times New Roman" w:eastAsia="Times New Roman" w:hAnsi="Times New Roman" w:cs="Times New Roman"/>
          <w:sz w:val="28"/>
          <w:szCs w:val="28"/>
          <w:lang w:val="uk-UA"/>
        </w:rPr>
        <w:t xml:space="preserve"> витягів з протоколів засідання психолого-медико-педагогічної консультації, заяв батьків та з метою реалізації права дітей з особливими освітніми потребами на освіту за місцем проживання їх соціалізацію та інтеграцію в сусп</w:t>
      </w:r>
      <w:r w:rsidR="00B57DEB" w:rsidRPr="00BB3E8D">
        <w:rPr>
          <w:rFonts w:ascii="Times New Roman" w:eastAsia="Times New Roman" w:hAnsi="Times New Roman" w:cs="Times New Roman"/>
          <w:sz w:val="28"/>
          <w:szCs w:val="28"/>
          <w:lang w:val="uk-UA"/>
        </w:rPr>
        <w:t>іл</w:t>
      </w:r>
      <w:r w:rsidR="00A31FA2">
        <w:rPr>
          <w:rFonts w:ascii="Times New Roman" w:eastAsia="Times New Roman" w:hAnsi="Times New Roman" w:cs="Times New Roman"/>
          <w:sz w:val="28"/>
          <w:szCs w:val="28"/>
          <w:lang w:val="uk-UA"/>
        </w:rPr>
        <w:t>ьстві в Кашперівського ліцею</w:t>
      </w:r>
      <w:r w:rsidR="00943260" w:rsidRPr="00BB3E8D">
        <w:rPr>
          <w:rFonts w:ascii="Times New Roman" w:eastAsia="Times New Roman" w:hAnsi="Times New Roman" w:cs="Times New Roman"/>
          <w:sz w:val="28"/>
          <w:szCs w:val="28"/>
          <w:lang w:val="uk-UA"/>
        </w:rPr>
        <w:t xml:space="preserve"> створено</w:t>
      </w:r>
      <w:r w:rsidR="00A31FA2">
        <w:rPr>
          <w:rFonts w:ascii="Times New Roman" w:eastAsia="Times New Roman" w:hAnsi="Times New Roman" w:cs="Times New Roman"/>
          <w:sz w:val="28"/>
          <w:szCs w:val="28"/>
          <w:lang w:val="uk-UA"/>
        </w:rPr>
        <w:t xml:space="preserve">2 </w:t>
      </w:r>
      <w:r w:rsidRPr="00BB3E8D">
        <w:rPr>
          <w:rFonts w:ascii="Times New Roman" w:eastAsia="Times New Roman" w:hAnsi="Times New Roman" w:cs="Times New Roman"/>
          <w:sz w:val="28"/>
          <w:szCs w:val="28"/>
          <w:lang w:val="uk-UA"/>
        </w:rPr>
        <w:t>клас</w:t>
      </w:r>
      <w:r w:rsidR="00A31FA2">
        <w:rPr>
          <w:rFonts w:ascii="Times New Roman" w:eastAsia="Times New Roman" w:hAnsi="Times New Roman" w:cs="Times New Roman"/>
          <w:sz w:val="28"/>
          <w:szCs w:val="28"/>
          <w:lang w:val="uk-UA"/>
        </w:rPr>
        <w:t>и</w:t>
      </w:r>
      <w:r w:rsidRPr="00BB3E8D">
        <w:rPr>
          <w:rFonts w:ascii="Times New Roman" w:eastAsia="Times New Roman" w:hAnsi="Times New Roman" w:cs="Times New Roman"/>
          <w:sz w:val="28"/>
          <w:szCs w:val="28"/>
          <w:lang w:val="uk-UA"/>
        </w:rPr>
        <w:t xml:space="preserve"> з інклюзивним </w:t>
      </w:r>
      <w:r w:rsidR="00936CFC" w:rsidRPr="00BB3E8D">
        <w:rPr>
          <w:rFonts w:ascii="Times New Roman" w:eastAsia="Times New Roman" w:hAnsi="Times New Roman" w:cs="Times New Roman"/>
          <w:sz w:val="28"/>
          <w:szCs w:val="28"/>
          <w:lang w:val="uk-UA"/>
        </w:rPr>
        <w:t xml:space="preserve">навчанням, де навчаються </w:t>
      </w:r>
      <w:r w:rsidR="00A31FA2">
        <w:rPr>
          <w:rFonts w:ascii="Times New Roman" w:eastAsia="Times New Roman" w:hAnsi="Times New Roman" w:cs="Times New Roman"/>
          <w:sz w:val="28"/>
          <w:szCs w:val="28"/>
          <w:lang w:val="uk-UA"/>
        </w:rPr>
        <w:t>1 та</w:t>
      </w:r>
      <w:r w:rsidR="00371891">
        <w:rPr>
          <w:rFonts w:ascii="Times New Roman" w:eastAsia="Times New Roman" w:hAnsi="Times New Roman" w:cs="Times New Roman"/>
          <w:sz w:val="28"/>
          <w:szCs w:val="28"/>
          <w:lang w:val="uk-UA"/>
        </w:rPr>
        <w:t xml:space="preserve"> 4 </w:t>
      </w:r>
      <w:r w:rsidR="00A31FA2">
        <w:rPr>
          <w:rFonts w:ascii="Times New Roman" w:eastAsia="Times New Roman" w:hAnsi="Times New Roman" w:cs="Times New Roman"/>
          <w:sz w:val="28"/>
          <w:szCs w:val="28"/>
          <w:lang w:val="uk-UA"/>
        </w:rPr>
        <w:t>класів</w:t>
      </w:r>
      <w:r w:rsidRPr="00BB3E8D">
        <w:rPr>
          <w:rFonts w:ascii="Times New Roman" w:eastAsia="Times New Roman" w:hAnsi="Times New Roman" w:cs="Times New Roman"/>
          <w:sz w:val="28"/>
          <w:szCs w:val="28"/>
          <w:lang w:val="uk-UA"/>
        </w:rPr>
        <w:t xml:space="preserve"> з особливими освітніми потребами.</w:t>
      </w:r>
    </w:p>
    <w:p w:rsidR="00566828" w:rsidRPr="00406A54" w:rsidRDefault="00566828" w:rsidP="00B4376E">
      <w:pPr>
        <w:ind w:firstLine="542"/>
        <w:jc w:val="both"/>
        <w:rPr>
          <w:rFonts w:ascii="Times New Roman" w:eastAsia="Times New Roman" w:hAnsi="Times New Roman" w:cs="Times New Roman"/>
          <w:sz w:val="28"/>
          <w:szCs w:val="28"/>
          <w:lang w:val="uk-UA"/>
        </w:rPr>
      </w:pPr>
      <w:r w:rsidRPr="00406A54">
        <w:rPr>
          <w:rFonts w:ascii="Times New Roman" w:eastAsia="Times New Roman" w:hAnsi="Times New Roman" w:cs="Times New Roman"/>
          <w:sz w:val="28"/>
          <w:szCs w:val="28"/>
        </w:rPr>
        <w:t>Для організації інклюзивного навчання дітей з особливими освітніми потребами у закладі створені умови для:</w:t>
      </w:r>
    </w:p>
    <w:p w:rsidR="00566828" w:rsidRPr="00406A54" w:rsidRDefault="00566828" w:rsidP="00D93378">
      <w:pPr>
        <w:pStyle w:val="a3"/>
        <w:numPr>
          <w:ilvl w:val="0"/>
          <w:numId w:val="6"/>
        </w:numPr>
        <w:jc w:val="both"/>
        <w:rPr>
          <w:rFonts w:ascii="Times New Roman" w:eastAsia="Times New Roman" w:hAnsi="Times New Roman" w:cs="Times New Roman"/>
          <w:sz w:val="28"/>
          <w:szCs w:val="28"/>
        </w:rPr>
      </w:pPr>
      <w:bookmarkStart w:id="11" w:name="page22"/>
      <w:bookmarkEnd w:id="11"/>
      <w:r w:rsidRPr="00406A54">
        <w:rPr>
          <w:rFonts w:ascii="Times New Roman" w:eastAsia="Times New Roman" w:hAnsi="Times New Roman" w:cs="Times New Roman"/>
          <w:sz w:val="28"/>
          <w:szCs w:val="28"/>
        </w:rPr>
        <w:t>забезпечення безперешкодного доступу до будівель та приміщень закладу дітей з ООП; забезпечення необхідними навчально-методичними і наочно-дидактичними посібниками таіндивідуальними технічними засобами навчання;</w:t>
      </w:r>
    </w:p>
    <w:p w:rsidR="00566828" w:rsidRPr="00406A54" w:rsidRDefault="00566828" w:rsidP="00D93378">
      <w:pPr>
        <w:pStyle w:val="a3"/>
        <w:numPr>
          <w:ilvl w:val="0"/>
          <w:numId w:val="6"/>
        </w:numPr>
        <w:jc w:val="both"/>
        <w:rPr>
          <w:rFonts w:ascii="Times New Roman" w:eastAsia="Times New Roman" w:hAnsi="Times New Roman" w:cs="Times New Roman"/>
          <w:sz w:val="28"/>
          <w:szCs w:val="28"/>
        </w:rPr>
      </w:pPr>
      <w:r w:rsidRPr="00406A54">
        <w:rPr>
          <w:rFonts w:ascii="Times New Roman" w:eastAsia="Times New Roman" w:hAnsi="Times New Roman" w:cs="Times New Roman"/>
          <w:sz w:val="28"/>
          <w:szCs w:val="28"/>
        </w:rPr>
        <w:t>облаштування кабінетів психологічного розвантаження, для проведення корекційно-розвиткових занять;</w:t>
      </w:r>
    </w:p>
    <w:p w:rsidR="00566828" w:rsidRPr="00406A54" w:rsidRDefault="00566828" w:rsidP="00D93378">
      <w:pPr>
        <w:pStyle w:val="a3"/>
        <w:numPr>
          <w:ilvl w:val="0"/>
          <w:numId w:val="6"/>
        </w:numPr>
        <w:jc w:val="both"/>
        <w:rPr>
          <w:rFonts w:ascii="Times New Roman" w:eastAsia="Times New Roman" w:hAnsi="Times New Roman" w:cs="Times New Roman"/>
          <w:sz w:val="28"/>
          <w:szCs w:val="28"/>
        </w:rPr>
      </w:pPr>
      <w:r w:rsidRPr="00406A54">
        <w:rPr>
          <w:rFonts w:ascii="Times New Roman" w:eastAsia="Times New Roman" w:hAnsi="Times New Roman" w:cs="Times New Roman"/>
          <w:sz w:val="28"/>
          <w:szCs w:val="28"/>
        </w:rPr>
        <w:t>забезпечення відповідними педагогічними кадрами</w:t>
      </w:r>
    </w:p>
    <w:p w:rsidR="00566828" w:rsidRPr="00406A54" w:rsidRDefault="00566828" w:rsidP="00D93378">
      <w:pPr>
        <w:pStyle w:val="a3"/>
        <w:numPr>
          <w:ilvl w:val="0"/>
          <w:numId w:val="6"/>
        </w:numPr>
        <w:jc w:val="both"/>
        <w:rPr>
          <w:rFonts w:ascii="Times New Roman" w:eastAsia="Times New Roman" w:hAnsi="Times New Roman" w:cs="Times New Roman"/>
          <w:sz w:val="28"/>
          <w:szCs w:val="28"/>
        </w:rPr>
      </w:pPr>
      <w:r w:rsidRPr="00406A54">
        <w:rPr>
          <w:rFonts w:ascii="Times New Roman" w:eastAsia="Times New Roman" w:hAnsi="Times New Roman" w:cs="Times New Roman"/>
          <w:sz w:val="28"/>
          <w:szCs w:val="28"/>
          <w:lang w:val="uk-UA"/>
        </w:rPr>
        <w:t>створена ресурсна кімната.</w:t>
      </w:r>
    </w:p>
    <w:p w:rsidR="00566828" w:rsidRPr="00BB3E8D" w:rsidRDefault="00566828" w:rsidP="00B4376E">
      <w:pPr>
        <w:ind w:right="20" w:firstLine="542"/>
        <w:jc w:val="both"/>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lang w:val="uk-UA"/>
        </w:rPr>
        <w:t>Інклюзивне навчання – це комплексний процес забезпечення рівного доступу до якісної освіти дітям з особливими освітніми потребами шляхом організації їх навчання у загальноосвітньому навчальному закладі на основі застосування особистісно орієнтованих методів навчання, з урахуванням індивідуальних особливостей навчально-пізнавальної діяльності таких дітей.</w:t>
      </w:r>
    </w:p>
    <w:p w:rsidR="005B696B" w:rsidRPr="00BB3E8D" w:rsidRDefault="00E91B1F" w:rsidP="00951F61">
      <w:pPr>
        <w:ind w:firstLine="542"/>
        <w:jc w:val="both"/>
        <w:rPr>
          <w:rFonts w:ascii="Times New Roman" w:eastAsia="Times New Roman" w:hAnsi="Times New Roman" w:cs="Times New Roman"/>
          <w:color w:val="1D1D1B"/>
          <w:sz w:val="28"/>
          <w:szCs w:val="28"/>
          <w:lang w:val="uk-UA"/>
        </w:rPr>
      </w:pPr>
      <w:r>
        <w:rPr>
          <w:rFonts w:ascii="Times New Roman" w:eastAsia="Times New Roman" w:hAnsi="Times New Roman" w:cs="Times New Roman"/>
          <w:color w:val="1D1D1B"/>
          <w:sz w:val="28"/>
          <w:szCs w:val="28"/>
          <w:lang w:val="uk-UA"/>
        </w:rPr>
        <w:t>Освітній процес у класі</w:t>
      </w:r>
      <w:r w:rsidR="00566828" w:rsidRPr="00BB3E8D">
        <w:rPr>
          <w:rFonts w:ascii="Times New Roman" w:eastAsia="Times New Roman" w:hAnsi="Times New Roman" w:cs="Times New Roman"/>
          <w:color w:val="1D1D1B"/>
          <w:sz w:val="28"/>
          <w:szCs w:val="28"/>
          <w:lang w:val="uk-UA"/>
        </w:rPr>
        <w:t xml:space="preserve"> з інклюзивним навчанням здійснюється відповідно до типових навчальних планів загальноосвітніх навчальних закладів, з урахуванням індивідуальних особливостей навчально-пізнавальної діяльності дітей з особливими освітніми потребами.</w:t>
      </w:r>
      <w:r w:rsidR="00342D7C" w:rsidRPr="00342D7C">
        <w:rPr>
          <w:rFonts w:ascii="Times New Roman" w:eastAsia="Times New Roman" w:hAnsi="Times New Roman" w:cs="Times New Roman"/>
          <w:sz w:val="28"/>
          <w:szCs w:val="28"/>
          <w:highlight w:val="yellow"/>
        </w:rPr>
        <w:pict>
          <v:line id="_x0000_s1026" style="position:absolute;left:0;text-align:left;z-index:-251656192;mso-position-horizontal-relative:text;mso-position-vertical-relative:text" from="26.75pt,-42pt" to="167.45pt,-42pt" o:userdrawn="t" strokeweight="1.2pt"/>
        </w:pict>
      </w:r>
      <w:r w:rsidR="00342D7C" w:rsidRPr="00342D7C">
        <w:rPr>
          <w:rFonts w:ascii="Times New Roman" w:eastAsia="Times New Roman" w:hAnsi="Times New Roman" w:cs="Times New Roman"/>
          <w:sz w:val="28"/>
          <w:szCs w:val="28"/>
          <w:highlight w:val="yellow"/>
        </w:rPr>
        <w:pict>
          <v:line id="_x0000_s1027" style="position:absolute;left:0;text-align:left;z-index:-251655168;mso-position-horizontal-relative:text;mso-position-vertical-relative:text" from="26.75pt,-42pt" to="167pt,-42pt" o:userdrawn="t" strokeweight="1.2pt"/>
        </w:pict>
      </w:r>
    </w:p>
    <w:p w:rsidR="00566828" w:rsidRPr="00BB3E8D" w:rsidRDefault="005B696B" w:rsidP="00936CFC">
      <w:pPr>
        <w:ind w:firstLine="542"/>
        <w:jc w:val="both"/>
        <w:rPr>
          <w:rFonts w:ascii="Times New Roman" w:eastAsia="Times New Roman" w:hAnsi="Times New Roman" w:cs="Times New Roman"/>
          <w:color w:val="1D1D1B"/>
          <w:sz w:val="28"/>
          <w:szCs w:val="28"/>
          <w:lang w:val="uk-UA"/>
        </w:rPr>
      </w:pPr>
      <w:r w:rsidRPr="00BB3E8D">
        <w:rPr>
          <w:rFonts w:ascii="Times New Roman" w:eastAsia="Times New Roman" w:hAnsi="Times New Roman" w:cs="Times New Roman"/>
          <w:sz w:val="28"/>
          <w:szCs w:val="28"/>
        </w:rPr>
        <w:t xml:space="preserve">Команда </w:t>
      </w:r>
      <w:r w:rsidR="00566828" w:rsidRPr="00BB3E8D">
        <w:rPr>
          <w:rFonts w:ascii="Times New Roman" w:eastAsia="Times New Roman" w:hAnsi="Times New Roman" w:cs="Times New Roman"/>
          <w:sz w:val="28"/>
          <w:szCs w:val="28"/>
        </w:rPr>
        <w:t>супроводу</w:t>
      </w:r>
      <w:r w:rsidRPr="00BB3E8D">
        <w:rPr>
          <w:rFonts w:ascii="Times New Roman" w:eastAsia="Times New Roman" w:hAnsi="Times New Roman" w:cs="Times New Roman"/>
          <w:sz w:val="28"/>
          <w:szCs w:val="28"/>
        </w:rPr>
        <w:t>розробляє</w:t>
      </w:r>
      <w:r w:rsidR="00566828" w:rsidRPr="00BB3E8D">
        <w:rPr>
          <w:rFonts w:ascii="Times New Roman" w:eastAsia="Times New Roman" w:hAnsi="Times New Roman" w:cs="Times New Roman"/>
          <w:sz w:val="28"/>
          <w:szCs w:val="28"/>
        </w:rPr>
        <w:t>комплексну програму розвитку для  кож</w:t>
      </w:r>
      <w:r w:rsidR="00E91B1F">
        <w:rPr>
          <w:rFonts w:ascii="Times New Roman" w:eastAsia="Times New Roman" w:hAnsi="Times New Roman" w:cs="Times New Roman"/>
          <w:sz w:val="28"/>
          <w:szCs w:val="28"/>
        </w:rPr>
        <w:t>ної дитини</w:t>
      </w:r>
      <w:r w:rsidR="00566828" w:rsidRPr="00BB3E8D">
        <w:rPr>
          <w:rFonts w:ascii="Times New Roman" w:eastAsia="Times New Roman" w:hAnsi="Times New Roman" w:cs="Times New Roman"/>
          <w:sz w:val="28"/>
          <w:szCs w:val="28"/>
        </w:rPr>
        <w:t>з</w:t>
      </w:r>
      <w:r w:rsidRPr="00BB3E8D">
        <w:rPr>
          <w:rFonts w:ascii="Times New Roman" w:eastAsia="Times New Roman" w:hAnsi="Times New Roman" w:cs="Times New Roman"/>
          <w:sz w:val="28"/>
          <w:szCs w:val="28"/>
          <w:lang w:val="uk-UA"/>
        </w:rPr>
        <w:t>о</w:t>
      </w:r>
      <w:r w:rsidRPr="00BB3E8D">
        <w:rPr>
          <w:rFonts w:ascii="Times New Roman" w:eastAsia="Times New Roman" w:hAnsi="Times New Roman" w:cs="Times New Roman"/>
          <w:sz w:val="28"/>
          <w:szCs w:val="28"/>
        </w:rPr>
        <w:t>собливимиосвітнімипотребами,щодопомогаєпедагогічномуколлективу</w:t>
      </w:r>
      <w:r w:rsidR="00566828" w:rsidRPr="00BB3E8D">
        <w:rPr>
          <w:rFonts w:ascii="Times New Roman" w:eastAsia="Times New Roman" w:hAnsi="Times New Roman" w:cs="Times New Roman"/>
          <w:sz w:val="28"/>
          <w:szCs w:val="28"/>
        </w:rPr>
        <w:t>пристосуватисередовище до потреб дитини.</w:t>
      </w:r>
    </w:p>
    <w:p w:rsidR="00566828" w:rsidRPr="00BB3E8D" w:rsidRDefault="00566828" w:rsidP="00B4376E">
      <w:pPr>
        <w:ind w:right="20" w:firstLine="540"/>
        <w:jc w:val="both"/>
        <w:rPr>
          <w:rFonts w:ascii="Times New Roman" w:eastAsia="Times New Roman" w:hAnsi="Times New Roman" w:cs="Times New Roman"/>
          <w:sz w:val="28"/>
          <w:szCs w:val="28"/>
          <w:lang w:val="uk-UA"/>
        </w:rPr>
      </w:pPr>
      <w:r w:rsidRPr="009650B7">
        <w:rPr>
          <w:rFonts w:ascii="Times New Roman" w:eastAsia="Times New Roman" w:hAnsi="Times New Roman" w:cs="Times New Roman"/>
          <w:i/>
          <w:sz w:val="28"/>
          <w:szCs w:val="28"/>
          <w:lang w:val="uk-UA"/>
        </w:rPr>
        <w:t>Індивідуальна програма розвитку</w:t>
      </w:r>
      <w:r w:rsidR="00406A54">
        <w:rPr>
          <w:rFonts w:ascii="Times New Roman" w:eastAsia="Times New Roman" w:hAnsi="Times New Roman" w:cs="Times New Roman"/>
          <w:i/>
          <w:sz w:val="28"/>
          <w:szCs w:val="28"/>
          <w:lang w:val="uk-UA"/>
        </w:rPr>
        <w:t xml:space="preserve"> </w:t>
      </w:r>
      <w:r w:rsidRPr="00BB3E8D">
        <w:rPr>
          <w:rFonts w:ascii="Times New Roman" w:eastAsia="Times New Roman" w:hAnsi="Times New Roman" w:cs="Times New Roman"/>
          <w:sz w:val="28"/>
          <w:szCs w:val="28"/>
          <w:lang w:val="uk-UA"/>
        </w:rPr>
        <w:t>розробляється командою супроводу (заступник</w:t>
      </w:r>
      <w:r w:rsidR="00E91B1F">
        <w:rPr>
          <w:rFonts w:ascii="Times New Roman" w:eastAsia="Times New Roman" w:hAnsi="Times New Roman" w:cs="Times New Roman"/>
          <w:sz w:val="28"/>
          <w:szCs w:val="28"/>
          <w:lang w:val="uk-UA"/>
        </w:rPr>
        <w:t xml:space="preserve"> директора з навчально</w:t>
      </w:r>
      <w:r w:rsidRPr="00BB3E8D">
        <w:rPr>
          <w:rFonts w:ascii="Times New Roman" w:eastAsia="Times New Roman" w:hAnsi="Times New Roman" w:cs="Times New Roman"/>
          <w:sz w:val="28"/>
          <w:szCs w:val="28"/>
          <w:lang w:val="uk-UA"/>
        </w:rPr>
        <w:t>ї роботи, вчителі, асист</w:t>
      </w:r>
      <w:r w:rsidR="005B696B" w:rsidRPr="00BB3E8D">
        <w:rPr>
          <w:rFonts w:ascii="Times New Roman" w:eastAsia="Times New Roman" w:hAnsi="Times New Roman" w:cs="Times New Roman"/>
          <w:sz w:val="28"/>
          <w:szCs w:val="28"/>
          <w:lang w:val="uk-UA"/>
        </w:rPr>
        <w:t>ент вчителя, психолог</w:t>
      </w:r>
      <w:r w:rsidRPr="00BB3E8D">
        <w:rPr>
          <w:rFonts w:ascii="Times New Roman" w:eastAsia="Times New Roman" w:hAnsi="Times New Roman" w:cs="Times New Roman"/>
          <w:sz w:val="28"/>
          <w:szCs w:val="28"/>
          <w:lang w:val="uk-UA"/>
        </w:rPr>
        <w:t xml:space="preserve"> та інші) із обов’язковим залученням батьків</w:t>
      </w:r>
      <w:r w:rsidR="005B696B" w:rsidRPr="00BB3E8D">
        <w:rPr>
          <w:rFonts w:ascii="Times New Roman" w:eastAsia="Times New Roman" w:hAnsi="Times New Roman" w:cs="Times New Roman"/>
          <w:sz w:val="28"/>
          <w:szCs w:val="28"/>
          <w:lang w:val="uk-UA"/>
        </w:rPr>
        <w:t>, опікунів</w:t>
      </w:r>
      <w:r w:rsidRPr="00BB3E8D">
        <w:rPr>
          <w:rFonts w:ascii="Times New Roman" w:eastAsia="Times New Roman" w:hAnsi="Times New Roman" w:cs="Times New Roman"/>
          <w:sz w:val="28"/>
          <w:szCs w:val="28"/>
          <w:lang w:val="uk-UA"/>
        </w:rPr>
        <w:t xml:space="preserve">, з метою визначення конкретних навчальних стратегій і підходів до навчання дитини з особливими освітніми потребами. </w:t>
      </w:r>
      <w:r w:rsidRPr="00BB3E8D">
        <w:rPr>
          <w:rFonts w:ascii="Times New Roman" w:eastAsia="Times New Roman" w:hAnsi="Times New Roman" w:cs="Times New Roman"/>
          <w:sz w:val="28"/>
          <w:szCs w:val="28"/>
        </w:rPr>
        <w:t>Вона містить загальну інформацію про учня, систему додаткових послуг, види необхідної адаптації та модифікації навчальних матеріалів, індивідуальну навчальну програму та за потреби індивідуальний навчальний план.</w:t>
      </w:r>
    </w:p>
    <w:p w:rsidR="00566828" w:rsidRPr="00BB3E8D" w:rsidRDefault="00566828" w:rsidP="00B4376E">
      <w:pPr>
        <w:ind w:firstLine="567"/>
        <w:jc w:val="both"/>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rPr>
        <w:lastRenderedPageBreak/>
        <w:t>Оформлення та ведення відповідної документації покладається на асистента вчителя.</w:t>
      </w:r>
    </w:p>
    <w:p w:rsidR="00566828" w:rsidRPr="00BB3E8D" w:rsidRDefault="00566828" w:rsidP="00B4376E">
      <w:pPr>
        <w:ind w:left="540"/>
        <w:jc w:val="both"/>
        <w:rPr>
          <w:rFonts w:ascii="Times New Roman" w:eastAsia="Times New Roman" w:hAnsi="Times New Roman" w:cs="Times New Roman"/>
          <w:sz w:val="28"/>
          <w:szCs w:val="28"/>
        </w:rPr>
      </w:pPr>
      <w:r w:rsidRPr="009650B7">
        <w:rPr>
          <w:rFonts w:ascii="Times New Roman" w:eastAsia="Times New Roman" w:hAnsi="Times New Roman" w:cs="Times New Roman"/>
          <w:i/>
          <w:sz w:val="28"/>
          <w:szCs w:val="28"/>
        </w:rPr>
        <w:t xml:space="preserve">Індивідуальна програма розвитку </w:t>
      </w:r>
      <w:r w:rsidRPr="00BB3E8D">
        <w:rPr>
          <w:rFonts w:ascii="Times New Roman" w:eastAsia="Times New Roman" w:hAnsi="Times New Roman" w:cs="Times New Roman"/>
          <w:sz w:val="28"/>
          <w:szCs w:val="28"/>
        </w:rPr>
        <w:t>містить такі розділи:</w:t>
      </w:r>
    </w:p>
    <w:p w:rsidR="005B696B" w:rsidRPr="00BB3E8D" w:rsidRDefault="00566828" w:rsidP="00D93378">
      <w:pPr>
        <w:pStyle w:val="a3"/>
        <w:numPr>
          <w:ilvl w:val="0"/>
          <w:numId w:val="7"/>
        </w:numPr>
        <w:tabs>
          <w:tab w:val="left" w:pos="0"/>
        </w:tabs>
        <w:ind w:left="0" w:right="40"/>
        <w:jc w:val="both"/>
        <w:rPr>
          <w:rFonts w:ascii="Times New Roman" w:eastAsia="Times New Roman" w:hAnsi="Times New Roman" w:cs="Times New Roman"/>
          <w:sz w:val="28"/>
          <w:szCs w:val="28"/>
        </w:rPr>
      </w:pPr>
      <w:r w:rsidRPr="00BB3E8D">
        <w:rPr>
          <w:rFonts w:ascii="Times New Roman" w:eastAsia="Times New Roman" w:hAnsi="Times New Roman" w:cs="Times New Roman"/>
          <w:sz w:val="28"/>
          <w:szCs w:val="28"/>
        </w:rPr>
        <w:t>Загальна інформація про дитину: ім’я та прізвище, вік, телефони батьків, адреса, проблема розвитку (інформація про особливі освітні потреби), дата зарахування дитини до школи та строк, на який складається програма.</w:t>
      </w:r>
    </w:p>
    <w:p w:rsidR="005B696B" w:rsidRPr="00BB3E8D" w:rsidRDefault="00566828" w:rsidP="00D93378">
      <w:pPr>
        <w:pStyle w:val="a3"/>
        <w:numPr>
          <w:ilvl w:val="0"/>
          <w:numId w:val="7"/>
        </w:numPr>
        <w:tabs>
          <w:tab w:val="left" w:pos="0"/>
        </w:tabs>
        <w:ind w:left="0" w:right="40"/>
        <w:jc w:val="both"/>
        <w:rPr>
          <w:rFonts w:ascii="Times New Roman" w:eastAsia="Times New Roman" w:hAnsi="Times New Roman" w:cs="Times New Roman"/>
          <w:sz w:val="28"/>
          <w:szCs w:val="28"/>
        </w:rPr>
      </w:pPr>
      <w:r w:rsidRPr="00BB3E8D">
        <w:rPr>
          <w:rFonts w:ascii="Times New Roman" w:eastAsia="Times New Roman" w:hAnsi="Times New Roman" w:cs="Times New Roman"/>
          <w:sz w:val="28"/>
          <w:szCs w:val="28"/>
        </w:rPr>
        <w:t>Наявний рівень знань і вмінь. Група фахівців протягом 1-2 місяців (в залежності від складності порушення) вивчає можливості та потреби дитини, фіксує результати вивчення:</w:t>
      </w:r>
    </w:p>
    <w:p w:rsidR="005B696B" w:rsidRPr="00BB3E8D" w:rsidRDefault="00566828" w:rsidP="00D93378">
      <w:pPr>
        <w:pStyle w:val="a3"/>
        <w:numPr>
          <w:ilvl w:val="0"/>
          <w:numId w:val="6"/>
        </w:numPr>
        <w:tabs>
          <w:tab w:val="left" w:pos="0"/>
        </w:tabs>
        <w:ind w:left="0" w:right="40"/>
        <w:jc w:val="both"/>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lang w:val="uk-UA"/>
        </w:rPr>
        <w:t xml:space="preserve"> її вміння, сильні якості та труднощі, стиль навчання (візуальний, кінестетичний, багатосенсорний та інші, особливо якщо один зі стилів домінує), у чому їй потрібна допомога;</w:t>
      </w:r>
      <w:bookmarkStart w:id="12" w:name="page23"/>
      <w:bookmarkEnd w:id="12"/>
    </w:p>
    <w:p w:rsidR="00566828" w:rsidRPr="00BB3E8D" w:rsidRDefault="00566828" w:rsidP="00D93378">
      <w:pPr>
        <w:pStyle w:val="a3"/>
        <w:numPr>
          <w:ilvl w:val="0"/>
          <w:numId w:val="6"/>
        </w:numPr>
        <w:tabs>
          <w:tab w:val="left" w:pos="0"/>
        </w:tabs>
        <w:ind w:left="0" w:right="40"/>
        <w:jc w:val="both"/>
        <w:rPr>
          <w:rFonts w:ascii="Times New Roman" w:eastAsia="Times New Roman" w:hAnsi="Times New Roman" w:cs="Times New Roman"/>
          <w:sz w:val="28"/>
          <w:szCs w:val="28"/>
          <w:lang w:val="uk-UA"/>
        </w:rPr>
      </w:pPr>
      <w:r w:rsidRPr="009F6BC0">
        <w:rPr>
          <w:rFonts w:ascii="Times New Roman" w:eastAsia="Times New Roman" w:hAnsi="Times New Roman" w:cs="Times New Roman"/>
          <w:sz w:val="28"/>
          <w:szCs w:val="28"/>
          <w:lang w:val="uk-UA"/>
        </w:rPr>
        <w:t>інформація щодо впливу порушень розвитку дитини на її здатність до навчання (відомості надані психолого-меди</w:t>
      </w:r>
      <w:r w:rsidR="005C07D0" w:rsidRPr="009F6BC0">
        <w:rPr>
          <w:rFonts w:ascii="Times New Roman" w:eastAsia="Times New Roman" w:hAnsi="Times New Roman" w:cs="Times New Roman"/>
          <w:sz w:val="28"/>
          <w:szCs w:val="28"/>
          <w:lang w:val="uk-UA"/>
        </w:rPr>
        <w:t>ко-педагогічною консультацією).</w:t>
      </w:r>
      <w:r w:rsidRPr="009F6BC0">
        <w:rPr>
          <w:rFonts w:ascii="Times New Roman" w:eastAsia="Times New Roman" w:hAnsi="Times New Roman" w:cs="Times New Roman"/>
          <w:sz w:val="28"/>
          <w:szCs w:val="28"/>
          <w:lang w:val="uk-UA"/>
        </w:rPr>
        <w:t>Вся інформація повинна бути максимально точною, оскільки вона є підґрунтям для подальшого розроблення завдань.</w:t>
      </w:r>
    </w:p>
    <w:p w:rsidR="00A034C1" w:rsidRPr="00371891" w:rsidRDefault="00566828" w:rsidP="00371891">
      <w:pPr>
        <w:ind w:firstLine="667"/>
        <w:jc w:val="both"/>
        <w:rPr>
          <w:rFonts w:ascii="Times New Roman" w:eastAsia="Times New Roman" w:hAnsi="Times New Roman" w:cs="Times New Roman"/>
          <w:color w:val="1D1D1B"/>
          <w:sz w:val="28"/>
          <w:szCs w:val="28"/>
          <w:lang w:val="uk-UA"/>
        </w:rPr>
      </w:pPr>
      <w:r w:rsidRPr="00BB3E8D">
        <w:rPr>
          <w:rFonts w:ascii="Times New Roman" w:eastAsia="Times New Roman" w:hAnsi="Times New Roman" w:cs="Times New Roman"/>
          <w:color w:val="1D1D1B"/>
          <w:sz w:val="28"/>
          <w:szCs w:val="28"/>
        </w:rPr>
        <w:t xml:space="preserve">Частиною ІПР є </w:t>
      </w:r>
      <w:r w:rsidRPr="009650B7">
        <w:rPr>
          <w:rFonts w:ascii="Times New Roman" w:eastAsia="Times New Roman" w:hAnsi="Times New Roman" w:cs="Times New Roman"/>
          <w:i/>
          <w:color w:val="1D1D1B"/>
          <w:sz w:val="28"/>
          <w:szCs w:val="28"/>
        </w:rPr>
        <w:t>індивідуальний навчальний план</w:t>
      </w:r>
      <w:r w:rsidR="00944622" w:rsidRPr="009650B7">
        <w:rPr>
          <w:rFonts w:ascii="Times New Roman" w:eastAsia="Times New Roman" w:hAnsi="Times New Roman" w:cs="Times New Roman"/>
          <w:i/>
          <w:color w:val="1D1D1B"/>
          <w:sz w:val="28"/>
          <w:szCs w:val="28"/>
          <w:lang w:val="uk-UA"/>
        </w:rPr>
        <w:t>,</w:t>
      </w:r>
      <w:r w:rsidRPr="00BB3E8D">
        <w:rPr>
          <w:rFonts w:ascii="Times New Roman" w:eastAsia="Times New Roman" w:hAnsi="Times New Roman" w:cs="Times New Roman"/>
          <w:color w:val="1D1D1B"/>
          <w:sz w:val="28"/>
          <w:szCs w:val="28"/>
        </w:rPr>
        <w:t xml:space="preserve"> який затверджується керівником навчального закладу та переглядається двічі на рік з метою коригування.</w:t>
      </w:r>
    </w:p>
    <w:p w:rsidR="00454473" w:rsidRPr="008B2926" w:rsidRDefault="0095465C" w:rsidP="00A034C1">
      <w:pPr>
        <w:jc w:val="center"/>
        <w:rPr>
          <w:rFonts w:ascii="Times New Roman" w:hAnsi="Times New Roman"/>
          <w:b/>
          <w:sz w:val="28"/>
          <w:szCs w:val="28"/>
          <w:lang w:val="uk-UA"/>
        </w:rPr>
      </w:pPr>
      <w:r w:rsidRPr="008B2926">
        <w:rPr>
          <w:rFonts w:ascii="Times New Roman" w:hAnsi="Times New Roman"/>
          <w:b/>
          <w:sz w:val="28"/>
          <w:szCs w:val="28"/>
        </w:rPr>
        <w:t>Індивідуальний навчальний план</w:t>
      </w:r>
    </w:p>
    <w:p w:rsidR="0095465C" w:rsidRDefault="0067022E" w:rsidP="00A034C1">
      <w:pPr>
        <w:pStyle w:val="a3"/>
        <w:ind w:left="567"/>
        <w:jc w:val="center"/>
        <w:rPr>
          <w:rFonts w:ascii="Times New Roman" w:hAnsi="Times New Roman"/>
          <w:b/>
          <w:sz w:val="28"/>
          <w:szCs w:val="28"/>
          <w:lang w:val="uk-UA"/>
        </w:rPr>
      </w:pPr>
      <w:r>
        <w:rPr>
          <w:rFonts w:ascii="Times New Roman" w:hAnsi="Times New Roman"/>
          <w:b/>
          <w:sz w:val="28"/>
          <w:szCs w:val="28"/>
          <w:lang w:val="uk-UA"/>
        </w:rPr>
        <w:t xml:space="preserve">учня </w:t>
      </w:r>
      <w:r w:rsidR="00406A54">
        <w:rPr>
          <w:rFonts w:ascii="Times New Roman" w:hAnsi="Times New Roman"/>
          <w:b/>
          <w:sz w:val="28"/>
          <w:szCs w:val="28"/>
          <w:lang w:val="uk-UA"/>
        </w:rPr>
        <w:t>6</w:t>
      </w:r>
      <w:r w:rsidR="0095465C">
        <w:rPr>
          <w:rFonts w:ascii="Times New Roman" w:hAnsi="Times New Roman"/>
          <w:b/>
          <w:sz w:val="28"/>
          <w:szCs w:val="28"/>
          <w:lang w:val="uk-UA"/>
        </w:rPr>
        <w:t xml:space="preserve"> класу Кондратюка</w:t>
      </w:r>
      <w:r w:rsidR="00454473">
        <w:rPr>
          <w:rFonts w:ascii="Times New Roman" w:hAnsi="Times New Roman"/>
          <w:b/>
          <w:sz w:val="28"/>
          <w:szCs w:val="28"/>
          <w:lang w:val="uk-UA"/>
        </w:rPr>
        <w:t xml:space="preserve"> Владислава</w:t>
      </w:r>
    </w:p>
    <w:tbl>
      <w:tblPr>
        <w:tblpPr w:leftFromText="180" w:rightFromText="180" w:vertAnchor="text" w:horzAnchor="page" w:tblpX="1549" w:tblpY="572"/>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85"/>
        <w:gridCol w:w="3969"/>
        <w:gridCol w:w="2693"/>
        <w:gridCol w:w="990"/>
        <w:gridCol w:w="31"/>
      </w:tblGrid>
      <w:tr w:rsidR="00603574" w:rsidRPr="00CA4CBA" w:rsidTr="00603574">
        <w:trPr>
          <w:trHeight w:val="330"/>
        </w:trPr>
        <w:tc>
          <w:tcPr>
            <w:tcW w:w="2585" w:type="dxa"/>
            <w:vMerge w:val="restart"/>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b/>
                <w:bCs/>
                <w:sz w:val="24"/>
                <w:szCs w:val="24"/>
                <w:lang w:val="uk-UA"/>
              </w:rPr>
            </w:pPr>
            <w:r w:rsidRPr="00603574">
              <w:rPr>
                <w:rFonts w:ascii="Times New Roman" w:hAnsi="Times New Roman" w:cs="Times New Roman"/>
                <w:b/>
                <w:bCs/>
                <w:sz w:val="24"/>
                <w:szCs w:val="24"/>
                <w:lang w:val="uk-UA"/>
              </w:rPr>
              <w:t>Освітні галузі</w:t>
            </w:r>
          </w:p>
        </w:tc>
        <w:tc>
          <w:tcPr>
            <w:tcW w:w="3969" w:type="dxa"/>
            <w:vMerge w:val="restart"/>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b/>
                <w:bCs/>
                <w:sz w:val="24"/>
                <w:szCs w:val="24"/>
                <w:lang w:val="uk-UA"/>
              </w:rPr>
            </w:pPr>
            <w:r w:rsidRPr="00603574">
              <w:rPr>
                <w:rFonts w:ascii="Times New Roman" w:hAnsi="Times New Roman" w:cs="Times New Roman"/>
                <w:b/>
                <w:bCs/>
                <w:sz w:val="24"/>
                <w:szCs w:val="24"/>
                <w:lang w:val="uk-UA"/>
              </w:rPr>
              <w:t>Предмети</w:t>
            </w:r>
          </w:p>
        </w:tc>
        <w:tc>
          <w:tcPr>
            <w:tcW w:w="2693" w:type="dxa"/>
            <w:vMerge w:val="restart"/>
            <w:tcBorders>
              <w:top w:val="single" w:sz="4" w:space="0" w:color="auto"/>
              <w:left w:val="single" w:sz="4" w:space="0" w:color="auto"/>
              <w:right w:val="single" w:sz="4" w:space="0" w:color="auto"/>
            </w:tcBorders>
          </w:tcPr>
          <w:p w:rsidR="00603574" w:rsidRPr="00603574" w:rsidRDefault="00603574" w:rsidP="00603574">
            <w:pPr>
              <w:rPr>
                <w:rFonts w:ascii="Times New Roman" w:hAnsi="Times New Roman" w:cs="Times New Roman"/>
                <w:b/>
                <w:bCs/>
                <w:sz w:val="24"/>
                <w:szCs w:val="24"/>
                <w:lang w:val="uk-UA"/>
              </w:rPr>
            </w:pPr>
            <w:r w:rsidRPr="00603574">
              <w:rPr>
                <w:rFonts w:ascii="Times New Roman" w:hAnsi="Times New Roman" w:cs="Times New Roman"/>
                <w:b/>
                <w:bCs/>
                <w:sz w:val="24"/>
                <w:szCs w:val="24"/>
                <w:lang w:val="uk-UA"/>
              </w:rPr>
              <w:t>Кількість годин на тиждень</w:t>
            </w:r>
          </w:p>
        </w:tc>
        <w:tc>
          <w:tcPr>
            <w:tcW w:w="1021" w:type="dxa"/>
            <w:gridSpan w:val="2"/>
            <w:tcBorders>
              <w:top w:val="nil"/>
              <w:left w:val="single" w:sz="4" w:space="0" w:color="auto"/>
              <w:bottom w:val="nil"/>
              <w:right w:val="nil"/>
            </w:tcBorders>
          </w:tcPr>
          <w:p w:rsidR="00603574" w:rsidRPr="00AE0718" w:rsidRDefault="00603574" w:rsidP="00603574">
            <w:pPr>
              <w:rPr>
                <w:b/>
                <w:bCs/>
                <w:lang w:val="uk-UA"/>
              </w:rPr>
            </w:pPr>
          </w:p>
        </w:tc>
      </w:tr>
      <w:tr w:rsidR="00603574" w:rsidRPr="00987C0C" w:rsidTr="00603574">
        <w:trPr>
          <w:gridAfter w:val="1"/>
          <w:wAfter w:w="31" w:type="dxa"/>
          <w:trHeight w:val="322"/>
        </w:trPr>
        <w:tc>
          <w:tcPr>
            <w:tcW w:w="2585" w:type="dxa"/>
            <w:vMerge/>
            <w:tcBorders>
              <w:top w:val="single" w:sz="4" w:space="0" w:color="auto"/>
              <w:left w:val="single" w:sz="4" w:space="0" w:color="auto"/>
              <w:bottom w:val="single" w:sz="4" w:space="0" w:color="auto"/>
              <w:right w:val="single" w:sz="4" w:space="0" w:color="auto"/>
            </w:tcBorders>
            <w:vAlign w:val="center"/>
          </w:tcPr>
          <w:p w:rsidR="00603574" w:rsidRPr="00603574" w:rsidRDefault="00603574" w:rsidP="00603574">
            <w:pPr>
              <w:rPr>
                <w:rFonts w:ascii="Times New Roman" w:hAnsi="Times New Roman" w:cs="Times New Roman"/>
                <w:b/>
                <w:bCs/>
                <w:sz w:val="24"/>
                <w:szCs w:val="24"/>
                <w:lang w:val="uk-UA"/>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03574" w:rsidRPr="00603574" w:rsidRDefault="00603574" w:rsidP="00603574">
            <w:pPr>
              <w:rPr>
                <w:rFonts w:ascii="Times New Roman" w:hAnsi="Times New Roman" w:cs="Times New Roman"/>
                <w:b/>
                <w:bCs/>
                <w:sz w:val="24"/>
                <w:szCs w:val="24"/>
                <w:lang w:val="uk-UA"/>
              </w:rPr>
            </w:pPr>
          </w:p>
        </w:tc>
        <w:tc>
          <w:tcPr>
            <w:tcW w:w="2693" w:type="dxa"/>
            <w:vMerge/>
            <w:tcBorders>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b/>
                <w:bCs/>
                <w:sz w:val="24"/>
                <w:szCs w:val="24"/>
                <w:lang w:val="uk-UA"/>
              </w:rPr>
            </w:pPr>
          </w:p>
        </w:tc>
        <w:tc>
          <w:tcPr>
            <w:tcW w:w="990" w:type="dxa"/>
            <w:vMerge w:val="restart"/>
            <w:tcBorders>
              <w:top w:val="nil"/>
              <w:left w:val="single" w:sz="4" w:space="0" w:color="auto"/>
              <w:bottom w:val="nil"/>
              <w:right w:val="nil"/>
            </w:tcBorders>
          </w:tcPr>
          <w:p w:rsidR="00603574" w:rsidRPr="00E8729F" w:rsidRDefault="00603574" w:rsidP="00603574">
            <w:pPr>
              <w:jc w:val="center"/>
              <w:rPr>
                <w:b/>
                <w:bCs/>
                <w:lang w:val="uk-UA"/>
              </w:rPr>
            </w:pPr>
          </w:p>
        </w:tc>
      </w:tr>
      <w:tr w:rsidR="00603574" w:rsidRPr="00987C0C" w:rsidTr="00603574">
        <w:trPr>
          <w:gridAfter w:val="1"/>
          <w:wAfter w:w="31" w:type="dxa"/>
        </w:trPr>
        <w:tc>
          <w:tcPr>
            <w:tcW w:w="2585" w:type="dxa"/>
            <w:vMerge w:val="restart"/>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Мовно -літературна</w:t>
            </w:r>
          </w:p>
        </w:tc>
        <w:tc>
          <w:tcPr>
            <w:tcW w:w="3969"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 xml:space="preserve">Українська мова </w:t>
            </w:r>
          </w:p>
        </w:tc>
        <w:tc>
          <w:tcPr>
            <w:tcW w:w="2693"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4</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987C0C" w:rsidTr="00603574">
        <w:trPr>
          <w:gridAfter w:val="1"/>
          <w:wAfter w:w="31" w:type="dxa"/>
        </w:trPr>
        <w:tc>
          <w:tcPr>
            <w:tcW w:w="2585" w:type="dxa"/>
            <w:vMerge/>
            <w:tcBorders>
              <w:top w:val="single" w:sz="4" w:space="0" w:color="auto"/>
              <w:left w:val="single" w:sz="4" w:space="0" w:color="auto"/>
              <w:bottom w:val="single" w:sz="4" w:space="0" w:color="auto"/>
              <w:right w:val="single" w:sz="4" w:space="0" w:color="auto"/>
            </w:tcBorders>
            <w:vAlign w:val="center"/>
          </w:tcPr>
          <w:p w:rsidR="00603574" w:rsidRPr="00603574" w:rsidRDefault="00603574" w:rsidP="00603574">
            <w:pPr>
              <w:rPr>
                <w:rFonts w:ascii="Times New Roman"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Українська література</w:t>
            </w:r>
          </w:p>
        </w:tc>
        <w:tc>
          <w:tcPr>
            <w:tcW w:w="2693"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2</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987C0C" w:rsidTr="00603574">
        <w:trPr>
          <w:gridAfter w:val="1"/>
          <w:wAfter w:w="31" w:type="dxa"/>
        </w:trPr>
        <w:tc>
          <w:tcPr>
            <w:tcW w:w="2585" w:type="dxa"/>
            <w:vMerge/>
            <w:tcBorders>
              <w:top w:val="single" w:sz="4" w:space="0" w:color="auto"/>
              <w:left w:val="single" w:sz="4" w:space="0" w:color="auto"/>
              <w:bottom w:val="single" w:sz="4" w:space="0" w:color="auto"/>
              <w:right w:val="single" w:sz="4" w:space="0" w:color="auto"/>
            </w:tcBorders>
            <w:vAlign w:val="center"/>
          </w:tcPr>
          <w:p w:rsidR="00603574" w:rsidRPr="00603574" w:rsidRDefault="00603574" w:rsidP="00603574">
            <w:pPr>
              <w:rPr>
                <w:rFonts w:ascii="Times New Roman"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Англійська  мова</w:t>
            </w:r>
          </w:p>
        </w:tc>
        <w:tc>
          <w:tcPr>
            <w:tcW w:w="2693"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3,5</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987C0C" w:rsidTr="00603574">
        <w:trPr>
          <w:gridAfter w:val="1"/>
          <w:wAfter w:w="31" w:type="dxa"/>
        </w:trPr>
        <w:tc>
          <w:tcPr>
            <w:tcW w:w="2585" w:type="dxa"/>
            <w:vMerge/>
            <w:tcBorders>
              <w:top w:val="single" w:sz="4" w:space="0" w:color="auto"/>
              <w:left w:val="single" w:sz="4" w:space="0" w:color="auto"/>
              <w:bottom w:val="single" w:sz="4" w:space="0" w:color="auto"/>
              <w:right w:val="single" w:sz="4" w:space="0" w:color="auto"/>
            </w:tcBorders>
            <w:vAlign w:val="center"/>
          </w:tcPr>
          <w:p w:rsidR="00603574" w:rsidRPr="00603574" w:rsidRDefault="00603574" w:rsidP="00603574">
            <w:pPr>
              <w:rPr>
                <w:rFonts w:ascii="Times New Roman"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Зарубіжна література</w:t>
            </w:r>
          </w:p>
        </w:tc>
        <w:tc>
          <w:tcPr>
            <w:tcW w:w="2693"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1,5</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987C0C" w:rsidTr="00603574">
        <w:trPr>
          <w:gridAfter w:val="1"/>
          <w:wAfter w:w="31" w:type="dxa"/>
          <w:trHeight w:val="528"/>
        </w:trPr>
        <w:tc>
          <w:tcPr>
            <w:tcW w:w="2585"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Математична</w:t>
            </w:r>
          </w:p>
        </w:tc>
        <w:tc>
          <w:tcPr>
            <w:tcW w:w="3969" w:type="dxa"/>
            <w:tcBorders>
              <w:top w:val="single" w:sz="4" w:space="0" w:color="auto"/>
              <w:left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Математика</w:t>
            </w:r>
          </w:p>
        </w:tc>
        <w:tc>
          <w:tcPr>
            <w:tcW w:w="2693" w:type="dxa"/>
            <w:tcBorders>
              <w:top w:val="single" w:sz="4" w:space="0" w:color="auto"/>
              <w:left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5</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987C0C" w:rsidTr="00603574">
        <w:trPr>
          <w:gridAfter w:val="1"/>
          <w:wAfter w:w="31" w:type="dxa"/>
          <w:trHeight w:val="379"/>
        </w:trPr>
        <w:tc>
          <w:tcPr>
            <w:tcW w:w="2585"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Природнича</w:t>
            </w:r>
          </w:p>
        </w:tc>
        <w:tc>
          <w:tcPr>
            <w:tcW w:w="3969" w:type="dxa"/>
            <w:tcBorders>
              <w:top w:val="single" w:sz="4" w:space="0" w:color="auto"/>
              <w:left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 xml:space="preserve">Пізнаємо природу/Довкілля </w:t>
            </w:r>
          </w:p>
        </w:tc>
        <w:tc>
          <w:tcPr>
            <w:tcW w:w="2693" w:type="dxa"/>
            <w:tcBorders>
              <w:top w:val="single" w:sz="4" w:space="0" w:color="auto"/>
              <w:left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2</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987C0C" w:rsidTr="00603574">
        <w:trPr>
          <w:gridAfter w:val="1"/>
          <w:wAfter w:w="31" w:type="dxa"/>
        </w:trPr>
        <w:tc>
          <w:tcPr>
            <w:tcW w:w="2585" w:type="dxa"/>
            <w:vMerge w:val="restart"/>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Соціальна і збережувальна</w:t>
            </w:r>
          </w:p>
        </w:tc>
        <w:tc>
          <w:tcPr>
            <w:tcW w:w="3969"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Здоров’я, безпека та добробут</w:t>
            </w:r>
          </w:p>
        </w:tc>
        <w:tc>
          <w:tcPr>
            <w:tcW w:w="2693"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1</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987C0C" w:rsidTr="00603574">
        <w:trPr>
          <w:gridAfter w:val="1"/>
          <w:wAfter w:w="31" w:type="dxa"/>
          <w:trHeight w:val="631"/>
        </w:trPr>
        <w:tc>
          <w:tcPr>
            <w:tcW w:w="2585" w:type="dxa"/>
            <w:vMerge/>
            <w:tcBorders>
              <w:top w:val="single" w:sz="4" w:space="0" w:color="auto"/>
              <w:left w:val="single" w:sz="4" w:space="0" w:color="auto"/>
              <w:bottom w:val="single" w:sz="4" w:space="0" w:color="auto"/>
              <w:right w:val="single" w:sz="4" w:space="0" w:color="auto"/>
            </w:tcBorders>
            <w:vAlign w:val="center"/>
          </w:tcPr>
          <w:p w:rsidR="00603574" w:rsidRPr="00603574" w:rsidRDefault="00603574" w:rsidP="00603574">
            <w:pPr>
              <w:rPr>
                <w:rFonts w:ascii="Times New Roman" w:hAnsi="Times New Roman" w:cs="Times New Roman"/>
                <w:sz w:val="24"/>
                <w:szCs w:val="24"/>
                <w:lang w:val="uk-UA"/>
              </w:rPr>
            </w:pPr>
          </w:p>
        </w:tc>
        <w:tc>
          <w:tcPr>
            <w:tcW w:w="3969" w:type="dxa"/>
            <w:tcBorders>
              <w:top w:val="single" w:sz="4" w:space="0" w:color="auto"/>
              <w:left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Етика</w:t>
            </w:r>
          </w:p>
        </w:tc>
        <w:tc>
          <w:tcPr>
            <w:tcW w:w="2693" w:type="dxa"/>
            <w:tcBorders>
              <w:top w:val="single" w:sz="4" w:space="0" w:color="auto"/>
              <w:left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0,5</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987C0C" w:rsidTr="00603574">
        <w:trPr>
          <w:gridAfter w:val="1"/>
          <w:wAfter w:w="31" w:type="dxa"/>
        </w:trPr>
        <w:tc>
          <w:tcPr>
            <w:tcW w:w="2585"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Громадянська та історична</w:t>
            </w:r>
          </w:p>
        </w:tc>
        <w:tc>
          <w:tcPr>
            <w:tcW w:w="3969"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pStyle w:val="aa"/>
              <w:spacing w:before="0" w:beforeAutospacing="0" w:after="0" w:afterAutospacing="0"/>
              <w:ind w:left="116" w:right="433" w:firstLine="1"/>
              <w:rPr>
                <w:rFonts w:eastAsia="Calibri"/>
                <w:lang w:val="uk-UA"/>
              </w:rPr>
            </w:pPr>
            <w:r w:rsidRPr="00603574">
              <w:rPr>
                <w:rFonts w:eastAsia="Calibri"/>
                <w:lang w:val="uk-UA"/>
              </w:rPr>
              <w:t>Вступ до історії України та громадянської освіти</w:t>
            </w:r>
          </w:p>
          <w:p w:rsidR="00603574" w:rsidRPr="00603574" w:rsidRDefault="00603574" w:rsidP="00603574">
            <w:pPr>
              <w:pStyle w:val="aa"/>
              <w:spacing w:before="0" w:beforeAutospacing="0" w:after="0" w:afterAutospacing="0"/>
              <w:ind w:left="116" w:right="433" w:firstLine="1"/>
              <w:rPr>
                <w:rFonts w:eastAsia="Calibri"/>
                <w:lang w:val="uk-UA"/>
              </w:rPr>
            </w:pPr>
          </w:p>
        </w:tc>
        <w:tc>
          <w:tcPr>
            <w:tcW w:w="2693"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p>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1</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987C0C" w:rsidTr="00603574">
        <w:trPr>
          <w:gridAfter w:val="1"/>
          <w:wAfter w:w="31" w:type="dxa"/>
        </w:trPr>
        <w:tc>
          <w:tcPr>
            <w:tcW w:w="2585" w:type="dxa"/>
            <w:tcBorders>
              <w:top w:val="single" w:sz="4" w:space="0" w:color="auto"/>
              <w:left w:val="single" w:sz="4" w:space="0" w:color="auto"/>
              <w:bottom w:val="single" w:sz="4" w:space="0" w:color="auto"/>
              <w:right w:val="single" w:sz="4" w:space="0" w:color="auto"/>
            </w:tcBorders>
            <w:vAlign w:val="center"/>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Інформатична</w:t>
            </w:r>
          </w:p>
        </w:tc>
        <w:tc>
          <w:tcPr>
            <w:tcW w:w="3969"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Інформатика</w:t>
            </w:r>
          </w:p>
          <w:p w:rsidR="00603574" w:rsidRPr="00603574" w:rsidRDefault="00603574" w:rsidP="00603574">
            <w:pPr>
              <w:rPr>
                <w:rFonts w:ascii="Times New Roman" w:hAnsi="Times New Roman" w:cs="Times New Roman"/>
                <w:sz w:val="24"/>
                <w:szCs w:val="24"/>
                <w:lang w:val="uk-UA"/>
              </w:rPr>
            </w:pPr>
          </w:p>
        </w:tc>
        <w:tc>
          <w:tcPr>
            <w:tcW w:w="2693"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1,5</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987C0C" w:rsidTr="00603574">
        <w:trPr>
          <w:gridAfter w:val="1"/>
          <w:wAfter w:w="31" w:type="dxa"/>
        </w:trPr>
        <w:tc>
          <w:tcPr>
            <w:tcW w:w="2585" w:type="dxa"/>
            <w:tcBorders>
              <w:top w:val="single" w:sz="4" w:space="0" w:color="auto"/>
              <w:left w:val="single" w:sz="4" w:space="0" w:color="auto"/>
              <w:bottom w:val="single" w:sz="4" w:space="0" w:color="auto"/>
              <w:right w:val="single" w:sz="4" w:space="0" w:color="auto"/>
            </w:tcBorders>
            <w:vAlign w:val="center"/>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Технологічна</w:t>
            </w:r>
          </w:p>
        </w:tc>
        <w:tc>
          <w:tcPr>
            <w:tcW w:w="3969"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Технології</w:t>
            </w:r>
          </w:p>
          <w:p w:rsidR="00603574" w:rsidRPr="00603574" w:rsidRDefault="00603574" w:rsidP="00603574">
            <w:pPr>
              <w:rPr>
                <w:rFonts w:ascii="Times New Roman" w:hAnsi="Times New Roman" w:cs="Times New Roman"/>
                <w:sz w:val="24"/>
                <w:szCs w:val="24"/>
                <w:lang w:val="uk-UA"/>
              </w:rPr>
            </w:pPr>
          </w:p>
        </w:tc>
        <w:tc>
          <w:tcPr>
            <w:tcW w:w="2693"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2</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523D1A" w:rsidTr="00603574">
        <w:trPr>
          <w:gridAfter w:val="1"/>
          <w:wAfter w:w="31" w:type="dxa"/>
          <w:trHeight w:val="544"/>
        </w:trPr>
        <w:tc>
          <w:tcPr>
            <w:tcW w:w="2585" w:type="dxa"/>
            <w:vMerge w:val="restart"/>
            <w:tcBorders>
              <w:top w:val="single" w:sz="4" w:space="0" w:color="auto"/>
              <w:left w:val="single" w:sz="4" w:space="0" w:color="auto"/>
              <w:right w:val="single" w:sz="4" w:space="0" w:color="auto"/>
            </w:tcBorders>
            <w:vAlign w:val="center"/>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Мистецька</w:t>
            </w:r>
          </w:p>
        </w:tc>
        <w:tc>
          <w:tcPr>
            <w:tcW w:w="3969" w:type="dxa"/>
            <w:tcBorders>
              <w:top w:val="single" w:sz="4" w:space="0" w:color="auto"/>
              <w:left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Музичне мистецтво</w:t>
            </w:r>
          </w:p>
        </w:tc>
        <w:tc>
          <w:tcPr>
            <w:tcW w:w="2693" w:type="dxa"/>
            <w:tcBorders>
              <w:top w:val="single" w:sz="4" w:space="0" w:color="auto"/>
              <w:left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1</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523D1A" w:rsidTr="00603574">
        <w:trPr>
          <w:gridAfter w:val="1"/>
          <w:wAfter w:w="31" w:type="dxa"/>
        </w:trPr>
        <w:tc>
          <w:tcPr>
            <w:tcW w:w="2585" w:type="dxa"/>
            <w:vMerge/>
            <w:tcBorders>
              <w:left w:val="single" w:sz="4" w:space="0" w:color="auto"/>
              <w:bottom w:val="single" w:sz="4" w:space="0" w:color="auto"/>
              <w:right w:val="single" w:sz="4" w:space="0" w:color="auto"/>
            </w:tcBorders>
            <w:vAlign w:val="center"/>
          </w:tcPr>
          <w:p w:rsidR="00603574" w:rsidRPr="00603574" w:rsidRDefault="00603574" w:rsidP="00603574">
            <w:pPr>
              <w:rPr>
                <w:rFonts w:ascii="Times New Roman"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Образотворче мистецтво</w:t>
            </w:r>
          </w:p>
          <w:p w:rsidR="00603574" w:rsidRPr="00603574" w:rsidRDefault="00603574" w:rsidP="00603574">
            <w:pPr>
              <w:rPr>
                <w:rFonts w:ascii="Times New Roman" w:hAnsi="Times New Roman" w:cs="Times New Roman"/>
                <w:sz w:val="24"/>
                <w:szCs w:val="24"/>
                <w:lang w:val="uk-UA"/>
              </w:rPr>
            </w:pPr>
          </w:p>
        </w:tc>
        <w:tc>
          <w:tcPr>
            <w:tcW w:w="2693"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1</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523D1A" w:rsidTr="00603574">
        <w:trPr>
          <w:gridAfter w:val="1"/>
          <w:wAfter w:w="31" w:type="dxa"/>
          <w:trHeight w:val="655"/>
        </w:trPr>
        <w:tc>
          <w:tcPr>
            <w:tcW w:w="2585"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Фізична культура</w:t>
            </w:r>
          </w:p>
        </w:tc>
        <w:tc>
          <w:tcPr>
            <w:tcW w:w="3969" w:type="dxa"/>
            <w:tcBorders>
              <w:top w:val="single" w:sz="4" w:space="0" w:color="auto"/>
              <w:left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Фізична культура</w:t>
            </w:r>
          </w:p>
        </w:tc>
        <w:tc>
          <w:tcPr>
            <w:tcW w:w="2693" w:type="dxa"/>
            <w:tcBorders>
              <w:top w:val="single" w:sz="4" w:space="0" w:color="auto"/>
              <w:left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3</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523D1A" w:rsidTr="00603574">
        <w:trPr>
          <w:gridAfter w:val="1"/>
          <w:wAfter w:w="31" w:type="dxa"/>
        </w:trPr>
        <w:tc>
          <w:tcPr>
            <w:tcW w:w="6554" w:type="dxa"/>
            <w:gridSpan w:val="2"/>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b/>
                <w:sz w:val="24"/>
                <w:szCs w:val="24"/>
                <w:lang w:val="uk-UA"/>
              </w:rPr>
            </w:pPr>
            <w:r w:rsidRPr="00603574">
              <w:rPr>
                <w:rFonts w:ascii="Times New Roman" w:hAnsi="Times New Roman" w:cs="Times New Roman"/>
                <w:b/>
                <w:sz w:val="24"/>
                <w:szCs w:val="24"/>
                <w:lang w:val="uk-UA"/>
              </w:rPr>
              <w:t xml:space="preserve">Разом </w:t>
            </w:r>
            <w:r w:rsidRPr="00603574">
              <w:rPr>
                <w:rFonts w:ascii="Times New Roman" w:hAnsi="Times New Roman" w:cs="Times New Roman"/>
                <w:sz w:val="24"/>
                <w:szCs w:val="24"/>
                <w:lang w:val="uk-UA"/>
              </w:rPr>
              <w:t>( без  фізичної культури</w:t>
            </w:r>
            <w:r w:rsidRPr="00603574">
              <w:rPr>
                <w:rFonts w:ascii="Times New Roman" w:hAnsi="Times New Roman" w:cs="Times New Roman"/>
                <w:b/>
                <w:sz w:val="24"/>
                <w:szCs w:val="24"/>
                <w:lang w:val="uk-UA"/>
              </w:rPr>
              <w:t xml:space="preserve">  +</w:t>
            </w:r>
            <w:r w:rsidRPr="00603574">
              <w:rPr>
                <w:rFonts w:ascii="Times New Roman" w:hAnsi="Times New Roman" w:cs="Times New Roman"/>
                <w:sz w:val="24"/>
                <w:szCs w:val="24"/>
                <w:lang w:val="uk-UA"/>
              </w:rPr>
              <w:t xml:space="preserve"> фізична культура)</w:t>
            </w:r>
          </w:p>
        </w:tc>
        <w:tc>
          <w:tcPr>
            <w:tcW w:w="2693"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b/>
                <w:sz w:val="24"/>
                <w:szCs w:val="24"/>
                <w:lang w:val="uk-UA"/>
              </w:rPr>
            </w:pPr>
            <w:r w:rsidRPr="00603574">
              <w:rPr>
                <w:rFonts w:ascii="Times New Roman" w:hAnsi="Times New Roman" w:cs="Times New Roman"/>
                <w:b/>
                <w:sz w:val="24"/>
                <w:szCs w:val="24"/>
                <w:lang w:val="uk-UA"/>
              </w:rPr>
              <w:t>26+3</w:t>
            </w:r>
          </w:p>
        </w:tc>
        <w:tc>
          <w:tcPr>
            <w:tcW w:w="990" w:type="dxa"/>
            <w:vMerge/>
            <w:tcBorders>
              <w:left w:val="single" w:sz="4" w:space="0" w:color="auto"/>
              <w:bottom w:val="nil"/>
              <w:right w:val="nil"/>
            </w:tcBorders>
          </w:tcPr>
          <w:p w:rsidR="00603574" w:rsidRPr="00E8729F" w:rsidRDefault="00603574" w:rsidP="00603574">
            <w:pPr>
              <w:rPr>
                <w:b/>
                <w:sz w:val="28"/>
                <w:szCs w:val="28"/>
                <w:lang w:val="uk-UA"/>
              </w:rPr>
            </w:pPr>
          </w:p>
        </w:tc>
      </w:tr>
      <w:tr w:rsidR="00603574" w:rsidRPr="00523D1A" w:rsidTr="00603574">
        <w:trPr>
          <w:gridAfter w:val="1"/>
          <w:wAfter w:w="31" w:type="dxa"/>
          <w:trHeight w:val="577"/>
        </w:trPr>
        <w:tc>
          <w:tcPr>
            <w:tcW w:w="2585" w:type="dxa"/>
            <w:vMerge w:val="restart"/>
            <w:tcBorders>
              <w:top w:val="single" w:sz="4" w:space="0" w:color="auto"/>
              <w:left w:val="single" w:sz="4" w:space="0" w:color="auto"/>
              <w:right w:val="single" w:sz="4" w:space="0" w:color="auto"/>
            </w:tcBorders>
          </w:tcPr>
          <w:p w:rsidR="00603574" w:rsidRPr="00EC2CC4" w:rsidRDefault="00603574" w:rsidP="00603574">
            <w:pPr>
              <w:rPr>
                <w:rFonts w:ascii="Times New Roman" w:hAnsi="Times New Roman"/>
                <w:sz w:val="24"/>
                <w:szCs w:val="24"/>
              </w:rPr>
            </w:pPr>
            <w:r w:rsidRPr="00EC2CC4">
              <w:rPr>
                <w:rFonts w:ascii="Times New Roman" w:hAnsi="Times New Roman"/>
                <w:sz w:val="24"/>
                <w:szCs w:val="24"/>
              </w:rPr>
              <w:lastRenderedPageBreak/>
              <w:t xml:space="preserve"> Корекційно-розвиткові</w:t>
            </w:r>
          </w:p>
          <w:p w:rsidR="00603574" w:rsidRPr="00603574" w:rsidRDefault="00603574" w:rsidP="00603574">
            <w:pPr>
              <w:rPr>
                <w:rFonts w:ascii="Times New Roman" w:hAnsi="Times New Roman" w:cs="Times New Roman"/>
                <w:b/>
                <w:sz w:val="24"/>
                <w:szCs w:val="24"/>
                <w:lang w:val="uk-UA"/>
              </w:rPr>
            </w:pPr>
            <w:r w:rsidRPr="00EC2CC4">
              <w:rPr>
                <w:rFonts w:ascii="Times New Roman" w:hAnsi="Times New Roman"/>
                <w:sz w:val="24"/>
                <w:szCs w:val="24"/>
              </w:rPr>
              <w:t>заняття</w:t>
            </w:r>
          </w:p>
        </w:tc>
        <w:tc>
          <w:tcPr>
            <w:tcW w:w="3969" w:type="dxa"/>
            <w:tcBorders>
              <w:top w:val="single" w:sz="4" w:space="0" w:color="auto"/>
              <w:left w:val="single" w:sz="4" w:space="0" w:color="auto"/>
              <w:right w:val="single" w:sz="4" w:space="0" w:color="auto"/>
            </w:tcBorders>
          </w:tcPr>
          <w:p w:rsidR="00603574" w:rsidRPr="007E4BD1" w:rsidRDefault="007E4BD1" w:rsidP="00603574">
            <w:pPr>
              <w:rPr>
                <w:rFonts w:ascii="Times New Roman" w:hAnsi="Times New Roman" w:cs="Times New Roman"/>
                <w:sz w:val="24"/>
                <w:szCs w:val="24"/>
                <w:lang w:val="uk-UA"/>
              </w:rPr>
            </w:pPr>
            <w:r w:rsidRPr="007E4BD1">
              <w:rPr>
                <w:rFonts w:ascii="Times New Roman" w:hAnsi="Times New Roman" w:cs="Times New Roman"/>
                <w:sz w:val="24"/>
                <w:szCs w:val="24"/>
                <w:lang w:val="uk-UA"/>
              </w:rPr>
              <w:t>Корекція розвитку</w:t>
            </w:r>
          </w:p>
        </w:tc>
        <w:tc>
          <w:tcPr>
            <w:tcW w:w="2693" w:type="dxa"/>
            <w:tcBorders>
              <w:top w:val="single" w:sz="4" w:space="0" w:color="auto"/>
              <w:left w:val="single" w:sz="4" w:space="0" w:color="auto"/>
              <w:bottom w:val="single" w:sz="4" w:space="0" w:color="auto"/>
              <w:right w:val="single" w:sz="4" w:space="0" w:color="auto"/>
            </w:tcBorders>
          </w:tcPr>
          <w:p w:rsidR="00603574" w:rsidRPr="007E4BD1" w:rsidRDefault="007E4BD1" w:rsidP="00603574">
            <w:pPr>
              <w:jc w:val="center"/>
              <w:rPr>
                <w:rFonts w:ascii="Times New Roman" w:hAnsi="Times New Roman" w:cs="Times New Roman"/>
                <w:sz w:val="24"/>
                <w:szCs w:val="24"/>
                <w:lang w:val="uk-UA"/>
              </w:rPr>
            </w:pPr>
            <w:r w:rsidRPr="007E4BD1">
              <w:rPr>
                <w:rFonts w:ascii="Times New Roman" w:hAnsi="Times New Roman" w:cs="Times New Roman"/>
                <w:sz w:val="24"/>
                <w:szCs w:val="24"/>
                <w:lang w:val="uk-UA"/>
              </w:rPr>
              <w:t>2</w:t>
            </w:r>
          </w:p>
        </w:tc>
        <w:tc>
          <w:tcPr>
            <w:tcW w:w="990" w:type="dxa"/>
            <w:vMerge/>
            <w:tcBorders>
              <w:left w:val="single" w:sz="4" w:space="0" w:color="auto"/>
              <w:bottom w:val="nil"/>
              <w:right w:val="nil"/>
            </w:tcBorders>
          </w:tcPr>
          <w:p w:rsidR="00603574" w:rsidRPr="00E8729F" w:rsidRDefault="00603574" w:rsidP="00603574">
            <w:pPr>
              <w:jc w:val="center"/>
              <w:rPr>
                <w:b/>
                <w:sz w:val="28"/>
                <w:szCs w:val="28"/>
                <w:lang w:val="uk-UA"/>
              </w:rPr>
            </w:pPr>
          </w:p>
        </w:tc>
      </w:tr>
      <w:tr w:rsidR="007E4BD1" w:rsidRPr="00B510FB" w:rsidTr="00603574">
        <w:trPr>
          <w:gridAfter w:val="1"/>
          <w:wAfter w:w="31" w:type="dxa"/>
          <w:trHeight w:val="562"/>
        </w:trPr>
        <w:tc>
          <w:tcPr>
            <w:tcW w:w="2585" w:type="dxa"/>
            <w:vMerge/>
            <w:tcBorders>
              <w:left w:val="single" w:sz="4" w:space="0" w:color="auto"/>
              <w:right w:val="single" w:sz="4" w:space="0" w:color="auto"/>
            </w:tcBorders>
          </w:tcPr>
          <w:p w:rsidR="007E4BD1" w:rsidRPr="00603574" w:rsidRDefault="007E4BD1" w:rsidP="007E4BD1">
            <w:pPr>
              <w:jc w:val="both"/>
              <w:rPr>
                <w:rFonts w:ascii="Times New Roman" w:hAnsi="Times New Roman" w:cs="Times New Roman"/>
                <w:sz w:val="24"/>
                <w:szCs w:val="24"/>
                <w:lang w:val="uk-UA"/>
              </w:rPr>
            </w:pPr>
          </w:p>
        </w:tc>
        <w:tc>
          <w:tcPr>
            <w:tcW w:w="3969" w:type="dxa"/>
            <w:tcBorders>
              <w:left w:val="single" w:sz="4" w:space="0" w:color="auto"/>
              <w:right w:val="single" w:sz="4" w:space="0" w:color="auto"/>
            </w:tcBorders>
          </w:tcPr>
          <w:p w:rsidR="007E4BD1" w:rsidRPr="00EC2CC4" w:rsidRDefault="007E4BD1" w:rsidP="007E4BD1">
            <w:pPr>
              <w:rPr>
                <w:rFonts w:ascii="Times New Roman" w:hAnsi="Times New Roman"/>
                <w:sz w:val="24"/>
                <w:szCs w:val="24"/>
              </w:rPr>
            </w:pPr>
            <w:r w:rsidRPr="00EC2CC4">
              <w:rPr>
                <w:rFonts w:ascii="Times New Roman" w:hAnsi="Times New Roman"/>
                <w:sz w:val="24"/>
                <w:szCs w:val="24"/>
              </w:rPr>
              <w:t>Розвиток мовлення</w:t>
            </w:r>
          </w:p>
          <w:p w:rsidR="007E4BD1" w:rsidRPr="00603574" w:rsidRDefault="007E4BD1" w:rsidP="007E4BD1">
            <w:pPr>
              <w:rPr>
                <w:rFonts w:ascii="Times New Roman" w:hAnsi="Times New Roman" w:cs="Times New Roman"/>
                <w:b/>
                <w:sz w:val="24"/>
                <w:szCs w:val="24"/>
                <w:lang w:val="uk-UA"/>
              </w:rPr>
            </w:pPr>
          </w:p>
        </w:tc>
        <w:tc>
          <w:tcPr>
            <w:tcW w:w="2693" w:type="dxa"/>
            <w:tcBorders>
              <w:top w:val="single" w:sz="4" w:space="0" w:color="auto"/>
              <w:left w:val="single" w:sz="4" w:space="0" w:color="auto"/>
              <w:right w:val="single" w:sz="4" w:space="0" w:color="auto"/>
            </w:tcBorders>
          </w:tcPr>
          <w:p w:rsidR="007E4BD1" w:rsidRPr="007E4BD1" w:rsidRDefault="007E4BD1" w:rsidP="007E4BD1">
            <w:pPr>
              <w:jc w:val="center"/>
              <w:rPr>
                <w:rFonts w:ascii="Times New Roman" w:hAnsi="Times New Roman" w:cs="Times New Roman"/>
                <w:sz w:val="24"/>
                <w:szCs w:val="24"/>
                <w:lang w:val="uk-UA"/>
              </w:rPr>
            </w:pPr>
            <w:r w:rsidRPr="007E4BD1">
              <w:rPr>
                <w:rFonts w:ascii="Times New Roman" w:hAnsi="Times New Roman" w:cs="Times New Roman"/>
                <w:sz w:val="24"/>
                <w:szCs w:val="24"/>
                <w:lang w:val="uk-UA"/>
              </w:rPr>
              <w:t>3</w:t>
            </w:r>
          </w:p>
          <w:p w:rsidR="007E4BD1" w:rsidRPr="00603574" w:rsidRDefault="007E4BD1" w:rsidP="007E4BD1">
            <w:pPr>
              <w:jc w:val="center"/>
              <w:rPr>
                <w:rFonts w:ascii="Times New Roman" w:hAnsi="Times New Roman" w:cs="Times New Roman"/>
                <w:b/>
                <w:sz w:val="24"/>
                <w:szCs w:val="24"/>
                <w:lang w:val="uk-UA"/>
              </w:rPr>
            </w:pPr>
          </w:p>
        </w:tc>
        <w:tc>
          <w:tcPr>
            <w:tcW w:w="990" w:type="dxa"/>
            <w:vMerge/>
            <w:tcBorders>
              <w:left w:val="single" w:sz="4" w:space="0" w:color="auto"/>
              <w:bottom w:val="nil"/>
              <w:right w:val="nil"/>
            </w:tcBorders>
          </w:tcPr>
          <w:p w:rsidR="007E4BD1" w:rsidRPr="00AB397D" w:rsidRDefault="007E4BD1" w:rsidP="007E4BD1">
            <w:pPr>
              <w:jc w:val="center"/>
              <w:rPr>
                <w:sz w:val="26"/>
                <w:szCs w:val="26"/>
                <w:lang w:val="uk-UA"/>
              </w:rPr>
            </w:pPr>
          </w:p>
        </w:tc>
      </w:tr>
      <w:tr w:rsidR="007E4BD1" w:rsidRPr="00523D1A" w:rsidTr="00603574">
        <w:trPr>
          <w:gridAfter w:val="1"/>
          <w:wAfter w:w="31" w:type="dxa"/>
        </w:trPr>
        <w:tc>
          <w:tcPr>
            <w:tcW w:w="6554" w:type="dxa"/>
            <w:gridSpan w:val="2"/>
            <w:tcBorders>
              <w:top w:val="single" w:sz="4" w:space="0" w:color="auto"/>
              <w:left w:val="single" w:sz="4" w:space="0" w:color="auto"/>
              <w:bottom w:val="single" w:sz="4" w:space="0" w:color="auto"/>
              <w:right w:val="single" w:sz="4" w:space="0" w:color="auto"/>
            </w:tcBorders>
          </w:tcPr>
          <w:p w:rsidR="007E4BD1" w:rsidRPr="00603574" w:rsidRDefault="007E4BD1" w:rsidP="007E4BD1">
            <w:pPr>
              <w:rPr>
                <w:rFonts w:ascii="Times New Roman" w:hAnsi="Times New Roman" w:cs="Times New Roman"/>
                <w:b/>
                <w:sz w:val="24"/>
                <w:szCs w:val="24"/>
                <w:lang w:val="uk-UA"/>
              </w:rPr>
            </w:pPr>
            <w:r w:rsidRPr="00603574">
              <w:rPr>
                <w:rFonts w:ascii="Times New Roman" w:hAnsi="Times New Roman" w:cs="Times New Roman"/>
                <w:b/>
                <w:sz w:val="24"/>
                <w:szCs w:val="24"/>
                <w:lang w:val="uk-UA"/>
              </w:rPr>
              <w:t>Гранично допустиме навчальне навантаження</w:t>
            </w:r>
          </w:p>
        </w:tc>
        <w:tc>
          <w:tcPr>
            <w:tcW w:w="2693" w:type="dxa"/>
            <w:tcBorders>
              <w:top w:val="single" w:sz="4" w:space="0" w:color="auto"/>
              <w:left w:val="single" w:sz="4" w:space="0" w:color="auto"/>
              <w:bottom w:val="single" w:sz="4" w:space="0" w:color="auto"/>
              <w:right w:val="single" w:sz="4" w:space="0" w:color="auto"/>
            </w:tcBorders>
          </w:tcPr>
          <w:p w:rsidR="007E4BD1" w:rsidRPr="00603574" w:rsidRDefault="007E4BD1" w:rsidP="007E4BD1">
            <w:pPr>
              <w:jc w:val="center"/>
              <w:rPr>
                <w:rFonts w:ascii="Times New Roman" w:hAnsi="Times New Roman" w:cs="Times New Roman"/>
                <w:b/>
                <w:sz w:val="24"/>
                <w:szCs w:val="24"/>
                <w:lang w:val="uk-UA"/>
              </w:rPr>
            </w:pPr>
            <w:r w:rsidRPr="00603574">
              <w:rPr>
                <w:rFonts w:ascii="Times New Roman" w:hAnsi="Times New Roman" w:cs="Times New Roman"/>
                <w:b/>
                <w:sz w:val="24"/>
                <w:szCs w:val="24"/>
                <w:lang w:val="uk-UA"/>
              </w:rPr>
              <w:t>28</w:t>
            </w:r>
          </w:p>
        </w:tc>
        <w:tc>
          <w:tcPr>
            <w:tcW w:w="990" w:type="dxa"/>
            <w:vMerge/>
            <w:tcBorders>
              <w:left w:val="single" w:sz="4" w:space="0" w:color="auto"/>
              <w:bottom w:val="nil"/>
              <w:right w:val="nil"/>
            </w:tcBorders>
          </w:tcPr>
          <w:p w:rsidR="007E4BD1" w:rsidRPr="00987C0C" w:rsidRDefault="007E4BD1" w:rsidP="007E4BD1">
            <w:pPr>
              <w:jc w:val="center"/>
              <w:rPr>
                <w:sz w:val="28"/>
                <w:szCs w:val="28"/>
                <w:lang w:val="uk-UA"/>
              </w:rPr>
            </w:pPr>
          </w:p>
        </w:tc>
      </w:tr>
      <w:tr w:rsidR="007E4BD1" w:rsidRPr="00523D1A" w:rsidTr="00603574">
        <w:trPr>
          <w:gridAfter w:val="1"/>
          <w:wAfter w:w="31" w:type="dxa"/>
        </w:trPr>
        <w:tc>
          <w:tcPr>
            <w:tcW w:w="6554" w:type="dxa"/>
            <w:gridSpan w:val="2"/>
            <w:tcBorders>
              <w:top w:val="single" w:sz="4" w:space="0" w:color="auto"/>
              <w:left w:val="single" w:sz="4" w:space="0" w:color="auto"/>
              <w:bottom w:val="single" w:sz="4" w:space="0" w:color="auto"/>
              <w:right w:val="single" w:sz="4" w:space="0" w:color="auto"/>
            </w:tcBorders>
          </w:tcPr>
          <w:p w:rsidR="007E4BD1" w:rsidRPr="00603574" w:rsidRDefault="007E4BD1" w:rsidP="007E4BD1">
            <w:pPr>
              <w:rPr>
                <w:rFonts w:ascii="Times New Roman" w:hAnsi="Times New Roman" w:cs="Times New Roman"/>
                <w:b/>
                <w:bCs/>
                <w:sz w:val="24"/>
                <w:szCs w:val="24"/>
                <w:lang w:val="uk-UA"/>
              </w:rPr>
            </w:pPr>
            <w:r w:rsidRPr="00603574">
              <w:rPr>
                <w:rFonts w:ascii="Times New Roman" w:hAnsi="Times New Roman" w:cs="Times New Roman"/>
                <w:b/>
                <w:bCs/>
                <w:sz w:val="24"/>
                <w:szCs w:val="24"/>
                <w:lang w:val="uk-UA"/>
              </w:rPr>
              <w:t xml:space="preserve">Всього ( </w:t>
            </w:r>
            <w:r w:rsidRPr="00603574">
              <w:rPr>
                <w:rFonts w:ascii="Times New Roman" w:hAnsi="Times New Roman" w:cs="Times New Roman"/>
                <w:b/>
                <w:sz w:val="24"/>
                <w:szCs w:val="24"/>
                <w:lang w:val="uk-UA"/>
              </w:rPr>
              <w:t>без  фізичної культури  + фізична культура</w:t>
            </w:r>
            <w:r w:rsidRPr="00603574">
              <w:rPr>
                <w:rFonts w:ascii="Times New Roman" w:hAnsi="Times New Roman" w:cs="Times New Roman"/>
                <w:sz w:val="24"/>
                <w:szCs w:val="24"/>
                <w:lang w:val="uk-UA"/>
              </w:rPr>
              <w:t>,</w:t>
            </w:r>
            <w:r w:rsidRPr="00603574">
              <w:rPr>
                <w:rFonts w:ascii="Times New Roman" w:hAnsi="Times New Roman" w:cs="Times New Roman"/>
                <w:b/>
                <w:bCs/>
                <w:sz w:val="24"/>
                <w:szCs w:val="24"/>
                <w:lang w:val="uk-UA"/>
              </w:rPr>
              <w:t xml:space="preserve"> урахування поділу класу на групи)</w:t>
            </w:r>
          </w:p>
        </w:tc>
        <w:tc>
          <w:tcPr>
            <w:tcW w:w="2693" w:type="dxa"/>
            <w:tcBorders>
              <w:top w:val="single" w:sz="4" w:space="0" w:color="auto"/>
              <w:left w:val="single" w:sz="4" w:space="0" w:color="auto"/>
              <w:bottom w:val="single" w:sz="4" w:space="0" w:color="auto"/>
              <w:right w:val="single" w:sz="4" w:space="0" w:color="auto"/>
            </w:tcBorders>
          </w:tcPr>
          <w:p w:rsidR="007E4BD1" w:rsidRPr="00603574" w:rsidRDefault="007E4BD1" w:rsidP="007E4BD1">
            <w:pPr>
              <w:jc w:val="center"/>
              <w:rPr>
                <w:rFonts w:ascii="Times New Roman" w:hAnsi="Times New Roman" w:cs="Times New Roman"/>
                <w:b/>
                <w:sz w:val="24"/>
                <w:szCs w:val="24"/>
                <w:lang w:val="uk-UA"/>
              </w:rPr>
            </w:pPr>
            <w:r w:rsidRPr="00603574">
              <w:rPr>
                <w:rFonts w:ascii="Times New Roman" w:hAnsi="Times New Roman" w:cs="Times New Roman"/>
                <w:b/>
                <w:sz w:val="24"/>
                <w:szCs w:val="24"/>
                <w:lang w:val="uk-UA"/>
              </w:rPr>
              <w:t>27+3</w:t>
            </w:r>
          </w:p>
        </w:tc>
        <w:tc>
          <w:tcPr>
            <w:tcW w:w="990" w:type="dxa"/>
            <w:vMerge/>
            <w:tcBorders>
              <w:left w:val="single" w:sz="4" w:space="0" w:color="auto"/>
              <w:bottom w:val="nil"/>
              <w:right w:val="nil"/>
            </w:tcBorders>
          </w:tcPr>
          <w:p w:rsidR="007E4BD1" w:rsidRPr="00E8729F" w:rsidRDefault="007E4BD1" w:rsidP="007E4BD1">
            <w:pPr>
              <w:jc w:val="center"/>
              <w:rPr>
                <w:b/>
                <w:sz w:val="26"/>
                <w:szCs w:val="26"/>
                <w:lang w:val="uk-UA"/>
              </w:rPr>
            </w:pPr>
          </w:p>
        </w:tc>
      </w:tr>
    </w:tbl>
    <w:p w:rsidR="00603574" w:rsidRPr="0095465C" w:rsidRDefault="00603574" w:rsidP="00A034C1">
      <w:pPr>
        <w:pStyle w:val="a3"/>
        <w:ind w:left="567"/>
        <w:jc w:val="center"/>
        <w:rPr>
          <w:rFonts w:ascii="Times New Roman" w:hAnsi="Times New Roman"/>
          <w:b/>
          <w:sz w:val="28"/>
          <w:szCs w:val="28"/>
          <w:lang w:val="uk-UA"/>
        </w:rPr>
      </w:pPr>
    </w:p>
    <w:p w:rsidR="00E30DBB" w:rsidRDefault="00E30DBB" w:rsidP="00A034C1">
      <w:pPr>
        <w:spacing w:line="276" w:lineRule="auto"/>
        <w:ind w:left="720"/>
        <w:jc w:val="center"/>
        <w:rPr>
          <w:rFonts w:ascii="Times New Roman" w:hAnsi="Times New Roman"/>
          <w:b/>
          <w:sz w:val="28"/>
          <w:szCs w:val="28"/>
          <w:lang w:val="uk-UA"/>
        </w:rPr>
      </w:pPr>
    </w:p>
    <w:p w:rsidR="00E30DBB" w:rsidRDefault="00E30DBB" w:rsidP="00A034C1">
      <w:pPr>
        <w:spacing w:line="276" w:lineRule="auto"/>
        <w:ind w:left="720"/>
        <w:jc w:val="center"/>
        <w:rPr>
          <w:rFonts w:ascii="Times New Roman" w:hAnsi="Times New Roman"/>
          <w:b/>
          <w:sz w:val="28"/>
          <w:szCs w:val="28"/>
          <w:lang w:val="uk-UA"/>
        </w:rPr>
      </w:pPr>
    </w:p>
    <w:p w:rsidR="00E30DBB" w:rsidRPr="00E30DBB" w:rsidRDefault="00454473" w:rsidP="00762BDA">
      <w:pPr>
        <w:ind w:left="720"/>
        <w:jc w:val="center"/>
        <w:rPr>
          <w:rFonts w:ascii="Times New Roman" w:hAnsi="Times New Roman"/>
          <w:b/>
          <w:sz w:val="28"/>
          <w:szCs w:val="28"/>
          <w:lang w:val="uk-UA"/>
        </w:rPr>
      </w:pPr>
      <w:r w:rsidRPr="00454473">
        <w:rPr>
          <w:rFonts w:ascii="Times New Roman" w:hAnsi="Times New Roman"/>
          <w:b/>
          <w:sz w:val="28"/>
          <w:szCs w:val="28"/>
        </w:rPr>
        <w:t>Індивідуальний навчальний план</w:t>
      </w:r>
    </w:p>
    <w:p w:rsidR="00454473" w:rsidRDefault="0067022E" w:rsidP="00762BDA">
      <w:pPr>
        <w:ind w:left="720"/>
        <w:jc w:val="center"/>
        <w:rPr>
          <w:rFonts w:ascii="Times New Roman" w:hAnsi="Times New Roman"/>
          <w:b/>
          <w:sz w:val="28"/>
          <w:szCs w:val="28"/>
          <w:lang w:val="uk-UA"/>
        </w:rPr>
      </w:pPr>
      <w:r>
        <w:rPr>
          <w:rFonts w:ascii="Times New Roman" w:hAnsi="Times New Roman"/>
          <w:b/>
          <w:sz w:val="28"/>
          <w:szCs w:val="28"/>
          <w:lang w:val="uk-UA"/>
        </w:rPr>
        <w:t xml:space="preserve">учениці </w:t>
      </w:r>
      <w:r w:rsidR="00406A54">
        <w:rPr>
          <w:rFonts w:ascii="Times New Roman" w:hAnsi="Times New Roman"/>
          <w:b/>
          <w:sz w:val="28"/>
          <w:szCs w:val="28"/>
          <w:lang w:val="uk-UA"/>
        </w:rPr>
        <w:t>2</w:t>
      </w:r>
      <w:r>
        <w:rPr>
          <w:rFonts w:ascii="Times New Roman" w:hAnsi="Times New Roman"/>
          <w:b/>
          <w:sz w:val="28"/>
          <w:szCs w:val="28"/>
          <w:lang w:val="uk-UA"/>
        </w:rPr>
        <w:t xml:space="preserve"> класу Рибачук </w:t>
      </w:r>
    </w:p>
    <w:p w:rsidR="00762BDA" w:rsidRPr="00454473" w:rsidRDefault="00762BDA" w:rsidP="00762BDA">
      <w:pPr>
        <w:ind w:left="720"/>
        <w:jc w:val="center"/>
        <w:rPr>
          <w:rFonts w:ascii="Times New Roman" w:hAnsi="Times New Roman"/>
          <w:b/>
          <w:sz w:val="28"/>
          <w:szCs w:val="28"/>
          <w:lang w:val="uk-U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7"/>
        <w:gridCol w:w="3195"/>
        <w:gridCol w:w="2552"/>
      </w:tblGrid>
      <w:tr w:rsidR="00454473" w:rsidRPr="00EC2CC4" w:rsidTr="00A034C1">
        <w:trPr>
          <w:trHeight w:val="639"/>
        </w:trPr>
        <w:tc>
          <w:tcPr>
            <w:tcW w:w="2617" w:type="dxa"/>
            <w:vMerge w:val="restart"/>
            <w:tcBorders>
              <w:top w:val="single" w:sz="4" w:space="0" w:color="auto"/>
              <w:left w:val="single" w:sz="4" w:space="0" w:color="auto"/>
              <w:bottom w:val="single" w:sz="4" w:space="0" w:color="auto"/>
              <w:right w:val="single" w:sz="4" w:space="0" w:color="auto"/>
            </w:tcBorders>
            <w:hideMark/>
          </w:tcPr>
          <w:p w:rsidR="00454473" w:rsidRPr="00EC2CC4" w:rsidRDefault="00454473" w:rsidP="009F6BC0">
            <w:pPr>
              <w:ind w:left="1080"/>
              <w:rPr>
                <w:rFonts w:ascii="Times New Roman" w:hAnsi="Times New Roman"/>
                <w:sz w:val="24"/>
                <w:szCs w:val="24"/>
              </w:rPr>
            </w:pPr>
            <w:r w:rsidRPr="00EC2CC4">
              <w:rPr>
                <w:rFonts w:ascii="Times New Roman" w:hAnsi="Times New Roman"/>
                <w:sz w:val="24"/>
                <w:szCs w:val="24"/>
              </w:rPr>
              <w:t>Освітні галузі</w:t>
            </w:r>
          </w:p>
        </w:tc>
        <w:tc>
          <w:tcPr>
            <w:tcW w:w="3195" w:type="dxa"/>
            <w:vMerge w:val="restart"/>
            <w:tcBorders>
              <w:top w:val="single" w:sz="4" w:space="0" w:color="auto"/>
              <w:left w:val="single" w:sz="4" w:space="0" w:color="auto"/>
              <w:bottom w:val="single" w:sz="4" w:space="0" w:color="auto"/>
              <w:right w:val="single" w:sz="4" w:space="0" w:color="auto"/>
            </w:tcBorders>
            <w:hideMark/>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Предмети</w:t>
            </w:r>
          </w:p>
        </w:tc>
        <w:tc>
          <w:tcPr>
            <w:tcW w:w="2552" w:type="dxa"/>
            <w:tcBorders>
              <w:top w:val="single" w:sz="4" w:space="0" w:color="auto"/>
              <w:left w:val="single" w:sz="4" w:space="0" w:color="auto"/>
              <w:bottom w:val="single" w:sz="4" w:space="0" w:color="auto"/>
              <w:right w:val="single" w:sz="4" w:space="0" w:color="auto"/>
            </w:tcBorders>
            <w:hideMark/>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Кількість годин</w:t>
            </w:r>
          </w:p>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 xml:space="preserve"> на тиждень</w:t>
            </w:r>
          </w:p>
        </w:tc>
      </w:tr>
      <w:tr w:rsidR="00454473" w:rsidRPr="00EC2CC4" w:rsidTr="00A034C1">
        <w:trPr>
          <w:trHeight w:val="276"/>
        </w:trPr>
        <w:tc>
          <w:tcPr>
            <w:tcW w:w="2617" w:type="dxa"/>
            <w:vMerge/>
            <w:tcBorders>
              <w:top w:val="single" w:sz="4" w:space="0" w:color="auto"/>
              <w:left w:val="single" w:sz="4" w:space="0" w:color="auto"/>
              <w:bottom w:val="single" w:sz="4" w:space="0" w:color="auto"/>
              <w:right w:val="single" w:sz="4" w:space="0" w:color="auto"/>
            </w:tcBorders>
            <w:vAlign w:val="center"/>
            <w:hideMark/>
          </w:tcPr>
          <w:p w:rsidR="00454473" w:rsidRPr="00EC2CC4" w:rsidRDefault="00454473" w:rsidP="009F6BC0">
            <w:pPr>
              <w:rPr>
                <w:rFonts w:ascii="Times New Roman" w:hAnsi="Times New Roman"/>
                <w:sz w:val="24"/>
                <w:szCs w:val="24"/>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rsidR="00454473" w:rsidRPr="00EC2CC4" w:rsidRDefault="00454473" w:rsidP="009F6BC0">
            <w:pPr>
              <w:rPr>
                <w:rFonts w:ascii="Times New Roman" w:hAnsi="Times New Roman"/>
                <w:sz w:val="24"/>
                <w:szCs w:val="24"/>
              </w:rPr>
            </w:pPr>
          </w:p>
        </w:tc>
        <w:tc>
          <w:tcPr>
            <w:tcW w:w="2552" w:type="dxa"/>
            <w:vMerge w:val="restart"/>
            <w:tcBorders>
              <w:top w:val="single" w:sz="4" w:space="0" w:color="auto"/>
              <w:left w:val="single" w:sz="4" w:space="0" w:color="auto"/>
              <w:right w:val="single" w:sz="4" w:space="0" w:color="auto"/>
            </w:tcBorders>
            <w:hideMark/>
          </w:tcPr>
          <w:p w:rsidR="00454473" w:rsidRPr="00EC2CC4" w:rsidRDefault="00454473" w:rsidP="00105B6F">
            <w:pPr>
              <w:jc w:val="center"/>
              <w:rPr>
                <w:rFonts w:ascii="Times New Roman" w:hAnsi="Times New Roman"/>
                <w:sz w:val="24"/>
                <w:szCs w:val="24"/>
              </w:rPr>
            </w:pPr>
          </w:p>
          <w:p w:rsidR="00454473" w:rsidRPr="00EC2CC4" w:rsidRDefault="00454473" w:rsidP="00105B6F">
            <w:pPr>
              <w:jc w:val="center"/>
              <w:rPr>
                <w:rFonts w:ascii="Times New Roman" w:hAnsi="Times New Roman"/>
                <w:sz w:val="24"/>
                <w:szCs w:val="24"/>
              </w:rPr>
            </w:pPr>
          </w:p>
          <w:p w:rsidR="00454473" w:rsidRPr="00406A54" w:rsidRDefault="00454473" w:rsidP="00406A54">
            <w:pPr>
              <w:jc w:val="center"/>
              <w:rPr>
                <w:rFonts w:ascii="Times New Roman" w:hAnsi="Times New Roman"/>
                <w:b/>
                <w:sz w:val="24"/>
                <w:szCs w:val="24"/>
                <w:lang w:val="uk-UA"/>
              </w:rPr>
            </w:pPr>
            <w:r w:rsidRPr="00EC2CC4">
              <w:rPr>
                <w:rFonts w:ascii="Times New Roman" w:hAnsi="Times New Roman"/>
                <w:sz w:val="24"/>
                <w:szCs w:val="24"/>
              </w:rPr>
              <w:t>7</w:t>
            </w:r>
          </w:p>
        </w:tc>
      </w:tr>
      <w:tr w:rsidR="0096731D" w:rsidRPr="00EC2CC4" w:rsidTr="0096731D">
        <w:trPr>
          <w:trHeight w:val="525"/>
        </w:trPr>
        <w:tc>
          <w:tcPr>
            <w:tcW w:w="2617" w:type="dxa"/>
            <w:vMerge w:val="restart"/>
            <w:tcBorders>
              <w:top w:val="single" w:sz="4" w:space="0" w:color="auto"/>
              <w:left w:val="single" w:sz="4" w:space="0" w:color="auto"/>
              <w:right w:val="single" w:sz="4" w:space="0" w:color="auto"/>
            </w:tcBorders>
          </w:tcPr>
          <w:p w:rsidR="0096731D" w:rsidRPr="00EC2CC4" w:rsidRDefault="0096731D" w:rsidP="009F6BC0">
            <w:pPr>
              <w:rPr>
                <w:rFonts w:ascii="Times New Roman" w:hAnsi="Times New Roman"/>
                <w:sz w:val="24"/>
                <w:szCs w:val="24"/>
              </w:rPr>
            </w:pPr>
          </w:p>
          <w:p w:rsidR="0096731D" w:rsidRPr="00EC2CC4" w:rsidRDefault="0096731D" w:rsidP="009F6BC0">
            <w:pPr>
              <w:jc w:val="center"/>
              <w:rPr>
                <w:rFonts w:ascii="Times New Roman" w:hAnsi="Times New Roman"/>
                <w:sz w:val="24"/>
                <w:szCs w:val="24"/>
              </w:rPr>
            </w:pPr>
            <w:r w:rsidRPr="00EC2CC4">
              <w:rPr>
                <w:rFonts w:ascii="Times New Roman" w:hAnsi="Times New Roman"/>
                <w:sz w:val="24"/>
                <w:szCs w:val="24"/>
              </w:rPr>
              <w:t>Мовно-літературна</w:t>
            </w:r>
          </w:p>
        </w:tc>
        <w:tc>
          <w:tcPr>
            <w:tcW w:w="3195" w:type="dxa"/>
            <w:tcBorders>
              <w:top w:val="single" w:sz="4" w:space="0" w:color="auto"/>
              <w:left w:val="single" w:sz="4" w:space="0" w:color="auto"/>
              <w:bottom w:val="single" w:sz="4" w:space="0" w:color="auto"/>
              <w:right w:val="single" w:sz="4" w:space="0" w:color="auto"/>
            </w:tcBorders>
            <w:hideMark/>
          </w:tcPr>
          <w:p w:rsidR="0096731D" w:rsidRPr="00EC2CC4" w:rsidRDefault="0096731D" w:rsidP="009F6BC0">
            <w:pPr>
              <w:jc w:val="center"/>
              <w:rPr>
                <w:rFonts w:ascii="Times New Roman" w:hAnsi="Times New Roman"/>
                <w:sz w:val="24"/>
                <w:szCs w:val="24"/>
              </w:rPr>
            </w:pPr>
            <w:r w:rsidRPr="00EC2CC4">
              <w:rPr>
                <w:rFonts w:ascii="Times New Roman" w:hAnsi="Times New Roman"/>
                <w:sz w:val="24"/>
                <w:szCs w:val="24"/>
              </w:rPr>
              <w:t>Українська мова та літературне читання</w:t>
            </w:r>
          </w:p>
        </w:tc>
        <w:tc>
          <w:tcPr>
            <w:tcW w:w="2552" w:type="dxa"/>
            <w:vMerge/>
            <w:tcBorders>
              <w:left w:val="single" w:sz="4" w:space="0" w:color="auto"/>
              <w:bottom w:val="single" w:sz="4" w:space="0" w:color="auto"/>
              <w:right w:val="single" w:sz="4" w:space="0" w:color="auto"/>
            </w:tcBorders>
            <w:hideMark/>
          </w:tcPr>
          <w:p w:rsidR="0096731D" w:rsidRPr="00EC2CC4" w:rsidRDefault="0096731D" w:rsidP="00105B6F">
            <w:pPr>
              <w:jc w:val="center"/>
              <w:rPr>
                <w:rFonts w:ascii="Times New Roman" w:hAnsi="Times New Roman"/>
                <w:sz w:val="24"/>
                <w:szCs w:val="24"/>
              </w:rPr>
            </w:pPr>
          </w:p>
        </w:tc>
      </w:tr>
      <w:tr w:rsidR="0096731D" w:rsidRPr="00EC2CC4" w:rsidTr="0096731D">
        <w:trPr>
          <w:trHeight w:val="122"/>
        </w:trPr>
        <w:tc>
          <w:tcPr>
            <w:tcW w:w="2617" w:type="dxa"/>
            <w:vMerge/>
            <w:tcBorders>
              <w:left w:val="single" w:sz="4" w:space="0" w:color="auto"/>
              <w:bottom w:val="single" w:sz="4" w:space="0" w:color="auto"/>
              <w:right w:val="single" w:sz="4" w:space="0" w:color="auto"/>
            </w:tcBorders>
          </w:tcPr>
          <w:p w:rsidR="0096731D" w:rsidRPr="00EC2CC4" w:rsidRDefault="0096731D" w:rsidP="009F6BC0">
            <w:pPr>
              <w:rPr>
                <w:rFonts w:ascii="Times New Roman" w:hAnsi="Times New Roman"/>
                <w:sz w:val="24"/>
                <w:szCs w:val="24"/>
              </w:rPr>
            </w:pPr>
          </w:p>
        </w:tc>
        <w:tc>
          <w:tcPr>
            <w:tcW w:w="3195" w:type="dxa"/>
            <w:tcBorders>
              <w:top w:val="single" w:sz="4" w:space="0" w:color="auto"/>
              <w:left w:val="single" w:sz="4" w:space="0" w:color="auto"/>
              <w:bottom w:val="single" w:sz="4" w:space="0" w:color="auto"/>
              <w:right w:val="single" w:sz="4" w:space="0" w:color="auto"/>
            </w:tcBorders>
            <w:hideMark/>
          </w:tcPr>
          <w:p w:rsidR="0096731D" w:rsidRPr="0096731D" w:rsidRDefault="0096731D" w:rsidP="009F6BC0">
            <w:pPr>
              <w:jc w:val="center"/>
              <w:rPr>
                <w:rFonts w:ascii="Times New Roman" w:hAnsi="Times New Roman"/>
                <w:sz w:val="24"/>
                <w:szCs w:val="24"/>
                <w:lang w:val="uk-UA"/>
              </w:rPr>
            </w:pPr>
            <w:r>
              <w:rPr>
                <w:rFonts w:ascii="Times New Roman" w:hAnsi="Times New Roman"/>
                <w:sz w:val="24"/>
                <w:szCs w:val="24"/>
                <w:lang w:val="uk-UA"/>
              </w:rPr>
              <w:t>Англійська мова</w:t>
            </w:r>
          </w:p>
        </w:tc>
        <w:tc>
          <w:tcPr>
            <w:tcW w:w="2552" w:type="dxa"/>
            <w:tcBorders>
              <w:left w:val="single" w:sz="4" w:space="0" w:color="auto"/>
              <w:bottom w:val="single" w:sz="4" w:space="0" w:color="auto"/>
              <w:right w:val="single" w:sz="4" w:space="0" w:color="auto"/>
            </w:tcBorders>
            <w:hideMark/>
          </w:tcPr>
          <w:p w:rsidR="0096731D" w:rsidRPr="0096731D" w:rsidRDefault="00406A54" w:rsidP="00406A54">
            <w:pPr>
              <w:jc w:val="center"/>
              <w:rPr>
                <w:rFonts w:ascii="Times New Roman" w:hAnsi="Times New Roman"/>
                <w:sz w:val="24"/>
                <w:szCs w:val="24"/>
                <w:lang w:val="uk-UA"/>
              </w:rPr>
            </w:pPr>
            <w:r>
              <w:rPr>
                <w:rFonts w:ascii="Times New Roman" w:hAnsi="Times New Roman"/>
                <w:sz w:val="24"/>
                <w:szCs w:val="24"/>
                <w:lang w:val="uk-UA"/>
              </w:rPr>
              <w:t>3</w:t>
            </w:r>
          </w:p>
        </w:tc>
      </w:tr>
      <w:tr w:rsidR="00454473" w:rsidRPr="00EC2CC4" w:rsidTr="00A034C1">
        <w:trPr>
          <w:trHeight w:val="533"/>
        </w:trPr>
        <w:tc>
          <w:tcPr>
            <w:tcW w:w="2617" w:type="dxa"/>
            <w:tcBorders>
              <w:top w:val="single" w:sz="4" w:space="0" w:color="auto"/>
              <w:left w:val="single" w:sz="4" w:space="0" w:color="auto"/>
              <w:bottom w:val="single" w:sz="4" w:space="0" w:color="auto"/>
              <w:right w:val="single" w:sz="4" w:space="0" w:color="auto"/>
            </w:tcBorders>
            <w:hideMark/>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Математична</w:t>
            </w:r>
          </w:p>
        </w:tc>
        <w:tc>
          <w:tcPr>
            <w:tcW w:w="3195" w:type="dxa"/>
            <w:tcBorders>
              <w:top w:val="single" w:sz="4" w:space="0" w:color="auto"/>
              <w:left w:val="single" w:sz="4" w:space="0" w:color="auto"/>
              <w:bottom w:val="single" w:sz="4" w:space="0" w:color="auto"/>
              <w:right w:val="single" w:sz="4" w:space="0" w:color="auto"/>
            </w:tcBorders>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Математика</w:t>
            </w:r>
          </w:p>
          <w:p w:rsidR="00454473" w:rsidRPr="00EC2CC4" w:rsidRDefault="00454473" w:rsidP="009F6BC0">
            <w:pP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54473" w:rsidRPr="0096731D" w:rsidRDefault="0096731D" w:rsidP="00406A54">
            <w:pPr>
              <w:jc w:val="center"/>
              <w:rPr>
                <w:rFonts w:ascii="Times New Roman" w:hAnsi="Times New Roman"/>
                <w:sz w:val="24"/>
                <w:szCs w:val="24"/>
                <w:lang w:val="uk-UA"/>
              </w:rPr>
            </w:pPr>
            <w:r>
              <w:rPr>
                <w:rFonts w:ascii="Times New Roman" w:hAnsi="Times New Roman"/>
                <w:sz w:val="24"/>
                <w:szCs w:val="24"/>
                <w:lang w:val="uk-UA"/>
              </w:rPr>
              <w:t>4</w:t>
            </w:r>
          </w:p>
        </w:tc>
      </w:tr>
      <w:tr w:rsidR="00454473" w:rsidRPr="00EC2CC4" w:rsidTr="00A034C1">
        <w:trPr>
          <w:trHeight w:val="1275"/>
        </w:trPr>
        <w:tc>
          <w:tcPr>
            <w:tcW w:w="2617" w:type="dxa"/>
            <w:tcBorders>
              <w:top w:val="single" w:sz="4" w:space="0" w:color="auto"/>
              <w:left w:val="single" w:sz="4" w:space="0" w:color="auto"/>
              <w:bottom w:val="single" w:sz="4" w:space="0" w:color="auto"/>
              <w:right w:val="single" w:sz="4" w:space="0" w:color="auto"/>
            </w:tcBorders>
            <w:hideMark/>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Природнича</w:t>
            </w:r>
          </w:p>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Соціальна і здоров’язбережувальна</w:t>
            </w:r>
          </w:p>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Громадянська та історична</w:t>
            </w:r>
          </w:p>
        </w:tc>
        <w:tc>
          <w:tcPr>
            <w:tcW w:w="3195" w:type="dxa"/>
            <w:vMerge w:val="restart"/>
            <w:tcBorders>
              <w:top w:val="single" w:sz="4" w:space="0" w:color="auto"/>
              <w:left w:val="single" w:sz="4" w:space="0" w:color="auto"/>
              <w:right w:val="single" w:sz="4" w:space="0" w:color="auto"/>
            </w:tcBorders>
          </w:tcPr>
          <w:p w:rsidR="00454473" w:rsidRPr="00EC2CC4" w:rsidRDefault="00454473" w:rsidP="009F6BC0">
            <w:pPr>
              <w:jc w:val="center"/>
              <w:rPr>
                <w:rFonts w:ascii="Times New Roman" w:hAnsi="Times New Roman"/>
                <w:sz w:val="24"/>
                <w:szCs w:val="24"/>
              </w:rPr>
            </w:pPr>
          </w:p>
          <w:p w:rsidR="00454473" w:rsidRPr="00BB7460" w:rsidRDefault="00454473" w:rsidP="009F6BC0">
            <w:pPr>
              <w:jc w:val="center"/>
              <w:rPr>
                <w:rFonts w:ascii="Times New Roman" w:hAnsi="Times New Roman"/>
                <w:sz w:val="24"/>
                <w:szCs w:val="24"/>
              </w:rPr>
            </w:pPr>
            <w:r w:rsidRPr="00EC2CC4">
              <w:rPr>
                <w:rFonts w:ascii="Times New Roman" w:hAnsi="Times New Roman"/>
                <w:sz w:val="24"/>
                <w:szCs w:val="24"/>
              </w:rPr>
              <w:t>Я досліджую світ</w:t>
            </w:r>
          </w:p>
          <w:p w:rsidR="00770AB6" w:rsidRPr="00BB7460" w:rsidRDefault="00770AB6" w:rsidP="009F6BC0">
            <w:pPr>
              <w:jc w:val="center"/>
              <w:rPr>
                <w:rFonts w:ascii="Times New Roman" w:hAnsi="Times New Roman"/>
                <w:sz w:val="24"/>
                <w:szCs w:val="24"/>
              </w:rPr>
            </w:pPr>
          </w:p>
          <w:p w:rsidR="00770AB6" w:rsidRPr="00BB7460" w:rsidRDefault="00770AB6" w:rsidP="009F6BC0">
            <w:pPr>
              <w:jc w:val="center"/>
              <w:rPr>
                <w:rFonts w:ascii="Times New Roman" w:hAnsi="Times New Roman"/>
                <w:sz w:val="24"/>
                <w:szCs w:val="24"/>
              </w:rPr>
            </w:pPr>
          </w:p>
          <w:p w:rsidR="00770AB6" w:rsidRPr="00BB7460" w:rsidRDefault="00770AB6" w:rsidP="009F6BC0">
            <w:pPr>
              <w:jc w:val="center"/>
              <w:rPr>
                <w:rFonts w:ascii="Times New Roman" w:hAnsi="Times New Roman"/>
                <w:sz w:val="24"/>
                <w:szCs w:val="24"/>
              </w:rPr>
            </w:pPr>
          </w:p>
          <w:p w:rsidR="00770AB6" w:rsidRPr="00770AB6" w:rsidRDefault="00770AB6" w:rsidP="009F6BC0">
            <w:pPr>
              <w:jc w:val="center"/>
              <w:rPr>
                <w:rFonts w:ascii="Times New Roman" w:hAnsi="Times New Roman"/>
                <w:sz w:val="24"/>
                <w:szCs w:val="24"/>
                <w:lang w:val="uk-UA"/>
              </w:rPr>
            </w:pPr>
            <w:r>
              <w:rPr>
                <w:rFonts w:ascii="Times New Roman" w:hAnsi="Times New Roman"/>
                <w:sz w:val="24"/>
                <w:szCs w:val="24"/>
                <w:lang w:val="uk-UA"/>
              </w:rPr>
              <w:t>Дизайн і технології</w:t>
            </w:r>
          </w:p>
        </w:tc>
        <w:tc>
          <w:tcPr>
            <w:tcW w:w="2552" w:type="dxa"/>
            <w:vMerge w:val="restart"/>
            <w:tcBorders>
              <w:top w:val="single" w:sz="4" w:space="0" w:color="auto"/>
              <w:left w:val="single" w:sz="4" w:space="0" w:color="auto"/>
              <w:right w:val="single" w:sz="4" w:space="0" w:color="auto"/>
            </w:tcBorders>
          </w:tcPr>
          <w:p w:rsidR="00454473" w:rsidRPr="00EC2CC4" w:rsidRDefault="00454473" w:rsidP="00105B6F">
            <w:pPr>
              <w:jc w:val="center"/>
              <w:rPr>
                <w:rFonts w:ascii="Times New Roman" w:hAnsi="Times New Roman"/>
                <w:sz w:val="24"/>
                <w:szCs w:val="24"/>
              </w:rPr>
            </w:pPr>
          </w:p>
          <w:p w:rsidR="00454473" w:rsidRPr="00EC2CC4" w:rsidRDefault="00454473" w:rsidP="00105B6F">
            <w:pPr>
              <w:jc w:val="center"/>
              <w:rPr>
                <w:rFonts w:ascii="Times New Roman" w:hAnsi="Times New Roman"/>
                <w:sz w:val="24"/>
                <w:szCs w:val="24"/>
              </w:rPr>
            </w:pPr>
            <w:r>
              <w:rPr>
                <w:rFonts w:ascii="Times New Roman" w:hAnsi="Times New Roman"/>
                <w:sz w:val="24"/>
                <w:szCs w:val="24"/>
              </w:rPr>
              <w:t>3</w:t>
            </w:r>
          </w:p>
          <w:p w:rsidR="00454473" w:rsidRPr="00EC2CC4" w:rsidRDefault="00454473" w:rsidP="00105B6F">
            <w:pPr>
              <w:jc w:val="center"/>
              <w:rPr>
                <w:rFonts w:ascii="Times New Roman" w:hAnsi="Times New Roman"/>
                <w:sz w:val="24"/>
                <w:szCs w:val="24"/>
              </w:rPr>
            </w:pPr>
          </w:p>
          <w:p w:rsidR="00454473" w:rsidRDefault="00454473" w:rsidP="00105B6F">
            <w:pPr>
              <w:jc w:val="center"/>
              <w:rPr>
                <w:rFonts w:ascii="Times New Roman" w:hAnsi="Times New Roman"/>
                <w:sz w:val="24"/>
                <w:szCs w:val="24"/>
                <w:lang w:val="uk-UA"/>
              </w:rPr>
            </w:pPr>
          </w:p>
          <w:p w:rsidR="00770AB6" w:rsidRDefault="00770AB6" w:rsidP="00105B6F">
            <w:pPr>
              <w:jc w:val="center"/>
              <w:rPr>
                <w:rFonts w:ascii="Times New Roman" w:hAnsi="Times New Roman"/>
                <w:sz w:val="24"/>
                <w:szCs w:val="24"/>
                <w:lang w:val="uk-UA"/>
              </w:rPr>
            </w:pPr>
          </w:p>
          <w:p w:rsidR="00770AB6" w:rsidRPr="00770AB6" w:rsidRDefault="00770AB6" w:rsidP="00406A54">
            <w:pPr>
              <w:jc w:val="center"/>
              <w:rPr>
                <w:rFonts w:ascii="Times New Roman" w:hAnsi="Times New Roman"/>
                <w:sz w:val="24"/>
                <w:szCs w:val="24"/>
                <w:lang w:val="uk-UA"/>
              </w:rPr>
            </w:pPr>
            <w:r>
              <w:rPr>
                <w:rFonts w:ascii="Times New Roman" w:hAnsi="Times New Roman"/>
                <w:sz w:val="24"/>
                <w:szCs w:val="24"/>
                <w:lang w:val="uk-UA"/>
              </w:rPr>
              <w:t>1</w:t>
            </w:r>
          </w:p>
        </w:tc>
      </w:tr>
      <w:tr w:rsidR="00454473" w:rsidRPr="00EC2CC4" w:rsidTr="00A034C1">
        <w:trPr>
          <w:trHeight w:val="300"/>
        </w:trPr>
        <w:tc>
          <w:tcPr>
            <w:tcW w:w="2617" w:type="dxa"/>
            <w:tcBorders>
              <w:top w:val="single" w:sz="4" w:space="0" w:color="auto"/>
              <w:left w:val="single" w:sz="4" w:space="0" w:color="auto"/>
              <w:bottom w:val="single" w:sz="4" w:space="0" w:color="auto"/>
              <w:right w:val="single" w:sz="4" w:space="0" w:color="auto"/>
            </w:tcBorders>
            <w:hideMark/>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Технологічна</w:t>
            </w:r>
          </w:p>
        </w:tc>
        <w:tc>
          <w:tcPr>
            <w:tcW w:w="3195" w:type="dxa"/>
            <w:vMerge/>
            <w:tcBorders>
              <w:left w:val="single" w:sz="4" w:space="0" w:color="auto"/>
              <w:right w:val="single" w:sz="4" w:space="0" w:color="auto"/>
            </w:tcBorders>
            <w:hideMark/>
          </w:tcPr>
          <w:p w:rsidR="00454473" w:rsidRPr="00EC2CC4" w:rsidRDefault="00454473" w:rsidP="009F6BC0">
            <w:pPr>
              <w:jc w:val="center"/>
              <w:rPr>
                <w:rFonts w:ascii="Times New Roman" w:hAnsi="Times New Roman"/>
                <w:sz w:val="24"/>
                <w:szCs w:val="24"/>
              </w:rPr>
            </w:pPr>
          </w:p>
        </w:tc>
        <w:tc>
          <w:tcPr>
            <w:tcW w:w="2552" w:type="dxa"/>
            <w:vMerge/>
            <w:tcBorders>
              <w:left w:val="single" w:sz="4" w:space="0" w:color="auto"/>
              <w:right w:val="single" w:sz="4" w:space="0" w:color="auto"/>
            </w:tcBorders>
          </w:tcPr>
          <w:p w:rsidR="00454473" w:rsidRPr="00EC2CC4" w:rsidRDefault="00454473" w:rsidP="00105B6F">
            <w:pPr>
              <w:jc w:val="center"/>
              <w:rPr>
                <w:rFonts w:ascii="Times New Roman" w:hAnsi="Times New Roman"/>
                <w:sz w:val="24"/>
                <w:szCs w:val="24"/>
              </w:rPr>
            </w:pPr>
          </w:p>
        </w:tc>
      </w:tr>
      <w:tr w:rsidR="00454473" w:rsidRPr="00EC2CC4" w:rsidTr="00A034C1">
        <w:trPr>
          <w:trHeight w:val="420"/>
        </w:trPr>
        <w:tc>
          <w:tcPr>
            <w:tcW w:w="2617" w:type="dxa"/>
            <w:tcBorders>
              <w:top w:val="single" w:sz="4" w:space="0" w:color="auto"/>
              <w:left w:val="single" w:sz="4" w:space="0" w:color="auto"/>
              <w:bottom w:val="single" w:sz="4" w:space="0" w:color="auto"/>
              <w:right w:val="single" w:sz="4" w:space="0" w:color="auto"/>
            </w:tcBorders>
            <w:hideMark/>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Інформатична</w:t>
            </w:r>
          </w:p>
        </w:tc>
        <w:tc>
          <w:tcPr>
            <w:tcW w:w="3195" w:type="dxa"/>
            <w:vMerge/>
            <w:tcBorders>
              <w:left w:val="single" w:sz="4" w:space="0" w:color="auto"/>
              <w:bottom w:val="single" w:sz="4" w:space="0" w:color="auto"/>
              <w:right w:val="single" w:sz="4" w:space="0" w:color="auto"/>
            </w:tcBorders>
            <w:vAlign w:val="center"/>
            <w:hideMark/>
          </w:tcPr>
          <w:p w:rsidR="00454473" w:rsidRPr="00EC2CC4" w:rsidRDefault="00454473" w:rsidP="009F6BC0">
            <w:pPr>
              <w:rPr>
                <w:rFonts w:ascii="Times New Roman" w:hAnsi="Times New Roman"/>
                <w:sz w:val="24"/>
                <w:szCs w:val="24"/>
              </w:rPr>
            </w:pPr>
          </w:p>
        </w:tc>
        <w:tc>
          <w:tcPr>
            <w:tcW w:w="2552" w:type="dxa"/>
            <w:vMerge/>
            <w:tcBorders>
              <w:left w:val="single" w:sz="4" w:space="0" w:color="auto"/>
              <w:bottom w:val="single" w:sz="4" w:space="0" w:color="auto"/>
              <w:right w:val="single" w:sz="4" w:space="0" w:color="auto"/>
            </w:tcBorders>
            <w:vAlign w:val="center"/>
            <w:hideMark/>
          </w:tcPr>
          <w:p w:rsidR="00454473" w:rsidRPr="00EC2CC4" w:rsidRDefault="00454473" w:rsidP="00105B6F">
            <w:pPr>
              <w:jc w:val="center"/>
              <w:rPr>
                <w:rFonts w:ascii="Times New Roman" w:hAnsi="Times New Roman"/>
                <w:sz w:val="24"/>
                <w:szCs w:val="24"/>
              </w:rPr>
            </w:pPr>
          </w:p>
        </w:tc>
      </w:tr>
      <w:tr w:rsidR="00454473" w:rsidRPr="00EC2CC4" w:rsidTr="00A034C1">
        <w:trPr>
          <w:trHeight w:val="518"/>
        </w:trPr>
        <w:tc>
          <w:tcPr>
            <w:tcW w:w="2617" w:type="dxa"/>
            <w:vMerge w:val="restart"/>
            <w:tcBorders>
              <w:top w:val="single" w:sz="4" w:space="0" w:color="auto"/>
              <w:left w:val="single" w:sz="4" w:space="0" w:color="auto"/>
              <w:bottom w:val="single" w:sz="4" w:space="0" w:color="auto"/>
              <w:right w:val="single" w:sz="4" w:space="0" w:color="auto"/>
            </w:tcBorders>
            <w:hideMark/>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 xml:space="preserve">Мистецька </w:t>
            </w:r>
          </w:p>
        </w:tc>
        <w:tc>
          <w:tcPr>
            <w:tcW w:w="3195" w:type="dxa"/>
            <w:vMerge w:val="restart"/>
            <w:tcBorders>
              <w:top w:val="single" w:sz="4" w:space="0" w:color="auto"/>
              <w:left w:val="single" w:sz="4" w:space="0" w:color="auto"/>
              <w:bottom w:val="single" w:sz="4" w:space="0" w:color="auto"/>
              <w:right w:val="single" w:sz="4" w:space="0" w:color="auto"/>
            </w:tcBorders>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Образотворче мистецтво</w:t>
            </w:r>
          </w:p>
          <w:p w:rsidR="00454473" w:rsidRPr="00EC2CC4" w:rsidRDefault="00454473" w:rsidP="009F6BC0">
            <w:pPr>
              <w:jc w:val="center"/>
              <w:rPr>
                <w:rFonts w:ascii="Times New Roman" w:hAnsi="Times New Roman"/>
                <w:sz w:val="24"/>
                <w:szCs w:val="24"/>
              </w:rPr>
            </w:pPr>
          </w:p>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Музичне мистецтво</w:t>
            </w:r>
          </w:p>
          <w:p w:rsidR="00454473" w:rsidRPr="00EC2CC4" w:rsidRDefault="00454473" w:rsidP="009F6BC0">
            <w:pPr>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54473" w:rsidRPr="00EC2CC4" w:rsidRDefault="00454473" w:rsidP="00406A54">
            <w:pPr>
              <w:jc w:val="center"/>
              <w:rPr>
                <w:rFonts w:ascii="Times New Roman" w:hAnsi="Times New Roman"/>
                <w:sz w:val="24"/>
                <w:szCs w:val="24"/>
              </w:rPr>
            </w:pPr>
            <w:r w:rsidRPr="00EC2CC4">
              <w:rPr>
                <w:rFonts w:ascii="Times New Roman" w:hAnsi="Times New Roman"/>
                <w:sz w:val="24"/>
                <w:szCs w:val="24"/>
              </w:rPr>
              <w:t>1</w:t>
            </w:r>
          </w:p>
        </w:tc>
      </w:tr>
      <w:tr w:rsidR="00454473" w:rsidRPr="00EC2CC4" w:rsidTr="00A034C1">
        <w:trPr>
          <w:trHeight w:val="552"/>
        </w:trPr>
        <w:tc>
          <w:tcPr>
            <w:tcW w:w="2617" w:type="dxa"/>
            <w:vMerge/>
            <w:tcBorders>
              <w:top w:val="single" w:sz="4" w:space="0" w:color="auto"/>
              <w:left w:val="single" w:sz="4" w:space="0" w:color="auto"/>
              <w:bottom w:val="single" w:sz="4" w:space="0" w:color="auto"/>
              <w:right w:val="single" w:sz="4" w:space="0" w:color="auto"/>
            </w:tcBorders>
            <w:vAlign w:val="center"/>
            <w:hideMark/>
          </w:tcPr>
          <w:p w:rsidR="00454473" w:rsidRPr="00EC2CC4" w:rsidRDefault="00454473" w:rsidP="009F6BC0">
            <w:pPr>
              <w:rPr>
                <w:rFonts w:ascii="Times New Roman" w:hAnsi="Times New Roman"/>
                <w:sz w:val="24"/>
                <w:szCs w:val="24"/>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rsidR="00454473" w:rsidRPr="00EC2CC4" w:rsidRDefault="00454473" w:rsidP="009F6BC0">
            <w:pP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54473" w:rsidRPr="00EC2CC4" w:rsidRDefault="00454473" w:rsidP="00406A54">
            <w:pPr>
              <w:jc w:val="center"/>
              <w:rPr>
                <w:rFonts w:ascii="Times New Roman" w:hAnsi="Times New Roman"/>
                <w:sz w:val="24"/>
                <w:szCs w:val="24"/>
              </w:rPr>
            </w:pPr>
            <w:r w:rsidRPr="00EC2CC4">
              <w:rPr>
                <w:rFonts w:ascii="Times New Roman" w:hAnsi="Times New Roman"/>
                <w:sz w:val="24"/>
                <w:szCs w:val="24"/>
              </w:rPr>
              <w:t>1</w:t>
            </w:r>
          </w:p>
        </w:tc>
      </w:tr>
      <w:tr w:rsidR="00454473" w:rsidRPr="00EC2CC4" w:rsidTr="00A034C1">
        <w:tc>
          <w:tcPr>
            <w:tcW w:w="2617" w:type="dxa"/>
            <w:tcBorders>
              <w:top w:val="single" w:sz="4" w:space="0" w:color="auto"/>
              <w:left w:val="single" w:sz="4" w:space="0" w:color="auto"/>
              <w:bottom w:val="single" w:sz="4" w:space="0" w:color="auto"/>
              <w:right w:val="single" w:sz="4" w:space="0" w:color="auto"/>
            </w:tcBorders>
            <w:hideMark/>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Фізкультурна</w:t>
            </w:r>
          </w:p>
        </w:tc>
        <w:tc>
          <w:tcPr>
            <w:tcW w:w="3195" w:type="dxa"/>
            <w:tcBorders>
              <w:top w:val="single" w:sz="4" w:space="0" w:color="auto"/>
              <w:left w:val="single" w:sz="4" w:space="0" w:color="auto"/>
              <w:bottom w:val="single" w:sz="4" w:space="0" w:color="auto"/>
              <w:right w:val="single" w:sz="4" w:space="0" w:color="auto"/>
            </w:tcBorders>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Фізична культура</w:t>
            </w:r>
          </w:p>
          <w:p w:rsidR="00454473" w:rsidRPr="00EC2CC4" w:rsidRDefault="00454473" w:rsidP="009F6BC0">
            <w:pPr>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54473" w:rsidRPr="00406A54" w:rsidRDefault="00454473" w:rsidP="00406A54">
            <w:pPr>
              <w:jc w:val="center"/>
              <w:rPr>
                <w:rFonts w:ascii="Times New Roman" w:hAnsi="Times New Roman"/>
                <w:sz w:val="24"/>
                <w:szCs w:val="24"/>
                <w:lang w:val="uk-UA"/>
              </w:rPr>
            </w:pPr>
            <w:r w:rsidRPr="00EC2CC4">
              <w:rPr>
                <w:rFonts w:ascii="Times New Roman" w:hAnsi="Times New Roman"/>
                <w:sz w:val="24"/>
                <w:szCs w:val="24"/>
              </w:rPr>
              <w:t>3</w:t>
            </w:r>
          </w:p>
        </w:tc>
      </w:tr>
      <w:tr w:rsidR="00454473" w:rsidRPr="00EC2CC4" w:rsidTr="00454473">
        <w:trPr>
          <w:trHeight w:val="273"/>
        </w:trPr>
        <w:tc>
          <w:tcPr>
            <w:tcW w:w="5812" w:type="dxa"/>
            <w:gridSpan w:val="2"/>
            <w:tcBorders>
              <w:top w:val="single" w:sz="4" w:space="0" w:color="auto"/>
              <w:left w:val="single" w:sz="4" w:space="0" w:color="auto"/>
              <w:bottom w:val="single" w:sz="4" w:space="0" w:color="auto"/>
              <w:right w:val="single" w:sz="4" w:space="0" w:color="auto"/>
            </w:tcBorders>
            <w:hideMark/>
          </w:tcPr>
          <w:p w:rsidR="00454473" w:rsidRPr="00EC2CC4" w:rsidRDefault="00454473" w:rsidP="009F6BC0">
            <w:pPr>
              <w:ind w:firstLine="284"/>
              <w:rPr>
                <w:rFonts w:ascii="Times New Roman" w:hAnsi="Times New Roman"/>
                <w:sz w:val="24"/>
                <w:szCs w:val="24"/>
              </w:rPr>
            </w:pPr>
            <w:r w:rsidRPr="00EC2CC4">
              <w:rPr>
                <w:rFonts w:ascii="Times New Roman" w:hAnsi="Times New Roman"/>
                <w:sz w:val="24"/>
                <w:szCs w:val="24"/>
              </w:rPr>
              <w:t>Усього:</w:t>
            </w:r>
          </w:p>
        </w:tc>
        <w:tc>
          <w:tcPr>
            <w:tcW w:w="2552" w:type="dxa"/>
            <w:tcBorders>
              <w:top w:val="single" w:sz="4" w:space="0" w:color="auto"/>
              <w:left w:val="single" w:sz="4" w:space="0" w:color="auto"/>
              <w:bottom w:val="single" w:sz="4" w:space="0" w:color="auto"/>
              <w:right w:val="single" w:sz="4" w:space="0" w:color="auto"/>
            </w:tcBorders>
            <w:hideMark/>
          </w:tcPr>
          <w:p w:rsidR="00454473" w:rsidRPr="00406A54" w:rsidRDefault="0096731D" w:rsidP="00406A54">
            <w:pPr>
              <w:jc w:val="center"/>
              <w:rPr>
                <w:rFonts w:ascii="Times New Roman" w:hAnsi="Times New Roman"/>
                <w:sz w:val="24"/>
                <w:szCs w:val="24"/>
                <w:lang w:val="uk-UA"/>
              </w:rPr>
            </w:pPr>
            <w:r>
              <w:rPr>
                <w:rFonts w:ascii="Times New Roman" w:hAnsi="Times New Roman"/>
                <w:sz w:val="24"/>
                <w:szCs w:val="24"/>
              </w:rPr>
              <w:t>2</w:t>
            </w:r>
            <w:r>
              <w:rPr>
                <w:rFonts w:ascii="Times New Roman" w:hAnsi="Times New Roman"/>
                <w:sz w:val="24"/>
                <w:szCs w:val="24"/>
                <w:lang w:val="uk-UA"/>
              </w:rPr>
              <w:t>2</w:t>
            </w:r>
          </w:p>
        </w:tc>
      </w:tr>
      <w:tr w:rsidR="00547A62" w:rsidRPr="00EC2CC4" w:rsidTr="00CE0167">
        <w:trPr>
          <w:trHeight w:val="407"/>
        </w:trPr>
        <w:tc>
          <w:tcPr>
            <w:tcW w:w="2617" w:type="dxa"/>
            <w:vMerge w:val="restart"/>
            <w:tcBorders>
              <w:top w:val="single" w:sz="4" w:space="0" w:color="auto"/>
              <w:left w:val="single" w:sz="4" w:space="0" w:color="auto"/>
              <w:right w:val="single" w:sz="4" w:space="0" w:color="auto"/>
            </w:tcBorders>
            <w:hideMark/>
          </w:tcPr>
          <w:p w:rsidR="00547A62" w:rsidRPr="00EC2CC4" w:rsidRDefault="00547A62" w:rsidP="00547A62">
            <w:pPr>
              <w:rPr>
                <w:rFonts w:ascii="Times New Roman" w:hAnsi="Times New Roman"/>
                <w:sz w:val="24"/>
                <w:szCs w:val="24"/>
              </w:rPr>
            </w:pPr>
            <w:r w:rsidRPr="00EC2CC4">
              <w:rPr>
                <w:rFonts w:ascii="Times New Roman" w:hAnsi="Times New Roman"/>
                <w:sz w:val="24"/>
                <w:szCs w:val="24"/>
              </w:rPr>
              <w:t>Корекційно-розвиткові</w:t>
            </w:r>
          </w:p>
          <w:p w:rsidR="00547A62" w:rsidRPr="00EC2CC4" w:rsidRDefault="00547A62" w:rsidP="00547A62">
            <w:pPr>
              <w:rPr>
                <w:rFonts w:ascii="Times New Roman" w:hAnsi="Times New Roman"/>
                <w:sz w:val="24"/>
                <w:szCs w:val="24"/>
              </w:rPr>
            </w:pPr>
            <w:r w:rsidRPr="00EC2CC4">
              <w:rPr>
                <w:rFonts w:ascii="Times New Roman" w:hAnsi="Times New Roman"/>
                <w:sz w:val="24"/>
                <w:szCs w:val="24"/>
              </w:rPr>
              <w:t>заняття</w:t>
            </w:r>
          </w:p>
        </w:tc>
        <w:tc>
          <w:tcPr>
            <w:tcW w:w="3195" w:type="dxa"/>
            <w:tcBorders>
              <w:top w:val="single" w:sz="4" w:space="0" w:color="auto"/>
              <w:left w:val="single" w:sz="4" w:space="0" w:color="auto"/>
              <w:right w:val="single" w:sz="4" w:space="0" w:color="auto"/>
            </w:tcBorders>
          </w:tcPr>
          <w:p w:rsidR="00547A62" w:rsidRPr="007E4BD1" w:rsidRDefault="00547A62" w:rsidP="00547A62">
            <w:pPr>
              <w:rPr>
                <w:rFonts w:ascii="Times New Roman" w:hAnsi="Times New Roman" w:cs="Times New Roman"/>
                <w:sz w:val="24"/>
                <w:szCs w:val="24"/>
                <w:lang w:val="uk-UA"/>
              </w:rPr>
            </w:pPr>
            <w:r w:rsidRPr="007E4BD1">
              <w:rPr>
                <w:rFonts w:ascii="Times New Roman" w:hAnsi="Times New Roman" w:cs="Times New Roman"/>
                <w:sz w:val="24"/>
                <w:szCs w:val="24"/>
                <w:lang w:val="uk-UA"/>
              </w:rPr>
              <w:t>Корекція розвитку</w:t>
            </w:r>
          </w:p>
        </w:tc>
        <w:tc>
          <w:tcPr>
            <w:tcW w:w="2552" w:type="dxa"/>
            <w:tcBorders>
              <w:top w:val="single" w:sz="4" w:space="0" w:color="auto"/>
              <w:left w:val="single" w:sz="4" w:space="0" w:color="auto"/>
              <w:right w:val="single" w:sz="4" w:space="0" w:color="auto"/>
            </w:tcBorders>
            <w:hideMark/>
          </w:tcPr>
          <w:p w:rsidR="00547A62" w:rsidRPr="007E4BD1" w:rsidRDefault="00547A62" w:rsidP="00547A62">
            <w:pPr>
              <w:jc w:val="center"/>
              <w:rPr>
                <w:rFonts w:ascii="Times New Roman" w:hAnsi="Times New Roman" w:cs="Times New Roman"/>
                <w:sz w:val="24"/>
                <w:szCs w:val="24"/>
                <w:lang w:val="uk-UA"/>
              </w:rPr>
            </w:pPr>
            <w:r w:rsidRPr="007E4BD1">
              <w:rPr>
                <w:rFonts w:ascii="Times New Roman" w:hAnsi="Times New Roman" w:cs="Times New Roman"/>
                <w:sz w:val="24"/>
                <w:szCs w:val="24"/>
                <w:lang w:val="uk-UA"/>
              </w:rPr>
              <w:t>2</w:t>
            </w:r>
          </w:p>
        </w:tc>
      </w:tr>
      <w:tr w:rsidR="00547A62" w:rsidRPr="00EC2CC4" w:rsidTr="00CE0167">
        <w:trPr>
          <w:trHeight w:val="368"/>
        </w:trPr>
        <w:tc>
          <w:tcPr>
            <w:tcW w:w="2617" w:type="dxa"/>
            <w:vMerge/>
            <w:tcBorders>
              <w:left w:val="single" w:sz="4" w:space="0" w:color="auto"/>
              <w:bottom w:val="single" w:sz="4" w:space="0" w:color="auto"/>
              <w:right w:val="single" w:sz="4" w:space="0" w:color="auto"/>
            </w:tcBorders>
            <w:hideMark/>
          </w:tcPr>
          <w:p w:rsidR="00547A62" w:rsidRPr="00EC2CC4" w:rsidRDefault="00547A62" w:rsidP="00547A62">
            <w:pPr>
              <w:rPr>
                <w:rFonts w:ascii="Times New Roman" w:hAnsi="Times New Roman"/>
                <w:sz w:val="24"/>
                <w:szCs w:val="24"/>
              </w:rPr>
            </w:pPr>
          </w:p>
        </w:tc>
        <w:tc>
          <w:tcPr>
            <w:tcW w:w="3195" w:type="dxa"/>
            <w:tcBorders>
              <w:top w:val="single" w:sz="4" w:space="0" w:color="auto"/>
              <w:left w:val="single" w:sz="4" w:space="0" w:color="auto"/>
              <w:right w:val="single" w:sz="4" w:space="0" w:color="auto"/>
            </w:tcBorders>
          </w:tcPr>
          <w:p w:rsidR="00547A62" w:rsidRPr="00EC2CC4" w:rsidRDefault="00547A62" w:rsidP="00547A62">
            <w:pPr>
              <w:rPr>
                <w:rFonts w:ascii="Times New Roman" w:hAnsi="Times New Roman"/>
                <w:sz w:val="24"/>
                <w:szCs w:val="24"/>
              </w:rPr>
            </w:pPr>
            <w:r w:rsidRPr="00EC2CC4">
              <w:rPr>
                <w:rFonts w:ascii="Times New Roman" w:hAnsi="Times New Roman"/>
                <w:sz w:val="24"/>
                <w:szCs w:val="24"/>
              </w:rPr>
              <w:t>Розвиток мовлення</w:t>
            </w:r>
          </w:p>
          <w:p w:rsidR="00547A62" w:rsidRPr="00603574" w:rsidRDefault="00547A62" w:rsidP="00547A62">
            <w:pPr>
              <w:rPr>
                <w:rFonts w:ascii="Times New Roman" w:hAnsi="Times New Roman" w:cs="Times New Roman"/>
                <w:b/>
                <w:sz w:val="24"/>
                <w:szCs w:val="24"/>
                <w:lang w:val="uk-UA"/>
              </w:rPr>
            </w:pPr>
          </w:p>
        </w:tc>
        <w:tc>
          <w:tcPr>
            <w:tcW w:w="2552" w:type="dxa"/>
            <w:tcBorders>
              <w:top w:val="single" w:sz="4" w:space="0" w:color="auto"/>
              <w:left w:val="single" w:sz="4" w:space="0" w:color="auto"/>
              <w:right w:val="single" w:sz="4" w:space="0" w:color="auto"/>
            </w:tcBorders>
            <w:hideMark/>
          </w:tcPr>
          <w:p w:rsidR="00547A62" w:rsidRPr="007E4BD1" w:rsidRDefault="00547A62" w:rsidP="00547A62">
            <w:pPr>
              <w:jc w:val="center"/>
              <w:rPr>
                <w:rFonts w:ascii="Times New Roman" w:hAnsi="Times New Roman" w:cs="Times New Roman"/>
                <w:sz w:val="24"/>
                <w:szCs w:val="24"/>
                <w:lang w:val="uk-UA"/>
              </w:rPr>
            </w:pPr>
            <w:r w:rsidRPr="007E4BD1">
              <w:rPr>
                <w:rFonts w:ascii="Times New Roman" w:hAnsi="Times New Roman" w:cs="Times New Roman"/>
                <w:sz w:val="24"/>
                <w:szCs w:val="24"/>
                <w:lang w:val="uk-UA"/>
              </w:rPr>
              <w:t>3</w:t>
            </w:r>
          </w:p>
          <w:p w:rsidR="00547A62" w:rsidRPr="00603574" w:rsidRDefault="00547A62" w:rsidP="00547A62">
            <w:pPr>
              <w:jc w:val="center"/>
              <w:rPr>
                <w:rFonts w:ascii="Times New Roman" w:hAnsi="Times New Roman" w:cs="Times New Roman"/>
                <w:b/>
                <w:sz w:val="24"/>
                <w:szCs w:val="24"/>
                <w:lang w:val="uk-UA"/>
              </w:rPr>
            </w:pPr>
          </w:p>
        </w:tc>
      </w:tr>
      <w:tr w:rsidR="00547A62" w:rsidRPr="00EC2CC4" w:rsidTr="00454473">
        <w:trPr>
          <w:trHeight w:val="671"/>
        </w:trPr>
        <w:tc>
          <w:tcPr>
            <w:tcW w:w="5812" w:type="dxa"/>
            <w:gridSpan w:val="2"/>
            <w:vMerge w:val="restart"/>
            <w:tcBorders>
              <w:top w:val="single" w:sz="4" w:space="0" w:color="auto"/>
              <w:left w:val="single" w:sz="4" w:space="0" w:color="auto"/>
              <w:right w:val="single" w:sz="4" w:space="0" w:color="auto"/>
            </w:tcBorders>
            <w:hideMark/>
          </w:tcPr>
          <w:p w:rsidR="00547A62" w:rsidRPr="00EC2CC4" w:rsidRDefault="00547A62" w:rsidP="00547A62">
            <w:pPr>
              <w:rPr>
                <w:rFonts w:ascii="Times New Roman" w:hAnsi="Times New Roman"/>
                <w:sz w:val="24"/>
                <w:szCs w:val="24"/>
              </w:rPr>
            </w:pPr>
            <w:r w:rsidRPr="00EC2CC4">
              <w:rPr>
                <w:rFonts w:ascii="Times New Roman" w:hAnsi="Times New Roman"/>
                <w:sz w:val="24"/>
                <w:szCs w:val="24"/>
              </w:rPr>
              <w:t>Додатковий час на предмети, факультативи, індивідуальні заняття та консультації</w:t>
            </w:r>
          </w:p>
        </w:tc>
        <w:tc>
          <w:tcPr>
            <w:tcW w:w="2552" w:type="dxa"/>
            <w:tcBorders>
              <w:top w:val="single" w:sz="4" w:space="0" w:color="auto"/>
              <w:left w:val="single" w:sz="4" w:space="0" w:color="auto"/>
              <w:bottom w:val="single" w:sz="4" w:space="0" w:color="auto"/>
              <w:right w:val="single" w:sz="4" w:space="0" w:color="auto"/>
            </w:tcBorders>
            <w:hideMark/>
          </w:tcPr>
          <w:p w:rsidR="00547A62" w:rsidRPr="00547A62" w:rsidRDefault="00547A62" w:rsidP="00547A62">
            <w:pPr>
              <w:jc w:val="center"/>
              <w:rPr>
                <w:rFonts w:ascii="Times New Roman" w:hAnsi="Times New Roman"/>
                <w:sz w:val="24"/>
                <w:szCs w:val="24"/>
                <w:lang w:val="uk-UA"/>
              </w:rPr>
            </w:pPr>
          </w:p>
        </w:tc>
      </w:tr>
      <w:tr w:rsidR="00547A62" w:rsidRPr="00EC2CC4" w:rsidTr="00454473">
        <w:trPr>
          <w:trHeight w:val="276"/>
        </w:trPr>
        <w:tc>
          <w:tcPr>
            <w:tcW w:w="5812" w:type="dxa"/>
            <w:gridSpan w:val="2"/>
            <w:vMerge/>
            <w:tcBorders>
              <w:left w:val="single" w:sz="4" w:space="0" w:color="auto"/>
              <w:bottom w:val="single" w:sz="4" w:space="0" w:color="auto"/>
              <w:right w:val="single" w:sz="4" w:space="0" w:color="auto"/>
            </w:tcBorders>
          </w:tcPr>
          <w:p w:rsidR="00547A62" w:rsidRPr="00EC2CC4" w:rsidRDefault="00547A62" w:rsidP="00547A62">
            <w:pPr>
              <w:rPr>
                <w:rFonts w:ascii="Times New Roman" w:hAnsi="Times New Roman"/>
                <w:sz w:val="24"/>
                <w:szCs w:val="24"/>
              </w:rPr>
            </w:pPr>
          </w:p>
        </w:tc>
        <w:tc>
          <w:tcPr>
            <w:tcW w:w="2552" w:type="dxa"/>
            <w:vMerge w:val="restart"/>
            <w:tcBorders>
              <w:top w:val="single" w:sz="4" w:space="0" w:color="auto"/>
              <w:left w:val="single" w:sz="4" w:space="0" w:color="auto"/>
              <w:right w:val="single" w:sz="4" w:space="0" w:color="auto"/>
            </w:tcBorders>
          </w:tcPr>
          <w:p w:rsidR="00547A62" w:rsidRPr="00EC2CC4" w:rsidRDefault="00547A62" w:rsidP="00547A62">
            <w:pPr>
              <w:jc w:val="center"/>
              <w:rPr>
                <w:rFonts w:ascii="Times New Roman" w:hAnsi="Times New Roman"/>
                <w:sz w:val="24"/>
                <w:szCs w:val="24"/>
              </w:rPr>
            </w:pPr>
          </w:p>
          <w:p w:rsidR="00547A62" w:rsidRPr="00EC2CC4" w:rsidRDefault="00547A62" w:rsidP="00406A54">
            <w:pPr>
              <w:jc w:val="center"/>
              <w:rPr>
                <w:rFonts w:ascii="Times New Roman" w:hAnsi="Times New Roman"/>
                <w:sz w:val="24"/>
                <w:szCs w:val="24"/>
              </w:rPr>
            </w:pPr>
            <w:r w:rsidRPr="00EC2CC4">
              <w:rPr>
                <w:rFonts w:ascii="Times New Roman" w:hAnsi="Times New Roman"/>
                <w:sz w:val="24"/>
                <w:szCs w:val="24"/>
              </w:rPr>
              <w:t>2</w:t>
            </w:r>
            <w:r>
              <w:rPr>
                <w:rFonts w:ascii="Times New Roman" w:hAnsi="Times New Roman"/>
                <w:sz w:val="24"/>
                <w:szCs w:val="24"/>
              </w:rPr>
              <w:t>5</w:t>
            </w:r>
          </w:p>
        </w:tc>
      </w:tr>
      <w:tr w:rsidR="00547A62" w:rsidRPr="00EC2CC4" w:rsidTr="00454473">
        <w:trPr>
          <w:trHeight w:val="135"/>
        </w:trPr>
        <w:tc>
          <w:tcPr>
            <w:tcW w:w="5812" w:type="dxa"/>
            <w:gridSpan w:val="2"/>
            <w:tcBorders>
              <w:left w:val="single" w:sz="4" w:space="0" w:color="auto"/>
              <w:bottom w:val="single" w:sz="4" w:space="0" w:color="auto"/>
              <w:right w:val="single" w:sz="4" w:space="0" w:color="auto"/>
            </w:tcBorders>
          </w:tcPr>
          <w:p w:rsidR="00547A62" w:rsidRPr="00EC2CC4" w:rsidRDefault="00547A62" w:rsidP="00547A62">
            <w:pPr>
              <w:rPr>
                <w:rFonts w:ascii="Times New Roman" w:hAnsi="Times New Roman"/>
                <w:sz w:val="24"/>
                <w:szCs w:val="24"/>
              </w:rPr>
            </w:pPr>
            <w:r w:rsidRPr="00EC2CC4">
              <w:rPr>
                <w:rFonts w:ascii="Times New Roman" w:hAnsi="Times New Roman"/>
                <w:sz w:val="24"/>
                <w:szCs w:val="24"/>
              </w:rPr>
              <w:t>Загальнорічна кількі</w:t>
            </w:r>
            <w:r>
              <w:rPr>
                <w:rFonts w:ascii="Times New Roman" w:hAnsi="Times New Roman"/>
                <w:sz w:val="24"/>
                <w:szCs w:val="24"/>
              </w:rPr>
              <w:t>сть годин, що фінансуються з бю</w:t>
            </w:r>
            <w:r>
              <w:rPr>
                <w:rFonts w:ascii="Times New Roman" w:hAnsi="Times New Roman"/>
                <w:sz w:val="24"/>
                <w:szCs w:val="24"/>
                <w:lang w:val="uk-UA"/>
              </w:rPr>
              <w:t>д</w:t>
            </w:r>
            <w:r w:rsidRPr="00EC2CC4">
              <w:rPr>
                <w:rFonts w:ascii="Times New Roman" w:hAnsi="Times New Roman"/>
                <w:sz w:val="24"/>
                <w:szCs w:val="24"/>
              </w:rPr>
              <w:t>жету</w:t>
            </w:r>
          </w:p>
          <w:p w:rsidR="00547A62" w:rsidRPr="00EC2CC4" w:rsidRDefault="00547A62" w:rsidP="00547A62">
            <w:pPr>
              <w:rPr>
                <w:rFonts w:ascii="Times New Roman" w:hAnsi="Times New Roman"/>
                <w:sz w:val="24"/>
                <w:szCs w:val="24"/>
              </w:rPr>
            </w:pPr>
          </w:p>
        </w:tc>
        <w:tc>
          <w:tcPr>
            <w:tcW w:w="2552" w:type="dxa"/>
            <w:vMerge/>
            <w:tcBorders>
              <w:left w:val="single" w:sz="4" w:space="0" w:color="auto"/>
              <w:bottom w:val="single" w:sz="4" w:space="0" w:color="auto"/>
              <w:right w:val="single" w:sz="4" w:space="0" w:color="auto"/>
            </w:tcBorders>
          </w:tcPr>
          <w:p w:rsidR="00547A62" w:rsidRPr="00EC2CC4" w:rsidRDefault="00547A62" w:rsidP="00547A62">
            <w:pPr>
              <w:jc w:val="center"/>
              <w:rPr>
                <w:rFonts w:ascii="Times New Roman" w:hAnsi="Times New Roman"/>
                <w:sz w:val="24"/>
                <w:szCs w:val="24"/>
              </w:rPr>
            </w:pPr>
          </w:p>
        </w:tc>
      </w:tr>
      <w:tr w:rsidR="00547A62" w:rsidRPr="00EC2CC4" w:rsidTr="00454473">
        <w:tc>
          <w:tcPr>
            <w:tcW w:w="5812" w:type="dxa"/>
            <w:gridSpan w:val="2"/>
            <w:tcBorders>
              <w:top w:val="single" w:sz="4" w:space="0" w:color="auto"/>
              <w:left w:val="single" w:sz="4" w:space="0" w:color="auto"/>
              <w:bottom w:val="single" w:sz="4" w:space="0" w:color="auto"/>
              <w:right w:val="single" w:sz="4" w:space="0" w:color="auto"/>
            </w:tcBorders>
          </w:tcPr>
          <w:p w:rsidR="00547A62" w:rsidRPr="00EC2CC4" w:rsidRDefault="00547A62" w:rsidP="00547A62">
            <w:pPr>
              <w:rPr>
                <w:rFonts w:ascii="Times New Roman" w:hAnsi="Times New Roman"/>
                <w:sz w:val="24"/>
                <w:szCs w:val="24"/>
              </w:rPr>
            </w:pPr>
            <w:r w:rsidRPr="00EC2CC4">
              <w:rPr>
                <w:rFonts w:ascii="Times New Roman" w:hAnsi="Times New Roman"/>
                <w:sz w:val="24"/>
                <w:szCs w:val="24"/>
              </w:rPr>
              <w:t>Гранично допустиме навчальне навантаження</w:t>
            </w:r>
          </w:p>
          <w:p w:rsidR="00547A62" w:rsidRPr="00EC2CC4" w:rsidRDefault="00547A62" w:rsidP="00547A62">
            <w:pP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547A62" w:rsidRPr="00EC2CC4" w:rsidRDefault="00547A62" w:rsidP="00406A54">
            <w:pPr>
              <w:jc w:val="center"/>
              <w:rPr>
                <w:rFonts w:ascii="Times New Roman" w:hAnsi="Times New Roman"/>
                <w:sz w:val="24"/>
                <w:szCs w:val="24"/>
              </w:rPr>
            </w:pPr>
            <w:r w:rsidRPr="00EC2CC4">
              <w:rPr>
                <w:rFonts w:ascii="Times New Roman" w:hAnsi="Times New Roman"/>
                <w:sz w:val="24"/>
                <w:szCs w:val="24"/>
              </w:rPr>
              <w:t>21</w:t>
            </w:r>
          </w:p>
        </w:tc>
      </w:tr>
    </w:tbl>
    <w:p w:rsidR="00454473" w:rsidRPr="00EC2CC4" w:rsidRDefault="00454473" w:rsidP="00454473">
      <w:pPr>
        <w:rPr>
          <w:sz w:val="24"/>
          <w:szCs w:val="24"/>
        </w:rPr>
      </w:pPr>
    </w:p>
    <w:p w:rsidR="00371891" w:rsidRPr="00406A54" w:rsidRDefault="00371891" w:rsidP="00371891">
      <w:pPr>
        <w:ind w:firstLine="542"/>
        <w:jc w:val="both"/>
        <w:rPr>
          <w:rFonts w:ascii="Times New Roman" w:eastAsia="Times New Roman" w:hAnsi="Times New Roman" w:cs="Times New Roman"/>
          <w:sz w:val="28"/>
          <w:szCs w:val="28"/>
        </w:rPr>
      </w:pPr>
      <w:r w:rsidRPr="00406A54">
        <w:rPr>
          <w:rFonts w:ascii="Times New Roman" w:eastAsia="Times New Roman" w:hAnsi="Times New Roman" w:cs="Times New Roman"/>
          <w:sz w:val="28"/>
          <w:szCs w:val="28"/>
        </w:rPr>
        <w:t>Протягом всього навчального року здійснюється психолого-педагогічний, методичний супровід дітей з особливими освітніми потребами працівниками психологічної служби (практичним психологом, соціальними педагогами) закладу та педагогічними працівниками.</w:t>
      </w:r>
    </w:p>
    <w:p w:rsidR="00371891" w:rsidRPr="00406A54" w:rsidRDefault="00371891" w:rsidP="00371891">
      <w:pPr>
        <w:ind w:firstLine="542"/>
        <w:jc w:val="both"/>
        <w:rPr>
          <w:rFonts w:ascii="Times New Roman" w:eastAsia="Times New Roman" w:hAnsi="Times New Roman" w:cs="Times New Roman"/>
          <w:sz w:val="28"/>
          <w:szCs w:val="28"/>
          <w:lang w:val="uk-UA"/>
        </w:rPr>
      </w:pPr>
      <w:r w:rsidRPr="00406A54">
        <w:rPr>
          <w:rFonts w:ascii="Times New Roman" w:eastAsia="Times New Roman" w:hAnsi="Times New Roman" w:cs="Times New Roman"/>
          <w:sz w:val="28"/>
          <w:szCs w:val="28"/>
          <w:lang w:val="uk-UA"/>
        </w:rPr>
        <w:lastRenderedPageBreak/>
        <w:t>Практичний психолог школи надає систематичну консультативну допомогу педагогічним працівникам, які викладають в інклюзивному класі, у створенні сприятливих умов адаптації, психологічно комфортного перебування в учнівських колективах учнів з особливими освітніми потребами, вивчає стан адаптації.</w:t>
      </w:r>
    </w:p>
    <w:p w:rsidR="00371891" w:rsidRPr="00406A54" w:rsidRDefault="00371891" w:rsidP="00371891">
      <w:pPr>
        <w:ind w:firstLine="542"/>
        <w:jc w:val="both"/>
        <w:rPr>
          <w:rFonts w:ascii="Times New Roman" w:eastAsia="Times New Roman" w:hAnsi="Times New Roman" w:cs="Times New Roman"/>
          <w:sz w:val="28"/>
          <w:szCs w:val="28"/>
          <w:lang w:val="uk-UA"/>
        </w:rPr>
      </w:pPr>
      <w:r w:rsidRPr="00406A54">
        <w:rPr>
          <w:rFonts w:ascii="Times New Roman" w:eastAsia="Times New Roman" w:hAnsi="Times New Roman" w:cs="Times New Roman"/>
          <w:sz w:val="28"/>
          <w:szCs w:val="28"/>
          <w:lang w:val="uk-UA"/>
        </w:rPr>
        <w:t>Розклад уроків для дітей з особливими освітніми потребами складається з урахуванням індивідуальних особливостей їх навчально-пізнавальної діяльності, динаміки розумової працездатності протягом дня і тижня та з дотриманням санітарно-гігієнічних вимог.</w:t>
      </w:r>
    </w:p>
    <w:p w:rsidR="005C07D0" w:rsidRPr="00406A54" w:rsidRDefault="00566828" w:rsidP="00371891">
      <w:pPr>
        <w:ind w:firstLine="540"/>
        <w:jc w:val="both"/>
        <w:rPr>
          <w:rFonts w:ascii="Times New Roman" w:eastAsia="Times New Roman" w:hAnsi="Times New Roman" w:cs="Times New Roman"/>
          <w:sz w:val="28"/>
          <w:szCs w:val="28"/>
          <w:lang w:val="uk-UA"/>
        </w:rPr>
      </w:pPr>
      <w:r w:rsidRPr="00406A54">
        <w:rPr>
          <w:rFonts w:ascii="Times New Roman" w:eastAsia="Times New Roman" w:hAnsi="Times New Roman" w:cs="Times New Roman"/>
          <w:sz w:val="28"/>
          <w:szCs w:val="28"/>
        </w:rPr>
        <w:t xml:space="preserve">Особливістю </w:t>
      </w:r>
      <w:r w:rsidR="005B696B" w:rsidRPr="00406A54">
        <w:rPr>
          <w:rFonts w:ascii="Times New Roman" w:eastAsia="Times New Roman" w:hAnsi="Times New Roman" w:cs="Times New Roman"/>
          <w:sz w:val="28"/>
          <w:szCs w:val="28"/>
          <w:lang w:val="uk-UA"/>
        </w:rPr>
        <w:t>освітнього</w:t>
      </w:r>
      <w:r w:rsidRPr="00406A54">
        <w:rPr>
          <w:rFonts w:ascii="Times New Roman" w:eastAsia="Times New Roman" w:hAnsi="Times New Roman" w:cs="Times New Roman"/>
          <w:sz w:val="28"/>
          <w:szCs w:val="28"/>
        </w:rPr>
        <w:t xml:space="preserve"> процесу дітей з особливими освітніми потребами є його корекційна спрямованість. В індивідуальному навчальном</w:t>
      </w:r>
      <w:r w:rsidR="005B696B" w:rsidRPr="00406A54">
        <w:rPr>
          <w:rFonts w:ascii="Times New Roman" w:eastAsia="Times New Roman" w:hAnsi="Times New Roman" w:cs="Times New Roman"/>
          <w:sz w:val="28"/>
          <w:szCs w:val="28"/>
        </w:rPr>
        <w:t xml:space="preserve">у плані </w:t>
      </w:r>
      <w:r w:rsidR="00371891" w:rsidRPr="00406A54">
        <w:rPr>
          <w:rFonts w:ascii="Times New Roman" w:eastAsia="Times New Roman" w:hAnsi="Times New Roman" w:cs="Times New Roman"/>
          <w:sz w:val="28"/>
          <w:szCs w:val="28"/>
        </w:rPr>
        <w:t xml:space="preserve">передбачається </w:t>
      </w:r>
      <w:r w:rsidR="0096731D" w:rsidRPr="00406A54">
        <w:rPr>
          <w:rFonts w:ascii="Times New Roman" w:eastAsia="Times New Roman" w:hAnsi="Times New Roman" w:cs="Times New Roman"/>
          <w:sz w:val="28"/>
          <w:szCs w:val="28"/>
          <w:lang w:val="uk-UA"/>
        </w:rPr>
        <w:t>п</w:t>
      </w:r>
      <w:r w:rsidR="0096731D" w:rsidRPr="00406A54">
        <w:rPr>
          <w:rFonts w:ascii="Times New Roman" w:eastAsia="Times New Roman" w:hAnsi="Times New Roman" w:cs="Times New Roman"/>
          <w:sz w:val="28"/>
          <w:szCs w:val="28"/>
        </w:rPr>
        <w:t>’</w:t>
      </w:r>
      <w:r w:rsidR="0096731D" w:rsidRPr="00406A54">
        <w:rPr>
          <w:rFonts w:ascii="Times New Roman" w:eastAsia="Times New Roman" w:hAnsi="Times New Roman" w:cs="Times New Roman"/>
          <w:sz w:val="28"/>
          <w:szCs w:val="28"/>
          <w:lang w:val="uk-UA"/>
        </w:rPr>
        <w:t>ять</w:t>
      </w:r>
      <w:r w:rsidRPr="00406A54">
        <w:rPr>
          <w:rFonts w:ascii="Times New Roman" w:eastAsia="Times New Roman" w:hAnsi="Times New Roman" w:cs="Times New Roman"/>
          <w:sz w:val="28"/>
          <w:szCs w:val="28"/>
        </w:rPr>
        <w:t xml:space="preserve"> годин на тиждень для проведення корекційно-розвиткових занять з урахуванням висновку психолого-медико</w:t>
      </w:r>
      <w:r w:rsidR="0096731D" w:rsidRPr="00406A54">
        <w:rPr>
          <w:rFonts w:ascii="Times New Roman" w:eastAsia="Times New Roman" w:hAnsi="Times New Roman" w:cs="Times New Roman"/>
          <w:sz w:val="28"/>
          <w:szCs w:val="28"/>
        </w:rPr>
        <w:t>-педагогічної консультації</w:t>
      </w:r>
      <w:r w:rsidRPr="00406A54">
        <w:rPr>
          <w:rFonts w:ascii="Times New Roman" w:eastAsia="Times New Roman" w:hAnsi="Times New Roman" w:cs="Times New Roman"/>
          <w:sz w:val="28"/>
          <w:szCs w:val="28"/>
        </w:rPr>
        <w:t>, а саме:</w:t>
      </w:r>
    </w:p>
    <w:p w:rsidR="0096731D" w:rsidRPr="00406A54" w:rsidRDefault="0096731D" w:rsidP="00D93378">
      <w:pPr>
        <w:pStyle w:val="a3"/>
        <w:numPr>
          <w:ilvl w:val="0"/>
          <w:numId w:val="6"/>
        </w:numPr>
        <w:jc w:val="both"/>
        <w:rPr>
          <w:rFonts w:ascii="Times New Roman" w:eastAsia="Times New Roman" w:hAnsi="Times New Roman" w:cs="Times New Roman"/>
          <w:sz w:val="28"/>
          <w:szCs w:val="28"/>
        </w:rPr>
      </w:pPr>
      <w:r w:rsidRPr="00406A54">
        <w:rPr>
          <w:rFonts w:ascii="Times New Roman" w:eastAsia="Times New Roman" w:hAnsi="Times New Roman" w:cs="Times New Roman"/>
          <w:sz w:val="28"/>
          <w:szCs w:val="28"/>
          <w:lang w:val="uk-UA"/>
        </w:rPr>
        <w:t>корекція розвитку</w:t>
      </w:r>
    </w:p>
    <w:p w:rsidR="005C07D0" w:rsidRPr="00406A54" w:rsidRDefault="00371891" w:rsidP="00D93378">
      <w:pPr>
        <w:pStyle w:val="a3"/>
        <w:numPr>
          <w:ilvl w:val="0"/>
          <w:numId w:val="6"/>
        </w:numPr>
        <w:jc w:val="both"/>
        <w:rPr>
          <w:rFonts w:ascii="Times New Roman" w:eastAsia="Times New Roman" w:hAnsi="Times New Roman" w:cs="Times New Roman"/>
          <w:sz w:val="28"/>
          <w:szCs w:val="28"/>
        </w:rPr>
      </w:pPr>
      <w:r w:rsidRPr="00406A54">
        <w:rPr>
          <w:rFonts w:ascii="Times New Roman" w:eastAsia="Times New Roman" w:hAnsi="Times New Roman" w:cs="Times New Roman"/>
          <w:sz w:val="28"/>
          <w:szCs w:val="28"/>
        </w:rPr>
        <w:t>розвиток мовлення</w:t>
      </w:r>
      <w:r w:rsidRPr="00406A54">
        <w:rPr>
          <w:rFonts w:ascii="Times New Roman" w:eastAsia="Times New Roman" w:hAnsi="Times New Roman" w:cs="Times New Roman"/>
          <w:sz w:val="28"/>
          <w:szCs w:val="28"/>
          <w:lang w:val="uk-UA"/>
        </w:rPr>
        <w:t>.</w:t>
      </w:r>
    </w:p>
    <w:p w:rsidR="00566828" w:rsidRPr="00406A54" w:rsidRDefault="00566828" w:rsidP="00B4376E">
      <w:pPr>
        <w:ind w:firstLine="540"/>
        <w:jc w:val="both"/>
        <w:rPr>
          <w:rFonts w:ascii="Times New Roman" w:eastAsia="Times New Roman" w:hAnsi="Times New Roman" w:cs="Times New Roman"/>
          <w:sz w:val="28"/>
          <w:szCs w:val="28"/>
        </w:rPr>
      </w:pPr>
      <w:r w:rsidRPr="00406A54">
        <w:rPr>
          <w:rFonts w:ascii="Times New Roman" w:eastAsia="Times New Roman" w:hAnsi="Times New Roman" w:cs="Times New Roman"/>
          <w:sz w:val="28"/>
          <w:szCs w:val="28"/>
        </w:rPr>
        <w:t>Такі години не враховуються під час визначення гранично допустимого тижневого навчального навантаження дітей з особливими освітніми потребами.</w:t>
      </w:r>
    </w:p>
    <w:p w:rsidR="00566828" w:rsidRPr="00406A54" w:rsidRDefault="00566828" w:rsidP="00943260">
      <w:pPr>
        <w:ind w:firstLine="540"/>
        <w:jc w:val="both"/>
        <w:rPr>
          <w:rFonts w:ascii="Times New Roman" w:eastAsia="Times New Roman" w:hAnsi="Times New Roman" w:cs="Times New Roman"/>
          <w:sz w:val="28"/>
          <w:szCs w:val="28"/>
          <w:lang w:val="uk-UA"/>
        </w:rPr>
      </w:pPr>
      <w:r w:rsidRPr="00406A54">
        <w:rPr>
          <w:rFonts w:ascii="Times New Roman" w:eastAsia="Times New Roman" w:hAnsi="Times New Roman" w:cs="Times New Roman"/>
          <w:sz w:val="28"/>
          <w:szCs w:val="28"/>
        </w:rPr>
        <w:t>Корекційно</w:t>
      </w:r>
      <w:r w:rsidR="005B696B" w:rsidRPr="00406A54">
        <w:rPr>
          <w:rFonts w:ascii="Times New Roman" w:eastAsia="Times New Roman" w:hAnsi="Times New Roman" w:cs="Times New Roman"/>
          <w:sz w:val="28"/>
          <w:szCs w:val="28"/>
        </w:rPr>
        <w:t>-розвиткові заняття проводяться практичним психолог</w:t>
      </w:r>
      <w:r w:rsidR="005B696B" w:rsidRPr="00406A54">
        <w:rPr>
          <w:rFonts w:ascii="Times New Roman" w:eastAsia="Times New Roman" w:hAnsi="Times New Roman" w:cs="Times New Roman"/>
          <w:sz w:val="28"/>
          <w:szCs w:val="28"/>
          <w:lang w:val="uk-UA"/>
        </w:rPr>
        <w:t>ом</w:t>
      </w:r>
      <w:r w:rsidR="00F15A29" w:rsidRPr="00406A54">
        <w:rPr>
          <w:rFonts w:ascii="Times New Roman" w:eastAsia="Times New Roman" w:hAnsi="Times New Roman" w:cs="Times New Roman"/>
          <w:sz w:val="28"/>
          <w:szCs w:val="28"/>
          <w:lang w:val="uk-UA"/>
        </w:rPr>
        <w:t>, соціальним педагогом, вчителями.</w:t>
      </w:r>
    </w:p>
    <w:p w:rsidR="00566828" w:rsidRPr="00406A54" w:rsidRDefault="00566828" w:rsidP="00B4376E">
      <w:pPr>
        <w:ind w:firstLine="540"/>
        <w:jc w:val="both"/>
        <w:rPr>
          <w:rFonts w:ascii="Times New Roman" w:eastAsia="Times New Roman" w:hAnsi="Times New Roman" w:cs="Times New Roman"/>
          <w:sz w:val="28"/>
          <w:szCs w:val="28"/>
          <w:lang w:val="uk-UA"/>
        </w:rPr>
      </w:pPr>
      <w:r w:rsidRPr="00406A54">
        <w:rPr>
          <w:rFonts w:ascii="Times New Roman" w:eastAsia="Times New Roman" w:hAnsi="Times New Roman" w:cs="Times New Roman"/>
          <w:sz w:val="28"/>
          <w:szCs w:val="28"/>
          <w:lang w:val="uk-UA"/>
        </w:rPr>
        <w:t xml:space="preserve">Особистісно орієнтоване спрямування </w:t>
      </w:r>
      <w:r w:rsidR="005C07D0" w:rsidRPr="00406A54">
        <w:rPr>
          <w:rFonts w:ascii="Times New Roman" w:eastAsia="Times New Roman" w:hAnsi="Times New Roman" w:cs="Times New Roman"/>
          <w:sz w:val="28"/>
          <w:szCs w:val="28"/>
          <w:lang w:val="uk-UA"/>
        </w:rPr>
        <w:t>освітнього</w:t>
      </w:r>
      <w:r w:rsidRPr="00406A54">
        <w:rPr>
          <w:rFonts w:ascii="Times New Roman" w:eastAsia="Times New Roman" w:hAnsi="Times New Roman" w:cs="Times New Roman"/>
          <w:sz w:val="28"/>
          <w:szCs w:val="28"/>
          <w:lang w:val="uk-UA"/>
        </w:rPr>
        <w:t xml:space="preserve"> процесу забезпечує асистент</w:t>
      </w:r>
      <w:r w:rsidR="00371891" w:rsidRPr="00406A54">
        <w:rPr>
          <w:rFonts w:ascii="Times New Roman" w:eastAsia="Times New Roman" w:hAnsi="Times New Roman" w:cs="Times New Roman"/>
          <w:sz w:val="28"/>
          <w:szCs w:val="28"/>
          <w:lang w:val="uk-UA"/>
        </w:rPr>
        <w:t xml:space="preserve"> вчителя, який бере</w:t>
      </w:r>
      <w:r w:rsidRPr="00406A54">
        <w:rPr>
          <w:rFonts w:ascii="Times New Roman" w:eastAsia="Times New Roman" w:hAnsi="Times New Roman" w:cs="Times New Roman"/>
          <w:sz w:val="28"/>
          <w:szCs w:val="28"/>
          <w:lang w:val="uk-UA"/>
        </w:rPr>
        <w:t xml:space="preserve"> участь у розробленні та виконанні індивідуальних навча</w:t>
      </w:r>
      <w:r w:rsidR="00936CFC" w:rsidRPr="00406A54">
        <w:rPr>
          <w:rFonts w:ascii="Times New Roman" w:eastAsia="Times New Roman" w:hAnsi="Times New Roman" w:cs="Times New Roman"/>
          <w:sz w:val="28"/>
          <w:szCs w:val="28"/>
          <w:lang w:val="uk-UA"/>
        </w:rPr>
        <w:t>льних планів</w:t>
      </w:r>
      <w:r w:rsidR="00371891" w:rsidRPr="00406A54">
        <w:rPr>
          <w:rFonts w:ascii="Times New Roman" w:eastAsia="Times New Roman" w:hAnsi="Times New Roman" w:cs="Times New Roman"/>
          <w:sz w:val="28"/>
          <w:szCs w:val="28"/>
          <w:lang w:val="uk-UA"/>
        </w:rPr>
        <w:t xml:space="preserve"> та програм, адаптує</w:t>
      </w:r>
      <w:r w:rsidRPr="00406A54">
        <w:rPr>
          <w:rFonts w:ascii="Times New Roman" w:eastAsia="Times New Roman" w:hAnsi="Times New Roman" w:cs="Times New Roman"/>
          <w:sz w:val="28"/>
          <w:szCs w:val="28"/>
          <w:lang w:val="uk-UA"/>
        </w:rPr>
        <w:t xml:space="preserve"> навчальні матеріали з урахуванням індивідуальних особливостей навчально-пізнавальної діяльності дітей з особливими освітніми потребами.</w:t>
      </w:r>
    </w:p>
    <w:p w:rsidR="00566828" w:rsidRPr="00406A54" w:rsidRDefault="00566828" w:rsidP="00B4376E">
      <w:pPr>
        <w:ind w:firstLine="540"/>
        <w:jc w:val="both"/>
        <w:rPr>
          <w:rFonts w:ascii="Times New Roman" w:eastAsia="Times New Roman" w:hAnsi="Times New Roman" w:cs="Times New Roman"/>
          <w:sz w:val="28"/>
          <w:szCs w:val="28"/>
          <w:lang w:val="uk-UA"/>
        </w:rPr>
      </w:pPr>
      <w:r w:rsidRPr="00406A54">
        <w:rPr>
          <w:rFonts w:ascii="Times New Roman" w:eastAsia="Times New Roman" w:hAnsi="Times New Roman" w:cs="Times New Roman"/>
          <w:sz w:val="28"/>
          <w:szCs w:val="28"/>
          <w:lang w:val="uk-UA"/>
        </w:rPr>
        <w:t>Оцінювання навчальних досягнень дітей з особливими освітніми потребами здійснюється згідно з критеріями оцінювання навчальних досягнень учнів та обсягом матеріалу, визначеним індивідуальною навчальною програмою.</w:t>
      </w:r>
    </w:p>
    <w:p w:rsidR="00566828" w:rsidRPr="00406A54" w:rsidRDefault="00566828" w:rsidP="00B4376E">
      <w:pPr>
        <w:ind w:right="20" w:firstLine="540"/>
        <w:jc w:val="both"/>
        <w:rPr>
          <w:rFonts w:ascii="Times New Roman" w:eastAsia="Times New Roman" w:hAnsi="Times New Roman" w:cs="Times New Roman"/>
          <w:sz w:val="28"/>
          <w:szCs w:val="28"/>
          <w:lang w:val="uk-UA"/>
        </w:rPr>
      </w:pPr>
      <w:r w:rsidRPr="00406A54">
        <w:rPr>
          <w:rFonts w:ascii="Times New Roman" w:eastAsia="Times New Roman" w:hAnsi="Times New Roman" w:cs="Times New Roman"/>
          <w:sz w:val="28"/>
          <w:szCs w:val="28"/>
          <w:lang w:val="uk-UA"/>
        </w:rPr>
        <w:t>Учні з ООП залучаються до позакласних і позашкільних заходів з урахуванням її інтересів, побажань, індивідуальних особливостей та стану їх здоров’я.</w:t>
      </w:r>
    </w:p>
    <w:p w:rsidR="00943260" w:rsidRPr="00BB3E8D" w:rsidRDefault="00943260" w:rsidP="00B4376E">
      <w:pPr>
        <w:ind w:right="20" w:firstLine="540"/>
        <w:jc w:val="both"/>
        <w:rPr>
          <w:rFonts w:ascii="Times New Roman" w:eastAsia="Times New Roman" w:hAnsi="Times New Roman" w:cs="Times New Roman"/>
          <w:sz w:val="28"/>
          <w:szCs w:val="28"/>
          <w:lang w:val="uk-UA"/>
        </w:rPr>
      </w:pPr>
    </w:p>
    <w:p w:rsidR="00AC0029" w:rsidRDefault="00AC0029" w:rsidP="00B82D07">
      <w:pPr>
        <w:ind w:right="-539"/>
        <w:jc w:val="center"/>
        <w:rPr>
          <w:rFonts w:ascii="Times New Roman" w:eastAsia="Times New Roman" w:hAnsi="Times New Roman" w:cs="Times New Roman"/>
          <w:b/>
          <w:sz w:val="28"/>
          <w:szCs w:val="28"/>
          <w:lang w:val="uk-UA"/>
        </w:rPr>
      </w:pPr>
    </w:p>
    <w:p w:rsidR="009650B7" w:rsidRPr="00BB3E8D" w:rsidRDefault="009650B7" w:rsidP="00B82D07">
      <w:pPr>
        <w:ind w:right="-539"/>
        <w:jc w:val="center"/>
        <w:rPr>
          <w:rFonts w:ascii="Times New Roman" w:eastAsia="Times New Roman" w:hAnsi="Times New Roman" w:cs="Times New Roman"/>
          <w:b/>
          <w:sz w:val="28"/>
          <w:szCs w:val="28"/>
          <w:lang w:val="uk-UA"/>
        </w:rPr>
      </w:pPr>
    </w:p>
    <w:p w:rsidR="003D5AF7" w:rsidRDefault="003D5AF7" w:rsidP="00A91E6C">
      <w:pPr>
        <w:ind w:right="-539"/>
        <w:rPr>
          <w:rFonts w:ascii="Times New Roman" w:eastAsia="Times New Roman" w:hAnsi="Times New Roman" w:cs="Times New Roman"/>
          <w:b/>
          <w:sz w:val="28"/>
          <w:szCs w:val="28"/>
          <w:lang w:val="uk-UA"/>
        </w:rPr>
      </w:pPr>
    </w:p>
    <w:p w:rsidR="003D5AF7" w:rsidRDefault="003D5AF7" w:rsidP="00B4376E">
      <w:pPr>
        <w:ind w:right="-539"/>
        <w:jc w:val="center"/>
        <w:rPr>
          <w:rFonts w:ascii="Times New Roman" w:eastAsia="Times New Roman" w:hAnsi="Times New Roman" w:cs="Times New Roman"/>
          <w:b/>
          <w:sz w:val="28"/>
          <w:szCs w:val="28"/>
          <w:lang w:val="uk-UA"/>
        </w:rPr>
      </w:pPr>
    </w:p>
    <w:p w:rsidR="00A034C1" w:rsidRPr="00B449F8" w:rsidRDefault="00A034C1">
      <w:pPr>
        <w:spacing w:after="200" w:line="276" w:lineRule="auto"/>
        <w:rPr>
          <w:rFonts w:ascii="Times New Roman" w:eastAsia="Times New Roman" w:hAnsi="Times New Roman" w:cs="Times New Roman"/>
          <w:b/>
          <w:sz w:val="32"/>
          <w:szCs w:val="32"/>
          <w:lang w:val="uk-UA"/>
        </w:rPr>
      </w:pPr>
    </w:p>
    <w:sectPr w:rsidR="00A034C1" w:rsidRPr="00B449F8" w:rsidSect="002732FF">
      <w:headerReference w:type="even" r:id="rId13"/>
      <w:footerReference w:type="default" r:id="rId14"/>
      <w:pgSz w:w="11906" w:h="16838" w:code="9"/>
      <w:pgMar w:top="568" w:right="849" w:bottom="709" w:left="993"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908" w:rsidRDefault="009E2908" w:rsidP="00F83CD4">
      <w:r>
        <w:separator/>
      </w:r>
    </w:p>
  </w:endnote>
  <w:endnote w:type="continuationSeparator" w:id="1">
    <w:p w:rsidR="009E2908" w:rsidRDefault="009E2908" w:rsidP="00F83C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kiloji">
    <w:altName w:val="Consolas"/>
    <w:charset w:val="00"/>
    <w:family w:val="modern"/>
    <w:pitch w:val="fixed"/>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9409"/>
      <w:docPartObj>
        <w:docPartGallery w:val="Page Numbers (Bottom of Page)"/>
        <w:docPartUnique/>
      </w:docPartObj>
    </w:sdtPr>
    <w:sdtContent>
      <w:p w:rsidR="004D2259" w:rsidRDefault="00342D7C">
        <w:pPr>
          <w:pStyle w:val="a8"/>
          <w:jc w:val="center"/>
        </w:pPr>
        <w:fldSimple w:instr=" PAGE   \* MERGEFORMAT ">
          <w:r w:rsidR="00856CC7">
            <w:rPr>
              <w:noProof/>
            </w:rPr>
            <w:t>79</w:t>
          </w:r>
        </w:fldSimple>
      </w:p>
    </w:sdtContent>
  </w:sdt>
  <w:p w:rsidR="004D2259" w:rsidRDefault="004D225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59" w:rsidRPr="001910F8" w:rsidRDefault="00342D7C" w:rsidP="001910F8">
    <w:pPr>
      <w:pStyle w:val="a8"/>
      <w:jc w:val="center"/>
    </w:pPr>
    <w:fldSimple w:instr=" PAGE   \* MERGEFORMAT ">
      <w:r w:rsidR="00856CC7">
        <w:rPr>
          <w:noProof/>
        </w:rPr>
        <w:t>166</w:t>
      </w:r>
    </w:fldSimple>
  </w:p>
  <w:p w:rsidR="004D2259" w:rsidRDefault="004D2259"/>
  <w:p w:rsidR="004D2259" w:rsidRDefault="004D225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908" w:rsidRDefault="009E2908" w:rsidP="00F83CD4">
      <w:r>
        <w:separator/>
      </w:r>
    </w:p>
  </w:footnote>
  <w:footnote w:type="continuationSeparator" w:id="1">
    <w:p w:rsidR="009E2908" w:rsidRDefault="009E2908" w:rsidP="00F83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59" w:rsidRDefault="00342D7C">
    <w:pPr>
      <w:pStyle w:val="a6"/>
      <w:jc w:val="right"/>
    </w:pPr>
    <w:fldSimple w:instr=" PAGE   \* MERGEFORMAT ">
      <w:r w:rsidR="004D2259">
        <w:rPr>
          <w:noProof/>
        </w:rPr>
        <w:t>2</w:t>
      </w:r>
    </w:fldSimple>
  </w:p>
  <w:p w:rsidR="004D2259" w:rsidRPr="00B4376E" w:rsidRDefault="004D2259">
    <w:pPr>
      <w:pStyle w:val="a6"/>
      <w:rPr>
        <w:lang w:val="uk-UA"/>
      </w:rPr>
    </w:pPr>
  </w:p>
  <w:p w:rsidR="004D2259" w:rsidRDefault="004D2259"/>
  <w:p w:rsidR="004D2259" w:rsidRDefault="004D22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BC93CA"/>
    <w:lvl w:ilvl="0">
      <w:numFmt w:val="bullet"/>
      <w:lvlText w:val="*"/>
      <w:lvlJc w:val="left"/>
    </w:lvl>
  </w:abstractNum>
  <w:abstractNum w:abstractNumId="1">
    <w:nsid w:val="00000004"/>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140E0F76"/>
    <w:lvl w:ilvl="0" w:tplc="FFFFFFFF">
      <w:start w:val="1"/>
      <w:numFmt w:val="bullet"/>
      <w:lvlText w:val="і"/>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3352255A"/>
    <w:lvl w:ilvl="0" w:tplc="FFFFFFFF">
      <w:start w:val="1"/>
      <w:numFmt w:val="bullet"/>
      <w:lvlText w:val="і"/>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109CF92E"/>
    <w:lvl w:ilvl="0" w:tplc="FFFFFFFF">
      <w:start w:val="1"/>
      <w:numFmt w:val="bullet"/>
      <w:lvlText w:val="і"/>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1"/>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3CC5460"/>
    <w:multiLevelType w:val="hybridMultilevel"/>
    <w:tmpl w:val="5C128FD8"/>
    <w:lvl w:ilvl="0" w:tplc="BE9032DC">
      <w:numFmt w:val="bullet"/>
      <w:lvlText w:val=""/>
      <w:lvlJc w:val="left"/>
      <w:pPr>
        <w:ind w:left="124" w:hanging="197"/>
      </w:pPr>
      <w:rPr>
        <w:rFonts w:ascii="Symbol" w:eastAsia="Symbol" w:hAnsi="Symbol" w:cs="Symbol" w:hint="default"/>
        <w:w w:val="100"/>
        <w:sz w:val="22"/>
        <w:szCs w:val="22"/>
        <w:lang w:val="uk-UA" w:eastAsia="en-US" w:bidi="ar-SA"/>
      </w:rPr>
    </w:lvl>
    <w:lvl w:ilvl="1" w:tplc="6A9A2668">
      <w:numFmt w:val="bullet"/>
      <w:lvlText w:val="•"/>
      <w:lvlJc w:val="left"/>
      <w:pPr>
        <w:ind w:left="576" w:hanging="197"/>
      </w:pPr>
      <w:rPr>
        <w:rFonts w:hint="default"/>
        <w:lang w:val="uk-UA" w:eastAsia="en-US" w:bidi="ar-SA"/>
      </w:rPr>
    </w:lvl>
    <w:lvl w:ilvl="2" w:tplc="E9888618">
      <w:numFmt w:val="bullet"/>
      <w:lvlText w:val="•"/>
      <w:lvlJc w:val="left"/>
      <w:pPr>
        <w:ind w:left="1033" w:hanging="197"/>
      </w:pPr>
      <w:rPr>
        <w:rFonts w:hint="default"/>
        <w:lang w:val="uk-UA" w:eastAsia="en-US" w:bidi="ar-SA"/>
      </w:rPr>
    </w:lvl>
    <w:lvl w:ilvl="3" w:tplc="CE26280E">
      <w:numFmt w:val="bullet"/>
      <w:lvlText w:val="•"/>
      <w:lvlJc w:val="left"/>
      <w:pPr>
        <w:ind w:left="1490" w:hanging="197"/>
      </w:pPr>
      <w:rPr>
        <w:rFonts w:hint="default"/>
        <w:lang w:val="uk-UA" w:eastAsia="en-US" w:bidi="ar-SA"/>
      </w:rPr>
    </w:lvl>
    <w:lvl w:ilvl="4" w:tplc="1972A57A">
      <w:numFmt w:val="bullet"/>
      <w:lvlText w:val="•"/>
      <w:lvlJc w:val="left"/>
      <w:pPr>
        <w:ind w:left="1947" w:hanging="197"/>
      </w:pPr>
      <w:rPr>
        <w:rFonts w:hint="default"/>
        <w:lang w:val="uk-UA" w:eastAsia="en-US" w:bidi="ar-SA"/>
      </w:rPr>
    </w:lvl>
    <w:lvl w:ilvl="5" w:tplc="B4189906">
      <w:numFmt w:val="bullet"/>
      <w:lvlText w:val="•"/>
      <w:lvlJc w:val="left"/>
      <w:pPr>
        <w:ind w:left="2404" w:hanging="197"/>
      </w:pPr>
      <w:rPr>
        <w:rFonts w:hint="default"/>
        <w:lang w:val="uk-UA" w:eastAsia="en-US" w:bidi="ar-SA"/>
      </w:rPr>
    </w:lvl>
    <w:lvl w:ilvl="6" w:tplc="2954F042">
      <w:numFmt w:val="bullet"/>
      <w:lvlText w:val="•"/>
      <w:lvlJc w:val="left"/>
      <w:pPr>
        <w:ind w:left="2860" w:hanging="197"/>
      </w:pPr>
      <w:rPr>
        <w:rFonts w:hint="default"/>
        <w:lang w:val="uk-UA" w:eastAsia="en-US" w:bidi="ar-SA"/>
      </w:rPr>
    </w:lvl>
    <w:lvl w:ilvl="7" w:tplc="9B5EDEA8">
      <w:numFmt w:val="bullet"/>
      <w:lvlText w:val="•"/>
      <w:lvlJc w:val="left"/>
      <w:pPr>
        <w:ind w:left="3317" w:hanging="197"/>
      </w:pPr>
      <w:rPr>
        <w:rFonts w:hint="default"/>
        <w:lang w:val="uk-UA" w:eastAsia="en-US" w:bidi="ar-SA"/>
      </w:rPr>
    </w:lvl>
    <w:lvl w:ilvl="8" w:tplc="71E27708">
      <w:numFmt w:val="bullet"/>
      <w:lvlText w:val="•"/>
      <w:lvlJc w:val="left"/>
      <w:pPr>
        <w:ind w:left="3774" w:hanging="197"/>
      </w:pPr>
      <w:rPr>
        <w:rFonts w:hint="default"/>
        <w:lang w:val="uk-UA" w:eastAsia="en-US" w:bidi="ar-SA"/>
      </w:rPr>
    </w:lvl>
  </w:abstractNum>
  <w:abstractNum w:abstractNumId="9">
    <w:nsid w:val="03D10A24"/>
    <w:multiLevelType w:val="hybridMultilevel"/>
    <w:tmpl w:val="85DA9376"/>
    <w:lvl w:ilvl="0" w:tplc="B32C4EDE">
      <w:numFmt w:val="bullet"/>
      <w:lvlText w:val="–"/>
      <w:lvlJc w:val="left"/>
      <w:pPr>
        <w:ind w:left="115" w:hanging="183"/>
      </w:pPr>
      <w:rPr>
        <w:rFonts w:ascii="Times New Roman" w:eastAsia="Times New Roman" w:hAnsi="Times New Roman" w:cs="Times New Roman" w:hint="default"/>
        <w:w w:val="100"/>
        <w:sz w:val="22"/>
        <w:szCs w:val="22"/>
        <w:lang w:val="uk-UA" w:eastAsia="en-US" w:bidi="ar-SA"/>
      </w:rPr>
    </w:lvl>
    <w:lvl w:ilvl="1" w:tplc="FECA0F22">
      <w:numFmt w:val="bullet"/>
      <w:lvlText w:val="•"/>
      <w:lvlJc w:val="left"/>
      <w:pPr>
        <w:ind w:left="561" w:hanging="183"/>
      </w:pPr>
      <w:rPr>
        <w:rFonts w:hint="default"/>
        <w:lang w:val="uk-UA" w:eastAsia="en-US" w:bidi="ar-SA"/>
      </w:rPr>
    </w:lvl>
    <w:lvl w:ilvl="2" w:tplc="E40649E2">
      <w:numFmt w:val="bullet"/>
      <w:lvlText w:val="•"/>
      <w:lvlJc w:val="left"/>
      <w:pPr>
        <w:ind w:left="1003" w:hanging="183"/>
      </w:pPr>
      <w:rPr>
        <w:rFonts w:hint="default"/>
        <w:lang w:val="uk-UA" w:eastAsia="en-US" w:bidi="ar-SA"/>
      </w:rPr>
    </w:lvl>
    <w:lvl w:ilvl="3" w:tplc="C4C42E6E">
      <w:numFmt w:val="bullet"/>
      <w:lvlText w:val="•"/>
      <w:lvlJc w:val="left"/>
      <w:pPr>
        <w:ind w:left="1445" w:hanging="183"/>
      </w:pPr>
      <w:rPr>
        <w:rFonts w:hint="default"/>
        <w:lang w:val="uk-UA" w:eastAsia="en-US" w:bidi="ar-SA"/>
      </w:rPr>
    </w:lvl>
    <w:lvl w:ilvl="4" w:tplc="767E2632">
      <w:numFmt w:val="bullet"/>
      <w:lvlText w:val="•"/>
      <w:lvlJc w:val="left"/>
      <w:pPr>
        <w:ind w:left="1887" w:hanging="183"/>
      </w:pPr>
      <w:rPr>
        <w:rFonts w:hint="default"/>
        <w:lang w:val="uk-UA" w:eastAsia="en-US" w:bidi="ar-SA"/>
      </w:rPr>
    </w:lvl>
    <w:lvl w:ilvl="5" w:tplc="9E12A196">
      <w:numFmt w:val="bullet"/>
      <w:lvlText w:val="•"/>
      <w:lvlJc w:val="left"/>
      <w:pPr>
        <w:ind w:left="2329" w:hanging="183"/>
      </w:pPr>
      <w:rPr>
        <w:rFonts w:hint="default"/>
        <w:lang w:val="uk-UA" w:eastAsia="en-US" w:bidi="ar-SA"/>
      </w:rPr>
    </w:lvl>
    <w:lvl w:ilvl="6" w:tplc="9B42D2D4">
      <w:numFmt w:val="bullet"/>
      <w:lvlText w:val="•"/>
      <w:lvlJc w:val="left"/>
      <w:pPr>
        <w:ind w:left="2771" w:hanging="183"/>
      </w:pPr>
      <w:rPr>
        <w:rFonts w:hint="default"/>
        <w:lang w:val="uk-UA" w:eastAsia="en-US" w:bidi="ar-SA"/>
      </w:rPr>
    </w:lvl>
    <w:lvl w:ilvl="7" w:tplc="C694C528">
      <w:numFmt w:val="bullet"/>
      <w:lvlText w:val="•"/>
      <w:lvlJc w:val="left"/>
      <w:pPr>
        <w:ind w:left="3213" w:hanging="183"/>
      </w:pPr>
      <w:rPr>
        <w:rFonts w:hint="default"/>
        <w:lang w:val="uk-UA" w:eastAsia="en-US" w:bidi="ar-SA"/>
      </w:rPr>
    </w:lvl>
    <w:lvl w:ilvl="8" w:tplc="3C9CB334">
      <w:numFmt w:val="bullet"/>
      <w:lvlText w:val="•"/>
      <w:lvlJc w:val="left"/>
      <w:pPr>
        <w:ind w:left="3655" w:hanging="183"/>
      </w:pPr>
      <w:rPr>
        <w:rFonts w:hint="default"/>
        <w:lang w:val="uk-UA" w:eastAsia="en-US" w:bidi="ar-SA"/>
      </w:rPr>
    </w:lvl>
  </w:abstractNum>
  <w:abstractNum w:abstractNumId="10">
    <w:nsid w:val="04555B83"/>
    <w:multiLevelType w:val="hybridMultilevel"/>
    <w:tmpl w:val="D6F40604"/>
    <w:lvl w:ilvl="0" w:tplc="47CE3808">
      <w:numFmt w:val="bullet"/>
      <w:lvlText w:val=""/>
      <w:lvlJc w:val="left"/>
      <w:pPr>
        <w:ind w:left="434" w:hanging="284"/>
      </w:pPr>
      <w:rPr>
        <w:rFonts w:ascii="Symbol" w:eastAsia="Symbol" w:hAnsi="Symbol" w:cs="Symbol" w:hint="default"/>
        <w:w w:val="100"/>
        <w:sz w:val="22"/>
        <w:szCs w:val="22"/>
        <w:lang w:val="uk-UA" w:eastAsia="en-US" w:bidi="ar-SA"/>
      </w:rPr>
    </w:lvl>
    <w:lvl w:ilvl="1" w:tplc="E90402D2">
      <w:numFmt w:val="bullet"/>
      <w:lvlText w:val="•"/>
      <w:lvlJc w:val="left"/>
      <w:pPr>
        <w:ind w:left="1361" w:hanging="284"/>
      </w:pPr>
      <w:rPr>
        <w:rFonts w:hint="default"/>
        <w:lang w:val="uk-UA" w:eastAsia="en-US" w:bidi="ar-SA"/>
      </w:rPr>
    </w:lvl>
    <w:lvl w:ilvl="2" w:tplc="9F46D6B6">
      <w:numFmt w:val="bullet"/>
      <w:lvlText w:val="•"/>
      <w:lvlJc w:val="left"/>
      <w:pPr>
        <w:ind w:left="2282" w:hanging="284"/>
      </w:pPr>
      <w:rPr>
        <w:rFonts w:hint="default"/>
        <w:lang w:val="uk-UA" w:eastAsia="en-US" w:bidi="ar-SA"/>
      </w:rPr>
    </w:lvl>
    <w:lvl w:ilvl="3" w:tplc="8D3A8E68">
      <w:numFmt w:val="bullet"/>
      <w:lvlText w:val="•"/>
      <w:lvlJc w:val="left"/>
      <w:pPr>
        <w:ind w:left="3203" w:hanging="284"/>
      </w:pPr>
      <w:rPr>
        <w:rFonts w:hint="default"/>
        <w:lang w:val="uk-UA" w:eastAsia="en-US" w:bidi="ar-SA"/>
      </w:rPr>
    </w:lvl>
    <w:lvl w:ilvl="4" w:tplc="9FDAEB3E">
      <w:numFmt w:val="bullet"/>
      <w:lvlText w:val="•"/>
      <w:lvlJc w:val="left"/>
      <w:pPr>
        <w:ind w:left="4125" w:hanging="284"/>
      </w:pPr>
      <w:rPr>
        <w:rFonts w:hint="default"/>
        <w:lang w:val="uk-UA" w:eastAsia="en-US" w:bidi="ar-SA"/>
      </w:rPr>
    </w:lvl>
    <w:lvl w:ilvl="5" w:tplc="564E4564">
      <w:numFmt w:val="bullet"/>
      <w:lvlText w:val="•"/>
      <w:lvlJc w:val="left"/>
      <w:pPr>
        <w:ind w:left="5046" w:hanging="284"/>
      </w:pPr>
      <w:rPr>
        <w:rFonts w:hint="default"/>
        <w:lang w:val="uk-UA" w:eastAsia="en-US" w:bidi="ar-SA"/>
      </w:rPr>
    </w:lvl>
    <w:lvl w:ilvl="6" w:tplc="9BC69AAE">
      <w:numFmt w:val="bullet"/>
      <w:lvlText w:val="•"/>
      <w:lvlJc w:val="left"/>
      <w:pPr>
        <w:ind w:left="5967" w:hanging="284"/>
      </w:pPr>
      <w:rPr>
        <w:rFonts w:hint="default"/>
        <w:lang w:val="uk-UA" w:eastAsia="en-US" w:bidi="ar-SA"/>
      </w:rPr>
    </w:lvl>
    <w:lvl w:ilvl="7" w:tplc="9F82E56A">
      <w:numFmt w:val="bullet"/>
      <w:lvlText w:val="•"/>
      <w:lvlJc w:val="left"/>
      <w:pPr>
        <w:ind w:left="6889" w:hanging="284"/>
      </w:pPr>
      <w:rPr>
        <w:rFonts w:hint="default"/>
        <w:lang w:val="uk-UA" w:eastAsia="en-US" w:bidi="ar-SA"/>
      </w:rPr>
    </w:lvl>
    <w:lvl w:ilvl="8" w:tplc="C0D0A02C">
      <w:numFmt w:val="bullet"/>
      <w:lvlText w:val="•"/>
      <w:lvlJc w:val="left"/>
      <w:pPr>
        <w:ind w:left="7810" w:hanging="284"/>
      </w:pPr>
      <w:rPr>
        <w:rFonts w:hint="default"/>
        <w:lang w:val="uk-UA" w:eastAsia="en-US" w:bidi="ar-SA"/>
      </w:rPr>
    </w:lvl>
  </w:abstractNum>
  <w:abstractNum w:abstractNumId="11">
    <w:nsid w:val="051D4783"/>
    <w:multiLevelType w:val="hybridMultilevel"/>
    <w:tmpl w:val="3CEEEB1C"/>
    <w:lvl w:ilvl="0" w:tplc="5470C56E">
      <w:numFmt w:val="bullet"/>
      <w:lvlText w:val="–"/>
      <w:lvlJc w:val="left"/>
      <w:pPr>
        <w:ind w:left="155" w:hanging="284"/>
      </w:pPr>
      <w:rPr>
        <w:rFonts w:ascii="Times New Roman" w:eastAsia="Times New Roman" w:hAnsi="Times New Roman" w:cs="Times New Roman" w:hint="default"/>
        <w:w w:val="100"/>
        <w:sz w:val="22"/>
        <w:szCs w:val="22"/>
        <w:lang w:val="uk-UA" w:eastAsia="en-US" w:bidi="ar-SA"/>
      </w:rPr>
    </w:lvl>
    <w:lvl w:ilvl="1" w:tplc="B48CD3DA">
      <w:numFmt w:val="bullet"/>
      <w:lvlText w:val="•"/>
      <w:lvlJc w:val="left"/>
      <w:pPr>
        <w:ind w:left="597" w:hanging="284"/>
      </w:pPr>
      <w:rPr>
        <w:rFonts w:hint="default"/>
        <w:lang w:val="uk-UA" w:eastAsia="en-US" w:bidi="ar-SA"/>
      </w:rPr>
    </w:lvl>
    <w:lvl w:ilvl="2" w:tplc="FC84226C">
      <w:numFmt w:val="bullet"/>
      <w:lvlText w:val="•"/>
      <w:lvlJc w:val="left"/>
      <w:pPr>
        <w:ind w:left="1035" w:hanging="284"/>
      </w:pPr>
      <w:rPr>
        <w:rFonts w:hint="default"/>
        <w:lang w:val="uk-UA" w:eastAsia="en-US" w:bidi="ar-SA"/>
      </w:rPr>
    </w:lvl>
    <w:lvl w:ilvl="3" w:tplc="CB24BAE8">
      <w:numFmt w:val="bullet"/>
      <w:lvlText w:val="•"/>
      <w:lvlJc w:val="left"/>
      <w:pPr>
        <w:ind w:left="1473" w:hanging="284"/>
      </w:pPr>
      <w:rPr>
        <w:rFonts w:hint="default"/>
        <w:lang w:val="uk-UA" w:eastAsia="en-US" w:bidi="ar-SA"/>
      </w:rPr>
    </w:lvl>
    <w:lvl w:ilvl="4" w:tplc="D5DE51A4">
      <w:numFmt w:val="bullet"/>
      <w:lvlText w:val="•"/>
      <w:lvlJc w:val="left"/>
      <w:pPr>
        <w:ind w:left="1911" w:hanging="284"/>
      </w:pPr>
      <w:rPr>
        <w:rFonts w:hint="default"/>
        <w:lang w:val="uk-UA" w:eastAsia="en-US" w:bidi="ar-SA"/>
      </w:rPr>
    </w:lvl>
    <w:lvl w:ilvl="5" w:tplc="5CF24E2C">
      <w:numFmt w:val="bullet"/>
      <w:lvlText w:val="•"/>
      <w:lvlJc w:val="left"/>
      <w:pPr>
        <w:ind w:left="2349" w:hanging="284"/>
      </w:pPr>
      <w:rPr>
        <w:rFonts w:hint="default"/>
        <w:lang w:val="uk-UA" w:eastAsia="en-US" w:bidi="ar-SA"/>
      </w:rPr>
    </w:lvl>
    <w:lvl w:ilvl="6" w:tplc="3E88512A">
      <w:numFmt w:val="bullet"/>
      <w:lvlText w:val="•"/>
      <w:lvlJc w:val="left"/>
      <w:pPr>
        <w:ind w:left="2787" w:hanging="284"/>
      </w:pPr>
      <w:rPr>
        <w:rFonts w:hint="default"/>
        <w:lang w:val="uk-UA" w:eastAsia="en-US" w:bidi="ar-SA"/>
      </w:rPr>
    </w:lvl>
    <w:lvl w:ilvl="7" w:tplc="24925086">
      <w:numFmt w:val="bullet"/>
      <w:lvlText w:val="•"/>
      <w:lvlJc w:val="left"/>
      <w:pPr>
        <w:ind w:left="3225" w:hanging="284"/>
      </w:pPr>
      <w:rPr>
        <w:rFonts w:hint="default"/>
        <w:lang w:val="uk-UA" w:eastAsia="en-US" w:bidi="ar-SA"/>
      </w:rPr>
    </w:lvl>
    <w:lvl w:ilvl="8" w:tplc="8812906C">
      <w:numFmt w:val="bullet"/>
      <w:lvlText w:val="•"/>
      <w:lvlJc w:val="left"/>
      <w:pPr>
        <w:ind w:left="3663" w:hanging="284"/>
      </w:pPr>
      <w:rPr>
        <w:rFonts w:hint="default"/>
        <w:lang w:val="uk-UA" w:eastAsia="en-US" w:bidi="ar-SA"/>
      </w:rPr>
    </w:lvl>
  </w:abstractNum>
  <w:abstractNum w:abstractNumId="12">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B93AC3"/>
    <w:multiLevelType w:val="hybridMultilevel"/>
    <w:tmpl w:val="FB5450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4E47782"/>
    <w:multiLevelType w:val="hybridMultilevel"/>
    <w:tmpl w:val="13C82A30"/>
    <w:lvl w:ilvl="0" w:tplc="C0D076EE">
      <w:numFmt w:val="bullet"/>
      <w:lvlText w:val="–"/>
      <w:lvlJc w:val="left"/>
      <w:pPr>
        <w:ind w:left="115" w:hanging="236"/>
      </w:pPr>
      <w:rPr>
        <w:rFonts w:ascii="Times New Roman" w:eastAsia="Times New Roman" w:hAnsi="Times New Roman" w:cs="Times New Roman" w:hint="default"/>
        <w:w w:val="100"/>
        <w:sz w:val="22"/>
        <w:szCs w:val="22"/>
        <w:lang w:val="uk-UA" w:eastAsia="en-US" w:bidi="ar-SA"/>
      </w:rPr>
    </w:lvl>
    <w:lvl w:ilvl="1" w:tplc="116484C4">
      <w:numFmt w:val="bullet"/>
      <w:lvlText w:val="•"/>
      <w:lvlJc w:val="left"/>
      <w:pPr>
        <w:ind w:left="561" w:hanging="236"/>
      </w:pPr>
      <w:rPr>
        <w:rFonts w:hint="default"/>
        <w:lang w:val="uk-UA" w:eastAsia="en-US" w:bidi="ar-SA"/>
      </w:rPr>
    </w:lvl>
    <w:lvl w:ilvl="2" w:tplc="BAD4D74E">
      <w:numFmt w:val="bullet"/>
      <w:lvlText w:val="•"/>
      <w:lvlJc w:val="left"/>
      <w:pPr>
        <w:ind w:left="1003" w:hanging="236"/>
      </w:pPr>
      <w:rPr>
        <w:rFonts w:hint="default"/>
        <w:lang w:val="uk-UA" w:eastAsia="en-US" w:bidi="ar-SA"/>
      </w:rPr>
    </w:lvl>
    <w:lvl w:ilvl="3" w:tplc="7354CD18">
      <w:numFmt w:val="bullet"/>
      <w:lvlText w:val="•"/>
      <w:lvlJc w:val="left"/>
      <w:pPr>
        <w:ind w:left="1445" w:hanging="236"/>
      </w:pPr>
      <w:rPr>
        <w:rFonts w:hint="default"/>
        <w:lang w:val="uk-UA" w:eastAsia="en-US" w:bidi="ar-SA"/>
      </w:rPr>
    </w:lvl>
    <w:lvl w:ilvl="4" w:tplc="9EE660DC">
      <w:numFmt w:val="bullet"/>
      <w:lvlText w:val="•"/>
      <w:lvlJc w:val="left"/>
      <w:pPr>
        <w:ind w:left="1887" w:hanging="236"/>
      </w:pPr>
      <w:rPr>
        <w:rFonts w:hint="default"/>
        <w:lang w:val="uk-UA" w:eastAsia="en-US" w:bidi="ar-SA"/>
      </w:rPr>
    </w:lvl>
    <w:lvl w:ilvl="5" w:tplc="5F220B2E">
      <w:numFmt w:val="bullet"/>
      <w:lvlText w:val="•"/>
      <w:lvlJc w:val="left"/>
      <w:pPr>
        <w:ind w:left="2329" w:hanging="236"/>
      </w:pPr>
      <w:rPr>
        <w:rFonts w:hint="default"/>
        <w:lang w:val="uk-UA" w:eastAsia="en-US" w:bidi="ar-SA"/>
      </w:rPr>
    </w:lvl>
    <w:lvl w:ilvl="6" w:tplc="5F4E9CD8">
      <w:numFmt w:val="bullet"/>
      <w:lvlText w:val="•"/>
      <w:lvlJc w:val="left"/>
      <w:pPr>
        <w:ind w:left="2771" w:hanging="236"/>
      </w:pPr>
      <w:rPr>
        <w:rFonts w:hint="default"/>
        <w:lang w:val="uk-UA" w:eastAsia="en-US" w:bidi="ar-SA"/>
      </w:rPr>
    </w:lvl>
    <w:lvl w:ilvl="7" w:tplc="A85E9F54">
      <w:numFmt w:val="bullet"/>
      <w:lvlText w:val="•"/>
      <w:lvlJc w:val="left"/>
      <w:pPr>
        <w:ind w:left="3213" w:hanging="236"/>
      </w:pPr>
      <w:rPr>
        <w:rFonts w:hint="default"/>
        <w:lang w:val="uk-UA" w:eastAsia="en-US" w:bidi="ar-SA"/>
      </w:rPr>
    </w:lvl>
    <w:lvl w:ilvl="8" w:tplc="C73E1BE8">
      <w:numFmt w:val="bullet"/>
      <w:lvlText w:val="•"/>
      <w:lvlJc w:val="left"/>
      <w:pPr>
        <w:ind w:left="3655" w:hanging="236"/>
      </w:pPr>
      <w:rPr>
        <w:rFonts w:hint="default"/>
        <w:lang w:val="uk-UA" w:eastAsia="en-US" w:bidi="ar-SA"/>
      </w:rPr>
    </w:lvl>
  </w:abstractNum>
  <w:abstractNum w:abstractNumId="15">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16">
    <w:nsid w:val="2A5367FD"/>
    <w:multiLevelType w:val="hybridMultilevel"/>
    <w:tmpl w:val="35E290FA"/>
    <w:lvl w:ilvl="0" w:tplc="4AEA8A64">
      <w:numFmt w:val="bullet"/>
      <w:lvlText w:val=""/>
      <w:lvlJc w:val="left"/>
      <w:pPr>
        <w:ind w:left="434" w:hanging="284"/>
      </w:pPr>
      <w:rPr>
        <w:rFonts w:ascii="Symbol" w:eastAsia="Symbol" w:hAnsi="Symbol" w:cs="Symbol" w:hint="default"/>
        <w:w w:val="100"/>
        <w:sz w:val="22"/>
        <w:szCs w:val="22"/>
        <w:lang w:val="uk-UA" w:eastAsia="en-US" w:bidi="ar-SA"/>
      </w:rPr>
    </w:lvl>
    <w:lvl w:ilvl="1" w:tplc="C2C2FEF8">
      <w:numFmt w:val="bullet"/>
      <w:lvlText w:val="•"/>
      <w:lvlJc w:val="left"/>
      <w:pPr>
        <w:ind w:left="1361" w:hanging="284"/>
      </w:pPr>
      <w:rPr>
        <w:rFonts w:hint="default"/>
        <w:lang w:val="uk-UA" w:eastAsia="en-US" w:bidi="ar-SA"/>
      </w:rPr>
    </w:lvl>
    <w:lvl w:ilvl="2" w:tplc="FC60835C">
      <w:numFmt w:val="bullet"/>
      <w:lvlText w:val="•"/>
      <w:lvlJc w:val="left"/>
      <w:pPr>
        <w:ind w:left="2282" w:hanging="284"/>
      </w:pPr>
      <w:rPr>
        <w:rFonts w:hint="default"/>
        <w:lang w:val="uk-UA" w:eastAsia="en-US" w:bidi="ar-SA"/>
      </w:rPr>
    </w:lvl>
    <w:lvl w:ilvl="3" w:tplc="EF9278DE">
      <w:numFmt w:val="bullet"/>
      <w:lvlText w:val="•"/>
      <w:lvlJc w:val="left"/>
      <w:pPr>
        <w:ind w:left="3203" w:hanging="284"/>
      </w:pPr>
      <w:rPr>
        <w:rFonts w:hint="default"/>
        <w:lang w:val="uk-UA" w:eastAsia="en-US" w:bidi="ar-SA"/>
      </w:rPr>
    </w:lvl>
    <w:lvl w:ilvl="4" w:tplc="600AD270">
      <w:numFmt w:val="bullet"/>
      <w:lvlText w:val="•"/>
      <w:lvlJc w:val="left"/>
      <w:pPr>
        <w:ind w:left="4125" w:hanging="284"/>
      </w:pPr>
      <w:rPr>
        <w:rFonts w:hint="default"/>
        <w:lang w:val="uk-UA" w:eastAsia="en-US" w:bidi="ar-SA"/>
      </w:rPr>
    </w:lvl>
    <w:lvl w:ilvl="5" w:tplc="93A00FBA">
      <w:numFmt w:val="bullet"/>
      <w:lvlText w:val="•"/>
      <w:lvlJc w:val="left"/>
      <w:pPr>
        <w:ind w:left="5046" w:hanging="284"/>
      </w:pPr>
      <w:rPr>
        <w:rFonts w:hint="default"/>
        <w:lang w:val="uk-UA" w:eastAsia="en-US" w:bidi="ar-SA"/>
      </w:rPr>
    </w:lvl>
    <w:lvl w:ilvl="6" w:tplc="A2FC0510">
      <w:numFmt w:val="bullet"/>
      <w:lvlText w:val="•"/>
      <w:lvlJc w:val="left"/>
      <w:pPr>
        <w:ind w:left="5967" w:hanging="284"/>
      </w:pPr>
      <w:rPr>
        <w:rFonts w:hint="default"/>
        <w:lang w:val="uk-UA" w:eastAsia="en-US" w:bidi="ar-SA"/>
      </w:rPr>
    </w:lvl>
    <w:lvl w:ilvl="7" w:tplc="AE0A537C">
      <w:numFmt w:val="bullet"/>
      <w:lvlText w:val="•"/>
      <w:lvlJc w:val="left"/>
      <w:pPr>
        <w:ind w:left="6889" w:hanging="284"/>
      </w:pPr>
      <w:rPr>
        <w:rFonts w:hint="default"/>
        <w:lang w:val="uk-UA" w:eastAsia="en-US" w:bidi="ar-SA"/>
      </w:rPr>
    </w:lvl>
    <w:lvl w:ilvl="8" w:tplc="22A2EB9A">
      <w:numFmt w:val="bullet"/>
      <w:lvlText w:val="•"/>
      <w:lvlJc w:val="left"/>
      <w:pPr>
        <w:ind w:left="7810" w:hanging="284"/>
      </w:pPr>
      <w:rPr>
        <w:rFonts w:hint="default"/>
        <w:lang w:val="uk-UA" w:eastAsia="en-US" w:bidi="ar-SA"/>
      </w:rPr>
    </w:lvl>
  </w:abstractNum>
  <w:abstractNum w:abstractNumId="17">
    <w:nsid w:val="2B260A67"/>
    <w:multiLevelType w:val="hybridMultilevel"/>
    <w:tmpl w:val="24842F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17E7C19"/>
    <w:multiLevelType w:val="hybridMultilevel"/>
    <w:tmpl w:val="26ECA602"/>
    <w:lvl w:ilvl="0" w:tplc="4DDC8812">
      <w:numFmt w:val="bullet"/>
      <w:lvlText w:val="–"/>
      <w:lvlJc w:val="left"/>
      <w:pPr>
        <w:ind w:left="109" w:hanging="276"/>
      </w:pPr>
      <w:rPr>
        <w:rFonts w:ascii="Times New Roman" w:eastAsia="Times New Roman" w:hAnsi="Times New Roman" w:cs="Times New Roman" w:hint="default"/>
        <w:w w:val="100"/>
        <w:sz w:val="22"/>
        <w:szCs w:val="22"/>
        <w:lang w:val="uk-UA" w:eastAsia="en-US" w:bidi="ar-SA"/>
      </w:rPr>
    </w:lvl>
    <w:lvl w:ilvl="1" w:tplc="884EB1EA">
      <w:numFmt w:val="bullet"/>
      <w:lvlText w:val="•"/>
      <w:lvlJc w:val="left"/>
      <w:pPr>
        <w:ind w:left="420" w:hanging="276"/>
      </w:pPr>
      <w:rPr>
        <w:rFonts w:hint="default"/>
        <w:lang w:val="uk-UA" w:eastAsia="en-US" w:bidi="ar-SA"/>
      </w:rPr>
    </w:lvl>
    <w:lvl w:ilvl="2" w:tplc="09BE36BC">
      <w:numFmt w:val="bullet"/>
      <w:lvlText w:val="•"/>
      <w:lvlJc w:val="left"/>
      <w:pPr>
        <w:ind w:left="741" w:hanging="276"/>
      </w:pPr>
      <w:rPr>
        <w:rFonts w:hint="default"/>
        <w:lang w:val="uk-UA" w:eastAsia="en-US" w:bidi="ar-SA"/>
      </w:rPr>
    </w:lvl>
    <w:lvl w:ilvl="3" w:tplc="213A20A4">
      <w:numFmt w:val="bullet"/>
      <w:lvlText w:val="•"/>
      <w:lvlJc w:val="left"/>
      <w:pPr>
        <w:ind w:left="1061" w:hanging="276"/>
      </w:pPr>
      <w:rPr>
        <w:rFonts w:hint="default"/>
        <w:lang w:val="uk-UA" w:eastAsia="en-US" w:bidi="ar-SA"/>
      </w:rPr>
    </w:lvl>
    <w:lvl w:ilvl="4" w:tplc="B60695B2">
      <w:numFmt w:val="bullet"/>
      <w:lvlText w:val="•"/>
      <w:lvlJc w:val="left"/>
      <w:pPr>
        <w:ind w:left="1382" w:hanging="276"/>
      </w:pPr>
      <w:rPr>
        <w:rFonts w:hint="default"/>
        <w:lang w:val="uk-UA" w:eastAsia="en-US" w:bidi="ar-SA"/>
      </w:rPr>
    </w:lvl>
    <w:lvl w:ilvl="5" w:tplc="640EE284">
      <w:numFmt w:val="bullet"/>
      <w:lvlText w:val="•"/>
      <w:lvlJc w:val="left"/>
      <w:pPr>
        <w:ind w:left="1703" w:hanging="276"/>
      </w:pPr>
      <w:rPr>
        <w:rFonts w:hint="default"/>
        <w:lang w:val="uk-UA" w:eastAsia="en-US" w:bidi="ar-SA"/>
      </w:rPr>
    </w:lvl>
    <w:lvl w:ilvl="6" w:tplc="71E254EA">
      <w:numFmt w:val="bullet"/>
      <w:lvlText w:val="•"/>
      <w:lvlJc w:val="left"/>
      <w:pPr>
        <w:ind w:left="2023" w:hanging="276"/>
      </w:pPr>
      <w:rPr>
        <w:rFonts w:hint="default"/>
        <w:lang w:val="uk-UA" w:eastAsia="en-US" w:bidi="ar-SA"/>
      </w:rPr>
    </w:lvl>
    <w:lvl w:ilvl="7" w:tplc="F7AC3DA2">
      <w:numFmt w:val="bullet"/>
      <w:lvlText w:val="•"/>
      <w:lvlJc w:val="left"/>
      <w:pPr>
        <w:ind w:left="2344" w:hanging="276"/>
      </w:pPr>
      <w:rPr>
        <w:rFonts w:hint="default"/>
        <w:lang w:val="uk-UA" w:eastAsia="en-US" w:bidi="ar-SA"/>
      </w:rPr>
    </w:lvl>
    <w:lvl w:ilvl="8" w:tplc="D7706FE2">
      <w:numFmt w:val="bullet"/>
      <w:lvlText w:val="•"/>
      <w:lvlJc w:val="left"/>
      <w:pPr>
        <w:ind w:left="2664" w:hanging="276"/>
      </w:pPr>
      <w:rPr>
        <w:rFonts w:hint="default"/>
        <w:lang w:val="uk-UA" w:eastAsia="en-US" w:bidi="ar-SA"/>
      </w:rPr>
    </w:lvl>
  </w:abstractNum>
  <w:abstractNum w:abstractNumId="19">
    <w:nsid w:val="38497C97"/>
    <w:multiLevelType w:val="hybridMultilevel"/>
    <w:tmpl w:val="1EB693F2"/>
    <w:lvl w:ilvl="0" w:tplc="3C38948C">
      <w:numFmt w:val="bullet"/>
      <w:lvlText w:val="–"/>
      <w:lvlJc w:val="left"/>
      <w:pPr>
        <w:ind w:left="124" w:hanging="183"/>
      </w:pPr>
      <w:rPr>
        <w:rFonts w:ascii="Times New Roman" w:eastAsia="Times New Roman" w:hAnsi="Times New Roman" w:cs="Times New Roman" w:hint="default"/>
        <w:w w:val="100"/>
        <w:sz w:val="22"/>
        <w:szCs w:val="22"/>
        <w:lang w:val="uk-UA" w:eastAsia="en-US" w:bidi="ar-SA"/>
      </w:rPr>
    </w:lvl>
    <w:lvl w:ilvl="1" w:tplc="3C6A1704">
      <w:numFmt w:val="bullet"/>
      <w:lvlText w:val="•"/>
      <w:lvlJc w:val="left"/>
      <w:pPr>
        <w:ind w:left="576" w:hanging="183"/>
      </w:pPr>
      <w:rPr>
        <w:rFonts w:hint="default"/>
        <w:lang w:val="uk-UA" w:eastAsia="en-US" w:bidi="ar-SA"/>
      </w:rPr>
    </w:lvl>
    <w:lvl w:ilvl="2" w:tplc="6FA8D79E">
      <w:numFmt w:val="bullet"/>
      <w:lvlText w:val="•"/>
      <w:lvlJc w:val="left"/>
      <w:pPr>
        <w:ind w:left="1033" w:hanging="183"/>
      </w:pPr>
      <w:rPr>
        <w:rFonts w:hint="default"/>
        <w:lang w:val="uk-UA" w:eastAsia="en-US" w:bidi="ar-SA"/>
      </w:rPr>
    </w:lvl>
    <w:lvl w:ilvl="3" w:tplc="75DE26D6">
      <w:numFmt w:val="bullet"/>
      <w:lvlText w:val="•"/>
      <w:lvlJc w:val="left"/>
      <w:pPr>
        <w:ind w:left="1490" w:hanging="183"/>
      </w:pPr>
      <w:rPr>
        <w:rFonts w:hint="default"/>
        <w:lang w:val="uk-UA" w:eastAsia="en-US" w:bidi="ar-SA"/>
      </w:rPr>
    </w:lvl>
    <w:lvl w:ilvl="4" w:tplc="6554C74E">
      <w:numFmt w:val="bullet"/>
      <w:lvlText w:val="•"/>
      <w:lvlJc w:val="left"/>
      <w:pPr>
        <w:ind w:left="1947" w:hanging="183"/>
      </w:pPr>
      <w:rPr>
        <w:rFonts w:hint="default"/>
        <w:lang w:val="uk-UA" w:eastAsia="en-US" w:bidi="ar-SA"/>
      </w:rPr>
    </w:lvl>
    <w:lvl w:ilvl="5" w:tplc="95742E3C">
      <w:numFmt w:val="bullet"/>
      <w:lvlText w:val="•"/>
      <w:lvlJc w:val="left"/>
      <w:pPr>
        <w:ind w:left="2404" w:hanging="183"/>
      </w:pPr>
      <w:rPr>
        <w:rFonts w:hint="default"/>
        <w:lang w:val="uk-UA" w:eastAsia="en-US" w:bidi="ar-SA"/>
      </w:rPr>
    </w:lvl>
    <w:lvl w:ilvl="6" w:tplc="43322422">
      <w:numFmt w:val="bullet"/>
      <w:lvlText w:val="•"/>
      <w:lvlJc w:val="left"/>
      <w:pPr>
        <w:ind w:left="2860" w:hanging="183"/>
      </w:pPr>
      <w:rPr>
        <w:rFonts w:hint="default"/>
        <w:lang w:val="uk-UA" w:eastAsia="en-US" w:bidi="ar-SA"/>
      </w:rPr>
    </w:lvl>
    <w:lvl w:ilvl="7" w:tplc="B3264B4E">
      <w:numFmt w:val="bullet"/>
      <w:lvlText w:val="•"/>
      <w:lvlJc w:val="left"/>
      <w:pPr>
        <w:ind w:left="3317" w:hanging="183"/>
      </w:pPr>
      <w:rPr>
        <w:rFonts w:hint="default"/>
        <w:lang w:val="uk-UA" w:eastAsia="en-US" w:bidi="ar-SA"/>
      </w:rPr>
    </w:lvl>
    <w:lvl w:ilvl="8" w:tplc="53BE3410">
      <w:numFmt w:val="bullet"/>
      <w:lvlText w:val="•"/>
      <w:lvlJc w:val="left"/>
      <w:pPr>
        <w:ind w:left="3774" w:hanging="183"/>
      </w:pPr>
      <w:rPr>
        <w:rFonts w:hint="default"/>
        <w:lang w:val="uk-UA" w:eastAsia="en-US" w:bidi="ar-SA"/>
      </w:rPr>
    </w:lvl>
  </w:abstractNum>
  <w:abstractNum w:abstractNumId="20">
    <w:nsid w:val="38943402"/>
    <w:multiLevelType w:val="hybridMultilevel"/>
    <w:tmpl w:val="C79C225A"/>
    <w:lvl w:ilvl="0" w:tplc="4B28C0F0">
      <w:numFmt w:val="bullet"/>
      <w:lvlText w:val=""/>
      <w:lvlJc w:val="left"/>
      <w:pPr>
        <w:ind w:left="115" w:hanging="183"/>
      </w:pPr>
      <w:rPr>
        <w:rFonts w:ascii="Symbol" w:eastAsia="Symbol" w:hAnsi="Symbol" w:cs="Symbol" w:hint="default"/>
        <w:w w:val="100"/>
        <w:sz w:val="22"/>
        <w:szCs w:val="22"/>
        <w:lang w:val="uk-UA" w:eastAsia="en-US" w:bidi="ar-SA"/>
      </w:rPr>
    </w:lvl>
    <w:lvl w:ilvl="1" w:tplc="38686320">
      <w:numFmt w:val="bullet"/>
      <w:lvlText w:val="•"/>
      <w:lvlJc w:val="left"/>
      <w:pPr>
        <w:ind w:left="561" w:hanging="183"/>
      </w:pPr>
      <w:rPr>
        <w:rFonts w:hint="default"/>
        <w:lang w:val="uk-UA" w:eastAsia="en-US" w:bidi="ar-SA"/>
      </w:rPr>
    </w:lvl>
    <w:lvl w:ilvl="2" w:tplc="1EB8BE5E">
      <w:numFmt w:val="bullet"/>
      <w:lvlText w:val="•"/>
      <w:lvlJc w:val="left"/>
      <w:pPr>
        <w:ind w:left="1003" w:hanging="183"/>
      </w:pPr>
      <w:rPr>
        <w:rFonts w:hint="default"/>
        <w:lang w:val="uk-UA" w:eastAsia="en-US" w:bidi="ar-SA"/>
      </w:rPr>
    </w:lvl>
    <w:lvl w:ilvl="3" w:tplc="B23081EA">
      <w:numFmt w:val="bullet"/>
      <w:lvlText w:val="•"/>
      <w:lvlJc w:val="left"/>
      <w:pPr>
        <w:ind w:left="1445" w:hanging="183"/>
      </w:pPr>
      <w:rPr>
        <w:rFonts w:hint="default"/>
        <w:lang w:val="uk-UA" w:eastAsia="en-US" w:bidi="ar-SA"/>
      </w:rPr>
    </w:lvl>
    <w:lvl w:ilvl="4" w:tplc="797281D6">
      <w:numFmt w:val="bullet"/>
      <w:lvlText w:val="•"/>
      <w:lvlJc w:val="left"/>
      <w:pPr>
        <w:ind w:left="1887" w:hanging="183"/>
      </w:pPr>
      <w:rPr>
        <w:rFonts w:hint="default"/>
        <w:lang w:val="uk-UA" w:eastAsia="en-US" w:bidi="ar-SA"/>
      </w:rPr>
    </w:lvl>
    <w:lvl w:ilvl="5" w:tplc="78F60F1A">
      <w:numFmt w:val="bullet"/>
      <w:lvlText w:val="•"/>
      <w:lvlJc w:val="left"/>
      <w:pPr>
        <w:ind w:left="2329" w:hanging="183"/>
      </w:pPr>
      <w:rPr>
        <w:rFonts w:hint="default"/>
        <w:lang w:val="uk-UA" w:eastAsia="en-US" w:bidi="ar-SA"/>
      </w:rPr>
    </w:lvl>
    <w:lvl w:ilvl="6" w:tplc="A7DC1668">
      <w:numFmt w:val="bullet"/>
      <w:lvlText w:val="•"/>
      <w:lvlJc w:val="left"/>
      <w:pPr>
        <w:ind w:left="2771" w:hanging="183"/>
      </w:pPr>
      <w:rPr>
        <w:rFonts w:hint="default"/>
        <w:lang w:val="uk-UA" w:eastAsia="en-US" w:bidi="ar-SA"/>
      </w:rPr>
    </w:lvl>
    <w:lvl w:ilvl="7" w:tplc="F0C8E284">
      <w:numFmt w:val="bullet"/>
      <w:lvlText w:val="•"/>
      <w:lvlJc w:val="left"/>
      <w:pPr>
        <w:ind w:left="3213" w:hanging="183"/>
      </w:pPr>
      <w:rPr>
        <w:rFonts w:hint="default"/>
        <w:lang w:val="uk-UA" w:eastAsia="en-US" w:bidi="ar-SA"/>
      </w:rPr>
    </w:lvl>
    <w:lvl w:ilvl="8" w:tplc="71AC349C">
      <w:numFmt w:val="bullet"/>
      <w:lvlText w:val="•"/>
      <w:lvlJc w:val="left"/>
      <w:pPr>
        <w:ind w:left="3655" w:hanging="183"/>
      </w:pPr>
      <w:rPr>
        <w:rFonts w:hint="default"/>
        <w:lang w:val="uk-UA" w:eastAsia="en-US" w:bidi="ar-SA"/>
      </w:rPr>
    </w:lvl>
  </w:abstractNum>
  <w:abstractNum w:abstractNumId="21">
    <w:nsid w:val="38F662C8"/>
    <w:multiLevelType w:val="hybridMultilevel"/>
    <w:tmpl w:val="155CCBAE"/>
    <w:lvl w:ilvl="0" w:tplc="04220001">
      <w:start w:val="1"/>
      <w:numFmt w:val="bullet"/>
      <w:lvlText w:val=""/>
      <w:lvlJc w:val="left"/>
      <w:pPr>
        <w:ind w:left="1713" w:hanging="360"/>
      </w:pPr>
      <w:rPr>
        <w:rFonts w:ascii="Symbol" w:hAnsi="Symbol"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22">
    <w:nsid w:val="3D42510C"/>
    <w:multiLevelType w:val="hybridMultilevel"/>
    <w:tmpl w:val="24842F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1EF2951"/>
    <w:multiLevelType w:val="hybridMultilevel"/>
    <w:tmpl w:val="89C00B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49806AF9"/>
    <w:multiLevelType w:val="multilevel"/>
    <w:tmpl w:val="538A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F73B56"/>
    <w:multiLevelType w:val="hybridMultilevel"/>
    <w:tmpl w:val="3D8E0406"/>
    <w:lvl w:ilvl="0" w:tplc="C83E7FEA">
      <w:numFmt w:val="bullet"/>
      <w:lvlText w:val="-"/>
      <w:lvlJc w:val="left"/>
      <w:pPr>
        <w:ind w:left="163" w:hanging="250"/>
      </w:pPr>
      <w:rPr>
        <w:rFonts w:ascii="Times New Roman" w:eastAsia="Times New Roman" w:hAnsi="Times New Roman" w:cs="Times New Roman" w:hint="default"/>
        <w:w w:val="98"/>
        <w:sz w:val="28"/>
        <w:szCs w:val="28"/>
        <w:lang w:val="uk-UA" w:eastAsia="en-US" w:bidi="ar-SA"/>
      </w:rPr>
    </w:lvl>
    <w:lvl w:ilvl="1" w:tplc="C7AEE504">
      <w:numFmt w:val="bullet"/>
      <w:lvlText w:val="•"/>
      <w:lvlJc w:val="left"/>
      <w:pPr>
        <w:ind w:left="598" w:hanging="250"/>
      </w:pPr>
      <w:rPr>
        <w:rFonts w:hint="default"/>
        <w:lang w:val="uk-UA" w:eastAsia="en-US" w:bidi="ar-SA"/>
      </w:rPr>
    </w:lvl>
    <w:lvl w:ilvl="2" w:tplc="8AC05EDC">
      <w:numFmt w:val="bullet"/>
      <w:lvlText w:val="•"/>
      <w:lvlJc w:val="left"/>
      <w:pPr>
        <w:ind w:left="1037" w:hanging="250"/>
      </w:pPr>
      <w:rPr>
        <w:rFonts w:hint="default"/>
        <w:lang w:val="uk-UA" w:eastAsia="en-US" w:bidi="ar-SA"/>
      </w:rPr>
    </w:lvl>
    <w:lvl w:ilvl="3" w:tplc="A23C7530">
      <w:numFmt w:val="bullet"/>
      <w:lvlText w:val="•"/>
      <w:lvlJc w:val="left"/>
      <w:pPr>
        <w:ind w:left="1476" w:hanging="250"/>
      </w:pPr>
      <w:rPr>
        <w:rFonts w:hint="default"/>
        <w:lang w:val="uk-UA" w:eastAsia="en-US" w:bidi="ar-SA"/>
      </w:rPr>
    </w:lvl>
    <w:lvl w:ilvl="4" w:tplc="0CFED4E8">
      <w:numFmt w:val="bullet"/>
      <w:lvlText w:val="•"/>
      <w:lvlJc w:val="left"/>
      <w:pPr>
        <w:ind w:left="1914" w:hanging="250"/>
      </w:pPr>
      <w:rPr>
        <w:rFonts w:hint="default"/>
        <w:lang w:val="uk-UA" w:eastAsia="en-US" w:bidi="ar-SA"/>
      </w:rPr>
    </w:lvl>
    <w:lvl w:ilvl="5" w:tplc="4020601E">
      <w:numFmt w:val="bullet"/>
      <w:lvlText w:val="•"/>
      <w:lvlJc w:val="left"/>
      <w:pPr>
        <w:ind w:left="2353" w:hanging="250"/>
      </w:pPr>
      <w:rPr>
        <w:rFonts w:hint="default"/>
        <w:lang w:val="uk-UA" w:eastAsia="en-US" w:bidi="ar-SA"/>
      </w:rPr>
    </w:lvl>
    <w:lvl w:ilvl="6" w:tplc="F900F728">
      <w:numFmt w:val="bullet"/>
      <w:lvlText w:val="•"/>
      <w:lvlJc w:val="left"/>
      <w:pPr>
        <w:ind w:left="2792" w:hanging="250"/>
      </w:pPr>
      <w:rPr>
        <w:rFonts w:hint="default"/>
        <w:lang w:val="uk-UA" w:eastAsia="en-US" w:bidi="ar-SA"/>
      </w:rPr>
    </w:lvl>
    <w:lvl w:ilvl="7" w:tplc="65888D48">
      <w:numFmt w:val="bullet"/>
      <w:lvlText w:val="•"/>
      <w:lvlJc w:val="left"/>
      <w:pPr>
        <w:ind w:left="3230" w:hanging="250"/>
      </w:pPr>
      <w:rPr>
        <w:rFonts w:hint="default"/>
        <w:lang w:val="uk-UA" w:eastAsia="en-US" w:bidi="ar-SA"/>
      </w:rPr>
    </w:lvl>
    <w:lvl w:ilvl="8" w:tplc="8B641756">
      <w:numFmt w:val="bullet"/>
      <w:lvlText w:val="•"/>
      <w:lvlJc w:val="left"/>
      <w:pPr>
        <w:ind w:left="3669" w:hanging="250"/>
      </w:pPr>
      <w:rPr>
        <w:rFonts w:hint="default"/>
        <w:lang w:val="uk-UA" w:eastAsia="en-US" w:bidi="ar-SA"/>
      </w:rPr>
    </w:lvl>
  </w:abstractNum>
  <w:abstractNum w:abstractNumId="26">
    <w:nsid w:val="4F292E0E"/>
    <w:multiLevelType w:val="hybridMultilevel"/>
    <w:tmpl w:val="37262FCE"/>
    <w:lvl w:ilvl="0" w:tplc="82F09E6E">
      <w:numFmt w:val="bullet"/>
      <w:lvlText w:val="-"/>
      <w:lvlJc w:val="left"/>
      <w:pPr>
        <w:ind w:left="167" w:hanging="250"/>
      </w:pPr>
      <w:rPr>
        <w:rFonts w:ascii="Times New Roman" w:eastAsia="Times New Roman" w:hAnsi="Times New Roman" w:cs="Times New Roman" w:hint="default"/>
        <w:w w:val="98"/>
        <w:sz w:val="28"/>
        <w:szCs w:val="28"/>
        <w:lang w:val="uk-UA" w:eastAsia="en-US" w:bidi="ar-SA"/>
      </w:rPr>
    </w:lvl>
    <w:lvl w:ilvl="1" w:tplc="76565A78">
      <w:numFmt w:val="bullet"/>
      <w:lvlText w:val="•"/>
      <w:lvlJc w:val="left"/>
      <w:pPr>
        <w:ind w:left="599" w:hanging="250"/>
      </w:pPr>
      <w:rPr>
        <w:rFonts w:hint="default"/>
        <w:lang w:val="uk-UA" w:eastAsia="en-US" w:bidi="ar-SA"/>
      </w:rPr>
    </w:lvl>
    <w:lvl w:ilvl="2" w:tplc="20E088B0">
      <w:numFmt w:val="bullet"/>
      <w:lvlText w:val="•"/>
      <w:lvlJc w:val="left"/>
      <w:pPr>
        <w:ind w:left="1038" w:hanging="250"/>
      </w:pPr>
      <w:rPr>
        <w:rFonts w:hint="default"/>
        <w:lang w:val="uk-UA" w:eastAsia="en-US" w:bidi="ar-SA"/>
      </w:rPr>
    </w:lvl>
    <w:lvl w:ilvl="3" w:tplc="6554A0C4">
      <w:numFmt w:val="bullet"/>
      <w:lvlText w:val="•"/>
      <w:lvlJc w:val="left"/>
      <w:pPr>
        <w:ind w:left="1477" w:hanging="250"/>
      </w:pPr>
      <w:rPr>
        <w:rFonts w:hint="default"/>
        <w:lang w:val="uk-UA" w:eastAsia="en-US" w:bidi="ar-SA"/>
      </w:rPr>
    </w:lvl>
    <w:lvl w:ilvl="4" w:tplc="FD42923E">
      <w:numFmt w:val="bullet"/>
      <w:lvlText w:val="•"/>
      <w:lvlJc w:val="left"/>
      <w:pPr>
        <w:ind w:left="1916" w:hanging="250"/>
      </w:pPr>
      <w:rPr>
        <w:rFonts w:hint="default"/>
        <w:lang w:val="uk-UA" w:eastAsia="en-US" w:bidi="ar-SA"/>
      </w:rPr>
    </w:lvl>
    <w:lvl w:ilvl="5" w:tplc="E8A0EBFC">
      <w:numFmt w:val="bullet"/>
      <w:lvlText w:val="•"/>
      <w:lvlJc w:val="left"/>
      <w:pPr>
        <w:ind w:left="2355" w:hanging="250"/>
      </w:pPr>
      <w:rPr>
        <w:rFonts w:hint="default"/>
        <w:lang w:val="uk-UA" w:eastAsia="en-US" w:bidi="ar-SA"/>
      </w:rPr>
    </w:lvl>
    <w:lvl w:ilvl="6" w:tplc="E546316E">
      <w:numFmt w:val="bullet"/>
      <w:lvlText w:val="•"/>
      <w:lvlJc w:val="left"/>
      <w:pPr>
        <w:ind w:left="2794" w:hanging="250"/>
      </w:pPr>
      <w:rPr>
        <w:rFonts w:hint="default"/>
        <w:lang w:val="uk-UA" w:eastAsia="en-US" w:bidi="ar-SA"/>
      </w:rPr>
    </w:lvl>
    <w:lvl w:ilvl="7" w:tplc="A2EEFA90">
      <w:numFmt w:val="bullet"/>
      <w:lvlText w:val="•"/>
      <w:lvlJc w:val="left"/>
      <w:pPr>
        <w:ind w:left="3233" w:hanging="250"/>
      </w:pPr>
      <w:rPr>
        <w:rFonts w:hint="default"/>
        <w:lang w:val="uk-UA" w:eastAsia="en-US" w:bidi="ar-SA"/>
      </w:rPr>
    </w:lvl>
    <w:lvl w:ilvl="8" w:tplc="195AF3CC">
      <w:numFmt w:val="bullet"/>
      <w:lvlText w:val="•"/>
      <w:lvlJc w:val="left"/>
      <w:pPr>
        <w:ind w:left="3672" w:hanging="250"/>
      </w:pPr>
      <w:rPr>
        <w:rFonts w:hint="default"/>
        <w:lang w:val="uk-UA" w:eastAsia="en-US" w:bidi="ar-SA"/>
      </w:rPr>
    </w:lvl>
  </w:abstractNum>
  <w:abstractNum w:abstractNumId="27">
    <w:nsid w:val="58E044BD"/>
    <w:multiLevelType w:val="hybridMultilevel"/>
    <w:tmpl w:val="A0601612"/>
    <w:lvl w:ilvl="0" w:tplc="29DEADA2">
      <w:numFmt w:val="bullet"/>
      <w:lvlText w:val="–"/>
      <w:lvlJc w:val="left"/>
      <w:pPr>
        <w:ind w:left="107" w:hanging="276"/>
      </w:pPr>
      <w:rPr>
        <w:rFonts w:ascii="Times New Roman" w:eastAsia="Times New Roman" w:hAnsi="Times New Roman" w:cs="Times New Roman" w:hint="default"/>
        <w:w w:val="100"/>
        <w:sz w:val="22"/>
        <w:szCs w:val="22"/>
        <w:lang w:val="uk-UA" w:eastAsia="en-US" w:bidi="ar-SA"/>
      </w:rPr>
    </w:lvl>
    <w:lvl w:ilvl="1" w:tplc="D626EB76">
      <w:numFmt w:val="bullet"/>
      <w:lvlText w:val="•"/>
      <w:lvlJc w:val="left"/>
      <w:pPr>
        <w:ind w:left="415" w:hanging="276"/>
      </w:pPr>
      <w:rPr>
        <w:rFonts w:hint="default"/>
        <w:lang w:val="uk-UA" w:eastAsia="en-US" w:bidi="ar-SA"/>
      </w:rPr>
    </w:lvl>
    <w:lvl w:ilvl="2" w:tplc="8C285020">
      <w:numFmt w:val="bullet"/>
      <w:lvlText w:val="•"/>
      <w:lvlJc w:val="left"/>
      <w:pPr>
        <w:ind w:left="731" w:hanging="276"/>
      </w:pPr>
      <w:rPr>
        <w:rFonts w:hint="default"/>
        <w:lang w:val="uk-UA" w:eastAsia="en-US" w:bidi="ar-SA"/>
      </w:rPr>
    </w:lvl>
    <w:lvl w:ilvl="3" w:tplc="372CF79C">
      <w:numFmt w:val="bullet"/>
      <w:lvlText w:val="•"/>
      <w:lvlJc w:val="left"/>
      <w:pPr>
        <w:ind w:left="1046" w:hanging="276"/>
      </w:pPr>
      <w:rPr>
        <w:rFonts w:hint="default"/>
        <w:lang w:val="uk-UA" w:eastAsia="en-US" w:bidi="ar-SA"/>
      </w:rPr>
    </w:lvl>
    <w:lvl w:ilvl="4" w:tplc="C48256D8">
      <w:numFmt w:val="bullet"/>
      <w:lvlText w:val="•"/>
      <w:lvlJc w:val="left"/>
      <w:pPr>
        <w:ind w:left="1362" w:hanging="276"/>
      </w:pPr>
      <w:rPr>
        <w:rFonts w:hint="default"/>
        <w:lang w:val="uk-UA" w:eastAsia="en-US" w:bidi="ar-SA"/>
      </w:rPr>
    </w:lvl>
    <w:lvl w:ilvl="5" w:tplc="F6640ACC">
      <w:numFmt w:val="bullet"/>
      <w:lvlText w:val="•"/>
      <w:lvlJc w:val="left"/>
      <w:pPr>
        <w:ind w:left="1677" w:hanging="276"/>
      </w:pPr>
      <w:rPr>
        <w:rFonts w:hint="default"/>
        <w:lang w:val="uk-UA" w:eastAsia="en-US" w:bidi="ar-SA"/>
      </w:rPr>
    </w:lvl>
    <w:lvl w:ilvl="6" w:tplc="80F6E6D4">
      <w:numFmt w:val="bullet"/>
      <w:lvlText w:val="•"/>
      <w:lvlJc w:val="left"/>
      <w:pPr>
        <w:ind w:left="1993" w:hanging="276"/>
      </w:pPr>
      <w:rPr>
        <w:rFonts w:hint="default"/>
        <w:lang w:val="uk-UA" w:eastAsia="en-US" w:bidi="ar-SA"/>
      </w:rPr>
    </w:lvl>
    <w:lvl w:ilvl="7" w:tplc="F3B03AAA">
      <w:numFmt w:val="bullet"/>
      <w:lvlText w:val="•"/>
      <w:lvlJc w:val="left"/>
      <w:pPr>
        <w:ind w:left="2308" w:hanging="276"/>
      </w:pPr>
      <w:rPr>
        <w:rFonts w:hint="default"/>
        <w:lang w:val="uk-UA" w:eastAsia="en-US" w:bidi="ar-SA"/>
      </w:rPr>
    </w:lvl>
    <w:lvl w:ilvl="8" w:tplc="F7EEED8E">
      <w:numFmt w:val="bullet"/>
      <w:lvlText w:val="•"/>
      <w:lvlJc w:val="left"/>
      <w:pPr>
        <w:ind w:left="2624" w:hanging="276"/>
      </w:pPr>
      <w:rPr>
        <w:rFonts w:hint="default"/>
        <w:lang w:val="uk-UA" w:eastAsia="en-US" w:bidi="ar-SA"/>
      </w:rPr>
    </w:lvl>
  </w:abstractNum>
  <w:abstractNum w:abstractNumId="28">
    <w:nsid w:val="5A454128"/>
    <w:multiLevelType w:val="hybridMultilevel"/>
    <w:tmpl w:val="DA3E1AF2"/>
    <w:lvl w:ilvl="0" w:tplc="28F6EA38">
      <w:numFmt w:val="bullet"/>
      <w:lvlText w:val="–"/>
      <w:lvlJc w:val="left"/>
      <w:pPr>
        <w:ind w:left="115" w:hanging="168"/>
      </w:pPr>
      <w:rPr>
        <w:rFonts w:ascii="Times New Roman" w:eastAsia="Times New Roman" w:hAnsi="Times New Roman" w:cs="Times New Roman" w:hint="default"/>
        <w:w w:val="100"/>
        <w:sz w:val="24"/>
        <w:szCs w:val="24"/>
        <w:lang w:val="uk-UA" w:eastAsia="en-US" w:bidi="ar-SA"/>
      </w:rPr>
    </w:lvl>
    <w:lvl w:ilvl="1" w:tplc="2A821A66">
      <w:numFmt w:val="bullet"/>
      <w:lvlText w:val="•"/>
      <w:lvlJc w:val="left"/>
      <w:pPr>
        <w:ind w:left="561" w:hanging="168"/>
      </w:pPr>
      <w:rPr>
        <w:rFonts w:hint="default"/>
        <w:lang w:val="uk-UA" w:eastAsia="en-US" w:bidi="ar-SA"/>
      </w:rPr>
    </w:lvl>
    <w:lvl w:ilvl="2" w:tplc="16646F8A">
      <w:numFmt w:val="bullet"/>
      <w:lvlText w:val="•"/>
      <w:lvlJc w:val="left"/>
      <w:pPr>
        <w:ind w:left="1003" w:hanging="168"/>
      </w:pPr>
      <w:rPr>
        <w:rFonts w:hint="default"/>
        <w:lang w:val="uk-UA" w:eastAsia="en-US" w:bidi="ar-SA"/>
      </w:rPr>
    </w:lvl>
    <w:lvl w:ilvl="3" w:tplc="5BA2C1F2">
      <w:numFmt w:val="bullet"/>
      <w:lvlText w:val="•"/>
      <w:lvlJc w:val="left"/>
      <w:pPr>
        <w:ind w:left="1445" w:hanging="168"/>
      </w:pPr>
      <w:rPr>
        <w:rFonts w:hint="default"/>
        <w:lang w:val="uk-UA" w:eastAsia="en-US" w:bidi="ar-SA"/>
      </w:rPr>
    </w:lvl>
    <w:lvl w:ilvl="4" w:tplc="EC3EB6C0">
      <w:numFmt w:val="bullet"/>
      <w:lvlText w:val="•"/>
      <w:lvlJc w:val="left"/>
      <w:pPr>
        <w:ind w:left="1887" w:hanging="168"/>
      </w:pPr>
      <w:rPr>
        <w:rFonts w:hint="default"/>
        <w:lang w:val="uk-UA" w:eastAsia="en-US" w:bidi="ar-SA"/>
      </w:rPr>
    </w:lvl>
    <w:lvl w:ilvl="5" w:tplc="5BA6421C">
      <w:numFmt w:val="bullet"/>
      <w:lvlText w:val="•"/>
      <w:lvlJc w:val="left"/>
      <w:pPr>
        <w:ind w:left="2329" w:hanging="168"/>
      </w:pPr>
      <w:rPr>
        <w:rFonts w:hint="default"/>
        <w:lang w:val="uk-UA" w:eastAsia="en-US" w:bidi="ar-SA"/>
      </w:rPr>
    </w:lvl>
    <w:lvl w:ilvl="6" w:tplc="B94E8C74">
      <w:numFmt w:val="bullet"/>
      <w:lvlText w:val="•"/>
      <w:lvlJc w:val="left"/>
      <w:pPr>
        <w:ind w:left="2771" w:hanging="168"/>
      </w:pPr>
      <w:rPr>
        <w:rFonts w:hint="default"/>
        <w:lang w:val="uk-UA" w:eastAsia="en-US" w:bidi="ar-SA"/>
      </w:rPr>
    </w:lvl>
    <w:lvl w:ilvl="7" w:tplc="AC721256">
      <w:numFmt w:val="bullet"/>
      <w:lvlText w:val="•"/>
      <w:lvlJc w:val="left"/>
      <w:pPr>
        <w:ind w:left="3213" w:hanging="168"/>
      </w:pPr>
      <w:rPr>
        <w:rFonts w:hint="default"/>
        <w:lang w:val="uk-UA" w:eastAsia="en-US" w:bidi="ar-SA"/>
      </w:rPr>
    </w:lvl>
    <w:lvl w:ilvl="8" w:tplc="AC803AB8">
      <w:numFmt w:val="bullet"/>
      <w:lvlText w:val="•"/>
      <w:lvlJc w:val="left"/>
      <w:pPr>
        <w:ind w:left="3655" w:hanging="168"/>
      </w:pPr>
      <w:rPr>
        <w:rFonts w:hint="default"/>
        <w:lang w:val="uk-UA" w:eastAsia="en-US" w:bidi="ar-SA"/>
      </w:rPr>
    </w:lvl>
  </w:abstractNum>
  <w:abstractNum w:abstractNumId="29">
    <w:nsid w:val="60F978EB"/>
    <w:multiLevelType w:val="hybridMultilevel"/>
    <w:tmpl w:val="42D8E0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2B33470"/>
    <w:multiLevelType w:val="hybridMultilevel"/>
    <w:tmpl w:val="F27C008C"/>
    <w:lvl w:ilvl="0" w:tplc="3132BCE0">
      <w:numFmt w:val="bullet"/>
      <w:lvlText w:val="-"/>
      <w:lvlJc w:val="left"/>
      <w:pPr>
        <w:ind w:left="155" w:hanging="248"/>
      </w:pPr>
      <w:rPr>
        <w:rFonts w:ascii="Times New Roman" w:eastAsia="Times New Roman" w:hAnsi="Times New Roman" w:cs="Times New Roman" w:hint="default"/>
        <w:w w:val="98"/>
        <w:sz w:val="28"/>
        <w:szCs w:val="28"/>
        <w:lang w:val="uk-UA" w:eastAsia="en-US" w:bidi="ar-SA"/>
      </w:rPr>
    </w:lvl>
    <w:lvl w:ilvl="1" w:tplc="4C6661AC">
      <w:numFmt w:val="bullet"/>
      <w:lvlText w:val="•"/>
      <w:lvlJc w:val="left"/>
      <w:pPr>
        <w:ind w:left="597" w:hanging="248"/>
      </w:pPr>
      <w:rPr>
        <w:rFonts w:hint="default"/>
        <w:lang w:val="uk-UA" w:eastAsia="en-US" w:bidi="ar-SA"/>
      </w:rPr>
    </w:lvl>
    <w:lvl w:ilvl="2" w:tplc="6FBE5380">
      <w:numFmt w:val="bullet"/>
      <w:lvlText w:val="•"/>
      <w:lvlJc w:val="left"/>
      <w:pPr>
        <w:ind w:left="1035" w:hanging="248"/>
      </w:pPr>
      <w:rPr>
        <w:rFonts w:hint="default"/>
        <w:lang w:val="uk-UA" w:eastAsia="en-US" w:bidi="ar-SA"/>
      </w:rPr>
    </w:lvl>
    <w:lvl w:ilvl="3" w:tplc="EFEA97D8">
      <w:numFmt w:val="bullet"/>
      <w:lvlText w:val="•"/>
      <w:lvlJc w:val="left"/>
      <w:pPr>
        <w:ind w:left="1473" w:hanging="248"/>
      </w:pPr>
      <w:rPr>
        <w:rFonts w:hint="default"/>
        <w:lang w:val="uk-UA" w:eastAsia="en-US" w:bidi="ar-SA"/>
      </w:rPr>
    </w:lvl>
    <w:lvl w:ilvl="4" w:tplc="B30A03D4">
      <w:numFmt w:val="bullet"/>
      <w:lvlText w:val="•"/>
      <w:lvlJc w:val="left"/>
      <w:pPr>
        <w:ind w:left="1911" w:hanging="248"/>
      </w:pPr>
      <w:rPr>
        <w:rFonts w:hint="default"/>
        <w:lang w:val="uk-UA" w:eastAsia="en-US" w:bidi="ar-SA"/>
      </w:rPr>
    </w:lvl>
    <w:lvl w:ilvl="5" w:tplc="50DEC5BA">
      <w:numFmt w:val="bullet"/>
      <w:lvlText w:val="•"/>
      <w:lvlJc w:val="left"/>
      <w:pPr>
        <w:ind w:left="2349" w:hanging="248"/>
      </w:pPr>
      <w:rPr>
        <w:rFonts w:hint="default"/>
        <w:lang w:val="uk-UA" w:eastAsia="en-US" w:bidi="ar-SA"/>
      </w:rPr>
    </w:lvl>
    <w:lvl w:ilvl="6" w:tplc="0D9A3A8E">
      <w:numFmt w:val="bullet"/>
      <w:lvlText w:val="•"/>
      <w:lvlJc w:val="left"/>
      <w:pPr>
        <w:ind w:left="2787" w:hanging="248"/>
      </w:pPr>
      <w:rPr>
        <w:rFonts w:hint="default"/>
        <w:lang w:val="uk-UA" w:eastAsia="en-US" w:bidi="ar-SA"/>
      </w:rPr>
    </w:lvl>
    <w:lvl w:ilvl="7" w:tplc="DC763F5C">
      <w:numFmt w:val="bullet"/>
      <w:lvlText w:val="•"/>
      <w:lvlJc w:val="left"/>
      <w:pPr>
        <w:ind w:left="3225" w:hanging="248"/>
      </w:pPr>
      <w:rPr>
        <w:rFonts w:hint="default"/>
        <w:lang w:val="uk-UA" w:eastAsia="en-US" w:bidi="ar-SA"/>
      </w:rPr>
    </w:lvl>
    <w:lvl w:ilvl="8" w:tplc="3AA2CDA4">
      <w:numFmt w:val="bullet"/>
      <w:lvlText w:val="•"/>
      <w:lvlJc w:val="left"/>
      <w:pPr>
        <w:ind w:left="3663" w:hanging="248"/>
      </w:pPr>
      <w:rPr>
        <w:rFonts w:hint="default"/>
        <w:lang w:val="uk-UA" w:eastAsia="en-US" w:bidi="ar-SA"/>
      </w:rPr>
    </w:lvl>
  </w:abstractNum>
  <w:abstractNum w:abstractNumId="31">
    <w:nsid w:val="67DD67B1"/>
    <w:multiLevelType w:val="hybridMultilevel"/>
    <w:tmpl w:val="644E8CE4"/>
    <w:lvl w:ilvl="0" w:tplc="2550EBD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15236B"/>
    <w:multiLevelType w:val="hybridMultilevel"/>
    <w:tmpl w:val="D4AA3822"/>
    <w:lvl w:ilvl="0" w:tplc="D362F820">
      <w:numFmt w:val="bullet"/>
      <w:lvlText w:val="−"/>
      <w:lvlJc w:val="left"/>
      <w:pPr>
        <w:ind w:left="127" w:hanging="384"/>
      </w:pPr>
      <w:rPr>
        <w:rFonts w:ascii="Times New Roman" w:eastAsia="Times New Roman" w:hAnsi="Times New Roman" w:cs="Times New Roman" w:hint="default"/>
        <w:spacing w:val="-8"/>
        <w:w w:val="100"/>
        <w:sz w:val="24"/>
        <w:szCs w:val="24"/>
        <w:lang w:val="uk-UA" w:eastAsia="en-US" w:bidi="ar-SA"/>
      </w:rPr>
    </w:lvl>
    <w:lvl w:ilvl="1" w:tplc="9FC2817E">
      <w:numFmt w:val="bullet"/>
      <w:lvlText w:val="•"/>
      <w:lvlJc w:val="left"/>
      <w:pPr>
        <w:ind w:left="576" w:hanging="384"/>
      </w:pPr>
      <w:rPr>
        <w:rFonts w:hint="default"/>
        <w:lang w:val="uk-UA" w:eastAsia="en-US" w:bidi="ar-SA"/>
      </w:rPr>
    </w:lvl>
    <w:lvl w:ilvl="2" w:tplc="57722F40">
      <w:numFmt w:val="bullet"/>
      <w:lvlText w:val="•"/>
      <w:lvlJc w:val="left"/>
      <w:pPr>
        <w:ind w:left="1032" w:hanging="384"/>
      </w:pPr>
      <w:rPr>
        <w:rFonts w:hint="default"/>
        <w:lang w:val="uk-UA" w:eastAsia="en-US" w:bidi="ar-SA"/>
      </w:rPr>
    </w:lvl>
    <w:lvl w:ilvl="3" w:tplc="177E7B02">
      <w:numFmt w:val="bullet"/>
      <w:lvlText w:val="•"/>
      <w:lvlJc w:val="left"/>
      <w:pPr>
        <w:ind w:left="1488" w:hanging="384"/>
      </w:pPr>
      <w:rPr>
        <w:rFonts w:hint="default"/>
        <w:lang w:val="uk-UA" w:eastAsia="en-US" w:bidi="ar-SA"/>
      </w:rPr>
    </w:lvl>
    <w:lvl w:ilvl="4" w:tplc="69D2272C">
      <w:numFmt w:val="bullet"/>
      <w:lvlText w:val="•"/>
      <w:lvlJc w:val="left"/>
      <w:pPr>
        <w:ind w:left="1944" w:hanging="384"/>
      </w:pPr>
      <w:rPr>
        <w:rFonts w:hint="default"/>
        <w:lang w:val="uk-UA" w:eastAsia="en-US" w:bidi="ar-SA"/>
      </w:rPr>
    </w:lvl>
    <w:lvl w:ilvl="5" w:tplc="2A8C807E">
      <w:numFmt w:val="bullet"/>
      <w:lvlText w:val="•"/>
      <w:lvlJc w:val="left"/>
      <w:pPr>
        <w:ind w:left="2400" w:hanging="384"/>
      </w:pPr>
      <w:rPr>
        <w:rFonts w:hint="default"/>
        <w:lang w:val="uk-UA" w:eastAsia="en-US" w:bidi="ar-SA"/>
      </w:rPr>
    </w:lvl>
    <w:lvl w:ilvl="6" w:tplc="DD745DCE">
      <w:numFmt w:val="bullet"/>
      <w:lvlText w:val="•"/>
      <w:lvlJc w:val="left"/>
      <w:pPr>
        <w:ind w:left="2856" w:hanging="384"/>
      </w:pPr>
      <w:rPr>
        <w:rFonts w:hint="default"/>
        <w:lang w:val="uk-UA" w:eastAsia="en-US" w:bidi="ar-SA"/>
      </w:rPr>
    </w:lvl>
    <w:lvl w:ilvl="7" w:tplc="1548E25E">
      <w:numFmt w:val="bullet"/>
      <w:lvlText w:val="•"/>
      <w:lvlJc w:val="left"/>
      <w:pPr>
        <w:ind w:left="3312" w:hanging="384"/>
      </w:pPr>
      <w:rPr>
        <w:rFonts w:hint="default"/>
        <w:lang w:val="uk-UA" w:eastAsia="en-US" w:bidi="ar-SA"/>
      </w:rPr>
    </w:lvl>
    <w:lvl w:ilvl="8" w:tplc="D5468B14">
      <w:numFmt w:val="bullet"/>
      <w:lvlText w:val="•"/>
      <w:lvlJc w:val="left"/>
      <w:pPr>
        <w:ind w:left="3768" w:hanging="384"/>
      </w:pPr>
      <w:rPr>
        <w:rFonts w:hint="default"/>
        <w:lang w:val="uk-UA" w:eastAsia="en-US" w:bidi="ar-SA"/>
      </w:rPr>
    </w:lvl>
  </w:abstractNum>
  <w:abstractNum w:abstractNumId="33">
    <w:nsid w:val="73694D8C"/>
    <w:multiLevelType w:val="hybridMultilevel"/>
    <w:tmpl w:val="782A57EC"/>
    <w:lvl w:ilvl="0" w:tplc="7F0C6B7E">
      <w:numFmt w:val="bullet"/>
      <w:lvlText w:val="-"/>
      <w:lvlJc w:val="left"/>
      <w:pPr>
        <w:ind w:left="110" w:hanging="348"/>
      </w:pPr>
      <w:rPr>
        <w:rFonts w:ascii="Times New Roman" w:eastAsia="Times New Roman" w:hAnsi="Times New Roman" w:cs="Times New Roman" w:hint="default"/>
        <w:w w:val="100"/>
        <w:sz w:val="22"/>
        <w:szCs w:val="22"/>
        <w:lang w:val="uk-UA" w:eastAsia="en-US" w:bidi="ar-SA"/>
      </w:rPr>
    </w:lvl>
    <w:lvl w:ilvl="1" w:tplc="5644063A">
      <w:numFmt w:val="bullet"/>
      <w:lvlText w:val="•"/>
      <w:lvlJc w:val="left"/>
      <w:pPr>
        <w:ind w:left="577" w:hanging="348"/>
      </w:pPr>
      <w:rPr>
        <w:rFonts w:hint="default"/>
        <w:lang w:val="uk-UA" w:eastAsia="en-US" w:bidi="ar-SA"/>
      </w:rPr>
    </w:lvl>
    <w:lvl w:ilvl="2" w:tplc="50203816">
      <w:numFmt w:val="bullet"/>
      <w:lvlText w:val="•"/>
      <w:lvlJc w:val="left"/>
      <w:pPr>
        <w:ind w:left="1034" w:hanging="348"/>
      </w:pPr>
      <w:rPr>
        <w:rFonts w:hint="default"/>
        <w:lang w:val="uk-UA" w:eastAsia="en-US" w:bidi="ar-SA"/>
      </w:rPr>
    </w:lvl>
    <w:lvl w:ilvl="3" w:tplc="1E504B7E">
      <w:numFmt w:val="bullet"/>
      <w:lvlText w:val="•"/>
      <w:lvlJc w:val="left"/>
      <w:pPr>
        <w:ind w:left="1492" w:hanging="348"/>
      </w:pPr>
      <w:rPr>
        <w:rFonts w:hint="default"/>
        <w:lang w:val="uk-UA" w:eastAsia="en-US" w:bidi="ar-SA"/>
      </w:rPr>
    </w:lvl>
    <w:lvl w:ilvl="4" w:tplc="A0DEEE18">
      <w:numFmt w:val="bullet"/>
      <w:lvlText w:val="•"/>
      <w:lvlJc w:val="left"/>
      <w:pPr>
        <w:ind w:left="1949" w:hanging="348"/>
      </w:pPr>
      <w:rPr>
        <w:rFonts w:hint="default"/>
        <w:lang w:val="uk-UA" w:eastAsia="en-US" w:bidi="ar-SA"/>
      </w:rPr>
    </w:lvl>
    <w:lvl w:ilvl="5" w:tplc="B4EC3EA4">
      <w:numFmt w:val="bullet"/>
      <w:lvlText w:val="•"/>
      <w:lvlJc w:val="left"/>
      <w:pPr>
        <w:ind w:left="2407" w:hanging="348"/>
      </w:pPr>
      <w:rPr>
        <w:rFonts w:hint="default"/>
        <w:lang w:val="uk-UA" w:eastAsia="en-US" w:bidi="ar-SA"/>
      </w:rPr>
    </w:lvl>
    <w:lvl w:ilvl="6" w:tplc="A328E1B8">
      <w:numFmt w:val="bullet"/>
      <w:lvlText w:val="•"/>
      <w:lvlJc w:val="left"/>
      <w:pPr>
        <w:ind w:left="2864" w:hanging="348"/>
      </w:pPr>
      <w:rPr>
        <w:rFonts w:hint="default"/>
        <w:lang w:val="uk-UA" w:eastAsia="en-US" w:bidi="ar-SA"/>
      </w:rPr>
    </w:lvl>
    <w:lvl w:ilvl="7" w:tplc="11AE8D58">
      <w:numFmt w:val="bullet"/>
      <w:lvlText w:val="•"/>
      <w:lvlJc w:val="left"/>
      <w:pPr>
        <w:ind w:left="3321" w:hanging="348"/>
      </w:pPr>
      <w:rPr>
        <w:rFonts w:hint="default"/>
        <w:lang w:val="uk-UA" w:eastAsia="en-US" w:bidi="ar-SA"/>
      </w:rPr>
    </w:lvl>
    <w:lvl w:ilvl="8" w:tplc="DDC8C202">
      <w:numFmt w:val="bullet"/>
      <w:lvlText w:val="•"/>
      <w:lvlJc w:val="left"/>
      <w:pPr>
        <w:ind w:left="3779" w:hanging="348"/>
      </w:pPr>
      <w:rPr>
        <w:rFonts w:hint="default"/>
        <w:lang w:val="uk-UA" w:eastAsia="en-US" w:bidi="ar-SA"/>
      </w:rPr>
    </w:lvl>
  </w:abstractNum>
  <w:abstractNum w:abstractNumId="34">
    <w:nsid w:val="74FA792D"/>
    <w:multiLevelType w:val="hybridMultilevel"/>
    <w:tmpl w:val="2C88CB8A"/>
    <w:lvl w:ilvl="0" w:tplc="026C6316">
      <w:numFmt w:val="bullet"/>
      <w:lvlText w:val="–"/>
      <w:lvlJc w:val="left"/>
      <w:pPr>
        <w:ind w:left="124" w:hanging="164"/>
      </w:pPr>
      <w:rPr>
        <w:rFonts w:ascii="Times New Roman" w:eastAsia="Times New Roman" w:hAnsi="Times New Roman" w:cs="Times New Roman" w:hint="default"/>
        <w:w w:val="100"/>
        <w:sz w:val="22"/>
        <w:szCs w:val="22"/>
        <w:lang w:val="uk-UA" w:eastAsia="en-US" w:bidi="ar-SA"/>
      </w:rPr>
    </w:lvl>
    <w:lvl w:ilvl="1" w:tplc="9A9A8AE2">
      <w:numFmt w:val="bullet"/>
      <w:lvlText w:val="•"/>
      <w:lvlJc w:val="left"/>
      <w:pPr>
        <w:ind w:left="576" w:hanging="164"/>
      </w:pPr>
      <w:rPr>
        <w:rFonts w:hint="default"/>
        <w:lang w:val="uk-UA" w:eastAsia="en-US" w:bidi="ar-SA"/>
      </w:rPr>
    </w:lvl>
    <w:lvl w:ilvl="2" w:tplc="6D143B7A">
      <w:numFmt w:val="bullet"/>
      <w:lvlText w:val="•"/>
      <w:lvlJc w:val="left"/>
      <w:pPr>
        <w:ind w:left="1033" w:hanging="164"/>
      </w:pPr>
      <w:rPr>
        <w:rFonts w:hint="default"/>
        <w:lang w:val="uk-UA" w:eastAsia="en-US" w:bidi="ar-SA"/>
      </w:rPr>
    </w:lvl>
    <w:lvl w:ilvl="3" w:tplc="1EB2DC3C">
      <w:numFmt w:val="bullet"/>
      <w:lvlText w:val="•"/>
      <w:lvlJc w:val="left"/>
      <w:pPr>
        <w:ind w:left="1490" w:hanging="164"/>
      </w:pPr>
      <w:rPr>
        <w:rFonts w:hint="default"/>
        <w:lang w:val="uk-UA" w:eastAsia="en-US" w:bidi="ar-SA"/>
      </w:rPr>
    </w:lvl>
    <w:lvl w:ilvl="4" w:tplc="689455DE">
      <w:numFmt w:val="bullet"/>
      <w:lvlText w:val="•"/>
      <w:lvlJc w:val="left"/>
      <w:pPr>
        <w:ind w:left="1947" w:hanging="164"/>
      </w:pPr>
      <w:rPr>
        <w:rFonts w:hint="default"/>
        <w:lang w:val="uk-UA" w:eastAsia="en-US" w:bidi="ar-SA"/>
      </w:rPr>
    </w:lvl>
    <w:lvl w:ilvl="5" w:tplc="B0CACB4C">
      <w:numFmt w:val="bullet"/>
      <w:lvlText w:val="•"/>
      <w:lvlJc w:val="left"/>
      <w:pPr>
        <w:ind w:left="2404" w:hanging="164"/>
      </w:pPr>
      <w:rPr>
        <w:rFonts w:hint="default"/>
        <w:lang w:val="uk-UA" w:eastAsia="en-US" w:bidi="ar-SA"/>
      </w:rPr>
    </w:lvl>
    <w:lvl w:ilvl="6" w:tplc="AEE4FC00">
      <w:numFmt w:val="bullet"/>
      <w:lvlText w:val="•"/>
      <w:lvlJc w:val="left"/>
      <w:pPr>
        <w:ind w:left="2860" w:hanging="164"/>
      </w:pPr>
      <w:rPr>
        <w:rFonts w:hint="default"/>
        <w:lang w:val="uk-UA" w:eastAsia="en-US" w:bidi="ar-SA"/>
      </w:rPr>
    </w:lvl>
    <w:lvl w:ilvl="7" w:tplc="491C09FE">
      <w:numFmt w:val="bullet"/>
      <w:lvlText w:val="•"/>
      <w:lvlJc w:val="left"/>
      <w:pPr>
        <w:ind w:left="3317" w:hanging="164"/>
      </w:pPr>
      <w:rPr>
        <w:rFonts w:hint="default"/>
        <w:lang w:val="uk-UA" w:eastAsia="en-US" w:bidi="ar-SA"/>
      </w:rPr>
    </w:lvl>
    <w:lvl w:ilvl="8" w:tplc="BE902CAA">
      <w:numFmt w:val="bullet"/>
      <w:lvlText w:val="•"/>
      <w:lvlJc w:val="left"/>
      <w:pPr>
        <w:ind w:left="3774" w:hanging="164"/>
      </w:pPr>
      <w:rPr>
        <w:rFonts w:hint="default"/>
        <w:lang w:val="uk-UA" w:eastAsia="en-US" w:bidi="ar-SA"/>
      </w:rPr>
    </w:lvl>
  </w:abstractNum>
  <w:abstractNum w:abstractNumId="35">
    <w:nsid w:val="75482ECF"/>
    <w:multiLevelType w:val="hybridMultilevel"/>
    <w:tmpl w:val="E5BA919A"/>
    <w:lvl w:ilvl="0" w:tplc="6B006A2C">
      <w:numFmt w:val="bullet"/>
      <w:lvlText w:val="–"/>
      <w:lvlJc w:val="left"/>
      <w:pPr>
        <w:ind w:left="124" w:hanging="260"/>
      </w:pPr>
      <w:rPr>
        <w:rFonts w:ascii="Times New Roman" w:eastAsia="Times New Roman" w:hAnsi="Times New Roman" w:cs="Times New Roman" w:hint="default"/>
        <w:w w:val="100"/>
        <w:sz w:val="22"/>
        <w:szCs w:val="22"/>
        <w:lang w:val="uk-UA" w:eastAsia="en-US" w:bidi="ar-SA"/>
      </w:rPr>
    </w:lvl>
    <w:lvl w:ilvl="1" w:tplc="74A68B22">
      <w:numFmt w:val="bullet"/>
      <w:lvlText w:val="•"/>
      <w:lvlJc w:val="left"/>
      <w:pPr>
        <w:ind w:left="576" w:hanging="260"/>
      </w:pPr>
      <w:rPr>
        <w:rFonts w:hint="default"/>
        <w:lang w:val="uk-UA" w:eastAsia="en-US" w:bidi="ar-SA"/>
      </w:rPr>
    </w:lvl>
    <w:lvl w:ilvl="2" w:tplc="11A2E310">
      <w:numFmt w:val="bullet"/>
      <w:lvlText w:val="•"/>
      <w:lvlJc w:val="left"/>
      <w:pPr>
        <w:ind w:left="1033" w:hanging="260"/>
      </w:pPr>
      <w:rPr>
        <w:rFonts w:hint="default"/>
        <w:lang w:val="uk-UA" w:eastAsia="en-US" w:bidi="ar-SA"/>
      </w:rPr>
    </w:lvl>
    <w:lvl w:ilvl="3" w:tplc="64C42C1A">
      <w:numFmt w:val="bullet"/>
      <w:lvlText w:val="•"/>
      <w:lvlJc w:val="left"/>
      <w:pPr>
        <w:ind w:left="1490" w:hanging="260"/>
      </w:pPr>
      <w:rPr>
        <w:rFonts w:hint="default"/>
        <w:lang w:val="uk-UA" w:eastAsia="en-US" w:bidi="ar-SA"/>
      </w:rPr>
    </w:lvl>
    <w:lvl w:ilvl="4" w:tplc="6C8248BE">
      <w:numFmt w:val="bullet"/>
      <w:lvlText w:val="•"/>
      <w:lvlJc w:val="left"/>
      <w:pPr>
        <w:ind w:left="1947" w:hanging="260"/>
      </w:pPr>
      <w:rPr>
        <w:rFonts w:hint="default"/>
        <w:lang w:val="uk-UA" w:eastAsia="en-US" w:bidi="ar-SA"/>
      </w:rPr>
    </w:lvl>
    <w:lvl w:ilvl="5" w:tplc="0F4EA472">
      <w:numFmt w:val="bullet"/>
      <w:lvlText w:val="•"/>
      <w:lvlJc w:val="left"/>
      <w:pPr>
        <w:ind w:left="2404" w:hanging="260"/>
      </w:pPr>
      <w:rPr>
        <w:rFonts w:hint="default"/>
        <w:lang w:val="uk-UA" w:eastAsia="en-US" w:bidi="ar-SA"/>
      </w:rPr>
    </w:lvl>
    <w:lvl w:ilvl="6" w:tplc="4C4ED978">
      <w:numFmt w:val="bullet"/>
      <w:lvlText w:val="•"/>
      <w:lvlJc w:val="left"/>
      <w:pPr>
        <w:ind w:left="2860" w:hanging="260"/>
      </w:pPr>
      <w:rPr>
        <w:rFonts w:hint="default"/>
        <w:lang w:val="uk-UA" w:eastAsia="en-US" w:bidi="ar-SA"/>
      </w:rPr>
    </w:lvl>
    <w:lvl w:ilvl="7" w:tplc="56E0632A">
      <w:numFmt w:val="bullet"/>
      <w:lvlText w:val="•"/>
      <w:lvlJc w:val="left"/>
      <w:pPr>
        <w:ind w:left="3317" w:hanging="260"/>
      </w:pPr>
      <w:rPr>
        <w:rFonts w:hint="default"/>
        <w:lang w:val="uk-UA" w:eastAsia="en-US" w:bidi="ar-SA"/>
      </w:rPr>
    </w:lvl>
    <w:lvl w:ilvl="8" w:tplc="D78CD8C8">
      <w:numFmt w:val="bullet"/>
      <w:lvlText w:val="•"/>
      <w:lvlJc w:val="left"/>
      <w:pPr>
        <w:ind w:left="3774" w:hanging="260"/>
      </w:pPr>
      <w:rPr>
        <w:rFonts w:hint="default"/>
        <w:lang w:val="uk-UA" w:eastAsia="en-US" w:bidi="ar-SA"/>
      </w:rPr>
    </w:lvl>
  </w:abstractNum>
  <w:abstractNum w:abstractNumId="36">
    <w:nsid w:val="758D612F"/>
    <w:multiLevelType w:val="multilevel"/>
    <w:tmpl w:val="19E8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E63E92"/>
    <w:multiLevelType w:val="hybridMultilevel"/>
    <w:tmpl w:val="49E8BDDC"/>
    <w:lvl w:ilvl="0" w:tplc="46325826">
      <w:numFmt w:val="bullet"/>
      <w:lvlText w:val="-"/>
      <w:lvlJc w:val="left"/>
      <w:pPr>
        <w:ind w:left="110" w:hanging="348"/>
      </w:pPr>
      <w:rPr>
        <w:rFonts w:ascii="Times New Roman" w:eastAsia="Times New Roman" w:hAnsi="Times New Roman" w:cs="Times New Roman" w:hint="default"/>
        <w:w w:val="100"/>
        <w:sz w:val="22"/>
        <w:szCs w:val="22"/>
        <w:lang w:val="uk-UA" w:eastAsia="en-US" w:bidi="ar-SA"/>
      </w:rPr>
    </w:lvl>
    <w:lvl w:ilvl="1" w:tplc="2BA6F62A">
      <w:numFmt w:val="bullet"/>
      <w:lvlText w:val="•"/>
      <w:lvlJc w:val="left"/>
      <w:pPr>
        <w:ind w:left="577" w:hanging="348"/>
      </w:pPr>
      <w:rPr>
        <w:rFonts w:hint="default"/>
        <w:lang w:val="uk-UA" w:eastAsia="en-US" w:bidi="ar-SA"/>
      </w:rPr>
    </w:lvl>
    <w:lvl w:ilvl="2" w:tplc="6FB2597E">
      <w:numFmt w:val="bullet"/>
      <w:lvlText w:val="•"/>
      <w:lvlJc w:val="left"/>
      <w:pPr>
        <w:ind w:left="1034" w:hanging="348"/>
      </w:pPr>
      <w:rPr>
        <w:rFonts w:hint="default"/>
        <w:lang w:val="uk-UA" w:eastAsia="en-US" w:bidi="ar-SA"/>
      </w:rPr>
    </w:lvl>
    <w:lvl w:ilvl="3" w:tplc="BD1C7768">
      <w:numFmt w:val="bullet"/>
      <w:lvlText w:val="•"/>
      <w:lvlJc w:val="left"/>
      <w:pPr>
        <w:ind w:left="1492" w:hanging="348"/>
      </w:pPr>
      <w:rPr>
        <w:rFonts w:hint="default"/>
        <w:lang w:val="uk-UA" w:eastAsia="en-US" w:bidi="ar-SA"/>
      </w:rPr>
    </w:lvl>
    <w:lvl w:ilvl="4" w:tplc="2AD0F968">
      <w:numFmt w:val="bullet"/>
      <w:lvlText w:val="•"/>
      <w:lvlJc w:val="left"/>
      <w:pPr>
        <w:ind w:left="1949" w:hanging="348"/>
      </w:pPr>
      <w:rPr>
        <w:rFonts w:hint="default"/>
        <w:lang w:val="uk-UA" w:eastAsia="en-US" w:bidi="ar-SA"/>
      </w:rPr>
    </w:lvl>
    <w:lvl w:ilvl="5" w:tplc="C3CCE1E4">
      <w:numFmt w:val="bullet"/>
      <w:lvlText w:val="•"/>
      <w:lvlJc w:val="left"/>
      <w:pPr>
        <w:ind w:left="2407" w:hanging="348"/>
      </w:pPr>
      <w:rPr>
        <w:rFonts w:hint="default"/>
        <w:lang w:val="uk-UA" w:eastAsia="en-US" w:bidi="ar-SA"/>
      </w:rPr>
    </w:lvl>
    <w:lvl w:ilvl="6" w:tplc="7CAAEAC8">
      <w:numFmt w:val="bullet"/>
      <w:lvlText w:val="•"/>
      <w:lvlJc w:val="left"/>
      <w:pPr>
        <w:ind w:left="2864" w:hanging="348"/>
      </w:pPr>
      <w:rPr>
        <w:rFonts w:hint="default"/>
        <w:lang w:val="uk-UA" w:eastAsia="en-US" w:bidi="ar-SA"/>
      </w:rPr>
    </w:lvl>
    <w:lvl w:ilvl="7" w:tplc="91B2E47A">
      <w:numFmt w:val="bullet"/>
      <w:lvlText w:val="•"/>
      <w:lvlJc w:val="left"/>
      <w:pPr>
        <w:ind w:left="3321" w:hanging="348"/>
      </w:pPr>
      <w:rPr>
        <w:rFonts w:hint="default"/>
        <w:lang w:val="uk-UA" w:eastAsia="en-US" w:bidi="ar-SA"/>
      </w:rPr>
    </w:lvl>
    <w:lvl w:ilvl="8" w:tplc="AD2AAF12">
      <w:numFmt w:val="bullet"/>
      <w:lvlText w:val="•"/>
      <w:lvlJc w:val="left"/>
      <w:pPr>
        <w:ind w:left="3779" w:hanging="348"/>
      </w:pPr>
      <w:rPr>
        <w:rFonts w:hint="default"/>
        <w:lang w:val="uk-UA" w:eastAsia="en-US" w:bidi="ar-SA"/>
      </w:rPr>
    </w:lvl>
  </w:abstractNum>
  <w:abstractNum w:abstractNumId="38">
    <w:nsid w:val="7A08609F"/>
    <w:multiLevelType w:val="hybridMultilevel"/>
    <w:tmpl w:val="E4F2DE68"/>
    <w:lvl w:ilvl="0" w:tplc="D20837BA">
      <w:numFmt w:val="bullet"/>
      <w:lvlText w:val=""/>
      <w:lvlJc w:val="left"/>
      <w:pPr>
        <w:ind w:left="124" w:hanging="399"/>
      </w:pPr>
      <w:rPr>
        <w:rFonts w:ascii="Symbol" w:eastAsia="Symbol" w:hAnsi="Symbol" w:cs="Symbol" w:hint="default"/>
        <w:w w:val="100"/>
        <w:sz w:val="22"/>
        <w:szCs w:val="22"/>
        <w:lang w:val="uk-UA" w:eastAsia="en-US" w:bidi="ar-SA"/>
      </w:rPr>
    </w:lvl>
    <w:lvl w:ilvl="1" w:tplc="4E4ACABE">
      <w:numFmt w:val="bullet"/>
      <w:lvlText w:val="•"/>
      <w:lvlJc w:val="left"/>
      <w:pPr>
        <w:ind w:left="576" w:hanging="399"/>
      </w:pPr>
      <w:rPr>
        <w:rFonts w:hint="default"/>
        <w:lang w:val="uk-UA" w:eastAsia="en-US" w:bidi="ar-SA"/>
      </w:rPr>
    </w:lvl>
    <w:lvl w:ilvl="2" w:tplc="579433A2">
      <w:numFmt w:val="bullet"/>
      <w:lvlText w:val="•"/>
      <w:lvlJc w:val="left"/>
      <w:pPr>
        <w:ind w:left="1033" w:hanging="399"/>
      </w:pPr>
      <w:rPr>
        <w:rFonts w:hint="default"/>
        <w:lang w:val="uk-UA" w:eastAsia="en-US" w:bidi="ar-SA"/>
      </w:rPr>
    </w:lvl>
    <w:lvl w:ilvl="3" w:tplc="190E9EEE">
      <w:numFmt w:val="bullet"/>
      <w:lvlText w:val="•"/>
      <w:lvlJc w:val="left"/>
      <w:pPr>
        <w:ind w:left="1490" w:hanging="399"/>
      </w:pPr>
      <w:rPr>
        <w:rFonts w:hint="default"/>
        <w:lang w:val="uk-UA" w:eastAsia="en-US" w:bidi="ar-SA"/>
      </w:rPr>
    </w:lvl>
    <w:lvl w:ilvl="4" w:tplc="93825B4E">
      <w:numFmt w:val="bullet"/>
      <w:lvlText w:val="•"/>
      <w:lvlJc w:val="left"/>
      <w:pPr>
        <w:ind w:left="1947" w:hanging="399"/>
      </w:pPr>
      <w:rPr>
        <w:rFonts w:hint="default"/>
        <w:lang w:val="uk-UA" w:eastAsia="en-US" w:bidi="ar-SA"/>
      </w:rPr>
    </w:lvl>
    <w:lvl w:ilvl="5" w:tplc="4DE84CBE">
      <w:numFmt w:val="bullet"/>
      <w:lvlText w:val="•"/>
      <w:lvlJc w:val="left"/>
      <w:pPr>
        <w:ind w:left="2404" w:hanging="399"/>
      </w:pPr>
      <w:rPr>
        <w:rFonts w:hint="default"/>
        <w:lang w:val="uk-UA" w:eastAsia="en-US" w:bidi="ar-SA"/>
      </w:rPr>
    </w:lvl>
    <w:lvl w:ilvl="6" w:tplc="75D4C65A">
      <w:numFmt w:val="bullet"/>
      <w:lvlText w:val="•"/>
      <w:lvlJc w:val="left"/>
      <w:pPr>
        <w:ind w:left="2860" w:hanging="399"/>
      </w:pPr>
      <w:rPr>
        <w:rFonts w:hint="default"/>
        <w:lang w:val="uk-UA" w:eastAsia="en-US" w:bidi="ar-SA"/>
      </w:rPr>
    </w:lvl>
    <w:lvl w:ilvl="7" w:tplc="15FA7998">
      <w:numFmt w:val="bullet"/>
      <w:lvlText w:val="•"/>
      <w:lvlJc w:val="left"/>
      <w:pPr>
        <w:ind w:left="3317" w:hanging="399"/>
      </w:pPr>
      <w:rPr>
        <w:rFonts w:hint="default"/>
        <w:lang w:val="uk-UA" w:eastAsia="en-US" w:bidi="ar-SA"/>
      </w:rPr>
    </w:lvl>
    <w:lvl w:ilvl="8" w:tplc="42FE9F0E">
      <w:numFmt w:val="bullet"/>
      <w:lvlText w:val="•"/>
      <w:lvlJc w:val="left"/>
      <w:pPr>
        <w:ind w:left="3774" w:hanging="399"/>
      </w:pPr>
      <w:rPr>
        <w:rFonts w:hint="default"/>
        <w:lang w:val="uk-UA" w:eastAsia="en-US" w:bidi="ar-SA"/>
      </w:rPr>
    </w:lvl>
  </w:abstractNum>
  <w:abstractNum w:abstractNumId="39">
    <w:nsid w:val="7AA00E77"/>
    <w:multiLevelType w:val="hybridMultilevel"/>
    <w:tmpl w:val="31329C60"/>
    <w:lvl w:ilvl="0" w:tplc="A98AAACC">
      <w:numFmt w:val="bullet"/>
      <w:lvlText w:val=""/>
      <w:lvlJc w:val="left"/>
      <w:pPr>
        <w:ind w:left="155" w:hanging="284"/>
      </w:pPr>
      <w:rPr>
        <w:rFonts w:ascii="Symbol" w:eastAsia="Symbol" w:hAnsi="Symbol" w:cs="Symbol" w:hint="default"/>
        <w:w w:val="100"/>
        <w:sz w:val="22"/>
        <w:szCs w:val="22"/>
        <w:lang w:val="uk-UA" w:eastAsia="en-US" w:bidi="ar-SA"/>
      </w:rPr>
    </w:lvl>
    <w:lvl w:ilvl="1" w:tplc="094863EE">
      <w:numFmt w:val="bullet"/>
      <w:lvlText w:val="•"/>
      <w:lvlJc w:val="left"/>
      <w:pPr>
        <w:ind w:left="597" w:hanging="284"/>
      </w:pPr>
      <w:rPr>
        <w:rFonts w:hint="default"/>
        <w:lang w:val="uk-UA" w:eastAsia="en-US" w:bidi="ar-SA"/>
      </w:rPr>
    </w:lvl>
    <w:lvl w:ilvl="2" w:tplc="0648758A">
      <w:numFmt w:val="bullet"/>
      <w:lvlText w:val="•"/>
      <w:lvlJc w:val="left"/>
      <w:pPr>
        <w:ind w:left="1035" w:hanging="284"/>
      </w:pPr>
      <w:rPr>
        <w:rFonts w:hint="default"/>
        <w:lang w:val="uk-UA" w:eastAsia="en-US" w:bidi="ar-SA"/>
      </w:rPr>
    </w:lvl>
    <w:lvl w:ilvl="3" w:tplc="C984895A">
      <w:numFmt w:val="bullet"/>
      <w:lvlText w:val="•"/>
      <w:lvlJc w:val="left"/>
      <w:pPr>
        <w:ind w:left="1473" w:hanging="284"/>
      </w:pPr>
      <w:rPr>
        <w:rFonts w:hint="default"/>
        <w:lang w:val="uk-UA" w:eastAsia="en-US" w:bidi="ar-SA"/>
      </w:rPr>
    </w:lvl>
    <w:lvl w:ilvl="4" w:tplc="DBF6025E">
      <w:numFmt w:val="bullet"/>
      <w:lvlText w:val="•"/>
      <w:lvlJc w:val="left"/>
      <w:pPr>
        <w:ind w:left="1911" w:hanging="284"/>
      </w:pPr>
      <w:rPr>
        <w:rFonts w:hint="default"/>
        <w:lang w:val="uk-UA" w:eastAsia="en-US" w:bidi="ar-SA"/>
      </w:rPr>
    </w:lvl>
    <w:lvl w:ilvl="5" w:tplc="470AD24A">
      <w:numFmt w:val="bullet"/>
      <w:lvlText w:val="•"/>
      <w:lvlJc w:val="left"/>
      <w:pPr>
        <w:ind w:left="2349" w:hanging="284"/>
      </w:pPr>
      <w:rPr>
        <w:rFonts w:hint="default"/>
        <w:lang w:val="uk-UA" w:eastAsia="en-US" w:bidi="ar-SA"/>
      </w:rPr>
    </w:lvl>
    <w:lvl w:ilvl="6" w:tplc="EB4A3006">
      <w:numFmt w:val="bullet"/>
      <w:lvlText w:val="•"/>
      <w:lvlJc w:val="left"/>
      <w:pPr>
        <w:ind w:left="2787" w:hanging="284"/>
      </w:pPr>
      <w:rPr>
        <w:rFonts w:hint="default"/>
        <w:lang w:val="uk-UA" w:eastAsia="en-US" w:bidi="ar-SA"/>
      </w:rPr>
    </w:lvl>
    <w:lvl w:ilvl="7" w:tplc="B1D85C00">
      <w:numFmt w:val="bullet"/>
      <w:lvlText w:val="•"/>
      <w:lvlJc w:val="left"/>
      <w:pPr>
        <w:ind w:left="3225" w:hanging="284"/>
      </w:pPr>
      <w:rPr>
        <w:rFonts w:hint="default"/>
        <w:lang w:val="uk-UA" w:eastAsia="en-US" w:bidi="ar-SA"/>
      </w:rPr>
    </w:lvl>
    <w:lvl w:ilvl="8" w:tplc="03C6434C">
      <w:numFmt w:val="bullet"/>
      <w:lvlText w:val="•"/>
      <w:lvlJc w:val="left"/>
      <w:pPr>
        <w:ind w:left="3663" w:hanging="284"/>
      </w:pPr>
      <w:rPr>
        <w:rFonts w:hint="default"/>
        <w:lang w:val="uk-UA" w:eastAsia="en-US" w:bidi="ar-SA"/>
      </w:rPr>
    </w:lvl>
  </w:abstractNum>
  <w:abstractNum w:abstractNumId="40">
    <w:nsid w:val="7B634647"/>
    <w:multiLevelType w:val="hybridMultilevel"/>
    <w:tmpl w:val="A638367E"/>
    <w:lvl w:ilvl="0" w:tplc="EFF298D4">
      <w:numFmt w:val="bullet"/>
      <w:lvlText w:val="–"/>
      <w:lvlJc w:val="left"/>
      <w:pPr>
        <w:ind w:left="124" w:hanging="226"/>
      </w:pPr>
      <w:rPr>
        <w:rFonts w:ascii="Times New Roman" w:eastAsia="Times New Roman" w:hAnsi="Times New Roman" w:cs="Times New Roman" w:hint="default"/>
        <w:w w:val="100"/>
        <w:sz w:val="22"/>
        <w:szCs w:val="22"/>
        <w:lang w:val="uk-UA" w:eastAsia="en-US" w:bidi="ar-SA"/>
      </w:rPr>
    </w:lvl>
    <w:lvl w:ilvl="1" w:tplc="864A390A">
      <w:numFmt w:val="bullet"/>
      <w:lvlText w:val="•"/>
      <w:lvlJc w:val="left"/>
      <w:pPr>
        <w:ind w:left="576" w:hanging="226"/>
      </w:pPr>
      <w:rPr>
        <w:rFonts w:hint="default"/>
        <w:lang w:val="uk-UA" w:eastAsia="en-US" w:bidi="ar-SA"/>
      </w:rPr>
    </w:lvl>
    <w:lvl w:ilvl="2" w:tplc="7F80E2E0">
      <w:numFmt w:val="bullet"/>
      <w:lvlText w:val="•"/>
      <w:lvlJc w:val="left"/>
      <w:pPr>
        <w:ind w:left="1033" w:hanging="226"/>
      </w:pPr>
      <w:rPr>
        <w:rFonts w:hint="default"/>
        <w:lang w:val="uk-UA" w:eastAsia="en-US" w:bidi="ar-SA"/>
      </w:rPr>
    </w:lvl>
    <w:lvl w:ilvl="3" w:tplc="5D4C8154">
      <w:numFmt w:val="bullet"/>
      <w:lvlText w:val="•"/>
      <w:lvlJc w:val="left"/>
      <w:pPr>
        <w:ind w:left="1490" w:hanging="226"/>
      </w:pPr>
      <w:rPr>
        <w:rFonts w:hint="default"/>
        <w:lang w:val="uk-UA" w:eastAsia="en-US" w:bidi="ar-SA"/>
      </w:rPr>
    </w:lvl>
    <w:lvl w:ilvl="4" w:tplc="FFE22A04">
      <w:numFmt w:val="bullet"/>
      <w:lvlText w:val="•"/>
      <w:lvlJc w:val="left"/>
      <w:pPr>
        <w:ind w:left="1947" w:hanging="226"/>
      </w:pPr>
      <w:rPr>
        <w:rFonts w:hint="default"/>
        <w:lang w:val="uk-UA" w:eastAsia="en-US" w:bidi="ar-SA"/>
      </w:rPr>
    </w:lvl>
    <w:lvl w:ilvl="5" w:tplc="2208FDB6">
      <w:numFmt w:val="bullet"/>
      <w:lvlText w:val="•"/>
      <w:lvlJc w:val="left"/>
      <w:pPr>
        <w:ind w:left="2404" w:hanging="226"/>
      </w:pPr>
      <w:rPr>
        <w:rFonts w:hint="default"/>
        <w:lang w:val="uk-UA" w:eastAsia="en-US" w:bidi="ar-SA"/>
      </w:rPr>
    </w:lvl>
    <w:lvl w:ilvl="6" w:tplc="D20212C6">
      <w:numFmt w:val="bullet"/>
      <w:lvlText w:val="•"/>
      <w:lvlJc w:val="left"/>
      <w:pPr>
        <w:ind w:left="2860" w:hanging="226"/>
      </w:pPr>
      <w:rPr>
        <w:rFonts w:hint="default"/>
        <w:lang w:val="uk-UA" w:eastAsia="en-US" w:bidi="ar-SA"/>
      </w:rPr>
    </w:lvl>
    <w:lvl w:ilvl="7" w:tplc="9698E086">
      <w:numFmt w:val="bullet"/>
      <w:lvlText w:val="•"/>
      <w:lvlJc w:val="left"/>
      <w:pPr>
        <w:ind w:left="3317" w:hanging="226"/>
      </w:pPr>
      <w:rPr>
        <w:rFonts w:hint="default"/>
        <w:lang w:val="uk-UA" w:eastAsia="en-US" w:bidi="ar-SA"/>
      </w:rPr>
    </w:lvl>
    <w:lvl w:ilvl="8" w:tplc="09D0B49A">
      <w:numFmt w:val="bullet"/>
      <w:lvlText w:val="•"/>
      <w:lvlJc w:val="left"/>
      <w:pPr>
        <w:ind w:left="3774" w:hanging="226"/>
      </w:pPr>
      <w:rPr>
        <w:rFonts w:hint="default"/>
        <w:lang w:val="uk-UA" w:eastAsia="en-US" w:bidi="ar-SA"/>
      </w:rPr>
    </w:lvl>
  </w:abstractNum>
  <w:abstractNum w:abstractNumId="41">
    <w:nsid w:val="7E0F63C8"/>
    <w:multiLevelType w:val="hybridMultilevel"/>
    <w:tmpl w:val="E19CBAE6"/>
    <w:lvl w:ilvl="0" w:tplc="73FAC9E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4D7548"/>
    <w:multiLevelType w:val="hybridMultilevel"/>
    <w:tmpl w:val="17488ED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3">
    <w:nsid w:val="7F7632D3"/>
    <w:multiLevelType w:val="hybridMultilevel"/>
    <w:tmpl w:val="01A8C158"/>
    <w:lvl w:ilvl="0" w:tplc="FB16FE78">
      <w:numFmt w:val="bullet"/>
      <w:lvlText w:val="–"/>
      <w:lvlJc w:val="left"/>
      <w:pPr>
        <w:ind w:left="127" w:hanging="449"/>
      </w:pPr>
      <w:rPr>
        <w:rFonts w:ascii="Times New Roman" w:eastAsia="Times New Roman" w:hAnsi="Times New Roman" w:cs="Times New Roman" w:hint="default"/>
        <w:spacing w:val="-28"/>
        <w:w w:val="100"/>
        <w:sz w:val="24"/>
        <w:szCs w:val="24"/>
        <w:lang w:val="uk-UA" w:eastAsia="en-US" w:bidi="ar-SA"/>
      </w:rPr>
    </w:lvl>
    <w:lvl w:ilvl="1" w:tplc="0B865F44">
      <w:numFmt w:val="bullet"/>
      <w:lvlText w:val="–"/>
      <w:lvlJc w:val="left"/>
      <w:pPr>
        <w:ind w:left="167" w:hanging="231"/>
      </w:pPr>
      <w:rPr>
        <w:rFonts w:ascii="Times New Roman" w:eastAsia="Times New Roman" w:hAnsi="Times New Roman" w:cs="Times New Roman" w:hint="default"/>
        <w:w w:val="98"/>
        <w:sz w:val="28"/>
        <w:szCs w:val="28"/>
        <w:lang w:val="uk-UA" w:eastAsia="en-US" w:bidi="ar-SA"/>
      </w:rPr>
    </w:lvl>
    <w:lvl w:ilvl="2" w:tplc="17903FFC">
      <w:numFmt w:val="bullet"/>
      <w:lvlText w:val="•"/>
      <w:lvlJc w:val="left"/>
      <w:pPr>
        <w:ind w:left="647" w:hanging="231"/>
      </w:pPr>
      <w:rPr>
        <w:rFonts w:hint="default"/>
        <w:lang w:val="uk-UA" w:eastAsia="en-US" w:bidi="ar-SA"/>
      </w:rPr>
    </w:lvl>
    <w:lvl w:ilvl="3" w:tplc="1514E844">
      <w:numFmt w:val="bullet"/>
      <w:lvlText w:val="•"/>
      <w:lvlJc w:val="left"/>
      <w:pPr>
        <w:ind w:left="1135" w:hanging="231"/>
      </w:pPr>
      <w:rPr>
        <w:rFonts w:hint="default"/>
        <w:lang w:val="uk-UA" w:eastAsia="en-US" w:bidi="ar-SA"/>
      </w:rPr>
    </w:lvl>
    <w:lvl w:ilvl="4" w:tplc="F94A2FD6">
      <w:numFmt w:val="bullet"/>
      <w:lvlText w:val="•"/>
      <w:lvlJc w:val="left"/>
      <w:pPr>
        <w:ind w:left="1623" w:hanging="231"/>
      </w:pPr>
      <w:rPr>
        <w:rFonts w:hint="default"/>
        <w:lang w:val="uk-UA" w:eastAsia="en-US" w:bidi="ar-SA"/>
      </w:rPr>
    </w:lvl>
    <w:lvl w:ilvl="5" w:tplc="9E246AFA">
      <w:numFmt w:val="bullet"/>
      <w:lvlText w:val="•"/>
      <w:lvlJc w:val="left"/>
      <w:pPr>
        <w:ind w:left="2111" w:hanging="231"/>
      </w:pPr>
      <w:rPr>
        <w:rFonts w:hint="default"/>
        <w:lang w:val="uk-UA" w:eastAsia="en-US" w:bidi="ar-SA"/>
      </w:rPr>
    </w:lvl>
    <w:lvl w:ilvl="6" w:tplc="55FC2208">
      <w:numFmt w:val="bullet"/>
      <w:lvlText w:val="•"/>
      <w:lvlJc w:val="left"/>
      <w:pPr>
        <w:ind w:left="2599" w:hanging="231"/>
      </w:pPr>
      <w:rPr>
        <w:rFonts w:hint="default"/>
        <w:lang w:val="uk-UA" w:eastAsia="en-US" w:bidi="ar-SA"/>
      </w:rPr>
    </w:lvl>
    <w:lvl w:ilvl="7" w:tplc="FEE06B36">
      <w:numFmt w:val="bullet"/>
      <w:lvlText w:val="•"/>
      <w:lvlJc w:val="left"/>
      <w:pPr>
        <w:ind w:left="3087" w:hanging="231"/>
      </w:pPr>
      <w:rPr>
        <w:rFonts w:hint="default"/>
        <w:lang w:val="uk-UA" w:eastAsia="en-US" w:bidi="ar-SA"/>
      </w:rPr>
    </w:lvl>
    <w:lvl w:ilvl="8" w:tplc="62944D44">
      <w:numFmt w:val="bullet"/>
      <w:lvlText w:val="•"/>
      <w:lvlJc w:val="left"/>
      <w:pPr>
        <w:ind w:left="3575" w:hanging="231"/>
      </w:pPr>
      <w:rPr>
        <w:rFonts w:hint="default"/>
        <w:lang w:val="uk-UA" w:eastAsia="en-US" w:bidi="ar-S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5"/>
  </w:num>
  <w:num w:numId="9">
    <w:abstractNumId w:val="12"/>
  </w:num>
  <w:num w:numId="10">
    <w:abstractNumId w:val="31"/>
  </w:num>
  <w:num w:numId="1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13">
    <w:abstractNumId w:val="41"/>
  </w:num>
  <w:num w:numId="14">
    <w:abstractNumId w:val="18"/>
  </w:num>
  <w:num w:numId="15">
    <w:abstractNumId w:val="27"/>
  </w:num>
  <w:num w:numId="16">
    <w:abstractNumId w:val="16"/>
  </w:num>
  <w:num w:numId="17">
    <w:abstractNumId w:val="10"/>
  </w:num>
  <w:num w:numId="18">
    <w:abstractNumId w:val="35"/>
  </w:num>
  <w:num w:numId="19">
    <w:abstractNumId w:val="40"/>
  </w:num>
  <w:num w:numId="20">
    <w:abstractNumId w:val="8"/>
  </w:num>
  <w:num w:numId="21">
    <w:abstractNumId w:val="34"/>
  </w:num>
  <w:num w:numId="22">
    <w:abstractNumId w:val="38"/>
  </w:num>
  <w:num w:numId="23">
    <w:abstractNumId w:val="19"/>
  </w:num>
  <w:num w:numId="24">
    <w:abstractNumId w:val="32"/>
  </w:num>
  <w:num w:numId="25">
    <w:abstractNumId w:val="37"/>
  </w:num>
  <w:num w:numId="26">
    <w:abstractNumId w:val="33"/>
  </w:num>
  <w:num w:numId="27">
    <w:abstractNumId w:val="14"/>
  </w:num>
  <w:num w:numId="28">
    <w:abstractNumId w:val="11"/>
  </w:num>
  <w:num w:numId="29">
    <w:abstractNumId w:val="39"/>
  </w:num>
  <w:num w:numId="30">
    <w:abstractNumId w:val="9"/>
  </w:num>
  <w:num w:numId="31">
    <w:abstractNumId w:val="20"/>
  </w:num>
  <w:num w:numId="32">
    <w:abstractNumId w:val="28"/>
  </w:num>
  <w:num w:numId="33">
    <w:abstractNumId w:val="43"/>
  </w:num>
  <w:num w:numId="34">
    <w:abstractNumId w:val="26"/>
  </w:num>
  <w:num w:numId="35">
    <w:abstractNumId w:val="25"/>
  </w:num>
  <w:num w:numId="36">
    <w:abstractNumId w:val="30"/>
  </w:num>
  <w:num w:numId="37">
    <w:abstractNumId w:val="36"/>
  </w:num>
  <w:num w:numId="38">
    <w:abstractNumId w:val="24"/>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7"/>
  </w:num>
  <w:num w:numId="42">
    <w:abstractNumId w:val="23"/>
  </w:num>
  <w:num w:numId="43">
    <w:abstractNumId w:val="21"/>
  </w:num>
  <w:num w:numId="44">
    <w:abstractNumId w:val="13"/>
  </w:num>
  <w:num w:numId="45">
    <w:abstractNumId w:val="29"/>
  </w:num>
  <w:num w:numId="46">
    <w:abstractNumId w:val="4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hideSpellingErrors/>
  <w:hideGrammaticalErrors/>
  <w:defaultTabStop w:val="708"/>
  <w:hyphenationZone w:val="425"/>
  <w:drawingGridHorizontalSpacing w:val="100"/>
  <w:displayHorizontalDrawingGridEvery w:val="2"/>
  <w:characterSpacingControl w:val="doNotCompress"/>
  <w:hdrShapeDefaults>
    <o:shapedefaults v:ext="edit" spidmax="88066"/>
  </w:hdrShapeDefaults>
  <w:footnotePr>
    <w:footnote w:id="0"/>
    <w:footnote w:id="1"/>
  </w:footnotePr>
  <w:endnotePr>
    <w:endnote w:id="0"/>
    <w:endnote w:id="1"/>
  </w:endnotePr>
  <w:compat/>
  <w:rsids>
    <w:rsidRoot w:val="000130C2"/>
    <w:rsid w:val="000130C2"/>
    <w:rsid w:val="00024D48"/>
    <w:rsid w:val="000252CC"/>
    <w:rsid w:val="000261AC"/>
    <w:rsid w:val="00040962"/>
    <w:rsid w:val="00043621"/>
    <w:rsid w:val="000474E6"/>
    <w:rsid w:val="0004786A"/>
    <w:rsid w:val="000573FD"/>
    <w:rsid w:val="00066345"/>
    <w:rsid w:val="0007047F"/>
    <w:rsid w:val="000867A1"/>
    <w:rsid w:val="00091425"/>
    <w:rsid w:val="00094491"/>
    <w:rsid w:val="000A70F1"/>
    <w:rsid w:val="000B5654"/>
    <w:rsid w:val="000B660F"/>
    <w:rsid w:val="000D26EA"/>
    <w:rsid w:val="000E54CA"/>
    <w:rsid w:val="000F2D94"/>
    <w:rsid w:val="000F2FE1"/>
    <w:rsid w:val="000F3107"/>
    <w:rsid w:val="000F4D7F"/>
    <w:rsid w:val="000F6E37"/>
    <w:rsid w:val="000F75BF"/>
    <w:rsid w:val="00102A28"/>
    <w:rsid w:val="00103F9F"/>
    <w:rsid w:val="00105B6F"/>
    <w:rsid w:val="001065D0"/>
    <w:rsid w:val="00126864"/>
    <w:rsid w:val="001424D1"/>
    <w:rsid w:val="001443C7"/>
    <w:rsid w:val="00154752"/>
    <w:rsid w:val="00154C63"/>
    <w:rsid w:val="00157B28"/>
    <w:rsid w:val="00164C44"/>
    <w:rsid w:val="001663B4"/>
    <w:rsid w:val="00172332"/>
    <w:rsid w:val="00177A34"/>
    <w:rsid w:val="001910F8"/>
    <w:rsid w:val="001A062B"/>
    <w:rsid w:val="001B3380"/>
    <w:rsid w:val="001B4C21"/>
    <w:rsid w:val="001C02C4"/>
    <w:rsid w:val="001C663C"/>
    <w:rsid w:val="001D739F"/>
    <w:rsid w:val="001D7A6E"/>
    <w:rsid w:val="001F7913"/>
    <w:rsid w:val="00203D55"/>
    <w:rsid w:val="00205C30"/>
    <w:rsid w:val="00213F86"/>
    <w:rsid w:val="00214306"/>
    <w:rsid w:val="00215AE4"/>
    <w:rsid w:val="002354DC"/>
    <w:rsid w:val="00262D9F"/>
    <w:rsid w:val="002732FF"/>
    <w:rsid w:val="002751AE"/>
    <w:rsid w:val="00280810"/>
    <w:rsid w:val="002812EE"/>
    <w:rsid w:val="002870CF"/>
    <w:rsid w:val="002964D7"/>
    <w:rsid w:val="002A6E3C"/>
    <w:rsid w:val="002B6852"/>
    <w:rsid w:val="002B6F8C"/>
    <w:rsid w:val="002C1598"/>
    <w:rsid w:val="002C27B8"/>
    <w:rsid w:val="002C530D"/>
    <w:rsid w:val="002D3AD2"/>
    <w:rsid w:val="002E4DF8"/>
    <w:rsid w:val="002E59CA"/>
    <w:rsid w:val="002F54BA"/>
    <w:rsid w:val="003007D0"/>
    <w:rsid w:val="00306A91"/>
    <w:rsid w:val="00314660"/>
    <w:rsid w:val="00317526"/>
    <w:rsid w:val="00317E97"/>
    <w:rsid w:val="003203B1"/>
    <w:rsid w:val="003270AD"/>
    <w:rsid w:val="00333C2B"/>
    <w:rsid w:val="0034095B"/>
    <w:rsid w:val="00342D7C"/>
    <w:rsid w:val="003544BC"/>
    <w:rsid w:val="003555CB"/>
    <w:rsid w:val="00355F68"/>
    <w:rsid w:val="0036070E"/>
    <w:rsid w:val="00360868"/>
    <w:rsid w:val="00360B20"/>
    <w:rsid w:val="0037073E"/>
    <w:rsid w:val="00371891"/>
    <w:rsid w:val="003720B1"/>
    <w:rsid w:val="00375B8A"/>
    <w:rsid w:val="00386671"/>
    <w:rsid w:val="00390184"/>
    <w:rsid w:val="003A4CC0"/>
    <w:rsid w:val="003B1EF9"/>
    <w:rsid w:val="003B24CF"/>
    <w:rsid w:val="003B2BED"/>
    <w:rsid w:val="003B4F40"/>
    <w:rsid w:val="003C0BCB"/>
    <w:rsid w:val="003D1DAE"/>
    <w:rsid w:val="003D5AF7"/>
    <w:rsid w:val="003D6DD6"/>
    <w:rsid w:val="003D72C5"/>
    <w:rsid w:val="003E056C"/>
    <w:rsid w:val="003E6E49"/>
    <w:rsid w:val="003F269E"/>
    <w:rsid w:val="003F56E3"/>
    <w:rsid w:val="003F5F93"/>
    <w:rsid w:val="003F6F3B"/>
    <w:rsid w:val="00406A54"/>
    <w:rsid w:val="0041305F"/>
    <w:rsid w:val="00426EDB"/>
    <w:rsid w:val="004350BD"/>
    <w:rsid w:val="00440744"/>
    <w:rsid w:val="004444EB"/>
    <w:rsid w:val="00454473"/>
    <w:rsid w:val="004548F6"/>
    <w:rsid w:val="00456D62"/>
    <w:rsid w:val="00456F8E"/>
    <w:rsid w:val="00461853"/>
    <w:rsid w:val="00465E27"/>
    <w:rsid w:val="00467658"/>
    <w:rsid w:val="00474B52"/>
    <w:rsid w:val="00480EE6"/>
    <w:rsid w:val="00484466"/>
    <w:rsid w:val="00493ED3"/>
    <w:rsid w:val="004A46BE"/>
    <w:rsid w:val="004A7DB0"/>
    <w:rsid w:val="004B603A"/>
    <w:rsid w:val="004B76F8"/>
    <w:rsid w:val="004C1600"/>
    <w:rsid w:val="004C25A9"/>
    <w:rsid w:val="004C5DD7"/>
    <w:rsid w:val="004D2259"/>
    <w:rsid w:val="004D58B8"/>
    <w:rsid w:val="004E7625"/>
    <w:rsid w:val="00500830"/>
    <w:rsid w:val="005252E8"/>
    <w:rsid w:val="00541156"/>
    <w:rsid w:val="00547A62"/>
    <w:rsid w:val="00552A7A"/>
    <w:rsid w:val="0055504F"/>
    <w:rsid w:val="00562264"/>
    <w:rsid w:val="00566828"/>
    <w:rsid w:val="00572332"/>
    <w:rsid w:val="0057412B"/>
    <w:rsid w:val="0058233D"/>
    <w:rsid w:val="00586BF8"/>
    <w:rsid w:val="0059165E"/>
    <w:rsid w:val="00593293"/>
    <w:rsid w:val="005A126F"/>
    <w:rsid w:val="005A6DB7"/>
    <w:rsid w:val="005A72CD"/>
    <w:rsid w:val="005B696B"/>
    <w:rsid w:val="005C07D0"/>
    <w:rsid w:val="005C64CC"/>
    <w:rsid w:val="005C6861"/>
    <w:rsid w:val="005D59D6"/>
    <w:rsid w:val="005D59DA"/>
    <w:rsid w:val="005E0845"/>
    <w:rsid w:val="005E4E34"/>
    <w:rsid w:val="00601779"/>
    <w:rsid w:val="00603574"/>
    <w:rsid w:val="00607597"/>
    <w:rsid w:val="0060792E"/>
    <w:rsid w:val="00610211"/>
    <w:rsid w:val="0061699F"/>
    <w:rsid w:val="00620018"/>
    <w:rsid w:val="00622008"/>
    <w:rsid w:val="006271B2"/>
    <w:rsid w:val="00627E22"/>
    <w:rsid w:val="00633299"/>
    <w:rsid w:val="00633FD6"/>
    <w:rsid w:val="0064075E"/>
    <w:rsid w:val="0064102C"/>
    <w:rsid w:val="006477A9"/>
    <w:rsid w:val="0067022E"/>
    <w:rsid w:val="00677883"/>
    <w:rsid w:val="006861CB"/>
    <w:rsid w:val="00690F8F"/>
    <w:rsid w:val="006A314F"/>
    <w:rsid w:val="006A3E47"/>
    <w:rsid w:val="006B197A"/>
    <w:rsid w:val="006B229E"/>
    <w:rsid w:val="006C483C"/>
    <w:rsid w:val="006C5252"/>
    <w:rsid w:val="006D28C7"/>
    <w:rsid w:val="006D5FCB"/>
    <w:rsid w:val="006F111A"/>
    <w:rsid w:val="006F447A"/>
    <w:rsid w:val="006F5246"/>
    <w:rsid w:val="0070370C"/>
    <w:rsid w:val="00704B64"/>
    <w:rsid w:val="00713EC9"/>
    <w:rsid w:val="00717E33"/>
    <w:rsid w:val="00720D6D"/>
    <w:rsid w:val="007516ED"/>
    <w:rsid w:val="00762595"/>
    <w:rsid w:val="007627D0"/>
    <w:rsid w:val="00762BDA"/>
    <w:rsid w:val="00765C67"/>
    <w:rsid w:val="00770AB6"/>
    <w:rsid w:val="00772D5F"/>
    <w:rsid w:val="00781B74"/>
    <w:rsid w:val="00785B1E"/>
    <w:rsid w:val="00797061"/>
    <w:rsid w:val="007A29E1"/>
    <w:rsid w:val="007A6E62"/>
    <w:rsid w:val="007B6672"/>
    <w:rsid w:val="007C6A09"/>
    <w:rsid w:val="007D531C"/>
    <w:rsid w:val="007E4BD1"/>
    <w:rsid w:val="007E7A14"/>
    <w:rsid w:val="007F571B"/>
    <w:rsid w:val="00801F56"/>
    <w:rsid w:val="00810448"/>
    <w:rsid w:val="00827F87"/>
    <w:rsid w:val="00837253"/>
    <w:rsid w:val="00842B79"/>
    <w:rsid w:val="00855080"/>
    <w:rsid w:val="00856596"/>
    <w:rsid w:val="00856CC7"/>
    <w:rsid w:val="008634B0"/>
    <w:rsid w:val="00866D51"/>
    <w:rsid w:val="00875C1D"/>
    <w:rsid w:val="00882F0A"/>
    <w:rsid w:val="00892E2D"/>
    <w:rsid w:val="0089336E"/>
    <w:rsid w:val="00895194"/>
    <w:rsid w:val="008A6D17"/>
    <w:rsid w:val="008B2926"/>
    <w:rsid w:val="008B7CCF"/>
    <w:rsid w:val="008C05D9"/>
    <w:rsid w:val="008D5417"/>
    <w:rsid w:val="008E3475"/>
    <w:rsid w:val="008E4D78"/>
    <w:rsid w:val="00904054"/>
    <w:rsid w:val="009260EB"/>
    <w:rsid w:val="00926451"/>
    <w:rsid w:val="00930078"/>
    <w:rsid w:val="00934981"/>
    <w:rsid w:val="00935876"/>
    <w:rsid w:val="00935BA0"/>
    <w:rsid w:val="00935D1E"/>
    <w:rsid w:val="00936CFC"/>
    <w:rsid w:val="00943260"/>
    <w:rsid w:val="00944618"/>
    <w:rsid w:val="00944622"/>
    <w:rsid w:val="00951F61"/>
    <w:rsid w:val="00952741"/>
    <w:rsid w:val="0095465C"/>
    <w:rsid w:val="009650B7"/>
    <w:rsid w:val="009651BC"/>
    <w:rsid w:val="0096731D"/>
    <w:rsid w:val="0097687E"/>
    <w:rsid w:val="00980A0C"/>
    <w:rsid w:val="0098111C"/>
    <w:rsid w:val="009A27DA"/>
    <w:rsid w:val="009B3889"/>
    <w:rsid w:val="009B6FDB"/>
    <w:rsid w:val="009C03AE"/>
    <w:rsid w:val="009C11AD"/>
    <w:rsid w:val="009C4B20"/>
    <w:rsid w:val="009E2908"/>
    <w:rsid w:val="009E7C7F"/>
    <w:rsid w:val="009F42F8"/>
    <w:rsid w:val="009F6BC0"/>
    <w:rsid w:val="00A034C1"/>
    <w:rsid w:val="00A071AA"/>
    <w:rsid w:val="00A1789D"/>
    <w:rsid w:val="00A22FA6"/>
    <w:rsid w:val="00A239BD"/>
    <w:rsid w:val="00A31E97"/>
    <w:rsid w:val="00A31FA2"/>
    <w:rsid w:val="00A33672"/>
    <w:rsid w:val="00A33B61"/>
    <w:rsid w:val="00A3403C"/>
    <w:rsid w:val="00A379E1"/>
    <w:rsid w:val="00A40A13"/>
    <w:rsid w:val="00A42EC3"/>
    <w:rsid w:val="00A43700"/>
    <w:rsid w:val="00A45539"/>
    <w:rsid w:val="00A5269C"/>
    <w:rsid w:val="00A5763E"/>
    <w:rsid w:val="00A57C88"/>
    <w:rsid w:val="00A62A85"/>
    <w:rsid w:val="00A65C1C"/>
    <w:rsid w:val="00A70162"/>
    <w:rsid w:val="00A80DD3"/>
    <w:rsid w:val="00A810FB"/>
    <w:rsid w:val="00A8630F"/>
    <w:rsid w:val="00A91E6C"/>
    <w:rsid w:val="00A923E6"/>
    <w:rsid w:val="00AA7BD3"/>
    <w:rsid w:val="00AC0029"/>
    <w:rsid w:val="00AE1A0F"/>
    <w:rsid w:val="00AE28F0"/>
    <w:rsid w:val="00AF410A"/>
    <w:rsid w:val="00B00575"/>
    <w:rsid w:val="00B00AB3"/>
    <w:rsid w:val="00B111E5"/>
    <w:rsid w:val="00B1654C"/>
    <w:rsid w:val="00B174BC"/>
    <w:rsid w:val="00B24A52"/>
    <w:rsid w:val="00B24F3A"/>
    <w:rsid w:val="00B357E7"/>
    <w:rsid w:val="00B41EBD"/>
    <w:rsid w:val="00B4376E"/>
    <w:rsid w:val="00B43C4E"/>
    <w:rsid w:val="00B43E65"/>
    <w:rsid w:val="00B449F8"/>
    <w:rsid w:val="00B469EA"/>
    <w:rsid w:val="00B5223D"/>
    <w:rsid w:val="00B57DEB"/>
    <w:rsid w:val="00B71932"/>
    <w:rsid w:val="00B73542"/>
    <w:rsid w:val="00B763D5"/>
    <w:rsid w:val="00B77899"/>
    <w:rsid w:val="00B82D07"/>
    <w:rsid w:val="00B83E1B"/>
    <w:rsid w:val="00B842EE"/>
    <w:rsid w:val="00B946A1"/>
    <w:rsid w:val="00B959D1"/>
    <w:rsid w:val="00B97EC3"/>
    <w:rsid w:val="00BA1411"/>
    <w:rsid w:val="00BA42AB"/>
    <w:rsid w:val="00BB0992"/>
    <w:rsid w:val="00BB3E8D"/>
    <w:rsid w:val="00BB4AD8"/>
    <w:rsid w:val="00BB5B0D"/>
    <w:rsid w:val="00BB7460"/>
    <w:rsid w:val="00BC30D5"/>
    <w:rsid w:val="00BE0FB1"/>
    <w:rsid w:val="00BE64EA"/>
    <w:rsid w:val="00BF58DB"/>
    <w:rsid w:val="00BF633D"/>
    <w:rsid w:val="00C029F3"/>
    <w:rsid w:val="00C23FFE"/>
    <w:rsid w:val="00C3051E"/>
    <w:rsid w:val="00C540A8"/>
    <w:rsid w:val="00C62A58"/>
    <w:rsid w:val="00C66137"/>
    <w:rsid w:val="00C671AE"/>
    <w:rsid w:val="00C8228B"/>
    <w:rsid w:val="00C857F2"/>
    <w:rsid w:val="00C95B5C"/>
    <w:rsid w:val="00CB3DD5"/>
    <w:rsid w:val="00CD04BD"/>
    <w:rsid w:val="00CE0167"/>
    <w:rsid w:val="00CE0277"/>
    <w:rsid w:val="00CE26B6"/>
    <w:rsid w:val="00CF5A02"/>
    <w:rsid w:val="00D02B74"/>
    <w:rsid w:val="00D1127E"/>
    <w:rsid w:val="00D11377"/>
    <w:rsid w:val="00D13879"/>
    <w:rsid w:val="00D17D1D"/>
    <w:rsid w:val="00D245AB"/>
    <w:rsid w:val="00D26C09"/>
    <w:rsid w:val="00D3283B"/>
    <w:rsid w:val="00D33F83"/>
    <w:rsid w:val="00D47180"/>
    <w:rsid w:val="00D53B83"/>
    <w:rsid w:val="00D73EB7"/>
    <w:rsid w:val="00D75FC7"/>
    <w:rsid w:val="00D7792D"/>
    <w:rsid w:val="00D85FBC"/>
    <w:rsid w:val="00D92022"/>
    <w:rsid w:val="00D92630"/>
    <w:rsid w:val="00D928B8"/>
    <w:rsid w:val="00D93378"/>
    <w:rsid w:val="00D955AB"/>
    <w:rsid w:val="00DA07E0"/>
    <w:rsid w:val="00DA3F6D"/>
    <w:rsid w:val="00DA77F0"/>
    <w:rsid w:val="00DB034C"/>
    <w:rsid w:val="00DB29FD"/>
    <w:rsid w:val="00DC0E03"/>
    <w:rsid w:val="00DF4713"/>
    <w:rsid w:val="00DF4C6C"/>
    <w:rsid w:val="00DF55F2"/>
    <w:rsid w:val="00DF6EC8"/>
    <w:rsid w:val="00E0131C"/>
    <w:rsid w:val="00E01CC8"/>
    <w:rsid w:val="00E05B31"/>
    <w:rsid w:val="00E066AE"/>
    <w:rsid w:val="00E2522D"/>
    <w:rsid w:val="00E27B33"/>
    <w:rsid w:val="00E30DBB"/>
    <w:rsid w:val="00E3122D"/>
    <w:rsid w:val="00E34A2B"/>
    <w:rsid w:val="00E405BE"/>
    <w:rsid w:val="00E45B43"/>
    <w:rsid w:val="00E6388A"/>
    <w:rsid w:val="00E67295"/>
    <w:rsid w:val="00E74DE0"/>
    <w:rsid w:val="00E8365A"/>
    <w:rsid w:val="00E91174"/>
    <w:rsid w:val="00E91B1F"/>
    <w:rsid w:val="00E940DB"/>
    <w:rsid w:val="00EA3D1E"/>
    <w:rsid w:val="00ED651E"/>
    <w:rsid w:val="00ED7419"/>
    <w:rsid w:val="00EE09A9"/>
    <w:rsid w:val="00EE24AF"/>
    <w:rsid w:val="00F007A0"/>
    <w:rsid w:val="00F013F1"/>
    <w:rsid w:val="00F02BB1"/>
    <w:rsid w:val="00F15A29"/>
    <w:rsid w:val="00F17014"/>
    <w:rsid w:val="00F27C28"/>
    <w:rsid w:val="00F32C06"/>
    <w:rsid w:val="00F50285"/>
    <w:rsid w:val="00F54242"/>
    <w:rsid w:val="00F54915"/>
    <w:rsid w:val="00F62BA9"/>
    <w:rsid w:val="00F638A7"/>
    <w:rsid w:val="00F71FB2"/>
    <w:rsid w:val="00F83CD4"/>
    <w:rsid w:val="00F843F0"/>
    <w:rsid w:val="00F90B71"/>
    <w:rsid w:val="00F9375B"/>
    <w:rsid w:val="00F9432A"/>
    <w:rsid w:val="00F961E6"/>
    <w:rsid w:val="00F96221"/>
    <w:rsid w:val="00F971A4"/>
    <w:rsid w:val="00FA010A"/>
    <w:rsid w:val="00FA18D5"/>
    <w:rsid w:val="00FA2FA1"/>
    <w:rsid w:val="00FA44ED"/>
    <w:rsid w:val="00FA72F3"/>
    <w:rsid w:val="00FB085B"/>
    <w:rsid w:val="00FB3465"/>
    <w:rsid w:val="00FD4286"/>
    <w:rsid w:val="00FE4468"/>
    <w:rsid w:val="00FE764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0C2"/>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772D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A4370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162"/>
    <w:pPr>
      <w:ind w:left="720"/>
      <w:contextualSpacing/>
    </w:pPr>
  </w:style>
  <w:style w:type="paragraph" w:customStyle="1" w:styleId="Style1">
    <w:name w:val="Style1"/>
    <w:basedOn w:val="a"/>
    <w:uiPriority w:val="99"/>
    <w:rsid w:val="00A8630F"/>
    <w:pPr>
      <w:widowControl w:val="0"/>
      <w:autoSpaceDE w:val="0"/>
      <w:autoSpaceDN w:val="0"/>
      <w:adjustRightInd w:val="0"/>
      <w:spacing w:line="323" w:lineRule="exact"/>
      <w:jc w:val="center"/>
    </w:pPr>
    <w:rPr>
      <w:rFonts w:ascii="Times New Roman" w:eastAsia="Times New Roman" w:hAnsi="Times New Roman" w:cs="Times New Roman"/>
      <w:sz w:val="24"/>
      <w:szCs w:val="24"/>
      <w:lang w:val="uk-UA" w:eastAsia="uk-UA" w:bidi="he-IL"/>
    </w:rPr>
  </w:style>
  <w:style w:type="character" w:customStyle="1" w:styleId="FontStyle11">
    <w:name w:val="Font Style11"/>
    <w:uiPriority w:val="99"/>
    <w:rsid w:val="00A8630F"/>
    <w:rPr>
      <w:rFonts w:ascii="Times New Roman" w:hAnsi="Times New Roman"/>
      <w:sz w:val="28"/>
    </w:rPr>
  </w:style>
  <w:style w:type="character" w:styleId="a4">
    <w:name w:val="Strong"/>
    <w:basedOn w:val="a0"/>
    <w:uiPriority w:val="22"/>
    <w:qFormat/>
    <w:rsid w:val="00A8630F"/>
    <w:rPr>
      <w:rFonts w:cs="Times New Roman"/>
      <w:b/>
    </w:rPr>
  </w:style>
  <w:style w:type="character" w:customStyle="1" w:styleId="30">
    <w:name w:val="Заголовок 3 Знак"/>
    <w:basedOn w:val="a0"/>
    <w:link w:val="3"/>
    <w:uiPriority w:val="99"/>
    <w:rsid w:val="00A43700"/>
    <w:rPr>
      <w:rFonts w:ascii="Times New Roman" w:eastAsia="Times New Roman" w:hAnsi="Times New Roman" w:cs="Times New Roman"/>
      <w:b/>
      <w:bCs/>
      <w:sz w:val="27"/>
      <w:szCs w:val="27"/>
      <w:lang w:eastAsia="ru-RU"/>
    </w:rPr>
  </w:style>
  <w:style w:type="paragraph" w:styleId="a5">
    <w:name w:val="No Spacing"/>
    <w:uiPriority w:val="1"/>
    <w:qFormat/>
    <w:rsid w:val="00762595"/>
    <w:pPr>
      <w:spacing w:after="0" w:line="240" w:lineRule="auto"/>
    </w:pPr>
    <w:rPr>
      <w:rFonts w:ascii="Calibri" w:eastAsia="Calibri" w:hAnsi="Calibri" w:cs="Times New Roman"/>
      <w:lang w:val="uk-UA"/>
    </w:rPr>
  </w:style>
  <w:style w:type="paragraph" w:styleId="a6">
    <w:name w:val="header"/>
    <w:basedOn w:val="a"/>
    <w:link w:val="a7"/>
    <w:uiPriority w:val="99"/>
    <w:unhideWhenUsed/>
    <w:rsid w:val="00762595"/>
    <w:pPr>
      <w:tabs>
        <w:tab w:val="center" w:pos="4677"/>
        <w:tab w:val="right" w:pos="9355"/>
      </w:tabs>
    </w:pPr>
  </w:style>
  <w:style w:type="character" w:customStyle="1" w:styleId="a7">
    <w:name w:val="Верхний колонтитул Знак"/>
    <w:basedOn w:val="a0"/>
    <w:link w:val="a6"/>
    <w:uiPriority w:val="99"/>
    <w:rsid w:val="00762595"/>
    <w:rPr>
      <w:rFonts w:ascii="Calibri" w:eastAsia="Calibri" w:hAnsi="Calibri" w:cs="Arial"/>
      <w:sz w:val="20"/>
      <w:szCs w:val="20"/>
      <w:lang w:eastAsia="ru-RU"/>
    </w:rPr>
  </w:style>
  <w:style w:type="paragraph" w:styleId="a8">
    <w:name w:val="footer"/>
    <w:basedOn w:val="a"/>
    <w:link w:val="a9"/>
    <w:uiPriority w:val="99"/>
    <w:unhideWhenUsed/>
    <w:rsid w:val="00F83CD4"/>
    <w:pPr>
      <w:tabs>
        <w:tab w:val="center" w:pos="4677"/>
        <w:tab w:val="right" w:pos="9355"/>
      </w:tabs>
    </w:pPr>
  </w:style>
  <w:style w:type="character" w:customStyle="1" w:styleId="a9">
    <w:name w:val="Нижний колонтитул Знак"/>
    <w:basedOn w:val="a0"/>
    <w:link w:val="a8"/>
    <w:uiPriority w:val="99"/>
    <w:rsid w:val="00F83CD4"/>
    <w:rPr>
      <w:rFonts w:ascii="Calibri" w:eastAsia="Calibri" w:hAnsi="Calibri" w:cs="Arial"/>
      <w:sz w:val="20"/>
      <w:szCs w:val="20"/>
      <w:lang w:eastAsia="ru-RU"/>
    </w:rPr>
  </w:style>
  <w:style w:type="paragraph" w:customStyle="1" w:styleId="rvps14">
    <w:name w:val="rvps14"/>
    <w:basedOn w:val="a"/>
    <w:rsid w:val="00C8228B"/>
    <w:pPr>
      <w:spacing w:before="100" w:beforeAutospacing="1" w:after="100" w:afterAutospacing="1"/>
    </w:pPr>
    <w:rPr>
      <w:rFonts w:ascii="Times New Roman" w:eastAsia="Times New Roman" w:hAnsi="Times New Roman" w:cs="Times New Roman"/>
      <w:sz w:val="24"/>
      <w:szCs w:val="24"/>
    </w:rPr>
  </w:style>
  <w:style w:type="paragraph" w:styleId="aa">
    <w:name w:val="Normal (Web)"/>
    <w:basedOn w:val="a"/>
    <w:uiPriority w:val="99"/>
    <w:unhideWhenUsed/>
    <w:rsid w:val="00386671"/>
    <w:pPr>
      <w:spacing w:before="100" w:beforeAutospacing="1" w:after="100" w:afterAutospacing="1"/>
    </w:pPr>
    <w:rPr>
      <w:rFonts w:ascii="Times New Roman" w:eastAsia="Times New Roman" w:hAnsi="Times New Roman" w:cs="Times New Roman"/>
      <w:sz w:val="24"/>
      <w:szCs w:val="24"/>
    </w:rPr>
  </w:style>
  <w:style w:type="paragraph" w:styleId="ab">
    <w:name w:val="footnote text"/>
    <w:basedOn w:val="a"/>
    <w:link w:val="ac"/>
    <w:uiPriority w:val="99"/>
    <w:unhideWhenUsed/>
    <w:rsid w:val="00F32C06"/>
    <w:rPr>
      <w:rFonts w:ascii="Times New Roman" w:eastAsia="Times New Roman" w:hAnsi="Times New Roman" w:cs="Times New Roman"/>
      <w:sz w:val="24"/>
      <w:szCs w:val="24"/>
      <w:lang w:val="uk-UA"/>
    </w:rPr>
  </w:style>
  <w:style w:type="character" w:customStyle="1" w:styleId="ac">
    <w:name w:val="Текст сноски Знак"/>
    <w:basedOn w:val="a0"/>
    <w:link w:val="ab"/>
    <w:uiPriority w:val="99"/>
    <w:rsid w:val="00F32C06"/>
    <w:rPr>
      <w:rFonts w:ascii="Times New Roman" w:eastAsia="Times New Roman" w:hAnsi="Times New Roman" w:cs="Times New Roman"/>
      <w:sz w:val="24"/>
      <w:szCs w:val="24"/>
      <w:lang w:val="uk-UA"/>
    </w:rPr>
  </w:style>
  <w:style w:type="paragraph" w:styleId="ad">
    <w:name w:val="Title"/>
    <w:basedOn w:val="a"/>
    <w:next w:val="a"/>
    <w:link w:val="ae"/>
    <w:qFormat/>
    <w:rsid w:val="00F32C06"/>
    <w:pPr>
      <w:widowControl w:val="0"/>
      <w:jc w:val="center"/>
    </w:pPr>
    <w:rPr>
      <w:rFonts w:ascii="Times New Roman" w:eastAsia="Times New Roman" w:hAnsi="Times New Roman" w:cs="Times New Roman"/>
      <w:color w:val="000000"/>
      <w:sz w:val="28"/>
      <w:szCs w:val="28"/>
      <w:lang w:val="uk-UA" w:eastAsia="uk-UA"/>
    </w:rPr>
  </w:style>
  <w:style w:type="character" w:customStyle="1" w:styleId="ae">
    <w:name w:val="Название Знак"/>
    <w:basedOn w:val="a0"/>
    <w:link w:val="ad"/>
    <w:rsid w:val="00F32C06"/>
    <w:rPr>
      <w:rFonts w:ascii="Times New Roman" w:eastAsia="Times New Roman" w:hAnsi="Times New Roman" w:cs="Times New Roman"/>
      <w:color w:val="000000"/>
      <w:sz w:val="28"/>
      <w:szCs w:val="28"/>
      <w:lang w:val="uk-UA" w:eastAsia="uk-UA"/>
    </w:rPr>
  </w:style>
  <w:style w:type="paragraph" w:customStyle="1" w:styleId="11">
    <w:name w:val="Звичайний1"/>
    <w:rsid w:val="00F32C06"/>
    <w:pPr>
      <w:widowControl w:val="0"/>
      <w:spacing w:after="0" w:line="240" w:lineRule="auto"/>
    </w:pPr>
    <w:rPr>
      <w:rFonts w:ascii="Times New Roman" w:eastAsia="Times New Roman" w:hAnsi="Times New Roman" w:cs="Times New Roman"/>
      <w:color w:val="000000"/>
      <w:sz w:val="20"/>
      <w:szCs w:val="20"/>
      <w:lang w:val="uk-UA" w:eastAsia="ru-RU"/>
    </w:rPr>
  </w:style>
  <w:style w:type="paragraph" w:customStyle="1" w:styleId="12">
    <w:name w:val="Обычный1"/>
    <w:rsid w:val="00F32C06"/>
    <w:pPr>
      <w:widowControl w:val="0"/>
      <w:spacing w:after="0" w:line="240" w:lineRule="auto"/>
    </w:pPr>
    <w:rPr>
      <w:rFonts w:ascii="Times New Roman" w:eastAsia="Times New Roman" w:hAnsi="Times New Roman" w:cs="Times New Roman"/>
      <w:color w:val="000000"/>
      <w:sz w:val="20"/>
      <w:szCs w:val="20"/>
      <w:lang w:eastAsia="ru-RU"/>
    </w:rPr>
  </w:style>
  <w:style w:type="paragraph" w:styleId="2">
    <w:name w:val="Body Text 2"/>
    <w:basedOn w:val="a"/>
    <w:link w:val="20"/>
    <w:uiPriority w:val="99"/>
    <w:unhideWhenUsed/>
    <w:rsid w:val="00F32C06"/>
    <w:pPr>
      <w:widowControl w:val="0"/>
      <w:spacing w:after="120" w:line="480" w:lineRule="auto"/>
    </w:pPr>
    <w:rPr>
      <w:rFonts w:ascii="Microsoft Sans Serif" w:eastAsia="Times New Roman" w:hAnsi="Microsoft Sans Serif" w:cs="Times New Roman"/>
      <w:color w:val="000000"/>
      <w:sz w:val="24"/>
      <w:szCs w:val="24"/>
      <w:lang w:val="en-US" w:eastAsia="en-US"/>
    </w:rPr>
  </w:style>
  <w:style w:type="character" w:customStyle="1" w:styleId="20">
    <w:name w:val="Основной текст 2 Знак"/>
    <w:basedOn w:val="a0"/>
    <w:link w:val="2"/>
    <w:uiPriority w:val="99"/>
    <w:rsid w:val="00F32C06"/>
    <w:rPr>
      <w:rFonts w:ascii="Microsoft Sans Serif" w:eastAsia="Times New Roman" w:hAnsi="Microsoft Sans Serif" w:cs="Times New Roman"/>
      <w:color w:val="000000"/>
      <w:sz w:val="24"/>
      <w:szCs w:val="24"/>
      <w:lang w:val="en-US"/>
    </w:rPr>
  </w:style>
  <w:style w:type="character" w:customStyle="1" w:styleId="fontstyle01">
    <w:name w:val="fontstyle01"/>
    <w:basedOn w:val="a0"/>
    <w:rsid w:val="001D7A6E"/>
    <w:rPr>
      <w:rFonts w:ascii="Times New Roman" w:hAnsi="Times New Roman" w:cs="Times New Roman" w:hint="default"/>
      <w:b w:val="0"/>
      <w:bCs w:val="0"/>
      <w:i w:val="0"/>
      <w:iCs w:val="0"/>
      <w:color w:val="000000"/>
      <w:sz w:val="28"/>
      <w:szCs w:val="28"/>
    </w:rPr>
  </w:style>
  <w:style w:type="paragraph" w:styleId="af">
    <w:name w:val="Body Text"/>
    <w:basedOn w:val="a"/>
    <w:link w:val="af0"/>
    <w:uiPriority w:val="99"/>
    <w:unhideWhenUsed/>
    <w:qFormat/>
    <w:rsid w:val="006477A9"/>
    <w:pPr>
      <w:spacing w:after="120"/>
    </w:pPr>
  </w:style>
  <w:style w:type="character" w:customStyle="1" w:styleId="af0">
    <w:name w:val="Основной текст Знак"/>
    <w:basedOn w:val="a0"/>
    <w:link w:val="af"/>
    <w:uiPriority w:val="99"/>
    <w:rsid w:val="006477A9"/>
    <w:rPr>
      <w:rFonts w:ascii="Calibri" w:eastAsia="Calibri" w:hAnsi="Calibri" w:cs="Arial"/>
      <w:sz w:val="20"/>
      <w:szCs w:val="20"/>
      <w:lang w:eastAsia="ru-RU"/>
    </w:rPr>
  </w:style>
  <w:style w:type="table" w:styleId="af1">
    <w:name w:val="Table Grid"/>
    <w:basedOn w:val="a1"/>
    <w:uiPriority w:val="59"/>
    <w:rsid w:val="00703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a"/>
    <w:basedOn w:val="a"/>
    <w:uiPriority w:val="99"/>
    <w:rsid w:val="0070370C"/>
    <w:pPr>
      <w:spacing w:before="100" w:beforeAutospacing="1" w:after="100" w:afterAutospacing="1"/>
    </w:pPr>
    <w:rPr>
      <w:rFonts w:ascii="Times New Roman" w:eastAsia="Times New Roman" w:hAnsi="Times New Roman" w:cs="Times New Roman"/>
      <w:sz w:val="24"/>
      <w:szCs w:val="24"/>
    </w:rPr>
  </w:style>
  <w:style w:type="character" w:customStyle="1" w:styleId="fontstyle21">
    <w:name w:val="fontstyle21"/>
    <w:basedOn w:val="a0"/>
    <w:rsid w:val="00BF58DB"/>
    <w:rPr>
      <w:rFonts w:ascii="TimesNewRomanPS-ItalicMT" w:hAnsi="TimesNewRomanPS-ItalicMT" w:hint="default"/>
      <w:b w:val="0"/>
      <w:bCs w:val="0"/>
      <w:i/>
      <w:iCs/>
      <w:color w:val="000000"/>
      <w:sz w:val="22"/>
      <w:szCs w:val="22"/>
    </w:rPr>
  </w:style>
  <w:style w:type="character" w:customStyle="1" w:styleId="fontstyle31">
    <w:name w:val="fontstyle31"/>
    <w:basedOn w:val="a0"/>
    <w:rsid w:val="00BF58DB"/>
    <w:rPr>
      <w:rFonts w:ascii="TimesNewRomanPSMT" w:hAnsi="TimesNewRomanPSMT" w:hint="default"/>
      <w:b w:val="0"/>
      <w:bCs w:val="0"/>
      <w:i w:val="0"/>
      <w:iCs w:val="0"/>
      <w:color w:val="000000"/>
      <w:sz w:val="22"/>
      <w:szCs w:val="22"/>
    </w:rPr>
  </w:style>
  <w:style w:type="character" w:customStyle="1" w:styleId="fontstyle41">
    <w:name w:val="fontstyle41"/>
    <w:basedOn w:val="a0"/>
    <w:rsid w:val="0034095B"/>
    <w:rPr>
      <w:rFonts w:ascii="TimesNewRomanPS-BoldItalicMT" w:hAnsi="TimesNewRomanPS-BoldItalicMT" w:hint="default"/>
      <w:b/>
      <w:bCs/>
      <w:i/>
      <w:iCs/>
      <w:color w:val="000000"/>
      <w:sz w:val="26"/>
      <w:szCs w:val="26"/>
    </w:rPr>
  </w:style>
  <w:style w:type="character" w:customStyle="1" w:styleId="CharAttribute4">
    <w:name w:val="CharAttribute4"/>
    <w:uiPriority w:val="99"/>
    <w:qFormat/>
    <w:rsid w:val="00837253"/>
    <w:rPr>
      <w:rFonts w:ascii="Times New Roman" w:hAnsi="Times New Roman"/>
      <w:color w:val="00000A"/>
      <w:sz w:val="28"/>
    </w:rPr>
  </w:style>
  <w:style w:type="character" w:customStyle="1" w:styleId="CharAttribute1">
    <w:name w:val="CharAttribute1"/>
    <w:rsid w:val="00837253"/>
    <w:rPr>
      <w:rFonts w:ascii="Calibri" w:hAnsi="Calibri"/>
      <w:sz w:val="22"/>
    </w:rPr>
  </w:style>
  <w:style w:type="character" w:customStyle="1" w:styleId="FontStyle229">
    <w:name w:val="Font Style229"/>
    <w:basedOn w:val="a0"/>
    <w:uiPriority w:val="99"/>
    <w:rsid w:val="006D5FCB"/>
    <w:rPr>
      <w:rFonts w:ascii="Times New Roman" w:hAnsi="Times New Roman" w:cs="Times New Roman"/>
      <w:b/>
      <w:bCs/>
      <w:sz w:val="20"/>
      <w:szCs w:val="20"/>
    </w:rPr>
  </w:style>
  <w:style w:type="paragraph" w:customStyle="1" w:styleId="Style33">
    <w:name w:val="Style33"/>
    <w:basedOn w:val="a"/>
    <w:uiPriority w:val="99"/>
    <w:rsid w:val="006D5FCB"/>
    <w:pPr>
      <w:widowControl w:val="0"/>
      <w:autoSpaceDE w:val="0"/>
      <w:autoSpaceDN w:val="0"/>
      <w:adjustRightInd w:val="0"/>
      <w:spacing w:line="314" w:lineRule="exact"/>
    </w:pPr>
    <w:rPr>
      <w:rFonts w:ascii="Times New Roman" w:eastAsiaTheme="minorEastAsia" w:hAnsi="Times New Roman" w:cs="Times New Roman"/>
      <w:sz w:val="24"/>
      <w:szCs w:val="24"/>
      <w:lang w:val="uk-UA" w:eastAsia="uk-UA"/>
    </w:rPr>
  </w:style>
  <w:style w:type="character" w:customStyle="1" w:styleId="FontStyle170">
    <w:name w:val="Font Style170"/>
    <w:basedOn w:val="a0"/>
    <w:uiPriority w:val="99"/>
    <w:rsid w:val="006D5FCB"/>
    <w:rPr>
      <w:rFonts w:ascii="Times New Roman" w:hAnsi="Times New Roman" w:cs="Times New Roman"/>
      <w:sz w:val="20"/>
      <w:szCs w:val="20"/>
    </w:rPr>
  </w:style>
  <w:style w:type="character" w:customStyle="1" w:styleId="FontStyle171">
    <w:name w:val="Font Style171"/>
    <w:basedOn w:val="a0"/>
    <w:uiPriority w:val="99"/>
    <w:rsid w:val="006D5FCB"/>
    <w:rPr>
      <w:rFonts w:ascii="Times New Roman" w:hAnsi="Times New Roman" w:cs="Times New Roman"/>
      <w:i/>
      <w:iCs/>
      <w:sz w:val="22"/>
      <w:szCs w:val="22"/>
    </w:rPr>
  </w:style>
  <w:style w:type="paragraph" w:customStyle="1" w:styleId="Style50">
    <w:name w:val="Style50"/>
    <w:basedOn w:val="a"/>
    <w:uiPriority w:val="99"/>
    <w:rsid w:val="006D5FCB"/>
    <w:pPr>
      <w:widowControl w:val="0"/>
      <w:autoSpaceDE w:val="0"/>
      <w:autoSpaceDN w:val="0"/>
      <w:adjustRightInd w:val="0"/>
      <w:spacing w:line="252" w:lineRule="exact"/>
    </w:pPr>
    <w:rPr>
      <w:rFonts w:ascii="Times New Roman" w:eastAsiaTheme="minorEastAsia" w:hAnsi="Times New Roman" w:cs="Times New Roman"/>
      <w:sz w:val="24"/>
      <w:szCs w:val="24"/>
      <w:lang w:val="uk-UA" w:eastAsia="uk-UA"/>
    </w:rPr>
  </w:style>
  <w:style w:type="character" w:customStyle="1" w:styleId="FontStyle182">
    <w:name w:val="Font Style182"/>
    <w:basedOn w:val="a0"/>
    <w:uiPriority w:val="99"/>
    <w:rsid w:val="006D5FCB"/>
    <w:rPr>
      <w:rFonts w:ascii="Times New Roman" w:hAnsi="Times New Roman" w:cs="Times New Roman"/>
      <w:i/>
      <w:iCs/>
      <w:spacing w:val="-20"/>
      <w:sz w:val="38"/>
      <w:szCs w:val="38"/>
    </w:rPr>
  </w:style>
  <w:style w:type="paragraph" w:customStyle="1" w:styleId="Style3">
    <w:name w:val="Style3"/>
    <w:basedOn w:val="a"/>
    <w:uiPriority w:val="99"/>
    <w:rsid w:val="006D5FCB"/>
    <w:pPr>
      <w:widowControl w:val="0"/>
      <w:autoSpaceDE w:val="0"/>
      <w:autoSpaceDN w:val="0"/>
      <w:adjustRightInd w:val="0"/>
    </w:pPr>
    <w:rPr>
      <w:rFonts w:ascii="Times New Roman" w:eastAsiaTheme="minorEastAsia" w:hAnsi="Times New Roman" w:cs="Times New Roman"/>
      <w:sz w:val="24"/>
      <w:szCs w:val="24"/>
      <w:lang w:val="uk-UA" w:eastAsia="uk-UA"/>
    </w:rPr>
  </w:style>
  <w:style w:type="paragraph" w:customStyle="1" w:styleId="Style4">
    <w:name w:val="Style4"/>
    <w:basedOn w:val="a"/>
    <w:uiPriority w:val="99"/>
    <w:rsid w:val="006D5FCB"/>
    <w:pPr>
      <w:widowControl w:val="0"/>
      <w:autoSpaceDE w:val="0"/>
      <w:autoSpaceDN w:val="0"/>
      <w:adjustRightInd w:val="0"/>
      <w:spacing w:line="314" w:lineRule="exact"/>
      <w:jc w:val="both"/>
    </w:pPr>
    <w:rPr>
      <w:rFonts w:ascii="Times New Roman" w:eastAsiaTheme="minorEastAsia" w:hAnsi="Times New Roman" w:cs="Times New Roman"/>
      <w:sz w:val="24"/>
      <w:szCs w:val="24"/>
      <w:lang w:val="uk-UA" w:eastAsia="uk-UA"/>
    </w:rPr>
  </w:style>
  <w:style w:type="paragraph" w:customStyle="1" w:styleId="Style42">
    <w:name w:val="Style42"/>
    <w:basedOn w:val="a"/>
    <w:uiPriority w:val="99"/>
    <w:rsid w:val="006D5FCB"/>
    <w:pPr>
      <w:widowControl w:val="0"/>
      <w:autoSpaceDE w:val="0"/>
      <w:autoSpaceDN w:val="0"/>
      <w:adjustRightInd w:val="0"/>
      <w:spacing w:line="274" w:lineRule="exact"/>
    </w:pPr>
    <w:rPr>
      <w:rFonts w:ascii="Times New Roman" w:eastAsiaTheme="minorEastAsia" w:hAnsi="Times New Roman" w:cs="Times New Roman"/>
      <w:sz w:val="24"/>
      <w:szCs w:val="24"/>
      <w:lang w:val="uk-UA" w:eastAsia="uk-UA"/>
    </w:rPr>
  </w:style>
  <w:style w:type="character" w:customStyle="1" w:styleId="FontStyle167">
    <w:name w:val="Font Style167"/>
    <w:basedOn w:val="a0"/>
    <w:uiPriority w:val="99"/>
    <w:rsid w:val="006D5FCB"/>
    <w:rPr>
      <w:rFonts w:ascii="Times New Roman" w:hAnsi="Times New Roman" w:cs="Times New Roman"/>
      <w:b/>
      <w:bCs/>
      <w:sz w:val="26"/>
      <w:szCs w:val="26"/>
    </w:rPr>
  </w:style>
  <w:style w:type="paragraph" w:customStyle="1" w:styleId="Style48">
    <w:name w:val="Style48"/>
    <w:basedOn w:val="a"/>
    <w:uiPriority w:val="99"/>
    <w:rsid w:val="006D5FCB"/>
    <w:pPr>
      <w:widowControl w:val="0"/>
      <w:autoSpaceDE w:val="0"/>
      <w:autoSpaceDN w:val="0"/>
      <w:adjustRightInd w:val="0"/>
      <w:spacing w:line="254" w:lineRule="exact"/>
      <w:jc w:val="both"/>
    </w:pPr>
    <w:rPr>
      <w:rFonts w:ascii="Times New Roman" w:eastAsiaTheme="minorEastAsia" w:hAnsi="Times New Roman" w:cs="Times New Roman"/>
      <w:sz w:val="24"/>
      <w:szCs w:val="24"/>
      <w:lang w:val="uk-UA" w:eastAsia="uk-UA"/>
    </w:rPr>
  </w:style>
  <w:style w:type="paragraph" w:customStyle="1" w:styleId="Style51">
    <w:name w:val="Style51"/>
    <w:basedOn w:val="a"/>
    <w:uiPriority w:val="99"/>
    <w:rsid w:val="006D5FCB"/>
    <w:pPr>
      <w:widowControl w:val="0"/>
      <w:autoSpaceDE w:val="0"/>
      <w:autoSpaceDN w:val="0"/>
      <w:adjustRightInd w:val="0"/>
      <w:spacing w:line="270" w:lineRule="exact"/>
    </w:pPr>
    <w:rPr>
      <w:rFonts w:ascii="Times New Roman" w:eastAsiaTheme="minorEastAsia" w:hAnsi="Times New Roman" w:cs="Times New Roman"/>
      <w:sz w:val="24"/>
      <w:szCs w:val="24"/>
      <w:lang w:val="uk-UA" w:eastAsia="uk-UA"/>
    </w:rPr>
  </w:style>
  <w:style w:type="paragraph" w:customStyle="1" w:styleId="Style52">
    <w:name w:val="Style52"/>
    <w:basedOn w:val="a"/>
    <w:uiPriority w:val="99"/>
    <w:rsid w:val="006D5FCB"/>
    <w:pPr>
      <w:widowControl w:val="0"/>
      <w:autoSpaceDE w:val="0"/>
      <w:autoSpaceDN w:val="0"/>
      <w:adjustRightInd w:val="0"/>
      <w:spacing w:line="273" w:lineRule="exact"/>
    </w:pPr>
    <w:rPr>
      <w:rFonts w:ascii="Times New Roman" w:eastAsiaTheme="minorEastAsia" w:hAnsi="Times New Roman" w:cs="Times New Roman"/>
      <w:sz w:val="24"/>
      <w:szCs w:val="24"/>
      <w:lang w:val="uk-UA" w:eastAsia="uk-UA"/>
    </w:rPr>
  </w:style>
  <w:style w:type="paragraph" w:customStyle="1" w:styleId="Style58">
    <w:name w:val="Style58"/>
    <w:basedOn w:val="a"/>
    <w:uiPriority w:val="99"/>
    <w:rsid w:val="006D5FCB"/>
    <w:pPr>
      <w:widowControl w:val="0"/>
      <w:autoSpaceDE w:val="0"/>
      <w:autoSpaceDN w:val="0"/>
      <w:adjustRightInd w:val="0"/>
      <w:spacing w:line="542" w:lineRule="exact"/>
    </w:pPr>
    <w:rPr>
      <w:rFonts w:ascii="Times New Roman" w:eastAsiaTheme="minorEastAsia" w:hAnsi="Times New Roman" w:cs="Times New Roman"/>
      <w:sz w:val="24"/>
      <w:szCs w:val="24"/>
      <w:lang w:val="uk-UA" w:eastAsia="uk-UA"/>
    </w:rPr>
  </w:style>
  <w:style w:type="paragraph" w:customStyle="1" w:styleId="Style34">
    <w:name w:val="Style34"/>
    <w:basedOn w:val="a"/>
    <w:uiPriority w:val="99"/>
    <w:rsid w:val="006D5FCB"/>
    <w:pPr>
      <w:widowControl w:val="0"/>
      <w:autoSpaceDE w:val="0"/>
      <w:autoSpaceDN w:val="0"/>
      <w:adjustRightInd w:val="0"/>
    </w:pPr>
    <w:rPr>
      <w:rFonts w:ascii="Times New Roman" w:eastAsiaTheme="minorEastAsia" w:hAnsi="Times New Roman" w:cs="Times New Roman"/>
      <w:sz w:val="24"/>
      <w:szCs w:val="24"/>
      <w:lang w:val="uk-UA" w:eastAsia="uk-UA"/>
    </w:rPr>
  </w:style>
  <w:style w:type="paragraph" w:customStyle="1" w:styleId="Style61">
    <w:name w:val="Style61"/>
    <w:basedOn w:val="a"/>
    <w:uiPriority w:val="99"/>
    <w:rsid w:val="006D5FCB"/>
    <w:pPr>
      <w:widowControl w:val="0"/>
      <w:autoSpaceDE w:val="0"/>
      <w:autoSpaceDN w:val="0"/>
      <w:adjustRightInd w:val="0"/>
    </w:pPr>
    <w:rPr>
      <w:rFonts w:ascii="Times New Roman" w:eastAsiaTheme="minorEastAsia" w:hAnsi="Times New Roman" w:cs="Times New Roman"/>
      <w:sz w:val="24"/>
      <w:szCs w:val="24"/>
      <w:lang w:val="uk-UA" w:eastAsia="uk-UA"/>
    </w:rPr>
  </w:style>
  <w:style w:type="paragraph" w:customStyle="1" w:styleId="Style32">
    <w:name w:val="Style32"/>
    <w:basedOn w:val="a"/>
    <w:uiPriority w:val="99"/>
    <w:rsid w:val="006D5FCB"/>
    <w:pPr>
      <w:widowControl w:val="0"/>
      <w:autoSpaceDE w:val="0"/>
      <w:autoSpaceDN w:val="0"/>
      <w:adjustRightInd w:val="0"/>
    </w:pPr>
    <w:rPr>
      <w:rFonts w:ascii="Times New Roman" w:eastAsiaTheme="minorEastAsia" w:hAnsi="Times New Roman" w:cs="Times New Roman"/>
      <w:sz w:val="24"/>
      <w:szCs w:val="24"/>
      <w:lang w:val="uk-UA" w:eastAsia="uk-UA"/>
    </w:rPr>
  </w:style>
  <w:style w:type="paragraph" w:customStyle="1" w:styleId="Style56">
    <w:name w:val="Style56"/>
    <w:basedOn w:val="a"/>
    <w:uiPriority w:val="99"/>
    <w:rsid w:val="006D5FCB"/>
    <w:pPr>
      <w:widowControl w:val="0"/>
      <w:autoSpaceDE w:val="0"/>
      <w:autoSpaceDN w:val="0"/>
      <w:adjustRightInd w:val="0"/>
    </w:pPr>
    <w:rPr>
      <w:rFonts w:ascii="Times New Roman" w:eastAsiaTheme="minorEastAsia" w:hAnsi="Times New Roman" w:cs="Times New Roman"/>
      <w:sz w:val="24"/>
      <w:szCs w:val="24"/>
      <w:lang w:val="uk-UA" w:eastAsia="uk-UA"/>
    </w:rPr>
  </w:style>
  <w:style w:type="paragraph" w:customStyle="1" w:styleId="Style60">
    <w:name w:val="Style60"/>
    <w:basedOn w:val="a"/>
    <w:uiPriority w:val="99"/>
    <w:rsid w:val="006D5FCB"/>
    <w:pPr>
      <w:widowControl w:val="0"/>
      <w:autoSpaceDE w:val="0"/>
      <w:autoSpaceDN w:val="0"/>
      <w:adjustRightInd w:val="0"/>
    </w:pPr>
    <w:rPr>
      <w:rFonts w:ascii="Times New Roman" w:eastAsia="Times New Roman" w:hAnsi="Times New Roman" w:cs="Times New Roman"/>
      <w:sz w:val="24"/>
      <w:szCs w:val="24"/>
      <w:lang w:val="uk-UA" w:eastAsia="uk-UA"/>
    </w:rPr>
  </w:style>
  <w:style w:type="character" w:customStyle="1" w:styleId="FontStyle181">
    <w:name w:val="Font Style181"/>
    <w:basedOn w:val="a0"/>
    <w:uiPriority w:val="99"/>
    <w:rsid w:val="006D5FCB"/>
    <w:rPr>
      <w:rFonts w:ascii="Times New Roman" w:hAnsi="Times New Roman" w:cs="Times New Roman"/>
      <w:i/>
      <w:iCs/>
      <w:sz w:val="20"/>
      <w:szCs w:val="20"/>
    </w:rPr>
  </w:style>
  <w:style w:type="character" w:customStyle="1" w:styleId="FontStyle189">
    <w:name w:val="Font Style189"/>
    <w:basedOn w:val="a0"/>
    <w:uiPriority w:val="99"/>
    <w:rsid w:val="006D5FCB"/>
    <w:rPr>
      <w:rFonts w:ascii="Times New Roman" w:hAnsi="Times New Roman" w:cs="Times New Roman"/>
      <w:sz w:val="22"/>
      <w:szCs w:val="22"/>
    </w:rPr>
  </w:style>
  <w:style w:type="character" w:customStyle="1" w:styleId="FontStyle178">
    <w:name w:val="Font Style178"/>
    <w:basedOn w:val="a0"/>
    <w:uiPriority w:val="99"/>
    <w:rsid w:val="006D5FCB"/>
    <w:rPr>
      <w:rFonts w:ascii="Times New Roman" w:hAnsi="Times New Roman" w:cs="Times New Roman"/>
      <w:b/>
      <w:bCs/>
      <w:sz w:val="24"/>
      <w:szCs w:val="24"/>
    </w:rPr>
  </w:style>
  <w:style w:type="character" w:customStyle="1" w:styleId="FontStyle259">
    <w:name w:val="Font Style259"/>
    <w:basedOn w:val="a0"/>
    <w:uiPriority w:val="99"/>
    <w:rsid w:val="006D5FCB"/>
    <w:rPr>
      <w:rFonts w:ascii="Times New Roman" w:hAnsi="Times New Roman" w:cs="Times New Roman"/>
      <w:i/>
      <w:iCs/>
      <w:sz w:val="22"/>
      <w:szCs w:val="22"/>
    </w:rPr>
  </w:style>
  <w:style w:type="paragraph" w:customStyle="1" w:styleId="Style40">
    <w:name w:val="Style40"/>
    <w:basedOn w:val="a"/>
    <w:uiPriority w:val="99"/>
    <w:rsid w:val="000867A1"/>
    <w:pPr>
      <w:widowControl w:val="0"/>
      <w:autoSpaceDE w:val="0"/>
      <w:autoSpaceDN w:val="0"/>
      <w:adjustRightInd w:val="0"/>
      <w:spacing w:line="276" w:lineRule="exact"/>
    </w:pPr>
    <w:rPr>
      <w:rFonts w:ascii="Times New Roman" w:eastAsiaTheme="minorEastAsia" w:hAnsi="Times New Roman" w:cs="Times New Roman"/>
      <w:sz w:val="24"/>
      <w:szCs w:val="24"/>
      <w:lang w:val="uk-UA" w:eastAsia="uk-UA"/>
    </w:rPr>
  </w:style>
  <w:style w:type="character" w:customStyle="1" w:styleId="FontStyle226">
    <w:name w:val="Font Style226"/>
    <w:basedOn w:val="a0"/>
    <w:uiPriority w:val="99"/>
    <w:rsid w:val="000867A1"/>
    <w:rPr>
      <w:rFonts w:ascii="Times New Roman" w:hAnsi="Times New Roman" w:cs="Times New Roman"/>
      <w:sz w:val="22"/>
      <w:szCs w:val="22"/>
    </w:rPr>
  </w:style>
  <w:style w:type="character" w:customStyle="1" w:styleId="FontStyle194">
    <w:name w:val="Font Style194"/>
    <w:basedOn w:val="a0"/>
    <w:uiPriority w:val="99"/>
    <w:rsid w:val="005252E8"/>
    <w:rPr>
      <w:rFonts w:ascii="Times New Roman" w:hAnsi="Times New Roman" w:cs="Times New Roman"/>
      <w:b/>
      <w:bCs/>
      <w:i/>
      <w:iCs/>
      <w:sz w:val="20"/>
      <w:szCs w:val="20"/>
    </w:rPr>
  </w:style>
  <w:style w:type="paragraph" w:customStyle="1" w:styleId="Style101">
    <w:name w:val="Style101"/>
    <w:basedOn w:val="a"/>
    <w:uiPriority w:val="99"/>
    <w:rsid w:val="005252E8"/>
    <w:pPr>
      <w:widowControl w:val="0"/>
      <w:autoSpaceDE w:val="0"/>
      <w:autoSpaceDN w:val="0"/>
      <w:adjustRightInd w:val="0"/>
      <w:spacing w:line="253" w:lineRule="exact"/>
      <w:jc w:val="center"/>
    </w:pPr>
    <w:rPr>
      <w:rFonts w:ascii="Times New Roman" w:eastAsiaTheme="minorEastAsia" w:hAnsi="Times New Roman" w:cs="Times New Roman"/>
      <w:sz w:val="24"/>
      <w:szCs w:val="24"/>
      <w:lang w:val="uk-UA" w:eastAsia="uk-UA"/>
    </w:rPr>
  </w:style>
  <w:style w:type="paragraph" w:customStyle="1" w:styleId="Style9">
    <w:name w:val="Style9"/>
    <w:basedOn w:val="a"/>
    <w:uiPriority w:val="99"/>
    <w:rsid w:val="00704B64"/>
    <w:pPr>
      <w:widowControl w:val="0"/>
      <w:autoSpaceDE w:val="0"/>
      <w:autoSpaceDN w:val="0"/>
      <w:adjustRightInd w:val="0"/>
      <w:spacing w:line="264" w:lineRule="exact"/>
    </w:pPr>
    <w:rPr>
      <w:rFonts w:ascii="Times New Roman" w:eastAsiaTheme="minorEastAsia" w:hAnsi="Times New Roman" w:cs="Times New Roman"/>
      <w:sz w:val="24"/>
      <w:szCs w:val="24"/>
      <w:lang w:val="uk-UA" w:eastAsia="uk-UA"/>
    </w:rPr>
  </w:style>
  <w:style w:type="paragraph" w:customStyle="1" w:styleId="Style22">
    <w:name w:val="Style22"/>
    <w:basedOn w:val="a"/>
    <w:uiPriority w:val="99"/>
    <w:rsid w:val="00704B64"/>
    <w:pPr>
      <w:widowControl w:val="0"/>
      <w:autoSpaceDE w:val="0"/>
      <w:autoSpaceDN w:val="0"/>
      <w:adjustRightInd w:val="0"/>
    </w:pPr>
    <w:rPr>
      <w:rFonts w:ascii="Times New Roman" w:eastAsiaTheme="minorEastAsia" w:hAnsi="Times New Roman" w:cs="Times New Roman"/>
      <w:sz w:val="24"/>
      <w:szCs w:val="24"/>
      <w:lang w:val="uk-UA" w:eastAsia="uk-UA"/>
    </w:rPr>
  </w:style>
  <w:style w:type="character" w:customStyle="1" w:styleId="FontStyle176">
    <w:name w:val="Font Style176"/>
    <w:basedOn w:val="a0"/>
    <w:uiPriority w:val="99"/>
    <w:rsid w:val="00704B64"/>
    <w:rPr>
      <w:rFonts w:ascii="Times New Roman" w:hAnsi="Times New Roman" w:cs="Times New Roman"/>
      <w:sz w:val="20"/>
      <w:szCs w:val="20"/>
    </w:rPr>
  </w:style>
  <w:style w:type="character" w:customStyle="1" w:styleId="FontStyle180">
    <w:name w:val="Font Style180"/>
    <w:basedOn w:val="a0"/>
    <w:uiPriority w:val="99"/>
    <w:rsid w:val="00704B64"/>
    <w:rPr>
      <w:rFonts w:ascii="Times New Roman" w:hAnsi="Times New Roman" w:cs="Times New Roman"/>
      <w:b/>
      <w:bCs/>
      <w:i/>
      <w:iCs/>
      <w:sz w:val="20"/>
      <w:szCs w:val="20"/>
    </w:rPr>
  </w:style>
  <w:style w:type="character" w:customStyle="1" w:styleId="FontStyle164">
    <w:name w:val="Font Style164"/>
    <w:basedOn w:val="a0"/>
    <w:uiPriority w:val="99"/>
    <w:rsid w:val="00704B64"/>
    <w:rPr>
      <w:rFonts w:ascii="Times New Roman" w:hAnsi="Times New Roman" w:cs="Times New Roman"/>
      <w:b/>
      <w:bCs/>
      <w:sz w:val="20"/>
      <w:szCs w:val="20"/>
    </w:rPr>
  </w:style>
  <w:style w:type="paragraph" w:customStyle="1" w:styleId="Style31">
    <w:name w:val="Style31"/>
    <w:basedOn w:val="a"/>
    <w:uiPriority w:val="99"/>
    <w:rsid w:val="003F269E"/>
    <w:pPr>
      <w:widowControl w:val="0"/>
      <w:autoSpaceDE w:val="0"/>
      <w:autoSpaceDN w:val="0"/>
      <w:adjustRightInd w:val="0"/>
    </w:pPr>
    <w:rPr>
      <w:rFonts w:ascii="Times New Roman" w:eastAsiaTheme="minorEastAsia" w:hAnsi="Times New Roman" w:cs="Times New Roman"/>
      <w:sz w:val="24"/>
      <w:szCs w:val="24"/>
      <w:lang w:val="uk-UA" w:eastAsia="uk-UA"/>
    </w:rPr>
  </w:style>
  <w:style w:type="character" w:customStyle="1" w:styleId="FontStyle165">
    <w:name w:val="Font Style165"/>
    <w:basedOn w:val="a0"/>
    <w:uiPriority w:val="99"/>
    <w:rsid w:val="003F269E"/>
    <w:rPr>
      <w:rFonts w:ascii="Times New Roman" w:hAnsi="Times New Roman" w:cs="Times New Roman"/>
      <w:i/>
      <w:iCs/>
      <w:sz w:val="20"/>
      <w:szCs w:val="20"/>
    </w:rPr>
  </w:style>
  <w:style w:type="character" w:customStyle="1" w:styleId="FontStyle177">
    <w:name w:val="Font Style177"/>
    <w:basedOn w:val="a0"/>
    <w:uiPriority w:val="99"/>
    <w:rsid w:val="003F269E"/>
    <w:rPr>
      <w:rFonts w:ascii="Times New Roman" w:hAnsi="Times New Roman" w:cs="Times New Roman"/>
      <w:b/>
      <w:bCs/>
      <w:smallCaps/>
      <w:sz w:val="18"/>
      <w:szCs w:val="18"/>
    </w:rPr>
  </w:style>
  <w:style w:type="paragraph" w:customStyle="1" w:styleId="Style67">
    <w:name w:val="Style67"/>
    <w:basedOn w:val="a"/>
    <w:uiPriority w:val="99"/>
    <w:rsid w:val="003F269E"/>
    <w:pPr>
      <w:widowControl w:val="0"/>
      <w:autoSpaceDE w:val="0"/>
      <w:autoSpaceDN w:val="0"/>
      <w:adjustRightInd w:val="0"/>
      <w:spacing w:line="252" w:lineRule="exact"/>
      <w:ind w:firstLine="758"/>
    </w:pPr>
    <w:rPr>
      <w:rFonts w:ascii="Times New Roman" w:eastAsiaTheme="minorEastAsia" w:hAnsi="Times New Roman" w:cs="Times New Roman"/>
      <w:sz w:val="24"/>
      <w:szCs w:val="24"/>
      <w:lang w:val="uk-UA" w:eastAsia="uk-UA"/>
    </w:rPr>
  </w:style>
  <w:style w:type="paragraph" w:customStyle="1" w:styleId="Style59">
    <w:name w:val="Style59"/>
    <w:basedOn w:val="a"/>
    <w:uiPriority w:val="99"/>
    <w:rsid w:val="003F269E"/>
    <w:pPr>
      <w:widowControl w:val="0"/>
      <w:autoSpaceDE w:val="0"/>
      <w:autoSpaceDN w:val="0"/>
      <w:adjustRightInd w:val="0"/>
      <w:spacing w:line="250" w:lineRule="exact"/>
    </w:pPr>
    <w:rPr>
      <w:rFonts w:ascii="Times New Roman" w:eastAsiaTheme="minorEastAsia" w:hAnsi="Times New Roman" w:cs="Times New Roman"/>
      <w:sz w:val="24"/>
      <w:szCs w:val="24"/>
      <w:lang w:val="uk-UA" w:eastAsia="uk-UA"/>
    </w:rPr>
  </w:style>
  <w:style w:type="paragraph" w:customStyle="1" w:styleId="Style20">
    <w:name w:val="Style20"/>
    <w:basedOn w:val="a"/>
    <w:uiPriority w:val="99"/>
    <w:rsid w:val="002354DC"/>
    <w:pPr>
      <w:widowControl w:val="0"/>
      <w:autoSpaceDE w:val="0"/>
      <w:autoSpaceDN w:val="0"/>
      <w:adjustRightInd w:val="0"/>
    </w:pPr>
    <w:rPr>
      <w:rFonts w:ascii="Times New Roman" w:eastAsiaTheme="minorEastAsia" w:hAnsi="Times New Roman" w:cs="Times New Roman"/>
      <w:sz w:val="24"/>
      <w:szCs w:val="24"/>
      <w:lang w:val="uk-UA" w:eastAsia="uk-UA"/>
    </w:rPr>
  </w:style>
  <w:style w:type="paragraph" w:customStyle="1" w:styleId="Style23">
    <w:name w:val="Style23"/>
    <w:basedOn w:val="a"/>
    <w:uiPriority w:val="99"/>
    <w:rsid w:val="002354DC"/>
    <w:pPr>
      <w:widowControl w:val="0"/>
      <w:autoSpaceDE w:val="0"/>
      <w:autoSpaceDN w:val="0"/>
      <w:adjustRightInd w:val="0"/>
      <w:spacing w:line="264" w:lineRule="exact"/>
      <w:ind w:hanging="542"/>
    </w:pPr>
    <w:rPr>
      <w:rFonts w:ascii="Times New Roman" w:eastAsiaTheme="minorEastAsia" w:hAnsi="Times New Roman" w:cs="Times New Roman"/>
      <w:sz w:val="24"/>
      <w:szCs w:val="24"/>
      <w:lang w:val="uk-UA" w:eastAsia="uk-UA"/>
    </w:rPr>
  </w:style>
  <w:style w:type="paragraph" w:customStyle="1" w:styleId="Style27">
    <w:name w:val="Style27"/>
    <w:basedOn w:val="a"/>
    <w:uiPriority w:val="99"/>
    <w:rsid w:val="002354DC"/>
    <w:pPr>
      <w:widowControl w:val="0"/>
      <w:autoSpaceDE w:val="0"/>
      <w:autoSpaceDN w:val="0"/>
      <w:adjustRightInd w:val="0"/>
    </w:pPr>
    <w:rPr>
      <w:rFonts w:ascii="Times New Roman" w:eastAsiaTheme="minorEastAsia" w:hAnsi="Times New Roman" w:cs="Times New Roman"/>
      <w:sz w:val="24"/>
      <w:szCs w:val="24"/>
      <w:lang w:val="uk-UA" w:eastAsia="uk-UA"/>
    </w:rPr>
  </w:style>
  <w:style w:type="paragraph" w:customStyle="1" w:styleId="Style36">
    <w:name w:val="Style36"/>
    <w:basedOn w:val="a"/>
    <w:uiPriority w:val="99"/>
    <w:rsid w:val="002354DC"/>
    <w:pPr>
      <w:widowControl w:val="0"/>
      <w:autoSpaceDE w:val="0"/>
      <w:autoSpaceDN w:val="0"/>
      <w:adjustRightInd w:val="0"/>
      <w:spacing w:line="268" w:lineRule="exact"/>
      <w:ind w:hanging="163"/>
    </w:pPr>
    <w:rPr>
      <w:rFonts w:ascii="Times New Roman" w:eastAsiaTheme="minorEastAsia" w:hAnsi="Times New Roman" w:cs="Times New Roman"/>
      <w:sz w:val="24"/>
      <w:szCs w:val="24"/>
      <w:lang w:val="uk-UA" w:eastAsia="uk-UA"/>
    </w:rPr>
  </w:style>
  <w:style w:type="paragraph" w:customStyle="1" w:styleId="Style68">
    <w:name w:val="Style68"/>
    <w:basedOn w:val="a"/>
    <w:uiPriority w:val="99"/>
    <w:rsid w:val="002354DC"/>
    <w:pPr>
      <w:widowControl w:val="0"/>
      <w:autoSpaceDE w:val="0"/>
      <w:autoSpaceDN w:val="0"/>
      <w:adjustRightInd w:val="0"/>
      <w:spacing w:line="259" w:lineRule="exact"/>
      <w:ind w:firstLine="139"/>
    </w:pPr>
    <w:rPr>
      <w:rFonts w:ascii="Times New Roman" w:eastAsiaTheme="minorEastAsia" w:hAnsi="Times New Roman" w:cs="Times New Roman"/>
      <w:sz w:val="24"/>
      <w:szCs w:val="24"/>
      <w:lang w:val="uk-UA" w:eastAsia="uk-UA"/>
    </w:rPr>
  </w:style>
  <w:style w:type="character" w:customStyle="1" w:styleId="FontStyle162">
    <w:name w:val="Font Style162"/>
    <w:basedOn w:val="a0"/>
    <w:uiPriority w:val="99"/>
    <w:rsid w:val="00E940DB"/>
    <w:rPr>
      <w:rFonts w:ascii="Times New Roman" w:hAnsi="Times New Roman" w:cs="Times New Roman"/>
      <w:sz w:val="26"/>
      <w:szCs w:val="26"/>
    </w:rPr>
  </w:style>
  <w:style w:type="paragraph" w:customStyle="1" w:styleId="Style157">
    <w:name w:val="Style157"/>
    <w:basedOn w:val="a"/>
    <w:uiPriority w:val="99"/>
    <w:rsid w:val="00EA3D1E"/>
    <w:pPr>
      <w:widowControl w:val="0"/>
      <w:autoSpaceDE w:val="0"/>
      <w:autoSpaceDN w:val="0"/>
      <w:adjustRightInd w:val="0"/>
      <w:spacing w:line="758" w:lineRule="exact"/>
    </w:pPr>
    <w:rPr>
      <w:rFonts w:ascii="Times New Roman" w:eastAsiaTheme="minorEastAsia" w:hAnsi="Times New Roman" w:cs="Times New Roman"/>
      <w:sz w:val="24"/>
      <w:szCs w:val="24"/>
      <w:lang w:val="uk-UA" w:eastAsia="uk-UA"/>
    </w:rPr>
  </w:style>
  <w:style w:type="paragraph" w:customStyle="1" w:styleId="Style79">
    <w:name w:val="Style79"/>
    <w:basedOn w:val="a"/>
    <w:uiPriority w:val="99"/>
    <w:rsid w:val="008B7CCF"/>
    <w:pPr>
      <w:widowControl w:val="0"/>
      <w:autoSpaceDE w:val="0"/>
      <w:autoSpaceDN w:val="0"/>
      <w:adjustRightInd w:val="0"/>
      <w:jc w:val="right"/>
    </w:pPr>
    <w:rPr>
      <w:rFonts w:ascii="Times New Roman" w:eastAsiaTheme="minorEastAsia" w:hAnsi="Times New Roman" w:cs="Times New Roman"/>
      <w:sz w:val="24"/>
      <w:szCs w:val="24"/>
      <w:lang w:val="uk-UA" w:eastAsia="uk-UA"/>
    </w:rPr>
  </w:style>
  <w:style w:type="character" w:customStyle="1" w:styleId="FontStyle161">
    <w:name w:val="Font Style161"/>
    <w:basedOn w:val="a0"/>
    <w:uiPriority w:val="99"/>
    <w:rsid w:val="008B7CCF"/>
    <w:rPr>
      <w:rFonts w:ascii="Times New Roman" w:hAnsi="Times New Roman" w:cs="Times New Roman"/>
      <w:b/>
      <w:bCs/>
      <w:sz w:val="26"/>
      <w:szCs w:val="26"/>
    </w:rPr>
  </w:style>
  <w:style w:type="character" w:customStyle="1" w:styleId="FontStyle173">
    <w:name w:val="Font Style173"/>
    <w:basedOn w:val="a0"/>
    <w:uiPriority w:val="99"/>
    <w:rsid w:val="008B7CCF"/>
    <w:rPr>
      <w:rFonts w:ascii="Times New Roman" w:hAnsi="Times New Roman" w:cs="Times New Roman"/>
      <w:b/>
      <w:bCs/>
      <w:sz w:val="20"/>
      <w:szCs w:val="20"/>
    </w:rPr>
  </w:style>
  <w:style w:type="paragraph" w:customStyle="1" w:styleId="Style88">
    <w:name w:val="Style88"/>
    <w:basedOn w:val="a"/>
    <w:uiPriority w:val="99"/>
    <w:rsid w:val="005E4E34"/>
    <w:pPr>
      <w:widowControl w:val="0"/>
      <w:autoSpaceDE w:val="0"/>
      <w:autoSpaceDN w:val="0"/>
      <w:adjustRightInd w:val="0"/>
      <w:spacing w:line="830" w:lineRule="exact"/>
    </w:pPr>
    <w:rPr>
      <w:rFonts w:ascii="Times New Roman" w:eastAsiaTheme="minorEastAsia" w:hAnsi="Times New Roman" w:cs="Times New Roman"/>
      <w:sz w:val="24"/>
      <w:szCs w:val="24"/>
      <w:lang w:val="uk-UA" w:eastAsia="uk-UA"/>
    </w:rPr>
  </w:style>
  <w:style w:type="paragraph" w:customStyle="1" w:styleId="Style90">
    <w:name w:val="Style90"/>
    <w:basedOn w:val="a"/>
    <w:uiPriority w:val="99"/>
    <w:rsid w:val="005E4E34"/>
    <w:pPr>
      <w:widowControl w:val="0"/>
      <w:autoSpaceDE w:val="0"/>
      <w:autoSpaceDN w:val="0"/>
      <w:adjustRightInd w:val="0"/>
      <w:spacing w:line="275" w:lineRule="exact"/>
      <w:ind w:firstLine="1104"/>
    </w:pPr>
    <w:rPr>
      <w:rFonts w:ascii="Times New Roman" w:eastAsiaTheme="minorEastAsia" w:hAnsi="Times New Roman" w:cs="Times New Roman"/>
      <w:sz w:val="24"/>
      <w:szCs w:val="24"/>
      <w:lang w:val="uk-UA" w:eastAsia="uk-UA"/>
    </w:rPr>
  </w:style>
  <w:style w:type="paragraph" w:customStyle="1" w:styleId="Style92">
    <w:name w:val="Style92"/>
    <w:basedOn w:val="a"/>
    <w:uiPriority w:val="99"/>
    <w:rsid w:val="005E4E34"/>
    <w:pPr>
      <w:widowControl w:val="0"/>
      <w:autoSpaceDE w:val="0"/>
      <w:autoSpaceDN w:val="0"/>
      <w:adjustRightInd w:val="0"/>
      <w:spacing w:line="566" w:lineRule="exact"/>
    </w:pPr>
    <w:rPr>
      <w:rFonts w:ascii="Times New Roman" w:eastAsiaTheme="minorEastAsia" w:hAnsi="Times New Roman" w:cs="Times New Roman"/>
      <w:sz w:val="24"/>
      <w:szCs w:val="24"/>
      <w:lang w:val="uk-UA" w:eastAsia="uk-UA"/>
    </w:rPr>
  </w:style>
  <w:style w:type="paragraph" w:customStyle="1" w:styleId="Style94">
    <w:name w:val="Style94"/>
    <w:basedOn w:val="a"/>
    <w:uiPriority w:val="99"/>
    <w:rsid w:val="005E4E34"/>
    <w:pPr>
      <w:widowControl w:val="0"/>
      <w:autoSpaceDE w:val="0"/>
      <w:autoSpaceDN w:val="0"/>
      <w:adjustRightInd w:val="0"/>
    </w:pPr>
    <w:rPr>
      <w:rFonts w:ascii="Times New Roman" w:eastAsiaTheme="minorEastAsia" w:hAnsi="Times New Roman" w:cs="Times New Roman"/>
      <w:sz w:val="24"/>
      <w:szCs w:val="24"/>
      <w:lang w:val="uk-UA" w:eastAsia="uk-UA"/>
    </w:rPr>
  </w:style>
  <w:style w:type="character" w:customStyle="1" w:styleId="FontStyle183">
    <w:name w:val="Font Style183"/>
    <w:basedOn w:val="a0"/>
    <w:uiPriority w:val="99"/>
    <w:rsid w:val="005E4E34"/>
    <w:rPr>
      <w:rFonts w:ascii="Times New Roman" w:hAnsi="Times New Roman" w:cs="Times New Roman"/>
      <w:spacing w:val="-10"/>
      <w:sz w:val="46"/>
      <w:szCs w:val="46"/>
    </w:rPr>
  </w:style>
  <w:style w:type="character" w:customStyle="1" w:styleId="FontStyle184">
    <w:name w:val="Font Style184"/>
    <w:basedOn w:val="a0"/>
    <w:uiPriority w:val="99"/>
    <w:rsid w:val="005E4E34"/>
    <w:rPr>
      <w:rFonts w:ascii="Impact" w:hAnsi="Impact" w:cs="Impact"/>
      <w:spacing w:val="-60"/>
      <w:sz w:val="58"/>
      <w:szCs w:val="58"/>
    </w:rPr>
  </w:style>
  <w:style w:type="character" w:customStyle="1" w:styleId="FontStyle185">
    <w:name w:val="Font Style185"/>
    <w:basedOn w:val="a0"/>
    <w:uiPriority w:val="99"/>
    <w:rsid w:val="005E4E34"/>
    <w:rPr>
      <w:rFonts w:ascii="Times New Roman" w:hAnsi="Times New Roman" w:cs="Times New Roman"/>
      <w:spacing w:val="10"/>
      <w:sz w:val="76"/>
      <w:szCs w:val="76"/>
    </w:rPr>
  </w:style>
  <w:style w:type="character" w:customStyle="1" w:styleId="FontStyle186">
    <w:name w:val="Font Style186"/>
    <w:basedOn w:val="a0"/>
    <w:uiPriority w:val="99"/>
    <w:rsid w:val="005E4E34"/>
    <w:rPr>
      <w:rFonts w:ascii="Times New Roman" w:hAnsi="Times New Roman" w:cs="Times New Roman"/>
      <w:spacing w:val="-20"/>
      <w:sz w:val="104"/>
      <w:szCs w:val="104"/>
    </w:rPr>
  </w:style>
  <w:style w:type="character" w:customStyle="1" w:styleId="FontStyle193">
    <w:name w:val="Font Style193"/>
    <w:basedOn w:val="a0"/>
    <w:uiPriority w:val="99"/>
    <w:rsid w:val="005E4E34"/>
    <w:rPr>
      <w:rFonts w:ascii="Times New Roman" w:hAnsi="Times New Roman" w:cs="Times New Roman"/>
      <w:i/>
      <w:iCs/>
      <w:spacing w:val="-40"/>
      <w:sz w:val="42"/>
      <w:szCs w:val="42"/>
    </w:rPr>
  </w:style>
  <w:style w:type="character" w:customStyle="1" w:styleId="FontStyle238">
    <w:name w:val="Font Style238"/>
    <w:basedOn w:val="a0"/>
    <w:uiPriority w:val="99"/>
    <w:rsid w:val="006861CB"/>
    <w:rPr>
      <w:rFonts w:ascii="Times New Roman" w:hAnsi="Times New Roman" w:cs="Times New Roman"/>
      <w:b/>
      <w:bCs/>
      <w:smallCaps/>
      <w:sz w:val="20"/>
      <w:szCs w:val="20"/>
    </w:rPr>
  </w:style>
  <w:style w:type="paragraph" w:customStyle="1" w:styleId="Style30">
    <w:name w:val="Style30"/>
    <w:basedOn w:val="a"/>
    <w:uiPriority w:val="99"/>
    <w:rsid w:val="0037073E"/>
    <w:pPr>
      <w:widowControl w:val="0"/>
      <w:autoSpaceDE w:val="0"/>
      <w:autoSpaceDN w:val="0"/>
      <w:adjustRightInd w:val="0"/>
    </w:pPr>
    <w:rPr>
      <w:rFonts w:ascii="Times New Roman" w:eastAsiaTheme="minorEastAsia" w:hAnsi="Times New Roman" w:cs="Times New Roman"/>
      <w:sz w:val="24"/>
      <w:szCs w:val="24"/>
      <w:lang w:val="uk-UA" w:eastAsia="uk-UA"/>
    </w:rPr>
  </w:style>
  <w:style w:type="paragraph" w:customStyle="1" w:styleId="Style11">
    <w:name w:val="Style11"/>
    <w:basedOn w:val="a"/>
    <w:uiPriority w:val="99"/>
    <w:rsid w:val="00426EDB"/>
    <w:pPr>
      <w:widowControl w:val="0"/>
      <w:autoSpaceDE w:val="0"/>
      <w:autoSpaceDN w:val="0"/>
      <w:adjustRightInd w:val="0"/>
      <w:jc w:val="center"/>
    </w:pPr>
    <w:rPr>
      <w:rFonts w:ascii="Times New Roman" w:eastAsiaTheme="minorEastAsia" w:hAnsi="Times New Roman" w:cs="Times New Roman"/>
      <w:sz w:val="24"/>
      <w:szCs w:val="24"/>
      <w:lang w:val="uk-UA" w:eastAsia="uk-UA"/>
    </w:rPr>
  </w:style>
  <w:style w:type="paragraph" w:customStyle="1" w:styleId="Style55">
    <w:name w:val="Style55"/>
    <w:basedOn w:val="a"/>
    <w:uiPriority w:val="99"/>
    <w:rsid w:val="00426EDB"/>
    <w:pPr>
      <w:widowControl w:val="0"/>
      <w:autoSpaceDE w:val="0"/>
      <w:autoSpaceDN w:val="0"/>
      <w:adjustRightInd w:val="0"/>
      <w:spacing w:line="254" w:lineRule="exact"/>
      <w:jc w:val="both"/>
    </w:pPr>
    <w:rPr>
      <w:rFonts w:ascii="Times New Roman" w:eastAsiaTheme="minorEastAsia" w:hAnsi="Times New Roman" w:cs="Times New Roman"/>
      <w:sz w:val="24"/>
      <w:szCs w:val="24"/>
      <w:lang w:val="uk-UA" w:eastAsia="uk-UA"/>
    </w:rPr>
  </w:style>
  <w:style w:type="paragraph" w:customStyle="1" w:styleId="Style108">
    <w:name w:val="Style108"/>
    <w:basedOn w:val="a"/>
    <w:uiPriority w:val="99"/>
    <w:rsid w:val="00426EDB"/>
    <w:pPr>
      <w:widowControl w:val="0"/>
      <w:autoSpaceDE w:val="0"/>
      <w:autoSpaceDN w:val="0"/>
      <w:adjustRightInd w:val="0"/>
    </w:pPr>
    <w:rPr>
      <w:rFonts w:ascii="Times New Roman" w:eastAsiaTheme="minorEastAsia" w:hAnsi="Times New Roman" w:cs="Times New Roman"/>
      <w:sz w:val="24"/>
      <w:szCs w:val="24"/>
      <w:lang w:val="uk-UA" w:eastAsia="uk-UA"/>
    </w:rPr>
  </w:style>
  <w:style w:type="paragraph" w:customStyle="1" w:styleId="Style41">
    <w:name w:val="Style41"/>
    <w:basedOn w:val="a"/>
    <w:uiPriority w:val="99"/>
    <w:rsid w:val="00572332"/>
    <w:pPr>
      <w:widowControl w:val="0"/>
      <w:autoSpaceDE w:val="0"/>
      <w:autoSpaceDN w:val="0"/>
      <w:adjustRightInd w:val="0"/>
      <w:spacing w:line="254" w:lineRule="exact"/>
      <w:ind w:firstLine="264"/>
    </w:pPr>
    <w:rPr>
      <w:rFonts w:ascii="Times New Roman" w:eastAsiaTheme="minorEastAsia" w:hAnsi="Times New Roman" w:cs="Times New Roman"/>
      <w:sz w:val="24"/>
      <w:szCs w:val="24"/>
      <w:lang w:val="uk-UA" w:eastAsia="uk-UA"/>
    </w:rPr>
  </w:style>
  <w:style w:type="character" w:customStyle="1" w:styleId="FontStyle209">
    <w:name w:val="Font Style209"/>
    <w:uiPriority w:val="99"/>
    <w:rsid w:val="000E54CA"/>
    <w:rPr>
      <w:rFonts w:ascii="Times New Roman" w:hAnsi="Times New Roman" w:cs="Times New Roman"/>
      <w:b/>
      <w:bCs/>
      <w:smallCaps/>
      <w:sz w:val="24"/>
      <w:szCs w:val="24"/>
    </w:rPr>
  </w:style>
  <w:style w:type="paragraph" w:customStyle="1" w:styleId="Style66">
    <w:name w:val="Style66"/>
    <w:basedOn w:val="a"/>
    <w:uiPriority w:val="99"/>
    <w:rsid w:val="000E54CA"/>
    <w:pPr>
      <w:widowControl w:val="0"/>
      <w:autoSpaceDE w:val="0"/>
      <w:autoSpaceDN w:val="0"/>
      <w:adjustRightInd w:val="0"/>
    </w:pPr>
    <w:rPr>
      <w:rFonts w:ascii="Times New Roman" w:eastAsia="Times New Roman" w:hAnsi="Times New Roman" w:cs="Times New Roman"/>
      <w:sz w:val="24"/>
      <w:szCs w:val="24"/>
      <w:lang w:val="uk-UA" w:eastAsia="uk-UA"/>
    </w:rPr>
  </w:style>
  <w:style w:type="paragraph" w:customStyle="1" w:styleId="Style5">
    <w:name w:val="Style5"/>
    <w:basedOn w:val="a"/>
    <w:uiPriority w:val="99"/>
    <w:rsid w:val="00172332"/>
    <w:pPr>
      <w:widowControl w:val="0"/>
      <w:autoSpaceDE w:val="0"/>
      <w:autoSpaceDN w:val="0"/>
      <w:adjustRightInd w:val="0"/>
      <w:spacing w:line="317" w:lineRule="exact"/>
      <w:ind w:firstLine="691"/>
      <w:jc w:val="both"/>
    </w:pPr>
    <w:rPr>
      <w:rFonts w:ascii="Times New Roman" w:eastAsia="Times New Roman" w:hAnsi="Times New Roman" w:cs="Times New Roman"/>
      <w:sz w:val="24"/>
      <w:szCs w:val="24"/>
      <w:lang w:val="uk-UA" w:eastAsia="uk-UA"/>
    </w:rPr>
  </w:style>
  <w:style w:type="paragraph" w:customStyle="1" w:styleId="Style17">
    <w:name w:val="Style17"/>
    <w:basedOn w:val="a"/>
    <w:uiPriority w:val="99"/>
    <w:rsid w:val="00172332"/>
    <w:pPr>
      <w:widowControl w:val="0"/>
      <w:autoSpaceDE w:val="0"/>
      <w:autoSpaceDN w:val="0"/>
      <w:adjustRightInd w:val="0"/>
      <w:spacing w:line="322" w:lineRule="exact"/>
      <w:ind w:firstLine="715"/>
      <w:jc w:val="both"/>
    </w:pPr>
    <w:rPr>
      <w:rFonts w:ascii="Times New Roman" w:eastAsia="Times New Roman" w:hAnsi="Times New Roman" w:cs="Times New Roman"/>
      <w:sz w:val="24"/>
      <w:szCs w:val="24"/>
      <w:lang w:val="uk-UA" w:eastAsia="uk-UA"/>
    </w:rPr>
  </w:style>
  <w:style w:type="paragraph" w:customStyle="1" w:styleId="Style46">
    <w:name w:val="Style46"/>
    <w:basedOn w:val="a"/>
    <w:uiPriority w:val="99"/>
    <w:rsid w:val="00172332"/>
    <w:pPr>
      <w:widowControl w:val="0"/>
      <w:autoSpaceDE w:val="0"/>
      <w:autoSpaceDN w:val="0"/>
      <w:adjustRightInd w:val="0"/>
      <w:spacing w:line="259" w:lineRule="exact"/>
      <w:ind w:hanging="355"/>
    </w:pPr>
    <w:rPr>
      <w:rFonts w:ascii="Times New Roman" w:eastAsia="Times New Roman" w:hAnsi="Times New Roman" w:cs="Times New Roman"/>
      <w:sz w:val="24"/>
      <w:szCs w:val="24"/>
      <w:lang w:val="uk-UA" w:eastAsia="uk-UA"/>
    </w:rPr>
  </w:style>
  <w:style w:type="paragraph" w:customStyle="1" w:styleId="Style18">
    <w:name w:val="Style18"/>
    <w:basedOn w:val="a"/>
    <w:uiPriority w:val="99"/>
    <w:rsid w:val="004548F6"/>
    <w:pPr>
      <w:widowControl w:val="0"/>
      <w:autoSpaceDE w:val="0"/>
      <w:autoSpaceDN w:val="0"/>
      <w:adjustRightInd w:val="0"/>
      <w:spacing w:line="322" w:lineRule="exact"/>
      <w:ind w:firstLine="715"/>
      <w:jc w:val="both"/>
    </w:pPr>
    <w:rPr>
      <w:rFonts w:ascii="Times New Roman" w:eastAsia="Times New Roman" w:hAnsi="Times New Roman" w:cs="Times New Roman"/>
      <w:sz w:val="24"/>
      <w:szCs w:val="24"/>
      <w:lang w:val="uk-UA" w:eastAsia="uk-UA"/>
    </w:rPr>
  </w:style>
  <w:style w:type="paragraph" w:customStyle="1" w:styleId="Style96">
    <w:name w:val="Style96"/>
    <w:basedOn w:val="a"/>
    <w:uiPriority w:val="99"/>
    <w:rsid w:val="004548F6"/>
    <w:pPr>
      <w:widowControl w:val="0"/>
      <w:autoSpaceDE w:val="0"/>
      <w:autoSpaceDN w:val="0"/>
      <w:adjustRightInd w:val="0"/>
      <w:spacing w:line="322" w:lineRule="exact"/>
      <w:ind w:firstLine="350"/>
      <w:jc w:val="both"/>
    </w:pPr>
    <w:rPr>
      <w:rFonts w:ascii="Times New Roman" w:eastAsia="Times New Roman" w:hAnsi="Times New Roman" w:cs="Times New Roman"/>
      <w:sz w:val="24"/>
      <w:szCs w:val="24"/>
      <w:lang w:val="uk-UA" w:eastAsia="uk-UA"/>
    </w:rPr>
  </w:style>
  <w:style w:type="paragraph" w:customStyle="1" w:styleId="Style110">
    <w:name w:val="Style110"/>
    <w:basedOn w:val="a"/>
    <w:uiPriority w:val="99"/>
    <w:rsid w:val="004548F6"/>
    <w:pPr>
      <w:widowControl w:val="0"/>
      <w:autoSpaceDE w:val="0"/>
      <w:autoSpaceDN w:val="0"/>
      <w:adjustRightInd w:val="0"/>
      <w:spacing w:line="326" w:lineRule="exact"/>
      <w:ind w:firstLine="720"/>
      <w:jc w:val="both"/>
    </w:pPr>
    <w:rPr>
      <w:rFonts w:ascii="Times New Roman" w:eastAsia="Times New Roman" w:hAnsi="Times New Roman" w:cs="Times New Roman"/>
      <w:sz w:val="24"/>
      <w:szCs w:val="24"/>
      <w:lang w:val="uk-UA" w:eastAsia="uk-UA"/>
    </w:rPr>
  </w:style>
  <w:style w:type="paragraph" w:customStyle="1" w:styleId="Style112">
    <w:name w:val="Style112"/>
    <w:basedOn w:val="a"/>
    <w:uiPriority w:val="99"/>
    <w:rsid w:val="004548F6"/>
    <w:pPr>
      <w:widowControl w:val="0"/>
      <w:autoSpaceDE w:val="0"/>
      <w:autoSpaceDN w:val="0"/>
      <w:adjustRightInd w:val="0"/>
      <w:jc w:val="right"/>
    </w:pPr>
    <w:rPr>
      <w:rFonts w:ascii="Times New Roman" w:eastAsia="Times New Roman" w:hAnsi="Times New Roman" w:cs="Times New Roman"/>
      <w:sz w:val="24"/>
      <w:szCs w:val="24"/>
      <w:lang w:val="uk-UA" w:eastAsia="uk-UA"/>
    </w:rPr>
  </w:style>
  <w:style w:type="paragraph" w:customStyle="1" w:styleId="Style115">
    <w:name w:val="Style115"/>
    <w:basedOn w:val="a"/>
    <w:uiPriority w:val="99"/>
    <w:rsid w:val="004548F6"/>
    <w:pPr>
      <w:widowControl w:val="0"/>
      <w:autoSpaceDE w:val="0"/>
      <w:autoSpaceDN w:val="0"/>
      <w:adjustRightInd w:val="0"/>
      <w:jc w:val="both"/>
    </w:pPr>
    <w:rPr>
      <w:rFonts w:ascii="Times New Roman" w:eastAsia="Times New Roman" w:hAnsi="Times New Roman" w:cs="Times New Roman"/>
      <w:sz w:val="24"/>
      <w:szCs w:val="24"/>
      <w:lang w:val="uk-UA" w:eastAsia="uk-UA"/>
    </w:rPr>
  </w:style>
  <w:style w:type="character" w:customStyle="1" w:styleId="FontStyle220">
    <w:name w:val="Font Style220"/>
    <w:basedOn w:val="a0"/>
    <w:uiPriority w:val="99"/>
    <w:rsid w:val="004548F6"/>
    <w:rPr>
      <w:rFonts w:ascii="Times New Roman" w:hAnsi="Times New Roman" w:cs="Times New Roman"/>
      <w:b/>
      <w:bCs/>
      <w:sz w:val="14"/>
      <w:szCs w:val="14"/>
    </w:rPr>
  </w:style>
  <w:style w:type="paragraph" w:customStyle="1" w:styleId="Style15">
    <w:name w:val="Style15"/>
    <w:basedOn w:val="a"/>
    <w:uiPriority w:val="99"/>
    <w:rsid w:val="004548F6"/>
    <w:pPr>
      <w:widowControl w:val="0"/>
      <w:autoSpaceDE w:val="0"/>
      <w:autoSpaceDN w:val="0"/>
      <w:adjustRightInd w:val="0"/>
      <w:spacing w:line="288" w:lineRule="exact"/>
      <w:jc w:val="both"/>
    </w:pPr>
    <w:rPr>
      <w:rFonts w:ascii="Times New Roman" w:eastAsia="Times New Roman" w:hAnsi="Times New Roman" w:cs="Times New Roman"/>
      <w:sz w:val="24"/>
      <w:szCs w:val="24"/>
      <w:lang w:val="uk-UA" w:eastAsia="uk-UA"/>
    </w:rPr>
  </w:style>
  <w:style w:type="paragraph" w:customStyle="1" w:styleId="Style142">
    <w:name w:val="Style142"/>
    <w:basedOn w:val="a"/>
    <w:uiPriority w:val="99"/>
    <w:rsid w:val="004548F6"/>
    <w:pPr>
      <w:widowControl w:val="0"/>
      <w:autoSpaceDE w:val="0"/>
      <w:autoSpaceDN w:val="0"/>
      <w:adjustRightInd w:val="0"/>
    </w:pPr>
    <w:rPr>
      <w:rFonts w:ascii="Times New Roman" w:eastAsia="Times New Roman" w:hAnsi="Times New Roman" w:cs="Times New Roman"/>
      <w:sz w:val="24"/>
      <w:szCs w:val="24"/>
      <w:lang w:val="uk-UA" w:eastAsia="uk-UA"/>
    </w:rPr>
  </w:style>
  <w:style w:type="paragraph" w:customStyle="1" w:styleId="Style144">
    <w:name w:val="Style144"/>
    <w:basedOn w:val="a"/>
    <w:uiPriority w:val="99"/>
    <w:rsid w:val="004548F6"/>
    <w:pPr>
      <w:widowControl w:val="0"/>
      <w:autoSpaceDE w:val="0"/>
      <w:autoSpaceDN w:val="0"/>
      <w:adjustRightInd w:val="0"/>
    </w:pPr>
    <w:rPr>
      <w:rFonts w:ascii="Times New Roman" w:eastAsia="Times New Roman" w:hAnsi="Times New Roman" w:cs="Times New Roman"/>
      <w:sz w:val="24"/>
      <w:szCs w:val="24"/>
      <w:lang w:val="uk-UA" w:eastAsia="uk-UA"/>
    </w:rPr>
  </w:style>
  <w:style w:type="paragraph" w:customStyle="1" w:styleId="Style147">
    <w:name w:val="Style147"/>
    <w:basedOn w:val="a"/>
    <w:uiPriority w:val="99"/>
    <w:rsid w:val="004548F6"/>
    <w:pPr>
      <w:widowControl w:val="0"/>
      <w:autoSpaceDE w:val="0"/>
      <w:autoSpaceDN w:val="0"/>
      <w:adjustRightInd w:val="0"/>
    </w:pPr>
    <w:rPr>
      <w:rFonts w:ascii="Times New Roman" w:eastAsia="Times New Roman" w:hAnsi="Times New Roman" w:cs="Times New Roman"/>
      <w:sz w:val="24"/>
      <w:szCs w:val="24"/>
      <w:lang w:val="uk-UA" w:eastAsia="uk-UA"/>
    </w:rPr>
  </w:style>
  <w:style w:type="paragraph" w:customStyle="1" w:styleId="Style148">
    <w:name w:val="Style148"/>
    <w:basedOn w:val="a"/>
    <w:uiPriority w:val="99"/>
    <w:rsid w:val="004548F6"/>
    <w:pPr>
      <w:widowControl w:val="0"/>
      <w:autoSpaceDE w:val="0"/>
      <w:autoSpaceDN w:val="0"/>
      <w:adjustRightInd w:val="0"/>
    </w:pPr>
    <w:rPr>
      <w:rFonts w:ascii="Times New Roman" w:eastAsia="Times New Roman" w:hAnsi="Times New Roman" w:cs="Times New Roman"/>
      <w:sz w:val="24"/>
      <w:szCs w:val="24"/>
      <w:lang w:val="uk-UA" w:eastAsia="uk-UA"/>
    </w:rPr>
  </w:style>
  <w:style w:type="paragraph" w:customStyle="1" w:styleId="Style149">
    <w:name w:val="Style149"/>
    <w:basedOn w:val="a"/>
    <w:uiPriority w:val="99"/>
    <w:rsid w:val="004548F6"/>
    <w:pPr>
      <w:widowControl w:val="0"/>
      <w:autoSpaceDE w:val="0"/>
      <w:autoSpaceDN w:val="0"/>
      <w:adjustRightInd w:val="0"/>
    </w:pPr>
    <w:rPr>
      <w:rFonts w:ascii="Times New Roman" w:eastAsia="Times New Roman" w:hAnsi="Times New Roman" w:cs="Times New Roman"/>
      <w:sz w:val="24"/>
      <w:szCs w:val="24"/>
      <w:lang w:val="uk-UA" w:eastAsia="uk-UA"/>
    </w:rPr>
  </w:style>
  <w:style w:type="character" w:customStyle="1" w:styleId="FontStyle187">
    <w:name w:val="Font Style187"/>
    <w:basedOn w:val="a0"/>
    <w:uiPriority w:val="99"/>
    <w:rsid w:val="004548F6"/>
    <w:rPr>
      <w:rFonts w:ascii="Times New Roman" w:hAnsi="Times New Roman" w:cs="Times New Roman"/>
      <w:b/>
      <w:bCs/>
      <w:sz w:val="12"/>
      <w:szCs w:val="12"/>
    </w:rPr>
  </w:style>
  <w:style w:type="paragraph" w:customStyle="1" w:styleId="Style152">
    <w:name w:val="Style152"/>
    <w:basedOn w:val="a"/>
    <w:uiPriority w:val="99"/>
    <w:rsid w:val="006F111A"/>
    <w:pPr>
      <w:widowControl w:val="0"/>
      <w:autoSpaceDE w:val="0"/>
      <w:autoSpaceDN w:val="0"/>
      <w:adjustRightInd w:val="0"/>
      <w:spacing w:line="413" w:lineRule="exact"/>
    </w:pPr>
    <w:rPr>
      <w:rFonts w:ascii="Times New Roman" w:eastAsia="Times New Roman" w:hAnsi="Times New Roman" w:cs="Times New Roman"/>
      <w:sz w:val="24"/>
      <w:szCs w:val="24"/>
      <w:lang w:val="uk-UA" w:eastAsia="uk-UA"/>
    </w:rPr>
  </w:style>
  <w:style w:type="paragraph" w:customStyle="1" w:styleId="Style105">
    <w:name w:val="Style105"/>
    <w:basedOn w:val="a"/>
    <w:uiPriority w:val="99"/>
    <w:rsid w:val="006F111A"/>
    <w:pPr>
      <w:widowControl w:val="0"/>
      <w:autoSpaceDE w:val="0"/>
      <w:autoSpaceDN w:val="0"/>
      <w:adjustRightInd w:val="0"/>
      <w:spacing w:line="259" w:lineRule="exact"/>
    </w:pPr>
    <w:rPr>
      <w:rFonts w:ascii="Times New Roman" w:eastAsia="Times New Roman" w:hAnsi="Times New Roman" w:cs="Times New Roman"/>
      <w:sz w:val="24"/>
      <w:szCs w:val="24"/>
      <w:lang w:val="uk-UA" w:eastAsia="uk-UA"/>
    </w:rPr>
  </w:style>
  <w:style w:type="character" w:customStyle="1" w:styleId="FontStyle190">
    <w:name w:val="Font Style190"/>
    <w:basedOn w:val="a0"/>
    <w:uiPriority w:val="99"/>
    <w:rsid w:val="006F111A"/>
    <w:rPr>
      <w:rFonts w:ascii="Times New Roman" w:hAnsi="Times New Roman" w:cs="Times New Roman"/>
      <w:b/>
      <w:bCs/>
      <w:sz w:val="16"/>
      <w:szCs w:val="16"/>
    </w:rPr>
  </w:style>
  <w:style w:type="character" w:customStyle="1" w:styleId="FontStyle149">
    <w:name w:val="Font Style149"/>
    <w:basedOn w:val="a0"/>
    <w:uiPriority w:val="99"/>
    <w:rsid w:val="006F111A"/>
    <w:rPr>
      <w:rFonts w:ascii="Times New Roman" w:hAnsi="Times New Roman" w:cs="Times New Roman"/>
      <w:b/>
      <w:bCs/>
      <w:sz w:val="26"/>
      <w:szCs w:val="26"/>
    </w:rPr>
  </w:style>
  <w:style w:type="character" w:customStyle="1" w:styleId="FontStyle152">
    <w:name w:val="Font Style152"/>
    <w:basedOn w:val="a0"/>
    <w:uiPriority w:val="99"/>
    <w:rsid w:val="006F111A"/>
    <w:rPr>
      <w:rFonts w:ascii="Times New Roman" w:hAnsi="Times New Roman" w:cs="Times New Roman"/>
      <w:sz w:val="20"/>
      <w:szCs w:val="20"/>
    </w:rPr>
  </w:style>
  <w:style w:type="character" w:customStyle="1" w:styleId="FontStyle153">
    <w:name w:val="Font Style153"/>
    <w:basedOn w:val="a0"/>
    <w:uiPriority w:val="99"/>
    <w:rsid w:val="006F111A"/>
    <w:rPr>
      <w:rFonts w:ascii="Times New Roman" w:hAnsi="Times New Roman" w:cs="Times New Roman"/>
      <w:b/>
      <w:bCs/>
      <w:sz w:val="20"/>
      <w:szCs w:val="20"/>
    </w:rPr>
  </w:style>
  <w:style w:type="paragraph" w:customStyle="1" w:styleId="Style35">
    <w:name w:val="Style35"/>
    <w:basedOn w:val="a"/>
    <w:uiPriority w:val="99"/>
    <w:rsid w:val="004C1600"/>
    <w:pPr>
      <w:widowControl w:val="0"/>
      <w:autoSpaceDE w:val="0"/>
      <w:autoSpaceDN w:val="0"/>
      <w:adjustRightInd w:val="0"/>
      <w:spacing w:line="269" w:lineRule="exact"/>
      <w:ind w:firstLine="696"/>
    </w:pPr>
    <w:rPr>
      <w:rFonts w:ascii="Times New Roman" w:eastAsia="Times New Roman" w:hAnsi="Times New Roman" w:cs="Times New Roman"/>
      <w:sz w:val="24"/>
      <w:szCs w:val="24"/>
      <w:lang w:val="uk-UA" w:eastAsia="uk-UA"/>
    </w:rPr>
  </w:style>
  <w:style w:type="paragraph" w:customStyle="1" w:styleId="Style25">
    <w:name w:val="Style25"/>
    <w:basedOn w:val="a"/>
    <w:uiPriority w:val="99"/>
    <w:rsid w:val="004C1600"/>
    <w:pPr>
      <w:widowControl w:val="0"/>
      <w:autoSpaceDE w:val="0"/>
      <w:autoSpaceDN w:val="0"/>
      <w:adjustRightInd w:val="0"/>
      <w:spacing w:line="557" w:lineRule="exact"/>
    </w:pPr>
    <w:rPr>
      <w:rFonts w:ascii="Times New Roman" w:eastAsia="Times New Roman" w:hAnsi="Times New Roman" w:cs="Times New Roman"/>
      <w:sz w:val="24"/>
      <w:szCs w:val="24"/>
      <w:lang w:val="uk-UA" w:eastAsia="uk-UA"/>
    </w:rPr>
  </w:style>
  <w:style w:type="character" w:customStyle="1" w:styleId="FontStyle158">
    <w:name w:val="Font Style158"/>
    <w:basedOn w:val="a0"/>
    <w:uiPriority w:val="99"/>
    <w:rsid w:val="004C1600"/>
    <w:rPr>
      <w:rFonts w:ascii="Times New Roman" w:hAnsi="Times New Roman" w:cs="Times New Roman"/>
      <w:b/>
      <w:bCs/>
      <w:sz w:val="14"/>
      <w:szCs w:val="14"/>
    </w:rPr>
  </w:style>
  <w:style w:type="character" w:customStyle="1" w:styleId="FontStyle163">
    <w:name w:val="Font Style163"/>
    <w:basedOn w:val="a0"/>
    <w:uiPriority w:val="99"/>
    <w:rsid w:val="004C1600"/>
    <w:rPr>
      <w:rFonts w:ascii="Times New Roman" w:hAnsi="Times New Roman" w:cs="Times New Roman"/>
      <w:b/>
      <w:bCs/>
      <w:sz w:val="20"/>
      <w:szCs w:val="20"/>
    </w:rPr>
  </w:style>
  <w:style w:type="character" w:customStyle="1" w:styleId="af3">
    <w:name w:val="Основной текст_"/>
    <w:basedOn w:val="a0"/>
    <w:link w:val="13"/>
    <w:rsid w:val="00A31E97"/>
    <w:rPr>
      <w:rFonts w:ascii="Times New Roman" w:eastAsia="Times New Roman" w:hAnsi="Times New Roman" w:cs="Times New Roman"/>
      <w:sz w:val="26"/>
      <w:szCs w:val="26"/>
    </w:rPr>
  </w:style>
  <w:style w:type="character" w:customStyle="1" w:styleId="21">
    <w:name w:val="Основной текст (2)_"/>
    <w:basedOn w:val="a0"/>
    <w:link w:val="22"/>
    <w:rsid w:val="00A31E97"/>
    <w:rPr>
      <w:rFonts w:ascii="Times New Roman" w:eastAsia="Times New Roman" w:hAnsi="Times New Roman" w:cs="Times New Roman"/>
    </w:rPr>
  </w:style>
  <w:style w:type="character" w:customStyle="1" w:styleId="23">
    <w:name w:val="Заголовок №2_"/>
    <w:basedOn w:val="a0"/>
    <w:link w:val="24"/>
    <w:rsid w:val="00A31E97"/>
    <w:rPr>
      <w:rFonts w:ascii="Times New Roman" w:eastAsia="Times New Roman" w:hAnsi="Times New Roman" w:cs="Times New Roman"/>
      <w:b/>
      <w:bCs/>
      <w:sz w:val="26"/>
      <w:szCs w:val="26"/>
    </w:rPr>
  </w:style>
  <w:style w:type="character" w:customStyle="1" w:styleId="af4">
    <w:name w:val="Другое_"/>
    <w:basedOn w:val="a0"/>
    <w:link w:val="af5"/>
    <w:rsid w:val="00A31E97"/>
    <w:rPr>
      <w:rFonts w:ascii="Times New Roman" w:eastAsia="Times New Roman" w:hAnsi="Times New Roman" w:cs="Times New Roman"/>
    </w:rPr>
  </w:style>
  <w:style w:type="paragraph" w:customStyle="1" w:styleId="13">
    <w:name w:val="Основной текст1"/>
    <w:basedOn w:val="a"/>
    <w:link w:val="af3"/>
    <w:rsid w:val="00A31E97"/>
    <w:pPr>
      <w:widowControl w:val="0"/>
      <w:spacing w:line="259" w:lineRule="auto"/>
      <w:ind w:firstLine="400"/>
    </w:pPr>
    <w:rPr>
      <w:rFonts w:ascii="Times New Roman" w:eastAsia="Times New Roman" w:hAnsi="Times New Roman" w:cs="Times New Roman"/>
      <w:sz w:val="26"/>
      <w:szCs w:val="26"/>
      <w:lang w:eastAsia="en-US"/>
    </w:rPr>
  </w:style>
  <w:style w:type="paragraph" w:customStyle="1" w:styleId="22">
    <w:name w:val="Основной текст (2)"/>
    <w:basedOn w:val="a"/>
    <w:link w:val="21"/>
    <w:rsid w:val="00A31E97"/>
    <w:pPr>
      <w:widowControl w:val="0"/>
    </w:pPr>
    <w:rPr>
      <w:rFonts w:ascii="Times New Roman" w:eastAsia="Times New Roman" w:hAnsi="Times New Roman" w:cs="Times New Roman"/>
      <w:sz w:val="22"/>
      <w:szCs w:val="22"/>
      <w:lang w:eastAsia="en-US"/>
    </w:rPr>
  </w:style>
  <w:style w:type="paragraph" w:customStyle="1" w:styleId="24">
    <w:name w:val="Заголовок №2"/>
    <w:basedOn w:val="a"/>
    <w:link w:val="23"/>
    <w:rsid w:val="00A31E97"/>
    <w:pPr>
      <w:widowControl w:val="0"/>
      <w:spacing w:after="60" w:line="257" w:lineRule="auto"/>
      <w:jc w:val="center"/>
      <w:outlineLvl w:val="1"/>
    </w:pPr>
    <w:rPr>
      <w:rFonts w:ascii="Times New Roman" w:eastAsia="Times New Roman" w:hAnsi="Times New Roman" w:cs="Times New Roman"/>
      <w:b/>
      <w:bCs/>
      <w:sz w:val="26"/>
      <w:szCs w:val="26"/>
      <w:lang w:eastAsia="en-US"/>
    </w:rPr>
  </w:style>
  <w:style w:type="paragraph" w:customStyle="1" w:styleId="af5">
    <w:name w:val="Другое"/>
    <w:basedOn w:val="a"/>
    <w:link w:val="af4"/>
    <w:rsid w:val="00A31E97"/>
    <w:pPr>
      <w:widowControl w:val="0"/>
    </w:pPr>
    <w:rPr>
      <w:rFonts w:ascii="Times New Roman" w:eastAsia="Times New Roman" w:hAnsi="Times New Roman" w:cs="Times New Roman"/>
      <w:sz w:val="22"/>
      <w:szCs w:val="22"/>
      <w:lang w:eastAsia="en-US"/>
    </w:rPr>
  </w:style>
  <w:style w:type="table" w:customStyle="1" w:styleId="TableNormal">
    <w:name w:val="Table Normal"/>
    <w:uiPriority w:val="2"/>
    <w:semiHidden/>
    <w:unhideWhenUsed/>
    <w:qFormat/>
    <w:rsid w:val="005823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8233D"/>
    <w:pPr>
      <w:widowControl w:val="0"/>
      <w:autoSpaceDE w:val="0"/>
      <w:autoSpaceDN w:val="0"/>
      <w:ind w:left="872" w:right="1733"/>
      <w:jc w:val="center"/>
      <w:outlineLvl w:val="1"/>
    </w:pPr>
    <w:rPr>
      <w:rFonts w:ascii="Times New Roman" w:eastAsia="Times New Roman" w:hAnsi="Times New Roman" w:cs="Times New Roman"/>
      <w:b/>
      <w:bCs/>
      <w:sz w:val="28"/>
      <w:szCs w:val="28"/>
      <w:lang w:val="uk-UA" w:eastAsia="en-US"/>
    </w:rPr>
  </w:style>
  <w:style w:type="paragraph" w:customStyle="1" w:styleId="TableParagraph">
    <w:name w:val="Table Paragraph"/>
    <w:basedOn w:val="a"/>
    <w:uiPriority w:val="1"/>
    <w:qFormat/>
    <w:rsid w:val="0058233D"/>
    <w:pPr>
      <w:widowControl w:val="0"/>
      <w:autoSpaceDE w:val="0"/>
      <w:autoSpaceDN w:val="0"/>
    </w:pPr>
    <w:rPr>
      <w:rFonts w:ascii="Times New Roman" w:eastAsia="Times New Roman" w:hAnsi="Times New Roman" w:cs="Times New Roman"/>
      <w:sz w:val="22"/>
      <w:szCs w:val="22"/>
      <w:lang w:val="uk-UA" w:eastAsia="en-US"/>
    </w:rPr>
  </w:style>
  <w:style w:type="paragraph" w:styleId="af6">
    <w:name w:val="Balloon Text"/>
    <w:basedOn w:val="a"/>
    <w:link w:val="af7"/>
    <w:uiPriority w:val="99"/>
    <w:semiHidden/>
    <w:unhideWhenUsed/>
    <w:rsid w:val="00785B1E"/>
    <w:pPr>
      <w:widowControl w:val="0"/>
      <w:autoSpaceDE w:val="0"/>
      <w:autoSpaceDN w:val="0"/>
    </w:pPr>
    <w:rPr>
      <w:rFonts w:ascii="Tahoma" w:eastAsia="Times New Roman" w:hAnsi="Tahoma" w:cs="Tahoma"/>
      <w:sz w:val="16"/>
      <w:szCs w:val="16"/>
      <w:lang w:val="uk-UA" w:eastAsia="en-US"/>
    </w:rPr>
  </w:style>
  <w:style w:type="character" w:customStyle="1" w:styleId="af7">
    <w:name w:val="Текст выноски Знак"/>
    <w:basedOn w:val="a0"/>
    <w:link w:val="af6"/>
    <w:uiPriority w:val="99"/>
    <w:semiHidden/>
    <w:rsid w:val="00785B1E"/>
    <w:rPr>
      <w:rFonts w:ascii="Tahoma" w:eastAsia="Times New Roman" w:hAnsi="Tahoma" w:cs="Tahoma"/>
      <w:sz w:val="16"/>
      <w:szCs w:val="16"/>
      <w:lang w:val="uk-UA"/>
    </w:rPr>
  </w:style>
  <w:style w:type="paragraph" w:customStyle="1" w:styleId="31">
    <w:name w:val="3"/>
    <w:basedOn w:val="a"/>
    <w:rsid w:val="00DA77F0"/>
    <w:pPr>
      <w:spacing w:before="100" w:beforeAutospacing="1" w:after="100" w:afterAutospacing="1"/>
    </w:pPr>
    <w:rPr>
      <w:rFonts w:ascii="Times New Roman" w:eastAsia="Times New Roman" w:hAnsi="Times New Roman" w:cs="Times New Roman"/>
      <w:sz w:val="24"/>
      <w:szCs w:val="24"/>
    </w:rPr>
  </w:style>
  <w:style w:type="paragraph" w:customStyle="1" w:styleId="14">
    <w:name w:val="1"/>
    <w:basedOn w:val="a"/>
    <w:rsid w:val="00DA77F0"/>
    <w:pPr>
      <w:spacing w:before="100" w:beforeAutospacing="1" w:after="100" w:afterAutospacing="1"/>
    </w:pPr>
    <w:rPr>
      <w:rFonts w:ascii="Times New Roman" w:eastAsia="Times New Roman" w:hAnsi="Times New Roman" w:cs="Times New Roman"/>
      <w:sz w:val="24"/>
      <w:szCs w:val="24"/>
    </w:rPr>
  </w:style>
  <w:style w:type="character" w:customStyle="1" w:styleId="bodytext2bold">
    <w:name w:val="bodytext2bold"/>
    <w:basedOn w:val="a0"/>
    <w:rsid w:val="00DA77F0"/>
  </w:style>
  <w:style w:type="character" w:customStyle="1" w:styleId="bodytext21">
    <w:name w:val="bodytext21"/>
    <w:basedOn w:val="a0"/>
    <w:rsid w:val="00DA77F0"/>
  </w:style>
  <w:style w:type="paragraph" w:customStyle="1" w:styleId="bodytext20">
    <w:name w:val="bodytext20"/>
    <w:basedOn w:val="a"/>
    <w:rsid w:val="00DA77F0"/>
    <w:pPr>
      <w:spacing w:before="100" w:beforeAutospacing="1" w:after="100" w:afterAutospacing="1"/>
    </w:pPr>
    <w:rPr>
      <w:rFonts w:ascii="Times New Roman" w:eastAsia="Times New Roman" w:hAnsi="Times New Roman" w:cs="Times New Roman"/>
      <w:sz w:val="24"/>
      <w:szCs w:val="24"/>
    </w:rPr>
  </w:style>
  <w:style w:type="character" w:customStyle="1" w:styleId="bodytext210pt">
    <w:name w:val="bodytext210pt"/>
    <w:basedOn w:val="a0"/>
    <w:rsid w:val="00DA77F0"/>
  </w:style>
  <w:style w:type="paragraph" w:customStyle="1" w:styleId="Default">
    <w:name w:val="Default"/>
    <w:rsid w:val="00DA77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772D5F"/>
    <w:rPr>
      <w:rFonts w:asciiTheme="majorHAnsi" w:eastAsiaTheme="majorEastAsia" w:hAnsiTheme="majorHAnsi" w:cstheme="majorBidi"/>
      <w:b/>
      <w:bCs/>
      <w:color w:val="365F91" w:themeColor="accent1" w:themeShade="BF"/>
      <w:sz w:val="28"/>
      <w:szCs w:val="28"/>
      <w:lang w:eastAsia="ru-RU"/>
    </w:rPr>
  </w:style>
  <w:style w:type="table" w:customStyle="1" w:styleId="GridTable4Accent5">
    <w:name w:val="Grid Table 4 Accent 5"/>
    <w:basedOn w:val="a1"/>
    <w:uiPriority w:val="49"/>
    <w:rsid w:val="00772D5F"/>
    <w:pPr>
      <w:spacing w:after="0" w:line="240" w:lineRule="auto"/>
    </w:pPr>
    <w:rPr>
      <w:rFonts w:eastAsiaTheme="minorEastAsia"/>
      <w:lang w:val="uk-UA" w:eastAsia="uk-UA"/>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3Accent5">
    <w:name w:val="Grid Table 3 Accent 5"/>
    <w:basedOn w:val="a1"/>
    <w:uiPriority w:val="48"/>
    <w:rsid w:val="00C66137"/>
    <w:pPr>
      <w:spacing w:after="0" w:line="240" w:lineRule="auto"/>
    </w:pPr>
    <w:rPr>
      <w:rFonts w:eastAsiaTheme="minorEastAsia"/>
      <w:lang w:val="uk-UA" w:eastAsia="uk-UA"/>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2Accent5">
    <w:name w:val="Grid Table 2 Accent 5"/>
    <w:basedOn w:val="a1"/>
    <w:uiPriority w:val="47"/>
    <w:rsid w:val="00E34A2B"/>
    <w:pPr>
      <w:spacing w:after="0" w:line="240" w:lineRule="auto"/>
    </w:pPr>
    <w:rPr>
      <w:rFonts w:eastAsiaTheme="minorEastAsia"/>
      <w:lang w:val="uk-UA" w:eastAsia="uk-U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r="http://schemas.openxmlformats.org/officeDocument/2006/relationships" xmlns:w="http://schemas.openxmlformats.org/wordprocessingml/2006/main">
  <w:divs>
    <w:div w:id="8220828">
      <w:bodyDiv w:val="1"/>
      <w:marLeft w:val="0"/>
      <w:marRight w:val="0"/>
      <w:marTop w:val="0"/>
      <w:marBottom w:val="0"/>
      <w:divBdr>
        <w:top w:val="none" w:sz="0" w:space="0" w:color="auto"/>
        <w:left w:val="none" w:sz="0" w:space="0" w:color="auto"/>
        <w:bottom w:val="none" w:sz="0" w:space="0" w:color="auto"/>
        <w:right w:val="none" w:sz="0" w:space="0" w:color="auto"/>
      </w:divBdr>
    </w:div>
    <w:div w:id="10448744">
      <w:bodyDiv w:val="1"/>
      <w:marLeft w:val="0"/>
      <w:marRight w:val="0"/>
      <w:marTop w:val="0"/>
      <w:marBottom w:val="0"/>
      <w:divBdr>
        <w:top w:val="none" w:sz="0" w:space="0" w:color="auto"/>
        <w:left w:val="none" w:sz="0" w:space="0" w:color="auto"/>
        <w:bottom w:val="none" w:sz="0" w:space="0" w:color="auto"/>
        <w:right w:val="none" w:sz="0" w:space="0" w:color="auto"/>
      </w:divBdr>
    </w:div>
    <w:div w:id="17049552">
      <w:bodyDiv w:val="1"/>
      <w:marLeft w:val="0"/>
      <w:marRight w:val="0"/>
      <w:marTop w:val="0"/>
      <w:marBottom w:val="0"/>
      <w:divBdr>
        <w:top w:val="none" w:sz="0" w:space="0" w:color="auto"/>
        <w:left w:val="none" w:sz="0" w:space="0" w:color="auto"/>
        <w:bottom w:val="none" w:sz="0" w:space="0" w:color="auto"/>
        <w:right w:val="none" w:sz="0" w:space="0" w:color="auto"/>
      </w:divBdr>
    </w:div>
    <w:div w:id="24408670">
      <w:bodyDiv w:val="1"/>
      <w:marLeft w:val="0"/>
      <w:marRight w:val="0"/>
      <w:marTop w:val="0"/>
      <w:marBottom w:val="0"/>
      <w:divBdr>
        <w:top w:val="none" w:sz="0" w:space="0" w:color="auto"/>
        <w:left w:val="none" w:sz="0" w:space="0" w:color="auto"/>
        <w:bottom w:val="none" w:sz="0" w:space="0" w:color="auto"/>
        <w:right w:val="none" w:sz="0" w:space="0" w:color="auto"/>
      </w:divBdr>
    </w:div>
    <w:div w:id="63842105">
      <w:bodyDiv w:val="1"/>
      <w:marLeft w:val="0"/>
      <w:marRight w:val="0"/>
      <w:marTop w:val="0"/>
      <w:marBottom w:val="0"/>
      <w:divBdr>
        <w:top w:val="none" w:sz="0" w:space="0" w:color="auto"/>
        <w:left w:val="none" w:sz="0" w:space="0" w:color="auto"/>
        <w:bottom w:val="none" w:sz="0" w:space="0" w:color="auto"/>
        <w:right w:val="none" w:sz="0" w:space="0" w:color="auto"/>
      </w:divBdr>
    </w:div>
    <w:div w:id="67775194">
      <w:bodyDiv w:val="1"/>
      <w:marLeft w:val="0"/>
      <w:marRight w:val="0"/>
      <w:marTop w:val="0"/>
      <w:marBottom w:val="0"/>
      <w:divBdr>
        <w:top w:val="none" w:sz="0" w:space="0" w:color="auto"/>
        <w:left w:val="none" w:sz="0" w:space="0" w:color="auto"/>
        <w:bottom w:val="none" w:sz="0" w:space="0" w:color="auto"/>
        <w:right w:val="none" w:sz="0" w:space="0" w:color="auto"/>
      </w:divBdr>
    </w:div>
    <w:div w:id="89474354">
      <w:bodyDiv w:val="1"/>
      <w:marLeft w:val="0"/>
      <w:marRight w:val="0"/>
      <w:marTop w:val="0"/>
      <w:marBottom w:val="0"/>
      <w:divBdr>
        <w:top w:val="none" w:sz="0" w:space="0" w:color="auto"/>
        <w:left w:val="none" w:sz="0" w:space="0" w:color="auto"/>
        <w:bottom w:val="none" w:sz="0" w:space="0" w:color="auto"/>
        <w:right w:val="none" w:sz="0" w:space="0" w:color="auto"/>
      </w:divBdr>
    </w:div>
    <w:div w:id="145630519">
      <w:bodyDiv w:val="1"/>
      <w:marLeft w:val="0"/>
      <w:marRight w:val="0"/>
      <w:marTop w:val="0"/>
      <w:marBottom w:val="0"/>
      <w:divBdr>
        <w:top w:val="none" w:sz="0" w:space="0" w:color="auto"/>
        <w:left w:val="none" w:sz="0" w:space="0" w:color="auto"/>
        <w:bottom w:val="none" w:sz="0" w:space="0" w:color="auto"/>
        <w:right w:val="none" w:sz="0" w:space="0" w:color="auto"/>
      </w:divBdr>
    </w:div>
    <w:div w:id="281808641">
      <w:bodyDiv w:val="1"/>
      <w:marLeft w:val="0"/>
      <w:marRight w:val="0"/>
      <w:marTop w:val="0"/>
      <w:marBottom w:val="0"/>
      <w:divBdr>
        <w:top w:val="none" w:sz="0" w:space="0" w:color="auto"/>
        <w:left w:val="none" w:sz="0" w:space="0" w:color="auto"/>
        <w:bottom w:val="none" w:sz="0" w:space="0" w:color="auto"/>
        <w:right w:val="none" w:sz="0" w:space="0" w:color="auto"/>
      </w:divBdr>
    </w:div>
    <w:div w:id="333456249">
      <w:bodyDiv w:val="1"/>
      <w:marLeft w:val="0"/>
      <w:marRight w:val="0"/>
      <w:marTop w:val="0"/>
      <w:marBottom w:val="0"/>
      <w:divBdr>
        <w:top w:val="none" w:sz="0" w:space="0" w:color="auto"/>
        <w:left w:val="none" w:sz="0" w:space="0" w:color="auto"/>
        <w:bottom w:val="none" w:sz="0" w:space="0" w:color="auto"/>
        <w:right w:val="none" w:sz="0" w:space="0" w:color="auto"/>
      </w:divBdr>
    </w:div>
    <w:div w:id="357705914">
      <w:bodyDiv w:val="1"/>
      <w:marLeft w:val="0"/>
      <w:marRight w:val="0"/>
      <w:marTop w:val="0"/>
      <w:marBottom w:val="0"/>
      <w:divBdr>
        <w:top w:val="none" w:sz="0" w:space="0" w:color="auto"/>
        <w:left w:val="none" w:sz="0" w:space="0" w:color="auto"/>
        <w:bottom w:val="none" w:sz="0" w:space="0" w:color="auto"/>
        <w:right w:val="none" w:sz="0" w:space="0" w:color="auto"/>
      </w:divBdr>
    </w:div>
    <w:div w:id="371921928">
      <w:bodyDiv w:val="1"/>
      <w:marLeft w:val="0"/>
      <w:marRight w:val="0"/>
      <w:marTop w:val="0"/>
      <w:marBottom w:val="0"/>
      <w:divBdr>
        <w:top w:val="none" w:sz="0" w:space="0" w:color="auto"/>
        <w:left w:val="none" w:sz="0" w:space="0" w:color="auto"/>
        <w:bottom w:val="none" w:sz="0" w:space="0" w:color="auto"/>
        <w:right w:val="none" w:sz="0" w:space="0" w:color="auto"/>
      </w:divBdr>
    </w:div>
    <w:div w:id="374699147">
      <w:bodyDiv w:val="1"/>
      <w:marLeft w:val="0"/>
      <w:marRight w:val="0"/>
      <w:marTop w:val="0"/>
      <w:marBottom w:val="0"/>
      <w:divBdr>
        <w:top w:val="none" w:sz="0" w:space="0" w:color="auto"/>
        <w:left w:val="none" w:sz="0" w:space="0" w:color="auto"/>
        <w:bottom w:val="none" w:sz="0" w:space="0" w:color="auto"/>
        <w:right w:val="none" w:sz="0" w:space="0" w:color="auto"/>
      </w:divBdr>
    </w:div>
    <w:div w:id="375472394">
      <w:bodyDiv w:val="1"/>
      <w:marLeft w:val="0"/>
      <w:marRight w:val="0"/>
      <w:marTop w:val="0"/>
      <w:marBottom w:val="0"/>
      <w:divBdr>
        <w:top w:val="none" w:sz="0" w:space="0" w:color="auto"/>
        <w:left w:val="none" w:sz="0" w:space="0" w:color="auto"/>
        <w:bottom w:val="none" w:sz="0" w:space="0" w:color="auto"/>
        <w:right w:val="none" w:sz="0" w:space="0" w:color="auto"/>
      </w:divBdr>
    </w:div>
    <w:div w:id="454561649">
      <w:bodyDiv w:val="1"/>
      <w:marLeft w:val="0"/>
      <w:marRight w:val="0"/>
      <w:marTop w:val="0"/>
      <w:marBottom w:val="0"/>
      <w:divBdr>
        <w:top w:val="none" w:sz="0" w:space="0" w:color="auto"/>
        <w:left w:val="none" w:sz="0" w:space="0" w:color="auto"/>
        <w:bottom w:val="none" w:sz="0" w:space="0" w:color="auto"/>
        <w:right w:val="none" w:sz="0" w:space="0" w:color="auto"/>
      </w:divBdr>
    </w:div>
    <w:div w:id="519662664">
      <w:bodyDiv w:val="1"/>
      <w:marLeft w:val="0"/>
      <w:marRight w:val="0"/>
      <w:marTop w:val="0"/>
      <w:marBottom w:val="0"/>
      <w:divBdr>
        <w:top w:val="none" w:sz="0" w:space="0" w:color="auto"/>
        <w:left w:val="none" w:sz="0" w:space="0" w:color="auto"/>
        <w:bottom w:val="none" w:sz="0" w:space="0" w:color="auto"/>
        <w:right w:val="none" w:sz="0" w:space="0" w:color="auto"/>
      </w:divBdr>
    </w:div>
    <w:div w:id="543955461">
      <w:bodyDiv w:val="1"/>
      <w:marLeft w:val="0"/>
      <w:marRight w:val="0"/>
      <w:marTop w:val="0"/>
      <w:marBottom w:val="0"/>
      <w:divBdr>
        <w:top w:val="none" w:sz="0" w:space="0" w:color="auto"/>
        <w:left w:val="none" w:sz="0" w:space="0" w:color="auto"/>
        <w:bottom w:val="none" w:sz="0" w:space="0" w:color="auto"/>
        <w:right w:val="none" w:sz="0" w:space="0" w:color="auto"/>
      </w:divBdr>
    </w:div>
    <w:div w:id="555556678">
      <w:bodyDiv w:val="1"/>
      <w:marLeft w:val="0"/>
      <w:marRight w:val="0"/>
      <w:marTop w:val="0"/>
      <w:marBottom w:val="0"/>
      <w:divBdr>
        <w:top w:val="none" w:sz="0" w:space="0" w:color="auto"/>
        <w:left w:val="none" w:sz="0" w:space="0" w:color="auto"/>
        <w:bottom w:val="none" w:sz="0" w:space="0" w:color="auto"/>
        <w:right w:val="none" w:sz="0" w:space="0" w:color="auto"/>
      </w:divBdr>
    </w:div>
    <w:div w:id="597451155">
      <w:bodyDiv w:val="1"/>
      <w:marLeft w:val="0"/>
      <w:marRight w:val="0"/>
      <w:marTop w:val="0"/>
      <w:marBottom w:val="0"/>
      <w:divBdr>
        <w:top w:val="none" w:sz="0" w:space="0" w:color="auto"/>
        <w:left w:val="none" w:sz="0" w:space="0" w:color="auto"/>
        <w:bottom w:val="none" w:sz="0" w:space="0" w:color="auto"/>
        <w:right w:val="none" w:sz="0" w:space="0" w:color="auto"/>
      </w:divBdr>
    </w:div>
    <w:div w:id="614292942">
      <w:bodyDiv w:val="1"/>
      <w:marLeft w:val="0"/>
      <w:marRight w:val="0"/>
      <w:marTop w:val="0"/>
      <w:marBottom w:val="0"/>
      <w:divBdr>
        <w:top w:val="none" w:sz="0" w:space="0" w:color="auto"/>
        <w:left w:val="none" w:sz="0" w:space="0" w:color="auto"/>
        <w:bottom w:val="none" w:sz="0" w:space="0" w:color="auto"/>
        <w:right w:val="none" w:sz="0" w:space="0" w:color="auto"/>
      </w:divBdr>
    </w:div>
    <w:div w:id="645092398">
      <w:bodyDiv w:val="1"/>
      <w:marLeft w:val="0"/>
      <w:marRight w:val="0"/>
      <w:marTop w:val="0"/>
      <w:marBottom w:val="0"/>
      <w:divBdr>
        <w:top w:val="none" w:sz="0" w:space="0" w:color="auto"/>
        <w:left w:val="none" w:sz="0" w:space="0" w:color="auto"/>
        <w:bottom w:val="none" w:sz="0" w:space="0" w:color="auto"/>
        <w:right w:val="none" w:sz="0" w:space="0" w:color="auto"/>
      </w:divBdr>
    </w:div>
    <w:div w:id="698704385">
      <w:bodyDiv w:val="1"/>
      <w:marLeft w:val="0"/>
      <w:marRight w:val="0"/>
      <w:marTop w:val="0"/>
      <w:marBottom w:val="0"/>
      <w:divBdr>
        <w:top w:val="none" w:sz="0" w:space="0" w:color="auto"/>
        <w:left w:val="none" w:sz="0" w:space="0" w:color="auto"/>
        <w:bottom w:val="none" w:sz="0" w:space="0" w:color="auto"/>
        <w:right w:val="none" w:sz="0" w:space="0" w:color="auto"/>
      </w:divBdr>
    </w:div>
    <w:div w:id="700135012">
      <w:bodyDiv w:val="1"/>
      <w:marLeft w:val="0"/>
      <w:marRight w:val="0"/>
      <w:marTop w:val="0"/>
      <w:marBottom w:val="0"/>
      <w:divBdr>
        <w:top w:val="none" w:sz="0" w:space="0" w:color="auto"/>
        <w:left w:val="none" w:sz="0" w:space="0" w:color="auto"/>
        <w:bottom w:val="none" w:sz="0" w:space="0" w:color="auto"/>
        <w:right w:val="none" w:sz="0" w:space="0" w:color="auto"/>
      </w:divBdr>
    </w:div>
    <w:div w:id="707488444">
      <w:bodyDiv w:val="1"/>
      <w:marLeft w:val="0"/>
      <w:marRight w:val="0"/>
      <w:marTop w:val="0"/>
      <w:marBottom w:val="0"/>
      <w:divBdr>
        <w:top w:val="none" w:sz="0" w:space="0" w:color="auto"/>
        <w:left w:val="none" w:sz="0" w:space="0" w:color="auto"/>
        <w:bottom w:val="none" w:sz="0" w:space="0" w:color="auto"/>
        <w:right w:val="none" w:sz="0" w:space="0" w:color="auto"/>
      </w:divBdr>
    </w:div>
    <w:div w:id="802118130">
      <w:bodyDiv w:val="1"/>
      <w:marLeft w:val="0"/>
      <w:marRight w:val="0"/>
      <w:marTop w:val="0"/>
      <w:marBottom w:val="0"/>
      <w:divBdr>
        <w:top w:val="none" w:sz="0" w:space="0" w:color="auto"/>
        <w:left w:val="none" w:sz="0" w:space="0" w:color="auto"/>
        <w:bottom w:val="none" w:sz="0" w:space="0" w:color="auto"/>
        <w:right w:val="none" w:sz="0" w:space="0" w:color="auto"/>
      </w:divBdr>
    </w:div>
    <w:div w:id="849608789">
      <w:bodyDiv w:val="1"/>
      <w:marLeft w:val="0"/>
      <w:marRight w:val="0"/>
      <w:marTop w:val="0"/>
      <w:marBottom w:val="0"/>
      <w:divBdr>
        <w:top w:val="none" w:sz="0" w:space="0" w:color="auto"/>
        <w:left w:val="none" w:sz="0" w:space="0" w:color="auto"/>
        <w:bottom w:val="none" w:sz="0" w:space="0" w:color="auto"/>
        <w:right w:val="none" w:sz="0" w:space="0" w:color="auto"/>
      </w:divBdr>
    </w:div>
    <w:div w:id="854148647">
      <w:bodyDiv w:val="1"/>
      <w:marLeft w:val="0"/>
      <w:marRight w:val="0"/>
      <w:marTop w:val="0"/>
      <w:marBottom w:val="0"/>
      <w:divBdr>
        <w:top w:val="none" w:sz="0" w:space="0" w:color="auto"/>
        <w:left w:val="none" w:sz="0" w:space="0" w:color="auto"/>
        <w:bottom w:val="none" w:sz="0" w:space="0" w:color="auto"/>
        <w:right w:val="none" w:sz="0" w:space="0" w:color="auto"/>
      </w:divBdr>
    </w:div>
    <w:div w:id="870804545">
      <w:bodyDiv w:val="1"/>
      <w:marLeft w:val="0"/>
      <w:marRight w:val="0"/>
      <w:marTop w:val="0"/>
      <w:marBottom w:val="0"/>
      <w:divBdr>
        <w:top w:val="none" w:sz="0" w:space="0" w:color="auto"/>
        <w:left w:val="none" w:sz="0" w:space="0" w:color="auto"/>
        <w:bottom w:val="none" w:sz="0" w:space="0" w:color="auto"/>
        <w:right w:val="none" w:sz="0" w:space="0" w:color="auto"/>
      </w:divBdr>
    </w:div>
    <w:div w:id="999504816">
      <w:bodyDiv w:val="1"/>
      <w:marLeft w:val="0"/>
      <w:marRight w:val="0"/>
      <w:marTop w:val="0"/>
      <w:marBottom w:val="0"/>
      <w:divBdr>
        <w:top w:val="none" w:sz="0" w:space="0" w:color="auto"/>
        <w:left w:val="none" w:sz="0" w:space="0" w:color="auto"/>
        <w:bottom w:val="none" w:sz="0" w:space="0" w:color="auto"/>
        <w:right w:val="none" w:sz="0" w:space="0" w:color="auto"/>
      </w:divBdr>
    </w:div>
    <w:div w:id="1022366450">
      <w:bodyDiv w:val="1"/>
      <w:marLeft w:val="0"/>
      <w:marRight w:val="0"/>
      <w:marTop w:val="0"/>
      <w:marBottom w:val="0"/>
      <w:divBdr>
        <w:top w:val="none" w:sz="0" w:space="0" w:color="auto"/>
        <w:left w:val="none" w:sz="0" w:space="0" w:color="auto"/>
        <w:bottom w:val="none" w:sz="0" w:space="0" w:color="auto"/>
        <w:right w:val="none" w:sz="0" w:space="0" w:color="auto"/>
      </w:divBdr>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0227535">
      <w:bodyDiv w:val="1"/>
      <w:marLeft w:val="0"/>
      <w:marRight w:val="0"/>
      <w:marTop w:val="0"/>
      <w:marBottom w:val="0"/>
      <w:divBdr>
        <w:top w:val="none" w:sz="0" w:space="0" w:color="auto"/>
        <w:left w:val="none" w:sz="0" w:space="0" w:color="auto"/>
        <w:bottom w:val="none" w:sz="0" w:space="0" w:color="auto"/>
        <w:right w:val="none" w:sz="0" w:space="0" w:color="auto"/>
      </w:divBdr>
    </w:div>
    <w:div w:id="1076166969">
      <w:bodyDiv w:val="1"/>
      <w:marLeft w:val="0"/>
      <w:marRight w:val="0"/>
      <w:marTop w:val="0"/>
      <w:marBottom w:val="0"/>
      <w:divBdr>
        <w:top w:val="none" w:sz="0" w:space="0" w:color="auto"/>
        <w:left w:val="none" w:sz="0" w:space="0" w:color="auto"/>
        <w:bottom w:val="none" w:sz="0" w:space="0" w:color="auto"/>
        <w:right w:val="none" w:sz="0" w:space="0" w:color="auto"/>
      </w:divBdr>
    </w:div>
    <w:div w:id="1077901404">
      <w:bodyDiv w:val="1"/>
      <w:marLeft w:val="0"/>
      <w:marRight w:val="0"/>
      <w:marTop w:val="0"/>
      <w:marBottom w:val="0"/>
      <w:divBdr>
        <w:top w:val="none" w:sz="0" w:space="0" w:color="auto"/>
        <w:left w:val="none" w:sz="0" w:space="0" w:color="auto"/>
        <w:bottom w:val="none" w:sz="0" w:space="0" w:color="auto"/>
        <w:right w:val="none" w:sz="0" w:space="0" w:color="auto"/>
      </w:divBdr>
    </w:div>
    <w:div w:id="1088691172">
      <w:bodyDiv w:val="1"/>
      <w:marLeft w:val="0"/>
      <w:marRight w:val="0"/>
      <w:marTop w:val="0"/>
      <w:marBottom w:val="0"/>
      <w:divBdr>
        <w:top w:val="none" w:sz="0" w:space="0" w:color="auto"/>
        <w:left w:val="none" w:sz="0" w:space="0" w:color="auto"/>
        <w:bottom w:val="none" w:sz="0" w:space="0" w:color="auto"/>
        <w:right w:val="none" w:sz="0" w:space="0" w:color="auto"/>
      </w:divBdr>
    </w:div>
    <w:div w:id="1156533987">
      <w:bodyDiv w:val="1"/>
      <w:marLeft w:val="0"/>
      <w:marRight w:val="0"/>
      <w:marTop w:val="0"/>
      <w:marBottom w:val="0"/>
      <w:divBdr>
        <w:top w:val="none" w:sz="0" w:space="0" w:color="auto"/>
        <w:left w:val="none" w:sz="0" w:space="0" w:color="auto"/>
        <w:bottom w:val="none" w:sz="0" w:space="0" w:color="auto"/>
        <w:right w:val="none" w:sz="0" w:space="0" w:color="auto"/>
      </w:divBdr>
    </w:div>
    <w:div w:id="1209562578">
      <w:bodyDiv w:val="1"/>
      <w:marLeft w:val="0"/>
      <w:marRight w:val="0"/>
      <w:marTop w:val="0"/>
      <w:marBottom w:val="0"/>
      <w:divBdr>
        <w:top w:val="none" w:sz="0" w:space="0" w:color="auto"/>
        <w:left w:val="none" w:sz="0" w:space="0" w:color="auto"/>
        <w:bottom w:val="none" w:sz="0" w:space="0" w:color="auto"/>
        <w:right w:val="none" w:sz="0" w:space="0" w:color="auto"/>
      </w:divBdr>
    </w:div>
    <w:div w:id="1221674412">
      <w:bodyDiv w:val="1"/>
      <w:marLeft w:val="0"/>
      <w:marRight w:val="0"/>
      <w:marTop w:val="0"/>
      <w:marBottom w:val="0"/>
      <w:divBdr>
        <w:top w:val="none" w:sz="0" w:space="0" w:color="auto"/>
        <w:left w:val="none" w:sz="0" w:space="0" w:color="auto"/>
        <w:bottom w:val="none" w:sz="0" w:space="0" w:color="auto"/>
        <w:right w:val="none" w:sz="0" w:space="0" w:color="auto"/>
      </w:divBdr>
    </w:div>
    <w:div w:id="1351445028">
      <w:bodyDiv w:val="1"/>
      <w:marLeft w:val="0"/>
      <w:marRight w:val="0"/>
      <w:marTop w:val="0"/>
      <w:marBottom w:val="0"/>
      <w:divBdr>
        <w:top w:val="none" w:sz="0" w:space="0" w:color="auto"/>
        <w:left w:val="none" w:sz="0" w:space="0" w:color="auto"/>
        <w:bottom w:val="none" w:sz="0" w:space="0" w:color="auto"/>
        <w:right w:val="none" w:sz="0" w:space="0" w:color="auto"/>
      </w:divBdr>
    </w:div>
    <w:div w:id="1357655195">
      <w:bodyDiv w:val="1"/>
      <w:marLeft w:val="0"/>
      <w:marRight w:val="0"/>
      <w:marTop w:val="0"/>
      <w:marBottom w:val="0"/>
      <w:divBdr>
        <w:top w:val="none" w:sz="0" w:space="0" w:color="auto"/>
        <w:left w:val="none" w:sz="0" w:space="0" w:color="auto"/>
        <w:bottom w:val="none" w:sz="0" w:space="0" w:color="auto"/>
        <w:right w:val="none" w:sz="0" w:space="0" w:color="auto"/>
      </w:divBdr>
    </w:div>
    <w:div w:id="1422022075">
      <w:bodyDiv w:val="1"/>
      <w:marLeft w:val="0"/>
      <w:marRight w:val="0"/>
      <w:marTop w:val="0"/>
      <w:marBottom w:val="0"/>
      <w:divBdr>
        <w:top w:val="none" w:sz="0" w:space="0" w:color="auto"/>
        <w:left w:val="none" w:sz="0" w:space="0" w:color="auto"/>
        <w:bottom w:val="none" w:sz="0" w:space="0" w:color="auto"/>
        <w:right w:val="none" w:sz="0" w:space="0" w:color="auto"/>
      </w:divBdr>
    </w:div>
    <w:div w:id="1467359151">
      <w:bodyDiv w:val="1"/>
      <w:marLeft w:val="0"/>
      <w:marRight w:val="0"/>
      <w:marTop w:val="0"/>
      <w:marBottom w:val="0"/>
      <w:divBdr>
        <w:top w:val="none" w:sz="0" w:space="0" w:color="auto"/>
        <w:left w:val="none" w:sz="0" w:space="0" w:color="auto"/>
        <w:bottom w:val="none" w:sz="0" w:space="0" w:color="auto"/>
        <w:right w:val="none" w:sz="0" w:space="0" w:color="auto"/>
      </w:divBdr>
    </w:div>
    <w:div w:id="1576627996">
      <w:bodyDiv w:val="1"/>
      <w:marLeft w:val="0"/>
      <w:marRight w:val="0"/>
      <w:marTop w:val="0"/>
      <w:marBottom w:val="0"/>
      <w:divBdr>
        <w:top w:val="none" w:sz="0" w:space="0" w:color="auto"/>
        <w:left w:val="none" w:sz="0" w:space="0" w:color="auto"/>
        <w:bottom w:val="none" w:sz="0" w:space="0" w:color="auto"/>
        <w:right w:val="none" w:sz="0" w:space="0" w:color="auto"/>
      </w:divBdr>
    </w:div>
    <w:div w:id="1623465036">
      <w:bodyDiv w:val="1"/>
      <w:marLeft w:val="0"/>
      <w:marRight w:val="0"/>
      <w:marTop w:val="0"/>
      <w:marBottom w:val="0"/>
      <w:divBdr>
        <w:top w:val="none" w:sz="0" w:space="0" w:color="auto"/>
        <w:left w:val="none" w:sz="0" w:space="0" w:color="auto"/>
        <w:bottom w:val="none" w:sz="0" w:space="0" w:color="auto"/>
        <w:right w:val="none" w:sz="0" w:space="0" w:color="auto"/>
      </w:divBdr>
    </w:div>
    <w:div w:id="1672220635">
      <w:bodyDiv w:val="1"/>
      <w:marLeft w:val="0"/>
      <w:marRight w:val="0"/>
      <w:marTop w:val="0"/>
      <w:marBottom w:val="0"/>
      <w:divBdr>
        <w:top w:val="none" w:sz="0" w:space="0" w:color="auto"/>
        <w:left w:val="none" w:sz="0" w:space="0" w:color="auto"/>
        <w:bottom w:val="none" w:sz="0" w:space="0" w:color="auto"/>
        <w:right w:val="none" w:sz="0" w:space="0" w:color="auto"/>
      </w:divBdr>
    </w:div>
    <w:div w:id="1691446329">
      <w:bodyDiv w:val="1"/>
      <w:marLeft w:val="0"/>
      <w:marRight w:val="0"/>
      <w:marTop w:val="0"/>
      <w:marBottom w:val="0"/>
      <w:divBdr>
        <w:top w:val="none" w:sz="0" w:space="0" w:color="auto"/>
        <w:left w:val="none" w:sz="0" w:space="0" w:color="auto"/>
        <w:bottom w:val="none" w:sz="0" w:space="0" w:color="auto"/>
        <w:right w:val="none" w:sz="0" w:space="0" w:color="auto"/>
      </w:divBdr>
    </w:div>
    <w:div w:id="1742829840">
      <w:bodyDiv w:val="1"/>
      <w:marLeft w:val="0"/>
      <w:marRight w:val="0"/>
      <w:marTop w:val="0"/>
      <w:marBottom w:val="0"/>
      <w:divBdr>
        <w:top w:val="none" w:sz="0" w:space="0" w:color="auto"/>
        <w:left w:val="none" w:sz="0" w:space="0" w:color="auto"/>
        <w:bottom w:val="none" w:sz="0" w:space="0" w:color="auto"/>
        <w:right w:val="none" w:sz="0" w:space="0" w:color="auto"/>
      </w:divBdr>
    </w:div>
    <w:div w:id="1789471946">
      <w:bodyDiv w:val="1"/>
      <w:marLeft w:val="0"/>
      <w:marRight w:val="0"/>
      <w:marTop w:val="0"/>
      <w:marBottom w:val="0"/>
      <w:divBdr>
        <w:top w:val="none" w:sz="0" w:space="0" w:color="auto"/>
        <w:left w:val="none" w:sz="0" w:space="0" w:color="auto"/>
        <w:bottom w:val="none" w:sz="0" w:space="0" w:color="auto"/>
        <w:right w:val="none" w:sz="0" w:space="0" w:color="auto"/>
      </w:divBdr>
    </w:div>
    <w:div w:id="1792279632">
      <w:bodyDiv w:val="1"/>
      <w:marLeft w:val="0"/>
      <w:marRight w:val="0"/>
      <w:marTop w:val="0"/>
      <w:marBottom w:val="0"/>
      <w:divBdr>
        <w:top w:val="none" w:sz="0" w:space="0" w:color="auto"/>
        <w:left w:val="none" w:sz="0" w:space="0" w:color="auto"/>
        <w:bottom w:val="none" w:sz="0" w:space="0" w:color="auto"/>
        <w:right w:val="none" w:sz="0" w:space="0" w:color="auto"/>
      </w:divBdr>
    </w:div>
    <w:div w:id="1808234121">
      <w:bodyDiv w:val="1"/>
      <w:marLeft w:val="0"/>
      <w:marRight w:val="0"/>
      <w:marTop w:val="0"/>
      <w:marBottom w:val="0"/>
      <w:divBdr>
        <w:top w:val="none" w:sz="0" w:space="0" w:color="auto"/>
        <w:left w:val="none" w:sz="0" w:space="0" w:color="auto"/>
        <w:bottom w:val="none" w:sz="0" w:space="0" w:color="auto"/>
        <w:right w:val="none" w:sz="0" w:space="0" w:color="auto"/>
      </w:divBdr>
    </w:div>
    <w:div w:id="1878393501">
      <w:bodyDiv w:val="1"/>
      <w:marLeft w:val="0"/>
      <w:marRight w:val="0"/>
      <w:marTop w:val="0"/>
      <w:marBottom w:val="0"/>
      <w:divBdr>
        <w:top w:val="none" w:sz="0" w:space="0" w:color="auto"/>
        <w:left w:val="none" w:sz="0" w:space="0" w:color="auto"/>
        <w:bottom w:val="none" w:sz="0" w:space="0" w:color="auto"/>
        <w:right w:val="none" w:sz="0" w:space="0" w:color="auto"/>
      </w:divBdr>
    </w:div>
    <w:div w:id="1915040591">
      <w:bodyDiv w:val="1"/>
      <w:marLeft w:val="0"/>
      <w:marRight w:val="0"/>
      <w:marTop w:val="0"/>
      <w:marBottom w:val="0"/>
      <w:divBdr>
        <w:top w:val="none" w:sz="0" w:space="0" w:color="auto"/>
        <w:left w:val="none" w:sz="0" w:space="0" w:color="auto"/>
        <w:bottom w:val="none" w:sz="0" w:space="0" w:color="auto"/>
        <w:right w:val="none" w:sz="0" w:space="0" w:color="auto"/>
      </w:divBdr>
    </w:div>
    <w:div w:id="1959600269">
      <w:bodyDiv w:val="1"/>
      <w:marLeft w:val="0"/>
      <w:marRight w:val="0"/>
      <w:marTop w:val="0"/>
      <w:marBottom w:val="0"/>
      <w:divBdr>
        <w:top w:val="none" w:sz="0" w:space="0" w:color="auto"/>
        <w:left w:val="none" w:sz="0" w:space="0" w:color="auto"/>
        <w:bottom w:val="none" w:sz="0" w:space="0" w:color="auto"/>
        <w:right w:val="none" w:sz="0" w:space="0" w:color="auto"/>
      </w:divBdr>
    </w:div>
    <w:div w:id="2025741393">
      <w:bodyDiv w:val="1"/>
      <w:marLeft w:val="0"/>
      <w:marRight w:val="0"/>
      <w:marTop w:val="0"/>
      <w:marBottom w:val="0"/>
      <w:divBdr>
        <w:top w:val="none" w:sz="0" w:space="0" w:color="auto"/>
        <w:left w:val="none" w:sz="0" w:space="0" w:color="auto"/>
        <w:bottom w:val="none" w:sz="0" w:space="0" w:color="auto"/>
        <w:right w:val="none" w:sz="0" w:space="0" w:color="auto"/>
      </w:divBdr>
    </w:div>
    <w:div w:id="2050718098">
      <w:bodyDiv w:val="1"/>
      <w:marLeft w:val="0"/>
      <w:marRight w:val="0"/>
      <w:marTop w:val="0"/>
      <w:marBottom w:val="0"/>
      <w:divBdr>
        <w:top w:val="none" w:sz="0" w:space="0" w:color="auto"/>
        <w:left w:val="none" w:sz="0" w:space="0" w:color="auto"/>
        <w:bottom w:val="none" w:sz="0" w:space="0" w:color="auto"/>
        <w:right w:val="none" w:sz="0" w:space="0" w:color="auto"/>
      </w:divBdr>
    </w:div>
    <w:div w:id="2079135233">
      <w:bodyDiv w:val="1"/>
      <w:marLeft w:val="0"/>
      <w:marRight w:val="0"/>
      <w:marTop w:val="0"/>
      <w:marBottom w:val="0"/>
      <w:divBdr>
        <w:top w:val="none" w:sz="0" w:space="0" w:color="auto"/>
        <w:left w:val="none" w:sz="0" w:space="0" w:color="auto"/>
        <w:bottom w:val="none" w:sz="0" w:space="0" w:color="auto"/>
        <w:right w:val="none" w:sz="0" w:space="0" w:color="auto"/>
      </w:divBdr>
    </w:div>
    <w:div w:id="21163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D9554-8232-471E-BEF7-9B8E8652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166</Pages>
  <Words>264591</Words>
  <Characters>150817</Characters>
  <Application>Microsoft Office Word</Application>
  <DocSecurity>0</DocSecurity>
  <Lines>1256</Lines>
  <Paragraphs>829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414579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19</cp:revision>
  <cp:lastPrinted>2023-09-26T09:54:00Z</cp:lastPrinted>
  <dcterms:created xsi:type="dcterms:W3CDTF">2022-09-05T20:26:00Z</dcterms:created>
  <dcterms:modified xsi:type="dcterms:W3CDTF">2023-10-10T13:14:00Z</dcterms:modified>
</cp:coreProperties>
</file>