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00" w:rsidRPr="00B97C82" w:rsidRDefault="009E1400" w:rsidP="00B97C82">
      <w:pPr>
        <w:spacing w:after="0" w:line="30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B97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</w:pPr>
      <w:r w:rsidRPr="00B97C8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Процедура подання заяви про випадок </w:t>
      </w:r>
      <w:proofErr w:type="spellStart"/>
      <w:r w:rsidRPr="00B97C8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>булінгу</w:t>
      </w:r>
      <w:proofErr w:type="spellEnd"/>
      <w:r w:rsidRPr="00B97C8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 (цькування) та порядок реагування на доведені випадки </w:t>
      </w:r>
      <w:proofErr w:type="spellStart"/>
      <w:r w:rsidRPr="00B97C8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>булінгу</w:t>
      </w:r>
      <w:proofErr w:type="spellEnd"/>
      <w:r w:rsidRPr="00B97C82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val="uk-UA" w:eastAsia="ru-RU"/>
        </w:rPr>
        <w:t xml:space="preserve"> (цькування)</w:t>
      </w:r>
    </w:p>
    <w:p w:rsidR="009E1400" w:rsidRPr="00B97C82" w:rsidRDefault="009E1400" w:rsidP="00B97C8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E1400" w:rsidRPr="00B97C82" w:rsidRDefault="009E1400" w:rsidP="00B97C82">
      <w:pPr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</w:t>
      </w:r>
      <w:r w:rsidRPr="00B97C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Якщо педагог або інший працівник закладу освіти (інший учасник освітнього процесу) став свідком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він  інформує керівника закладу освіти у письмовій формі незалежно від того, поскаржилась йому жертва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чи ні; або ж аналогічно після отримання звернення дитини.</w:t>
      </w:r>
    </w:p>
    <w:p w:rsidR="009E1400" w:rsidRPr="00B97C82" w:rsidRDefault="009E1400" w:rsidP="00B97C82">
      <w:pPr>
        <w:spacing w:after="0" w:line="240" w:lineRule="auto"/>
        <w:ind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2.</w:t>
      </w:r>
      <w:r w:rsidRPr="00B97C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</w:t>
      </w: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Учасником освітнього процесу (учні, вчителі, батьки) на ім’я керівника освітнього закладу подається заява, де вказується </w:t>
      </w:r>
      <w:r w:rsidRPr="00B97C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інформація щодо джерела її отримання:</w:t>
      </w:r>
    </w:p>
    <w:p w:rsidR="009E1400" w:rsidRPr="00B97C82" w:rsidRDefault="009E1400" w:rsidP="00B97C82">
      <w:pPr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B97C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Постраждалий чи свідок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булінгу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(цькування);</w:t>
      </w:r>
    </w:p>
    <w:p w:rsidR="009E1400" w:rsidRPr="00B97C82" w:rsidRDefault="009E1400" w:rsidP="00B97C82">
      <w:pPr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B97C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Підозра про вчинення по відношенню до інших осіб за зовнішніми ознаками;</w:t>
      </w:r>
    </w:p>
    <w:p w:rsidR="009E1400" w:rsidRPr="00B97C82" w:rsidRDefault="009E1400" w:rsidP="00B97C82">
      <w:pPr>
        <w:spacing w:after="0" w:line="240" w:lineRule="auto"/>
        <w:ind w:left="144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B97C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Достовірна інформація від інших осіб.</w:t>
      </w:r>
    </w:p>
    <w:p w:rsidR="009E1400" w:rsidRPr="00B97C82" w:rsidRDefault="009E1400" w:rsidP="00B97C82">
      <w:pPr>
        <w:spacing w:after="0" w:line="240" w:lineRule="auto"/>
        <w:ind w:left="108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 w:eastAsia="ru-RU"/>
        </w:rPr>
        <w:t>та часу:</w:t>
      </w:r>
    </w:p>
    <w:p w:rsidR="009E1400" w:rsidRPr="00B97C82" w:rsidRDefault="009E1400" w:rsidP="00B97C82">
      <w:pPr>
        <w:spacing w:after="0" w:line="240" w:lineRule="auto"/>
        <w:ind w:left="180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B97C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 довго триває;</w:t>
      </w:r>
    </w:p>
    <w:p w:rsidR="009E1400" w:rsidRPr="00B97C82" w:rsidRDefault="009E1400" w:rsidP="00B97C82">
      <w:pPr>
        <w:spacing w:after="0" w:line="240" w:lineRule="auto"/>
        <w:ind w:left="1800" w:hanging="360"/>
        <w:jc w:val="both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·</w:t>
      </w:r>
      <w:r w:rsidRPr="00B97C8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val="uk-UA" w:eastAsia="ru-RU"/>
        </w:rPr>
        <w:t>        </w:t>
      </w:r>
      <w:r w:rsidRPr="00B97C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Одноразовий конфлікт чи відповідні дії носили систематичний характер</w:t>
      </w: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val="uk-UA" w:eastAsia="ru-RU"/>
        </w:rPr>
      </w:pPr>
    </w:p>
    <w:p w:rsidR="009E1400" w:rsidRPr="00B97C82" w:rsidRDefault="009E1400" w:rsidP="009E1400">
      <w:pPr>
        <w:spacing w:after="0" w:line="300" w:lineRule="atLeast"/>
        <w:ind w:left="-480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proofErr w:type="spellStart"/>
      <w:r w:rsidRPr="00B97C82">
        <w:rPr>
          <w:rFonts w:ascii="Arial" w:eastAsia="Times New Roman" w:hAnsi="Arial" w:cs="Arial"/>
          <w:kern w:val="36"/>
          <w:sz w:val="48"/>
          <w:szCs w:val="48"/>
          <w:lang w:eastAsia="ru-RU"/>
        </w:rPr>
        <w:t>Зразок</w:t>
      </w:r>
      <w:proofErr w:type="spellEnd"/>
      <w:r w:rsidRPr="00B97C82">
        <w:rPr>
          <w:rFonts w:ascii="Arial" w:eastAsia="Times New Roman" w:hAnsi="Arial" w:cs="Arial"/>
          <w:kern w:val="36"/>
          <w:sz w:val="48"/>
          <w:szCs w:val="48"/>
          <w:lang w:eastAsia="ru-RU"/>
        </w:rPr>
        <w:t xml:space="preserve"> заяви</w:t>
      </w:r>
    </w:p>
    <w:p w:rsidR="009E1400" w:rsidRPr="00B97C82" w:rsidRDefault="009E1400" w:rsidP="009E1400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</w:t>
      </w:r>
      <w:r w:rsidR="00B97C82"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Директору ЗОШ I </w:t>
      </w:r>
      <w:r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</w:t>
      </w:r>
      <w:r w:rsidR="00B97C82"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</w:t>
      </w:r>
      <w:r w:rsidR="00B97C82"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Карпилівка</w:t>
      </w:r>
      <w:r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</w:p>
    <w:p w:rsidR="00B97C82" w:rsidRPr="00B97C82" w:rsidRDefault="00B97C82" w:rsidP="009E140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Н.В.Гоцик</w:t>
      </w:r>
      <w:proofErr w:type="spellEnd"/>
    </w:p>
    <w:p w:rsidR="009E1400" w:rsidRPr="00B97C82" w:rsidRDefault="009E1400" w:rsidP="009E1400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9E1400" w:rsidRPr="00B97C82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(</w:t>
      </w:r>
      <w:proofErr w:type="spellStart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прізвище</w:t>
      </w:r>
      <w:proofErr w:type="spellEnd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ім’я</w:t>
      </w:r>
      <w:proofErr w:type="spellEnd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</w:t>
      </w:r>
      <w:proofErr w:type="spellStart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батькові</w:t>
      </w:r>
      <w:proofErr w:type="spellEnd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заявника)   </w:t>
      </w:r>
      <w:proofErr w:type="gramEnd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</w:t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 (адреса фактичного </w:t>
      </w:r>
      <w:proofErr w:type="spellStart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місця</w:t>
      </w:r>
      <w:proofErr w:type="spellEnd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проживання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1400" w:rsidRPr="00B97C82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Контактний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</w:t>
      </w:r>
      <w:r w:rsidRPr="00B97C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</w:t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               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Доводжу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Вашого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5"/>
      </w:tblGrid>
      <w:tr w:rsidR="00B97C82" w:rsidRPr="00B97C82" w:rsidTr="009E1400">
        <w:trPr>
          <w:trHeight w:val="2150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1400" w:rsidRPr="00B97C82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B97C82" w:rsidRDefault="009E1400" w:rsidP="009E14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B97C82" w:rsidRDefault="009E1400" w:rsidP="009E1400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 СИТУАЦІЇ ТА КОНКРЕТНИХ ФАКТІВ</w:t>
            </w:r>
          </w:p>
          <w:p w:rsidR="009E1400" w:rsidRPr="00B97C82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1400" w:rsidRPr="00B97C82" w:rsidRDefault="009E1400" w:rsidP="009E1400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терміново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склалася</w:t>
      </w:r>
      <w:proofErr w:type="spellEnd"/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                                                                            ___________</w:t>
      </w:r>
    </w:p>
    <w:p w:rsidR="009E1400" w:rsidRPr="00B97C82" w:rsidRDefault="009E1400" w:rsidP="009E1400">
      <w:pPr>
        <w:shd w:val="clear" w:color="auto" w:fill="FFFFFF"/>
        <w:spacing w:after="0" w:line="405" w:lineRule="atLeast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B97C82">
        <w:rPr>
          <w:rFonts w:ascii="Helvetica" w:eastAsia="Times New Roman" w:hAnsi="Helvetica" w:cs="Helvetica"/>
          <w:sz w:val="27"/>
          <w:szCs w:val="27"/>
          <w:lang w:eastAsia="ru-RU"/>
        </w:rPr>
        <w:t> </w:t>
      </w:r>
    </w:p>
    <w:p w:rsidR="009E1400" w:rsidRPr="00B97C82" w:rsidRDefault="009E1400" w:rsidP="009E1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   </w:t>
      </w:r>
      <w:proofErr w:type="gramEnd"/>
      <w:r w:rsidRPr="00B97C8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                         (підпис)</w:t>
      </w:r>
    </w:p>
    <w:p w:rsidR="00C10795" w:rsidRPr="00B97C82" w:rsidRDefault="00C10795">
      <w:pPr>
        <w:rPr>
          <w:lang w:val="uk-UA"/>
        </w:rPr>
      </w:pPr>
    </w:p>
    <w:p w:rsidR="009E1400" w:rsidRPr="00B97C82" w:rsidRDefault="009E1400">
      <w:pPr>
        <w:rPr>
          <w:lang w:val="uk-UA"/>
        </w:rPr>
      </w:pPr>
    </w:p>
    <w:p w:rsidR="009E1400" w:rsidRPr="00B97C82" w:rsidRDefault="009E1400">
      <w:pPr>
        <w:rPr>
          <w:lang w:val="uk-UA"/>
        </w:rPr>
      </w:pPr>
    </w:p>
    <w:p w:rsidR="009E1400" w:rsidRPr="00B97C82" w:rsidRDefault="009E1400">
      <w:pPr>
        <w:rPr>
          <w:lang w:val="uk-UA"/>
        </w:rPr>
      </w:pPr>
    </w:p>
    <w:p w:rsidR="009E1400" w:rsidRPr="00B97C82" w:rsidRDefault="009E1400">
      <w:pPr>
        <w:rPr>
          <w:lang w:val="uk-UA"/>
        </w:rPr>
      </w:pPr>
    </w:p>
    <w:p w:rsidR="009E1400" w:rsidRPr="00B97C82" w:rsidRDefault="009E1400">
      <w:pPr>
        <w:rPr>
          <w:lang w:val="uk-UA"/>
        </w:rPr>
      </w:pPr>
    </w:p>
    <w:p w:rsidR="009E1400" w:rsidRPr="00B97C82" w:rsidRDefault="009E1400" w:rsidP="00B97C82">
      <w:pPr>
        <w:pStyle w:val="a3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B97C82">
        <w:rPr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>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9E1400" w:rsidRPr="00B97C82" w:rsidRDefault="009E1400" w:rsidP="00B97C82">
      <w:pPr>
        <w:pStyle w:val="a3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B97C82">
        <w:rPr>
          <w:sz w:val="28"/>
          <w:szCs w:val="28"/>
          <w:bdr w:val="none" w:sz="0" w:space="0" w:color="auto" w:frame="1"/>
          <w:lang w:val="uk-UA"/>
        </w:rPr>
        <w:t>4.</w:t>
      </w:r>
      <w:r w:rsidRPr="00B97C82">
        <w:rPr>
          <w:sz w:val="14"/>
          <w:szCs w:val="14"/>
          <w:bdr w:val="none" w:sz="0" w:space="0" w:color="auto" w:frame="1"/>
          <w:lang w:val="uk-UA"/>
        </w:rPr>
        <w:t>    </w:t>
      </w:r>
      <w:r w:rsidRPr="00B97C82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 xml:space="preserve">Наказом керівника закладу освіти по школі пишеться наказ про створення Комісії з розгляду випадків </w:t>
      </w:r>
      <w:proofErr w:type="spellStart"/>
      <w:r w:rsidRPr="00B97C82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B97C82">
        <w:rPr>
          <w:sz w:val="28"/>
          <w:szCs w:val="28"/>
          <w:bdr w:val="none" w:sz="0" w:space="0" w:color="auto" w:frame="1"/>
          <w:lang w:val="uk-UA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 w:rsidRPr="00B97C82">
        <w:rPr>
          <w:sz w:val="28"/>
          <w:szCs w:val="28"/>
          <w:bdr w:val="none" w:sz="0" w:space="0" w:color="auto" w:frame="1"/>
          <w:lang w:val="uk-UA"/>
        </w:rPr>
        <w:t>булера</w:t>
      </w:r>
      <w:proofErr w:type="spellEnd"/>
      <w:r w:rsidRPr="00B97C82">
        <w:rPr>
          <w:sz w:val="28"/>
          <w:szCs w:val="28"/>
          <w:bdr w:val="none" w:sz="0" w:space="0" w:color="auto" w:frame="1"/>
          <w:lang w:val="uk-UA"/>
        </w:rPr>
        <w:t>, керівника закладу, інших зацікавлених осіб.</w:t>
      </w:r>
    </w:p>
    <w:p w:rsidR="009E1400" w:rsidRPr="00B97C82" w:rsidRDefault="009E1400" w:rsidP="00B97C82">
      <w:pPr>
        <w:pStyle w:val="a3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B97C82">
        <w:rPr>
          <w:sz w:val="28"/>
          <w:szCs w:val="28"/>
          <w:bdr w:val="none" w:sz="0" w:space="0" w:color="auto" w:frame="1"/>
          <w:lang w:val="uk-UA"/>
        </w:rPr>
        <w:t>5.</w:t>
      </w:r>
      <w:r w:rsidRPr="00B97C82">
        <w:rPr>
          <w:sz w:val="14"/>
          <w:szCs w:val="14"/>
          <w:bdr w:val="none" w:sz="0" w:space="0" w:color="auto" w:frame="1"/>
          <w:lang w:val="uk-UA"/>
        </w:rPr>
        <w:t>    </w:t>
      </w:r>
      <w:r w:rsidRPr="00B97C82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 xml:space="preserve">Розглянувши письмову заяву, керівник закладу освіти </w:t>
      </w:r>
      <w:proofErr w:type="spellStart"/>
      <w:r w:rsidRPr="00B97C82">
        <w:rPr>
          <w:sz w:val="28"/>
          <w:szCs w:val="28"/>
          <w:bdr w:val="none" w:sz="0" w:space="0" w:color="auto" w:frame="1"/>
          <w:lang w:val="uk-UA"/>
        </w:rPr>
        <w:t>скликає</w:t>
      </w:r>
      <w:proofErr w:type="spellEnd"/>
      <w:r w:rsidRPr="00B97C82">
        <w:rPr>
          <w:sz w:val="28"/>
          <w:szCs w:val="28"/>
          <w:bdr w:val="none" w:sz="0" w:space="0" w:color="auto" w:frame="1"/>
          <w:lang w:val="uk-UA"/>
        </w:rPr>
        <w:t xml:space="preserve"> засідання </w:t>
      </w:r>
      <w:r w:rsidRPr="00B97C82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 xml:space="preserve">комісії з розгляду випадків </w:t>
      </w:r>
      <w:proofErr w:type="spellStart"/>
      <w:r w:rsidRPr="00B97C82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B97C82">
        <w:rPr>
          <w:sz w:val="28"/>
          <w:szCs w:val="28"/>
          <w:bdr w:val="none" w:sz="0" w:space="0" w:color="auto" w:frame="1"/>
          <w:lang w:val="uk-UA"/>
        </w:rPr>
        <w:t xml:space="preserve"> (цькування) і окреслює подальші дії.</w:t>
      </w:r>
    </w:p>
    <w:p w:rsidR="009E1400" w:rsidRPr="00B97C82" w:rsidRDefault="009E1400" w:rsidP="00B97C82">
      <w:pPr>
        <w:pStyle w:val="a3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B97C82">
        <w:rPr>
          <w:sz w:val="28"/>
          <w:szCs w:val="28"/>
          <w:bdr w:val="none" w:sz="0" w:space="0" w:color="auto" w:frame="1"/>
          <w:lang w:val="uk-UA"/>
        </w:rPr>
        <w:t>6.</w:t>
      </w:r>
      <w:r w:rsidRPr="00B97C82">
        <w:rPr>
          <w:sz w:val="14"/>
          <w:szCs w:val="14"/>
          <w:bdr w:val="none" w:sz="0" w:space="0" w:color="auto" w:frame="1"/>
          <w:lang w:val="uk-UA"/>
        </w:rPr>
        <w:t>    </w:t>
      </w:r>
      <w:r w:rsidRPr="00B97C82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>Комісія на протязі однієї доби проводить розслідування, з’ясовує всі обставини цькування та приймає відповідне рішення.</w:t>
      </w:r>
    </w:p>
    <w:p w:rsidR="009E1400" w:rsidRPr="00B97C82" w:rsidRDefault="009E1400" w:rsidP="00B97C82">
      <w:pPr>
        <w:pStyle w:val="a3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B97C82">
        <w:rPr>
          <w:sz w:val="28"/>
          <w:szCs w:val="28"/>
          <w:bdr w:val="none" w:sz="0" w:space="0" w:color="auto" w:frame="1"/>
          <w:lang w:val="uk-UA"/>
        </w:rPr>
        <w:t>7.</w:t>
      </w:r>
      <w:r w:rsidRPr="00B97C82">
        <w:rPr>
          <w:sz w:val="14"/>
          <w:szCs w:val="14"/>
          <w:bdr w:val="none" w:sz="0" w:space="0" w:color="auto" w:frame="1"/>
          <w:lang w:val="uk-UA"/>
        </w:rPr>
        <w:t>    </w:t>
      </w:r>
      <w:r w:rsidRPr="00B97C82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 xml:space="preserve">За умови визнання Комісією результатів розслідування фактом </w:t>
      </w:r>
      <w:proofErr w:type="spellStart"/>
      <w:r w:rsidRPr="00B97C82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B97C82">
        <w:rPr>
          <w:sz w:val="28"/>
          <w:szCs w:val="28"/>
          <w:bdr w:val="none" w:sz="0" w:space="0" w:color="auto" w:frame="1"/>
          <w:lang w:val="uk-UA"/>
        </w:rPr>
        <w:t xml:space="preserve"> (цькування), керівник освітньої установи на протязі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9E1400" w:rsidRPr="00B97C82" w:rsidRDefault="009E1400" w:rsidP="00B97C82">
      <w:pPr>
        <w:pStyle w:val="a3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B97C82">
        <w:rPr>
          <w:sz w:val="28"/>
          <w:szCs w:val="28"/>
          <w:bdr w:val="none" w:sz="0" w:space="0" w:color="auto" w:frame="1"/>
          <w:lang w:val="uk-UA"/>
        </w:rPr>
        <w:t>8.</w:t>
      </w:r>
      <w:r w:rsidRPr="00B97C82">
        <w:rPr>
          <w:sz w:val="14"/>
          <w:szCs w:val="14"/>
          <w:bdr w:val="none" w:sz="0" w:space="0" w:color="auto" w:frame="1"/>
          <w:lang w:val="uk-UA"/>
        </w:rPr>
        <w:t>    </w:t>
      </w:r>
      <w:r w:rsidRPr="00B97C82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 xml:space="preserve">Рішення Комісії з розгляду випадків </w:t>
      </w:r>
      <w:proofErr w:type="spellStart"/>
      <w:r w:rsidRPr="00B97C82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B97C82">
        <w:rPr>
          <w:sz w:val="28"/>
          <w:szCs w:val="28"/>
          <w:bdr w:val="none" w:sz="0" w:space="0" w:color="auto" w:frame="1"/>
          <w:lang w:val="uk-UA"/>
        </w:rPr>
        <w:t xml:space="preserve"> реєструється в окремому журналі (паперовий вигляд) з оригіналами підписів усіх її членів.</w:t>
      </w:r>
    </w:p>
    <w:p w:rsidR="009E1400" w:rsidRPr="00B97C82" w:rsidRDefault="009E1400" w:rsidP="00B97C82">
      <w:pPr>
        <w:pStyle w:val="a3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B97C82">
        <w:rPr>
          <w:sz w:val="28"/>
          <w:szCs w:val="28"/>
          <w:bdr w:val="none" w:sz="0" w:space="0" w:color="auto" w:frame="1"/>
          <w:lang w:val="uk-UA"/>
        </w:rPr>
        <w:t>9.</w:t>
      </w:r>
      <w:r w:rsidRPr="00B97C82">
        <w:rPr>
          <w:sz w:val="14"/>
          <w:szCs w:val="14"/>
          <w:bdr w:val="none" w:sz="0" w:space="0" w:color="auto" w:frame="1"/>
          <w:lang w:val="uk-UA"/>
        </w:rPr>
        <w:t>    </w:t>
      </w:r>
      <w:r w:rsidRPr="00B97C82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 xml:space="preserve">У разі не визнання Комісією факту </w:t>
      </w:r>
      <w:proofErr w:type="spellStart"/>
      <w:r w:rsidRPr="00B97C82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B97C82">
        <w:rPr>
          <w:sz w:val="28"/>
          <w:szCs w:val="28"/>
          <w:bdr w:val="none" w:sz="0" w:space="0" w:color="auto" w:frame="1"/>
          <w:lang w:val="uk-UA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 заявою до </w:t>
      </w:r>
      <w:r w:rsidRPr="00B97C82">
        <w:rPr>
          <w:rStyle w:val="apple-converted-space"/>
          <w:sz w:val="28"/>
          <w:szCs w:val="28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>органів Національної поліції України.</w:t>
      </w:r>
    </w:p>
    <w:p w:rsidR="009E1400" w:rsidRPr="00B97C82" w:rsidRDefault="009E1400" w:rsidP="00B97C82">
      <w:pPr>
        <w:pStyle w:val="a3"/>
        <w:spacing w:before="0" w:beforeAutospacing="0" w:after="0" w:afterAutospacing="0"/>
        <w:ind w:hanging="360"/>
        <w:jc w:val="both"/>
        <w:textAlignment w:val="top"/>
        <w:rPr>
          <w:rFonts w:ascii="Arial" w:hAnsi="Arial" w:cs="Arial"/>
          <w:sz w:val="21"/>
          <w:szCs w:val="21"/>
        </w:rPr>
      </w:pPr>
      <w:r w:rsidRPr="00B97C82">
        <w:rPr>
          <w:sz w:val="28"/>
          <w:szCs w:val="28"/>
          <w:bdr w:val="none" w:sz="0" w:space="0" w:color="auto" w:frame="1"/>
          <w:lang w:val="uk-UA"/>
        </w:rPr>
        <w:t>10.</w:t>
      </w:r>
      <w:r w:rsidRPr="00B97C82">
        <w:rPr>
          <w:sz w:val="14"/>
          <w:szCs w:val="14"/>
          <w:bdr w:val="none" w:sz="0" w:space="0" w:color="auto" w:frame="1"/>
          <w:lang w:val="uk-UA"/>
        </w:rPr>
        <w:t>                      </w:t>
      </w:r>
      <w:r w:rsidRPr="00B97C82">
        <w:rPr>
          <w:rStyle w:val="apple-converted-space"/>
          <w:sz w:val="14"/>
          <w:szCs w:val="14"/>
          <w:bdr w:val="none" w:sz="0" w:space="0" w:color="auto" w:frame="1"/>
          <w:lang w:val="uk-UA"/>
        </w:rPr>
        <w:t> </w:t>
      </w:r>
      <w:r w:rsidRPr="00B97C82">
        <w:rPr>
          <w:sz w:val="28"/>
          <w:szCs w:val="28"/>
          <w:bdr w:val="none" w:sz="0" w:space="0" w:color="auto" w:frame="1"/>
          <w:lang w:val="uk-UA"/>
        </w:rPr>
        <w:t xml:space="preserve">За будь-якого рішення Комісії з розгляду питань випадків </w:t>
      </w:r>
      <w:proofErr w:type="spellStart"/>
      <w:r w:rsidRPr="00B97C82">
        <w:rPr>
          <w:sz w:val="28"/>
          <w:szCs w:val="28"/>
          <w:bdr w:val="none" w:sz="0" w:space="0" w:color="auto" w:frame="1"/>
          <w:lang w:val="uk-UA"/>
        </w:rPr>
        <w:t>булінгу</w:t>
      </w:r>
      <w:proofErr w:type="spellEnd"/>
      <w:r w:rsidRPr="00B97C82">
        <w:rPr>
          <w:sz w:val="28"/>
          <w:szCs w:val="28"/>
          <w:bdr w:val="none" w:sz="0" w:space="0" w:color="auto" w:frame="1"/>
          <w:lang w:val="uk-UA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9E1400" w:rsidRPr="00B97C82" w:rsidRDefault="009E1400">
      <w:bookmarkStart w:id="0" w:name="_GoBack"/>
      <w:bookmarkEnd w:id="0"/>
    </w:p>
    <w:sectPr w:rsidR="009E1400" w:rsidRPr="00B97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400"/>
    <w:rsid w:val="009E1400"/>
    <w:rsid w:val="00B97C82"/>
    <w:rsid w:val="00C1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409F"/>
  <w15:docId w15:val="{66A0D39A-8290-44BA-9D40-9E73042D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BBA7-A855-4289-AF06-0707007B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2277</Words>
  <Characters>1299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class</cp:lastModifiedBy>
  <cp:revision>2</cp:revision>
  <dcterms:created xsi:type="dcterms:W3CDTF">2019-09-18T08:16:00Z</dcterms:created>
  <dcterms:modified xsi:type="dcterms:W3CDTF">2019-12-20T10:41:00Z</dcterms:modified>
</cp:coreProperties>
</file>