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D0" w:rsidRPr="00E66964" w:rsidRDefault="00D771D0" w:rsidP="00D771D0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Використання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коштів</w:t>
      </w:r>
      <w:proofErr w:type="spellEnd"/>
    </w:p>
    <w:p w:rsidR="00D771D0" w:rsidRPr="00E66964" w:rsidRDefault="00D771D0" w:rsidP="00D771D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</w:t>
      </w:r>
      <w:proofErr w:type="spellStart"/>
      <w:r>
        <w:rPr>
          <w:rFonts w:ascii="Times New Roman" w:hAnsi="Times New Roman"/>
          <w:b/>
          <w:sz w:val="32"/>
        </w:rPr>
        <w:t>березень</w:t>
      </w:r>
      <w:proofErr w:type="spellEnd"/>
      <w:r>
        <w:rPr>
          <w:rFonts w:ascii="Times New Roman" w:hAnsi="Times New Roman"/>
          <w:b/>
          <w:sz w:val="32"/>
        </w:rPr>
        <w:t xml:space="preserve">  </w:t>
      </w:r>
      <w:r w:rsidRPr="00E66964">
        <w:rPr>
          <w:rFonts w:ascii="Times New Roman" w:hAnsi="Times New Roman"/>
          <w:b/>
          <w:sz w:val="32"/>
        </w:rPr>
        <w:t xml:space="preserve"> 2021 року</w:t>
      </w:r>
    </w:p>
    <w:p w:rsidR="00D771D0" w:rsidRPr="00E66964" w:rsidRDefault="00D771D0" w:rsidP="00D771D0">
      <w:pPr>
        <w:jc w:val="center"/>
        <w:rPr>
          <w:rFonts w:ascii="Times New Roman" w:hAnsi="Times New Roman"/>
          <w:b/>
          <w:sz w:val="32"/>
        </w:rPr>
      </w:pPr>
      <w:proofErr w:type="spellStart"/>
      <w:proofErr w:type="gramStart"/>
      <w:r>
        <w:rPr>
          <w:rFonts w:ascii="Times New Roman" w:hAnsi="Times New Roman"/>
          <w:b/>
          <w:sz w:val="32"/>
        </w:rPr>
        <w:t>Капустинська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Pr="00E66964">
        <w:rPr>
          <w:rFonts w:ascii="Times New Roman" w:hAnsi="Times New Roman"/>
          <w:b/>
          <w:sz w:val="32"/>
        </w:rPr>
        <w:t xml:space="preserve"> ЗОШ</w:t>
      </w:r>
      <w:proofErr w:type="gramEnd"/>
      <w:r w:rsidRPr="00E66964">
        <w:rPr>
          <w:rFonts w:ascii="Times New Roman" w:hAnsi="Times New Roman"/>
          <w:b/>
          <w:sz w:val="32"/>
        </w:rPr>
        <w:t xml:space="preserve"> І-ІІІ </w:t>
      </w:r>
      <w:proofErr w:type="spellStart"/>
      <w:r w:rsidRPr="00E66964">
        <w:rPr>
          <w:rFonts w:ascii="Times New Roman" w:hAnsi="Times New Roman"/>
          <w:b/>
          <w:sz w:val="32"/>
        </w:rPr>
        <w:t>ступенів</w:t>
      </w:r>
      <w:proofErr w:type="spellEnd"/>
    </w:p>
    <w:p w:rsidR="00D771D0" w:rsidRPr="00E66964" w:rsidRDefault="00D771D0" w:rsidP="00D771D0">
      <w:pPr>
        <w:jc w:val="center"/>
        <w:rPr>
          <w:rFonts w:ascii="Times New Roman" w:hAnsi="Times New Roman"/>
          <w:sz w:val="28"/>
        </w:rPr>
      </w:pPr>
      <w:r w:rsidRPr="00E66964">
        <w:rPr>
          <w:rFonts w:ascii="Times New Roman" w:hAnsi="Times New Roman"/>
          <w:sz w:val="28"/>
        </w:rPr>
        <w:t xml:space="preserve"> (за </w:t>
      </w:r>
      <w:proofErr w:type="spellStart"/>
      <w:r w:rsidRPr="00E66964">
        <w:rPr>
          <w:rFonts w:ascii="Times New Roman" w:hAnsi="Times New Roman"/>
          <w:sz w:val="28"/>
        </w:rPr>
        <w:t>даними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бухгалтерії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відділу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освіти</w:t>
      </w:r>
      <w:proofErr w:type="spellEnd"/>
      <w:r w:rsidRPr="00E66964">
        <w:rPr>
          <w:rFonts w:ascii="Times New Roman" w:hAnsi="Times New Roman"/>
          <w:sz w:val="28"/>
        </w:rPr>
        <w:t xml:space="preserve">, </w:t>
      </w:r>
      <w:proofErr w:type="spellStart"/>
      <w:r w:rsidRPr="00E66964">
        <w:rPr>
          <w:rFonts w:ascii="Times New Roman" w:hAnsi="Times New Roman"/>
          <w:sz w:val="28"/>
        </w:rPr>
        <w:t>молоді</w:t>
      </w:r>
      <w:proofErr w:type="spellEnd"/>
      <w:r w:rsidRPr="00E66964">
        <w:rPr>
          <w:rFonts w:ascii="Times New Roman" w:hAnsi="Times New Roman"/>
          <w:sz w:val="28"/>
        </w:rPr>
        <w:t xml:space="preserve">, спорту, </w:t>
      </w:r>
      <w:proofErr w:type="spellStart"/>
      <w:r w:rsidRPr="00E66964">
        <w:rPr>
          <w:rFonts w:ascii="Times New Roman" w:hAnsi="Times New Roman"/>
          <w:sz w:val="28"/>
        </w:rPr>
        <w:t>культури</w:t>
      </w:r>
      <w:proofErr w:type="spellEnd"/>
      <w:r w:rsidRPr="00E66964">
        <w:rPr>
          <w:rFonts w:ascii="Times New Roman" w:hAnsi="Times New Roman"/>
          <w:sz w:val="28"/>
        </w:rPr>
        <w:t xml:space="preserve"> та туризму </w:t>
      </w:r>
      <w:proofErr w:type="spellStart"/>
      <w:r w:rsidRPr="00E66964">
        <w:rPr>
          <w:rFonts w:ascii="Times New Roman" w:hAnsi="Times New Roman"/>
          <w:sz w:val="28"/>
        </w:rPr>
        <w:t>Синівської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сільської</w:t>
      </w:r>
      <w:proofErr w:type="spellEnd"/>
      <w:r w:rsidRPr="00E66964">
        <w:rPr>
          <w:rFonts w:ascii="Times New Roman" w:hAnsi="Times New Roman"/>
          <w:sz w:val="28"/>
        </w:rPr>
        <w:t xml:space="preserve"> ради)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4450"/>
        <w:gridCol w:w="3091"/>
      </w:tblGrid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Код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економічної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класифікації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видатків</w:t>
            </w:r>
            <w:proofErr w:type="spellEnd"/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Найменування</w:t>
            </w:r>
            <w:proofErr w:type="spellEnd"/>
          </w:p>
        </w:tc>
        <w:tc>
          <w:tcPr>
            <w:tcW w:w="3091" w:type="dxa"/>
          </w:tcPr>
          <w:p w:rsidR="00D771D0" w:rsidRPr="00364B50" w:rsidRDefault="00D771D0" w:rsidP="00051C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Сума,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грн</w:t>
            </w:r>
            <w:proofErr w:type="spellEnd"/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2210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Предмети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матеріали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обладнання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інвентар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придбання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D771D0" w:rsidRPr="005B3D12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1874,80</w:t>
            </w:r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2220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Медикаменти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091" w:type="dxa"/>
          </w:tcPr>
          <w:p w:rsidR="00D771D0" w:rsidRPr="005B3D12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2230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Продукти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харчування</w:t>
            </w:r>
            <w:proofErr w:type="spellEnd"/>
          </w:p>
        </w:tc>
        <w:tc>
          <w:tcPr>
            <w:tcW w:w="3091" w:type="dxa"/>
          </w:tcPr>
          <w:p w:rsidR="00D771D0" w:rsidRPr="005B3D12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4141,35</w:t>
            </w:r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2240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послуг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крім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комунальних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D771D0" w:rsidRPr="005B3D12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12845,68</w:t>
            </w:r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2250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на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відрядження</w:t>
            </w:r>
            <w:proofErr w:type="spellEnd"/>
          </w:p>
        </w:tc>
        <w:tc>
          <w:tcPr>
            <w:tcW w:w="3091" w:type="dxa"/>
          </w:tcPr>
          <w:p w:rsidR="00D771D0" w:rsidRPr="005B3D12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2271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теплопостачання</w:t>
            </w:r>
            <w:proofErr w:type="spellEnd"/>
          </w:p>
        </w:tc>
        <w:tc>
          <w:tcPr>
            <w:tcW w:w="3091" w:type="dxa"/>
          </w:tcPr>
          <w:p w:rsidR="00D771D0" w:rsidRPr="005B3D12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2273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електроенергії</w:t>
            </w:r>
            <w:proofErr w:type="spellEnd"/>
          </w:p>
        </w:tc>
        <w:tc>
          <w:tcPr>
            <w:tcW w:w="3091" w:type="dxa"/>
          </w:tcPr>
          <w:p w:rsidR="00D771D0" w:rsidRPr="005B3D12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12019,83</w:t>
            </w:r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2274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природного газу</w:t>
            </w:r>
          </w:p>
        </w:tc>
        <w:tc>
          <w:tcPr>
            <w:tcW w:w="3091" w:type="dxa"/>
          </w:tcPr>
          <w:p w:rsidR="00D771D0" w:rsidRPr="005B3D12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41840,31</w:t>
            </w:r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2275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інших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енергоносіїв</w:t>
            </w:r>
            <w:proofErr w:type="spellEnd"/>
          </w:p>
        </w:tc>
        <w:tc>
          <w:tcPr>
            <w:tcW w:w="3091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2800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Інші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поточні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</w:p>
        </w:tc>
        <w:tc>
          <w:tcPr>
            <w:tcW w:w="3091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771D0" w:rsidRPr="00364B50" w:rsidTr="00051C0D">
        <w:tc>
          <w:tcPr>
            <w:tcW w:w="1804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2282</w:t>
            </w:r>
          </w:p>
        </w:tc>
        <w:tc>
          <w:tcPr>
            <w:tcW w:w="4450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Окремі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заходи по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реалізації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програм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не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віднесених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до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заходів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розвитку</w:t>
            </w:r>
            <w:proofErr w:type="spellEnd"/>
          </w:p>
        </w:tc>
        <w:tc>
          <w:tcPr>
            <w:tcW w:w="3091" w:type="dxa"/>
          </w:tcPr>
          <w:p w:rsidR="00D771D0" w:rsidRPr="00364B50" w:rsidRDefault="00D771D0" w:rsidP="00051C0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bookmarkStart w:id="0" w:name="_GoBack"/>
            <w:bookmarkEnd w:id="0"/>
          </w:p>
        </w:tc>
      </w:tr>
    </w:tbl>
    <w:p w:rsidR="00D771D0" w:rsidRPr="00DC7853" w:rsidRDefault="00D771D0" w:rsidP="00D771D0"/>
    <w:p w:rsidR="00D771D0" w:rsidRDefault="00D771D0" w:rsidP="00D771D0"/>
    <w:p w:rsidR="00D771D0" w:rsidRDefault="00D771D0" w:rsidP="00D771D0"/>
    <w:p w:rsidR="00B66F6D" w:rsidRDefault="00B66F6D"/>
    <w:sectPr w:rsidR="00B66F6D" w:rsidSect="0093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5A"/>
    <w:rsid w:val="00A0205A"/>
    <w:rsid w:val="00B66F6D"/>
    <w:rsid w:val="00D7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FC92"/>
  <w15:chartTrackingRefBased/>
  <w15:docId w15:val="{8805E44E-EBBA-47E1-BD05-8BA0597D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2022-01-07T14:15:00Z</dcterms:created>
  <dcterms:modified xsi:type="dcterms:W3CDTF">2022-01-07T14:17:00Z</dcterms:modified>
</cp:coreProperties>
</file>