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95F" w:rsidRDefault="00E0695F" w:rsidP="00E0695F">
      <w:pPr>
        <w:spacing w:line="360" w:lineRule="auto"/>
        <w:jc w:val="center"/>
        <w:rPr>
          <w:b/>
          <w:sz w:val="28"/>
          <w:szCs w:val="28"/>
          <w:lang w:val="uk-UA"/>
        </w:rPr>
      </w:pPr>
      <w:r w:rsidRPr="00E0695F">
        <w:rPr>
          <w:b/>
          <w:noProof/>
          <w:sz w:val="28"/>
          <w:szCs w:val="28"/>
        </w:rPr>
        <w:drawing>
          <wp:inline distT="0" distB="0" distL="0" distR="0">
            <wp:extent cx="5939790" cy="9067800"/>
            <wp:effectExtent l="0" t="0" r="3810" b="0"/>
            <wp:docPr id="1" name="Рисунок 1" descr="C:\Users\user\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a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1610" cy="9070579"/>
                    </a:xfrm>
                    <a:prstGeom prst="rect">
                      <a:avLst/>
                    </a:prstGeom>
                    <a:noFill/>
                    <a:ln>
                      <a:noFill/>
                    </a:ln>
                  </pic:spPr>
                </pic:pic>
              </a:graphicData>
            </a:graphic>
          </wp:inline>
        </w:drawing>
      </w:r>
    </w:p>
    <w:p w:rsidR="00E0695F" w:rsidRPr="00E0695F" w:rsidRDefault="00E0695F" w:rsidP="00E0695F">
      <w:pPr>
        <w:pStyle w:val="a4"/>
        <w:numPr>
          <w:ilvl w:val="0"/>
          <w:numId w:val="2"/>
        </w:numPr>
        <w:spacing w:line="360" w:lineRule="auto"/>
        <w:ind w:left="0" w:firstLine="709"/>
        <w:jc w:val="center"/>
        <w:rPr>
          <w:b/>
          <w:sz w:val="28"/>
          <w:szCs w:val="28"/>
          <w:lang w:val="uk-UA"/>
        </w:rPr>
      </w:pPr>
      <w:r w:rsidRPr="00E0695F">
        <w:rPr>
          <w:b/>
          <w:sz w:val="28"/>
          <w:szCs w:val="28"/>
          <w:lang w:val="uk-UA"/>
        </w:rPr>
        <w:lastRenderedPageBreak/>
        <w:t>Загальні положення</w:t>
      </w:r>
    </w:p>
    <w:p w:rsidR="00E0695F" w:rsidRPr="00994933" w:rsidRDefault="00E0695F" w:rsidP="00E0695F">
      <w:pPr>
        <w:tabs>
          <w:tab w:val="num" w:pos="1004"/>
        </w:tabs>
        <w:spacing w:after="0" w:line="360" w:lineRule="auto"/>
        <w:ind w:firstLine="709"/>
        <w:jc w:val="both"/>
        <w:rPr>
          <w:rFonts w:ascii="Times New Roman" w:hAnsi="Times New Roman"/>
          <w:sz w:val="28"/>
          <w:szCs w:val="28"/>
          <w:lang w:val="uk-UA"/>
        </w:rPr>
      </w:pPr>
      <w:r w:rsidRPr="00994933">
        <w:rPr>
          <w:rFonts w:ascii="Times New Roman" w:hAnsi="Times New Roman"/>
          <w:sz w:val="28"/>
          <w:szCs w:val="28"/>
          <w:lang w:val="uk-UA"/>
        </w:rPr>
        <w:t>1.1.</w:t>
      </w:r>
      <w:r>
        <w:rPr>
          <w:rFonts w:ascii="Times New Roman" w:hAnsi="Times New Roman"/>
          <w:sz w:val="28"/>
          <w:szCs w:val="28"/>
          <w:lang w:val="uk-UA"/>
        </w:rPr>
        <w:t xml:space="preserve"> КАПЛІВСЬКА ЗАГАЛЬНООСВІТНЯ ШКОЛА І – ІІ СТУПЕНІВ ХОТИНСЬКОЇ МІСЬКОЇ РАДИ </w:t>
      </w:r>
      <w:r w:rsidRPr="00994933">
        <w:rPr>
          <w:rFonts w:ascii="Times New Roman" w:eastAsia="Times New Roman" w:hAnsi="Times New Roman" w:cs="Times New Roman"/>
          <w:sz w:val="28"/>
          <w:szCs w:val="28"/>
          <w:lang w:val="uk-UA"/>
        </w:rPr>
        <w:t>у відповідності до рішення</w:t>
      </w:r>
      <w:r>
        <w:rPr>
          <w:rFonts w:ascii="Times New Roman" w:eastAsia="Times New Roman" w:hAnsi="Times New Roman" w:cs="Times New Roman"/>
          <w:sz w:val="28"/>
          <w:szCs w:val="28"/>
          <w:lang w:val="uk-UA"/>
        </w:rPr>
        <w:t xml:space="preserve"> сесії </w:t>
      </w:r>
      <w:r>
        <w:rPr>
          <w:rFonts w:ascii="Times New Roman" w:eastAsia="Times New Roman" w:hAnsi="Times New Roman" w:cs="Times New Roman"/>
          <w:sz w:val="28"/>
          <w:szCs w:val="28"/>
          <w:lang w:val="en-US"/>
        </w:rPr>
        <w:t>VIII</w:t>
      </w:r>
      <w:r w:rsidRPr="00E0695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скликання </w:t>
      </w:r>
      <w:r w:rsidRPr="0099493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30/5/21</w:t>
      </w:r>
      <w:r w:rsidRPr="00994933">
        <w:rPr>
          <w:rFonts w:ascii="Times New Roman" w:eastAsia="Times New Roman" w:hAnsi="Times New Roman" w:cs="Times New Roman"/>
          <w:sz w:val="28"/>
          <w:szCs w:val="28"/>
          <w:lang w:val="uk-UA"/>
        </w:rPr>
        <w:t xml:space="preserve"> є закладом загальної середньої освіти, що</w:t>
      </w:r>
      <w:r>
        <w:rPr>
          <w:rFonts w:ascii="Times New Roman" w:eastAsia="Times New Roman" w:hAnsi="Times New Roman" w:cs="Times New Roman"/>
          <w:sz w:val="28"/>
          <w:szCs w:val="28"/>
          <w:lang w:val="uk-UA"/>
        </w:rPr>
        <w:t xml:space="preserve"> </w:t>
      </w:r>
      <w:r w:rsidRPr="00994933">
        <w:rPr>
          <w:rFonts w:ascii="Times New Roman" w:hAnsi="Times New Roman"/>
          <w:sz w:val="28"/>
          <w:szCs w:val="28"/>
          <w:lang w:val="uk-UA"/>
        </w:rPr>
        <w:t xml:space="preserve">перебуває у комунальній власності </w:t>
      </w:r>
      <w:r>
        <w:rPr>
          <w:rFonts w:ascii="Times New Roman" w:hAnsi="Times New Roman"/>
          <w:sz w:val="28"/>
          <w:szCs w:val="28"/>
          <w:lang w:val="uk-UA"/>
        </w:rPr>
        <w:t xml:space="preserve">Хотинської міської ради </w:t>
      </w:r>
      <w:r w:rsidRPr="00994933">
        <w:rPr>
          <w:rFonts w:ascii="Times New Roman" w:hAnsi="Times New Roman"/>
          <w:sz w:val="28"/>
          <w:szCs w:val="28"/>
          <w:lang w:val="uk-UA"/>
        </w:rPr>
        <w:t>Чернівецької області.</w:t>
      </w:r>
    </w:p>
    <w:p w:rsidR="00E0695F" w:rsidRPr="00994933" w:rsidRDefault="00E0695F" w:rsidP="00E0695F">
      <w:pPr>
        <w:tabs>
          <w:tab w:val="num" w:pos="1004"/>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303EC0">
        <w:rPr>
          <w:rFonts w:ascii="Times New Roman" w:hAnsi="Times New Roman"/>
          <w:sz w:val="28"/>
          <w:szCs w:val="28"/>
          <w:lang w:val="uk-UA"/>
        </w:rPr>
        <w:t>1.2. Пов</w:t>
      </w:r>
      <w:r>
        <w:rPr>
          <w:rFonts w:ascii="Times New Roman" w:hAnsi="Times New Roman"/>
          <w:sz w:val="28"/>
          <w:szCs w:val="28"/>
          <w:lang w:val="uk-UA"/>
        </w:rPr>
        <w:t>не найменування закладу освіти: КАПЛІВСЬКА ЗАГАЛЬНООСВІТНЯ ШКОЛА І – ІІ СТУПЕНІВ ХОТИНСЬКОЇ МІСЬКОЇ РАДИ</w:t>
      </w:r>
    </w:p>
    <w:p w:rsidR="00E0695F" w:rsidRPr="00994933" w:rsidRDefault="00E0695F" w:rsidP="00E0695F">
      <w:pPr>
        <w:spacing w:after="0" w:line="360" w:lineRule="auto"/>
        <w:jc w:val="both"/>
        <w:rPr>
          <w:rFonts w:ascii="Times New Roman" w:hAnsi="Times New Roman"/>
          <w:sz w:val="28"/>
          <w:szCs w:val="28"/>
          <w:lang w:val="uk-UA"/>
        </w:rPr>
      </w:pPr>
      <w:r w:rsidRPr="00994933">
        <w:rPr>
          <w:rFonts w:ascii="Times New Roman" w:hAnsi="Times New Roman"/>
          <w:sz w:val="28"/>
          <w:szCs w:val="28"/>
        </w:rPr>
        <w:t>Скорочене</w:t>
      </w:r>
      <w:r>
        <w:rPr>
          <w:rFonts w:ascii="Times New Roman" w:hAnsi="Times New Roman"/>
          <w:sz w:val="28"/>
          <w:szCs w:val="28"/>
          <w:lang w:val="uk-UA"/>
        </w:rPr>
        <w:t xml:space="preserve"> </w:t>
      </w:r>
      <w:r w:rsidRPr="00994933">
        <w:rPr>
          <w:rFonts w:ascii="Times New Roman" w:hAnsi="Times New Roman"/>
          <w:sz w:val="28"/>
          <w:szCs w:val="28"/>
        </w:rPr>
        <w:t>найменування закладу освіти:</w:t>
      </w:r>
      <w:r>
        <w:rPr>
          <w:rFonts w:ascii="Times New Roman" w:hAnsi="Times New Roman"/>
          <w:sz w:val="28"/>
          <w:szCs w:val="28"/>
          <w:lang w:val="uk-UA"/>
        </w:rPr>
        <w:t xml:space="preserve"> КАПЛІВСЬКА ЗОШ </w:t>
      </w:r>
      <w:r>
        <w:rPr>
          <w:rFonts w:ascii="Times New Roman" w:hAnsi="Times New Roman"/>
          <w:sz w:val="28"/>
          <w:szCs w:val="28"/>
          <w:lang w:val="uk-UA"/>
        </w:rPr>
        <w:t>І – ІІ СТУПЕНІВ</w:t>
      </w:r>
    </w:p>
    <w:p w:rsidR="00E0695F" w:rsidRPr="00D12119" w:rsidRDefault="00E0695F" w:rsidP="00E0695F">
      <w:pPr>
        <w:shd w:val="clear" w:color="auto" w:fill="FFFFFF"/>
        <w:spacing w:after="0" w:line="360" w:lineRule="auto"/>
        <w:ind w:left="240"/>
        <w:rPr>
          <w:rFonts w:ascii="Times New Roman" w:eastAsia="Times New Roman" w:hAnsi="Times New Roman" w:cs="Times New Roman"/>
          <w:sz w:val="28"/>
          <w:szCs w:val="28"/>
          <w:lang w:val="uk-UA"/>
        </w:rPr>
      </w:pPr>
      <w:r w:rsidRPr="00994933">
        <w:rPr>
          <w:rFonts w:ascii="Times New Roman" w:hAnsi="Times New Roman"/>
          <w:sz w:val="28"/>
          <w:szCs w:val="28"/>
          <w:lang w:val="uk-UA"/>
        </w:rPr>
        <w:t>1.3. Місцез</w:t>
      </w:r>
      <w:r>
        <w:rPr>
          <w:rFonts w:ascii="Times New Roman" w:hAnsi="Times New Roman"/>
          <w:sz w:val="28"/>
          <w:szCs w:val="28"/>
          <w:lang w:val="uk-UA"/>
        </w:rPr>
        <w:t xml:space="preserve"> </w:t>
      </w:r>
      <w:r w:rsidRPr="00994933">
        <w:rPr>
          <w:rFonts w:ascii="Times New Roman" w:hAnsi="Times New Roman"/>
          <w:sz w:val="28"/>
          <w:szCs w:val="28"/>
          <w:lang w:val="uk-UA"/>
        </w:rPr>
        <w:t xml:space="preserve">находження закладу освіти: </w:t>
      </w:r>
      <w:r w:rsidRPr="00994933">
        <w:rPr>
          <w:rFonts w:ascii="Times New Roman" w:eastAsia="Times New Roman" w:hAnsi="Times New Roman" w:cs="Times New Roman"/>
          <w:sz w:val="28"/>
          <w:szCs w:val="28"/>
          <w:lang w:val="uk-UA"/>
        </w:rPr>
        <w:t>60040</w:t>
      </w:r>
      <w:r w:rsidRPr="00994933">
        <w:rPr>
          <w:rFonts w:ascii="Times New Roman" w:eastAsia="Times New Roman" w:hAnsi="Times New Roman" w:cs="Times New Roman"/>
          <w:sz w:val="28"/>
          <w:szCs w:val="28"/>
        </w:rPr>
        <w:t>,</w:t>
      </w:r>
      <w:r w:rsidRPr="00994933">
        <w:rPr>
          <w:rFonts w:ascii="Times New Roman" w:eastAsia="Times New Roman" w:hAnsi="Times New Roman" w:cs="Times New Roman"/>
          <w:sz w:val="28"/>
          <w:szCs w:val="28"/>
          <w:lang w:val="uk-UA"/>
        </w:rPr>
        <w:t xml:space="preserve"> Чернівець</w:t>
      </w:r>
      <w:r>
        <w:rPr>
          <w:rFonts w:ascii="Times New Roman" w:eastAsia="Times New Roman" w:hAnsi="Times New Roman" w:cs="Times New Roman"/>
          <w:sz w:val="28"/>
          <w:szCs w:val="28"/>
        </w:rPr>
        <w:t>ка область,</w:t>
      </w:r>
      <w:r>
        <w:rPr>
          <w:rFonts w:ascii="Times New Roman" w:eastAsia="Times New Roman" w:hAnsi="Times New Roman" w:cs="Times New Roman"/>
          <w:sz w:val="28"/>
          <w:szCs w:val="28"/>
          <w:lang w:val="uk-UA"/>
        </w:rPr>
        <w:t xml:space="preserve">       </w:t>
      </w:r>
      <w:r w:rsidRPr="00994933">
        <w:rPr>
          <w:rFonts w:ascii="Times New Roman" w:eastAsia="Times New Roman" w:hAnsi="Times New Roman" w:cs="Times New Roman"/>
          <w:sz w:val="28"/>
          <w:szCs w:val="28"/>
        </w:rPr>
        <w:t xml:space="preserve"> село </w:t>
      </w:r>
      <w:r w:rsidRPr="00994933">
        <w:rPr>
          <w:rFonts w:ascii="Times New Roman" w:eastAsia="Times New Roman" w:hAnsi="Times New Roman" w:cs="Times New Roman"/>
          <w:sz w:val="28"/>
          <w:szCs w:val="28"/>
          <w:lang w:val="uk-UA"/>
        </w:rPr>
        <w:t>Каплівка</w:t>
      </w:r>
      <w:r w:rsidRPr="00994933">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sidRPr="00994933">
        <w:rPr>
          <w:rFonts w:ascii="Times New Roman" w:eastAsia="Times New Roman" w:hAnsi="Times New Roman" w:cs="Times New Roman"/>
          <w:sz w:val="28"/>
          <w:szCs w:val="28"/>
        </w:rPr>
        <w:t xml:space="preserve"> вулиця </w:t>
      </w:r>
      <w:r w:rsidRPr="00994933">
        <w:rPr>
          <w:rFonts w:ascii="Times New Roman" w:eastAsia="Times New Roman" w:hAnsi="Times New Roman" w:cs="Times New Roman"/>
          <w:sz w:val="28"/>
          <w:szCs w:val="28"/>
          <w:lang w:val="uk-UA"/>
        </w:rPr>
        <w:t>Лесі Українки</w:t>
      </w:r>
      <w:r w:rsidRPr="00994933">
        <w:rPr>
          <w:rFonts w:ascii="Times New Roman" w:eastAsia="Times New Roman" w:hAnsi="Times New Roman" w:cs="Times New Roman"/>
          <w:sz w:val="28"/>
          <w:szCs w:val="28"/>
        </w:rPr>
        <w:t xml:space="preserve">, будинок </w:t>
      </w:r>
      <w:r w:rsidRPr="00994933">
        <w:rPr>
          <w:rFonts w:ascii="Times New Roman" w:eastAsia="Times New Roman" w:hAnsi="Times New Roman" w:cs="Times New Roman"/>
          <w:sz w:val="28"/>
          <w:szCs w:val="28"/>
          <w:lang w:val="uk-UA"/>
        </w:rPr>
        <w:t>15</w:t>
      </w:r>
      <w:r w:rsidRPr="00994933">
        <w:rPr>
          <w:rFonts w:ascii="Times New Roman" w:eastAsia="Times New Roman" w:hAnsi="Times New Roman" w:cs="Times New Roman"/>
          <w:sz w:val="28"/>
          <w:szCs w:val="28"/>
        </w:rPr>
        <w:t xml:space="preserve">, телефон 35-2-21, електронна адреса е-mail: </w:t>
      </w:r>
      <w:hyperlink r:id="rId6" w:history="1">
        <w:r w:rsidRPr="00994933">
          <w:rPr>
            <w:rStyle w:val="a5"/>
            <w:rFonts w:ascii="Times New Roman" w:hAnsi="Times New Roman" w:cs="Times New Roman"/>
            <w:color w:val="auto"/>
            <w:sz w:val="28"/>
            <w:szCs w:val="28"/>
            <w:lang w:val="en-US"/>
          </w:rPr>
          <w:t>kaplivkaa</w:t>
        </w:r>
        <w:r w:rsidRPr="00994933">
          <w:rPr>
            <w:rStyle w:val="a5"/>
            <w:rFonts w:ascii="Times New Roman" w:hAnsi="Times New Roman" w:cs="Times New Roman"/>
            <w:color w:val="auto"/>
            <w:sz w:val="28"/>
            <w:szCs w:val="28"/>
          </w:rPr>
          <w:t>@</w:t>
        </w:r>
        <w:r w:rsidRPr="00994933">
          <w:rPr>
            <w:rStyle w:val="a5"/>
            <w:rFonts w:ascii="Times New Roman" w:hAnsi="Times New Roman" w:cs="Times New Roman"/>
            <w:color w:val="auto"/>
            <w:sz w:val="28"/>
            <w:szCs w:val="28"/>
            <w:lang w:val="en-US"/>
          </w:rPr>
          <w:t>ukr</w:t>
        </w:r>
        <w:r w:rsidRPr="00994933">
          <w:rPr>
            <w:rStyle w:val="a5"/>
            <w:rFonts w:ascii="Times New Roman" w:hAnsi="Times New Roman" w:cs="Times New Roman"/>
            <w:color w:val="auto"/>
            <w:sz w:val="28"/>
            <w:szCs w:val="28"/>
          </w:rPr>
          <w:t>.</w:t>
        </w:r>
        <w:r w:rsidRPr="00994933">
          <w:rPr>
            <w:rStyle w:val="a5"/>
            <w:rFonts w:ascii="Times New Roman" w:hAnsi="Times New Roman" w:cs="Times New Roman"/>
            <w:color w:val="auto"/>
            <w:sz w:val="28"/>
            <w:szCs w:val="28"/>
            <w:lang w:val="en-US"/>
          </w:rPr>
          <w:t>net</w:t>
        </w:r>
      </w:hyperlink>
    </w:p>
    <w:p w:rsidR="00E0695F" w:rsidRPr="00994933" w:rsidRDefault="00E0695F" w:rsidP="00E0695F">
      <w:pPr>
        <w:spacing w:after="0" w:line="360" w:lineRule="auto"/>
        <w:ind w:firstLine="709"/>
        <w:jc w:val="both"/>
        <w:rPr>
          <w:rFonts w:ascii="Times New Roman" w:hAnsi="Times New Roman"/>
          <w:sz w:val="28"/>
          <w:szCs w:val="28"/>
          <w:lang w:val="uk-UA"/>
        </w:rPr>
      </w:pPr>
      <w:r w:rsidRPr="00994933">
        <w:rPr>
          <w:rFonts w:ascii="Times New Roman" w:hAnsi="Times New Roman"/>
          <w:sz w:val="28"/>
          <w:szCs w:val="28"/>
          <w:lang w:val="uk-UA"/>
        </w:rPr>
        <w:t xml:space="preserve">1.4. </w:t>
      </w:r>
      <w:r>
        <w:rPr>
          <w:rFonts w:ascii="Times New Roman" w:hAnsi="Times New Roman"/>
          <w:sz w:val="28"/>
          <w:szCs w:val="28"/>
          <w:lang w:val="uk-UA"/>
        </w:rPr>
        <w:t xml:space="preserve">КАПЛІВСЬКА ЗАГАЛЬНООСВІТНЯ ШКОЛА І – ІІ СТУПЕНІВ ХОТИНСЬКОЇ МІСЬКОЇ РАДИ </w:t>
      </w:r>
      <w:r w:rsidRPr="00994933">
        <w:rPr>
          <w:rFonts w:ascii="Times New Roman" w:hAnsi="Times New Roman"/>
          <w:sz w:val="28"/>
          <w:szCs w:val="28"/>
          <w:lang w:val="uk-UA"/>
        </w:rPr>
        <w:t xml:space="preserve">є закладом загальної середньої освіти </w:t>
      </w:r>
      <w:r>
        <w:rPr>
          <w:rFonts w:ascii="Times New Roman" w:hAnsi="Times New Roman"/>
          <w:sz w:val="28"/>
          <w:szCs w:val="28"/>
          <w:lang w:val="uk-UA"/>
        </w:rPr>
        <w:t xml:space="preserve">           </w:t>
      </w:r>
      <w:r w:rsidRPr="00994933">
        <w:rPr>
          <w:rFonts w:ascii="Times New Roman" w:hAnsi="Times New Roman"/>
          <w:sz w:val="28"/>
          <w:szCs w:val="28"/>
          <w:lang w:val="uk-UA"/>
        </w:rPr>
        <w:t xml:space="preserve"> І – ІІ ступенів.</w:t>
      </w:r>
    </w:p>
    <w:p w:rsidR="00E0695F" w:rsidRPr="00994933" w:rsidRDefault="00E0695F" w:rsidP="00E0695F">
      <w:pPr>
        <w:spacing w:after="0" w:line="360" w:lineRule="auto"/>
        <w:ind w:firstLine="709"/>
        <w:jc w:val="both"/>
        <w:rPr>
          <w:rFonts w:ascii="Times New Roman" w:hAnsi="Times New Roman"/>
          <w:sz w:val="28"/>
          <w:szCs w:val="28"/>
        </w:rPr>
      </w:pPr>
      <w:r w:rsidRPr="00994933">
        <w:rPr>
          <w:rFonts w:ascii="Times New Roman" w:hAnsi="Times New Roman"/>
          <w:sz w:val="28"/>
          <w:szCs w:val="28"/>
          <w:lang w:val="uk-UA"/>
        </w:rPr>
        <w:t xml:space="preserve">1.5. Заклад освіти є юридичною особою, має печатку, штамп, ідентифікаційний номер, бланки зі своїм найменуванням, може мати рахунок в установі банку. </w:t>
      </w:r>
      <w:r w:rsidRPr="00994933">
        <w:rPr>
          <w:rFonts w:ascii="Times New Roman" w:hAnsi="Times New Roman"/>
          <w:sz w:val="28"/>
          <w:szCs w:val="28"/>
        </w:rPr>
        <w:t>Права та обов’язки юридичної особи заклад освіти набуває з дня державної реєстрації.</w:t>
      </w:r>
    </w:p>
    <w:p w:rsidR="00E0695F" w:rsidRPr="00994933" w:rsidRDefault="00E0695F" w:rsidP="00E0695F">
      <w:pPr>
        <w:spacing w:after="0" w:line="360" w:lineRule="auto"/>
        <w:ind w:firstLine="709"/>
        <w:jc w:val="both"/>
        <w:rPr>
          <w:rFonts w:ascii="Times New Roman" w:hAnsi="Times New Roman"/>
          <w:sz w:val="28"/>
          <w:szCs w:val="28"/>
          <w:lang w:val="uk-UA"/>
        </w:rPr>
      </w:pPr>
      <w:r w:rsidRPr="00994933">
        <w:rPr>
          <w:rFonts w:ascii="Times New Roman" w:hAnsi="Times New Roman"/>
          <w:sz w:val="28"/>
          <w:szCs w:val="28"/>
        </w:rPr>
        <w:t xml:space="preserve">1.6. Засновником закладу освіти є </w:t>
      </w:r>
      <w:r>
        <w:rPr>
          <w:rFonts w:ascii="Times New Roman" w:hAnsi="Times New Roman"/>
          <w:sz w:val="28"/>
          <w:szCs w:val="28"/>
          <w:lang w:val="uk-UA"/>
        </w:rPr>
        <w:t>Хотинська міська рада Чернівецької області (далі засновник). Орган управління – відділ освіти, культури, молоді та спорту Хотинської міської ради.</w:t>
      </w:r>
    </w:p>
    <w:p w:rsidR="00E0695F" w:rsidRDefault="00E0695F" w:rsidP="00E0695F">
      <w:pPr>
        <w:spacing w:after="0" w:line="360" w:lineRule="auto"/>
        <w:ind w:firstLine="709"/>
        <w:jc w:val="both"/>
        <w:rPr>
          <w:rFonts w:ascii="Times New Roman" w:hAnsi="Times New Roman"/>
          <w:sz w:val="28"/>
          <w:szCs w:val="28"/>
          <w:lang w:val="uk-UA"/>
        </w:rPr>
      </w:pPr>
      <w:r w:rsidRPr="00AB0B85">
        <w:rPr>
          <w:rFonts w:ascii="Times New Roman" w:hAnsi="Times New Roman"/>
          <w:sz w:val="28"/>
          <w:szCs w:val="28"/>
          <w:lang w:val="uk-UA"/>
        </w:rPr>
        <w:t>1.7. Заклад освіти здійснює свою діяльність на підставі Конституції України, Законів України «Про освіту», «Про загальну середню освіту», чинних нормативно-правових актів та цього Статуту.</w:t>
      </w:r>
    </w:p>
    <w:p w:rsidR="00E0695F" w:rsidRPr="00AB0B85" w:rsidRDefault="00E0695F" w:rsidP="00E0695F">
      <w:pPr>
        <w:spacing w:after="0" w:line="360" w:lineRule="auto"/>
        <w:ind w:firstLine="709"/>
        <w:jc w:val="both"/>
        <w:rPr>
          <w:rFonts w:ascii="Times New Roman" w:hAnsi="Times New Roman"/>
          <w:sz w:val="28"/>
          <w:szCs w:val="28"/>
          <w:lang w:val="uk-UA"/>
        </w:rPr>
      </w:pPr>
      <w:r w:rsidRPr="00AB0B85">
        <w:rPr>
          <w:rFonts w:ascii="Times New Roman" w:hAnsi="Times New Roman"/>
          <w:sz w:val="28"/>
          <w:szCs w:val="28"/>
          <w:lang w:val="uk-UA"/>
        </w:rPr>
        <w:t>1.8. Заклад освіти є особою публічного права, має статус неприбуткової юридичної особи, що не має на меті одержання прибутку, а основним видом діяльності якої є освітня діяльність.</w:t>
      </w:r>
    </w:p>
    <w:p w:rsidR="00E0695F" w:rsidRPr="00333101" w:rsidRDefault="00E0695F" w:rsidP="00E0695F">
      <w:pPr>
        <w:spacing w:after="0" w:line="360" w:lineRule="auto"/>
        <w:ind w:firstLine="709"/>
        <w:jc w:val="both"/>
        <w:rPr>
          <w:rFonts w:ascii="Times New Roman" w:hAnsi="Times New Roman"/>
          <w:sz w:val="28"/>
          <w:szCs w:val="28"/>
          <w:lang w:val="uk-UA"/>
        </w:rPr>
      </w:pPr>
      <w:r w:rsidRPr="00333101">
        <w:rPr>
          <w:rFonts w:ascii="Times New Roman" w:hAnsi="Times New Roman"/>
          <w:sz w:val="28"/>
          <w:szCs w:val="28"/>
          <w:lang w:val="uk-UA"/>
        </w:rPr>
        <w:lastRenderedPageBreak/>
        <w:t xml:space="preserve">1.9. Головною метою закладу освіти є забезпечення реалізації права громадянина на здобуття </w:t>
      </w:r>
      <w:r>
        <w:rPr>
          <w:rFonts w:ascii="Times New Roman" w:hAnsi="Times New Roman"/>
          <w:sz w:val="28"/>
          <w:szCs w:val="28"/>
          <w:lang w:val="uk-UA"/>
        </w:rPr>
        <w:t xml:space="preserve">базової </w:t>
      </w:r>
      <w:r w:rsidRPr="00333101">
        <w:rPr>
          <w:rFonts w:ascii="Times New Roman" w:hAnsi="Times New Roman"/>
          <w:sz w:val="28"/>
          <w:szCs w:val="28"/>
          <w:lang w:val="uk-UA"/>
        </w:rPr>
        <w:t xml:space="preserve"> загальної середньої освіти, рівного доступу осіб до якісної освіти, створення умов для здобуття особами загальної середньої освіти, поглибленого вивчення окремих предметів, забезпечення всебічного розвитку особи;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hAnsi="Times New Roman"/>
          <w:sz w:val="28"/>
          <w:szCs w:val="28"/>
        </w:rPr>
        <w:t>1.10. Головним завданням закладу освіти є:</w:t>
      </w:r>
    </w:p>
    <w:p w:rsidR="00E0695F" w:rsidRPr="00994933" w:rsidRDefault="00E0695F" w:rsidP="00E0695F">
      <w:pPr>
        <w:spacing w:after="0" w:line="360" w:lineRule="auto"/>
        <w:ind w:firstLine="709"/>
        <w:jc w:val="both"/>
        <w:rPr>
          <w:rFonts w:ascii="Times New Roman" w:hAnsi="Times New Roman"/>
          <w:sz w:val="28"/>
          <w:szCs w:val="28"/>
        </w:rPr>
      </w:pPr>
      <w:r w:rsidRPr="00994933">
        <w:rPr>
          <w:rFonts w:ascii="Times New Roman" w:hAnsi="Times New Roman"/>
          <w:sz w:val="28"/>
          <w:szCs w:val="28"/>
        </w:rPr>
        <w:t>- забезпечення реалізації</w:t>
      </w:r>
      <w:r>
        <w:rPr>
          <w:rFonts w:ascii="Times New Roman" w:hAnsi="Times New Roman"/>
          <w:sz w:val="28"/>
          <w:szCs w:val="28"/>
        </w:rPr>
        <w:t xml:space="preserve"> права громадянина на початкову та базову </w:t>
      </w:r>
      <w:r>
        <w:rPr>
          <w:rFonts w:ascii="Times New Roman" w:hAnsi="Times New Roman"/>
          <w:sz w:val="28"/>
          <w:szCs w:val="28"/>
          <w:lang w:val="uk-UA"/>
        </w:rPr>
        <w:t xml:space="preserve">загальну </w:t>
      </w:r>
      <w:r w:rsidRPr="00994933">
        <w:rPr>
          <w:rFonts w:ascii="Times New Roman" w:hAnsi="Times New Roman"/>
          <w:sz w:val="28"/>
          <w:szCs w:val="28"/>
        </w:rPr>
        <w:t>середню освіту;</w:t>
      </w:r>
    </w:p>
    <w:p w:rsidR="00E0695F" w:rsidRPr="00994933" w:rsidRDefault="00E0695F" w:rsidP="00E0695F">
      <w:pPr>
        <w:spacing w:after="0" w:line="360" w:lineRule="auto"/>
        <w:ind w:firstLine="709"/>
        <w:jc w:val="both"/>
        <w:rPr>
          <w:rFonts w:ascii="Times New Roman" w:hAnsi="Times New Roman"/>
          <w:sz w:val="28"/>
          <w:szCs w:val="28"/>
        </w:rPr>
      </w:pPr>
      <w:r w:rsidRPr="00994933">
        <w:rPr>
          <w:rFonts w:ascii="Times New Roman" w:hAnsi="Times New Roman"/>
          <w:sz w:val="28"/>
          <w:szCs w:val="28"/>
        </w:rPr>
        <w:t>- виховання громадянина України;</w:t>
      </w:r>
    </w:p>
    <w:p w:rsidR="00E0695F" w:rsidRPr="00994933" w:rsidRDefault="00E0695F" w:rsidP="00E0695F">
      <w:pPr>
        <w:spacing w:after="0" w:line="360" w:lineRule="auto"/>
        <w:ind w:firstLine="709"/>
        <w:jc w:val="both"/>
        <w:rPr>
          <w:rFonts w:ascii="Times New Roman" w:hAnsi="Times New Roman"/>
          <w:sz w:val="28"/>
          <w:szCs w:val="28"/>
        </w:rPr>
      </w:pPr>
      <w:r w:rsidRPr="00994933">
        <w:rPr>
          <w:rFonts w:ascii="Times New Roman" w:hAnsi="Times New Roman"/>
          <w:sz w:val="28"/>
          <w:szCs w:val="28"/>
        </w:rPr>
        <w:t>- формування особистості учня (вихованця), розвиток його здібностей і обдарувань, наукового світогляду;</w:t>
      </w:r>
    </w:p>
    <w:p w:rsidR="00E0695F" w:rsidRPr="00994933" w:rsidRDefault="00E0695F" w:rsidP="00E0695F">
      <w:pPr>
        <w:spacing w:after="0" w:line="360" w:lineRule="auto"/>
        <w:ind w:firstLine="709"/>
        <w:jc w:val="both"/>
        <w:rPr>
          <w:rFonts w:ascii="Times New Roman" w:hAnsi="Times New Roman"/>
          <w:sz w:val="28"/>
          <w:szCs w:val="28"/>
        </w:rPr>
      </w:pPr>
      <w:r w:rsidRPr="00994933">
        <w:rPr>
          <w:rFonts w:ascii="Times New Roman" w:hAnsi="Times New Roman"/>
          <w:sz w:val="28"/>
          <w:szCs w:val="28"/>
        </w:rPr>
        <w:t>- виконання вимог Державного стандарту загальної середньої освіти, підготовка учнів (вихованців) до подальшої освіти і трудової діяльності;</w:t>
      </w:r>
    </w:p>
    <w:p w:rsidR="00E0695F" w:rsidRPr="00994933" w:rsidRDefault="00E0695F" w:rsidP="00E0695F">
      <w:pPr>
        <w:spacing w:after="0" w:line="360" w:lineRule="auto"/>
        <w:ind w:firstLine="709"/>
        <w:jc w:val="both"/>
        <w:rPr>
          <w:rFonts w:ascii="Times New Roman" w:hAnsi="Times New Roman"/>
          <w:sz w:val="28"/>
          <w:szCs w:val="28"/>
        </w:rPr>
      </w:pPr>
      <w:r w:rsidRPr="00994933">
        <w:rPr>
          <w:rFonts w:ascii="Times New Roman" w:hAnsi="Times New Roman"/>
          <w:sz w:val="28"/>
          <w:szCs w:val="28"/>
        </w:rPr>
        <w:t>- виховання в учнів (вихованців)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E0695F" w:rsidRPr="00994933" w:rsidRDefault="00E0695F" w:rsidP="00E0695F">
      <w:pPr>
        <w:spacing w:after="0" w:line="360" w:lineRule="auto"/>
        <w:ind w:firstLine="709"/>
        <w:jc w:val="both"/>
        <w:rPr>
          <w:rFonts w:ascii="Times New Roman" w:hAnsi="Times New Roman"/>
          <w:sz w:val="28"/>
          <w:szCs w:val="28"/>
        </w:rPr>
      </w:pPr>
      <w:r w:rsidRPr="00994933">
        <w:rPr>
          <w:rFonts w:ascii="Times New Roman" w:hAnsi="Times New Roman"/>
          <w:sz w:val="28"/>
          <w:szCs w:val="28"/>
        </w:rPr>
        <w:t>- реалізація права учнів (вихованців) на вільне формування політичних і світоглядних переконань;</w:t>
      </w:r>
    </w:p>
    <w:p w:rsidR="00E0695F" w:rsidRPr="00994933" w:rsidRDefault="00E0695F" w:rsidP="00E0695F">
      <w:pPr>
        <w:spacing w:after="0" w:line="360" w:lineRule="auto"/>
        <w:ind w:firstLine="709"/>
        <w:jc w:val="both"/>
        <w:rPr>
          <w:rFonts w:ascii="Times New Roman" w:hAnsi="Times New Roman"/>
          <w:sz w:val="28"/>
          <w:szCs w:val="28"/>
        </w:rPr>
      </w:pPr>
      <w:r w:rsidRPr="00994933">
        <w:rPr>
          <w:rFonts w:ascii="Times New Roman" w:hAnsi="Times New Roman"/>
          <w:sz w:val="28"/>
          <w:szCs w:val="28"/>
        </w:rPr>
        <w:t>- виховання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та інших народів і націй;</w:t>
      </w:r>
    </w:p>
    <w:p w:rsidR="00E0695F" w:rsidRPr="00994933" w:rsidRDefault="00E0695F" w:rsidP="00E0695F">
      <w:pPr>
        <w:spacing w:after="0" w:line="360" w:lineRule="auto"/>
        <w:ind w:firstLine="709"/>
        <w:jc w:val="both"/>
        <w:rPr>
          <w:rFonts w:ascii="Times New Roman" w:hAnsi="Times New Roman"/>
          <w:sz w:val="28"/>
          <w:szCs w:val="28"/>
        </w:rPr>
      </w:pPr>
      <w:r w:rsidRPr="00994933">
        <w:rPr>
          <w:rFonts w:ascii="Times New Roman" w:hAnsi="Times New Roman"/>
          <w:sz w:val="28"/>
          <w:szCs w:val="28"/>
        </w:rPr>
        <w:t>-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 (вихованців).</w:t>
      </w:r>
    </w:p>
    <w:p w:rsidR="00E0695F" w:rsidRDefault="00E0695F" w:rsidP="00E0695F">
      <w:pPr>
        <w:spacing w:after="0" w:line="360" w:lineRule="auto"/>
        <w:ind w:firstLine="709"/>
        <w:jc w:val="both"/>
        <w:rPr>
          <w:rFonts w:ascii="Times New Roman" w:eastAsia="Times New Roman" w:hAnsi="Times New Roman"/>
          <w:sz w:val="28"/>
          <w:szCs w:val="28"/>
          <w:lang w:val="uk-UA" w:eastAsia="uk-UA"/>
        </w:rPr>
      </w:pPr>
      <w:r w:rsidRPr="00994933">
        <w:rPr>
          <w:rFonts w:ascii="Times New Roman" w:hAnsi="Times New Roman"/>
          <w:sz w:val="28"/>
          <w:szCs w:val="28"/>
        </w:rPr>
        <w:t>1.11. Повноваження закладу освіти:</w:t>
      </w:r>
      <w:bookmarkStart w:id="0" w:name="n319"/>
      <w:bookmarkStart w:id="1" w:name="n320"/>
      <w:bookmarkEnd w:id="0"/>
      <w:bookmarkEnd w:id="1"/>
    </w:p>
    <w:p w:rsidR="00E0695F" w:rsidRPr="00994933" w:rsidRDefault="00E0695F" w:rsidP="00E0695F">
      <w:pPr>
        <w:spacing w:after="0" w:line="36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val="uk-UA" w:eastAsia="uk-UA"/>
        </w:rPr>
        <w:t xml:space="preserve">- </w:t>
      </w:r>
      <w:r w:rsidRPr="00994933">
        <w:rPr>
          <w:rFonts w:ascii="Times New Roman" w:eastAsia="Times New Roman" w:hAnsi="Times New Roman"/>
          <w:sz w:val="28"/>
          <w:szCs w:val="28"/>
          <w:lang w:eastAsia="uk-UA"/>
        </w:rPr>
        <w:t>реалізує положення </w:t>
      </w:r>
      <w:hyperlink r:id="rId7" w:tgtFrame="_blank" w:history="1">
        <w:r w:rsidRPr="00994933">
          <w:rPr>
            <w:rFonts w:ascii="Times New Roman" w:eastAsia="Times New Roman" w:hAnsi="Times New Roman"/>
            <w:sz w:val="28"/>
            <w:szCs w:val="28"/>
            <w:lang w:eastAsia="uk-UA"/>
          </w:rPr>
          <w:t>Конституції України</w:t>
        </w:r>
      </w:hyperlink>
      <w:r w:rsidRPr="00994933">
        <w:rPr>
          <w:rFonts w:ascii="Times New Roman" w:eastAsia="Times New Roman" w:hAnsi="Times New Roman"/>
          <w:sz w:val="28"/>
          <w:szCs w:val="28"/>
          <w:lang w:eastAsia="uk-UA"/>
        </w:rPr>
        <w:t>, </w:t>
      </w:r>
      <w:hyperlink r:id="rId8" w:tgtFrame="_blank" w:history="1">
        <w:r w:rsidRPr="00994933">
          <w:rPr>
            <w:rFonts w:ascii="Times New Roman" w:eastAsia="Times New Roman" w:hAnsi="Times New Roman"/>
            <w:sz w:val="28"/>
            <w:szCs w:val="28"/>
            <w:lang w:eastAsia="uk-UA"/>
          </w:rPr>
          <w:t>Закону України</w:t>
        </w:r>
      </w:hyperlink>
      <w:r w:rsidRPr="00994933">
        <w:rPr>
          <w:rFonts w:ascii="Times New Roman" w:eastAsia="Times New Roman" w:hAnsi="Times New Roman"/>
          <w:sz w:val="28"/>
          <w:szCs w:val="28"/>
          <w:lang w:eastAsia="uk-UA"/>
        </w:rPr>
        <w:t> «Про освіту», «Про загальну середню освіту», інших нормативно-правових актів у галузі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2" w:name="n321"/>
      <w:bookmarkEnd w:id="2"/>
      <w:r w:rsidRPr="00994933">
        <w:rPr>
          <w:rFonts w:ascii="Times New Roman" w:eastAsia="Times New Roman" w:hAnsi="Times New Roman"/>
          <w:sz w:val="28"/>
          <w:szCs w:val="28"/>
          <w:lang w:eastAsia="uk-UA"/>
        </w:rPr>
        <w:lastRenderedPageBreak/>
        <w:t>- задовольняє потреби громадян відповідної території в здобутті повної загальної середньої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3" w:name="n322"/>
      <w:bookmarkEnd w:id="3"/>
      <w:r w:rsidRPr="00994933">
        <w:rPr>
          <w:rFonts w:ascii="Times New Roman" w:eastAsia="Times New Roman" w:hAnsi="Times New Roman"/>
          <w:sz w:val="28"/>
          <w:szCs w:val="28"/>
          <w:lang w:eastAsia="uk-UA"/>
        </w:rPr>
        <w:t>- забезпечує єдність навчання і виховання;</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4" w:name="n323"/>
      <w:bookmarkEnd w:id="4"/>
      <w:r w:rsidRPr="00994933">
        <w:rPr>
          <w:rFonts w:ascii="Times New Roman" w:eastAsia="Times New Roman" w:hAnsi="Times New Roman"/>
          <w:sz w:val="28"/>
          <w:szCs w:val="28"/>
          <w:lang w:eastAsia="uk-UA"/>
        </w:rPr>
        <w:t>- формує освітню (освітні) програму (програми) закладу освіти;</w:t>
      </w:r>
      <w:bookmarkStart w:id="5" w:name="n504"/>
      <w:bookmarkEnd w:id="5"/>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6" w:name="n324"/>
      <w:bookmarkEnd w:id="6"/>
      <w:r>
        <w:rPr>
          <w:rFonts w:ascii="Times New Roman" w:eastAsia="Times New Roman" w:hAnsi="Times New Roman"/>
          <w:sz w:val="28"/>
          <w:szCs w:val="28"/>
          <w:lang w:eastAsia="uk-UA"/>
        </w:rPr>
        <w:t>-</w:t>
      </w:r>
      <w:r w:rsidRPr="00994933">
        <w:rPr>
          <w:rFonts w:ascii="Times New Roman" w:eastAsia="Times New Roman" w:hAnsi="Times New Roman"/>
          <w:sz w:val="28"/>
          <w:szCs w:val="28"/>
          <w:lang w:eastAsia="uk-UA"/>
        </w:rPr>
        <w:t>створює науково-методичну і матеріально-технічну бази для організації та здійснення освітнього процесу;</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7" w:name="n325"/>
      <w:bookmarkEnd w:id="7"/>
      <w:r w:rsidRPr="00994933">
        <w:rPr>
          <w:rFonts w:ascii="Times New Roman" w:eastAsia="Times New Roman" w:hAnsi="Times New Roman"/>
          <w:sz w:val="28"/>
          <w:szCs w:val="28"/>
          <w:lang w:eastAsia="uk-UA"/>
        </w:rPr>
        <w:t>- забезпечує відповідність рівня загальної середньої освіти Державним стандартам загальної середньої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8" w:name="n505"/>
      <w:bookmarkStart w:id="9" w:name="n326"/>
      <w:bookmarkEnd w:id="8"/>
      <w:bookmarkEnd w:id="9"/>
      <w:r w:rsidRPr="00994933">
        <w:rPr>
          <w:rFonts w:ascii="Times New Roman" w:eastAsia="Times New Roman" w:hAnsi="Times New Roman"/>
          <w:sz w:val="28"/>
          <w:szCs w:val="28"/>
          <w:lang w:eastAsia="uk-UA"/>
        </w:rPr>
        <w:t>- охороняє життя і здоров'я учнів (вихованців), педагогічних та інших працівників закладу загальної середньої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0" w:name="n327"/>
      <w:bookmarkEnd w:id="10"/>
      <w:r w:rsidRPr="00994933">
        <w:rPr>
          <w:rFonts w:ascii="Times New Roman" w:eastAsia="Times New Roman" w:hAnsi="Times New Roman"/>
          <w:sz w:val="28"/>
          <w:szCs w:val="28"/>
          <w:lang w:eastAsia="uk-UA"/>
        </w:rPr>
        <w:t>- формує в учнів (вихованців) засади здорового способу життя, гігієнічні навички;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1" w:name="n328"/>
      <w:bookmarkEnd w:id="11"/>
      <w:r w:rsidRPr="00994933">
        <w:rPr>
          <w:rFonts w:ascii="Times New Roman" w:eastAsia="Times New Roman" w:hAnsi="Times New Roman"/>
          <w:sz w:val="28"/>
          <w:szCs w:val="28"/>
          <w:lang w:eastAsia="uk-UA"/>
        </w:rPr>
        <w:t>- забезпечує добір і розстановку кадрів;</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2" w:name="n506"/>
      <w:bookmarkStart w:id="13" w:name="n508"/>
      <w:bookmarkEnd w:id="12"/>
      <w:bookmarkEnd w:id="13"/>
      <w:r w:rsidRPr="00994933">
        <w:rPr>
          <w:rFonts w:ascii="Times New Roman" w:eastAsia="Times New Roman" w:hAnsi="Times New Roman"/>
          <w:sz w:val="28"/>
          <w:szCs w:val="28"/>
          <w:lang w:eastAsia="uk-UA"/>
        </w:rPr>
        <w:t>- планує власну діяльність та формує стратегію розвитку закладу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4" w:name="n510"/>
      <w:bookmarkStart w:id="15" w:name="n509"/>
      <w:bookmarkEnd w:id="14"/>
      <w:bookmarkEnd w:id="15"/>
      <w:r w:rsidRPr="00994933">
        <w:rPr>
          <w:rFonts w:ascii="Times New Roman" w:eastAsia="Times New Roman" w:hAnsi="Times New Roman"/>
          <w:sz w:val="28"/>
          <w:szCs w:val="28"/>
          <w:lang w:eastAsia="uk-UA"/>
        </w:rPr>
        <w:t>- відповідно до статуту утворює, реорганізує та ліквідує структурні підрозділи;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6" w:name="n507"/>
      <w:bookmarkStart w:id="17" w:name="n329"/>
      <w:bookmarkEnd w:id="16"/>
      <w:bookmarkEnd w:id="17"/>
      <w:r w:rsidRPr="00994933">
        <w:rPr>
          <w:rFonts w:ascii="Times New Roman" w:eastAsia="Times New Roman" w:hAnsi="Times New Roman"/>
          <w:sz w:val="28"/>
          <w:szCs w:val="28"/>
          <w:lang w:eastAsia="uk-UA"/>
        </w:rPr>
        <w:t>- встановлює відповідно до законодавства України прямі зв'язки з навчальними закладами зарубіжних країн, міжнародними організаціями тощо;</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8" w:name="n330"/>
      <w:bookmarkEnd w:id="18"/>
      <w:r w:rsidRPr="00994933">
        <w:rPr>
          <w:rFonts w:ascii="Times New Roman" w:eastAsia="Times New Roman" w:hAnsi="Times New Roman"/>
          <w:sz w:val="28"/>
          <w:szCs w:val="28"/>
          <w:lang w:eastAsia="uk-UA"/>
        </w:rPr>
        <w:t>додержується фінансової дисципліни, зберігає матеріально-технічну базу;</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9" w:name="n331"/>
      <w:bookmarkEnd w:id="19"/>
      <w:r w:rsidRPr="00994933">
        <w:rPr>
          <w:rFonts w:ascii="Times New Roman" w:eastAsia="Times New Roman" w:hAnsi="Times New Roman"/>
          <w:sz w:val="28"/>
          <w:szCs w:val="28"/>
          <w:lang w:eastAsia="uk-UA"/>
        </w:rPr>
        <w:t>- видає документи про освіту встановленого зразка;</w:t>
      </w:r>
    </w:p>
    <w:p w:rsidR="00E0695F" w:rsidRPr="00994933" w:rsidRDefault="00E0695F" w:rsidP="00E0695F">
      <w:pPr>
        <w:spacing w:after="0" w:line="360" w:lineRule="auto"/>
        <w:ind w:firstLine="709"/>
        <w:jc w:val="both"/>
        <w:rPr>
          <w:rFonts w:ascii="Times New Roman" w:hAnsi="Times New Roman"/>
          <w:sz w:val="28"/>
          <w:szCs w:val="28"/>
        </w:rPr>
      </w:pPr>
      <w:bookmarkStart w:id="20" w:name="n332"/>
      <w:bookmarkEnd w:id="20"/>
      <w:r w:rsidRPr="00994933">
        <w:rPr>
          <w:rFonts w:ascii="Times New Roman" w:hAnsi="Times New Roman"/>
          <w:sz w:val="28"/>
          <w:szCs w:val="28"/>
        </w:rPr>
        <w:t>- здійснює інші повноваження відповідно до чинного законодавства України та цього Статуту.</w:t>
      </w:r>
    </w:p>
    <w:p w:rsidR="00E0695F" w:rsidRPr="007A4103" w:rsidRDefault="00E0695F" w:rsidP="00E0695F">
      <w:pPr>
        <w:spacing w:after="0" w:line="360" w:lineRule="auto"/>
        <w:ind w:firstLine="709"/>
        <w:jc w:val="both"/>
        <w:rPr>
          <w:rFonts w:ascii="Times New Roman" w:hAnsi="Times New Roman"/>
          <w:sz w:val="28"/>
          <w:szCs w:val="28"/>
          <w:lang w:val="uk-UA"/>
        </w:rPr>
      </w:pPr>
      <w:r w:rsidRPr="00994933">
        <w:rPr>
          <w:rFonts w:ascii="Times New Roman" w:hAnsi="Times New Roman"/>
          <w:sz w:val="28"/>
          <w:szCs w:val="28"/>
        </w:rPr>
        <w:t>1.12. Заклад освіти самостійно приймає рішення і здійснює діяльність у межах своєї компетенції, передбаченої законод</w:t>
      </w:r>
      <w:r>
        <w:rPr>
          <w:rFonts w:ascii="Times New Roman" w:hAnsi="Times New Roman"/>
          <w:sz w:val="28"/>
          <w:szCs w:val="28"/>
        </w:rPr>
        <w:t>авством України та цим Статутом</w:t>
      </w:r>
      <w:r>
        <w:rPr>
          <w:rFonts w:ascii="Times New Roman" w:hAnsi="Times New Roman"/>
          <w:sz w:val="28"/>
          <w:szCs w:val="28"/>
          <w:lang w:val="uk-UA"/>
        </w:rPr>
        <w:t>.</w:t>
      </w:r>
    </w:p>
    <w:p w:rsidR="00E0695F" w:rsidRPr="00994933" w:rsidRDefault="00E0695F" w:rsidP="00E0695F">
      <w:pPr>
        <w:spacing w:after="0" w:line="360" w:lineRule="auto"/>
        <w:ind w:firstLine="709"/>
        <w:jc w:val="both"/>
        <w:rPr>
          <w:rFonts w:ascii="Times New Roman" w:hAnsi="Times New Roman"/>
          <w:sz w:val="28"/>
          <w:szCs w:val="28"/>
        </w:rPr>
      </w:pPr>
      <w:r w:rsidRPr="00994933">
        <w:rPr>
          <w:rFonts w:ascii="Times New Roman" w:hAnsi="Times New Roman"/>
          <w:sz w:val="28"/>
          <w:szCs w:val="28"/>
        </w:rPr>
        <w:t>1.13. У закладі освіти визначена українська мова навчання.</w:t>
      </w:r>
    </w:p>
    <w:p w:rsidR="00E0695F" w:rsidRPr="007A4103" w:rsidRDefault="00E0695F" w:rsidP="00E0695F">
      <w:pPr>
        <w:shd w:val="clear" w:color="auto" w:fill="FFFFFF"/>
        <w:spacing w:before="160" w:after="240" w:line="360" w:lineRule="auto"/>
        <w:rPr>
          <w:rFonts w:ascii="Times New Roman" w:eastAsia="Times New Roman" w:hAnsi="Times New Roman" w:cs="Times New Roman"/>
          <w:sz w:val="28"/>
          <w:szCs w:val="28"/>
          <w:lang w:val="uk-UA"/>
        </w:rPr>
      </w:pPr>
      <w:r w:rsidRPr="00994933">
        <w:rPr>
          <w:rFonts w:ascii="Times New Roman" w:hAnsi="Times New Roman"/>
          <w:sz w:val="28"/>
          <w:szCs w:val="28"/>
        </w:rPr>
        <w:lastRenderedPageBreak/>
        <w:t xml:space="preserve">1.14. Медичне обслуговування учнів та відповідні умови для його організації забезпечуються засновником і здійснюються </w:t>
      </w:r>
      <w:r w:rsidRPr="00994933">
        <w:rPr>
          <w:rFonts w:ascii="Times New Roman" w:eastAsia="Times New Roman" w:hAnsi="Times New Roman" w:cs="Times New Roman"/>
          <w:sz w:val="28"/>
          <w:szCs w:val="28"/>
        </w:rPr>
        <w:t>медичним заклад</w:t>
      </w:r>
      <w:r w:rsidRPr="00994933">
        <w:rPr>
          <w:rFonts w:ascii="Times New Roman" w:eastAsia="Times New Roman" w:hAnsi="Times New Roman" w:cs="Times New Roman"/>
          <w:sz w:val="28"/>
          <w:szCs w:val="28"/>
          <w:lang w:val="uk-UA"/>
        </w:rPr>
        <w:t>ом</w:t>
      </w:r>
      <w:r>
        <w:rPr>
          <w:rFonts w:ascii="Times New Roman" w:eastAsia="Times New Roman" w:hAnsi="Times New Roman" w:cs="Times New Roman"/>
          <w:sz w:val="28"/>
          <w:szCs w:val="28"/>
          <w:lang w:val="uk-UA"/>
        </w:rPr>
        <w:t>Хотинської міської ради.</w:t>
      </w:r>
    </w:p>
    <w:p w:rsidR="00E0695F" w:rsidRPr="00994933" w:rsidRDefault="00E0695F" w:rsidP="00E0695F">
      <w:pPr>
        <w:spacing w:after="0" w:line="360" w:lineRule="auto"/>
        <w:ind w:firstLine="709"/>
        <w:jc w:val="both"/>
        <w:rPr>
          <w:rFonts w:ascii="Times New Roman" w:hAnsi="Times New Roman"/>
          <w:sz w:val="28"/>
          <w:szCs w:val="28"/>
        </w:rPr>
      </w:pPr>
      <w:r w:rsidRPr="00994933">
        <w:rPr>
          <w:rFonts w:ascii="Times New Roman" w:hAnsi="Times New Roman"/>
          <w:sz w:val="28"/>
          <w:szCs w:val="28"/>
        </w:rPr>
        <w:t>1.15. Взаємовідносини закладу освіти з юридичними і фізичними особами визначаються угодами, що укладені між ними.</w:t>
      </w:r>
    </w:p>
    <w:p w:rsidR="00E0695F" w:rsidRPr="00994933" w:rsidRDefault="00E0695F" w:rsidP="00E0695F">
      <w:pPr>
        <w:spacing w:after="0" w:line="360" w:lineRule="auto"/>
        <w:ind w:firstLine="709"/>
        <w:jc w:val="both"/>
        <w:rPr>
          <w:rFonts w:ascii="Times New Roman" w:hAnsi="Times New Roman"/>
          <w:sz w:val="28"/>
          <w:szCs w:val="28"/>
        </w:rPr>
      </w:pPr>
      <w:r w:rsidRPr="00994933">
        <w:rPr>
          <w:rFonts w:ascii="Times New Roman" w:hAnsi="Times New Roman"/>
          <w:sz w:val="28"/>
          <w:szCs w:val="28"/>
        </w:rPr>
        <w:t>1.16. Заклад освіти несе відповідальність перед особою, суспільством і державою за:</w:t>
      </w:r>
    </w:p>
    <w:p w:rsidR="00E0695F" w:rsidRPr="00994933" w:rsidRDefault="00E0695F" w:rsidP="00E0695F">
      <w:pPr>
        <w:spacing w:after="0" w:line="360" w:lineRule="auto"/>
        <w:ind w:firstLine="709"/>
        <w:jc w:val="both"/>
        <w:rPr>
          <w:rFonts w:ascii="Times New Roman" w:hAnsi="Times New Roman"/>
          <w:sz w:val="28"/>
          <w:szCs w:val="28"/>
        </w:rPr>
      </w:pPr>
      <w:r w:rsidRPr="00994933">
        <w:rPr>
          <w:rFonts w:ascii="Times New Roman" w:hAnsi="Times New Roman"/>
          <w:sz w:val="28"/>
          <w:szCs w:val="28"/>
        </w:rPr>
        <w:t>- безпечні та нешкідливі умови навчання та фізичного розвитку;</w:t>
      </w:r>
    </w:p>
    <w:p w:rsidR="00E0695F" w:rsidRPr="00994933" w:rsidRDefault="00E0695F" w:rsidP="00E0695F">
      <w:pPr>
        <w:spacing w:after="0" w:line="360" w:lineRule="auto"/>
        <w:ind w:firstLine="709"/>
        <w:jc w:val="both"/>
        <w:rPr>
          <w:rFonts w:ascii="Times New Roman" w:hAnsi="Times New Roman"/>
          <w:sz w:val="28"/>
          <w:szCs w:val="28"/>
        </w:rPr>
      </w:pPr>
      <w:r w:rsidRPr="00994933">
        <w:rPr>
          <w:rFonts w:ascii="Times New Roman" w:hAnsi="Times New Roman"/>
          <w:sz w:val="28"/>
          <w:szCs w:val="28"/>
        </w:rPr>
        <w:t>- дотримання державних стандартів освіти;</w:t>
      </w:r>
    </w:p>
    <w:p w:rsidR="00E0695F" w:rsidRPr="00994933" w:rsidRDefault="00E0695F" w:rsidP="00E0695F">
      <w:pPr>
        <w:spacing w:after="0" w:line="360" w:lineRule="auto"/>
        <w:ind w:firstLine="709"/>
        <w:jc w:val="both"/>
        <w:rPr>
          <w:rFonts w:ascii="Times New Roman" w:hAnsi="Times New Roman"/>
          <w:sz w:val="28"/>
          <w:szCs w:val="28"/>
        </w:rPr>
      </w:pPr>
      <w:r w:rsidRPr="00994933">
        <w:rPr>
          <w:rFonts w:ascii="Times New Roman" w:hAnsi="Times New Roman"/>
          <w:sz w:val="28"/>
          <w:szCs w:val="28"/>
        </w:rPr>
        <w:t xml:space="preserve">- дотримання договірних зобов'язань </w:t>
      </w:r>
      <w:proofErr w:type="gramStart"/>
      <w:r w:rsidRPr="00994933">
        <w:rPr>
          <w:rFonts w:ascii="Times New Roman" w:hAnsi="Times New Roman"/>
          <w:sz w:val="28"/>
          <w:szCs w:val="28"/>
        </w:rPr>
        <w:t>із  іншими</w:t>
      </w:r>
      <w:proofErr w:type="gramEnd"/>
      <w:r w:rsidRPr="00994933">
        <w:rPr>
          <w:rFonts w:ascii="Times New Roman" w:hAnsi="Times New Roman"/>
          <w:sz w:val="28"/>
          <w:szCs w:val="28"/>
        </w:rPr>
        <w:t xml:space="preserve"> суб'єктами освітньої, виробничої, наукової діяльності, у тому числі зобов'язань за міжнародними угодами;</w:t>
      </w:r>
    </w:p>
    <w:p w:rsidR="00E0695F" w:rsidRPr="00994933" w:rsidRDefault="00E0695F" w:rsidP="00E0695F">
      <w:pPr>
        <w:spacing w:after="0" w:line="360" w:lineRule="auto"/>
        <w:ind w:firstLine="709"/>
        <w:jc w:val="both"/>
        <w:rPr>
          <w:rFonts w:ascii="Times New Roman" w:hAnsi="Times New Roman"/>
          <w:sz w:val="28"/>
          <w:szCs w:val="28"/>
        </w:rPr>
      </w:pPr>
      <w:r w:rsidRPr="00994933">
        <w:rPr>
          <w:rFonts w:ascii="Times New Roman" w:hAnsi="Times New Roman"/>
          <w:sz w:val="28"/>
          <w:szCs w:val="28"/>
        </w:rPr>
        <w:t>- дотримання фінансової дисципліни.</w:t>
      </w:r>
    </w:p>
    <w:p w:rsidR="00E0695F" w:rsidRPr="00994933" w:rsidRDefault="00E0695F" w:rsidP="00E0695F">
      <w:pPr>
        <w:spacing w:after="0" w:line="360" w:lineRule="auto"/>
        <w:ind w:firstLine="709"/>
        <w:jc w:val="both"/>
        <w:rPr>
          <w:rFonts w:ascii="Times New Roman" w:hAnsi="Times New Roman"/>
          <w:sz w:val="28"/>
          <w:szCs w:val="28"/>
        </w:rPr>
      </w:pPr>
    </w:p>
    <w:p w:rsidR="00E0695F" w:rsidRPr="00994933" w:rsidRDefault="00E0695F" w:rsidP="00E0695F">
      <w:pPr>
        <w:pStyle w:val="HTML"/>
        <w:spacing w:line="360" w:lineRule="auto"/>
        <w:ind w:firstLine="709"/>
        <w:jc w:val="center"/>
        <w:rPr>
          <w:rFonts w:ascii="Times New Roman" w:hAnsi="Times New Roman"/>
          <w:b/>
          <w:sz w:val="28"/>
          <w:szCs w:val="28"/>
          <w:lang w:val="uk-UA"/>
        </w:rPr>
      </w:pPr>
      <w:r w:rsidRPr="00994933">
        <w:rPr>
          <w:rFonts w:ascii="Times New Roman" w:hAnsi="Times New Roman"/>
          <w:b/>
          <w:sz w:val="28"/>
          <w:szCs w:val="28"/>
          <w:lang w:val="uk-UA"/>
        </w:rPr>
        <w:t>2. Організація освітнього процесу</w:t>
      </w:r>
    </w:p>
    <w:p w:rsidR="00E0695F" w:rsidRPr="00994933" w:rsidRDefault="00E0695F" w:rsidP="00E0695F">
      <w:pPr>
        <w:pStyle w:val="HTML"/>
        <w:spacing w:line="360" w:lineRule="auto"/>
        <w:ind w:firstLine="709"/>
        <w:jc w:val="both"/>
        <w:rPr>
          <w:rFonts w:ascii="Times New Roman" w:hAnsi="Times New Roman"/>
          <w:sz w:val="28"/>
          <w:szCs w:val="28"/>
          <w:lang w:val="uk-UA"/>
        </w:rPr>
      </w:pPr>
      <w:r w:rsidRPr="00994933">
        <w:rPr>
          <w:rFonts w:ascii="Times New Roman" w:hAnsi="Times New Roman"/>
          <w:sz w:val="28"/>
          <w:szCs w:val="28"/>
          <w:lang w:val="uk-UA"/>
        </w:rPr>
        <w:t>2.1 Термін навчанняу закладі освіти становить  9 років:</w:t>
      </w:r>
    </w:p>
    <w:p w:rsidR="00E0695F" w:rsidRPr="00994933" w:rsidRDefault="00E0695F" w:rsidP="00E0695F">
      <w:pPr>
        <w:pStyle w:val="HTML"/>
        <w:spacing w:line="360" w:lineRule="auto"/>
        <w:ind w:firstLine="709"/>
        <w:jc w:val="both"/>
        <w:rPr>
          <w:rFonts w:ascii="Times New Roman" w:hAnsi="Times New Roman"/>
          <w:sz w:val="28"/>
          <w:szCs w:val="28"/>
          <w:lang w:val="uk-UA"/>
        </w:rPr>
      </w:pPr>
      <w:r w:rsidRPr="00994933">
        <w:rPr>
          <w:rFonts w:ascii="Times New Roman" w:hAnsi="Times New Roman"/>
          <w:sz w:val="28"/>
          <w:szCs w:val="28"/>
          <w:lang w:val="uk-UA"/>
        </w:rPr>
        <w:t>- початкова освіта тривалістю 4 роки;</w:t>
      </w:r>
    </w:p>
    <w:p w:rsidR="00E0695F" w:rsidRPr="00994933" w:rsidRDefault="00E0695F" w:rsidP="00E0695F">
      <w:pPr>
        <w:pStyle w:val="HTML"/>
        <w:spacing w:line="360" w:lineRule="auto"/>
        <w:ind w:firstLine="709"/>
        <w:jc w:val="both"/>
        <w:rPr>
          <w:rFonts w:ascii="Times New Roman" w:hAnsi="Times New Roman"/>
          <w:sz w:val="28"/>
          <w:szCs w:val="28"/>
          <w:lang w:val="uk-UA"/>
        </w:rPr>
      </w:pPr>
      <w:r w:rsidRPr="00994933">
        <w:rPr>
          <w:rFonts w:ascii="Times New Roman" w:hAnsi="Times New Roman"/>
          <w:sz w:val="28"/>
          <w:szCs w:val="28"/>
          <w:lang w:val="uk-UA"/>
        </w:rPr>
        <w:t>- базова середня освіта тривалістю 5 років;</w:t>
      </w:r>
    </w:p>
    <w:p w:rsidR="00E0695F" w:rsidRPr="00994933" w:rsidRDefault="00E0695F" w:rsidP="00E0695F">
      <w:pPr>
        <w:spacing w:after="0" w:line="360" w:lineRule="auto"/>
        <w:ind w:firstLine="709"/>
        <w:jc w:val="both"/>
        <w:rPr>
          <w:rFonts w:ascii="Times New Roman" w:eastAsia="Times New Roman" w:hAnsi="Times New Roman"/>
          <w:sz w:val="28"/>
          <w:szCs w:val="28"/>
          <w:lang w:val="uk-UA" w:eastAsia="uk-UA"/>
        </w:rPr>
      </w:pPr>
      <w:r w:rsidRPr="00994933">
        <w:rPr>
          <w:rFonts w:ascii="Times New Roman" w:eastAsia="Times New Roman" w:hAnsi="Times New Roman"/>
          <w:sz w:val="28"/>
          <w:szCs w:val="28"/>
          <w:lang w:val="uk-UA" w:eastAsia="uk-UA"/>
        </w:rPr>
        <w:t>2.2. Освітній процес у закладі освіти здійснюється за груповою та</w:t>
      </w:r>
      <w:r w:rsidRPr="00994933">
        <w:rPr>
          <w:rFonts w:ascii="Times New Roman" w:eastAsia="Times New Roman" w:hAnsi="Times New Roman"/>
          <w:sz w:val="28"/>
          <w:szCs w:val="28"/>
          <w:lang w:eastAsia="uk-UA"/>
        </w:rPr>
        <w:t> </w:t>
      </w:r>
      <w:hyperlink r:id="rId9" w:anchor="n15" w:tgtFrame="_blank" w:history="1">
        <w:r w:rsidRPr="00994933">
          <w:rPr>
            <w:rFonts w:ascii="Times New Roman" w:eastAsia="Times New Roman" w:hAnsi="Times New Roman"/>
            <w:sz w:val="28"/>
            <w:szCs w:val="28"/>
            <w:lang w:val="uk-UA" w:eastAsia="uk-UA"/>
          </w:rPr>
          <w:t>індивідуальною</w:t>
        </w:r>
      </w:hyperlink>
      <w:r w:rsidRPr="00994933">
        <w:rPr>
          <w:rFonts w:ascii="Times New Roman" w:eastAsia="Times New Roman" w:hAnsi="Times New Roman"/>
          <w:sz w:val="28"/>
          <w:szCs w:val="28"/>
          <w:lang w:eastAsia="uk-UA"/>
        </w:rPr>
        <w:t> </w:t>
      </w:r>
      <w:r w:rsidRPr="00994933">
        <w:rPr>
          <w:rFonts w:ascii="Times New Roman" w:eastAsia="Times New Roman" w:hAnsi="Times New Roman"/>
          <w:sz w:val="28"/>
          <w:szCs w:val="28"/>
          <w:lang w:val="uk-UA" w:eastAsia="uk-UA"/>
        </w:rPr>
        <w:t>формами навчання, положення про які затверджує центральний орган виконавчої влади, що забезпечує формування державної політики у сфері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Бажаючим надається право і створюються умови для прискореного закінчення школи, складання іспитів екстерном.</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2.3.Наповнюваність класів закладу освіти не може перевищувати 30 учнів</w:t>
      </w:r>
      <w:r w:rsidRPr="00994933">
        <w:rPr>
          <w:rFonts w:ascii="Times New Roman" w:eastAsia="Times New Roman" w:hAnsi="Times New Roman"/>
          <w:sz w:val="28"/>
          <w:szCs w:val="28"/>
          <w:lang w:val="uk-UA" w:eastAsia="uk-UA"/>
        </w:rPr>
        <w:t>, але повинна становити не менше п’яти осіб.</w:t>
      </w:r>
      <w:r w:rsidRPr="00994933">
        <w:rPr>
          <w:rFonts w:ascii="Times New Roman" w:eastAsia="Times New Roman" w:hAnsi="Times New Roman"/>
          <w:sz w:val="28"/>
          <w:szCs w:val="28"/>
          <w:lang w:eastAsia="uk-UA"/>
        </w:rPr>
        <w:t xml:space="preserve"> Заклад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w:t>
      </w:r>
      <w:r w:rsidRPr="00994933">
        <w:rPr>
          <w:rFonts w:ascii="Times New Roman" w:eastAsia="Times New Roman" w:hAnsi="Times New Roman"/>
          <w:sz w:val="28"/>
          <w:szCs w:val="28"/>
          <w:lang w:eastAsia="uk-UA"/>
        </w:rPr>
        <w:lastRenderedPageBreak/>
        <w:t>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2.4. Порядок поділу класів на групи при вивченні окремих предметів встановлюється центральним органом виконавчої влади, що забезпечує формування державної політики у сфері освіти, за погодженням із центральним органом виконавчої влади, що забезпечує формування державної фінансової політики.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2.5.За письмовими зверненнями батьків, інших законних представників учнів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(Порядок створення груп подовженого дня у державних і комунальних закладах загальної середньої освіти визначається центральним органом виконавчої влади, що забезпечує формування та реалізує державну політику у сфері освіти.)</w:t>
      </w:r>
    </w:p>
    <w:p w:rsidR="00E0695F" w:rsidRPr="00994933" w:rsidRDefault="00E0695F" w:rsidP="00E0695F">
      <w:pPr>
        <w:autoSpaceDE w:val="0"/>
        <w:spacing w:after="0" w:line="360" w:lineRule="auto"/>
        <w:ind w:firstLine="709"/>
        <w:jc w:val="both"/>
        <w:rPr>
          <w:rFonts w:ascii="Times New Roman" w:hAnsi="Times New Roman"/>
          <w:sz w:val="28"/>
          <w:szCs w:val="28"/>
        </w:rPr>
      </w:pPr>
      <w:r w:rsidRPr="00994933">
        <w:rPr>
          <w:rFonts w:ascii="Times New Roman" w:eastAsia="Times New Roman" w:hAnsi="Times New Roman"/>
          <w:sz w:val="28"/>
          <w:szCs w:val="28"/>
          <w:lang w:eastAsia="uk-UA"/>
        </w:rPr>
        <w:t>2.6.</w:t>
      </w:r>
      <w:r w:rsidRPr="00994933">
        <w:rPr>
          <w:rFonts w:ascii="Times New Roman" w:hAnsi="Times New Roman"/>
          <w:sz w:val="28"/>
          <w:szCs w:val="28"/>
        </w:rPr>
        <w:t xml:space="preserve"> Поглиблене вивчення предметів та профіль навчання запроваджується виходячи з побажань батьків та учнів, навчально-матеріальної бази та кадрового забезпечення закладу освіти.</w:t>
      </w:r>
    </w:p>
    <w:p w:rsidR="00E0695F" w:rsidRPr="00994933" w:rsidRDefault="00E0695F" w:rsidP="00E0695F">
      <w:pPr>
        <w:autoSpaceDE w:val="0"/>
        <w:spacing w:after="0" w:line="360" w:lineRule="auto"/>
        <w:ind w:firstLine="709"/>
        <w:jc w:val="both"/>
        <w:rPr>
          <w:rFonts w:ascii="Times New Roman" w:hAnsi="Times New Roman"/>
          <w:sz w:val="28"/>
          <w:szCs w:val="28"/>
        </w:rPr>
      </w:pPr>
      <w:r w:rsidRPr="00994933">
        <w:rPr>
          <w:rFonts w:ascii="Times New Roman" w:hAnsi="Times New Roman"/>
          <w:sz w:val="28"/>
          <w:szCs w:val="28"/>
        </w:rPr>
        <w:t>2.7. З метою належної організації освітнього процесу у закладі освіти можуть формуватися класи (групи), у тому числі з відповідними формами здобуття освіти, з поглибленим вивченням окремих предметів.</w:t>
      </w:r>
    </w:p>
    <w:p w:rsidR="00E0695F" w:rsidRPr="00994933" w:rsidRDefault="00E0695F" w:rsidP="00E0695F">
      <w:pPr>
        <w:spacing w:after="0" w:line="360" w:lineRule="auto"/>
        <w:ind w:firstLine="709"/>
        <w:jc w:val="both"/>
        <w:rPr>
          <w:rFonts w:ascii="Times New Roman" w:hAnsi="Times New Roman"/>
          <w:sz w:val="28"/>
          <w:szCs w:val="28"/>
        </w:rPr>
      </w:pPr>
      <w:bookmarkStart w:id="21" w:name="n113"/>
      <w:bookmarkEnd w:id="21"/>
      <w:r w:rsidRPr="00994933">
        <w:rPr>
          <w:rFonts w:ascii="Times New Roman" w:hAnsi="Times New Roman"/>
          <w:sz w:val="28"/>
          <w:szCs w:val="28"/>
        </w:rPr>
        <w:t xml:space="preserve">2.8. У закладі освіти мовою освітнього процесу відповідно до законодавства визначена українська мова. </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hAnsi="Times New Roman"/>
          <w:sz w:val="28"/>
          <w:szCs w:val="28"/>
        </w:rPr>
        <w:t xml:space="preserve">2.9. </w:t>
      </w:r>
      <w:r w:rsidRPr="00994933">
        <w:rPr>
          <w:rFonts w:ascii="Times New Roman" w:eastAsia="Times New Roman" w:hAnsi="Times New Roman"/>
          <w:sz w:val="28"/>
          <w:szCs w:val="28"/>
          <w:lang w:eastAsia="uk-UA"/>
        </w:rPr>
        <w:t>Заклад освіти розробляє освітню програму.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22" w:name="n437"/>
      <w:bookmarkEnd w:id="22"/>
      <w:r w:rsidRPr="00994933">
        <w:rPr>
          <w:rFonts w:ascii="Times New Roman" w:eastAsia="Times New Roman" w:hAnsi="Times New Roman"/>
          <w:sz w:val="28"/>
          <w:szCs w:val="28"/>
          <w:lang w:eastAsia="uk-UA"/>
        </w:rPr>
        <w:t>Основою для розроблення освітньої програми є відповідний Державний стандарт загальної середньої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23" w:name="n125"/>
      <w:bookmarkEnd w:id="23"/>
      <w:r w:rsidRPr="00994933">
        <w:rPr>
          <w:rFonts w:ascii="Times New Roman" w:eastAsia="Times New Roman" w:hAnsi="Times New Roman"/>
          <w:sz w:val="28"/>
          <w:szCs w:val="28"/>
          <w:lang w:eastAsia="uk-UA"/>
        </w:rPr>
        <w:lastRenderedPageBreak/>
        <w:t>Освітня програма має містити:</w:t>
      </w:r>
      <w:bookmarkStart w:id="24" w:name="n438"/>
      <w:bookmarkEnd w:id="24"/>
    </w:p>
    <w:p w:rsidR="00E0695F" w:rsidRPr="00994933" w:rsidRDefault="00E0695F" w:rsidP="00E0695F">
      <w:pPr>
        <w:pStyle w:val="a4"/>
        <w:numPr>
          <w:ilvl w:val="0"/>
          <w:numId w:val="3"/>
        </w:numPr>
        <w:spacing w:line="360" w:lineRule="auto"/>
        <w:ind w:left="0" w:firstLine="709"/>
        <w:jc w:val="both"/>
        <w:rPr>
          <w:sz w:val="28"/>
          <w:szCs w:val="28"/>
          <w:lang w:val="uk-UA" w:eastAsia="uk-UA"/>
        </w:rPr>
      </w:pPr>
      <w:r w:rsidRPr="00994933">
        <w:rPr>
          <w:sz w:val="28"/>
          <w:szCs w:val="28"/>
          <w:lang w:val="uk-UA" w:eastAsia="uk-UA"/>
        </w:rPr>
        <w:t>загальний обсяг навчального навантаження та очікувані результати навчання здобувачів освіти;</w:t>
      </w:r>
    </w:p>
    <w:p w:rsidR="00E0695F" w:rsidRPr="00994933" w:rsidRDefault="00E0695F" w:rsidP="00E0695F">
      <w:pPr>
        <w:pStyle w:val="a4"/>
        <w:numPr>
          <w:ilvl w:val="0"/>
          <w:numId w:val="3"/>
        </w:numPr>
        <w:spacing w:line="360" w:lineRule="auto"/>
        <w:ind w:left="0" w:firstLine="709"/>
        <w:jc w:val="both"/>
        <w:rPr>
          <w:sz w:val="28"/>
          <w:szCs w:val="28"/>
          <w:lang w:val="uk-UA" w:eastAsia="uk-UA"/>
        </w:rPr>
      </w:pPr>
      <w:bookmarkStart w:id="25" w:name="n439"/>
      <w:bookmarkEnd w:id="25"/>
      <w:r w:rsidRPr="00994933">
        <w:rPr>
          <w:sz w:val="28"/>
          <w:szCs w:val="28"/>
          <w:lang w:val="uk-UA" w:eastAsia="uk-UA"/>
        </w:rPr>
        <w:t>вимоги до осіб, які можуть розпочати навчання за програмою;</w:t>
      </w:r>
    </w:p>
    <w:p w:rsidR="00E0695F" w:rsidRPr="00994933" w:rsidRDefault="00E0695F" w:rsidP="00E0695F">
      <w:pPr>
        <w:pStyle w:val="a4"/>
        <w:numPr>
          <w:ilvl w:val="0"/>
          <w:numId w:val="3"/>
        </w:numPr>
        <w:spacing w:line="360" w:lineRule="auto"/>
        <w:ind w:left="0" w:firstLine="709"/>
        <w:jc w:val="both"/>
        <w:rPr>
          <w:sz w:val="28"/>
          <w:szCs w:val="28"/>
          <w:lang w:val="uk-UA" w:eastAsia="uk-UA"/>
        </w:rPr>
      </w:pPr>
      <w:bookmarkStart w:id="26" w:name="n440"/>
      <w:bookmarkEnd w:id="26"/>
      <w:r w:rsidRPr="00994933">
        <w:rPr>
          <w:sz w:val="28"/>
          <w:szCs w:val="28"/>
          <w:lang w:val="uk-UA" w:eastAsia="uk-UA"/>
        </w:rPr>
        <w:t>перелік, зміст, тривалість і взаємозв’язок освітніх галузей та/або предметів, дисциплін тощо, логічну послідовність їх вивчення;</w:t>
      </w:r>
    </w:p>
    <w:p w:rsidR="00E0695F" w:rsidRPr="00994933" w:rsidRDefault="00E0695F" w:rsidP="00E0695F">
      <w:pPr>
        <w:pStyle w:val="a4"/>
        <w:numPr>
          <w:ilvl w:val="0"/>
          <w:numId w:val="3"/>
        </w:numPr>
        <w:spacing w:line="360" w:lineRule="auto"/>
        <w:ind w:left="0" w:firstLine="709"/>
        <w:jc w:val="both"/>
        <w:rPr>
          <w:sz w:val="28"/>
          <w:szCs w:val="28"/>
          <w:lang w:val="uk-UA" w:eastAsia="uk-UA"/>
        </w:rPr>
      </w:pPr>
      <w:bookmarkStart w:id="27" w:name="n441"/>
      <w:bookmarkEnd w:id="27"/>
      <w:r w:rsidRPr="00994933">
        <w:rPr>
          <w:sz w:val="28"/>
          <w:szCs w:val="28"/>
          <w:lang w:val="uk-UA" w:eastAsia="uk-UA"/>
        </w:rPr>
        <w:t>форми організації освітнього процесу;</w:t>
      </w:r>
    </w:p>
    <w:p w:rsidR="00E0695F" w:rsidRPr="00994933" w:rsidRDefault="00E0695F" w:rsidP="00E0695F">
      <w:pPr>
        <w:pStyle w:val="a4"/>
        <w:numPr>
          <w:ilvl w:val="0"/>
          <w:numId w:val="3"/>
        </w:numPr>
        <w:spacing w:line="360" w:lineRule="auto"/>
        <w:ind w:left="0" w:firstLine="709"/>
        <w:jc w:val="both"/>
        <w:rPr>
          <w:sz w:val="28"/>
          <w:szCs w:val="28"/>
          <w:lang w:val="uk-UA" w:eastAsia="uk-UA"/>
        </w:rPr>
      </w:pPr>
      <w:bookmarkStart w:id="28" w:name="n442"/>
      <w:bookmarkEnd w:id="28"/>
      <w:r w:rsidRPr="00994933">
        <w:rPr>
          <w:sz w:val="28"/>
          <w:szCs w:val="28"/>
          <w:lang w:val="uk-UA" w:eastAsia="uk-UA"/>
        </w:rPr>
        <w:t>опис та інструменти системи внутрішнього забезпечення якості освіти;</w:t>
      </w:r>
    </w:p>
    <w:p w:rsidR="00E0695F" w:rsidRPr="00994933" w:rsidRDefault="00E0695F" w:rsidP="00E0695F">
      <w:pPr>
        <w:pStyle w:val="a4"/>
        <w:numPr>
          <w:ilvl w:val="0"/>
          <w:numId w:val="3"/>
        </w:numPr>
        <w:spacing w:line="360" w:lineRule="auto"/>
        <w:ind w:left="0" w:firstLine="709"/>
        <w:jc w:val="both"/>
        <w:rPr>
          <w:sz w:val="28"/>
          <w:szCs w:val="28"/>
          <w:lang w:val="uk-UA" w:eastAsia="uk-UA"/>
        </w:rPr>
      </w:pPr>
      <w:bookmarkStart w:id="29" w:name="n443"/>
      <w:bookmarkEnd w:id="29"/>
      <w:r w:rsidRPr="00994933">
        <w:rPr>
          <w:sz w:val="28"/>
          <w:szCs w:val="28"/>
          <w:lang w:val="uk-UA" w:eastAsia="uk-UA"/>
        </w:rPr>
        <w:t>інші освітні компоненти (за рішенням закладу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30" w:name="n134"/>
      <w:bookmarkEnd w:id="30"/>
      <w:r w:rsidRPr="00994933">
        <w:rPr>
          <w:rFonts w:ascii="Times New Roman" w:eastAsia="Times New Roman" w:hAnsi="Times New Roman"/>
          <w:sz w:val="28"/>
          <w:szCs w:val="28"/>
          <w:lang w:eastAsia="uk-UA"/>
        </w:rPr>
        <w:t>Освітня програма схвалюється педагогічною радою закладу освіти та затверджується його керівником.</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31" w:name="n444"/>
      <w:bookmarkEnd w:id="31"/>
      <w:r w:rsidRPr="00994933">
        <w:rPr>
          <w:rFonts w:ascii="Times New Roman" w:eastAsia="Times New Roman" w:hAnsi="Times New Roman"/>
          <w:sz w:val="28"/>
          <w:szCs w:val="28"/>
          <w:lang w:eastAsia="uk-UA"/>
        </w:rPr>
        <w:t>Освітня програма має передбачати освітні компоненти для вільного вибору здобувачів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32" w:name="n445"/>
      <w:bookmarkEnd w:id="32"/>
      <w:r w:rsidRPr="00994933">
        <w:rPr>
          <w:rFonts w:ascii="Times New Roman" w:eastAsia="Times New Roman" w:hAnsi="Times New Roman"/>
          <w:sz w:val="28"/>
          <w:szCs w:val="28"/>
          <w:lang w:eastAsia="uk-UA"/>
        </w:rPr>
        <w:t>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33" w:name="n446"/>
      <w:bookmarkEnd w:id="33"/>
      <w:r w:rsidRPr="00994933">
        <w:rPr>
          <w:rFonts w:ascii="Times New Roman" w:eastAsia="Times New Roman" w:hAnsi="Times New Roman"/>
          <w:sz w:val="28"/>
          <w:szCs w:val="28"/>
          <w:lang w:eastAsia="uk-UA"/>
        </w:rPr>
        <w:t>Освітня програма може бути розроблена для одного і для декількох рівнів освіти (наскрізна освітня програма).</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34" w:name="n447"/>
      <w:bookmarkEnd w:id="34"/>
      <w:r w:rsidRPr="00994933">
        <w:rPr>
          <w:rFonts w:ascii="Times New Roman" w:eastAsia="Times New Roman" w:hAnsi="Times New Roman"/>
          <w:sz w:val="28"/>
          <w:szCs w:val="28"/>
          <w:lang w:eastAsia="uk-UA"/>
        </w:rPr>
        <w:t>Кожна освітня програма має передбачати досягнення здобувачами освіти результатів навчання (компетентностей), визначених відповідним Державним стандартом загальної середньої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35" w:name="n448"/>
      <w:bookmarkEnd w:id="35"/>
      <w:r w:rsidRPr="00994933">
        <w:rPr>
          <w:rFonts w:ascii="Times New Roman" w:eastAsia="Times New Roman" w:hAnsi="Times New Roman"/>
          <w:sz w:val="28"/>
          <w:szCs w:val="28"/>
          <w:lang w:eastAsia="uk-UA"/>
        </w:rPr>
        <w:t>2.10. На основі освітньої програми заклад освіти складає та затверджує навчальний план, що конкретизує організацію освітнього процесу.</w:t>
      </w:r>
    </w:p>
    <w:p w:rsidR="00E0695F" w:rsidRPr="00994933" w:rsidRDefault="00E0695F" w:rsidP="00E0695F">
      <w:pPr>
        <w:pStyle w:val="HTML"/>
        <w:spacing w:line="360" w:lineRule="auto"/>
        <w:ind w:firstLine="709"/>
        <w:jc w:val="both"/>
        <w:rPr>
          <w:rFonts w:ascii="Times New Roman" w:hAnsi="Times New Roman"/>
          <w:sz w:val="28"/>
          <w:szCs w:val="28"/>
          <w:lang w:val="uk-UA"/>
        </w:rPr>
      </w:pPr>
      <w:r w:rsidRPr="00994933">
        <w:rPr>
          <w:rFonts w:ascii="Times New Roman" w:hAnsi="Times New Roman"/>
          <w:sz w:val="28"/>
          <w:szCs w:val="28"/>
          <w:lang w:val="uk-UA"/>
        </w:rPr>
        <w:t>Відповідно до навчального плану педагогічні працівники закладу освіти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освітнього процесу, що мають забезпечувати виконання статутних завдань та здобуття освіти на відповідному рівні.</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lastRenderedPageBreak/>
        <w:t>2.11. Навчальний рік у закладі освіти розпочинається у День знань – 1 вересня і закінчується не пізніше 1 липня наступного року.</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36" w:name="n141"/>
      <w:bookmarkStart w:id="37" w:name="n142"/>
      <w:bookmarkEnd w:id="36"/>
      <w:bookmarkEnd w:id="37"/>
      <w:r w:rsidRPr="00994933">
        <w:rPr>
          <w:rFonts w:ascii="Times New Roman" w:eastAsia="Times New Roman" w:hAnsi="Times New Roman"/>
          <w:sz w:val="28"/>
          <w:szCs w:val="28"/>
          <w:lang w:eastAsia="uk-UA"/>
        </w:rPr>
        <w:t xml:space="preserve">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освіти у межах часу, передбаченого освітньою програмою.</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38" w:name="n449"/>
      <w:bookmarkStart w:id="39" w:name="n143"/>
      <w:bookmarkEnd w:id="38"/>
      <w:bookmarkEnd w:id="39"/>
      <w:r w:rsidRPr="00994933">
        <w:rPr>
          <w:rFonts w:ascii="Times New Roman" w:eastAsia="Times New Roman" w:hAnsi="Times New Roman"/>
          <w:sz w:val="28"/>
          <w:szCs w:val="28"/>
          <w:lang w:eastAsia="uk-UA"/>
        </w:rPr>
        <w:t>Режим роботи визначається закладом освіти на основі відповідних нормативно-правових актів.</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40" w:name="n451"/>
      <w:bookmarkStart w:id="41" w:name="n144"/>
      <w:bookmarkEnd w:id="40"/>
      <w:bookmarkEnd w:id="41"/>
      <w:r w:rsidRPr="00994933">
        <w:rPr>
          <w:rFonts w:ascii="Times New Roman" w:eastAsia="Times New Roman" w:hAnsi="Times New Roman"/>
          <w:sz w:val="28"/>
          <w:szCs w:val="28"/>
          <w:lang w:eastAsia="uk-UA"/>
        </w:rPr>
        <w:t>Тривалість уроків у закладі освіти становить: у перших класах - 35 хвилин, у других-четвертих класах – 40 хвилин, у п’ятих-</w:t>
      </w:r>
      <w:proofErr w:type="gramStart"/>
      <w:r>
        <w:rPr>
          <w:rFonts w:ascii="Times New Roman" w:eastAsia="Times New Roman" w:hAnsi="Times New Roman"/>
          <w:sz w:val="28"/>
          <w:szCs w:val="28"/>
          <w:lang w:val="uk-UA" w:eastAsia="uk-UA"/>
        </w:rPr>
        <w:t>дев</w:t>
      </w:r>
      <w:r>
        <w:rPr>
          <w:rFonts w:ascii="Arial" w:eastAsia="Times New Roman" w:hAnsi="Arial" w:cs="Arial"/>
          <w:sz w:val="28"/>
          <w:szCs w:val="28"/>
          <w:lang w:val="uk-UA" w:eastAsia="uk-UA"/>
        </w:rPr>
        <w:t>'</w:t>
      </w:r>
      <w:r>
        <w:rPr>
          <w:rFonts w:ascii="Times New Roman" w:eastAsia="Times New Roman" w:hAnsi="Times New Roman"/>
          <w:sz w:val="28"/>
          <w:szCs w:val="28"/>
          <w:lang w:val="uk-UA" w:eastAsia="uk-UA"/>
        </w:rPr>
        <w:t xml:space="preserve">ятих </w:t>
      </w:r>
      <w:r w:rsidRPr="00994933">
        <w:rPr>
          <w:rFonts w:ascii="Times New Roman" w:eastAsia="Times New Roman" w:hAnsi="Times New Roman"/>
          <w:sz w:val="28"/>
          <w:szCs w:val="28"/>
          <w:lang w:eastAsia="uk-UA"/>
        </w:rPr>
        <w:t xml:space="preserve"> класах</w:t>
      </w:r>
      <w:proofErr w:type="gramEnd"/>
      <w:r w:rsidRPr="00994933">
        <w:rPr>
          <w:rFonts w:ascii="Times New Roman" w:eastAsia="Times New Roman" w:hAnsi="Times New Roman"/>
          <w:sz w:val="28"/>
          <w:szCs w:val="28"/>
          <w:lang w:eastAsia="uk-UA"/>
        </w:rPr>
        <w:t xml:space="preserve"> – 45 хвилин. Заклад освіти може обрати інші, крім уроку, форми організації освітнього процесу.</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42" w:name="n146"/>
      <w:bookmarkEnd w:id="42"/>
      <w:r w:rsidRPr="00994933">
        <w:rPr>
          <w:rFonts w:ascii="Times New Roman" w:eastAsia="Times New Roman" w:hAnsi="Times New Roman"/>
          <w:sz w:val="28"/>
          <w:szCs w:val="28"/>
          <w:lang w:eastAsia="uk-UA"/>
        </w:rPr>
        <w:t>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із учнями.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43" w:name="n558"/>
      <w:bookmarkEnd w:id="43"/>
      <w:r w:rsidRPr="00994933">
        <w:rPr>
          <w:rFonts w:ascii="Times New Roman" w:eastAsia="Times New Roman" w:hAnsi="Times New Roman"/>
          <w:sz w:val="28"/>
          <w:szCs w:val="28"/>
          <w:lang w:eastAsia="uk-UA"/>
        </w:rPr>
        <w:t>Тривалість корекційно-розвиткових занять для дітей із особливими освітніми потребами, які навчаються в інклюзивних класах, становить: групове – 35-40 хвилин, індивідуальне – 20-25 хвилин.</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44" w:name="n557"/>
      <w:bookmarkStart w:id="45" w:name="n147"/>
      <w:bookmarkEnd w:id="44"/>
      <w:bookmarkEnd w:id="45"/>
      <w:r w:rsidRPr="00994933">
        <w:rPr>
          <w:rFonts w:ascii="Times New Roman" w:eastAsia="Times New Roman" w:hAnsi="Times New Roman"/>
          <w:sz w:val="28"/>
          <w:szCs w:val="28"/>
          <w:lang w:eastAsia="uk-UA"/>
        </w:rPr>
        <w:t>Тривалість канікул у закладі освіти протягом навчального року не може бути меншою 30 календарних днів.</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2.12.Для навчання дітей з особливими освітніми потребами заклад освіти на підставі звернення батьків дитини або осіб, які їх замінюють, утворює інклюзивні та/або спеціальні групи і класи.</w:t>
      </w:r>
      <w:bookmarkStart w:id="46" w:name="n562"/>
      <w:bookmarkEnd w:id="46"/>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47" w:name="n563"/>
      <w:bookmarkEnd w:id="47"/>
      <w:r w:rsidRPr="00994933">
        <w:rPr>
          <w:rFonts w:ascii="Times New Roman" w:eastAsia="Times New Roman" w:hAnsi="Times New Roman"/>
          <w:sz w:val="28"/>
          <w:szCs w:val="28"/>
          <w:lang w:eastAsia="uk-UA"/>
        </w:rPr>
        <w:lastRenderedPageBreak/>
        <w:t>Організація інклюзивного навчання у державних і комунальних закладах загальної середньої освіти здійснюється у порядку, встановленому центральним органом виконавчої влади у сфері освіти і науки.)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48" w:name="n564"/>
      <w:bookmarkEnd w:id="48"/>
      <w:r w:rsidRPr="00994933">
        <w:rPr>
          <w:rFonts w:ascii="Times New Roman" w:eastAsia="Times New Roman" w:hAnsi="Times New Roman"/>
          <w:sz w:val="28"/>
          <w:szCs w:val="28"/>
          <w:lang w:eastAsia="uk-UA"/>
        </w:rPr>
        <w:t xml:space="preserve"> Відповідно до індивідуальних особливостей освітньої діяльності для кожного учня з особливими освітніми потребами складається індивідуальна програма розвитку дитини – документ, що забезпечує індивідуалізацію навчання, визначає перелік необхідних психолого-педагогічних, корекційних потреб/послуг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навчання.</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49" w:name="n565"/>
      <w:bookmarkEnd w:id="49"/>
      <w:r w:rsidRPr="00994933">
        <w:rPr>
          <w:rFonts w:ascii="Times New Roman" w:eastAsia="Times New Roman" w:hAnsi="Times New Roman"/>
          <w:sz w:val="28"/>
          <w:szCs w:val="28"/>
          <w:lang w:eastAsia="uk-UA"/>
        </w:rPr>
        <w:t>(Психолого-педагогічні послуги –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w:t>
      </w:r>
      <w:r>
        <w:rPr>
          <w:rFonts w:ascii="Times New Roman" w:eastAsia="Times New Roman" w:hAnsi="Times New Roman"/>
          <w:sz w:val="28"/>
          <w:szCs w:val="28"/>
          <w:lang w:eastAsia="uk-UA"/>
        </w:rPr>
        <w:t>ими працівниками</w:t>
      </w:r>
      <w:r>
        <w:rPr>
          <w:rFonts w:ascii="Times New Roman" w:eastAsia="Times New Roman" w:hAnsi="Times New Roman"/>
          <w:sz w:val="28"/>
          <w:szCs w:val="28"/>
          <w:lang w:val="uk-UA" w:eastAsia="uk-UA"/>
        </w:rPr>
        <w:t xml:space="preserve"> закладу освіти</w:t>
      </w:r>
      <w:r w:rsidRPr="00994933">
        <w:rPr>
          <w:rFonts w:ascii="Times New Roman" w:eastAsia="Times New Roman" w:hAnsi="Times New Roman"/>
          <w:sz w:val="28"/>
          <w:szCs w:val="28"/>
          <w:lang w:eastAsia="uk-UA"/>
        </w:rPr>
        <w:t>, фахівцями інклюзивно-ресурсного центру.</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50" w:name="n566"/>
      <w:bookmarkEnd w:id="50"/>
      <w:r w:rsidRPr="00994933">
        <w:rPr>
          <w:rFonts w:ascii="Times New Roman" w:eastAsia="Times New Roman" w:hAnsi="Times New Roman"/>
          <w:sz w:val="28"/>
          <w:szCs w:val="28"/>
          <w:lang w:eastAsia="uk-UA"/>
        </w:rPr>
        <w:t>Корекційно-розвиткові послуги (допомога) - комплексна система заходів супроводження дитини з особливими освітніми потребами у процесі навчання, що спрямовані на корекцію порушень шляхом розвитку особистості, її пізнавальної діяльності, емоційно-вольової сфери та мовлення.)</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51" w:name="n567"/>
      <w:bookmarkEnd w:id="51"/>
      <w:r w:rsidRPr="00994933">
        <w:rPr>
          <w:rFonts w:ascii="Times New Roman" w:eastAsia="Times New Roman" w:hAnsi="Times New Roman"/>
          <w:sz w:val="28"/>
          <w:szCs w:val="28"/>
          <w:lang w:eastAsia="uk-UA"/>
        </w:rPr>
        <w:t>Особистісно орієнтоване спрямування освітнього процесу для дітей із особливими освітніми потребами в інклюзивному класі забезпечує асистент вчителя.</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52" w:name="n568"/>
      <w:bookmarkEnd w:id="52"/>
      <w:r w:rsidRPr="00994933">
        <w:rPr>
          <w:rFonts w:ascii="Times New Roman" w:eastAsia="Times New Roman" w:hAnsi="Times New Roman"/>
          <w:sz w:val="28"/>
          <w:szCs w:val="28"/>
          <w:lang w:eastAsia="uk-UA"/>
        </w:rPr>
        <w:t>Освітні та соціальні потреби дітей із складними порушеннями розвитку під час їх перебування в закладі загальної середньої освіти задовольняються асистентом дитини – соціальним працівником, одним із батьків або особою, уповноваженою ними.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53" w:name="n569"/>
      <w:bookmarkEnd w:id="53"/>
      <w:r w:rsidRPr="00994933">
        <w:rPr>
          <w:rFonts w:ascii="Times New Roman" w:eastAsia="Times New Roman" w:hAnsi="Times New Roman"/>
          <w:sz w:val="28"/>
          <w:szCs w:val="28"/>
          <w:lang w:eastAsia="uk-UA"/>
        </w:rPr>
        <w:t>Навчання та виховання дітей із особливими освітніми потребами здійснюються за рахунок коштів освітніх субвенцій, державного та місцевих бюджетів, інших джерел, не заборонених законодавством, з урахуванням потреб дитини, визначених індивідуальною програмою розвитку.</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54" w:name="n570"/>
      <w:bookmarkEnd w:id="54"/>
      <w:r w:rsidRPr="00994933">
        <w:rPr>
          <w:rFonts w:ascii="Times New Roman" w:eastAsia="Times New Roman" w:hAnsi="Times New Roman"/>
          <w:sz w:val="28"/>
          <w:szCs w:val="28"/>
          <w:lang w:eastAsia="uk-UA"/>
        </w:rPr>
        <w:lastRenderedPageBreak/>
        <w:t>(Порядок та умови надання субвенції з державного бюджету місцевим бюджетам на надання державної підтримки дітям з особливими освітніми потребами здійснюються у порядку, встановленому центральним органом виконавчої влади у сфері освіти і науки.)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2.13. Виховання учнів (вихованців) у закладі освіти здійснюється в процесі урочної, позаурочної та позашкільної роботи з ними.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(Цілі виховного процесу в закладах загальної середньої освіти визначаються на основі принципів, закладених у </w:t>
      </w:r>
      <w:hyperlink r:id="rId10" w:tgtFrame="_blank" w:history="1">
        <w:r w:rsidRPr="00994933">
          <w:rPr>
            <w:rFonts w:ascii="Times New Roman" w:eastAsia="Times New Roman" w:hAnsi="Times New Roman"/>
            <w:sz w:val="28"/>
            <w:szCs w:val="28"/>
            <w:lang w:eastAsia="uk-UA"/>
          </w:rPr>
          <w:t>Конституції України</w:t>
        </w:r>
      </w:hyperlink>
      <w:r w:rsidRPr="00994933">
        <w:rPr>
          <w:rFonts w:ascii="Times New Roman" w:eastAsia="Times New Roman" w:hAnsi="Times New Roman"/>
          <w:sz w:val="28"/>
          <w:szCs w:val="28"/>
          <w:lang w:eastAsia="uk-UA"/>
        </w:rPr>
        <w:t>, законах та інших нормативно-правових актах України.)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55" w:name="n151"/>
      <w:bookmarkEnd w:id="55"/>
      <w:r w:rsidRPr="00994933">
        <w:rPr>
          <w:rFonts w:ascii="Times New Roman" w:eastAsia="Times New Roman" w:hAnsi="Times New Roman"/>
          <w:sz w:val="28"/>
          <w:szCs w:val="28"/>
          <w:lang w:eastAsia="uk-UA"/>
        </w:rPr>
        <w:t>У закладі освіти забороняється утворення і діяльність організаційних структур політичних партій, а також релігійних організацій і воєнізованих формувань.</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56" w:name="n152"/>
      <w:bookmarkEnd w:id="56"/>
      <w:r w:rsidRPr="00994933">
        <w:rPr>
          <w:rFonts w:ascii="Times New Roman" w:eastAsia="Times New Roman" w:hAnsi="Times New Roman"/>
          <w:sz w:val="28"/>
          <w:szCs w:val="28"/>
          <w:lang w:eastAsia="uk-UA"/>
        </w:rPr>
        <w:t>Примусове залучення учнів (вихованців) закладу освіти до вступу в будь-які об'єднання громадян, релігійні організації і воєнізовані формування забороняється.</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57" w:name="n572"/>
      <w:bookmarkEnd w:id="57"/>
      <w:r w:rsidRPr="00994933">
        <w:rPr>
          <w:rFonts w:ascii="Times New Roman" w:eastAsia="Times New Roman" w:hAnsi="Times New Roman"/>
          <w:sz w:val="28"/>
          <w:szCs w:val="28"/>
          <w:lang w:eastAsia="uk-UA"/>
        </w:rPr>
        <w:t>Діти з особливими освітніми потребами залучаються до позакласної та позашкільної роботи з урахуванням їхнього віку, здібностей, інтересів, потреб, можливостей, індивідуальних особливостей освітньої діяльності та стану здоров’я.</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2.14. Зарахування учнів до закладу освіти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58" w:name="n453"/>
      <w:bookmarkStart w:id="59" w:name="n156"/>
      <w:bookmarkEnd w:id="58"/>
      <w:bookmarkEnd w:id="59"/>
      <w:r w:rsidRPr="00994933">
        <w:rPr>
          <w:rFonts w:ascii="Times New Roman" w:eastAsia="Times New Roman" w:hAnsi="Times New Roman"/>
          <w:sz w:val="28"/>
          <w:szCs w:val="28"/>
          <w:lang w:eastAsia="uk-UA"/>
        </w:rPr>
        <w:t>(</w:t>
      </w:r>
      <w:hyperlink r:id="rId11" w:anchor="n15" w:tgtFrame="_blank" w:history="1">
        <w:r w:rsidRPr="00994933">
          <w:rPr>
            <w:rFonts w:ascii="Times New Roman" w:eastAsia="Times New Roman" w:hAnsi="Times New Roman"/>
            <w:sz w:val="28"/>
            <w:szCs w:val="28"/>
            <w:lang w:eastAsia="uk-UA"/>
          </w:rPr>
          <w:t>Порядок зарахування, відрахування та переведення учнів до державних та комунальних закладів освіти для здобуття повної загальної середньої освіти</w:t>
        </w:r>
      </w:hyperlink>
      <w:r w:rsidRPr="00994933">
        <w:rPr>
          <w:rFonts w:ascii="Times New Roman" w:eastAsia="Times New Roman" w:hAnsi="Times New Roman"/>
          <w:sz w:val="28"/>
          <w:szCs w:val="28"/>
          <w:lang w:eastAsia="uk-UA"/>
        </w:rPr>
        <w:t> затверджується центральним органом виконавчої влади, що забезпечує формування та реалізує державну політику у сфері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60" w:name="n455"/>
      <w:bookmarkStart w:id="61" w:name="n456"/>
      <w:bookmarkStart w:id="62" w:name="n574"/>
      <w:bookmarkStart w:id="63" w:name="n157"/>
      <w:bookmarkStart w:id="64" w:name="n158"/>
      <w:bookmarkStart w:id="65" w:name="n160"/>
      <w:bookmarkStart w:id="66" w:name="n457"/>
      <w:bookmarkEnd w:id="60"/>
      <w:bookmarkEnd w:id="61"/>
      <w:bookmarkEnd w:id="62"/>
      <w:bookmarkEnd w:id="63"/>
      <w:bookmarkEnd w:id="64"/>
      <w:bookmarkEnd w:id="65"/>
      <w:bookmarkEnd w:id="66"/>
      <w:r w:rsidRPr="00994933">
        <w:rPr>
          <w:rFonts w:ascii="Times New Roman" w:eastAsia="Times New Roman" w:hAnsi="Times New Roman"/>
          <w:sz w:val="28"/>
          <w:szCs w:val="28"/>
          <w:lang w:eastAsia="uk-UA"/>
        </w:rPr>
        <w:t xml:space="preserve">Зарахування учнів до інших закладів загальної середньої освіти дозволяється на конкурсних засадах лише у випадках, якщо кількість поданих заяв на відповідний рівень загальної середньої освіти перевищує </w:t>
      </w:r>
      <w:r w:rsidRPr="00994933">
        <w:rPr>
          <w:rFonts w:ascii="Times New Roman" w:eastAsia="Times New Roman" w:hAnsi="Times New Roman"/>
          <w:sz w:val="28"/>
          <w:szCs w:val="28"/>
          <w:lang w:eastAsia="uk-UA"/>
        </w:rPr>
        <w:lastRenderedPageBreak/>
        <w:t>спроможність цього закладу. Право на першочергове зарахування до початкової школи мають діти, які проживають на території обслуговування цієї школи.</w:t>
      </w:r>
    </w:p>
    <w:p w:rsidR="00E0695F" w:rsidRPr="00994933" w:rsidRDefault="00E0695F" w:rsidP="00E0695F">
      <w:pPr>
        <w:spacing w:after="0" w:line="360" w:lineRule="auto"/>
        <w:ind w:firstLine="709"/>
        <w:jc w:val="both"/>
        <w:rPr>
          <w:rStyle w:val="rvts0"/>
          <w:rFonts w:ascii="Times New Roman" w:eastAsia="Times New Roman" w:hAnsi="Times New Roman"/>
          <w:sz w:val="28"/>
          <w:szCs w:val="28"/>
          <w:lang w:eastAsia="uk-UA"/>
        </w:rPr>
      </w:pPr>
      <w:bookmarkStart w:id="67" w:name="n576"/>
      <w:bookmarkEnd w:id="67"/>
      <w:r w:rsidRPr="00994933">
        <w:rPr>
          <w:rFonts w:ascii="Times New Roman" w:eastAsia="Times New Roman" w:hAnsi="Times New Roman"/>
          <w:sz w:val="28"/>
          <w:szCs w:val="28"/>
          <w:lang w:eastAsia="uk-UA"/>
        </w:rPr>
        <w:t>Діти з особливими освітніми потребами мають право на першочергове зарахування до початкової школи закладу загальної середньої освіти.)</w:t>
      </w:r>
    </w:p>
    <w:p w:rsidR="00E0695F" w:rsidRPr="00994933" w:rsidRDefault="00E0695F" w:rsidP="00E0695F">
      <w:pPr>
        <w:spacing w:after="0" w:line="360" w:lineRule="auto"/>
        <w:ind w:firstLine="709"/>
        <w:jc w:val="both"/>
        <w:rPr>
          <w:rFonts w:ascii="Times New Roman" w:hAnsi="Times New Roman"/>
          <w:sz w:val="28"/>
          <w:szCs w:val="28"/>
        </w:rPr>
      </w:pPr>
      <w:r w:rsidRPr="00994933">
        <w:rPr>
          <w:rFonts w:ascii="Times New Roman" w:hAnsi="Times New Roman"/>
          <w:spacing w:val="-11"/>
          <w:sz w:val="28"/>
          <w:szCs w:val="28"/>
        </w:rPr>
        <w:t xml:space="preserve">2.15. </w:t>
      </w:r>
      <w:r w:rsidRPr="00994933">
        <w:rPr>
          <w:rFonts w:ascii="Times New Roman" w:hAnsi="Times New Roman"/>
          <w:sz w:val="28"/>
          <w:szCs w:val="28"/>
        </w:rPr>
        <w:t xml:space="preserve">Відволікання учнів від навчальних занять для провадження інших видів діяльності забороняється (крім випадків, передбачених законодавством). </w:t>
      </w:r>
      <w:bookmarkStart w:id="68" w:name="o88"/>
      <w:bookmarkEnd w:id="68"/>
    </w:p>
    <w:p w:rsidR="00E0695F" w:rsidRPr="00994933" w:rsidRDefault="00E0695F" w:rsidP="00E0695F">
      <w:pPr>
        <w:pStyle w:val="HTML"/>
        <w:tabs>
          <w:tab w:val="clear" w:pos="916"/>
          <w:tab w:val="left" w:pos="709"/>
        </w:tabs>
        <w:spacing w:line="360" w:lineRule="auto"/>
        <w:ind w:firstLine="709"/>
        <w:jc w:val="both"/>
        <w:rPr>
          <w:rFonts w:ascii="Times New Roman" w:hAnsi="Times New Roman"/>
          <w:sz w:val="28"/>
          <w:szCs w:val="28"/>
          <w:lang w:val="uk-UA"/>
        </w:rPr>
      </w:pPr>
      <w:r w:rsidRPr="00994933">
        <w:rPr>
          <w:rFonts w:ascii="Times New Roman" w:hAnsi="Times New Roman"/>
          <w:sz w:val="28"/>
          <w:szCs w:val="28"/>
          <w:lang w:val="uk-UA"/>
        </w:rPr>
        <w:t xml:space="preserve">2.16. Залучення учнів до видів діяльності, не передбачених навчальною програмою, дозволяється лише за їх згодою та згодою батьків або осіб, які їх замінюють. </w:t>
      </w:r>
    </w:p>
    <w:p w:rsidR="00E0695F" w:rsidRPr="00994933" w:rsidRDefault="00E0695F" w:rsidP="00E0695F">
      <w:pPr>
        <w:pStyle w:val="HTML"/>
        <w:tabs>
          <w:tab w:val="clear" w:pos="916"/>
          <w:tab w:val="left" w:pos="709"/>
        </w:tabs>
        <w:spacing w:line="360" w:lineRule="auto"/>
        <w:ind w:firstLine="709"/>
        <w:jc w:val="both"/>
        <w:rPr>
          <w:rStyle w:val="rvts0"/>
          <w:rFonts w:ascii="Times New Roman" w:hAnsi="Times New Roman"/>
          <w:sz w:val="28"/>
          <w:szCs w:val="28"/>
          <w:lang w:val="uk-UA"/>
        </w:rPr>
      </w:pPr>
      <w:r>
        <w:rPr>
          <w:rStyle w:val="rvts0"/>
          <w:rFonts w:ascii="Times New Roman" w:hAnsi="Times New Roman"/>
          <w:sz w:val="28"/>
          <w:szCs w:val="28"/>
          <w:lang w:val="uk-UA"/>
        </w:rPr>
        <w:t xml:space="preserve">2.17. </w:t>
      </w:r>
      <w:r w:rsidRPr="00994933">
        <w:rPr>
          <w:rStyle w:val="rvts0"/>
          <w:rFonts w:ascii="Times New Roman" w:hAnsi="Times New Roman"/>
          <w:sz w:val="28"/>
          <w:szCs w:val="28"/>
          <w:lang w:val="uk-UA"/>
        </w:rPr>
        <w:t>Заклад освіти є відокремленим від церкви (релігійних організацій), має світський характер.</w:t>
      </w:r>
    </w:p>
    <w:p w:rsidR="00E0695F" w:rsidRPr="00994933" w:rsidRDefault="00E0695F" w:rsidP="00E0695F">
      <w:pPr>
        <w:pStyle w:val="HTML"/>
        <w:tabs>
          <w:tab w:val="clear" w:pos="916"/>
          <w:tab w:val="left" w:pos="709"/>
        </w:tabs>
        <w:spacing w:line="360" w:lineRule="auto"/>
        <w:ind w:firstLine="709"/>
        <w:jc w:val="both"/>
        <w:rPr>
          <w:rStyle w:val="rvts0"/>
          <w:rFonts w:ascii="Times New Roman" w:hAnsi="Times New Roman"/>
          <w:sz w:val="28"/>
          <w:szCs w:val="28"/>
          <w:lang w:val="uk-UA"/>
        </w:rPr>
      </w:pPr>
      <w:r w:rsidRPr="00994933">
        <w:rPr>
          <w:rStyle w:val="rvts0"/>
          <w:rFonts w:ascii="Times New Roman" w:hAnsi="Times New Roman"/>
          <w:sz w:val="28"/>
          <w:szCs w:val="28"/>
          <w:lang w:val="uk-UA"/>
        </w:rPr>
        <w:t>2.18. Політичні партії (об’єднання) не мають права втручатись в освітню діяльність закладу освіти.</w:t>
      </w:r>
    </w:p>
    <w:p w:rsidR="00E0695F" w:rsidRPr="00994933" w:rsidRDefault="00E0695F" w:rsidP="00E0695F">
      <w:pPr>
        <w:pStyle w:val="HTML"/>
        <w:tabs>
          <w:tab w:val="clear" w:pos="916"/>
          <w:tab w:val="left" w:pos="709"/>
        </w:tabs>
        <w:spacing w:line="360" w:lineRule="auto"/>
        <w:ind w:firstLine="709"/>
        <w:jc w:val="both"/>
        <w:rPr>
          <w:rStyle w:val="rvts0"/>
          <w:rFonts w:ascii="Times New Roman" w:hAnsi="Times New Roman"/>
          <w:sz w:val="28"/>
          <w:szCs w:val="28"/>
          <w:lang w:val="uk-UA"/>
        </w:rPr>
      </w:pPr>
      <w:r w:rsidRPr="00994933">
        <w:rPr>
          <w:rStyle w:val="rvts0"/>
          <w:rFonts w:ascii="Times New Roman" w:hAnsi="Times New Roman"/>
          <w:sz w:val="28"/>
          <w:szCs w:val="28"/>
          <w:lang w:val="uk-UA"/>
        </w:rPr>
        <w:t>2.19. Забороняється залучати здобувачів освіти, працівників закладу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E0695F" w:rsidRPr="00994933" w:rsidRDefault="00E0695F" w:rsidP="00E0695F">
      <w:pPr>
        <w:pStyle w:val="HTML"/>
        <w:tabs>
          <w:tab w:val="clear" w:pos="916"/>
          <w:tab w:val="left" w:pos="709"/>
        </w:tabs>
        <w:spacing w:line="360" w:lineRule="auto"/>
        <w:ind w:firstLine="709"/>
        <w:jc w:val="both"/>
        <w:rPr>
          <w:rStyle w:val="rvts0"/>
          <w:rFonts w:ascii="Times New Roman" w:hAnsi="Times New Roman"/>
          <w:sz w:val="28"/>
          <w:szCs w:val="28"/>
          <w:lang w:val="uk-UA"/>
        </w:rPr>
      </w:pPr>
      <w:r w:rsidRPr="00994933">
        <w:rPr>
          <w:rStyle w:val="rvts0"/>
          <w:rFonts w:ascii="Times New Roman" w:hAnsi="Times New Roman"/>
          <w:sz w:val="28"/>
          <w:szCs w:val="28"/>
          <w:lang w:val="uk-UA"/>
        </w:rPr>
        <w:t>2.20. Здобувачі освіти не можуть бути обмежені у праві на здобуття освіти в закладі освіти за їх належність або неналежність до релігійних організацій чи політичних партій (об’єднань).</w:t>
      </w:r>
      <w:bookmarkStart w:id="69" w:name="n450"/>
      <w:bookmarkEnd w:id="69"/>
    </w:p>
    <w:p w:rsidR="00E0695F" w:rsidRPr="00994933" w:rsidRDefault="00E0695F" w:rsidP="00E0695F">
      <w:pPr>
        <w:spacing w:after="0" w:line="360" w:lineRule="auto"/>
        <w:ind w:firstLine="709"/>
        <w:jc w:val="both"/>
        <w:rPr>
          <w:rFonts w:ascii="Times New Roman" w:eastAsia="Times New Roman" w:hAnsi="Times New Roman"/>
          <w:sz w:val="28"/>
          <w:szCs w:val="28"/>
          <w:lang w:val="uk-UA" w:eastAsia="uk-UA"/>
        </w:rPr>
      </w:pPr>
      <w:bookmarkStart w:id="70" w:name="n472"/>
      <w:bookmarkStart w:id="71" w:name="n240"/>
      <w:bookmarkEnd w:id="70"/>
      <w:bookmarkEnd w:id="71"/>
      <w:r w:rsidRPr="00994933">
        <w:rPr>
          <w:rFonts w:ascii="Times New Roman" w:eastAsia="Times New Roman" w:hAnsi="Times New Roman"/>
          <w:sz w:val="28"/>
          <w:szCs w:val="28"/>
          <w:lang w:val="uk-UA" w:eastAsia="uk-UA"/>
        </w:rPr>
        <w:t xml:space="preserve">2.21. Виконання </w:t>
      </w:r>
      <w:r>
        <w:rPr>
          <w:rFonts w:ascii="Times New Roman" w:eastAsia="Times New Roman" w:hAnsi="Times New Roman"/>
          <w:sz w:val="28"/>
          <w:szCs w:val="28"/>
          <w:lang w:val="uk-UA" w:eastAsia="uk-UA"/>
        </w:rPr>
        <w:t xml:space="preserve">Державних стандартів початкової і  базової </w:t>
      </w:r>
      <w:r w:rsidRPr="00994933">
        <w:rPr>
          <w:rFonts w:ascii="Times New Roman" w:eastAsia="Times New Roman" w:hAnsi="Times New Roman"/>
          <w:sz w:val="28"/>
          <w:szCs w:val="28"/>
          <w:lang w:val="uk-UA" w:eastAsia="uk-UA"/>
        </w:rPr>
        <w:t>загальної середньої освіти є обов’язковим для закладу освіти</w:t>
      </w:r>
      <w:bookmarkStart w:id="72" w:name="n473"/>
      <w:bookmarkEnd w:id="72"/>
      <w:r w:rsidRPr="00994933">
        <w:rPr>
          <w:rFonts w:ascii="Times New Roman" w:eastAsia="Times New Roman" w:hAnsi="Times New Roman"/>
          <w:sz w:val="28"/>
          <w:szCs w:val="28"/>
          <w:lang w:val="uk-UA" w:eastAsia="uk-UA"/>
        </w:rPr>
        <w:t xml:space="preserve">. </w:t>
      </w:r>
      <w:bookmarkStart w:id="73" w:name="n241"/>
      <w:bookmarkStart w:id="74" w:name="n242"/>
      <w:bookmarkEnd w:id="73"/>
      <w:bookmarkEnd w:id="74"/>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val="uk-UA" w:eastAsia="uk-UA"/>
        </w:rPr>
        <w:t xml:space="preserve">(Державний стандарт загальної середньої освіти – зведення норм і положень, що визначають державні вимоги до освіченості учнів і випускників шкіл на відповідному рівні загальної середньої освіти та гарантії держави у її досягненні. </w:t>
      </w:r>
      <w:r w:rsidRPr="00994933">
        <w:rPr>
          <w:rFonts w:ascii="Times New Roman" w:eastAsia="Times New Roman" w:hAnsi="Times New Roman"/>
          <w:sz w:val="28"/>
          <w:szCs w:val="28"/>
          <w:lang w:eastAsia="uk-UA"/>
        </w:rPr>
        <w:t>Державні стандарти загальної середньої освіти розробляються центральним органом виконавчої влади у сфері освіти і науки, затверджуються Кабінетом Міністрів України і переглядаються не менше одного разу на 10 років.</w:t>
      </w:r>
      <w:bookmarkStart w:id="75" w:name="n548"/>
      <w:bookmarkStart w:id="76" w:name="n245"/>
      <w:bookmarkEnd w:id="75"/>
      <w:bookmarkEnd w:id="76"/>
      <w:r w:rsidRPr="00994933">
        <w:rPr>
          <w:rFonts w:ascii="Times New Roman" w:eastAsia="Times New Roman" w:hAnsi="Times New Roman"/>
          <w:sz w:val="28"/>
          <w:szCs w:val="28"/>
          <w:lang w:eastAsia="uk-UA"/>
        </w:rPr>
        <w:t xml:space="preserve"> Зміна змісту і обсягу Державних стандартів загальної середньої освіти </w:t>
      </w:r>
      <w:r w:rsidRPr="00994933">
        <w:rPr>
          <w:rFonts w:ascii="Times New Roman" w:eastAsia="Times New Roman" w:hAnsi="Times New Roman"/>
          <w:sz w:val="28"/>
          <w:szCs w:val="28"/>
          <w:lang w:eastAsia="uk-UA"/>
        </w:rPr>
        <w:lastRenderedPageBreak/>
        <w:t>іншими органами виконавчої влади не допускається.</w:t>
      </w:r>
      <w:bookmarkStart w:id="77" w:name="n246"/>
      <w:bookmarkEnd w:id="77"/>
      <w:r w:rsidRPr="00994933">
        <w:rPr>
          <w:rFonts w:ascii="Times New Roman" w:eastAsia="Times New Roman" w:hAnsi="Times New Roman"/>
          <w:sz w:val="28"/>
          <w:szCs w:val="28"/>
          <w:lang w:eastAsia="uk-UA"/>
        </w:rPr>
        <w:t xml:space="preserve"> Навчально-методичне забезпечення реалізації Державних стандартів загальної середньої освіти здійснюється центральним органом виконавчої влади, що забезпечує формування та реалізує державну політику у сфері освіти.</w:t>
      </w:r>
      <w:bookmarkStart w:id="78" w:name="n476"/>
      <w:bookmarkStart w:id="79" w:name="n477"/>
      <w:bookmarkEnd w:id="78"/>
      <w:bookmarkEnd w:id="79"/>
      <w:r w:rsidRPr="00994933">
        <w:rPr>
          <w:rFonts w:ascii="Times New Roman" w:eastAsia="Times New Roman" w:hAnsi="Times New Roman"/>
          <w:sz w:val="28"/>
          <w:szCs w:val="28"/>
          <w:lang w:eastAsia="uk-UA"/>
        </w:rPr>
        <w:t xml:space="preserve"> До розроблення Державних стандартів загальної середньої освіти долучаються Національна академія наук України, Національна академія педагогічних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 тощо.</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80" w:name="n474"/>
      <w:bookmarkStart w:id="81" w:name="n248"/>
      <w:bookmarkStart w:id="82" w:name="n478"/>
      <w:bookmarkEnd w:id="80"/>
      <w:bookmarkEnd w:id="81"/>
      <w:bookmarkEnd w:id="82"/>
      <w:r w:rsidRPr="00994933">
        <w:rPr>
          <w:rFonts w:ascii="Times New Roman" w:eastAsia="Times New Roman" w:hAnsi="Times New Roman"/>
          <w:sz w:val="28"/>
          <w:szCs w:val="28"/>
          <w:lang w:eastAsia="uk-UA"/>
        </w:rPr>
        <w:t>Державні стандарти загальної середньої освіти визначають:</w:t>
      </w:r>
    </w:p>
    <w:p w:rsidR="00E0695F" w:rsidRPr="00994933" w:rsidRDefault="00E0695F" w:rsidP="00E0695F">
      <w:pPr>
        <w:pStyle w:val="a4"/>
        <w:numPr>
          <w:ilvl w:val="0"/>
          <w:numId w:val="3"/>
        </w:numPr>
        <w:spacing w:line="360" w:lineRule="auto"/>
        <w:ind w:left="0" w:firstLine="709"/>
        <w:jc w:val="both"/>
        <w:rPr>
          <w:sz w:val="28"/>
          <w:szCs w:val="28"/>
          <w:lang w:val="uk-UA" w:eastAsia="uk-UA"/>
        </w:rPr>
      </w:pPr>
      <w:bookmarkStart w:id="83" w:name="n479"/>
      <w:bookmarkEnd w:id="83"/>
      <w:r w:rsidRPr="00994933">
        <w:rPr>
          <w:sz w:val="28"/>
          <w:szCs w:val="28"/>
          <w:lang w:val="uk-UA" w:eastAsia="uk-UA"/>
        </w:rPr>
        <w:t>вимоги до обов’язкових результатів навчання та компетентностей здобувача загальної середньої освіти відповідного рівня;</w:t>
      </w:r>
    </w:p>
    <w:p w:rsidR="00E0695F" w:rsidRPr="00994933" w:rsidRDefault="00E0695F" w:rsidP="00E0695F">
      <w:pPr>
        <w:pStyle w:val="a4"/>
        <w:numPr>
          <w:ilvl w:val="0"/>
          <w:numId w:val="3"/>
        </w:numPr>
        <w:spacing w:line="360" w:lineRule="auto"/>
        <w:ind w:left="0" w:firstLine="709"/>
        <w:jc w:val="both"/>
        <w:rPr>
          <w:sz w:val="28"/>
          <w:szCs w:val="28"/>
          <w:lang w:val="uk-UA" w:eastAsia="uk-UA"/>
        </w:rPr>
      </w:pPr>
      <w:bookmarkStart w:id="84" w:name="n480"/>
      <w:bookmarkEnd w:id="84"/>
      <w:r w:rsidRPr="00994933">
        <w:rPr>
          <w:sz w:val="28"/>
          <w:szCs w:val="28"/>
          <w:lang w:val="uk-UA" w:eastAsia="uk-UA"/>
        </w:rPr>
        <w:t>загальний обсяг навчального навантаження здобувачів освіти на відповідному рівні загальної середньої освіти;</w:t>
      </w:r>
    </w:p>
    <w:p w:rsidR="00E0695F" w:rsidRPr="00994933" w:rsidRDefault="00E0695F" w:rsidP="00E0695F">
      <w:pPr>
        <w:pStyle w:val="a4"/>
        <w:numPr>
          <w:ilvl w:val="0"/>
          <w:numId w:val="3"/>
        </w:numPr>
        <w:spacing w:line="360" w:lineRule="auto"/>
        <w:ind w:left="0" w:firstLine="709"/>
        <w:jc w:val="both"/>
        <w:rPr>
          <w:sz w:val="28"/>
          <w:szCs w:val="28"/>
          <w:lang w:val="uk-UA" w:eastAsia="uk-UA"/>
        </w:rPr>
      </w:pPr>
      <w:bookmarkStart w:id="85" w:name="n481"/>
      <w:bookmarkEnd w:id="85"/>
      <w:r w:rsidRPr="00994933">
        <w:rPr>
          <w:sz w:val="28"/>
          <w:szCs w:val="28"/>
          <w:lang w:val="uk-UA" w:eastAsia="uk-UA"/>
        </w:rPr>
        <w:t>форми державної атестації здобувачів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val="uk-UA" w:eastAsia="uk-UA"/>
        </w:rPr>
      </w:pPr>
      <w:r w:rsidRPr="00994933">
        <w:rPr>
          <w:rFonts w:ascii="Times New Roman" w:eastAsia="Times New Roman" w:hAnsi="Times New Roman"/>
          <w:sz w:val="28"/>
          <w:szCs w:val="28"/>
          <w:lang w:val="uk-UA" w:eastAsia="uk-UA"/>
        </w:rPr>
        <w:t>Держава зобов’язана забезпечити здобуття повної загальної середньої освіти на рівні Державних стандартів загальної середньої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86" w:name="n475"/>
      <w:bookmarkStart w:id="87" w:name="n253"/>
      <w:bookmarkStart w:id="88" w:name="n483"/>
      <w:bookmarkEnd w:id="86"/>
      <w:bookmarkEnd w:id="87"/>
      <w:bookmarkEnd w:id="88"/>
      <w:r w:rsidRPr="00994933">
        <w:rPr>
          <w:rFonts w:ascii="Times New Roman" w:eastAsia="Times New Roman" w:hAnsi="Times New Roman"/>
          <w:sz w:val="28"/>
          <w:szCs w:val="28"/>
          <w:lang w:eastAsia="uk-UA"/>
        </w:rPr>
        <w:t>2.22. Обов’язком закладу освіти є створення умов для досягнення здобувачами освіти результатів навчання, передбачених у відповідному Державному стандарті загальної середньої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89" w:name="n484"/>
      <w:bookmarkEnd w:id="89"/>
      <w:r w:rsidRPr="00994933">
        <w:rPr>
          <w:rFonts w:ascii="Times New Roman" w:eastAsia="Times New Roman" w:hAnsi="Times New Roman"/>
          <w:sz w:val="28"/>
          <w:szCs w:val="28"/>
          <w:lang w:eastAsia="uk-UA"/>
        </w:rPr>
        <w:t>2.23. Процедура досягнення здобувачами освіти результатів навчання, передбачених у відповідному Державному стандарті загальної середньої освіти, визначається освітньою програмою закладу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90" w:name="n485"/>
      <w:bookmarkEnd w:id="90"/>
      <w:r w:rsidRPr="00994933">
        <w:rPr>
          <w:rFonts w:ascii="Times New Roman" w:eastAsia="Times New Roman" w:hAnsi="Times New Roman"/>
          <w:sz w:val="28"/>
          <w:szCs w:val="28"/>
          <w:lang w:eastAsia="uk-UA"/>
        </w:rPr>
        <w:t xml:space="preserve">2.24. </w:t>
      </w:r>
      <w:bookmarkStart w:id="91" w:name="n486"/>
      <w:bookmarkEnd w:id="91"/>
      <w:r w:rsidRPr="00994933">
        <w:rPr>
          <w:rFonts w:ascii="Times New Roman" w:eastAsia="Times New Roman" w:hAnsi="Times New Roman"/>
          <w:sz w:val="28"/>
          <w:szCs w:val="28"/>
          <w:lang w:eastAsia="uk-UA"/>
        </w:rPr>
        <w:t xml:space="preserve">Для забезпечення досягнення особами з особливими освітніми потребами результатів навчання, передбачених у відповідному Державному </w:t>
      </w:r>
      <w:r w:rsidRPr="00994933">
        <w:rPr>
          <w:rFonts w:ascii="Times New Roman" w:eastAsia="Times New Roman" w:hAnsi="Times New Roman"/>
          <w:sz w:val="28"/>
          <w:szCs w:val="28"/>
          <w:lang w:eastAsia="uk-UA"/>
        </w:rPr>
        <w:lastRenderedPageBreak/>
        <w:t>стандарті загальної середньої освіти, до штату закладу освіти вводиться посада асистента вчителя.</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92" w:name="n482"/>
      <w:bookmarkStart w:id="93" w:name="n258"/>
      <w:bookmarkStart w:id="94" w:name="n259"/>
      <w:bookmarkEnd w:id="92"/>
      <w:bookmarkEnd w:id="93"/>
      <w:bookmarkEnd w:id="94"/>
      <w:r w:rsidRPr="00994933">
        <w:rPr>
          <w:rFonts w:ascii="Times New Roman" w:eastAsia="Times New Roman" w:hAnsi="Times New Roman"/>
          <w:sz w:val="28"/>
          <w:szCs w:val="28"/>
          <w:lang w:eastAsia="uk-UA"/>
        </w:rPr>
        <w:t>2.25. Контроль за відповідністю освітнього рівня учнів (вихованців), які закінчили заклад загаль</w:t>
      </w:r>
      <w:r>
        <w:rPr>
          <w:rFonts w:ascii="Times New Roman" w:eastAsia="Times New Roman" w:hAnsi="Times New Roman"/>
          <w:sz w:val="28"/>
          <w:szCs w:val="28"/>
          <w:lang w:eastAsia="uk-UA"/>
        </w:rPr>
        <w:t>ної середньої освіти I, II</w:t>
      </w:r>
      <w:proofErr w:type="gramStart"/>
      <w:r>
        <w:rPr>
          <w:rFonts w:ascii="Times New Roman" w:eastAsia="Times New Roman" w:hAnsi="Times New Roman"/>
          <w:sz w:val="28"/>
          <w:szCs w:val="28"/>
          <w:lang w:eastAsia="uk-UA"/>
        </w:rPr>
        <w:t>ступенів,</w:t>
      </w:r>
      <w:r w:rsidRPr="00994933">
        <w:rPr>
          <w:rFonts w:ascii="Times New Roman" w:eastAsia="Times New Roman" w:hAnsi="Times New Roman"/>
          <w:sz w:val="28"/>
          <w:szCs w:val="28"/>
          <w:lang w:eastAsia="uk-UA"/>
        </w:rPr>
        <w:t>вимогам</w:t>
      </w:r>
      <w:proofErr w:type="gramEnd"/>
      <w:r w:rsidRPr="00994933">
        <w:rPr>
          <w:rFonts w:ascii="Times New Roman" w:eastAsia="Times New Roman" w:hAnsi="Times New Roman"/>
          <w:sz w:val="28"/>
          <w:szCs w:val="28"/>
          <w:lang w:eastAsia="uk-UA"/>
        </w:rPr>
        <w:t xml:space="preserve"> Державного стандарту загальної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центральним органом виконавчої влади, що забезпечує формування державної політики у сфері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95" w:name="n260"/>
      <w:bookmarkEnd w:id="95"/>
      <w:r w:rsidRPr="00994933">
        <w:rPr>
          <w:rFonts w:ascii="Times New Roman" w:eastAsia="Times New Roman" w:hAnsi="Times New Roman"/>
          <w:sz w:val="28"/>
          <w:szCs w:val="28"/>
          <w:lang w:eastAsia="uk-UA"/>
        </w:rPr>
        <w:t>2.26. Поточне та підсумкове оцінювання знань учнів та вибір їх форм, змісту та способу здійснює заклад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96" w:name="n584"/>
      <w:bookmarkEnd w:id="96"/>
      <w:r w:rsidRPr="00994933">
        <w:rPr>
          <w:rFonts w:ascii="Times New Roman" w:eastAsia="Times New Roman" w:hAnsi="Times New Roman"/>
          <w:sz w:val="28"/>
          <w:szCs w:val="28"/>
          <w:lang w:eastAsia="uk-UA"/>
        </w:rPr>
        <w:t>Оцінювання навчальних досягнень дітей з особливими освітніми потребами здійснюється згідно з критеріями оцінювання, визначеними центральним органом виконавчої влади у сфері освіти і науки.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97" w:name="n583"/>
      <w:bookmarkStart w:id="98" w:name="n398"/>
      <w:bookmarkEnd w:id="97"/>
      <w:bookmarkEnd w:id="98"/>
      <w:r w:rsidRPr="00994933">
        <w:rPr>
          <w:rFonts w:ascii="Times New Roman" w:eastAsia="Times New Roman" w:hAnsi="Times New Roman"/>
          <w:sz w:val="28"/>
          <w:szCs w:val="28"/>
          <w:lang w:eastAsia="uk-UA"/>
        </w:rPr>
        <w:t>(Особи, місцем проживання яких є територія проведення антитерористичної операції (на період її проведення), територія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період здійснення зазначених заходів), територія населених пунктів на лінії зіткнення, мають право пройти державну підсумкову атестацію та отримати документ державного зразка про повну загальну середню освіту у порядку, встановленому центральним органом виконавчої влади, що забезпечує формування державної політики у сфері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99" w:name="n397"/>
      <w:bookmarkStart w:id="100" w:name="n261"/>
      <w:bookmarkEnd w:id="99"/>
      <w:bookmarkEnd w:id="100"/>
      <w:r w:rsidRPr="00994933">
        <w:rPr>
          <w:rFonts w:ascii="Times New Roman" w:eastAsia="Times New Roman" w:hAnsi="Times New Roman"/>
          <w:sz w:val="28"/>
          <w:szCs w:val="28"/>
          <w:lang w:eastAsia="uk-UA"/>
        </w:rPr>
        <w:t>2.27. Переведення учнів (вихованців) до наступного класу закладу освіти здійснюється у </w:t>
      </w:r>
      <w:hyperlink r:id="rId12" w:anchor="n15" w:tgtFrame="_blank" w:history="1">
        <w:r w:rsidRPr="00994933">
          <w:rPr>
            <w:rFonts w:ascii="Times New Roman" w:eastAsia="Times New Roman" w:hAnsi="Times New Roman"/>
            <w:sz w:val="28"/>
            <w:szCs w:val="28"/>
            <w:lang w:eastAsia="uk-UA"/>
          </w:rPr>
          <w:t>порядку</w:t>
        </w:r>
      </w:hyperlink>
      <w:r w:rsidRPr="00994933">
        <w:rPr>
          <w:rFonts w:ascii="Times New Roman" w:eastAsia="Times New Roman" w:hAnsi="Times New Roman"/>
          <w:sz w:val="28"/>
          <w:szCs w:val="28"/>
          <w:lang w:eastAsia="uk-UA"/>
        </w:rPr>
        <w:t>, встановленому центральним органом виконавчої влади, що забезпечує формування державної політики у сфері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01" w:name="n262"/>
      <w:bookmarkEnd w:id="101"/>
      <w:r w:rsidRPr="00994933">
        <w:rPr>
          <w:rFonts w:ascii="Times New Roman" w:eastAsia="Times New Roman" w:hAnsi="Times New Roman"/>
          <w:sz w:val="28"/>
          <w:szCs w:val="28"/>
          <w:lang w:eastAsia="uk-UA"/>
        </w:rPr>
        <w:t>2.28. Переведення учнів (вихованців) до іншого закладу загальної середньої освіти здійснюється за наявності особових справ учнів (вихованців) встановленого центральним органом виконавчої влади, що забезпечує формування державної політики у сфері освіти зразка.</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02" w:name="n263"/>
      <w:bookmarkEnd w:id="102"/>
      <w:r>
        <w:rPr>
          <w:rFonts w:ascii="Times New Roman" w:eastAsia="Times New Roman" w:hAnsi="Times New Roman"/>
          <w:sz w:val="28"/>
          <w:szCs w:val="28"/>
          <w:lang w:eastAsia="uk-UA"/>
        </w:rPr>
        <w:lastRenderedPageBreak/>
        <w:t>2.29. Випускникам заклад</w:t>
      </w:r>
      <w:r>
        <w:rPr>
          <w:rFonts w:ascii="Times New Roman" w:eastAsia="Times New Roman" w:hAnsi="Times New Roman"/>
          <w:sz w:val="28"/>
          <w:szCs w:val="28"/>
          <w:lang w:val="uk-UA" w:eastAsia="uk-UA"/>
        </w:rPr>
        <w:t>у</w:t>
      </w:r>
      <w:r w:rsidRPr="00994933">
        <w:rPr>
          <w:rFonts w:ascii="Times New Roman" w:eastAsia="Times New Roman" w:hAnsi="Times New Roman"/>
          <w:sz w:val="28"/>
          <w:szCs w:val="28"/>
          <w:lang w:eastAsia="uk-UA"/>
        </w:rPr>
        <w:t xml:space="preserve"> освіти, що з</w:t>
      </w:r>
      <w:r>
        <w:rPr>
          <w:rFonts w:ascii="Times New Roman" w:eastAsia="Times New Roman" w:hAnsi="Times New Roman"/>
          <w:sz w:val="28"/>
          <w:szCs w:val="28"/>
          <w:lang w:eastAsia="uk-UA"/>
        </w:rPr>
        <w:t xml:space="preserve">абезпечують здобуття базової </w:t>
      </w:r>
      <w:r w:rsidRPr="00994933">
        <w:rPr>
          <w:rFonts w:ascii="Times New Roman" w:eastAsia="Times New Roman" w:hAnsi="Times New Roman"/>
          <w:sz w:val="28"/>
          <w:szCs w:val="28"/>
          <w:lang w:eastAsia="uk-UA"/>
        </w:rPr>
        <w:t>середньої освіти, видається відповідний документ про освіту. </w:t>
      </w:r>
      <w:hyperlink r:id="rId13" w:anchor="n6" w:tgtFrame="_blank" w:history="1">
        <w:r w:rsidRPr="00994933">
          <w:rPr>
            <w:rFonts w:ascii="Times New Roman" w:eastAsia="Times New Roman" w:hAnsi="Times New Roman"/>
            <w:sz w:val="28"/>
            <w:szCs w:val="28"/>
            <w:lang w:eastAsia="uk-UA"/>
          </w:rPr>
          <w:t>Зразки документів про загальну середню освіту</w:t>
        </w:r>
      </w:hyperlink>
      <w:r w:rsidRPr="00994933">
        <w:rPr>
          <w:rFonts w:ascii="Times New Roman" w:eastAsia="Times New Roman" w:hAnsi="Times New Roman"/>
          <w:sz w:val="28"/>
          <w:szCs w:val="28"/>
          <w:lang w:eastAsia="uk-UA"/>
        </w:rPr>
        <w:t> затверджує центральний орган виконавчої влади у сфері освіти і науки.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03" w:name="n585"/>
      <w:bookmarkEnd w:id="103"/>
      <w:r w:rsidRPr="00994933">
        <w:rPr>
          <w:rFonts w:ascii="Times New Roman" w:eastAsia="Times New Roman" w:hAnsi="Times New Roman"/>
          <w:sz w:val="28"/>
          <w:szCs w:val="28"/>
          <w:lang w:eastAsia="uk-UA"/>
        </w:rPr>
        <w:t>Документ про загальну середню освіту для дітей із порушенням зору виготовляється з урахуванням забезпечення доступності відтвореної на ньому інформації (з використанням шрифту Брайля) за рахунок коштів державного бюджету.</w:t>
      </w:r>
    </w:p>
    <w:p w:rsidR="00E0695F" w:rsidRPr="00994933" w:rsidRDefault="00E0695F" w:rsidP="00E0695F">
      <w:pPr>
        <w:spacing w:after="0" w:line="360" w:lineRule="auto"/>
        <w:ind w:firstLine="709"/>
        <w:jc w:val="both"/>
        <w:rPr>
          <w:rStyle w:val="rvts0"/>
          <w:rFonts w:ascii="Times New Roman" w:eastAsia="Times New Roman" w:hAnsi="Times New Roman"/>
          <w:sz w:val="28"/>
          <w:szCs w:val="28"/>
          <w:lang w:eastAsia="uk-UA"/>
        </w:rPr>
      </w:pPr>
      <w:bookmarkStart w:id="104" w:name="n586"/>
      <w:bookmarkEnd w:id="104"/>
      <w:r w:rsidRPr="00994933">
        <w:rPr>
          <w:rFonts w:ascii="Times New Roman" w:eastAsia="Times New Roman" w:hAnsi="Times New Roman"/>
          <w:sz w:val="28"/>
          <w:szCs w:val="28"/>
          <w:lang w:eastAsia="uk-UA"/>
        </w:rPr>
        <w:t>Виготовлення документів про загальну середню освіту здійснюється за рахунок коштів державного бюджету.</w:t>
      </w:r>
    </w:p>
    <w:p w:rsidR="00E0695F" w:rsidRPr="00994933" w:rsidRDefault="00E0695F" w:rsidP="00E0695F">
      <w:pPr>
        <w:pStyle w:val="HTML"/>
        <w:tabs>
          <w:tab w:val="left" w:pos="709"/>
        </w:tabs>
        <w:spacing w:line="360" w:lineRule="auto"/>
        <w:ind w:firstLine="709"/>
        <w:jc w:val="both"/>
        <w:rPr>
          <w:rFonts w:ascii="Times New Roman" w:hAnsi="Times New Roman"/>
          <w:sz w:val="28"/>
          <w:szCs w:val="28"/>
          <w:lang w:val="uk-UA"/>
        </w:rPr>
      </w:pPr>
      <w:r w:rsidRPr="00994933">
        <w:rPr>
          <w:rFonts w:ascii="Times New Roman" w:hAnsi="Times New Roman"/>
          <w:sz w:val="28"/>
          <w:szCs w:val="28"/>
          <w:lang w:val="uk-UA"/>
        </w:rPr>
        <w:t>2.30. Результати семестрового, річного, підсумкового оцінювання доводяться до відома учнів, їхніх батьків класним керівником, результати державної підсумкової атестації – головою атестаційної комісії.</w:t>
      </w:r>
    </w:p>
    <w:p w:rsidR="00E0695F" w:rsidRPr="00994933" w:rsidRDefault="00E0695F" w:rsidP="00E0695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center"/>
        <w:rPr>
          <w:b/>
          <w:sz w:val="28"/>
          <w:szCs w:val="28"/>
          <w:lang w:val="uk-UA"/>
        </w:rPr>
      </w:pPr>
      <w:r w:rsidRPr="00994933">
        <w:rPr>
          <w:b/>
          <w:sz w:val="28"/>
          <w:szCs w:val="28"/>
          <w:lang w:val="uk-UA"/>
        </w:rPr>
        <w:t>3. Учасники освітнього процесу, їх права та обов’язки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hAnsi="Times New Roman"/>
          <w:sz w:val="28"/>
          <w:szCs w:val="28"/>
        </w:rPr>
        <w:t>3.1.</w:t>
      </w:r>
      <w:r w:rsidRPr="00994933">
        <w:rPr>
          <w:rFonts w:ascii="Times New Roman" w:eastAsia="Times New Roman" w:hAnsi="Times New Roman"/>
          <w:sz w:val="28"/>
          <w:szCs w:val="28"/>
          <w:lang w:eastAsia="uk-UA"/>
        </w:rPr>
        <w:t xml:space="preserve"> Учасниками освітнього процесу в закладі освіти є:</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 учні (вихованці);</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 керівник;</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 педагогічні працівники, психолог, бібліотекар;</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 інші спеціалісти;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 батьки або особи, які їх замінюють.</w:t>
      </w:r>
      <w:bookmarkStart w:id="105" w:name="n286"/>
      <w:bookmarkStart w:id="106" w:name="n545"/>
      <w:bookmarkEnd w:id="105"/>
      <w:bookmarkEnd w:id="106"/>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3.2. Права та обов'язки учасників освітнього процесу закладу освіти регулюються Конституцією України, Законами України "Про освіту", «Про загальну середню освіту», Кодексом законів про працю України, та іншими нормативно-правовими актами та цим Статутом.</w:t>
      </w:r>
    </w:p>
    <w:p w:rsidR="00E0695F" w:rsidRPr="00994933" w:rsidRDefault="00E0695F" w:rsidP="00E0695F">
      <w:pPr>
        <w:autoSpaceDE w:val="0"/>
        <w:autoSpaceDN w:val="0"/>
        <w:adjustRightInd w:val="0"/>
        <w:spacing w:after="0" w:line="360" w:lineRule="auto"/>
        <w:ind w:firstLine="709"/>
        <w:jc w:val="both"/>
        <w:rPr>
          <w:rFonts w:ascii="Times New Roman" w:hAnsi="Times New Roman"/>
          <w:sz w:val="28"/>
          <w:szCs w:val="28"/>
        </w:rPr>
      </w:pPr>
      <w:r w:rsidRPr="00994933">
        <w:rPr>
          <w:rFonts w:ascii="Times New Roman" w:hAnsi="Times New Roman"/>
          <w:sz w:val="28"/>
          <w:szCs w:val="28"/>
        </w:rPr>
        <w:t xml:space="preserve">3.3. Учні (здобувачі освіти) </w:t>
      </w:r>
      <w:r w:rsidRPr="00994933">
        <w:rPr>
          <w:rFonts w:ascii="Times New Roman" w:eastAsia="Times New Roman" w:hAnsi="Times New Roman"/>
          <w:sz w:val="28"/>
          <w:szCs w:val="28"/>
          <w:lang w:eastAsia="uk-UA"/>
        </w:rPr>
        <w:t>–</w:t>
      </w:r>
      <w:r w:rsidRPr="00994933">
        <w:rPr>
          <w:rFonts w:ascii="Times New Roman" w:hAnsi="Times New Roman"/>
          <w:sz w:val="28"/>
          <w:szCs w:val="28"/>
        </w:rPr>
        <w:t xml:space="preserve"> особи, які навчаються і виховуються в закладі </w:t>
      </w:r>
      <w:proofErr w:type="gramStart"/>
      <w:r w:rsidRPr="00994933">
        <w:rPr>
          <w:rFonts w:ascii="Times New Roman" w:hAnsi="Times New Roman"/>
          <w:sz w:val="28"/>
          <w:szCs w:val="28"/>
        </w:rPr>
        <w:t>освіти,  мають</w:t>
      </w:r>
      <w:proofErr w:type="gramEnd"/>
      <w:r w:rsidRPr="00994933">
        <w:rPr>
          <w:rFonts w:ascii="Times New Roman" w:hAnsi="Times New Roman"/>
          <w:sz w:val="28"/>
          <w:szCs w:val="28"/>
        </w:rPr>
        <w:t xml:space="preserve"> право на:</w:t>
      </w:r>
    </w:p>
    <w:p w:rsidR="00E0695F" w:rsidRPr="00994933" w:rsidRDefault="00E0695F" w:rsidP="00E0695F">
      <w:pPr>
        <w:shd w:val="clear" w:color="auto" w:fill="FFFFFF"/>
        <w:tabs>
          <w:tab w:val="left" w:pos="993"/>
        </w:tabs>
        <w:spacing w:after="0" w:line="360" w:lineRule="auto"/>
        <w:ind w:firstLine="709"/>
        <w:jc w:val="both"/>
        <w:rPr>
          <w:rFonts w:ascii="Times New Roman" w:hAnsi="Times New Roman"/>
          <w:sz w:val="28"/>
          <w:szCs w:val="28"/>
        </w:rPr>
      </w:pPr>
      <w:r w:rsidRPr="00994933">
        <w:rPr>
          <w:rFonts w:ascii="Times New Roman" w:hAnsi="Times New Roman"/>
          <w:sz w:val="28"/>
          <w:szCs w:val="28"/>
        </w:rPr>
        <w:t>- якісні освітні послуги;</w:t>
      </w:r>
    </w:p>
    <w:p w:rsidR="00E0695F" w:rsidRPr="00994933" w:rsidRDefault="00E0695F" w:rsidP="00E0695F">
      <w:pPr>
        <w:shd w:val="clear" w:color="auto" w:fill="FFFFFF"/>
        <w:tabs>
          <w:tab w:val="left" w:pos="993"/>
        </w:tabs>
        <w:spacing w:after="0" w:line="360" w:lineRule="auto"/>
        <w:ind w:firstLine="709"/>
        <w:jc w:val="both"/>
        <w:rPr>
          <w:rFonts w:ascii="Times New Roman" w:hAnsi="Times New Roman"/>
          <w:sz w:val="28"/>
          <w:szCs w:val="28"/>
        </w:rPr>
      </w:pPr>
      <w:r w:rsidRPr="00994933">
        <w:rPr>
          <w:rFonts w:ascii="Times New Roman" w:hAnsi="Times New Roman"/>
          <w:sz w:val="28"/>
          <w:szCs w:val="28"/>
        </w:rPr>
        <w:t>- справедливе та об'єктивне оцінювання результатів навчання;</w:t>
      </w:r>
    </w:p>
    <w:p w:rsidR="00E0695F" w:rsidRPr="00994933" w:rsidRDefault="00E0695F" w:rsidP="00E0695F">
      <w:pPr>
        <w:shd w:val="clear" w:color="auto" w:fill="FFFFFF"/>
        <w:tabs>
          <w:tab w:val="left" w:pos="993"/>
        </w:tabs>
        <w:spacing w:after="0" w:line="360" w:lineRule="auto"/>
        <w:ind w:firstLine="709"/>
        <w:jc w:val="both"/>
        <w:rPr>
          <w:rFonts w:ascii="Times New Roman" w:hAnsi="Times New Roman"/>
          <w:sz w:val="28"/>
          <w:szCs w:val="28"/>
        </w:rPr>
      </w:pPr>
      <w:r w:rsidRPr="00994933">
        <w:rPr>
          <w:rFonts w:ascii="Times New Roman" w:hAnsi="Times New Roman"/>
          <w:sz w:val="28"/>
          <w:szCs w:val="28"/>
        </w:rPr>
        <w:t>- відзначення успіхів у своїй діяльності;</w:t>
      </w:r>
    </w:p>
    <w:p w:rsidR="00E0695F" w:rsidRPr="00994933" w:rsidRDefault="00E0695F" w:rsidP="00E0695F">
      <w:pPr>
        <w:shd w:val="clear" w:color="auto" w:fill="FFFFFF"/>
        <w:tabs>
          <w:tab w:val="left" w:pos="993"/>
        </w:tabs>
        <w:spacing w:after="0" w:line="360" w:lineRule="auto"/>
        <w:ind w:firstLine="709"/>
        <w:jc w:val="both"/>
        <w:rPr>
          <w:rFonts w:ascii="Times New Roman" w:hAnsi="Times New Roman"/>
          <w:sz w:val="28"/>
          <w:szCs w:val="28"/>
        </w:rPr>
      </w:pPr>
      <w:r w:rsidRPr="00994933">
        <w:rPr>
          <w:rFonts w:ascii="Times New Roman" w:hAnsi="Times New Roman"/>
          <w:sz w:val="28"/>
          <w:szCs w:val="28"/>
        </w:rPr>
        <w:lastRenderedPageBreak/>
        <w:t>- свободу творчої, спортивної, оздоровчої, культурної, просвітницької, наукової і науково-технічної діяльності тощо;</w:t>
      </w:r>
    </w:p>
    <w:p w:rsidR="00E0695F" w:rsidRPr="00994933" w:rsidRDefault="00E0695F" w:rsidP="00E0695F">
      <w:pPr>
        <w:shd w:val="clear" w:color="auto" w:fill="FFFFFF"/>
        <w:tabs>
          <w:tab w:val="left" w:pos="993"/>
        </w:tabs>
        <w:spacing w:after="0" w:line="360" w:lineRule="auto"/>
        <w:ind w:firstLine="709"/>
        <w:jc w:val="both"/>
        <w:rPr>
          <w:rFonts w:ascii="Times New Roman" w:hAnsi="Times New Roman"/>
          <w:sz w:val="28"/>
          <w:szCs w:val="28"/>
        </w:rPr>
      </w:pPr>
      <w:r w:rsidRPr="00994933">
        <w:rPr>
          <w:rFonts w:ascii="Times New Roman" w:hAnsi="Times New Roman"/>
          <w:sz w:val="28"/>
          <w:szCs w:val="28"/>
        </w:rPr>
        <w:t>- безпечні та нешкідливі умови навчання, утримання, розвитку, виховання;</w:t>
      </w:r>
    </w:p>
    <w:p w:rsidR="00E0695F" w:rsidRPr="00994933" w:rsidRDefault="00E0695F" w:rsidP="00E0695F">
      <w:pPr>
        <w:shd w:val="clear" w:color="auto" w:fill="FFFFFF"/>
        <w:tabs>
          <w:tab w:val="left" w:pos="993"/>
        </w:tabs>
        <w:spacing w:after="0" w:line="360" w:lineRule="auto"/>
        <w:ind w:firstLine="709"/>
        <w:jc w:val="both"/>
        <w:rPr>
          <w:rFonts w:ascii="Times New Roman" w:hAnsi="Times New Roman"/>
          <w:sz w:val="28"/>
          <w:szCs w:val="28"/>
        </w:rPr>
      </w:pPr>
      <w:r w:rsidRPr="00994933">
        <w:rPr>
          <w:rFonts w:ascii="Times New Roman" w:hAnsi="Times New Roman"/>
          <w:sz w:val="28"/>
          <w:szCs w:val="28"/>
        </w:rPr>
        <w:t>- повагу людської гідності;</w:t>
      </w:r>
    </w:p>
    <w:p w:rsidR="00E0695F" w:rsidRPr="00994933" w:rsidRDefault="00E0695F" w:rsidP="00E0695F">
      <w:pPr>
        <w:shd w:val="clear" w:color="auto" w:fill="FFFFFF"/>
        <w:tabs>
          <w:tab w:val="left" w:pos="993"/>
        </w:tabs>
        <w:spacing w:after="0" w:line="360" w:lineRule="auto"/>
        <w:ind w:firstLine="709"/>
        <w:jc w:val="both"/>
        <w:rPr>
          <w:rFonts w:ascii="Times New Roman" w:hAnsi="Times New Roman"/>
          <w:sz w:val="28"/>
          <w:szCs w:val="28"/>
        </w:rPr>
      </w:pPr>
      <w:r w:rsidRPr="00994933">
        <w:rPr>
          <w:rFonts w:ascii="Times New Roman" w:hAnsi="Times New Roman"/>
          <w:sz w:val="28"/>
          <w:szCs w:val="28"/>
        </w:rPr>
        <w:t>- здоровий спосіб життя;</w:t>
      </w:r>
    </w:p>
    <w:p w:rsidR="00E0695F" w:rsidRPr="00994933" w:rsidRDefault="00E0695F" w:rsidP="00E0695F">
      <w:pPr>
        <w:shd w:val="clear" w:color="auto" w:fill="FFFFFF"/>
        <w:tabs>
          <w:tab w:val="left" w:pos="993"/>
        </w:tabs>
        <w:spacing w:after="0" w:line="360" w:lineRule="auto"/>
        <w:ind w:firstLine="709"/>
        <w:jc w:val="both"/>
        <w:rPr>
          <w:rFonts w:ascii="Times New Roman" w:hAnsi="Times New Roman"/>
          <w:sz w:val="28"/>
          <w:szCs w:val="28"/>
        </w:rPr>
      </w:pPr>
      <w:r w:rsidRPr="00994933">
        <w:rPr>
          <w:rFonts w:ascii="Times New Roman" w:hAnsi="Times New Roman"/>
          <w:sz w:val="28"/>
          <w:szCs w:val="28"/>
        </w:rPr>
        <w:t>- користування бібліотекою, навчальною,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E0695F" w:rsidRPr="00994933" w:rsidRDefault="00E0695F" w:rsidP="00E0695F">
      <w:pPr>
        <w:shd w:val="clear" w:color="auto" w:fill="FFFFFF"/>
        <w:tabs>
          <w:tab w:val="left" w:pos="851"/>
          <w:tab w:val="left" w:pos="993"/>
        </w:tabs>
        <w:spacing w:after="0" w:line="360" w:lineRule="auto"/>
        <w:ind w:firstLine="709"/>
        <w:jc w:val="both"/>
        <w:rPr>
          <w:rFonts w:ascii="Times New Roman" w:hAnsi="Times New Roman"/>
          <w:sz w:val="28"/>
          <w:szCs w:val="28"/>
        </w:rPr>
      </w:pPr>
      <w:r w:rsidRPr="00994933">
        <w:rPr>
          <w:rFonts w:ascii="Times New Roman" w:hAnsi="Times New Roman"/>
          <w:sz w:val="28"/>
          <w:szCs w:val="28"/>
        </w:rPr>
        <w:t>- доступ до інформаційних ресурсів і комунікацій, що використовуються в освітньому процесі;</w:t>
      </w:r>
    </w:p>
    <w:p w:rsidR="00E0695F" w:rsidRPr="00994933" w:rsidRDefault="00E0695F" w:rsidP="00E0695F">
      <w:pPr>
        <w:shd w:val="clear" w:color="auto" w:fill="FFFFFF"/>
        <w:tabs>
          <w:tab w:val="left" w:pos="900"/>
          <w:tab w:val="left" w:pos="993"/>
        </w:tabs>
        <w:spacing w:after="0" w:line="360" w:lineRule="auto"/>
        <w:ind w:firstLine="709"/>
        <w:jc w:val="both"/>
        <w:rPr>
          <w:rFonts w:ascii="Times New Roman" w:hAnsi="Times New Roman"/>
          <w:sz w:val="28"/>
          <w:szCs w:val="28"/>
        </w:rPr>
      </w:pPr>
      <w:r w:rsidRPr="00994933">
        <w:rPr>
          <w:rFonts w:ascii="Times New Roman" w:hAnsi="Times New Roman"/>
          <w:sz w:val="28"/>
          <w:szCs w:val="28"/>
        </w:rPr>
        <w:t xml:space="preserve">-участь у громадському самоврядуванні та управлінні закладом освіти через батьків або осіб, що їх замінюють. </w:t>
      </w:r>
    </w:p>
    <w:p w:rsidR="00E0695F" w:rsidRPr="00994933" w:rsidRDefault="00E0695F" w:rsidP="00E0695F">
      <w:pPr>
        <w:shd w:val="clear" w:color="auto" w:fill="FFFFFF"/>
        <w:tabs>
          <w:tab w:val="left" w:pos="900"/>
          <w:tab w:val="left" w:pos="993"/>
        </w:tabs>
        <w:spacing w:after="0" w:line="360" w:lineRule="auto"/>
        <w:ind w:firstLine="709"/>
        <w:jc w:val="both"/>
        <w:rPr>
          <w:rFonts w:ascii="Times New Roman" w:hAnsi="Times New Roman"/>
          <w:sz w:val="28"/>
          <w:szCs w:val="28"/>
        </w:rPr>
      </w:pPr>
      <w:r w:rsidRPr="00994933">
        <w:rPr>
          <w:rFonts w:ascii="Times New Roman" w:hAnsi="Times New Roman"/>
          <w:sz w:val="28"/>
          <w:szCs w:val="28"/>
        </w:rPr>
        <w:t>3.4. Учні зобов’язані:</w:t>
      </w:r>
    </w:p>
    <w:p w:rsidR="00E0695F" w:rsidRPr="00994933" w:rsidRDefault="00E0695F" w:rsidP="00E0695F">
      <w:pPr>
        <w:pStyle w:val="a4"/>
        <w:shd w:val="clear" w:color="auto" w:fill="FFFFFF"/>
        <w:tabs>
          <w:tab w:val="left" w:pos="567"/>
          <w:tab w:val="left" w:pos="993"/>
        </w:tabs>
        <w:spacing w:line="360" w:lineRule="auto"/>
        <w:ind w:left="0" w:firstLine="709"/>
        <w:jc w:val="both"/>
        <w:rPr>
          <w:sz w:val="28"/>
          <w:szCs w:val="28"/>
          <w:lang w:val="uk-UA"/>
        </w:rPr>
      </w:pPr>
      <w:r w:rsidRPr="00994933">
        <w:rPr>
          <w:sz w:val="28"/>
          <w:szCs w:val="28"/>
          <w:lang w:val="uk-UA"/>
        </w:rPr>
        <w:t xml:space="preserve">- виконувати вимоги освітньої програми (індивідуального навчального </w:t>
      </w:r>
    </w:p>
    <w:p w:rsidR="00E0695F" w:rsidRPr="00994933" w:rsidRDefault="00E0695F" w:rsidP="00E0695F">
      <w:pPr>
        <w:shd w:val="clear" w:color="auto" w:fill="FFFFFF"/>
        <w:tabs>
          <w:tab w:val="left" w:pos="900"/>
          <w:tab w:val="left" w:pos="993"/>
        </w:tabs>
        <w:spacing w:after="0" w:line="360" w:lineRule="auto"/>
        <w:ind w:firstLine="709"/>
        <w:jc w:val="both"/>
        <w:rPr>
          <w:rFonts w:ascii="Times New Roman" w:hAnsi="Times New Roman"/>
          <w:sz w:val="28"/>
          <w:szCs w:val="28"/>
        </w:rPr>
      </w:pPr>
      <w:r w:rsidRPr="00994933">
        <w:rPr>
          <w:rFonts w:ascii="Times New Roman" w:hAnsi="Times New Roman"/>
          <w:sz w:val="28"/>
          <w:szCs w:val="28"/>
        </w:rPr>
        <w:t>плану за його наявності), та досягти результатів навчання, передбачених Державним стандартом освіти;</w:t>
      </w:r>
    </w:p>
    <w:p w:rsidR="00E0695F" w:rsidRPr="00994933" w:rsidRDefault="00E0695F" w:rsidP="00E0695F">
      <w:pPr>
        <w:shd w:val="clear" w:color="auto" w:fill="FFFFFF"/>
        <w:tabs>
          <w:tab w:val="left" w:pos="900"/>
          <w:tab w:val="left" w:pos="993"/>
        </w:tabs>
        <w:spacing w:after="0" w:line="360" w:lineRule="auto"/>
        <w:ind w:firstLine="709"/>
        <w:jc w:val="both"/>
        <w:rPr>
          <w:rFonts w:ascii="Times New Roman" w:hAnsi="Times New Roman"/>
          <w:sz w:val="28"/>
          <w:szCs w:val="28"/>
        </w:rPr>
      </w:pPr>
      <w:r w:rsidRPr="00994933">
        <w:rPr>
          <w:rFonts w:ascii="Times New Roman" w:hAnsi="Times New Roman"/>
          <w:sz w:val="28"/>
          <w:szCs w:val="28"/>
        </w:rPr>
        <w:t xml:space="preserve">- поважати гідність, права, свободи та законні інтереси всіх учасників </w:t>
      </w:r>
    </w:p>
    <w:p w:rsidR="00E0695F" w:rsidRPr="00994933" w:rsidRDefault="00E0695F" w:rsidP="00E0695F">
      <w:pPr>
        <w:shd w:val="clear" w:color="auto" w:fill="FFFFFF"/>
        <w:tabs>
          <w:tab w:val="left" w:pos="900"/>
          <w:tab w:val="left" w:pos="993"/>
        </w:tabs>
        <w:spacing w:after="0" w:line="360" w:lineRule="auto"/>
        <w:ind w:firstLine="709"/>
        <w:jc w:val="both"/>
        <w:rPr>
          <w:rFonts w:ascii="Times New Roman" w:hAnsi="Times New Roman"/>
          <w:sz w:val="28"/>
          <w:szCs w:val="28"/>
        </w:rPr>
      </w:pPr>
      <w:r w:rsidRPr="00994933">
        <w:rPr>
          <w:rFonts w:ascii="Times New Roman" w:hAnsi="Times New Roman"/>
          <w:sz w:val="28"/>
          <w:szCs w:val="28"/>
        </w:rPr>
        <w:t>освітнього процесу, дотримуватись етичних норм;</w:t>
      </w:r>
    </w:p>
    <w:p w:rsidR="00E0695F" w:rsidRPr="00994933" w:rsidRDefault="00E0695F" w:rsidP="00E0695F">
      <w:pPr>
        <w:pStyle w:val="a4"/>
        <w:numPr>
          <w:ilvl w:val="0"/>
          <w:numId w:val="1"/>
        </w:numPr>
        <w:shd w:val="clear" w:color="auto" w:fill="FFFFFF"/>
        <w:tabs>
          <w:tab w:val="left" w:pos="900"/>
          <w:tab w:val="left" w:pos="993"/>
        </w:tabs>
        <w:spacing w:line="360" w:lineRule="auto"/>
        <w:ind w:left="0" w:firstLine="709"/>
        <w:jc w:val="both"/>
        <w:rPr>
          <w:sz w:val="28"/>
          <w:szCs w:val="28"/>
          <w:lang w:val="uk-UA"/>
        </w:rPr>
      </w:pPr>
      <w:r w:rsidRPr="00994933">
        <w:rPr>
          <w:sz w:val="28"/>
          <w:szCs w:val="28"/>
          <w:lang w:val="uk-UA"/>
        </w:rPr>
        <w:t xml:space="preserve">відповідально та дбайливо ставитися до власного здоров’я, здоров’я </w:t>
      </w:r>
    </w:p>
    <w:p w:rsidR="00E0695F" w:rsidRPr="00994933" w:rsidRDefault="00E0695F" w:rsidP="00E0695F">
      <w:pPr>
        <w:shd w:val="clear" w:color="auto" w:fill="FFFFFF"/>
        <w:tabs>
          <w:tab w:val="left" w:pos="900"/>
          <w:tab w:val="left" w:pos="993"/>
        </w:tabs>
        <w:spacing w:after="0" w:line="360" w:lineRule="auto"/>
        <w:ind w:firstLine="709"/>
        <w:jc w:val="both"/>
        <w:rPr>
          <w:rFonts w:ascii="Times New Roman" w:hAnsi="Times New Roman"/>
          <w:sz w:val="28"/>
          <w:szCs w:val="28"/>
        </w:rPr>
      </w:pPr>
      <w:r w:rsidRPr="00994933">
        <w:rPr>
          <w:rFonts w:ascii="Times New Roman" w:hAnsi="Times New Roman"/>
          <w:sz w:val="28"/>
          <w:szCs w:val="28"/>
        </w:rPr>
        <w:t>оточуючих, довкілля та майна закладу освіти;</w:t>
      </w:r>
    </w:p>
    <w:p w:rsidR="00E0695F" w:rsidRPr="00994933" w:rsidRDefault="00E0695F" w:rsidP="00E0695F">
      <w:pPr>
        <w:pStyle w:val="a4"/>
        <w:numPr>
          <w:ilvl w:val="0"/>
          <w:numId w:val="1"/>
        </w:numPr>
        <w:shd w:val="clear" w:color="auto" w:fill="FFFFFF"/>
        <w:tabs>
          <w:tab w:val="left" w:pos="900"/>
          <w:tab w:val="left" w:pos="993"/>
        </w:tabs>
        <w:spacing w:line="360" w:lineRule="auto"/>
        <w:ind w:left="0" w:firstLine="709"/>
        <w:jc w:val="both"/>
        <w:rPr>
          <w:sz w:val="28"/>
          <w:szCs w:val="28"/>
          <w:lang w:val="uk-UA"/>
        </w:rPr>
      </w:pPr>
      <w:r w:rsidRPr="00994933">
        <w:rPr>
          <w:sz w:val="28"/>
          <w:szCs w:val="28"/>
          <w:lang w:val="uk-UA"/>
        </w:rPr>
        <w:t xml:space="preserve">дотримуватися Статуту, правил внутрішнього розпорядку закладу </w:t>
      </w:r>
    </w:p>
    <w:p w:rsidR="00E0695F" w:rsidRPr="00994933" w:rsidRDefault="00E0695F" w:rsidP="00E0695F">
      <w:pPr>
        <w:shd w:val="clear" w:color="auto" w:fill="FFFFFF"/>
        <w:tabs>
          <w:tab w:val="left" w:pos="900"/>
          <w:tab w:val="left" w:pos="993"/>
        </w:tabs>
        <w:spacing w:after="0" w:line="360" w:lineRule="auto"/>
        <w:ind w:firstLine="709"/>
        <w:jc w:val="both"/>
        <w:rPr>
          <w:rFonts w:ascii="Times New Roman" w:hAnsi="Times New Roman"/>
          <w:sz w:val="28"/>
          <w:szCs w:val="28"/>
        </w:rPr>
      </w:pPr>
      <w:r w:rsidRPr="00994933">
        <w:rPr>
          <w:rFonts w:ascii="Times New Roman" w:hAnsi="Times New Roman"/>
          <w:sz w:val="28"/>
          <w:szCs w:val="28"/>
        </w:rPr>
        <w:t>освіти.</w:t>
      </w:r>
    </w:p>
    <w:p w:rsidR="00E0695F" w:rsidRPr="00994933" w:rsidRDefault="00E0695F" w:rsidP="00E0695F">
      <w:pPr>
        <w:shd w:val="clear" w:color="auto" w:fill="FFFFFF"/>
        <w:tabs>
          <w:tab w:val="left" w:pos="900"/>
          <w:tab w:val="left" w:pos="993"/>
        </w:tabs>
        <w:spacing w:after="0" w:line="360" w:lineRule="auto"/>
        <w:ind w:firstLine="709"/>
        <w:jc w:val="both"/>
        <w:rPr>
          <w:rFonts w:ascii="Times New Roman" w:hAnsi="Times New Roman"/>
          <w:sz w:val="28"/>
          <w:szCs w:val="28"/>
        </w:rPr>
      </w:pPr>
      <w:r w:rsidRPr="00994933">
        <w:rPr>
          <w:rFonts w:ascii="Times New Roman" w:hAnsi="Times New Roman"/>
          <w:sz w:val="28"/>
          <w:szCs w:val="28"/>
        </w:rPr>
        <w:t>- інші права та обов’язки, передбачені законодавством.</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3.5. Для учнів (вихованців) встановлюються різні види морального стимулювання та матеріального заохочення, передбачені центральним органом виконавчої влади, що забезпечує формування державної політики у сфері освіти, іншими органами виконавчої влади та органами місцевого самоврядування та статутом закладу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lastRenderedPageBreak/>
        <w:t>Шкода, заподіяна учнями (вихованцями) закладу освіти, відшкодовується відповідно до законодавства України.</w:t>
      </w:r>
    </w:p>
    <w:p w:rsidR="00E0695F" w:rsidRPr="00960F3A" w:rsidRDefault="00E0695F" w:rsidP="00E0695F">
      <w:pPr>
        <w:spacing w:after="0" w:line="360" w:lineRule="auto"/>
        <w:ind w:firstLine="709"/>
        <w:jc w:val="both"/>
        <w:rPr>
          <w:rFonts w:ascii="Times New Roman" w:eastAsia="Times New Roman" w:hAnsi="Times New Roman"/>
          <w:sz w:val="28"/>
          <w:szCs w:val="28"/>
          <w:lang w:val="uk-UA" w:eastAsia="uk-UA"/>
        </w:rPr>
      </w:pPr>
      <w:r w:rsidRPr="00994933">
        <w:rPr>
          <w:rFonts w:ascii="Times New Roman" w:eastAsia="Times New Roman" w:hAnsi="Times New Roman"/>
          <w:sz w:val="28"/>
          <w:szCs w:val="28"/>
          <w:lang w:eastAsia="uk-UA"/>
        </w:rPr>
        <w:t>3.6.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r w:rsidRPr="00960F3A">
        <w:rPr>
          <w:rFonts w:ascii="Times New Roman" w:eastAsia="Times New Roman" w:hAnsi="Times New Roman"/>
          <w:sz w:val="28"/>
          <w:szCs w:val="28"/>
          <w:lang w:val="uk-UA" w:eastAsia="uk-UA"/>
        </w:rPr>
        <w:t>Керівник закладу освіти в межах наданих йому повноважень  організовує діяльність закладу освіти, вирішує питання фінансово-господарської діяльності закладу освіти, забезпечує організацію освітнього процесу та здійснення контролю за виконанням освітніх програм, здійснює інші повноваження, передбачені розділом 5цього Статуту та чинним законодавством.</w:t>
      </w:r>
    </w:p>
    <w:p w:rsidR="00E0695F" w:rsidRPr="001652BB" w:rsidRDefault="00E0695F" w:rsidP="00E0695F">
      <w:pPr>
        <w:spacing w:after="0" w:line="360" w:lineRule="auto"/>
        <w:ind w:firstLine="709"/>
        <w:jc w:val="both"/>
        <w:rPr>
          <w:rFonts w:ascii="Times New Roman" w:eastAsia="Times New Roman" w:hAnsi="Times New Roman"/>
          <w:sz w:val="28"/>
          <w:szCs w:val="28"/>
          <w:lang w:val="uk-UA" w:eastAsia="uk-UA"/>
        </w:rPr>
      </w:pPr>
      <w:r w:rsidRPr="001652BB">
        <w:rPr>
          <w:rFonts w:ascii="Times New Roman" w:eastAsia="Times New Roman" w:hAnsi="Times New Roman"/>
          <w:sz w:val="28"/>
          <w:szCs w:val="28"/>
          <w:lang w:val="uk-UA" w:eastAsia="uk-UA"/>
        </w:rPr>
        <w:t xml:space="preserve">3.7.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 освіти. </w:t>
      </w:r>
    </w:p>
    <w:p w:rsidR="00E0695F" w:rsidRPr="001652BB" w:rsidRDefault="00E0695F" w:rsidP="00E0695F">
      <w:pPr>
        <w:spacing w:after="0" w:line="360" w:lineRule="auto"/>
        <w:ind w:firstLine="709"/>
        <w:jc w:val="both"/>
        <w:rPr>
          <w:rFonts w:ascii="Times New Roman" w:eastAsia="Times New Roman" w:hAnsi="Times New Roman"/>
          <w:sz w:val="28"/>
          <w:szCs w:val="28"/>
          <w:lang w:val="uk-UA" w:eastAsia="uk-UA"/>
        </w:rPr>
      </w:pPr>
      <w:r w:rsidRPr="001652BB">
        <w:rPr>
          <w:rFonts w:ascii="Times New Roman" w:eastAsia="Times New Roman" w:hAnsi="Times New Roman"/>
          <w:sz w:val="28"/>
          <w:szCs w:val="28"/>
          <w:lang w:val="uk-UA" w:eastAsia="uk-UA"/>
        </w:rPr>
        <w:t>(Перелік посад педагогічних працівників системи загальної середньої освіти встановлюється Кабінетом Міністрів України.)</w:t>
      </w:r>
    </w:p>
    <w:p w:rsidR="00E0695F" w:rsidRPr="00994933" w:rsidRDefault="00E0695F" w:rsidP="00E0695F">
      <w:pPr>
        <w:shd w:val="clear" w:color="auto" w:fill="FFFFFF"/>
        <w:tabs>
          <w:tab w:val="left" w:pos="900"/>
          <w:tab w:val="left" w:pos="993"/>
        </w:tabs>
        <w:spacing w:after="0" w:line="360" w:lineRule="auto"/>
        <w:ind w:firstLine="709"/>
        <w:jc w:val="both"/>
        <w:rPr>
          <w:rFonts w:ascii="Times New Roman" w:hAnsi="Times New Roman"/>
          <w:sz w:val="28"/>
          <w:szCs w:val="28"/>
          <w:shd w:val="clear" w:color="auto" w:fill="FFFFFF"/>
        </w:rPr>
      </w:pPr>
      <w:r w:rsidRPr="00994933">
        <w:rPr>
          <w:rFonts w:ascii="Times New Roman" w:hAnsi="Times New Roman"/>
          <w:sz w:val="28"/>
          <w:szCs w:val="28"/>
        </w:rPr>
        <w:t>3.8</w:t>
      </w:r>
      <w:r w:rsidRPr="00994933">
        <w:rPr>
          <w:rFonts w:ascii="Times New Roman" w:hAnsi="Times New Roman"/>
          <w:sz w:val="28"/>
          <w:szCs w:val="28"/>
          <w:shd w:val="clear" w:color="auto" w:fill="FFFFFF"/>
        </w:rPr>
        <w:t>. Педагогічні працівники мають право на:</w:t>
      </w:r>
    </w:p>
    <w:p w:rsidR="00E0695F" w:rsidRPr="00994933" w:rsidRDefault="00E0695F" w:rsidP="00E0695F">
      <w:pPr>
        <w:pStyle w:val="rvps2"/>
        <w:shd w:val="clear" w:color="auto" w:fill="FFFFFF"/>
        <w:spacing w:before="0" w:beforeAutospacing="0" w:after="0" w:afterAutospacing="0" w:line="360" w:lineRule="auto"/>
        <w:ind w:firstLine="709"/>
        <w:jc w:val="both"/>
        <w:rPr>
          <w:sz w:val="28"/>
          <w:szCs w:val="28"/>
          <w:lang w:val="uk-UA"/>
        </w:rPr>
      </w:pPr>
      <w:r w:rsidRPr="00994933">
        <w:rPr>
          <w:sz w:val="28"/>
          <w:szCs w:val="28"/>
          <w:shd w:val="clear" w:color="auto" w:fill="FFFFFF"/>
          <w:lang w:val="uk-UA"/>
        </w:rPr>
        <w:tab/>
        <w:t xml:space="preserve">- </w:t>
      </w:r>
      <w:r w:rsidRPr="00994933">
        <w:rPr>
          <w:sz w:val="28"/>
          <w:szCs w:val="28"/>
          <w:lang w:val="uk-UA"/>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E0695F" w:rsidRPr="00994933" w:rsidRDefault="00E0695F" w:rsidP="00E0695F">
      <w:pPr>
        <w:shd w:val="clear" w:color="auto" w:fill="FFFFFF"/>
        <w:spacing w:after="0" w:line="360" w:lineRule="auto"/>
        <w:ind w:firstLine="709"/>
        <w:jc w:val="both"/>
        <w:rPr>
          <w:rFonts w:ascii="Times New Roman" w:hAnsi="Times New Roman"/>
          <w:sz w:val="28"/>
          <w:szCs w:val="28"/>
          <w:lang w:val="uk-UA"/>
        </w:rPr>
      </w:pPr>
      <w:bookmarkStart w:id="107" w:name="n769"/>
      <w:bookmarkEnd w:id="107"/>
      <w:r w:rsidRPr="00994933">
        <w:rPr>
          <w:rFonts w:ascii="Times New Roman" w:hAnsi="Times New Roman"/>
          <w:sz w:val="28"/>
          <w:szCs w:val="28"/>
          <w:lang w:val="uk-UA"/>
        </w:rPr>
        <w:t>- педагогічну ініціативу;</w:t>
      </w:r>
    </w:p>
    <w:p w:rsidR="00E0695F" w:rsidRPr="00994933" w:rsidRDefault="00E0695F" w:rsidP="00E0695F">
      <w:pPr>
        <w:shd w:val="clear" w:color="auto" w:fill="FFFFFF"/>
        <w:spacing w:after="0" w:line="360" w:lineRule="auto"/>
        <w:ind w:firstLine="709"/>
        <w:jc w:val="both"/>
        <w:rPr>
          <w:rFonts w:ascii="Times New Roman" w:hAnsi="Times New Roman"/>
          <w:sz w:val="28"/>
          <w:szCs w:val="28"/>
          <w:lang w:val="uk-UA"/>
        </w:rPr>
      </w:pPr>
      <w:bookmarkStart w:id="108" w:name="n770"/>
      <w:bookmarkEnd w:id="108"/>
      <w:r w:rsidRPr="00994933">
        <w:rPr>
          <w:rFonts w:ascii="Times New Roman" w:hAnsi="Times New Roman"/>
          <w:sz w:val="28"/>
          <w:szCs w:val="28"/>
          <w:lang w:val="uk-UA"/>
        </w:rPr>
        <w:t>- розроблення та впровадження авторських навчальних програм, проектів, освітніх методик і технологій, методів і засобів, насамперед методиккомпетентнісного навчання;</w:t>
      </w:r>
    </w:p>
    <w:p w:rsidR="00E0695F" w:rsidRPr="00994933" w:rsidRDefault="00E0695F" w:rsidP="00E0695F">
      <w:pPr>
        <w:shd w:val="clear" w:color="auto" w:fill="FFFFFF"/>
        <w:spacing w:after="0" w:line="360" w:lineRule="auto"/>
        <w:ind w:firstLine="709"/>
        <w:jc w:val="both"/>
        <w:rPr>
          <w:rFonts w:ascii="Times New Roman" w:hAnsi="Times New Roman"/>
          <w:sz w:val="28"/>
          <w:szCs w:val="28"/>
          <w:lang w:val="uk-UA"/>
        </w:rPr>
      </w:pPr>
      <w:bookmarkStart w:id="109" w:name="n771"/>
      <w:bookmarkStart w:id="110" w:name="n772"/>
      <w:bookmarkEnd w:id="109"/>
      <w:bookmarkEnd w:id="110"/>
      <w:r w:rsidRPr="00994933">
        <w:rPr>
          <w:rFonts w:ascii="Times New Roman" w:hAnsi="Times New Roman"/>
          <w:sz w:val="28"/>
          <w:szCs w:val="28"/>
          <w:lang w:val="uk-UA"/>
        </w:rPr>
        <w:t>- підвищення кваліфікації, перепідготовку;</w:t>
      </w:r>
    </w:p>
    <w:p w:rsidR="00E0695F" w:rsidRPr="00994933" w:rsidRDefault="00E0695F" w:rsidP="00E0695F">
      <w:pPr>
        <w:shd w:val="clear" w:color="auto" w:fill="FFFFFF"/>
        <w:spacing w:after="0" w:line="360" w:lineRule="auto"/>
        <w:ind w:firstLine="709"/>
        <w:jc w:val="both"/>
        <w:rPr>
          <w:rFonts w:ascii="Times New Roman" w:hAnsi="Times New Roman"/>
          <w:sz w:val="28"/>
          <w:szCs w:val="28"/>
          <w:lang w:val="uk-UA"/>
        </w:rPr>
      </w:pPr>
      <w:bookmarkStart w:id="111" w:name="n773"/>
      <w:bookmarkStart w:id="112" w:name="n774"/>
      <w:bookmarkEnd w:id="111"/>
      <w:bookmarkEnd w:id="112"/>
      <w:r w:rsidRPr="00994933">
        <w:rPr>
          <w:rFonts w:ascii="Times New Roman" w:hAnsi="Times New Roman"/>
          <w:sz w:val="28"/>
          <w:szCs w:val="28"/>
          <w:lang w:val="uk-UA"/>
        </w:rPr>
        <w:lastRenderedPageBreak/>
        <w:t>- доступ до інформаційних ресурсів і комунікацій, що використовуються в освітньому процесі та науковій діяльності;</w:t>
      </w:r>
    </w:p>
    <w:p w:rsidR="00E0695F" w:rsidRPr="00994933" w:rsidRDefault="00E0695F" w:rsidP="00E0695F">
      <w:pPr>
        <w:shd w:val="clear" w:color="auto" w:fill="FFFFFF"/>
        <w:spacing w:after="0" w:line="360" w:lineRule="auto"/>
        <w:ind w:firstLine="709"/>
        <w:jc w:val="both"/>
        <w:rPr>
          <w:rFonts w:ascii="Times New Roman" w:hAnsi="Times New Roman"/>
          <w:sz w:val="28"/>
          <w:szCs w:val="28"/>
        </w:rPr>
      </w:pPr>
      <w:bookmarkStart w:id="113" w:name="n775"/>
      <w:bookmarkEnd w:id="113"/>
      <w:r w:rsidRPr="00994933">
        <w:rPr>
          <w:rFonts w:ascii="Times New Roman" w:hAnsi="Times New Roman"/>
          <w:sz w:val="28"/>
          <w:szCs w:val="28"/>
        </w:rPr>
        <w:t>- відзначення успіхів у своїй професійній діяльності;</w:t>
      </w:r>
    </w:p>
    <w:p w:rsidR="00E0695F" w:rsidRPr="00994933" w:rsidRDefault="00E0695F" w:rsidP="00E0695F">
      <w:pPr>
        <w:shd w:val="clear" w:color="auto" w:fill="FFFFFF"/>
        <w:spacing w:after="0" w:line="360" w:lineRule="auto"/>
        <w:ind w:firstLine="709"/>
        <w:jc w:val="both"/>
        <w:rPr>
          <w:rFonts w:ascii="Times New Roman" w:hAnsi="Times New Roman"/>
          <w:sz w:val="28"/>
          <w:szCs w:val="28"/>
        </w:rPr>
      </w:pPr>
      <w:bookmarkStart w:id="114" w:name="n776"/>
      <w:bookmarkEnd w:id="114"/>
      <w:r w:rsidRPr="00994933">
        <w:rPr>
          <w:rFonts w:ascii="Times New Roman" w:hAnsi="Times New Roman"/>
          <w:sz w:val="28"/>
          <w:szCs w:val="28"/>
        </w:rPr>
        <w:t>- справедливе та об’єктивне оцінювання своєї професійної діяльності;</w:t>
      </w:r>
    </w:p>
    <w:p w:rsidR="00E0695F" w:rsidRPr="00994933" w:rsidRDefault="00E0695F" w:rsidP="00E0695F">
      <w:pPr>
        <w:shd w:val="clear" w:color="auto" w:fill="FFFFFF"/>
        <w:spacing w:after="0" w:line="360" w:lineRule="auto"/>
        <w:ind w:firstLine="709"/>
        <w:jc w:val="both"/>
        <w:rPr>
          <w:rFonts w:ascii="Times New Roman" w:hAnsi="Times New Roman"/>
          <w:sz w:val="28"/>
          <w:szCs w:val="28"/>
        </w:rPr>
      </w:pPr>
      <w:bookmarkStart w:id="115" w:name="n777"/>
      <w:bookmarkEnd w:id="115"/>
      <w:r w:rsidRPr="00994933">
        <w:rPr>
          <w:rFonts w:ascii="Times New Roman" w:hAnsi="Times New Roman"/>
          <w:sz w:val="28"/>
          <w:szCs w:val="28"/>
        </w:rPr>
        <w:t>- захист професійної честі та гідності;</w:t>
      </w:r>
    </w:p>
    <w:p w:rsidR="00E0695F" w:rsidRPr="00994933" w:rsidRDefault="00E0695F" w:rsidP="00E0695F">
      <w:pPr>
        <w:shd w:val="clear" w:color="auto" w:fill="FFFFFF"/>
        <w:spacing w:after="0" w:line="360" w:lineRule="auto"/>
        <w:ind w:firstLine="709"/>
        <w:jc w:val="both"/>
        <w:rPr>
          <w:rFonts w:ascii="Times New Roman" w:hAnsi="Times New Roman"/>
          <w:sz w:val="28"/>
          <w:szCs w:val="28"/>
        </w:rPr>
      </w:pPr>
      <w:bookmarkStart w:id="116" w:name="n778"/>
      <w:bookmarkEnd w:id="116"/>
      <w:r w:rsidRPr="00994933">
        <w:rPr>
          <w:rFonts w:ascii="Times New Roman" w:hAnsi="Times New Roman"/>
          <w:sz w:val="28"/>
          <w:szCs w:val="28"/>
        </w:rPr>
        <w:t>- індивідуальну освітню (наукову, творчу, мистецьку та іншу) діяльність за межами закладу освіти;</w:t>
      </w:r>
    </w:p>
    <w:p w:rsidR="00E0695F" w:rsidRPr="00994933" w:rsidRDefault="00E0695F" w:rsidP="00E0695F">
      <w:pPr>
        <w:shd w:val="clear" w:color="auto" w:fill="FFFFFF"/>
        <w:spacing w:after="0" w:line="360" w:lineRule="auto"/>
        <w:ind w:firstLine="709"/>
        <w:jc w:val="both"/>
        <w:rPr>
          <w:rFonts w:ascii="Times New Roman" w:hAnsi="Times New Roman"/>
          <w:sz w:val="28"/>
          <w:szCs w:val="28"/>
        </w:rPr>
      </w:pPr>
      <w:bookmarkStart w:id="117" w:name="n779"/>
      <w:bookmarkStart w:id="118" w:name="n780"/>
      <w:bookmarkStart w:id="119" w:name="n782"/>
      <w:bookmarkEnd w:id="117"/>
      <w:bookmarkEnd w:id="118"/>
      <w:bookmarkEnd w:id="119"/>
      <w:r w:rsidRPr="00994933">
        <w:rPr>
          <w:rFonts w:ascii="Times New Roman" w:hAnsi="Times New Roman"/>
          <w:sz w:val="28"/>
          <w:szCs w:val="28"/>
        </w:rPr>
        <w:t>- безпечні і нешкідливі умови праці;</w:t>
      </w:r>
    </w:p>
    <w:p w:rsidR="00E0695F" w:rsidRPr="00994933" w:rsidRDefault="00E0695F" w:rsidP="00E0695F">
      <w:pPr>
        <w:shd w:val="clear" w:color="auto" w:fill="FFFFFF"/>
        <w:spacing w:after="0" w:line="360" w:lineRule="auto"/>
        <w:ind w:firstLine="709"/>
        <w:jc w:val="both"/>
        <w:rPr>
          <w:rFonts w:ascii="Times New Roman" w:hAnsi="Times New Roman"/>
          <w:sz w:val="28"/>
          <w:szCs w:val="28"/>
        </w:rPr>
      </w:pPr>
      <w:bookmarkStart w:id="120" w:name="n783"/>
      <w:bookmarkEnd w:id="120"/>
      <w:r w:rsidRPr="00994933">
        <w:rPr>
          <w:rFonts w:ascii="Times New Roman" w:hAnsi="Times New Roman"/>
          <w:sz w:val="28"/>
          <w:szCs w:val="28"/>
        </w:rPr>
        <w:t>- подовжену оплачувану відпустку;</w:t>
      </w:r>
    </w:p>
    <w:p w:rsidR="00E0695F" w:rsidRPr="00994933" w:rsidRDefault="00E0695F" w:rsidP="00E0695F">
      <w:pPr>
        <w:shd w:val="clear" w:color="auto" w:fill="FFFFFF"/>
        <w:spacing w:after="0" w:line="360" w:lineRule="auto"/>
        <w:ind w:firstLine="709"/>
        <w:jc w:val="both"/>
        <w:rPr>
          <w:rFonts w:ascii="Times New Roman" w:hAnsi="Times New Roman"/>
          <w:sz w:val="28"/>
          <w:szCs w:val="28"/>
        </w:rPr>
      </w:pPr>
      <w:bookmarkStart w:id="121" w:name="n784"/>
      <w:bookmarkEnd w:id="121"/>
      <w:r w:rsidRPr="00994933">
        <w:rPr>
          <w:rFonts w:ascii="Times New Roman" w:hAnsi="Times New Roman"/>
          <w:sz w:val="28"/>
          <w:szCs w:val="28"/>
        </w:rPr>
        <w:t xml:space="preserve">- участь у громадському самоврядуванні закладу освіти. </w:t>
      </w:r>
      <w:bookmarkStart w:id="122" w:name="n785"/>
      <w:bookmarkEnd w:id="122"/>
    </w:p>
    <w:p w:rsidR="00E0695F" w:rsidRPr="00994933" w:rsidRDefault="00E0695F" w:rsidP="00E0695F">
      <w:pPr>
        <w:pStyle w:val="rvps2"/>
        <w:shd w:val="clear" w:color="auto" w:fill="FFFFFF"/>
        <w:spacing w:before="0" w:beforeAutospacing="0" w:after="0" w:afterAutospacing="0" w:line="360" w:lineRule="auto"/>
        <w:ind w:firstLine="709"/>
        <w:jc w:val="both"/>
        <w:rPr>
          <w:sz w:val="28"/>
          <w:szCs w:val="28"/>
          <w:lang w:val="uk-UA"/>
        </w:rPr>
      </w:pPr>
      <w:r w:rsidRPr="00994933">
        <w:rPr>
          <w:sz w:val="28"/>
          <w:szCs w:val="28"/>
          <w:lang w:val="uk-UA"/>
        </w:rPr>
        <w:t>3.9. Педагогічні працівники зобов’язані:</w:t>
      </w:r>
    </w:p>
    <w:p w:rsidR="00E0695F" w:rsidRPr="00994933" w:rsidRDefault="00E0695F" w:rsidP="00E0695F">
      <w:pPr>
        <w:pStyle w:val="rvps2"/>
        <w:shd w:val="clear" w:color="auto" w:fill="FFFFFF"/>
        <w:spacing w:before="0" w:beforeAutospacing="0" w:after="0" w:afterAutospacing="0" w:line="360" w:lineRule="auto"/>
        <w:ind w:firstLine="709"/>
        <w:jc w:val="both"/>
        <w:rPr>
          <w:sz w:val="28"/>
          <w:szCs w:val="28"/>
          <w:lang w:val="uk-UA"/>
        </w:rPr>
      </w:pPr>
      <w:bookmarkStart w:id="123" w:name="n787"/>
      <w:bookmarkEnd w:id="123"/>
      <w:r w:rsidRPr="00994933">
        <w:rPr>
          <w:sz w:val="28"/>
          <w:szCs w:val="28"/>
          <w:lang w:val="uk-UA"/>
        </w:rPr>
        <w:t>- постійно підвищувати свій професійний і загальнокультурний рівні та педагогічну майстерність;</w:t>
      </w:r>
    </w:p>
    <w:p w:rsidR="00E0695F" w:rsidRPr="00994933" w:rsidRDefault="00E0695F" w:rsidP="00E0695F">
      <w:pPr>
        <w:pStyle w:val="rvps2"/>
        <w:shd w:val="clear" w:color="auto" w:fill="FFFFFF"/>
        <w:spacing w:before="0" w:beforeAutospacing="0" w:after="0" w:afterAutospacing="0" w:line="360" w:lineRule="auto"/>
        <w:ind w:firstLine="709"/>
        <w:jc w:val="both"/>
        <w:rPr>
          <w:sz w:val="28"/>
          <w:szCs w:val="28"/>
          <w:lang w:val="uk-UA"/>
        </w:rPr>
      </w:pPr>
      <w:bookmarkStart w:id="124" w:name="n788"/>
      <w:bookmarkEnd w:id="124"/>
      <w:r w:rsidRPr="00994933">
        <w:rPr>
          <w:sz w:val="28"/>
          <w:szCs w:val="28"/>
          <w:lang w:val="uk-UA"/>
        </w:rPr>
        <w:t>- виконувати освітню програму для досягнення здобувачами освіти передбачених нею результатів навчання;</w:t>
      </w:r>
    </w:p>
    <w:p w:rsidR="00E0695F" w:rsidRPr="00994933" w:rsidRDefault="00E0695F" w:rsidP="00E0695F">
      <w:pPr>
        <w:pStyle w:val="rvps2"/>
        <w:shd w:val="clear" w:color="auto" w:fill="FFFFFF"/>
        <w:spacing w:before="0" w:beforeAutospacing="0" w:after="0" w:afterAutospacing="0" w:line="360" w:lineRule="auto"/>
        <w:ind w:firstLine="709"/>
        <w:jc w:val="both"/>
        <w:rPr>
          <w:sz w:val="28"/>
          <w:szCs w:val="28"/>
          <w:lang w:val="uk-UA"/>
        </w:rPr>
      </w:pPr>
      <w:bookmarkStart w:id="125" w:name="n789"/>
      <w:bookmarkEnd w:id="125"/>
      <w:r w:rsidRPr="00994933">
        <w:rPr>
          <w:sz w:val="28"/>
          <w:szCs w:val="28"/>
          <w:lang w:val="uk-UA"/>
        </w:rPr>
        <w:t>- сприяти розвитку здібностей здобувачів освіти, формуванню навичок здорового способу життя, дбати про їхнє фізичне і психічне здоров’я;</w:t>
      </w:r>
    </w:p>
    <w:p w:rsidR="00E0695F" w:rsidRPr="00994933" w:rsidRDefault="00E0695F" w:rsidP="00E0695F">
      <w:pPr>
        <w:pStyle w:val="rvps2"/>
        <w:shd w:val="clear" w:color="auto" w:fill="FFFFFF"/>
        <w:spacing w:before="0" w:beforeAutospacing="0" w:after="0" w:afterAutospacing="0" w:line="360" w:lineRule="auto"/>
        <w:ind w:firstLine="709"/>
        <w:jc w:val="both"/>
        <w:rPr>
          <w:sz w:val="28"/>
          <w:szCs w:val="28"/>
          <w:lang w:val="uk-UA"/>
        </w:rPr>
      </w:pPr>
      <w:bookmarkStart w:id="126" w:name="n790"/>
      <w:bookmarkEnd w:id="126"/>
      <w:r w:rsidRPr="00994933">
        <w:rPr>
          <w:sz w:val="28"/>
          <w:szCs w:val="28"/>
          <w:lang w:val="uk-UA"/>
        </w:rPr>
        <w:t>- дотримуватися академічної доброчесності та забезпечувати її дотримання здобувачами освіти в освітньому процесі та науковій діяльності;</w:t>
      </w:r>
    </w:p>
    <w:p w:rsidR="00E0695F" w:rsidRPr="00994933" w:rsidRDefault="00E0695F" w:rsidP="00E0695F">
      <w:pPr>
        <w:pStyle w:val="rvps2"/>
        <w:shd w:val="clear" w:color="auto" w:fill="FFFFFF"/>
        <w:spacing w:before="0" w:beforeAutospacing="0" w:after="0" w:afterAutospacing="0" w:line="360" w:lineRule="auto"/>
        <w:ind w:firstLine="709"/>
        <w:jc w:val="both"/>
        <w:rPr>
          <w:sz w:val="28"/>
          <w:szCs w:val="28"/>
          <w:lang w:val="uk-UA"/>
        </w:rPr>
      </w:pPr>
      <w:bookmarkStart w:id="127" w:name="n791"/>
      <w:bookmarkEnd w:id="127"/>
      <w:r w:rsidRPr="00994933">
        <w:rPr>
          <w:sz w:val="28"/>
          <w:szCs w:val="28"/>
          <w:lang w:val="uk-UA"/>
        </w:rPr>
        <w:t>- дотримуватися педагогічної етики;</w:t>
      </w:r>
    </w:p>
    <w:p w:rsidR="00E0695F" w:rsidRPr="00994933" w:rsidRDefault="00E0695F" w:rsidP="00E0695F">
      <w:pPr>
        <w:pStyle w:val="rvps2"/>
        <w:shd w:val="clear" w:color="auto" w:fill="FFFFFF"/>
        <w:spacing w:before="0" w:beforeAutospacing="0" w:after="0" w:afterAutospacing="0" w:line="360" w:lineRule="auto"/>
        <w:ind w:firstLine="709"/>
        <w:jc w:val="both"/>
        <w:rPr>
          <w:sz w:val="28"/>
          <w:szCs w:val="28"/>
          <w:lang w:val="uk-UA"/>
        </w:rPr>
      </w:pPr>
      <w:bookmarkStart w:id="128" w:name="n792"/>
      <w:bookmarkEnd w:id="128"/>
      <w:r w:rsidRPr="00994933">
        <w:rPr>
          <w:sz w:val="28"/>
          <w:szCs w:val="28"/>
          <w:lang w:val="uk-UA"/>
        </w:rPr>
        <w:t>- поважати гідність, права, свободи і законні інтереси всіх учасників освітнього процесу;</w:t>
      </w:r>
    </w:p>
    <w:p w:rsidR="00E0695F" w:rsidRPr="00994933" w:rsidRDefault="00E0695F" w:rsidP="00E0695F">
      <w:pPr>
        <w:pStyle w:val="rvps2"/>
        <w:shd w:val="clear" w:color="auto" w:fill="FFFFFF"/>
        <w:spacing w:before="0" w:beforeAutospacing="0" w:after="0" w:afterAutospacing="0" w:line="360" w:lineRule="auto"/>
        <w:ind w:firstLine="709"/>
        <w:jc w:val="both"/>
        <w:rPr>
          <w:sz w:val="28"/>
          <w:szCs w:val="28"/>
          <w:lang w:val="uk-UA"/>
        </w:rPr>
      </w:pPr>
      <w:bookmarkStart w:id="129" w:name="n793"/>
      <w:bookmarkEnd w:id="129"/>
      <w:r w:rsidRPr="00994933">
        <w:rPr>
          <w:sz w:val="28"/>
          <w:szCs w:val="28"/>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E0695F" w:rsidRPr="00994933" w:rsidRDefault="00E0695F" w:rsidP="00E0695F">
      <w:pPr>
        <w:pStyle w:val="rvps2"/>
        <w:shd w:val="clear" w:color="auto" w:fill="FFFFFF"/>
        <w:spacing w:before="0" w:beforeAutospacing="0" w:after="0" w:afterAutospacing="0" w:line="360" w:lineRule="auto"/>
        <w:ind w:firstLine="709"/>
        <w:jc w:val="both"/>
        <w:rPr>
          <w:sz w:val="28"/>
          <w:szCs w:val="28"/>
          <w:lang w:val="uk-UA"/>
        </w:rPr>
      </w:pPr>
      <w:bookmarkStart w:id="130" w:name="n794"/>
      <w:bookmarkEnd w:id="130"/>
      <w:r w:rsidRPr="00994933">
        <w:rPr>
          <w:sz w:val="28"/>
          <w:szCs w:val="28"/>
          <w:lang w:val="uk-UA"/>
        </w:rPr>
        <w:t xml:space="preserve">- формувати у здобувачів освіти усвідомлення необхідності додержуватися </w:t>
      </w:r>
      <w:hyperlink r:id="rId14" w:tgtFrame="_blank" w:history="1">
        <w:r w:rsidRPr="00994933">
          <w:rPr>
            <w:sz w:val="28"/>
            <w:szCs w:val="28"/>
            <w:lang w:val="uk-UA"/>
          </w:rPr>
          <w:t>Конституції</w:t>
        </w:r>
      </w:hyperlink>
      <w:r w:rsidRPr="00994933">
        <w:rPr>
          <w:sz w:val="28"/>
          <w:szCs w:val="28"/>
          <w:lang w:val="uk-UA"/>
        </w:rPr>
        <w:t xml:space="preserve"> та законів України, захищати суверенітет і територіальну цілісність України;</w:t>
      </w:r>
    </w:p>
    <w:p w:rsidR="00E0695F" w:rsidRPr="00994933" w:rsidRDefault="00E0695F" w:rsidP="00E0695F">
      <w:pPr>
        <w:pStyle w:val="rvps2"/>
        <w:shd w:val="clear" w:color="auto" w:fill="FFFFFF"/>
        <w:spacing w:before="0" w:beforeAutospacing="0" w:after="0" w:afterAutospacing="0" w:line="360" w:lineRule="auto"/>
        <w:ind w:firstLine="709"/>
        <w:jc w:val="both"/>
        <w:rPr>
          <w:sz w:val="28"/>
          <w:szCs w:val="28"/>
          <w:lang w:val="uk-UA"/>
        </w:rPr>
      </w:pPr>
      <w:bookmarkStart w:id="131" w:name="n795"/>
      <w:bookmarkEnd w:id="131"/>
      <w:r w:rsidRPr="00994933">
        <w:rPr>
          <w:sz w:val="28"/>
          <w:szCs w:val="28"/>
          <w:lang w:val="uk-UA"/>
        </w:rPr>
        <w:t xml:space="preserve">- виховувати у здобувачів освіти повагу до державної мови та державних символів України, національних, історичних, культурних цінностей України, </w:t>
      </w:r>
      <w:r w:rsidRPr="00994933">
        <w:rPr>
          <w:sz w:val="28"/>
          <w:szCs w:val="28"/>
          <w:lang w:val="uk-UA"/>
        </w:rPr>
        <w:lastRenderedPageBreak/>
        <w:t>дбайливе ставлення до історико-культурного надбання України та навколишнього природного середовища;</w:t>
      </w:r>
    </w:p>
    <w:p w:rsidR="00E0695F" w:rsidRPr="00994933" w:rsidRDefault="00E0695F" w:rsidP="00E0695F">
      <w:pPr>
        <w:pStyle w:val="rvps2"/>
        <w:shd w:val="clear" w:color="auto" w:fill="FFFFFF"/>
        <w:spacing w:before="0" w:beforeAutospacing="0" w:after="0" w:afterAutospacing="0" w:line="360" w:lineRule="auto"/>
        <w:ind w:firstLine="709"/>
        <w:jc w:val="both"/>
        <w:rPr>
          <w:sz w:val="28"/>
          <w:szCs w:val="28"/>
          <w:lang w:val="uk-UA"/>
        </w:rPr>
      </w:pPr>
      <w:bookmarkStart w:id="132" w:name="n796"/>
      <w:bookmarkEnd w:id="132"/>
      <w:r w:rsidRPr="00994933">
        <w:rPr>
          <w:sz w:val="28"/>
          <w:szCs w:val="28"/>
          <w:lang w:val="uk-UA"/>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E0695F" w:rsidRPr="00994933" w:rsidRDefault="00E0695F" w:rsidP="00E0695F">
      <w:pPr>
        <w:pStyle w:val="rvps2"/>
        <w:shd w:val="clear" w:color="auto" w:fill="FFFFFF"/>
        <w:spacing w:before="0" w:beforeAutospacing="0" w:after="0" w:afterAutospacing="0" w:line="360" w:lineRule="auto"/>
        <w:ind w:firstLine="709"/>
        <w:jc w:val="both"/>
        <w:rPr>
          <w:sz w:val="28"/>
          <w:szCs w:val="28"/>
          <w:lang w:val="uk-UA"/>
        </w:rPr>
      </w:pPr>
      <w:bookmarkStart w:id="133" w:name="n797"/>
      <w:bookmarkEnd w:id="133"/>
      <w:r w:rsidRPr="00994933">
        <w:rPr>
          <w:sz w:val="28"/>
          <w:szCs w:val="28"/>
          <w:lang w:val="uk-UA"/>
        </w:rPr>
        <w:t>-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hAnsi="Times New Roman"/>
          <w:sz w:val="28"/>
          <w:szCs w:val="28"/>
        </w:rPr>
        <w:t xml:space="preserve">3.10. </w:t>
      </w:r>
      <w:r w:rsidRPr="00994933">
        <w:rPr>
          <w:rFonts w:ascii="Times New Roman" w:eastAsia="Times New Roman" w:hAnsi="Times New Roman"/>
          <w:sz w:val="28"/>
          <w:szCs w:val="28"/>
          <w:lang w:eastAsia="uk-UA"/>
        </w:rPr>
        <w:t>Батьки або особи, які їх замінюють, мають право:</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34" w:name="n225"/>
      <w:bookmarkEnd w:id="134"/>
      <w:r w:rsidRPr="00994933">
        <w:rPr>
          <w:rFonts w:ascii="Times New Roman" w:eastAsia="Times New Roman" w:hAnsi="Times New Roman"/>
          <w:sz w:val="28"/>
          <w:szCs w:val="28"/>
          <w:lang w:eastAsia="uk-UA"/>
        </w:rPr>
        <w:t>- вибирати навчальні заклади та форми навчання для неповнолітніх дітей;</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35" w:name="n226"/>
      <w:bookmarkEnd w:id="135"/>
      <w:r w:rsidRPr="00994933">
        <w:rPr>
          <w:rFonts w:ascii="Times New Roman" w:eastAsia="Times New Roman" w:hAnsi="Times New Roman"/>
          <w:sz w:val="28"/>
          <w:szCs w:val="28"/>
          <w:lang w:eastAsia="uk-UA"/>
        </w:rPr>
        <w:t>- приймати рішення щодо участі дитини в інноваційній діяльності закладу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 обирати і бути обраними до органів громадського самоврядування закладу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 звертатися до відповідних органів управління освітою з питань навчання і виховання дітей;</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 захищати законні інтереси дітей;</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36" w:name="n582"/>
      <w:bookmarkEnd w:id="136"/>
      <w:r w:rsidRPr="00994933">
        <w:rPr>
          <w:rFonts w:ascii="Times New Roman" w:eastAsia="Times New Roman" w:hAnsi="Times New Roman"/>
          <w:sz w:val="28"/>
          <w:szCs w:val="28"/>
          <w:lang w:eastAsia="uk-UA"/>
        </w:rPr>
        <w:t>- здійснювати індивідуальний супровід дитини з особливими освітніми потребами під час її перебування у закладі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37" w:name="n581"/>
      <w:bookmarkEnd w:id="137"/>
      <w:r w:rsidRPr="00994933">
        <w:rPr>
          <w:rFonts w:ascii="Times New Roman" w:eastAsia="Times New Roman" w:hAnsi="Times New Roman"/>
          <w:sz w:val="28"/>
          <w:szCs w:val="28"/>
          <w:lang w:eastAsia="uk-UA"/>
        </w:rPr>
        <w:t>3.11. Батьки або особи, які їх замінюють, зобов’язані:</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 забезпечувати умови для здобуття дитиною повної загальної середньої освіти за будь-якою формою навчання;</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 постійно дбати про фізичне здоров’я, психічний стан дітей, створювати належні умови для розвитку їх природних здібностей;</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 поважати гідність дитини, виховувати працелюбність, почуття доброти, милосердя, шанобливе ставлення до сім’ї, старших за віком, державної, регіональних мов або мов меншин і рідної мови, до народних традицій і звичаїв;</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lastRenderedPageBreak/>
        <w:t>- виховувати повагу до національних, історичних, культурних цінностей Українського народу, дбайливе ставлення до історико-культурного надбання та навколишнього природного середовища, любов до України.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38" w:name="n236"/>
      <w:bookmarkStart w:id="139" w:name="n471"/>
      <w:bookmarkEnd w:id="138"/>
      <w:bookmarkEnd w:id="139"/>
      <w:r w:rsidRPr="00994933">
        <w:rPr>
          <w:rFonts w:ascii="Times New Roman" w:eastAsia="Times New Roman" w:hAnsi="Times New Roman"/>
          <w:sz w:val="28"/>
          <w:szCs w:val="28"/>
          <w:lang w:eastAsia="uk-UA"/>
        </w:rPr>
        <w:t>(Інші права та обов’язки батьків і осіб, які їх замінюють, визначаються </w:t>
      </w:r>
      <w:hyperlink r:id="rId15" w:tgtFrame="_blank" w:history="1">
        <w:r w:rsidRPr="00994933">
          <w:rPr>
            <w:rFonts w:ascii="Times New Roman" w:eastAsia="Times New Roman" w:hAnsi="Times New Roman"/>
            <w:sz w:val="28"/>
            <w:szCs w:val="28"/>
            <w:lang w:eastAsia="uk-UA"/>
          </w:rPr>
          <w:t>Законом України</w:t>
        </w:r>
      </w:hyperlink>
      <w:r w:rsidRPr="00994933">
        <w:rPr>
          <w:rFonts w:ascii="Times New Roman" w:eastAsia="Times New Roman" w:hAnsi="Times New Roman"/>
          <w:sz w:val="28"/>
          <w:szCs w:val="28"/>
          <w:lang w:eastAsia="uk-UA"/>
        </w:rPr>
        <w:t xml:space="preserve"> «Про освіту».)</w:t>
      </w:r>
    </w:p>
    <w:p w:rsidR="00E0695F" w:rsidRPr="00994933" w:rsidRDefault="00E0695F" w:rsidP="00E0695F">
      <w:pPr>
        <w:pStyle w:val="rvps2"/>
        <w:shd w:val="clear" w:color="auto" w:fill="FFFFFF"/>
        <w:spacing w:before="0" w:beforeAutospacing="0" w:after="0" w:afterAutospacing="0" w:line="360" w:lineRule="auto"/>
        <w:ind w:firstLine="709"/>
        <w:jc w:val="both"/>
        <w:rPr>
          <w:sz w:val="28"/>
          <w:szCs w:val="28"/>
          <w:lang w:val="uk-UA"/>
        </w:rPr>
      </w:pPr>
      <w:r w:rsidRPr="00994933">
        <w:rPr>
          <w:sz w:val="28"/>
          <w:szCs w:val="28"/>
          <w:lang w:val="uk-UA"/>
        </w:rPr>
        <w:t>3.12. Злісне ухилення батьків від виконання обов'язків щодо здобуття їх неповнолітніми дітьми повної загальної середньої освіти може бути підставою для позбавлення їх батьківських прав.</w:t>
      </w:r>
    </w:p>
    <w:p w:rsidR="00E0695F" w:rsidRPr="00994933" w:rsidRDefault="00E0695F" w:rsidP="00E0695F">
      <w:pPr>
        <w:pStyle w:val="rvps2"/>
        <w:shd w:val="clear" w:color="auto" w:fill="FFFFFF"/>
        <w:spacing w:before="0" w:beforeAutospacing="0" w:after="0" w:afterAutospacing="0" w:line="360" w:lineRule="auto"/>
        <w:ind w:firstLine="709"/>
        <w:jc w:val="center"/>
        <w:rPr>
          <w:b/>
          <w:sz w:val="28"/>
          <w:szCs w:val="28"/>
          <w:lang w:val="uk-UA"/>
        </w:rPr>
      </w:pPr>
      <w:r w:rsidRPr="00994933">
        <w:rPr>
          <w:b/>
          <w:sz w:val="28"/>
          <w:szCs w:val="28"/>
          <w:lang w:val="uk-UA"/>
        </w:rPr>
        <w:t>4. Трудові відносини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hAnsi="Times New Roman"/>
          <w:sz w:val="28"/>
          <w:szCs w:val="28"/>
        </w:rPr>
        <w:t>4.1.</w:t>
      </w:r>
      <w:r w:rsidRPr="00994933">
        <w:rPr>
          <w:rFonts w:ascii="Times New Roman" w:eastAsia="Times New Roman" w:hAnsi="Times New Roman"/>
          <w:sz w:val="28"/>
          <w:szCs w:val="28"/>
          <w:lang w:eastAsia="uk-UA"/>
        </w:rPr>
        <w:t xml:space="preserve"> Трудові відносини в системі загальної середньої освіти регулюються законодавством України про працю, </w:t>
      </w:r>
      <w:hyperlink r:id="rId16" w:tgtFrame="_blank" w:history="1">
        <w:r w:rsidRPr="00994933">
          <w:rPr>
            <w:rFonts w:ascii="Times New Roman" w:eastAsia="Times New Roman" w:hAnsi="Times New Roman"/>
            <w:sz w:val="28"/>
            <w:szCs w:val="28"/>
            <w:lang w:eastAsia="uk-UA"/>
          </w:rPr>
          <w:t>Законом України</w:t>
        </w:r>
      </w:hyperlink>
      <w:r w:rsidRPr="00994933">
        <w:rPr>
          <w:rFonts w:ascii="Times New Roman" w:eastAsia="Times New Roman" w:hAnsi="Times New Roman"/>
          <w:sz w:val="28"/>
          <w:szCs w:val="28"/>
          <w:lang w:eastAsia="uk-UA"/>
        </w:rPr>
        <w:t> "Про освіту", «Про загальну середню освіту», цим статутом та іншими нормативно-правовими актами.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40" w:name="n215"/>
      <w:bookmarkEnd w:id="140"/>
      <w:r w:rsidRPr="00994933">
        <w:rPr>
          <w:rFonts w:ascii="Times New Roman" w:eastAsia="Times New Roman" w:hAnsi="Times New Roman"/>
          <w:sz w:val="28"/>
          <w:szCs w:val="28"/>
          <w:lang w:eastAsia="uk-UA"/>
        </w:rPr>
        <w:t>4.2. Керівник закладу освіти призначається на посаду та звільняється з посади рішенням засновника (засновників) закладу або уповноваженого ним (ними) органу.</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41" w:name="n462"/>
      <w:bookmarkEnd w:id="141"/>
      <w:r w:rsidRPr="00994933">
        <w:rPr>
          <w:rFonts w:ascii="Times New Roman" w:eastAsia="Times New Roman" w:hAnsi="Times New Roman"/>
          <w:sz w:val="28"/>
          <w:szCs w:val="28"/>
          <w:lang w:eastAsia="uk-UA"/>
        </w:rPr>
        <w:t>Керівник закладу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bookmarkStart w:id="142" w:name="n463"/>
    <w:bookmarkEnd w:id="142"/>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fldChar w:fldCharType="begin"/>
      </w:r>
      <w:r w:rsidRPr="00994933">
        <w:rPr>
          <w:rFonts w:ascii="Times New Roman" w:eastAsia="Times New Roman" w:hAnsi="Times New Roman"/>
          <w:sz w:val="28"/>
          <w:szCs w:val="28"/>
          <w:lang w:eastAsia="uk-UA"/>
        </w:rPr>
        <w:instrText xml:space="preserve"> HYPERLINK "https://zakon.rada.gov.ua/laws/show/z0454-18" \l "n14" \t "_blank" </w:instrText>
      </w:r>
      <w:r w:rsidRPr="00994933">
        <w:rPr>
          <w:rFonts w:ascii="Times New Roman" w:eastAsia="Times New Roman" w:hAnsi="Times New Roman"/>
          <w:sz w:val="28"/>
          <w:szCs w:val="28"/>
          <w:lang w:eastAsia="uk-UA"/>
        </w:rPr>
        <w:fldChar w:fldCharType="separate"/>
      </w:r>
      <w:r w:rsidRPr="00994933">
        <w:rPr>
          <w:rFonts w:ascii="Times New Roman" w:eastAsia="Times New Roman" w:hAnsi="Times New Roman"/>
          <w:sz w:val="28"/>
          <w:szCs w:val="28"/>
          <w:lang w:eastAsia="uk-UA"/>
        </w:rPr>
        <w:t>Положення про конкурс на посаду керівника закладу освіти</w:t>
      </w:r>
      <w:r w:rsidRPr="00994933">
        <w:rPr>
          <w:rFonts w:ascii="Times New Roman" w:eastAsia="Times New Roman" w:hAnsi="Times New Roman"/>
          <w:sz w:val="28"/>
          <w:szCs w:val="28"/>
          <w:lang w:eastAsia="uk-UA"/>
        </w:rPr>
        <w:fldChar w:fldCharType="end"/>
      </w:r>
      <w:r w:rsidRPr="00994933">
        <w:rPr>
          <w:rFonts w:ascii="Times New Roman" w:eastAsia="Times New Roman" w:hAnsi="Times New Roman"/>
          <w:sz w:val="28"/>
          <w:szCs w:val="28"/>
          <w:lang w:eastAsia="uk-UA"/>
        </w:rPr>
        <w:t> розробляє та затверджує засновник на підставі типового положення, затвердженого центральним органом виконавчої влади у сфері освіти і науки.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43" w:name="n464"/>
      <w:bookmarkEnd w:id="143"/>
      <w:r w:rsidRPr="00994933">
        <w:rPr>
          <w:rFonts w:ascii="Times New Roman" w:eastAsia="Times New Roman" w:hAnsi="Times New Roman"/>
          <w:sz w:val="28"/>
          <w:szCs w:val="28"/>
          <w:lang w:eastAsia="uk-UA"/>
        </w:rPr>
        <w:lastRenderedPageBreak/>
        <w:t>Одна і та сама особа не може бути керівником закладу освіти більше ніж два строки підряд (до першого строку включається дворічний строк перебування на посаді керівника закладу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цьому закладі на іншій посаді.</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44" w:name="n465"/>
      <w:bookmarkEnd w:id="144"/>
      <w:r w:rsidRPr="00994933">
        <w:rPr>
          <w:rFonts w:ascii="Times New Roman" w:eastAsia="Times New Roman" w:hAnsi="Times New Roman"/>
          <w:sz w:val="28"/>
          <w:szCs w:val="28"/>
          <w:lang w:eastAsia="uk-UA"/>
        </w:rPr>
        <w:t>Заступник керівника, педагогічні та інші працівники закладу освіти призначаються на посади та звільняються з посад керівником цього закладу. Керівник закладу освіти має право оголосити конкурс на вакантну посаду.</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45" w:name="n466"/>
      <w:bookmarkEnd w:id="145"/>
      <w:r w:rsidRPr="00994933">
        <w:rPr>
          <w:rFonts w:ascii="Times New Roman" w:eastAsia="Times New Roman" w:hAnsi="Times New Roman"/>
          <w:sz w:val="28"/>
          <w:szCs w:val="28"/>
          <w:lang w:eastAsia="uk-UA"/>
        </w:rPr>
        <w:t>У разі надходження до засновника закладу освіти обґрунтованого звернення піклувальної ради або органу самоврядування закладу освіти щодо звільнення керівника цього закладу засновник зобов’язаний розглянути його і прийняти обґрунтоване рішення у найкоротший строк.</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46" w:name="n461"/>
      <w:bookmarkStart w:id="147" w:name="n216"/>
      <w:bookmarkEnd w:id="146"/>
      <w:bookmarkEnd w:id="147"/>
      <w:r w:rsidRPr="00994933">
        <w:rPr>
          <w:rFonts w:ascii="Times New Roman" w:eastAsia="Times New Roman" w:hAnsi="Times New Roman"/>
          <w:sz w:val="28"/>
          <w:szCs w:val="28"/>
          <w:lang w:eastAsia="uk-UA"/>
        </w:rPr>
        <w:t>4.3. Відволікання педагогічних працівників від виконання професійних обов'язків на виконання робіт, не передбачених трудовим договором, без згоди педагогічного працівника не допускається. Відмова педагогічного працівника від виконання робіт, не передбачених трудовим договором, не може бути підставою для його звільнення з посади, крім випадків, встановлених законодавством.</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48" w:name="n217"/>
      <w:bookmarkEnd w:id="148"/>
      <w:r w:rsidRPr="00994933">
        <w:rPr>
          <w:rFonts w:ascii="Times New Roman" w:eastAsia="Times New Roman" w:hAnsi="Times New Roman"/>
          <w:sz w:val="28"/>
          <w:szCs w:val="28"/>
          <w:lang w:eastAsia="uk-UA"/>
        </w:rPr>
        <w:t>4.4. Педагогічному працівнику – призовнику, який має вищу педагогічну освіту і основним місцем роботи якого є заклад освіти, надається відстрочка від призову на строкову військову службу на весь період його роботи за спеціальністю.</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49" w:name="n218"/>
      <w:bookmarkStart w:id="150" w:name="n219"/>
      <w:bookmarkEnd w:id="149"/>
      <w:bookmarkEnd w:id="150"/>
      <w:r w:rsidRPr="00994933">
        <w:rPr>
          <w:rFonts w:ascii="Times New Roman" w:eastAsia="Times New Roman" w:hAnsi="Times New Roman"/>
          <w:sz w:val="28"/>
          <w:szCs w:val="28"/>
          <w:lang w:eastAsia="uk-UA"/>
        </w:rPr>
        <w:t>4.5. Атестація педагогічних працівників закладу освіти є обов'язковою і здійснюється, як правило, один раз на п'ять років відповідно до </w:t>
      </w:r>
      <w:hyperlink r:id="rId17" w:tgtFrame="_blank" w:history="1">
        <w:r w:rsidRPr="00994933">
          <w:rPr>
            <w:rFonts w:ascii="Times New Roman" w:eastAsia="Times New Roman" w:hAnsi="Times New Roman"/>
            <w:sz w:val="28"/>
            <w:szCs w:val="28"/>
            <w:lang w:eastAsia="uk-UA"/>
          </w:rPr>
          <w:t>Типового положення про атестацію педагогічних працівників</w:t>
        </w:r>
      </w:hyperlink>
      <w:r w:rsidRPr="00994933">
        <w:rPr>
          <w:rFonts w:ascii="Times New Roman" w:eastAsia="Times New Roman" w:hAnsi="Times New Roman"/>
          <w:sz w:val="28"/>
          <w:szCs w:val="28"/>
          <w:lang w:eastAsia="uk-UA"/>
        </w:rPr>
        <w:t>, затвердженого центральним органом виконавчої влади, що забезпечує формування державної політики у сфері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51" w:name="n220"/>
      <w:bookmarkEnd w:id="151"/>
      <w:r w:rsidRPr="00994933">
        <w:rPr>
          <w:rFonts w:ascii="Times New Roman" w:eastAsia="Times New Roman" w:hAnsi="Times New Roman"/>
          <w:sz w:val="28"/>
          <w:szCs w:val="28"/>
          <w:lang w:eastAsia="uk-UA"/>
        </w:rPr>
        <w:t xml:space="preserve">За результатами атестації педагогічних працівників закладу освіти визначається відповідність педагогічного працівника займаній посаді, </w:t>
      </w:r>
      <w:r w:rsidRPr="00994933">
        <w:rPr>
          <w:rFonts w:ascii="Times New Roman" w:eastAsia="Times New Roman" w:hAnsi="Times New Roman"/>
          <w:sz w:val="28"/>
          <w:szCs w:val="28"/>
          <w:lang w:eastAsia="uk-UA"/>
        </w:rPr>
        <w:lastRenderedPageBreak/>
        <w:t>присвоюється кваліфікаційна категорія (спеціаліст, спеціаліст другої категорії, спеціаліст першої категорії і спеціаліст вищої категорії) та може бути присвоєно педагогічне звання (старший учитель, учитель-методист, вихователь-методист, педагог-організатор-методист тощо). Положення про кваліфікаційні категорії та педагогічні звання затверджуються центральним органом виконавчої влади, що забезпечує формування державної політики у сфері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52" w:name="n469"/>
      <w:bookmarkEnd w:id="152"/>
      <w:r w:rsidRPr="00994933">
        <w:rPr>
          <w:rFonts w:ascii="Times New Roman" w:eastAsia="Times New Roman" w:hAnsi="Times New Roman"/>
          <w:sz w:val="28"/>
          <w:szCs w:val="28"/>
          <w:lang w:eastAsia="uk-UA"/>
        </w:rPr>
        <w:t>4.6. Щорічне підвищення кваліфікації педагогічних працівників закладу освіти здійснюється відповідно до </w:t>
      </w:r>
      <w:hyperlink r:id="rId18" w:tgtFrame="_blank" w:history="1">
        <w:r w:rsidRPr="00994933">
          <w:rPr>
            <w:rFonts w:ascii="Times New Roman" w:eastAsia="Times New Roman" w:hAnsi="Times New Roman"/>
            <w:sz w:val="28"/>
            <w:szCs w:val="28"/>
            <w:lang w:eastAsia="uk-UA"/>
          </w:rPr>
          <w:t>Закону України</w:t>
        </w:r>
      </w:hyperlink>
      <w:r w:rsidRPr="00994933">
        <w:rPr>
          <w:rFonts w:ascii="Times New Roman" w:eastAsia="Times New Roman" w:hAnsi="Times New Roman"/>
          <w:sz w:val="28"/>
          <w:szCs w:val="28"/>
          <w:lang w:eastAsia="uk-UA"/>
        </w:rPr>
        <w:t> "Про освіту", «Про загальну середню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4.7. Педагогічне навант</w:t>
      </w:r>
      <w:r>
        <w:rPr>
          <w:rFonts w:ascii="Times New Roman" w:eastAsia="Times New Roman" w:hAnsi="Times New Roman"/>
          <w:sz w:val="28"/>
          <w:szCs w:val="28"/>
          <w:lang w:eastAsia="uk-UA"/>
        </w:rPr>
        <w:t>аження вчителя закладу освіти</w:t>
      </w:r>
      <w:r>
        <w:rPr>
          <w:rFonts w:ascii="Times New Roman" w:eastAsia="Times New Roman" w:hAnsi="Times New Roman"/>
          <w:sz w:val="28"/>
          <w:szCs w:val="28"/>
          <w:lang w:val="uk-UA" w:eastAsia="uk-UA"/>
        </w:rPr>
        <w:t xml:space="preserve"> – </w:t>
      </w:r>
      <w:r w:rsidRPr="00994933">
        <w:rPr>
          <w:rFonts w:ascii="Times New Roman" w:eastAsia="Times New Roman" w:hAnsi="Times New Roman"/>
          <w:sz w:val="28"/>
          <w:szCs w:val="28"/>
          <w:lang w:eastAsia="uk-UA"/>
        </w:rPr>
        <w:t>час, призначений для здійснення освітнього процесу</w:t>
      </w:r>
      <w:bookmarkStart w:id="153" w:name="n197"/>
      <w:bookmarkEnd w:id="153"/>
      <w:r w:rsidRPr="00994933">
        <w:rPr>
          <w:rFonts w:ascii="Times New Roman" w:eastAsia="Times New Roman" w:hAnsi="Times New Roman"/>
          <w:sz w:val="28"/>
          <w:szCs w:val="28"/>
          <w:lang w:eastAsia="uk-UA"/>
        </w:rPr>
        <w:t xml:space="preserve"> та включає 18 навчальних годин протягом навчального тижня, що становлять тарифну ставку, а також інші види педагогічної діяльності в такому співвідношенні до тарифної ставки: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54" w:name="n198"/>
      <w:bookmarkEnd w:id="154"/>
      <w:r w:rsidRPr="00994933">
        <w:rPr>
          <w:rFonts w:ascii="Times New Roman" w:eastAsia="Times New Roman" w:hAnsi="Times New Roman"/>
          <w:sz w:val="28"/>
          <w:szCs w:val="28"/>
          <w:lang w:eastAsia="uk-UA"/>
        </w:rPr>
        <w:t>- класне керівництво - 20-25 відсотків;</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55" w:name="n199"/>
      <w:bookmarkEnd w:id="155"/>
      <w:r w:rsidRPr="00994933">
        <w:rPr>
          <w:rFonts w:ascii="Times New Roman" w:eastAsia="Times New Roman" w:hAnsi="Times New Roman"/>
          <w:sz w:val="28"/>
          <w:szCs w:val="28"/>
          <w:lang w:eastAsia="uk-UA"/>
        </w:rPr>
        <w:t>- перевірка зошитів - 10-20 відсотків;</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56" w:name="n200"/>
      <w:bookmarkEnd w:id="156"/>
      <w:r w:rsidRPr="00994933">
        <w:rPr>
          <w:rFonts w:ascii="Times New Roman" w:eastAsia="Times New Roman" w:hAnsi="Times New Roman"/>
          <w:sz w:val="28"/>
          <w:szCs w:val="28"/>
          <w:lang w:eastAsia="uk-UA"/>
        </w:rPr>
        <w:t>- завідування:</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57" w:name="n201"/>
      <w:bookmarkEnd w:id="157"/>
      <w:r w:rsidRPr="00994933">
        <w:rPr>
          <w:rFonts w:ascii="Times New Roman" w:eastAsia="Times New Roman" w:hAnsi="Times New Roman"/>
          <w:sz w:val="28"/>
          <w:szCs w:val="28"/>
          <w:lang w:eastAsia="uk-UA"/>
        </w:rPr>
        <w:t>- майстернями - 15-20 відсотків;</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58" w:name="n202"/>
      <w:bookmarkEnd w:id="158"/>
      <w:r w:rsidRPr="00994933">
        <w:rPr>
          <w:rFonts w:ascii="Times New Roman" w:eastAsia="Times New Roman" w:hAnsi="Times New Roman"/>
          <w:sz w:val="28"/>
          <w:szCs w:val="28"/>
          <w:lang w:eastAsia="uk-UA"/>
        </w:rPr>
        <w:t>- навчальними кабінетами - 10-15 відсотків;</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59" w:name="n203"/>
      <w:bookmarkEnd w:id="159"/>
      <w:r w:rsidRPr="00994933">
        <w:rPr>
          <w:rFonts w:ascii="Times New Roman" w:eastAsia="Times New Roman" w:hAnsi="Times New Roman"/>
          <w:sz w:val="28"/>
          <w:szCs w:val="28"/>
          <w:lang w:eastAsia="uk-UA"/>
        </w:rPr>
        <w:t>- навчально-дослідними ділянками - 10-15 відсотків;</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60" w:name="n204"/>
      <w:bookmarkStart w:id="161" w:name="n580"/>
      <w:bookmarkEnd w:id="160"/>
      <w:bookmarkEnd w:id="161"/>
      <w:r w:rsidRPr="00994933">
        <w:rPr>
          <w:rFonts w:ascii="Times New Roman" w:eastAsia="Times New Roman" w:hAnsi="Times New Roman"/>
          <w:sz w:val="28"/>
          <w:szCs w:val="28"/>
          <w:lang w:eastAsia="uk-UA"/>
        </w:rPr>
        <w:t>- за роботу в інклюзивних класах (групах) - у граничному розмірі 20 відсотків.</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62" w:name="n579"/>
      <w:bookmarkStart w:id="163" w:name="n206"/>
      <w:bookmarkEnd w:id="162"/>
      <w:bookmarkEnd w:id="163"/>
      <w:r w:rsidRPr="00994933">
        <w:rPr>
          <w:rFonts w:ascii="Times New Roman" w:eastAsia="Times New Roman" w:hAnsi="Times New Roman"/>
          <w:sz w:val="28"/>
          <w:szCs w:val="28"/>
          <w:lang w:eastAsia="uk-UA"/>
        </w:rPr>
        <w:t>Розміри та порядок встановлення доплат за інші види педагогічної діяльності визначаються Кабінетом Міністрів України.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64" w:name="n207"/>
      <w:bookmarkEnd w:id="164"/>
      <w:r w:rsidRPr="00994933">
        <w:rPr>
          <w:rFonts w:ascii="Times New Roman" w:eastAsia="Times New Roman" w:hAnsi="Times New Roman"/>
          <w:sz w:val="28"/>
          <w:szCs w:val="28"/>
          <w:lang w:eastAsia="uk-UA"/>
        </w:rPr>
        <w:t xml:space="preserve">Педагогічне навантаження вчителя інклюзивних класів закладу </w:t>
      </w:r>
      <w:proofErr w:type="gramStart"/>
      <w:r w:rsidRPr="00994933">
        <w:rPr>
          <w:rFonts w:ascii="Times New Roman" w:eastAsia="Times New Roman" w:hAnsi="Times New Roman"/>
          <w:sz w:val="28"/>
          <w:szCs w:val="28"/>
          <w:lang w:eastAsia="uk-UA"/>
        </w:rPr>
        <w:t xml:space="preserve">освіти </w:t>
      </w:r>
      <w:r>
        <w:rPr>
          <w:rFonts w:ascii="Times New Roman" w:eastAsia="Times New Roman" w:hAnsi="Times New Roman"/>
          <w:sz w:val="28"/>
          <w:szCs w:val="28"/>
          <w:lang w:val="uk-UA" w:eastAsia="uk-UA"/>
        </w:rPr>
        <w:t xml:space="preserve"> становить</w:t>
      </w:r>
      <w:proofErr w:type="gramEnd"/>
      <w:r>
        <w:rPr>
          <w:rFonts w:ascii="Times New Roman" w:eastAsia="Times New Roman" w:hAnsi="Times New Roman"/>
          <w:sz w:val="28"/>
          <w:szCs w:val="28"/>
          <w:lang w:val="uk-UA" w:eastAsia="uk-UA"/>
        </w:rPr>
        <w:t xml:space="preserve"> </w:t>
      </w:r>
      <w:r w:rsidRPr="00994933">
        <w:rPr>
          <w:rFonts w:ascii="Times New Roman" w:eastAsia="Times New Roman" w:hAnsi="Times New Roman"/>
          <w:sz w:val="28"/>
          <w:szCs w:val="28"/>
          <w:lang w:eastAsia="uk-UA"/>
        </w:rPr>
        <w:t>– 25 годин на тиждень, що становить тарифну ставку.</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65" w:name="n208"/>
      <w:bookmarkStart w:id="166" w:name="n209"/>
      <w:bookmarkEnd w:id="165"/>
      <w:bookmarkEnd w:id="166"/>
      <w:r w:rsidRPr="00994933">
        <w:rPr>
          <w:rFonts w:ascii="Times New Roman" w:eastAsia="Times New Roman" w:hAnsi="Times New Roman"/>
          <w:sz w:val="28"/>
          <w:szCs w:val="28"/>
          <w:lang w:eastAsia="uk-UA"/>
        </w:rPr>
        <w:lastRenderedPageBreak/>
        <w:t>Розміри тарифних ставок інших педагогічних працівників закладу освіти встановлюються Кабінетом Міністрів України.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67" w:name="n210"/>
      <w:bookmarkEnd w:id="167"/>
      <w:r w:rsidRPr="00994933">
        <w:rPr>
          <w:rFonts w:ascii="Times New Roman" w:eastAsia="Times New Roman" w:hAnsi="Times New Roman"/>
          <w:sz w:val="28"/>
          <w:szCs w:val="28"/>
          <w:lang w:eastAsia="uk-UA"/>
        </w:rPr>
        <w:t>Розподіл педагогічного навантаження у закладі освіти затверджується керівником.</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68" w:name="n460"/>
      <w:bookmarkStart w:id="169" w:name="n211"/>
      <w:bookmarkEnd w:id="168"/>
      <w:bookmarkEnd w:id="169"/>
      <w:r w:rsidRPr="00994933">
        <w:rPr>
          <w:rFonts w:ascii="Times New Roman" w:eastAsia="Times New Roman" w:hAnsi="Times New Roman"/>
          <w:sz w:val="28"/>
          <w:szCs w:val="28"/>
          <w:lang w:eastAsia="uk-UA"/>
        </w:rPr>
        <w:t>Педагогічне навантаження вчителя закладу освіти обсягом менше тарифної ставки встановлюється тільки за його згодою.</w:t>
      </w:r>
    </w:p>
    <w:p w:rsidR="00E0695F" w:rsidRPr="00E07B4F" w:rsidRDefault="00E0695F" w:rsidP="00E0695F">
      <w:pPr>
        <w:spacing w:after="0" w:line="360" w:lineRule="auto"/>
        <w:ind w:firstLine="709"/>
        <w:jc w:val="both"/>
        <w:rPr>
          <w:rFonts w:ascii="Times New Roman" w:eastAsia="Times New Roman" w:hAnsi="Times New Roman"/>
          <w:sz w:val="28"/>
          <w:szCs w:val="28"/>
          <w:lang w:val="uk-UA" w:eastAsia="uk-UA"/>
        </w:rPr>
      </w:pPr>
      <w:bookmarkStart w:id="170" w:name="n212"/>
      <w:bookmarkEnd w:id="170"/>
      <w:r w:rsidRPr="00994933">
        <w:rPr>
          <w:rFonts w:ascii="Times New Roman" w:eastAsia="Times New Roman" w:hAnsi="Times New Roman"/>
          <w:sz w:val="28"/>
          <w:szCs w:val="28"/>
          <w:lang w:eastAsia="uk-UA"/>
        </w:rPr>
        <w:t>Перерозподіл педагогічного навантаження протягом навчального року допускається у разі зміни кількості годин із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w:t>
      </w:r>
      <w:bookmarkStart w:id="171" w:name="n334"/>
      <w:bookmarkStart w:id="172" w:name="n149"/>
      <w:bookmarkStart w:id="173" w:name="n150"/>
      <w:bookmarkEnd w:id="171"/>
      <w:bookmarkEnd w:id="172"/>
      <w:bookmarkEnd w:id="173"/>
    </w:p>
    <w:p w:rsidR="00E0695F" w:rsidRPr="00994933" w:rsidRDefault="00E0695F" w:rsidP="00E0695F">
      <w:pPr>
        <w:spacing w:after="0" w:line="360" w:lineRule="auto"/>
        <w:ind w:firstLine="709"/>
        <w:jc w:val="center"/>
        <w:rPr>
          <w:rFonts w:ascii="Times New Roman" w:hAnsi="Times New Roman"/>
          <w:b/>
          <w:sz w:val="28"/>
          <w:szCs w:val="28"/>
        </w:rPr>
      </w:pPr>
      <w:r w:rsidRPr="00994933">
        <w:rPr>
          <w:rFonts w:ascii="Times New Roman" w:hAnsi="Times New Roman"/>
          <w:b/>
          <w:sz w:val="28"/>
          <w:szCs w:val="28"/>
        </w:rPr>
        <w:t xml:space="preserve">5. Управління та громадське самоврядування закладу освіти </w:t>
      </w:r>
    </w:p>
    <w:p w:rsidR="00E0695F" w:rsidRPr="00994933" w:rsidRDefault="00E0695F" w:rsidP="00E0695F">
      <w:pPr>
        <w:pStyle w:val="HTML"/>
        <w:spacing w:line="360" w:lineRule="auto"/>
        <w:ind w:firstLine="709"/>
        <w:jc w:val="both"/>
        <w:rPr>
          <w:rFonts w:ascii="Times New Roman" w:hAnsi="Times New Roman"/>
          <w:sz w:val="28"/>
          <w:szCs w:val="28"/>
          <w:lang w:val="uk-UA"/>
        </w:rPr>
      </w:pPr>
      <w:r w:rsidRPr="00994933">
        <w:rPr>
          <w:rFonts w:ascii="Times New Roman" w:hAnsi="Times New Roman"/>
          <w:sz w:val="28"/>
          <w:szCs w:val="28"/>
          <w:lang w:val="uk-UA"/>
        </w:rPr>
        <w:t>5.1. Управління закладом освіти та в межах наданих повноважень здійснюють:</w:t>
      </w:r>
    </w:p>
    <w:p w:rsidR="00E0695F" w:rsidRPr="00994933" w:rsidRDefault="00E0695F" w:rsidP="00E0695F">
      <w:pPr>
        <w:pStyle w:val="HTML"/>
        <w:spacing w:line="360" w:lineRule="auto"/>
        <w:ind w:firstLine="709"/>
        <w:jc w:val="both"/>
        <w:rPr>
          <w:rFonts w:ascii="Times New Roman" w:hAnsi="Times New Roman"/>
          <w:sz w:val="28"/>
          <w:szCs w:val="28"/>
          <w:lang w:val="uk-UA"/>
        </w:rPr>
      </w:pPr>
      <w:r w:rsidRPr="00994933">
        <w:rPr>
          <w:rFonts w:ascii="Times New Roman" w:hAnsi="Times New Roman"/>
          <w:sz w:val="28"/>
          <w:szCs w:val="28"/>
          <w:lang w:val="uk-UA"/>
        </w:rPr>
        <w:t>- засновник;</w:t>
      </w:r>
    </w:p>
    <w:p w:rsidR="00E0695F" w:rsidRPr="00994933" w:rsidRDefault="00E0695F" w:rsidP="00E0695F">
      <w:pPr>
        <w:pStyle w:val="HTML"/>
        <w:spacing w:line="360" w:lineRule="auto"/>
        <w:ind w:firstLine="709"/>
        <w:jc w:val="both"/>
        <w:rPr>
          <w:rFonts w:ascii="Times New Roman" w:hAnsi="Times New Roman"/>
          <w:sz w:val="28"/>
          <w:szCs w:val="28"/>
          <w:lang w:val="uk-UA"/>
        </w:rPr>
      </w:pPr>
      <w:r w:rsidRPr="00994933">
        <w:rPr>
          <w:rFonts w:ascii="Times New Roman" w:hAnsi="Times New Roman"/>
          <w:sz w:val="28"/>
          <w:szCs w:val="28"/>
          <w:lang w:val="uk-UA"/>
        </w:rPr>
        <w:t xml:space="preserve">- керівник закладу освіти; </w:t>
      </w:r>
    </w:p>
    <w:p w:rsidR="00E0695F" w:rsidRPr="00994933" w:rsidRDefault="00E0695F" w:rsidP="00E0695F">
      <w:pPr>
        <w:pStyle w:val="HTML"/>
        <w:spacing w:line="360" w:lineRule="auto"/>
        <w:ind w:firstLine="709"/>
        <w:jc w:val="both"/>
        <w:rPr>
          <w:rFonts w:ascii="Times New Roman" w:hAnsi="Times New Roman"/>
          <w:sz w:val="28"/>
          <w:szCs w:val="28"/>
          <w:lang w:val="uk-UA"/>
        </w:rPr>
      </w:pPr>
      <w:r w:rsidRPr="00994933">
        <w:rPr>
          <w:rFonts w:ascii="Times New Roman" w:hAnsi="Times New Roman"/>
          <w:sz w:val="28"/>
          <w:szCs w:val="28"/>
          <w:lang w:val="uk-UA"/>
        </w:rPr>
        <w:t>- колегіальний орган управління закладу освіти;</w:t>
      </w:r>
    </w:p>
    <w:p w:rsidR="00E0695F" w:rsidRPr="00994933" w:rsidRDefault="00E0695F" w:rsidP="00E0695F">
      <w:pPr>
        <w:pStyle w:val="HTML"/>
        <w:spacing w:line="360" w:lineRule="auto"/>
        <w:ind w:firstLine="709"/>
        <w:jc w:val="both"/>
        <w:rPr>
          <w:rFonts w:ascii="Times New Roman" w:hAnsi="Times New Roman"/>
          <w:sz w:val="28"/>
          <w:szCs w:val="28"/>
          <w:lang w:val="uk-UA"/>
        </w:rPr>
      </w:pPr>
      <w:r w:rsidRPr="00994933">
        <w:rPr>
          <w:rFonts w:ascii="Times New Roman" w:hAnsi="Times New Roman"/>
          <w:sz w:val="28"/>
          <w:szCs w:val="28"/>
          <w:lang w:val="uk-UA"/>
        </w:rPr>
        <w:t>- колегіальний орган громадського самоврядування.</w:t>
      </w:r>
    </w:p>
    <w:p w:rsidR="00E0695F" w:rsidRPr="00994933" w:rsidRDefault="00E0695F" w:rsidP="00E0695F">
      <w:pPr>
        <w:pStyle w:val="HTML"/>
        <w:spacing w:line="360" w:lineRule="auto"/>
        <w:ind w:firstLine="709"/>
        <w:jc w:val="both"/>
        <w:rPr>
          <w:rFonts w:ascii="Times New Roman" w:hAnsi="Times New Roman"/>
          <w:sz w:val="28"/>
          <w:szCs w:val="28"/>
          <w:lang w:val="uk-UA"/>
        </w:rPr>
      </w:pPr>
      <w:r w:rsidRPr="00994933">
        <w:rPr>
          <w:rFonts w:ascii="Times New Roman" w:hAnsi="Times New Roman"/>
          <w:sz w:val="28"/>
          <w:szCs w:val="28"/>
          <w:lang w:val="uk-UA"/>
        </w:rPr>
        <w:t xml:space="preserve">5.2. Права та обов’язки засновника закладу освіти: </w:t>
      </w:r>
    </w:p>
    <w:p w:rsidR="00E0695F" w:rsidRPr="00994933" w:rsidRDefault="00E0695F" w:rsidP="00E0695F">
      <w:pPr>
        <w:pStyle w:val="HTML"/>
        <w:spacing w:line="360" w:lineRule="auto"/>
        <w:ind w:firstLine="709"/>
        <w:jc w:val="both"/>
        <w:rPr>
          <w:rFonts w:ascii="Times New Roman" w:hAnsi="Times New Roman"/>
          <w:sz w:val="28"/>
          <w:szCs w:val="28"/>
          <w:lang w:val="uk-UA"/>
        </w:rPr>
      </w:pPr>
      <w:r w:rsidRPr="00994933">
        <w:rPr>
          <w:rFonts w:ascii="Times New Roman" w:hAnsi="Times New Roman"/>
          <w:sz w:val="28"/>
          <w:szCs w:val="28"/>
          <w:lang w:val="uk-UA"/>
        </w:rPr>
        <w:t>5.2.1. Права та обов’язки засновника щодо управління закладом освіти визначається Законами України «Про освіту», «Про загальну середню освіту», «Про місцеве самоврядування в Україні» та цим Статутом.</w:t>
      </w:r>
    </w:p>
    <w:p w:rsidR="00E0695F" w:rsidRPr="00994933" w:rsidRDefault="00E0695F" w:rsidP="00E0695F">
      <w:pPr>
        <w:pStyle w:val="HTML"/>
        <w:spacing w:line="360" w:lineRule="auto"/>
        <w:ind w:firstLine="709"/>
        <w:jc w:val="both"/>
        <w:rPr>
          <w:rFonts w:ascii="Times New Roman" w:hAnsi="Times New Roman"/>
          <w:sz w:val="28"/>
          <w:szCs w:val="28"/>
          <w:lang w:val="uk-UA"/>
        </w:rPr>
      </w:pPr>
      <w:r w:rsidRPr="00994933">
        <w:rPr>
          <w:rFonts w:ascii="Times New Roman" w:hAnsi="Times New Roman"/>
          <w:sz w:val="28"/>
          <w:szCs w:val="28"/>
          <w:lang w:val="uk-UA"/>
        </w:rPr>
        <w:t>5.2.2. Засновник закладу освіти:</w:t>
      </w:r>
    </w:p>
    <w:p w:rsidR="00E0695F" w:rsidRPr="00994933" w:rsidRDefault="00E0695F" w:rsidP="00E0695F">
      <w:pPr>
        <w:pStyle w:val="HTML"/>
        <w:spacing w:line="360" w:lineRule="auto"/>
        <w:ind w:firstLine="709"/>
        <w:jc w:val="both"/>
        <w:rPr>
          <w:rFonts w:ascii="Times New Roman" w:hAnsi="Times New Roman"/>
          <w:sz w:val="28"/>
          <w:szCs w:val="28"/>
          <w:lang w:val="uk-UA"/>
        </w:rPr>
      </w:pPr>
      <w:r w:rsidRPr="00994933">
        <w:rPr>
          <w:rFonts w:ascii="Times New Roman" w:hAnsi="Times New Roman"/>
          <w:sz w:val="28"/>
          <w:szCs w:val="28"/>
          <w:lang w:val="uk-UA"/>
        </w:rPr>
        <w:t>- затверджує установчі документи закладу освіти, їх нову редакцію та зміни до них;</w:t>
      </w:r>
    </w:p>
    <w:p w:rsidR="00E0695F" w:rsidRPr="00994933" w:rsidRDefault="00E0695F" w:rsidP="00E0695F">
      <w:pPr>
        <w:pStyle w:val="HTML"/>
        <w:spacing w:line="360" w:lineRule="auto"/>
        <w:ind w:firstLine="709"/>
        <w:jc w:val="both"/>
        <w:rPr>
          <w:rFonts w:ascii="Times New Roman" w:hAnsi="Times New Roman"/>
          <w:sz w:val="28"/>
          <w:szCs w:val="28"/>
          <w:lang w:val="uk-UA"/>
        </w:rPr>
      </w:pPr>
      <w:r w:rsidRPr="00994933">
        <w:rPr>
          <w:rFonts w:ascii="Times New Roman" w:hAnsi="Times New Roman"/>
          <w:sz w:val="28"/>
          <w:szCs w:val="28"/>
          <w:lang w:val="uk-UA"/>
        </w:rPr>
        <w:t xml:space="preserve">- розробляє та затверджує Положення про конкурс на посаду керівника закладу освіти на підставі типового положення, затвердженого Міністерством освіти і науки України; </w:t>
      </w:r>
    </w:p>
    <w:p w:rsidR="00E0695F" w:rsidRPr="00994933" w:rsidRDefault="00E0695F" w:rsidP="00E0695F">
      <w:pPr>
        <w:pStyle w:val="HTML"/>
        <w:spacing w:line="360" w:lineRule="auto"/>
        <w:ind w:firstLine="709"/>
        <w:jc w:val="both"/>
        <w:rPr>
          <w:rFonts w:ascii="Times New Roman" w:hAnsi="Times New Roman"/>
          <w:sz w:val="28"/>
          <w:szCs w:val="28"/>
          <w:lang w:val="uk-UA"/>
        </w:rPr>
      </w:pPr>
      <w:r w:rsidRPr="00994933">
        <w:rPr>
          <w:rFonts w:ascii="Times New Roman" w:hAnsi="Times New Roman"/>
          <w:sz w:val="28"/>
          <w:szCs w:val="28"/>
          <w:lang w:val="uk-UA"/>
        </w:rPr>
        <w:t>- укладає строковий трудовий договір (контракт) з керівником закладу освіти;</w:t>
      </w:r>
    </w:p>
    <w:p w:rsidR="00E0695F" w:rsidRPr="00994933" w:rsidRDefault="00E0695F" w:rsidP="00E0695F">
      <w:pPr>
        <w:pStyle w:val="HTML"/>
        <w:spacing w:line="360" w:lineRule="auto"/>
        <w:ind w:firstLine="709"/>
        <w:jc w:val="both"/>
        <w:rPr>
          <w:rFonts w:ascii="Times New Roman" w:hAnsi="Times New Roman"/>
          <w:sz w:val="28"/>
          <w:szCs w:val="28"/>
          <w:lang w:val="uk-UA"/>
        </w:rPr>
      </w:pPr>
      <w:r w:rsidRPr="00994933">
        <w:rPr>
          <w:rFonts w:ascii="Times New Roman" w:hAnsi="Times New Roman"/>
          <w:sz w:val="28"/>
          <w:szCs w:val="28"/>
          <w:lang w:val="uk-UA"/>
        </w:rPr>
        <w:lastRenderedPageBreak/>
        <w:t>- розриває строковий трудовий договір (контракт) з керівником закладу освіти;</w:t>
      </w:r>
    </w:p>
    <w:p w:rsidR="00E0695F" w:rsidRPr="00994933" w:rsidRDefault="00E0695F" w:rsidP="00E0695F">
      <w:pPr>
        <w:pStyle w:val="HTML"/>
        <w:spacing w:line="360" w:lineRule="auto"/>
        <w:ind w:firstLine="709"/>
        <w:jc w:val="both"/>
        <w:rPr>
          <w:rFonts w:ascii="Times New Roman" w:hAnsi="Times New Roman"/>
          <w:sz w:val="28"/>
          <w:szCs w:val="28"/>
          <w:lang w:val="uk-UA"/>
        </w:rPr>
      </w:pPr>
      <w:r w:rsidRPr="00994933">
        <w:rPr>
          <w:rFonts w:ascii="Times New Roman" w:hAnsi="Times New Roman"/>
          <w:sz w:val="28"/>
          <w:szCs w:val="28"/>
          <w:lang w:val="uk-UA"/>
        </w:rPr>
        <w:t>- затверджує кошторис та приймає фінансовий звіт закладу освіти у випадку та порядку, визначених законодавством;</w:t>
      </w:r>
    </w:p>
    <w:p w:rsidR="00E0695F" w:rsidRPr="00994933" w:rsidRDefault="00E0695F" w:rsidP="00E0695F">
      <w:pPr>
        <w:pStyle w:val="HTML"/>
        <w:spacing w:line="360" w:lineRule="auto"/>
        <w:ind w:firstLine="709"/>
        <w:jc w:val="both"/>
        <w:rPr>
          <w:rFonts w:ascii="Times New Roman" w:hAnsi="Times New Roman"/>
          <w:sz w:val="28"/>
          <w:szCs w:val="28"/>
          <w:lang w:val="uk-UA"/>
        </w:rPr>
      </w:pPr>
      <w:r w:rsidRPr="00994933">
        <w:rPr>
          <w:rFonts w:ascii="Times New Roman" w:hAnsi="Times New Roman"/>
          <w:sz w:val="28"/>
          <w:szCs w:val="28"/>
          <w:lang w:val="uk-UA"/>
        </w:rPr>
        <w:t xml:space="preserve">- </w:t>
      </w:r>
      <w:r w:rsidRPr="00994933">
        <w:rPr>
          <w:rStyle w:val="rvts0"/>
          <w:rFonts w:ascii="Times New Roman" w:hAnsi="Times New Roman"/>
          <w:sz w:val="28"/>
          <w:szCs w:val="28"/>
          <w:lang w:val="uk-UA"/>
        </w:rPr>
        <w:t>здійснює контроль за фінансово-господарською діяльністю закладу освіти;</w:t>
      </w:r>
    </w:p>
    <w:p w:rsidR="00E0695F" w:rsidRPr="00994933" w:rsidRDefault="00E0695F" w:rsidP="00E0695F">
      <w:pPr>
        <w:pStyle w:val="HTML"/>
        <w:spacing w:line="360" w:lineRule="auto"/>
        <w:ind w:firstLine="709"/>
        <w:jc w:val="both"/>
        <w:rPr>
          <w:rStyle w:val="rvts0"/>
          <w:rFonts w:ascii="Times New Roman" w:hAnsi="Times New Roman"/>
          <w:sz w:val="28"/>
          <w:szCs w:val="28"/>
          <w:lang w:val="uk-UA"/>
        </w:rPr>
      </w:pPr>
      <w:r w:rsidRPr="00994933">
        <w:rPr>
          <w:rFonts w:ascii="Times New Roman" w:hAnsi="Times New Roman"/>
          <w:sz w:val="28"/>
          <w:szCs w:val="28"/>
          <w:lang w:val="uk-UA"/>
        </w:rPr>
        <w:t xml:space="preserve">- </w:t>
      </w:r>
      <w:r w:rsidRPr="00994933">
        <w:rPr>
          <w:rStyle w:val="rvts0"/>
          <w:rFonts w:ascii="Times New Roman" w:hAnsi="Times New Roman"/>
          <w:sz w:val="28"/>
          <w:szCs w:val="28"/>
          <w:lang w:val="uk-UA"/>
        </w:rPr>
        <w:t>здійснює контроль за дотриманням установчих документів закладу освіти;</w:t>
      </w:r>
    </w:p>
    <w:p w:rsidR="00E0695F" w:rsidRPr="00994933" w:rsidRDefault="00E0695F" w:rsidP="00E0695F">
      <w:pPr>
        <w:pStyle w:val="HTML"/>
        <w:spacing w:line="360" w:lineRule="auto"/>
        <w:ind w:firstLine="709"/>
        <w:jc w:val="both"/>
        <w:rPr>
          <w:rStyle w:val="rvts0"/>
          <w:rFonts w:ascii="Times New Roman" w:hAnsi="Times New Roman"/>
          <w:sz w:val="28"/>
          <w:szCs w:val="28"/>
          <w:lang w:val="uk-UA"/>
        </w:rPr>
      </w:pPr>
      <w:r w:rsidRPr="00994933">
        <w:rPr>
          <w:rStyle w:val="rvts0"/>
          <w:rFonts w:ascii="Times New Roman" w:hAnsi="Times New Roman"/>
          <w:sz w:val="28"/>
          <w:szCs w:val="28"/>
          <w:lang w:val="uk-UA"/>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E0695F" w:rsidRPr="00994933" w:rsidRDefault="00E0695F" w:rsidP="00E0695F">
      <w:pPr>
        <w:pStyle w:val="HTML"/>
        <w:spacing w:line="360" w:lineRule="auto"/>
        <w:ind w:firstLine="709"/>
        <w:jc w:val="both"/>
        <w:rPr>
          <w:rStyle w:val="rvts0"/>
          <w:rFonts w:ascii="Times New Roman" w:hAnsi="Times New Roman"/>
          <w:sz w:val="28"/>
          <w:szCs w:val="28"/>
          <w:lang w:val="uk-UA"/>
        </w:rPr>
      </w:pPr>
      <w:r w:rsidRPr="00994933">
        <w:rPr>
          <w:rStyle w:val="rvts0"/>
          <w:rFonts w:ascii="Times New Roman" w:hAnsi="Times New Roman"/>
          <w:sz w:val="28"/>
          <w:szCs w:val="28"/>
          <w:lang w:val="uk-UA"/>
        </w:rPr>
        <w:t>- забезпечує створення у закладі освіти інклюзивного освітнього середовища;</w:t>
      </w:r>
    </w:p>
    <w:p w:rsidR="00E0695F" w:rsidRPr="00994933" w:rsidRDefault="00E0695F" w:rsidP="00E0695F">
      <w:pPr>
        <w:pStyle w:val="HTML"/>
        <w:spacing w:line="360" w:lineRule="auto"/>
        <w:ind w:firstLine="709"/>
        <w:jc w:val="both"/>
        <w:rPr>
          <w:rStyle w:val="rvts0"/>
          <w:rFonts w:ascii="Times New Roman" w:hAnsi="Times New Roman"/>
          <w:sz w:val="28"/>
          <w:szCs w:val="28"/>
          <w:lang w:val="uk-UA"/>
        </w:rPr>
      </w:pPr>
      <w:r w:rsidRPr="00994933">
        <w:rPr>
          <w:rStyle w:val="rvts0"/>
          <w:rFonts w:ascii="Times New Roman" w:hAnsi="Times New Roman"/>
          <w:sz w:val="28"/>
          <w:szCs w:val="28"/>
          <w:lang w:val="uk-UA"/>
        </w:rPr>
        <w:t>- реалізує інші права, передбачені законодавством та цим Статутом.</w:t>
      </w:r>
    </w:p>
    <w:p w:rsidR="00E0695F" w:rsidRPr="00994933" w:rsidRDefault="00E0695F" w:rsidP="00E0695F">
      <w:pPr>
        <w:pStyle w:val="HTML"/>
        <w:spacing w:line="360" w:lineRule="auto"/>
        <w:ind w:firstLine="709"/>
        <w:jc w:val="both"/>
        <w:rPr>
          <w:rStyle w:val="rvts0"/>
          <w:rFonts w:ascii="Times New Roman" w:hAnsi="Times New Roman"/>
          <w:sz w:val="28"/>
          <w:szCs w:val="28"/>
          <w:lang w:val="uk-UA"/>
        </w:rPr>
      </w:pPr>
      <w:r w:rsidRPr="00994933">
        <w:rPr>
          <w:rStyle w:val="rvts0"/>
          <w:rFonts w:ascii="Times New Roman" w:hAnsi="Times New Roman"/>
          <w:sz w:val="28"/>
          <w:szCs w:val="28"/>
          <w:lang w:val="uk-UA"/>
        </w:rPr>
        <w:t>5.2.3. Засновник може делегувати окремі свої повноваження.</w:t>
      </w:r>
    </w:p>
    <w:p w:rsidR="00E0695F" w:rsidRPr="00994933" w:rsidRDefault="00E0695F" w:rsidP="00E0695F">
      <w:pPr>
        <w:pStyle w:val="HTML"/>
        <w:spacing w:line="360" w:lineRule="auto"/>
        <w:ind w:firstLine="709"/>
        <w:jc w:val="both"/>
        <w:rPr>
          <w:rStyle w:val="rvts0"/>
          <w:rFonts w:ascii="Times New Roman" w:hAnsi="Times New Roman"/>
          <w:sz w:val="28"/>
          <w:szCs w:val="28"/>
          <w:lang w:val="uk-UA"/>
        </w:rPr>
      </w:pPr>
      <w:r w:rsidRPr="00994933">
        <w:rPr>
          <w:rStyle w:val="rvts0"/>
          <w:rFonts w:ascii="Times New Roman" w:hAnsi="Times New Roman"/>
          <w:sz w:val="28"/>
          <w:szCs w:val="28"/>
          <w:lang w:val="uk-UA"/>
        </w:rPr>
        <w:t>5.2.4. Засновник не має права втручатися в діяльність закладу освіти, що здійснюється ним у межах його автономних прав, визначених законом та цим Статутом.</w:t>
      </w:r>
    </w:p>
    <w:p w:rsidR="00E0695F" w:rsidRPr="00994933" w:rsidRDefault="00E0695F" w:rsidP="00E0695F">
      <w:pPr>
        <w:pStyle w:val="HTML"/>
        <w:spacing w:line="360" w:lineRule="auto"/>
        <w:ind w:firstLine="709"/>
        <w:jc w:val="both"/>
        <w:rPr>
          <w:rStyle w:val="rvts0"/>
          <w:rFonts w:ascii="Times New Roman" w:hAnsi="Times New Roman"/>
          <w:sz w:val="28"/>
          <w:szCs w:val="28"/>
          <w:lang w:val="uk-UA"/>
        </w:rPr>
      </w:pPr>
      <w:r w:rsidRPr="00994933">
        <w:rPr>
          <w:rStyle w:val="rvts0"/>
          <w:rFonts w:ascii="Times New Roman" w:hAnsi="Times New Roman"/>
          <w:sz w:val="28"/>
          <w:szCs w:val="28"/>
          <w:lang w:val="uk-UA"/>
        </w:rPr>
        <w:t xml:space="preserve">5.2.5. Засновник закладу освіти зобов’язаний: </w:t>
      </w:r>
    </w:p>
    <w:p w:rsidR="00E0695F" w:rsidRPr="00994933" w:rsidRDefault="00E0695F" w:rsidP="00E0695F">
      <w:pPr>
        <w:pStyle w:val="HTML"/>
        <w:spacing w:line="360" w:lineRule="auto"/>
        <w:ind w:firstLine="709"/>
        <w:jc w:val="both"/>
        <w:rPr>
          <w:rStyle w:val="rvts0"/>
          <w:rFonts w:ascii="Times New Roman" w:hAnsi="Times New Roman"/>
          <w:sz w:val="28"/>
          <w:szCs w:val="28"/>
          <w:lang w:val="uk-UA"/>
        </w:rPr>
      </w:pPr>
      <w:r w:rsidRPr="00994933">
        <w:rPr>
          <w:rStyle w:val="rvts0"/>
          <w:rFonts w:ascii="Times New Roman" w:hAnsi="Times New Roman"/>
          <w:sz w:val="28"/>
          <w:szCs w:val="28"/>
          <w:lang w:val="uk-UA"/>
        </w:rPr>
        <w:t>- 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E0695F" w:rsidRPr="00994933" w:rsidRDefault="00E0695F" w:rsidP="00E0695F">
      <w:pPr>
        <w:pStyle w:val="HTML"/>
        <w:spacing w:line="360" w:lineRule="auto"/>
        <w:ind w:firstLine="709"/>
        <w:jc w:val="both"/>
        <w:rPr>
          <w:rStyle w:val="rvts0"/>
          <w:rFonts w:ascii="Times New Roman" w:hAnsi="Times New Roman"/>
          <w:sz w:val="28"/>
          <w:szCs w:val="28"/>
          <w:lang w:val="uk-UA"/>
        </w:rPr>
      </w:pPr>
      <w:r w:rsidRPr="00994933">
        <w:rPr>
          <w:rStyle w:val="rvts0"/>
          <w:rFonts w:ascii="Times New Roman" w:hAnsi="Times New Roman"/>
          <w:sz w:val="28"/>
          <w:szCs w:val="28"/>
          <w:lang w:val="uk-UA"/>
        </w:rPr>
        <w:t>- 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E0695F" w:rsidRPr="00994933" w:rsidRDefault="00E0695F" w:rsidP="00E0695F">
      <w:pPr>
        <w:pStyle w:val="HTML"/>
        <w:spacing w:line="360" w:lineRule="auto"/>
        <w:ind w:firstLine="709"/>
        <w:jc w:val="both"/>
        <w:rPr>
          <w:rStyle w:val="rvts0"/>
          <w:rFonts w:ascii="Times New Roman" w:hAnsi="Times New Roman"/>
          <w:sz w:val="28"/>
          <w:szCs w:val="28"/>
          <w:lang w:val="uk-UA"/>
        </w:rPr>
      </w:pPr>
      <w:r w:rsidRPr="00994933">
        <w:rPr>
          <w:rStyle w:val="rvts0"/>
          <w:rFonts w:ascii="Times New Roman" w:hAnsi="Times New Roman"/>
          <w:sz w:val="28"/>
          <w:szCs w:val="28"/>
          <w:lang w:val="uk-UA"/>
        </w:rPr>
        <w:t>- 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E0695F" w:rsidRPr="00994933" w:rsidRDefault="00E0695F" w:rsidP="00E0695F">
      <w:pPr>
        <w:pStyle w:val="HTML"/>
        <w:spacing w:line="360" w:lineRule="auto"/>
        <w:ind w:firstLine="709"/>
        <w:jc w:val="both"/>
        <w:rPr>
          <w:rStyle w:val="rvts0"/>
          <w:rFonts w:ascii="Times New Roman" w:hAnsi="Times New Roman"/>
          <w:sz w:val="28"/>
          <w:szCs w:val="28"/>
          <w:lang w:val="uk-UA"/>
        </w:rPr>
      </w:pPr>
      <w:r w:rsidRPr="00994933">
        <w:rPr>
          <w:rStyle w:val="rvts0"/>
          <w:rFonts w:ascii="Times New Roman" w:hAnsi="Times New Roman"/>
          <w:sz w:val="28"/>
          <w:szCs w:val="28"/>
          <w:lang w:val="uk-UA"/>
        </w:rPr>
        <w:t>5.3. Керівник закладу освіти:</w:t>
      </w:r>
    </w:p>
    <w:p w:rsidR="00E0695F" w:rsidRPr="00994933" w:rsidRDefault="00E0695F" w:rsidP="00E0695F">
      <w:pPr>
        <w:pStyle w:val="rvps2"/>
        <w:spacing w:before="0" w:beforeAutospacing="0" w:after="0" w:afterAutospacing="0" w:line="360" w:lineRule="auto"/>
        <w:ind w:firstLine="709"/>
        <w:jc w:val="both"/>
        <w:rPr>
          <w:sz w:val="28"/>
          <w:szCs w:val="28"/>
          <w:lang w:val="uk-UA"/>
        </w:rPr>
      </w:pPr>
      <w:r w:rsidRPr="00994933">
        <w:rPr>
          <w:rStyle w:val="rvts0"/>
          <w:sz w:val="28"/>
          <w:szCs w:val="28"/>
          <w:lang w:val="uk-UA"/>
        </w:rPr>
        <w:lastRenderedPageBreak/>
        <w:t xml:space="preserve">5.3.1. </w:t>
      </w:r>
      <w:r w:rsidRPr="00994933">
        <w:rPr>
          <w:sz w:val="28"/>
          <w:szCs w:val="28"/>
          <w:lang w:val="uk-UA"/>
        </w:rPr>
        <w:t>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E0695F" w:rsidRPr="00994933" w:rsidRDefault="00E0695F" w:rsidP="00E0695F">
      <w:pPr>
        <w:pStyle w:val="rvps2"/>
        <w:spacing w:before="0" w:beforeAutospacing="0" w:after="0" w:afterAutospacing="0" w:line="360" w:lineRule="auto"/>
        <w:ind w:firstLine="709"/>
        <w:jc w:val="both"/>
        <w:rPr>
          <w:rStyle w:val="rvts0"/>
          <w:sz w:val="28"/>
          <w:szCs w:val="28"/>
          <w:lang w:val="uk-UA"/>
        </w:rPr>
      </w:pPr>
      <w:bookmarkStart w:id="174" w:name="n403"/>
      <w:bookmarkEnd w:id="174"/>
      <w:r w:rsidRPr="00994933">
        <w:rPr>
          <w:rStyle w:val="rvts0"/>
          <w:sz w:val="28"/>
          <w:szCs w:val="28"/>
        </w:rPr>
        <w:t>5.3.2</w:t>
      </w:r>
      <w:r w:rsidRPr="00994933">
        <w:rPr>
          <w:rStyle w:val="rvts0"/>
          <w:sz w:val="28"/>
          <w:szCs w:val="28"/>
          <w:lang w:val="uk-UA"/>
        </w:rPr>
        <w:t>. Керівник закладу освіти в межах наданих йому повноважень:</w:t>
      </w:r>
      <w:bookmarkStart w:id="175" w:name="n408"/>
      <w:bookmarkEnd w:id="175"/>
    </w:p>
    <w:p w:rsidR="00E0695F" w:rsidRPr="00994933" w:rsidRDefault="00E0695F" w:rsidP="00E0695F">
      <w:pPr>
        <w:pStyle w:val="rvps2"/>
        <w:spacing w:before="0" w:beforeAutospacing="0" w:after="0" w:afterAutospacing="0" w:line="360" w:lineRule="auto"/>
        <w:ind w:firstLine="709"/>
        <w:jc w:val="both"/>
        <w:rPr>
          <w:rStyle w:val="rvts0"/>
          <w:sz w:val="28"/>
          <w:szCs w:val="28"/>
          <w:lang w:val="uk-UA"/>
        </w:rPr>
      </w:pPr>
      <w:r w:rsidRPr="00994933">
        <w:rPr>
          <w:rStyle w:val="rvts0"/>
          <w:sz w:val="28"/>
          <w:szCs w:val="28"/>
          <w:lang w:val="uk-UA"/>
        </w:rPr>
        <w:t>- організовує діяльність закладу освіти;</w:t>
      </w:r>
    </w:p>
    <w:p w:rsidR="00E0695F" w:rsidRPr="00994933" w:rsidRDefault="00E0695F" w:rsidP="00E0695F">
      <w:pPr>
        <w:pStyle w:val="rvps2"/>
        <w:spacing w:before="0" w:beforeAutospacing="0" w:after="0" w:afterAutospacing="0" w:line="360" w:lineRule="auto"/>
        <w:ind w:firstLine="709"/>
        <w:jc w:val="both"/>
        <w:rPr>
          <w:rStyle w:val="rvts0"/>
          <w:sz w:val="28"/>
          <w:szCs w:val="28"/>
          <w:lang w:val="uk-UA"/>
        </w:rPr>
      </w:pPr>
      <w:r w:rsidRPr="00994933">
        <w:rPr>
          <w:rStyle w:val="rvts0"/>
          <w:sz w:val="28"/>
          <w:szCs w:val="28"/>
          <w:lang w:val="uk-UA"/>
        </w:rPr>
        <w:t>- затверджує освітню програму закладу освіти та оцінює результативність її виконання;</w:t>
      </w:r>
    </w:p>
    <w:p w:rsidR="00E0695F" w:rsidRPr="00994933" w:rsidRDefault="00E0695F" w:rsidP="00E0695F">
      <w:pPr>
        <w:pStyle w:val="rvps2"/>
        <w:spacing w:before="0" w:beforeAutospacing="0" w:after="0" w:afterAutospacing="0" w:line="360" w:lineRule="auto"/>
        <w:ind w:firstLine="709"/>
        <w:jc w:val="both"/>
        <w:rPr>
          <w:rStyle w:val="rvts0"/>
          <w:sz w:val="28"/>
          <w:szCs w:val="28"/>
          <w:lang w:val="uk-UA"/>
        </w:rPr>
      </w:pPr>
      <w:bookmarkStart w:id="176" w:name="n409"/>
      <w:bookmarkEnd w:id="176"/>
      <w:r w:rsidRPr="00994933">
        <w:rPr>
          <w:rStyle w:val="rvts0"/>
          <w:sz w:val="28"/>
          <w:szCs w:val="28"/>
          <w:lang w:val="uk-UA"/>
        </w:rPr>
        <w:t>- вирішує питання фінансово-господарської діяльності закладу освіти;</w:t>
      </w:r>
    </w:p>
    <w:p w:rsidR="00E0695F" w:rsidRPr="00994933" w:rsidRDefault="00E0695F" w:rsidP="00E0695F">
      <w:pPr>
        <w:pStyle w:val="rvps2"/>
        <w:spacing w:before="0" w:beforeAutospacing="0" w:after="0" w:afterAutospacing="0" w:line="360" w:lineRule="auto"/>
        <w:ind w:firstLine="709"/>
        <w:jc w:val="both"/>
        <w:rPr>
          <w:rStyle w:val="rvts0"/>
          <w:sz w:val="28"/>
          <w:szCs w:val="28"/>
          <w:lang w:val="uk-UA"/>
        </w:rPr>
      </w:pPr>
      <w:bookmarkStart w:id="177" w:name="n410"/>
      <w:bookmarkEnd w:id="177"/>
      <w:r w:rsidRPr="00994933">
        <w:rPr>
          <w:rStyle w:val="rvts0"/>
          <w:sz w:val="28"/>
          <w:szCs w:val="28"/>
          <w:lang w:val="uk-UA"/>
        </w:rPr>
        <w:t>- призначає на посаду та звільняє з посади працівників, визначає їх функціональні обов’язки;</w:t>
      </w:r>
    </w:p>
    <w:p w:rsidR="00E0695F" w:rsidRPr="00994933" w:rsidRDefault="00E0695F" w:rsidP="00E0695F">
      <w:pPr>
        <w:pStyle w:val="rvps2"/>
        <w:spacing w:before="0" w:beforeAutospacing="0" w:after="0" w:afterAutospacing="0" w:line="360" w:lineRule="auto"/>
        <w:ind w:firstLine="709"/>
        <w:jc w:val="both"/>
        <w:rPr>
          <w:rStyle w:val="rvts0"/>
          <w:sz w:val="28"/>
          <w:szCs w:val="28"/>
          <w:lang w:val="uk-UA"/>
        </w:rPr>
      </w:pPr>
      <w:bookmarkStart w:id="178" w:name="n411"/>
      <w:bookmarkEnd w:id="178"/>
      <w:r w:rsidRPr="00994933">
        <w:rPr>
          <w:rStyle w:val="rvts0"/>
          <w:sz w:val="28"/>
          <w:szCs w:val="28"/>
          <w:lang w:val="uk-UA"/>
        </w:rPr>
        <w:t>- затверджує штатний розпис закладу освіти;</w:t>
      </w:r>
    </w:p>
    <w:p w:rsidR="00E0695F" w:rsidRPr="00994933" w:rsidRDefault="00E0695F" w:rsidP="00E0695F">
      <w:pPr>
        <w:pStyle w:val="rvps2"/>
        <w:spacing w:before="0" w:beforeAutospacing="0" w:after="0" w:afterAutospacing="0" w:line="360" w:lineRule="auto"/>
        <w:ind w:firstLine="709"/>
        <w:jc w:val="both"/>
        <w:rPr>
          <w:rStyle w:val="rvts0"/>
          <w:sz w:val="28"/>
          <w:szCs w:val="28"/>
          <w:lang w:val="uk-UA"/>
        </w:rPr>
      </w:pPr>
      <w:r w:rsidRPr="00994933">
        <w:rPr>
          <w:rStyle w:val="rvts0"/>
          <w:sz w:val="28"/>
          <w:szCs w:val="28"/>
          <w:lang w:val="uk-UA"/>
        </w:rPr>
        <w:t>- забезпечує організацію освітнього процесу та здійснення контролю за виконанням освітніх програм;</w:t>
      </w:r>
    </w:p>
    <w:p w:rsidR="00E0695F" w:rsidRPr="00994933" w:rsidRDefault="00E0695F" w:rsidP="00E0695F">
      <w:pPr>
        <w:pStyle w:val="rvps2"/>
        <w:spacing w:before="0" w:beforeAutospacing="0" w:after="0" w:afterAutospacing="0" w:line="360" w:lineRule="auto"/>
        <w:ind w:firstLine="709"/>
        <w:jc w:val="both"/>
        <w:rPr>
          <w:rStyle w:val="rvts0"/>
          <w:sz w:val="28"/>
          <w:szCs w:val="28"/>
          <w:lang w:val="uk-UA"/>
        </w:rPr>
      </w:pPr>
      <w:bookmarkStart w:id="179" w:name="n412"/>
      <w:bookmarkEnd w:id="179"/>
      <w:r w:rsidRPr="00994933">
        <w:rPr>
          <w:rStyle w:val="rvts0"/>
          <w:sz w:val="28"/>
          <w:szCs w:val="28"/>
          <w:lang w:val="uk-UA"/>
        </w:rPr>
        <w:t>- забезпечує функціонування внутрішньої системи забезпечення якості освіти;</w:t>
      </w:r>
    </w:p>
    <w:p w:rsidR="00E0695F" w:rsidRPr="00994933" w:rsidRDefault="00E0695F" w:rsidP="00E0695F">
      <w:pPr>
        <w:pStyle w:val="rvps2"/>
        <w:spacing w:before="0" w:beforeAutospacing="0" w:after="0" w:afterAutospacing="0" w:line="360" w:lineRule="auto"/>
        <w:ind w:firstLine="709"/>
        <w:jc w:val="both"/>
        <w:rPr>
          <w:rStyle w:val="rvts0"/>
          <w:sz w:val="28"/>
          <w:szCs w:val="28"/>
          <w:lang w:val="uk-UA"/>
        </w:rPr>
      </w:pPr>
      <w:bookmarkStart w:id="180" w:name="n413"/>
      <w:bookmarkEnd w:id="180"/>
      <w:r w:rsidRPr="00994933">
        <w:rPr>
          <w:rStyle w:val="rvts0"/>
          <w:sz w:val="28"/>
          <w:szCs w:val="28"/>
          <w:lang w:val="uk-UA"/>
        </w:rPr>
        <w:t>- забезпечує умови для здійснення дієвого та відкритого громадського контролю за діяльністю закладу освіти;</w:t>
      </w:r>
    </w:p>
    <w:p w:rsidR="00E0695F" w:rsidRPr="00994933" w:rsidRDefault="00E0695F" w:rsidP="00E0695F">
      <w:pPr>
        <w:pStyle w:val="rvps2"/>
        <w:spacing w:before="0" w:beforeAutospacing="0" w:after="0" w:afterAutospacing="0" w:line="360" w:lineRule="auto"/>
        <w:ind w:firstLine="709"/>
        <w:jc w:val="both"/>
        <w:rPr>
          <w:rStyle w:val="rvts0"/>
          <w:sz w:val="28"/>
          <w:szCs w:val="28"/>
          <w:lang w:val="uk-UA"/>
        </w:rPr>
      </w:pPr>
      <w:bookmarkStart w:id="181" w:name="n414"/>
      <w:bookmarkEnd w:id="181"/>
      <w:r w:rsidRPr="00994933">
        <w:rPr>
          <w:rStyle w:val="rvts0"/>
          <w:sz w:val="28"/>
          <w:szCs w:val="28"/>
          <w:lang w:val="uk-UA"/>
        </w:rPr>
        <w:t>- сприяє та створює умови для діяльності органів самоврядування закладу освіти;</w:t>
      </w:r>
    </w:p>
    <w:p w:rsidR="00E0695F" w:rsidRPr="00994933" w:rsidRDefault="00E0695F" w:rsidP="00E0695F">
      <w:pPr>
        <w:pStyle w:val="rvps2"/>
        <w:spacing w:before="0" w:beforeAutospacing="0" w:after="0" w:afterAutospacing="0" w:line="360" w:lineRule="auto"/>
        <w:ind w:firstLine="709"/>
        <w:jc w:val="both"/>
        <w:rPr>
          <w:rStyle w:val="rvts0"/>
          <w:sz w:val="28"/>
          <w:szCs w:val="28"/>
          <w:lang w:val="uk-UA"/>
        </w:rPr>
      </w:pPr>
      <w:bookmarkStart w:id="182" w:name="n415"/>
      <w:bookmarkEnd w:id="182"/>
      <w:r w:rsidRPr="00994933">
        <w:rPr>
          <w:rStyle w:val="rvts0"/>
          <w:sz w:val="28"/>
          <w:szCs w:val="28"/>
          <w:lang w:val="uk-UA"/>
        </w:rPr>
        <w:t>- сприяє здоровому способу життя здобувачів освіти та працівників закладу освіти;</w:t>
      </w:r>
    </w:p>
    <w:p w:rsidR="00E0695F" w:rsidRPr="00994933" w:rsidRDefault="00E0695F" w:rsidP="00E0695F">
      <w:pPr>
        <w:pStyle w:val="rvps2"/>
        <w:spacing w:before="0" w:beforeAutospacing="0" w:after="0" w:afterAutospacing="0" w:line="360" w:lineRule="auto"/>
        <w:ind w:firstLine="709"/>
        <w:jc w:val="both"/>
        <w:rPr>
          <w:rStyle w:val="rvts0"/>
          <w:sz w:val="28"/>
          <w:szCs w:val="28"/>
          <w:lang w:val="uk-UA"/>
        </w:rPr>
      </w:pPr>
      <w:r w:rsidRPr="00994933">
        <w:rPr>
          <w:rStyle w:val="rvts0"/>
          <w:sz w:val="28"/>
          <w:szCs w:val="28"/>
          <w:lang w:val="uk-UA"/>
        </w:rPr>
        <w:t>- затверджує Положення про структурний підрозділ;</w:t>
      </w:r>
    </w:p>
    <w:p w:rsidR="00E0695F" w:rsidRPr="00994933" w:rsidRDefault="00E0695F" w:rsidP="00E0695F">
      <w:pPr>
        <w:pStyle w:val="rvps2"/>
        <w:spacing w:before="0" w:beforeAutospacing="0" w:after="0" w:afterAutospacing="0" w:line="360" w:lineRule="auto"/>
        <w:ind w:firstLine="709"/>
        <w:jc w:val="both"/>
        <w:rPr>
          <w:rStyle w:val="rvts0"/>
          <w:sz w:val="28"/>
          <w:szCs w:val="28"/>
          <w:lang w:val="uk-UA"/>
        </w:rPr>
      </w:pPr>
      <w:bookmarkStart w:id="183" w:name="n416"/>
      <w:bookmarkEnd w:id="183"/>
      <w:r w:rsidRPr="00994933">
        <w:rPr>
          <w:rStyle w:val="rvts0"/>
          <w:sz w:val="28"/>
          <w:szCs w:val="28"/>
          <w:lang w:val="uk-UA"/>
        </w:rPr>
        <w:t>- здійснює інші повноваження, передбачені законами України «Про освіту», «Про загальну середню освіту»  та цим Статутом.</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84" w:name="n336"/>
      <w:bookmarkEnd w:id="184"/>
      <w:r w:rsidRPr="00994933">
        <w:rPr>
          <w:rFonts w:ascii="Times New Roman" w:eastAsia="Times New Roman" w:hAnsi="Times New Roman"/>
          <w:sz w:val="28"/>
          <w:szCs w:val="28"/>
          <w:lang w:eastAsia="uk-UA"/>
        </w:rPr>
        <w:t xml:space="preserve">5.4. Колегіальним органом управління закладу освіти є педагогічна рада, повноваження якої визначаються Законом «Про загальну середню </w:t>
      </w:r>
      <w:proofErr w:type="gramStart"/>
      <w:r w:rsidRPr="00994933">
        <w:rPr>
          <w:rFonts w:ascii="Times New Roman" w:eastAsia="Times New Roman" w:hAnsi="Times New Roman"/>
          <w:sz w:val="28"/>
          <w:szCs w:val="28"/>
          <w:lang w:eastAsia="uk-UA"/>
        </w:rPr>
        <w:t>освіту»  та</w:t>
      </w:r>
      <w:proofErr w:type="gramEnd"/>
      <w:r w:rsidRPr="00994933">
        <w:rPr>
          <w:rFonts w:ascii="Times New Roman" w:eastAsia="Times New Roman" w:hAnsi="Times New Roman"/>
          <w:sz w:val="28"/>
          <w:szCs w:val="28"/>
          <w:lang w:eastAsia="uk-UA"/>
        </w:rPr>
        <w:t xml:space="preserve"> цим Статутом </w:t>
      </w:r>
      <w:bookmarkStart w:id="185" w:name="n512"/>
      <w:bookmarkEnd w:id="185"/>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 xml:space="preserve">Педагогічна рада створюється в закладі освіти за наявності не менше трьох педагогічних працівників. </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lastRenderedPageBreak/>
        <w:t>Усі педагогічні працівники закладу освіти мають брати участь у засіданнях педагогічної ради.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86" w:name="n513"/>
      <w:bookmarkEnd w:id="186"/>
      <w:r w:rsidRPr="00994933">
        <w:rPr>
          <w:rFonts w:ascii="Times New Roman" w:eastAsia="Times New Roman" w:hAnsi="Times New Roman"/>
          <w:sz w:val="28"/>
          <w:szCs w:val="28"/>
          <w:lang w:eastAsia="uk-UA"/>
        </w:rPr>
        <w:t>Педагогічна рада закладу загальної середньої освіти:</w:t>
      </w:r>
    </w:p>
    <w:p w:rsidR="00E0695F" w:rsidRPr="00994933" w:rsidRDefault="00E0695F" w:rsidP="00E0695F">
      <w:pPr>
        <w:pStyle w:val="a4"/>
        <w:numPr>
          <w:ilvl w:val="0"/>
          <w:numId w:val="1"/>
        </w:numPr>
        <w:spacing w:line="360" w:lineRule="auto"/>
        <w:ind w:left="0" w:firstLine="709"/>
        <w:jc w:val="both"/>
        <w:rPr>
          <w:sz w:val="28"/>
          <w:szCs w:val="28"/>
          <w:lang w:val="uk-UA" w:eastAsia="uk-UA"/>
        </w:rPr>
      </w:pPr>
      <w:r w:rsidRPr="00994933">
        <w:rPr>
          <w:sz w:val="28"/>
          <w:szCs w:val="28"/>
          <w:lang w:val="uk-UA" w:eastAsia="uk-UA"/>
        </w:rPr>
        <w:t>планує роботу закладу;</w:t>
      </w:r>
    </w:p>
    <w:p w:rsidR="00E0695F" w:rsidRPr="00994933" w:rsidRDefault="00E0695F" w:rsidP="00E0695F">
      <w:pPr>
        <w:pStyle w:val="a4"/>
        <w:numPr>
          <w:ilvl w:val="0"/>
          <w:numId w:val="1"/>
        </w:numPr>
        <w:spacing w:line="360" w:lineRule="auto"/>
        <w:ind w:left="0" w:firstLine="709"/>
        <w:jc w:val="both"/>
        <w:rPr>
          <w:sz w:val="28"/>
          <w:szCs w:val="28"/>
          <w:lang w:val="uk-UA" w:eastAsia="uk-UA"/>
        </w:rPr>
      </w:pPr>
      <w:r w:rsidRPr="00994933">
        <w:rPr>
          <w:sz w:val="28"/>
          <w:szCs w:val="28"/>
          <w:lang w:val="uk-UA" w:eastAsia="uk-UA"/>
        </w:rPr>
        <w:t>схвалює освітню (освітні) програму (програми) закладу та оцінює результативність її (їх) виконання;</w:t>
      </w:r>
    </w:p>
    <w:p w:rsidR="00E0695F" w:rsidRPr="00994933" w:rsidRDefault="00E0695F" w:rsidP="00E0695F">
      <w:pPr>
        <w:pStyle w:val="a4"/>
        <w:numPr>
          <w:ilvl w:val="0"/>
          <w:numId w:val="1"/>
        </w:numPr>
        <w:spacing w:line="360" w:lineRule="auto"/>
        <w:ind w:left="0" w:firstLine="709"/>
        <w:jc w:val="both"/>
        <w:rPr>
          <w:sz w:val="28"/>
          <w:szCs w:val="28"/>
          <w:lang w:val="uk-UA" w:eastAsia="uk-UA"/>
        </w:rPr>
      </w:pPr>
      <w:r w:rsidRPr="00994933">
        <w:rPr>
          <w:sz w:val="28"/>
          <w:szCs w:val="28"/>
          <w:lang w:val="uk-UA" w:eastAsia="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E0695F" w:rsidRPr="00994933" w:rsidRDefault="00E0695F" w:rsidP="00E0695F">
      <w:pPr>
        <w:pStyle w:val="a4"/>
        <w:numPr>
          <w:ilvl w:val="0"/>
          <w:numId w:val="1"/>
        </w:numPr>
        <w:spacing w:line="360" w:lineRule="auto"/>
        <w:ind w:left="0" w:firstLine="709"/>
        <w:jc w:val="both"/>
        <w:rPr>
          <w:sz w:val="28"/>
          <w:szCs w:val="28"/>
          <w:lang w:val="uk-UA" w:eastAsia="uk-UA"/>
        </w:rPr>
      </w:pPr>
      <w:r w:rsidRPr="00994933">
        <w:rPr>
          <w:sz w:val="28"/>
          <w:szCs w:val="28"/>
          <w:lang w:val="uk-UA" w:eastAsia="uk-UA"/>
        </w:rPr>
        <w:t>розглядає питання щодо вдосконалення і методичного забезпечення освітнього процесу;</w:t>
      </w:r>
    </w:p>
    <w:p w:rsidR="00E0695F" w:rsidRPr="00994933" w:rsidRDefault="00E0695F" w:rsidP="00E0695F">
      <w:pPr>
        <w:pStyle w:val="a4"/>
        <w:numPr>
          <w:ilvl w:val="0"/>
          <w:numId w:val="1"/>
        </w:numPr>
        <w:spacing w:line="360" w:lineRule="auto"/>
        <w:ind w:left="0" w:firstLine="709"/>
        <w:jc w:val="both"/>
        <w:rPr>
          <w:sz w:val="28"/>
          <w:szCs w:val="28"/>
          <w:lang w:val="uk-UA" w:eastAsia="uk-UA"/>
        </w:rPr>
      </w:pPr>
      <w:r w:rsidRPr="00994933">
        <w:rPr>
          <w:sz w:val="28"/>
          <w:szCs w:val="28"/>
          <w:lang w:val="uk-UA" w:eastAsia="uk-UA"/>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E0695F" w:rsidRPr="00994933" w:rsidRDefault="00E0695F" w:rsidP="00E0695F">
      <w:pPr>
        <w:spacing w:after="0" w:line="360" w:lineRule="auto"/>
        <w:ind w:firstLine="709"/>
        <w:jc w:val="both"/>
        <w:rPr>
          <w:rFonts w:ascii="Times New Roman" w:eastAsia="Times New Roman" w:hAnsi="Times New Roman"/>
          <w:sz w:val="28"/>
          <w:szCs w:val="28"/>
          <w:lang w:val="uk-UA" w:eastAsia="uk-UA"/>
        </w:rPr>
      </w:pPr>
      <w:r w:rsidRPr="00994933">
        <w:rPr>
          <w:rFonts w:ascii="Times New Roman" w:eastAsia="Times New Roman" w:hAnsi="Times New Roman"/>
          <w:sz w:val="28"/>
          <w:szCs w:val="28"/>
          <w:lang w:val="uk-UA" w:eastAsia="uk-UA"/>
        </w:rPr>
        <w:t>-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E0695F" w:rsidRPr="00994933" w:rsidRDefault="00E0695F" w:rsidP="00E0695F">
      <w:pPr>
        <w:spacing w:after="0" w:line="360" w:lineRule="auto"/>
        <w:ind w:firstLine="709"/>
        <w:jc w:val="both"/>
        <w:rPr>
          <w:rFonts w:ascii="Times New Roman" w:eastAsia="Times New Roman" w:hAnsi="Times New Roman"/>
          <w:sz w:val="28"/>
          <w:szCs w:val="28"/>
          <w:lang w:val="uk-UA" w:eastAsia="uk-UA"/>
        </w:rPr>
      </w:pPr>
      <w:r w:rsidRPr="00994933">
        <w:rPr>
          <w:rFonts w:ascii="Times New Roman" w:eastAsia="Times New Roman" w:hAnsi="Times New Roman"/>
          <w:sz w:val="28"/>
          <w:szCs w:val="28"/>
          <w:lang w:val="uk-UA" w:eastAsia="uk-UA"/>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val="uk-UA" w:eastAsia="uk-UA"/>
        </w:rPr>
      </w:pPr>
      <w:r w:rsidRPr="00994933">
        <w:rPr>
          <w:rFonts w:ascii="Times New Roman" w:eastAsia="Times New Roman" w:hAnsi="Times New Roman"/>
          <w:sz w:val="28"/>
          <w:szCs w:val="28"/>
          <w:lang w:val="uk-UA" w:eastAsia="uk-UA"/>
        </w:rPr>
        <w:t>-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E0695F" w:rsidRPr="00994933" w:rsidRDefault="00E0695F" w:rsidP="00E0695F">
      <w:pPr>
        <w:spacing w:after="0" w:line="360" w:lineRule="auto"/>
        <w:ind w:firstLine="709"/>
        <w:jc w:val="both"/>
        <w:rPr>
          <w:rFonts w:ascii="Times New Roman" w:eastAsia="Times New Roman" w:hAnsi="Times New Roman"/>
          <w:sz w:val="28"/>
          <w:szCs w:val="28"/>
          <w:lang w:val="uk-UA" w:eastAsia="uk-UA"/>
        </w:rPr>
      </w:pPr>
      <w:r w:rsidRPr="00994933">
        <w:rPr>
          <w:rFonts w:ascii="Times New Roman" w:eastAsia="Times New Roman" w:hAnsi="Times New Roman"/>
          <w:sz w:val="28"/>
          <w:szCs w:val="28"/>
          <w:lang w:val="uk-UA" w:eastAsia="uk-UA"/>
        </w:rPr>
        <w:t>- 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lastRenderedPageBreak/>
        <w:t>- має право ініціювати проведення позапланового інституційного аудиту закладу та проведення громадської акредитації закладу;</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 розглядає інші питання, віднесені законом та/або статутом закладу до її повноважень.</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Рішення педагогічної ради закладу загальної середньої освіти вводяться в дію рішеннями керівника закладу.</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87" w:name="n337"/>
      <w:bookmarkEnd w:id="187"/>
      <w:r w:rsidRPr="00994933">
        <w:rPr>
          <w:rFonts w:ascii="Times New Roman" w:eastAsia="Times New Roman" w:hAnsi="Times New Roman"/>
          <w:sz w:val="28"/>
          <w:szCs w:val="28"/>
          <w:lang w:eastAsia="uk-UA"/>
        </w:rPr>
        <w:t>5.5. Органи громадського самоврядування.</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У закладі освіти реалізується громадське самоврядування.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чинним законодавством та цим Статутом.</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У закладі освіти можуть діяти:</w:t>
      </w:r>
    </w:p>
    <w:p w:rsidR="00E0695F" w:rsidRPr="00994933" w:rsidRDefault="00E0695F" w:rsidP="00E0695F">
      <w:pPr>
        <w:pStyle w:val="a4"/>
        <w:numPr>
          <w:ilvl w:val="0"/>
          <w:numId w:val="1"/>
        </w:numPr>
        <w:spacing w:line="360" w:lineRule="auto"/>
        <w:ind w:left="0" w:firstLine="709"/>
        <w:jc w:val="both"/>
        <w:rPr>
          <w:sz w:val="28"/>
          <w:szCs w:val="28"/>
          <w:lang w:val="uk-UA" w:eastAsia="uk-UA"/>
        </w:rPr>
      </w:pPr>
      <w:bookmarkStart w:id="188" w:name="n526"/>
      <w:bookmarkEnd w:id="188"/>
      <w:r w:rsidRPr="00994933">
        <w:rPr>
          <w:sz w:val="28"/>
          <w:szCs w:val="28"/>
          <w:lang w:val="uk-UA" w:eastAsia="uk-UA"/>
        </w:rPr>
        <w:t>органи самоврядування працівників закладу освіти;</w:t>
      </w:r>
    </w:p>
    <w:p w:rsidR="00E0695F" w:rsidRPr="00994933" w:rsidRDefault="00E0695F" w:rsidP="00E0695F">
      <w:pPr>
        <w:pStyle w:val="a4"/>
        <w:numPr>
          <w:ilvl w:val="0"/>
          <w:numId w:val="1"/>
        </w:numPr>
        <w:spacing w:line="360" w:lineRule="auto"/>
        <w:ind w:left="0" w:firstLine="709"/>
        <w:jc w:val="both"/>
        <w:rPr>
          <w:sz w:val="28"/>
          <w:szCs w:val="28"/>
          <w:lang w:val="uk-UA" w:eastAsia="uk-UA"/>
        </w:rPr>
      </w:pPr>
      <w:bookmarkStart w:id="189" w:name="n527"/>
      <w:bookmarkEnd w:id="189"/>
      <w:r w:rsidRPr="00994933">
        <w:rPr>
          <w:sz w:val="28"/>
          <w:szCs w:val="28"/>
          <w:lang w:val="uk-UA" w:eastAsia="uk-UA"/>
        </w:rPr>
        <w:t>органи самоврядування здобувачів освіти;</w:t>
      </w:r>
    </w:p>
    <w:p w:rsidR="00E0695F" w:rsidRPr="00994933" w:rsidRDefault="00E0695F" w:rsidP="00E0695F">
      <w:pPr>
        <w:pStyle w:val="a4"/>
        <w:numPr>
          <w:ilvl w:val="0"/>
          <w:numId w:val="1"/>
        </w:numPr>
        <w:spacing w:line="360" w:lineRule="auto"/>
        <w:ind w:left="0" w:firstLine="709"/>
        <w:jc w:val="both"/>
        <w:rPr>
          <w:sz w:val="28"/>
          <w:szCs w:val="28"/>
          <w:lang w:val="uk-UA" w:eastAsia="uk-UA"/>
        </w:rPr>
      </w:pPr>
      <w:bookmarkStart w:id="190" w:name="n528"/>
      <w:bookmarkEnd w:id="190"/>
      <w:r w:rsidRPr="00994933">
        <w:rPr>
          <w:sz w:val="28"/>
          <w:szCs w:val="28"/>
          <w:lang w:val="uk-UA" w:eastAsia="uk-UA"/>
        </w:rPr>
        <w:t>органи батьківського самоврядування;</w:t>
      </w:r>
    </w:p>
    <w:p w:rsidR="00E0695F" w:rsidRPr="00994933" w:rsidRDefault="00E0695F" w:rsidP="00E0695F">
      <w:pPr>
        <w:pStyle w:val="a4"/>
        <w:numPr>
          <w:ilvl w:val="0"/>
          <w:numId w:val="1"/>
        </w:numPr>
        <w:spacing w:line="360" w:lineRule="auto"/>
        <w:ind w:left="0" w:firstLine="709"/>
        <w:jc w:val="both"/>
        <w:rPr>
          <w:sz w:val="28"/>
          <w:szCs w:val="28"/>
          <w:lang w:val="uk-UA" w:eastAsia="uk-UA"/>
        </w:rPr>
      </w:pPr>
      <w:bookmarkStart w:id="191" w:name="n529"/>
      <w:bookmarkEnd w:id="191"/>
      <w:r w:rsidRPr="00994933">
        <w:rPr>
          <w:sz w:val="28"/>
          <w:szCs w:val="28"/>
          <w:lang w:val="uk-UA" w:eastAsia="uk-UA"/>
        </w:rPr>
        <w:t>інші органи громадського самоврядування учасників освітнього процесу.</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92" w:name="n530"/>
      <w:bookmarkEnd w:id="192"/>
      <w:r w:rsidRPr="00994933">
        <w:rPr>
          <w:rFonts w:ascii="Times New Roman" w:eastAsia="Times New Roman" w:hAnsi="Times New Roman"/>
          <w:sz w:val="28"/>
          <w:szCs w:val="28"/>
          <w:lang w:eastAsia="uk-UA"/>
        </w:rPr>
        <w:t>Орган громадського самоврядування у закладі освіти створюється за ініціативою учасників освітнього процесу.</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Громадське самоврядування у закладі освіти здійснюється на принципах:</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 пріоритету прав і свобод людини і громадянина;</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 верховенства права;</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 взаємної поваги та партнерства;</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 обов’язковості розгляду пропозицій сторін;</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 прозорості, відкритості та гласності;</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lastRenderedPageBreak/>
        <w:t>- обов’язковості дотримання досягнутих домовленостей;</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 взаємної відповідальності сторін.</w:t>
      </w:r>
    </w:p>
    <w:p w:rsidR="00E0695F" w:rsidRPr="00994933" w:rsidRDefault="00E0695F" w:rsidP="00E0695F">
      <w:pPr>
        <w:spacing w:after="0" w:line="360" w:lineRule="auto"/>
        <w:ind w:firstLine="709"/>
        <w:jc w:val="both"/>
        <w:rPr>
          <w:rFonts w:ascii="Times New Roman" w:hAnsi="Times New Roman"/>
          <w:sz w:val="28"/>
          <w:szCs w:val="28"/>
        </w:rPr>
      </w:pPr>
      <w:r w:rsidRPr="00994933">
        <w:rPr>
          <w:rFonts w:ascii="Times New Roman" w:eastAsia="Times New Roman" w:hAnsi="Times New Roman"/>
          <w:sz w:val="28"/>
          <w:szCs w:val="28"/>
          <w:lang w:eastAsia="uk-UA"/>
        </w:rPr>
        <w:t>Вищим колегіальним органом громадського самоврядування закладу загальної середньої освіти є загальні збори (конференція) колективу закладу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 xml:space="preserve">Загальні збори заслуховують звіти керівника з питань статутної діяльності та дають оцінку його професійно-педагогічної діяльності, розглядають питання освітньої, методичної, економічної і фінансово-господарської діяльності закладу освіти. </w:t>
      </w:r>
    </w:p>
    <w:p w:rsidR="00E0695F" w:rsidRPr="00994933" w:rsidRDefault="00E0695F" w:rsidP="00E0695F">
      <w:pPr>
        <w:pStyle w:val="rvps2"/>
        <w:shd w:val="clear" w:color="auto" w:fill="FFFFFF"/>
        <w:spacing w:before="0" w:beforeAutospacing="0" w:after="0" w:afterAutospacing="0" w:line="360" w:lineRule="auto"/>
        <w:ind w:firstLine="709"/>
        <w:jc w:val="both"/>
        <w:rPr>
          <w:sz w:val="28"/>
          <w:szCs w:val="28"/>
          <w:lang w:val="uk-UA"/>
        </w:rPr>
      </w:pPr>
      <w:bookmarkStart w:id="193" w:name="n531"/>
      <w:bookmarkEnd w:id="193"/>
      <w:r w:rsidRPr="00994933">
        <w:rPr>
          <w:rFonts w:eastAsia="Times New Roman"/>
          <w:sz w:val="28"/>
          <w:szCs w:val="28"/>
          <w:lang w:val="uk-UA" w:eastAsia="uk-UA"/>
        </w:rPr>
        <w:t>5.6. У закладі освіти можуть функціонувати методичні об’єднання, що охоплюють учасників освітнього процесу та спеціалістів певного професійного спрямування.</w:t>
      </w:r>
      <w:bookmarkStart w:id="194" w:name="n339"/>
      <w:bookmarkEnd w:id="194"/>
    </w:p>
    <w:p w:rsidR="00E0695F" w:rsidRPr="00994933" w:rsidRDefault="00E0695F" w:rsidP="00E0695F">
      <w:pPr>
        <w:pStyle w:val="rvps2"/>
        <w:spacing w:before="0" w:beforeAutospacing="0" w:after="0" w:afterAutospacing="0" w:line="360" w:lineRule="auto"/>
        <w:ind w:firstLine="709"/>
        <w:jc w:val="center"/>
        <w:rPr>
          <w:b/>
          <w:sz w:val="28"/>
          <w:szCs w:val="28"/>
          <w:lang w:val="uk-UA"/>
        </w:rPr>
      </w:pPr>
      <w:r w:rsidRPr="00994933">
        <w:rPr>
          <w:b/>
          <w:sz w:val="28"/>
          <w:szCs w:val="28"/>
          <w:lang w:val="uk-UA"/>
        </w:rPr>
        <w:t xml:space="preserve">6. Матеріально-технічна база та фінансово-господарська </w:t>
      </w:r>
    </w:p>
    <w:p w:rsidR="00E0695F" w:rsidRPr="00994933" w:rsidRDefault="00E0695F" w:rsidP="00E0695F">
      <w:pPr>
        <w:pStyle w:val="rvps2"/>
        <w:spacing w:before="0" w:beforeAutospacing="0" w:after="0" w:afterAutospacing="0" w:line="360" w:lineRule="auto"/>
        <w:ind w:firstLine="709"/>
        <w:jc w:val="center"/>
        <w:rPr>
          <w:b/>
          <w:sz w:val="28"/>
          <w:szCs w:val="28"/>
          <w:lang w:val="uk-UA"/>
        </w:rPr>
      </w:pPr>
      <w:r w:rsidRPr="00994933">
        <w:rPr>
          <w:b/>
          <w:sz w:val="28"/>
          <w:szCs w:val="28"/>
          <w:lang w:val="uk-UA"/>
        </w:rPr>
        <w:t>діяльність закладу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95" w:name="n358"/>
      <w:bookmarkStart w:id="196" w:name="n359"/>
      <w:bookmarkStart w:id="197" w:name="n534"/>
      <w:bookmarkStart w:id="198" w:name="n362"/>
      <w:bookmarkEnd w:id="195"/>
      <w:bookmarkEnd w:id="196"/>
      <w:bookmarkEnd w:id="197"/>
      <w:bookmarkEnd w:id="198"/>
      <w:r w:rsidRPr="00994933">
        <w:rPr>
          <w:rFonts w:ascii="Times New Roman" w:eastAsia="Times New Roman" w:hAnsi="Times New Roman"/>
          <w:sz w:val="28"/>
          <w:szCs w:val="28"/>
          <w:lang w:eastAsia="uk-UA"/>
        </w:rPr>
        <w:t>6.1. До майна закладу освіти належать:</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 нерухоме та рухоме майно, включаючи будівлі, споруди, комунікації, обладнання тощо;</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 майнові права, включаючи майнові права інтелектуальної власності на об’єкти права інтелектуальної власності;</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 право користування земельною ділянкою визначається відповідно до Земельного кодексу України;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 інші активи, передбачені законодавством.</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6.2. Власником майна є засновник закладу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 xml:space="preserve">6.3. Майно закладу освіти належить йому на праві оперативного управління. </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6.4. Об’єкти та майно закладу освіти не підлягають приватизації чи використанню не за освітнім призначенням.</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199" w:name="n363"/>
      <w:bookmarkStart w:id="200" w:name="n364"/>
      <w:bookmarkEnd w:id="199"/>
      <w:bookmarkEnd w:id="200"/>
      <w:r w:rsidRPr="00994933">
        <w:rPr>
          <w:rFonts w:ascii="Times New Roman" w:eastAsia="Times New Roman" w:hAnsi="Times New Roman"/>
          <w:sz w:val="28"/>
          <w:szCs w:val="28"/>
          <w:lang w:eastAsia="uk-UA"/>
        </w:rPr>
        <w:t xml:space="preserve">6.5. Вимоги до матеріально-технічної бази закладу освіти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w:t>
      </w:r>
      <w:r w:rsidRPr="00994933">
        <w:rPr>
          <w:rFonts w:ascii="Times New Roman" w:eastAsia="Times New Roman" w:hAnsi="Times New Roman"/>
          <w:sz w:val="28"/>
          <w:szCs w:val="28"/>
          <w:lang w:eastAsia="uk-UA"/>
        </w:rPr>
        <w:lastRenderedPageBreak/>
        <w:t>(в тому числі корекційного), навчально-методичних та навчально-наочних посібників, підручників, художньої та іншої літератури.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6.6. Фінансово-господарська діяльність закладу освіти здійснюється відповідно до законів України "Про освіту", "Про місцеве самоврядування в Україні", Бюджетного кодексу України та інших нормативно-правових актів.</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6.7. Утримання та розвиток матеріально-технічної бази закладу освіти фінансуються за рахунок коштів засновника.</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 xml:space="preserve">6.8. Фінансово-господарська діяльність закладу освіти здійснюється на основі його кошторису, затвердженого засновником. </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Джерелами формування кошторису закладу освіти є:</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 кошти державного та місцевого бюджету у розмірі, передбаченому нормативами фінансування для забезпечення освітнього процесу в обсязі, визначеному Державним стандартом загальної середньої освіти;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 благодійні внески юридичних та фізичних осіб;</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 інші джерела, не заборонені законодавством.</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6.9. Фінансування освітньої діяльності з державного бюджету здійснюється шляхом надання освітньої субвенції.</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 xml:space="preserve">6.10. Фінансування може здійснюватися за кошти місцевого </w:t>
      </w:r>
      <w:proofErr w:type="gramStart"/>
      <w:r w:rsidRPr="00994933">
        <w:rPr>
          <w:rFonts w:ascii="Times New Roman" w:eastAsia="Times New Roman" w:hAnsi="Times New Roman"/>
          <w:sz w:val="28"/>
          <w:szCs w:val="28"/>
          <w:lang w:eastAsia="uk-UA"/>
        </w:rPr>
        <w:t>бюджету  та</w:t>
      </w:r>
      <w:proofErr w:type="gramEnd"/>
      <w:r w:rsidRPr="00994933">
        <w:rPr>
          <w:rFonts w:ascii="Times New Roman" w:eastAsia="Times New Roman" w:hAnsi="Times New Roman"/>
          <w:sz w:val="28"/>
          <w:szCs w:val="28"/>
          <w:lang w:eastAsia="uk-UA"/>
        </w:rPr>
        <w:t xml:space="preserve"> інших джерел, не заборонених чинним законодавством.</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6.11. Заклад освіти може надавати платні освітні та інші послуги, перелік яких затверджує Кабінет Міністрів України. Засновники закладу освіти має право затверджувати переліки платних освітніх та інших послуг, що не увійшли до переліку, затвердженого Кабінетом Міністрів України.</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r w:rsidRPr="00994933">
        <w:rPr>
          <w:rFonts w:ascii="Times New Roman" w:eastAsia="Times New Roman" w:hAnsi="Times New Roman"/>
          <w:sz w:val="28"/>
          <w:szCs w:val="28"/>
          <w:lang w:eastAsia="uk-UA"/>
        </w:rPr>
        <w:t>6.12. Порядок діловодства і бухгалтерського обліку в закладі освіти визначається керівником відповідно до законодавства. За рішенням керівника закладу загальної середньої освіти бухгалтерський облік може здійснюватися самостійно закладом освіти або через централізовану бухгалтерію.</w:t>
      </w:r>
    </w:p>
    <w:p w:rsidR="00E0695F" w:rsidRPr="00994933" w:rsidRDefault="00E0695F" w:rsidP="00E0695F">
      <w:pPr>
        <w:spacing w:after="0" w:line="360" w:lineRule="auto"/>
        <w:ind w:firstLine="709"/>
        <w:jc w:val="both"/>
        <w:rPr>
          <w:rFonts w:ascii="Times New Roman" w:eastAsia="Times New Roman" w:hAnsi="Times New Roman"/>
          <w:sz w:val="28"/>
          <w:szCs w:val="28"/>
          <w:lang w:eastAsia="uk-UA"/>
        </w:rPr>
      </w:pPr>
      <w:bookmarkStart w:id="201" w:name="n365"/>
      <w:bookmarkStart w:id="202" w:name="n366"/>
      <w:bookmarkEnd w:id="201"/>
      <w:bookmarkEnd w:id="202"/>
      <w:r w:rsidRPr="00994933">
        <w:rPr>
          <w:rFonts w:ascii="Times New Roman" w:eastAsia="Times New Roman" w:hAnsi="Times New Roman"/>
          <w:sz w:val="28"/>
          <w:szCs w:val="28"/>
          <w:lang w:eastAsia="uk-UA"/>
        </w:rPr>
        <w:t xml:space="preserve">6.13. Штатний розпис закладу освіти затверджуються керівником закладу освіти на підставі Типових штатних нормативів закладів загальної </w:t>
      </w:r>
      <w:r w:rsidRPr="00994933">
        <w:rPr>
          <w:rFonts w:ascii="Times New Roman" w:eastAsia="Times New Roman" w:hAnsi="Times New Roman"/>
          <w:sz w:val="28"/>
          <w:szCs w:val="28"/>
          <w:lang w:eastAsia="uk-UA"/>
        </w:rPr>
        <w:lastRenderedPageBreak/>
        <w:t>середньої освіти, затверджених центральним органом виконавчої влади, що забезпечує формування та реалізує державну політику у сфері освіти.</w:t>
      </w:r>
      <w:bookmarkStart w:id="203" w:name="n367"/>
      <w:bookmarkEnd w:id="203"/>
    </w:p>
    <w:p w:rsidR="00E0695F" w:rsidRPr="00994933" w:rsidRDefault="00E0695F" w:rsidP="00E0695F">
      <w:pPr>
        <w:pStyle w:val="a3"/>
        <w:spacing w:before="0" w:beforeAutospacing="0" w:after="0" w:afterAutospacing="0" w:line="360" w:lineRule="auto"/>
        <w:ind w:firstLine="709"/>
        <w:jc w:val="both"/>
        <w:rPr>
          <w:sz w:val="28"/>
          <w:szCs w:val="28"/>
          <w:lang w:val="uk-UA"/>
        </w:rPr>
      </w:pPr>
      <w:r w:rsidRPr="00994933">
        <w:rPr>
          <w:sz w:val="28"/>
          <w:szCs w:val="28"/>
          <w:lang w:val="uk-UA"/>
        </w:rPr>
        <w:t>6.14. Заклад освіти має право на придбання та оренду необхідного обладнання та інших матеріальних ресурсів, користування послугами будь-якого підприємства, установи, організації або фізичної особи, фінансування за рахунок власних надходжень заходів, що сприяють поліпшенню соціально-побутових умов колективу.</w:t>
      </w:r>
    </w:p>
    <w:p w:rsidR="00E0695F" w:rsidRPr="00994933" w:rsidRDefault="00E0695F" w:rsidP="00E0695F">
      <w:pPr>
        <w:pStyle w:val="rvps2"/>
        <w:spacing w:before="0" w:beforeAutospacing="0" w:after="0" w:afterAutospacing="0" w:line="360" w:lineRule="auto"/>
        <w:ind w:firstLine="709"/>
        <w:jc w:val="both"/>
        <w:rPr>
          <w:sz w:val="28"/>
          <w:szCs w:val="28"/>
          <w:lang w:val="uk-UA"/>
        </w:rPr>
      </w:pPr>
      <w:r w:rsidRPr="00994933">
        <w:rPr>
          <w:sz w:val="28"/>
          <w:szCs w:val="28"/>
          <w:lang w:val="uk-UA"/>
        </w:rPr>
        <w:t>6.15. Доходи (прибутки) закладу освіти або їх частини використовуються виключно для фінансування видатків на утримання закладу освіти, реалізації мети (цілей, завдань) та напрямів діяльності, визначених установчими документами.</w:t>
      </w:r>
    </w:p>
    <w:p w:rsidR="00E0695F" w:rsidRPr="00994933" w:rsidRDefault="00E0695F" w:rsidP="00E0695F">
      <w:pPr>
        <w:pStyle w:val="rvps2"/>
        <w:spacing w:before="0" w:beforeAutospacing="0" w:after="0" w:afterAutospacing="0" w:line="360" w:lineRule="auto"/>
        <w:ind w:firstLine="709"/>
        <w:jc w:val="both"/>
        <w:rPr>
          <w:sz w:val="28"/>
          <w:szCs w:val="28"/>
          <w:lang w:val="uk-UA"/>
        </w:rPr>
      </w:pPr>
      <w:r w:rsidRPr="00994933">
        <w:rPr>
          <w:sz w:val="28"/>
          <w:szCs w:val="28"/>
          <w:lang w:val="uk-UA"/>
        </w:rPr>
        <w:t>6.16. Отримані доходи (прибутки) або їх частини закладу освіти не підлягають розподілу серед працівників (крім оплати їхньої праці, нарахування єдиного соціального внеску), членів органів управління та інших пов’язаних із ними осіб.</w:t>
      </w:r>
    </w:p>
    <w:p w:rsidR="00E0695F" w:rsidRPr="00994933" w:rsidRDefault="00E0695F" w:rsidP="00E0695F">
      <w:pPr>
        <w:pStyle w:val="a3"/>
        <w:spacing w:before="0" w:beforeAutospacing="0" w:after="0" w:afterAutospacing="0" w:line="360" w:lineRule="auto"/>
        <w:ind w:firstLine="709"/>
        <w:jc w:val="both"/>
        <w:rPr>
          <w:rStyle w:val="rvts0"/>
          <w:sz w:val="28"/>
          <w:szCs w:val="28"/>
          <w:lang w:val="uk-UA"/>
        </w:rPr>
      </w:pPr>
      <w:r w:rsidRPr="00994933">
        <w:rPr>
          <w:sz w:val="28"/>
          <w:szCs w:val="28"/>
          <w:lang w:val="uk-UA"/>
        </w:rPr>
        <w:t xml:space="preserve">6.17. </w:t>
      </w:r>
      <w:r w:rsidRPr="00994933">
        <w:rPr>
          <w:rStyle w:val="rvts0"/>
          <w:sz w:val="28"/>
          <w:szCs w:val="28"/>
          <w:lang w:val="uk-UA"/>
        </w:rPr>
        <w:t xml:space="preserve">Заклад освіти формує відкриті та загальнодоступні ресурси з інформацією про свою діяльність та оприлюднює таку інформацію. </w:t>
      </w:r>
    </w:p>
    <w:p w:rsidR="00E0695F" w:rsidRPr="00994933" w:rsidRDefault="00E0695F" w:rsidP="00E0695F">
      <w:pPr>
        <w:pStyle w:val="rvps2"/>
        <w:spacing w:before="0" w:beforeAutospacing="0" w:after="0" w:afterAutospacing="0" w:line="360" w:lineRule="auto"/>
        <w:ind w:firstLine="709"/>
        <w:jc w:val="both"/>
        <w:rPr>
          <w:rStyle w:val="rvts0"/>
          <w:sz w:val="28"/>
          <w:szCs w:val="28"/>
          <w:lang w:val="uk-UA"/>
        </w:rPr>
      </w:pPr>
      <w:r w:rsidRPr="00994933">
        <w:rPr>
          <w:rStyle w:val="rvts0"/>
          <w:sz w:val="28"/>
          <w:szCs w:val="28"/>
          <w:lang w:val="uk-UA"/>
        </w:rPr>
        <w:t>6.18. Заклад освіти оприлюднює на своєму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E0695F" w:rsidRPr="00994933" w:rsidRDefault="00E0695F" w:rsidP="00E0695F">
      <w:pPr>
        <w:pStyle w:val="rvps2"/>
        <w:spacing w:before="0" w:beforeAutospacing="0" w:after="0" w:afterAutospacing="0" w:line="360" w:lineRule="auto"/>
        <w:ind w:firstLine="709"/>
        <w:jc w:val="both"/>
        <w:rPr>
          <w:rStyle w:val="rvts0"/>
          <w:sz w:val="28"/>
          <w:szCs w:val="28"/>
          <w:lang w:val="uk-UA"/>
        </w:rPr>
      </w:pPr>
      <w:r w:rsidRPr="00994933">
        <w:rPr>
          <w:rStyle w:val="rvts0"/>
          <w:sz w:val="28"/>
          <w:szCs w:val="28"/>
          <w:lang w:val="uk-UA"/>
        </w:rPr>
        <w:t>6.19. Порядок оприлюднення та інформація, що підлягає оприлюдненню, додатково регулюється спеціальними законами.</w:t>
      </w:r>
    </w:p>
    <w:p w:rsidR="00E0695F" w:rsidRPr="00994933" w:rsidRDefault="00E0695F" w:rsidP="00E0695F">
      <w:pPr>
        <w:pStyle w:val="rvps2"/>
        <w:spacing w:before="0" w:beforeAutospacing="0" w:after="0" w:afterAutospacing="0" w:line="360" w:lineRule="auto"/>
        <w:ind w:firstLine="709"/>
        <w:jc w:val="both"/>
        <w:rPr>
          <w:rStyle w:val="rvts0"/>
          <w:sz w:val="28"/>
          <w:szCs w:val="28"/>
          <w:lang w:val="uk-UA"/>
        </w:rPr>
      </w:pPr>
      <w:r w:rsidRPr="00994933">
        <w:rPr>
          <w:rStyle w:val="rvts0"/>
          <w:sz w:val="28"/>
          <w:szCs w:val="28"/>
          <w:lang w:val="uk-UA"/>
        </w:rPr>
        <w:t>6.20. Інформація та документи, що підлягає оприлюдненню, не віднесені до категорії інформації з обмеженим доступом, розміщуються для відкритого доступу не пізніше ніж через десять робочих днів із дня їх затвердження чи внесення змін до них, якщо інше не визначено законом.</w:t>
      </w:r>
    </w:p>
    <w:p w:rsidR="00E0695F" w:rsidRPr="00994933" w:rsidRDefault="00E0695F" w:rsidP="00E0695F">
      <w:pPr>
        <w:pStyle w:val="rvps2"/>
        <w:spacing w:before="0" w:beforeAutospacing="0" w:after="0" w:afterAutospacing="0" w:line="360" w:lineRule="auto"/>
        <w:ind w:firstLine="709"/>
        <w:jc w:val="center"/>
        <w:rPr>
          <w:rStyle w:val="rvts0"/>
          <w:b/>
          <w:sz w:val="28"/>
          <w:szCs w:val="28"/>
          <w:lang w:val="uk-UA"/>
        </w:rPr>
      </w:pPr>
      <w:r w:rsidRPr="00994933">
        <w:rPr>
          <w:b/>
          <w:sz w:val="28"/>
          <w:szCs w:val="28"/>
          <w:lang w:val="uk-UA"/>
        </w:rPr>
        <w:t xml:space="preserve">7. </w:t>
      </w:r>
      <w:r w:rsidRPr="00994933">
        <w:rPr>
          <w:rStyle w:val="rvts0"/>
          <w:b/>
          <w:sz w:val="28"/>
          <w:szCs w:val="28"/>
          <w:lang w:val="uk-UA"/>
        </w:rPr>
        <w:t>Контроль за діяльністю закладу освіти</w:t>
      </w:r>
    </w:p>
    <w:p w:rsidR="00E0695F" w:rsidRPr="00994933" w:rsidRDefault="00E0695F" w:rsidP="00E0695F">
      <w:pPr>
        <w:pStyle w:val="rvps2"/>
        <w:shd w:val="clear" w:color="auto" w:fill="FFFFFF"/>
        <w:spacing w:before="0" w:beforeAutospacing="0" w:after="0" w:afterAutospacing="0" w:line="360" w:lineRule="auto"/>
        <w:ind w:firstLine="709"/>
        <w:jc w:val="both"/>
        <w:rPr>
          <w:sz w:val="28"/>
          <w:szCs w:val="28"/>
          <w:lang w:val="uk-UA"/>
        </w:rPr>
      </w:pPr>
      <w:r w:rsidRPr="00994933">
        <w:rPr>
          <w:rStyle w:val="rvts0"/>
          <w:sz w:val="28"/>
          <w:szCs w:val="28"/>
          <w:lang w:val="uk-UA"/>
        </w:rPr>
        <w:lastRenderedPageBreak/>
        <w:t>7.1.</w:t>
      </w:r>
      <w:r w:rsidRPr="00994933">
        <w:rPr>
          <w:sz w:val="28"/>
          <w:szCs w:val="28"/>
          <w:lang w:val="uk-UA"/>
        </w:rPr>
        <w:t xml:space="preserve"> З метою реалізації єдиної державної політики та забезпечення інтересів суспільства щодо належної якості освіти та освітньої діяльності у закладі освіти здійснюється державний нагляд (контроль).</w:t>
      </w:r>
      <w:bookmarkStart w:id="204" w:name="n1007"/>
      <w:bookmarkEnd w:id="204"/>
    </w:p>
    <w:p w:rsidR="00E0695F" w:rsidRPr="00994933" w:rsidRDefault="00E0695F" w:rsidP="00E0695F">
      <w:pPr>
        <w:pStyle w:val="rvps2"/>
        <w:shd w:val="clear" w:color="auto" w:fill="FFFFFF"/>
        <w:spacing w:before="0" w:beforeAutospacing="0" w:after="0" w:afterAutospacing="0" w:line="360" w:lineRule="auto"/>
        <w:ind w:firstLine="709"/>
        <w:jc w:val="both"/>
        <w:rPr>
          <w:sz w:val="28"/>
          <w:szCs w:val="28"/>
          <w:lang w:val="uk-UA"/>
        </w:rPr>
      </w:pPr>
      <w:r w:rsidRPr="00994933">
        <w:rPr>
          <w:sz w:val="28"/>
          <w:szCs w:val="28"/>
          <w:lang w:val="uk-UA"/>
        </w:rPr>
        <w:t>7.2. Державний нагляд (контроль) у закладі освіти здійснюється відповідно до Закону України "Про освіту".</w:t>
      </w:r>
    </w:p>
    <w:p w:rsidR="00E0695F" w:rsidRPr="00994933" w:rsidRDefault="00E0695F" w:rsidP="00E0695F">
      <w:pPr>
        <w:pStyle w:val="rvps2"/>
        <w:shd w:val="clear" w:color="auto" w:fill="FFFFFF"/>
        <w:spacing w:before="0" w:beforeAutospacing="0" w:after="0" w:afterAutospacing="0" w:line="360" w:lineRule="auto"/>
        <w:ind w:firstLine="709"/>
        <w:jc w:val="both"/>
        <w:rPr>
          <w:sz w:val="28"/>
          <w:szCs w:val="28"/>
          <w:lang w:val="uk-UA"/>
        </w:rPr>
      </w:pPr>
      <w:r w:rsidRPr="00994933">
        <w:rPr>
          <w:sz w:val="28"/>
          <w:szCs w:val="28"/>
          <w:lang w:val="uk-UA"/>
        </w:rPr>
        <w:t>Інституційний аудит закладу освіти, є єдиним плановим заходом державного нагляду (контролю), що проводиться один раз на 10 років центральним органом виконавчої влади із забезпечення якості освіти.</w:t>
      </w:r>
    </w:p>
    <w:p w:rsidR="00E0695F" w:rsidRPr="00994933" w:rsidRDefault="00E0695F" w:rsidP="00E0695F">
      <w:pPr>
        <w:pStyle w:val="rvps2"/>
        <w:shd w:val="clear" w:color="auto" w:fill="FFFFFF"/>
        <w:spacing w:before="0" w:beforeAutospacing="0" w:after="0" w:afterAutospacing="0" w:line="360" w:lineRule="auto"/>
        <w:ind w:firstLine="709"/>
        <w:jc w:val="both"/>
        <w:rPr>
          <w:sz w:val="28"/>
          <w:szCs w:val="28"/>
          <w:lang w:val="uk-UA"/>
        </w:rPr>
      </w:pPr>
      <w:r w:rsidRPr="00994933">
        <w:rPr>
          <w:sz w:val="28"/>
          <w:szCs w:val="28"/>
          <w:lang w:val="uk-UA"/>
        </w:rPr>
        <w:t>Інституційний аудит включає планову перевірку дотримання ліцензійних умов.</w:t>
      </w:r>
    </w:p>
    <w:p w:rsidR="00E0695F" w:rsidRPr="00994933" w:rsidRDefault="00E0695F" w:rsidP="00E0695F">
      <w:pPr>
        <w:pStyle w:val="rvps2"/>
        <w:shd w:val="clear" w:color="auto" w:fill="FFFFFF"/>
        <w:spacing w:before="0" w:beforeAutospacing="0" w:after="0" w:afterAutospacing="0" w:line="360" w:lineRule="auto"/>
        <w:ind w:firstLine="709"/>
        <w:jc w:val="both"/>
        <w:rPr>
          <w:sz w:val="28"/>
          <w:szCs w:val="28"/>
          <w:lang w:val="uk-UA"/>
        </w:rPr>
      </w:pPr>
      <w:bookmarkStart w:id="205" w:name="n1008"/>
      <w:bookmarkEnd w:id="205"/>
      <w:r w:rsidRPr="00994933">
        <w:rPr>
          <w:sz w:val="28"/>
          <w:szCs w:val="28"/>
          <w:lang w:val="uk-UA"/>
        </w:rPr>
        <w:t>7.3. Контроль за фінансово-господарською діяльністю закладу, дотриманням Статуту здійснює засновник або уповноважений ним орган.</w:t>
      </w:r>
    </w:p>
    <w:p w:rsidR="00E0695F" w:rsidRPr="00994933" w:rsidRDefault="00E0695F" w:rsidP="00E0695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center"/>
        <w:rPr>
          <w:rStyle w:val="rvts0"/>
          <w:b/>
          <w:sz w:val="28"/>
          <w:szCs w:val="28"/>
          <w:lang w:val="uk-UA"/>
        </w:rPr>
      </w:pPr>
      <w:r w:rsidRPr="00994933">
        <w:rPr>
          <w:rStyle w:val="rvts0"/>
          <w:b/>
          <w:sz w:val="28"/>
          <w:szCs w:val="28"/>
          <w:lang w:val="uk-UA"/>
        </w:rPr>
        <w:t>8. Міжнародне співробітництво</w:t>
      </w:r>
    </w:p>
    <w:p w:rsidR="00E0695F" w:rsidRPr="00E07B4F" w:rsidRDefault="00E0695F" w:rsidP="00E0695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rStyle w:val="rvts0"/>
          <w:sz w:val="28"/>
          <w:szCs w:val="28"/>
          <w:lang w:val="uk-UA"/>
        </w:rPr>
      </w:pPr>
      <w:r w:rsidRPr="00994933">
        <w:rPr>
          <w:rStyle w:val="rvts0"/>
          <w:sz w:val="28"/>
          <w:szCs w:val="28"/>
          <w:lang w:val="uk-UA"/>
        </w:rPr>
        <w:t>8.1. Заклад освіти має право укладати угоди про співробітництво, встановлювати прямі зв'язки з органами управління освітою та навчальними закладами зарубіжних країн, міжнародними організаціями, фондами у встановленому законодавством порядку.</w:t>
      </w:r>
    </w:p>
    <w:p w:rsidR="00E0695F" w:rsidRPr="00994933" w:rsidRDefault="00E0695F" w:rsidP="00E0695F">
      <w:pPr>
        <w:pStyle w:val="rvps2"/>
        <w:spacing w:before="0" w:beforeAutospacing="0" w:after="0" w:afterAutospacing="0" w:line="360" w:lineRule="auto"/>
        <w:ind w:firstLine="709"/>
        <w:jc w:val="center"/>
        <w:rPr>
          <w:rStyle w:val="rvts0"/>
          <w:b/>
          <w:sz w:val="28"/>
          <w:szCs w:val="28"/>
          <w:lang w:val="uk-UA"/>
        </w:rPr>
      </w:pPr>
      <w:r w:rsidRPr="00994933">
        <w:rPr>
          <w:rStyle w:val="rvts0"/>
          <w:b/>
          <w:sz w:val="28"/>
          <w:szCs w:val="28"/>
          <w:lang w:val="uk-UA"/>
        </w:rPr>
        <w:t>9. Припинення діяльності закладу освіти</w:t>
      </w:r>
    </w:p>
    <w:p w:rsidR="00E0695F" w:rsidRPr="00994933" w:rsidRDefault="00E0695F" w:rsidP="00E0695F">
      <w:pPr>
        <w:pStyle w:val="rvps2"/>
        <w:spacing w:before="0" w:beforeAutospacing="0" w:after="0" w:afterAutospacing="0" w:line="360" w:lineRule="auto"/>
        <w:ind w:firstLine="709"/>
        <w:jc w:val="both"/>
        <w:rPr>
          <w:rStyle w:val="rvts0"/>
          <w:sz w:val="28"/>
          <w:szCs w:val="28"/>
          <w:lang w:val="uk-UA"/>
        </w:rPr>
      </w:pPr>
      <w:r w:rsidRPr="00994933">
        <w:rPr>
          <w:rStyle w:val="rvts0"/>
          <w:sz w:val="28"/>
          <w:szCs w:val="28"/>
          <w:lang w:val="uk-UA"/>
        </w:rPr>
        <w:t xml:space="preserve">9.1. Заклад освіти припиняє діяльність в результаті реорганізації </w:t>
      </w:r>
      <w:r w:rsidRPr="00994933">
        <w:rPr>
          <w:sz w:val="28"/>
          <w:szCs w:val="28"/>
          <w:shd w:val="clear" w:color="auto" w:fill="FFFFFF"/>
          <w:lang w:val="uk-UA"/>
        </w:rPr>
        <w:t xml:space="preserve">(злиття, приєднання, поділу, перетворення) або ліквідації. У разі реорганізації закладу освіти майно, права та обов’язки переходять до правонаступника. </w:t>
      </w:r>
    </w:p>
    <w:p w:rsidR="00E0695F" w:rsidRPr="00994933" w:rsidRDefault="00E0695F" w:rsidP="00E0695F">
      <w:pPr>
        <w:pStyle w:val="rvps2"/>
        <w:spacing w:before="0" w:beforeAutospacing="0" w:after="0" w:afterAutospacing="0" w:line="360" w:lineRule="auto"/>
        <w:ind w:firstLine="709"/>
        <w:jc w:val="both"/>
        <w:rPr>
          <w:rStyle w:val="rvts0"/>
          <w:sz w:val="28"/>
          <w:szCs w:val="28"/>
          <w:lang w:val="uk-UA"/>
        </w:rPr>
      </w:pPr>
      <w:r w:rsidRPr="00994933">
        <w:rPr>
          <w:rStyle w:val="rvts0"/>
          <w:sz w:val="28"/>
          <w:szCs w:val="28"/>
          <w:lang w:val="uk-UA"/>
        </w:rPr>
        <w:t>9.2. Рішення про припинення закладу освіти приймає засновник. У випадках, передбачених законодавством, заклад освіти може бути ліквідований за рішенням суду.</w:t>
      </w:r>
    </w:p>
    <w:p w:rsidR="00E0695F" w:rsidRPr="00994933" w:rsidRDefault="00E0695F" w:rsidP="00E0695F">
      <w:pPr>
        <w:pStyle w:val="rvps2"/>
        <w:spacing w:before="0" w:beforeAutospacing="0" w:after="0" w:afterAutospacing="0" w:line="360" w:lineRule="auto"/>
        <w:ind w:firstLine="709"/>
        <w:jc w:val="both"/>
        <w:rPr>
          <w:rStyle w:val="rvts0"/>
          <w:sz w:val="28"/>
          <w:szCs w:val="28"/>
          <w:lang w:val="uk-UA"/>
        </w:rPr>
      </w:pPr>
      <w:r w:rsidRPr="00994933">
        <w:rPr>
          <w:rStyle w:val="rvts0"/>
          <w:sz w:val="28"/>
          <w:szCs w:val="28"/>
          <w:lang w:val="uk-UA"/>
        </w:rPr>
        <w:t>9.3. У разі прийняття рішення про припинення закладу освіти засновник призначає комісію з припинення (комісію з реорганізації або ліквідаційну комісію) та встановлює порядок та строки заявлення кредиторами своїх вимог до закладу, що припиняється. З моменту оприлюднення рішення про призначення комісії, до неї переходять повноваження щодо управління справами закладу освіти.</w:t>
      </w:r>
    </w:p>
    <w:p w:rsidR="00E0695F" w:rsidRPr="00994933" w:rsidRDefault="00E0695F" w:rsidP="00E0695F">
      <w:pPr>
        <w:pStyle w:val="rvps2"/>
        <w:spacing w:before="0" w:beforeAutospacing="0" w:after="0" w:afterAutospacing="0" w:line="360" w:lineRule="auto"/>
        <w:ind w:firstLine="709"/>
        <w:jc w:val="both"/>
        <w:rPr>
          <w:rStyle w:val="rvts0"/>
          <w:sz w:val="28"/>
          <w:szCs w:val="28"/>
          <w:lang w:val="uk-UA"/>
        </w:rPr>
      </w:pPr>
      <w:r w:rsidRPr="00994933">
        <w:rPr>
          <w:rStyle w:val="rvts0"/>
          <w:sz w:val="28"/>
          <w:szCs w:val="28"/>
          <w:lang w:val="uk-UA"/>
        </w:rPr>
        <w:lastRenderedPageBreak/>
        <w:t>9.4. Після закінчення строку для пред’явлення вимог кредиторами та задоволення чи відхилення цих вимог комісія з припинення складає передавальний акт (у разі злиття, приєднання або перетворення), розподільчий баланс (у разі поділу) або ліквідаційний баланс (у разі ліквідації), які підлягають затвердженню на сесії (назва відповідної ради).</w:t>
      </w:r>
    </w:p>
    <w:p w:rsidR="00E0695F" w:rsidRPr="00994933" w:rsidRDefault="00E0695F" w:rsidP="00E0695F">
      <w:pPr>
        <w:pStyle w:val="rvps2"/>
        <w:spacing w:before="0" w:beforeAutospacing="0" w:after="0" w:afterAutospacing="0" w:line="360" w:lineRule="auto"/>
        <w:ind w:firstLine="709"/>
        <w:jc w:val="both"/>
        <w:rPr>
          <w:rStyle w:val="rvts0"/>
          <w:sz w:val="28"/>
          <w:szCs w:val="28"/>
          <w:lang w:val="uk-UA"/>
        </w:rPr>
      </w:pPr>
      <w:r w:rsidRPr="00994933">
        <w:rPr>
          <w:rStyle w:val="rvts0"/>
          <w:sz w:val="28"/>
          <w:szCs w:val="28"/>
          <w:lang w:val="uk-UA"/>
        </w:rPr>
        <w:t>9.5. Заклад освіти є таким, що припинився, з дня внесення до єдиного державного реєстру запису про його припинення.</w:t>
      </w:r>
    </w:p>
    <w:p w:rsidR="00E0695F" w:rsidRPr="00994933" w:rsidRDefault="00E0695F" w:rsidP="00E0695F">
      <w:pPr>
        <w:pStyle w:val="rvps2"/>
        <w:spacing w:before="0" w:beforeAutospacing="0" w:after="0" w:afterAutospacing="0" w:line="360" w:lineRule="auto"/>
        <w:ind w:firstLine="709"/>
        <w:jc w:val="both"/>
        <w:rPr>
          <w:rStyle w:val="rvts0"/>
          <w:sz w:val="28"/>
          <w:szCs w:val="28"/>
          <w:lang w:val="uk-UA"/>
        </w:rPr>
      </w:pPr>
      <w:r w:rsidRPr="00994933">
        <w:rPr>
          <w:rStyle w:val="rvts0"/>
          <w:sz w:val="28"/>
          <w:szCs w:val="28"/>
          <w:lang w:val="uk-UA"/>
        </w:rPr>
        <w:t>8.6. Майно закладу освіти, що залишилось після задоволення вимог кредиторів, передається засновнику.</w:t>
      </w:r>
    </w:p>
    <w:p w:rsidR="00E0695F" w:rsidRPr="00994933" w:rsidRDefault="00E0695F" w:rsidP="00E0695F">
      <w:pPr>
        <w:pStyle w:val="rvps2"/>
        <w:spacing w:before="0" w:beforeAutospacing="0" w:after="0" w:afterAutospacing="0" w:line="360" w:lineRule="auto"/>
        <w:ind w:firstLine="709"/>
        <w:jc w:val="both"/>
        <w:rPr>
          <w:rStyle w:val="rvts0"/>
          <w:sz w:val="28"/>
          <w:szCs w:val="28"/>
          <w:lang w:val="uk-UA"/>
        </w:rPr>
      </w:pPr>
      <w:r w:rsidRPr="00994933">
        <w:rPr>
          <w:rStyle w:val="rvts0"/>
          <w:sz w:val="28"/>
          <w:szCs w:val="28"/>
          <w:lang w:val="uk-UA"/>
        </w:rPr>
        <w:t>9.7. Кошти, отримані від використання вивільнених приміщень ліквідованого закладу освіти, використовуються виключно на освітні потреби.</w:t>
      </w:r>
    </w:p>
    <w:p w:rsidR="00E0695F" w:rsidRPr="00994933" w:rsidRDefault="00E0695F" w:rsidP="00E0695F">
      <w:pPr>
        <w:pStyle w:val="rvps2"/>
        <w:spacing w:before="0" w:beforeAutospacing="0" w:after="0" w:afterAutospacing="0" w:line="360" w:lineRule="auto"/>
        <w:ind w:firstLine="709"/>
        <w:jc w:val="both"/>
        <w:rPr>
          <w:rStyle w:val="rvts0"/>
          <w:sz w:val="28"/>
          <w:szCs w:val="28"/>
          <w:lang w:val="uk-UA"/>
        </w:rPr>
      </w:pPr>
      <w:r w:rsidRPr="00994933">
        <w:rPr>
          <w:rStyle w:val="rvts0"/>
          <w:sz w:val="28"/>
          <w:szCs w:val="28"/>
          <w:lang w:val="uk-UA"/>
        </w:rPr>
        <w:t xml:space="preserve">9.8. У разі реорганізації чи ліквідації закладу освіти (назва відповідної ради) забезпечує здобувачам освіти можливість продовжити здобуття  освіти. </w:t>
      </w:r>
    </w:p>
    <w:p w:rsidR="00E0695F" w:rsidRPr="00994933" w:rsidRDefault="00E0695F" w:rsidP="00E0695F">
      <w:pPr>
        <w:pStyle w:val="rvps2"/>
        <w:spacing w:before="0" w:beforeAutospacing="0" w:after="0" w:afterAutospacing="0" w:line="360" w:lineRule="auto"/>
        <w:ind w:firstLine="709"/>
        <w:jc w:val="both"/>
        <w:rPr>
          <w:rStyle w:val="rvts0"/>
          <w:sz w:val="28"/>
          <w:szCs w:val="28"/>
          <w:lang w:val="uk-UA"/>
        </w:rPr>
      </w:pPr>
      <w:r w:rsidRPr="00994933">
        <w:rPr>
          <w:rStyle w:val="rvts0"/>
          <w:sz w:val="28"/>
          <w:szCs w:val="28"/>
          <w:lang w:val="uk-UA"/>
        </w:rPr>
        <w:t>9.9. У разі припинення закладу освіти у результаті його ліквідації, злиття, поділу, приєднання або перетворення активи закладу освіти мають бути передані одній або кільком неприбутковим організаціям відповідного виду або зараховані до доходу бюджету.</w:t>
      </w:r>
    </w:p>
    <w:p w:rsidR="00E0695F" w:rsidRPr="00994933" w:rsidRDefault="00E0695F" w:rsidP="00E0695F">
      <w:pPr>
        <w:spacing w:line="360" w:lineRule="auto"/>
        <w:rPr>
          <w:lang w:val="uk-UA"/>
        </w:rPr>
      </w:pPr>
    </w:p>
    <w:p w:rsidR="000C0C78" w:rsidRDefault="000C0C78">
      <w:pPr>
        <w:rPr>
          <w:lang w:val="uk-UA"/>
        </w:rPr>
      </w:pPr>
    </w:p>
    <w:p w:rsidR="00E0695F" w:rsidRDefault="00E0695F">
      <w:pPr>
        <w:rPr>
          <w:lang w:val="uk-UA"/>
        </w:rPr>
      </w:pPr>
    </w:p>
    <w:p w:rsidR="00E0695F" w:rsidRDefault="00E0695F">
      <w:pPr>
        <w:rPr>
          <w:lang w:val="uk-UA"/>
        </w:rPr>
      </w:pPr>
    </w:p>
    <w:p w:rsidR="00E0695F" w:rsidRDefault="00E0695F">
      <w:pPr>
        <w:rPr>
          <w:lang w:val="uk-UA"/>
        </w:rPr>
      </w:pPr>
    </w:p>
    <w:p w:rsidR="00E0695F" w:rsidRDefault="00E0695F">
      <w:pPr>
        <w:rPr>
          <w:lang w:val="uk-UA"/>
        </w:rPr>
      </w:pPr>
    </w:p>
    <w:p w:rsidR="00E0695F" w:rsidRDefault="00E0695F">
      <w:pPr>
        <w:rPr>
          <w:lang w:val="uk-UA"/>
        </w:rPr>
      </w:pPr>
    </w:p>
    <w:p w:rsidR="00E0695F" w:rsidRDefault="00E0695F">
      <w:pPr>
        <w:rPr>
          <w:lang w:val="uk-UA"/>
        </w:rPr>
      </w:pPr>
    </w:p>
    <w:p w:rsidR="00E0695F" w:rsidRDefault="00E0695F">
      <w:pPr>
        <w:rPr>
          <w:lang w:val="uk-UA"/>
        </w:rPr>
      </w:pPr>
    </w:p>
    <w:p w:rsidR="00E0695F" w:rsidRDefault="00E0695F">
      <w:pPr>
        <w:rPr>
          <w:lang w:val="uk-UA"/>
        </w:rPr>
      </w:pPr>
    </w:p>
    <w:p w:rsidR="00E0695F" w:rsidRDefault="00E0695F">
      <w:pPr>
        <w:rPr>
          <w:lang w:val="uk-UA"/>
        </w:rPr>
      </w:pPr>
    </w:p>
    <w:p w:rsidR="00E0695F" w:rsidRDefault="00E0695F">
      <w:pPr>
        <w:rPr>
          <w:lang w:val="uk-UA"/>
        </w:rPr>
      </w:pPr>
    </w:p>
    <w:p w:rsidR="00E0695F" w:rsidRPr="00E0695F" w:rsidRDefault="00E0695F">
      <w:pPr>
        <w:rPr>
          <w:lang w:val="uk-UA"/>
        </w:rPr>
      </w:pPr>
      <w:r w:rsidRPr="00E0695F">
        <w:rPr>
          <w:noProof/>
        </w:rPr>
        <w:lastRenderedPageBreak/>
        <w:drawing>
          <wp:inline distT="0" distB="0" distL="0" distR="0">
            <wp:extent cx="5940425" cy="8394404"/>
            <wp:effectExtent l="0" t="0" r="3175" b="6985"/>
            <wp:docPr id="2" name="Рисунок 2" descr="C:\Users\user\Desktop\Sca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can 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bookmarkStart w:id="206" w:name="_GoBack"/>
      <w:bookmarkEnd w:id="206"/>
    </w:p>
    <w:sectPr w:rsidR="00E0695F" w:rsidRPr="00E0695F" w:rsidSect="00AB0B85">
      <w:footerReference w:type="default" r:id="rId20"/>
      <w:pgSz w:w="11906" w:h="16838"/>
      <w:pgMar w:top="1134" w:right="850" w:bottom="1276" w:left="1701" w:header="708" w:footer="93"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1183"/>
      <w:docPartObj>
        <w:docPartGallery w:val="Page Numbers (Bottom of Page)"/>
        <w:docPartUnique/>
      </w:docPartObj>
    </w:sdtPr>
    <w:sdtEndPr/>
    <w:sdtContent>
      <w:p w:rsidR="002A1EA4" w:rsidRDefault="00E0695F">
        <w:pPr>
          <w:pStyle w:val="a6"/>
          <w:jc w:val="right"/>
        </w:pPr>
        <w:r>
          <w:fldChar w:fldCharType="begin"/>
        </w:r>
        <w:r>
          <w:instrText xml:space="preserve"> PAGE   \* MERGEFORMAT </w:instrText>
        </w:r>
        <w:r>
          <w:fldChar w:fldCharType="separate"/>
        </w:r>
        <w:r>
          <w:rPr>
            <w:noProof/>
          </w:rPr>
          <w:t>33</w:t>
        </w:r>
        <w:r>
          <w:rPr>
            <w:noProof/>
          </w:rPr>
          <w:fldChar w:fldCharType="end"/>
        </w:r>
      </w:p>
    </w:sdtContent>
  </w:sdt>
  <w:p w:rsidR="002A1EA4" w:rsidRDefault="00E0695F">
    <w:pPr>
      <w:pStyle w:val="a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617C1"/>
    <w:multiLevelType w:val="hybridMultilevel"/>
    <w:tmpl w:val="CB667FE6"/>
    <w:lvl w:ilvl="0" w:tplc="B9989AD0">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13F960E8"/>
    <w:multiLevelType w:val="hybridMultilevel"/>
    <w:tmpl w:val="086430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6D59510A"/>
    <w:multiLevelType w:val="hybridMultilevel"/>
    <w:tmpl w:val="B774925C"/>
    <w:lvl w:ilvl="0" w:tplc="97FE9AB6">
      <w:start w:val="3"/>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EE8"/>
    <w:rsid w:val="000C0C78"/>
    <w:rsid w:val="00E0695F"/>
    <w:rsid w:val="00E60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921D0-87B9-4DF9-BAD7-11783243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95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E0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en-US"/>
    </w:rPr>
  </w:style>
  <w:style w:type="character" w:customStyle="1" w:styleId="HTML0">
    <w:name w:val="Стандартный HTML Знак"/>
    <w:basedOn w:val="a0"/>
    <w:link w:val="HTML"/>
    <w:rsid w:val="00E0695F"/>
    <w:rPr>
      <w:rFonts w:ascii="Courier New" w:eastAsia="Calibri" w:hAnsi="Courier New" w:cs="Times New Roman"/>
      <w:sz w:val="20"/>
      <w:szCs w:val="20"/>
      <w:lang w:val="en-US" w:eastAsia="ru-RU"/>
    </w:rPr>
  </w:style>
  <w:style w:type="paragraph" w:styleId="a3">
    <w:name w:val="Normal (Web)"/>
    <w:basedOn w:val="a"/>
    <w:uiPriority w:val="99"/>
    <w:rsid w:val="00E0695F"/>
    <w:pPr>
      <w:spacing w:before="100" w:beforeAutospacing="1" w:after="100" w:afterAutospacing="1" w:line="240" w:lineRule="auto"/>
    </w:pPr>
    <w:rPr>
      <w:rFonts w:ascii="Times New Roman" w:eastAsia="Calibri" w:hAnsi="Times New Roman" w:cs="Times New Roman"/>
      <w:sz w:val="24"/>
      <w:szCs w:val="24"/>
    </w:rPr>
  </w:style>
  <w:style w:type="paragraph" w:customStyle="1" w:styleId="rvps2">
    <w:name w:val="rvps2"/>
    <w:basedOn w:val="a"/>
    <w:rsid w:val="00E0695F"/>
    <w:pPr>
      <w:spacing w:before="100" w:beforeAutospacing="1" w:after="100" w:afterAutospacing="1" w:line="240" w:lineRule="auto"/>
    </w:pPr>
    <w:rPr>
      <w:rFonts w:ascii="Times New Roman" w:eastAsia="Calibri" w:hAnsi="Times New Roman" w:cs="Times New Roman"/>
      <w:sz w:val="24"/>
      <w:szCs w:val="24"/>
    </w:rPr>
  </w:style>
  <w:style w:type="character" w:customStyle="1" w:styleId="rvts0">
    <w:name w:val="rvts0"/>
    <w:rsid w:val="00E0695F"/>
  </w:style>
  <w:style w:type="paragraph" w:styleId="a4">
    <w:name w:val="List Paragraph"/>
    <w:basedOn w:val="a"/>
    <w:uiPriority w:val="99"/>
    <w:qFormat/>
    <w:rsid w:val="00E0695F"/>
    <w:pPr>
      <w:widowControl w:val="0"/>
      <w:autoSpaceDE w:val="0"/>
      <w:autoSpaceDN w:val="0"/>
      <w:spacing w:after="0" w:line="240" w:lineRule="auto"/>
      <w:ind w:left="656" w:firstLine="708"/>
    </w:pPr>
    <w:rPr>
      <w:rFonts w:ascii="Times New Roman" w:eastAsia="Times New Roman" w:hAnsi="Times New Roman" w:cs="Times New Roman"/>
    </w:rPr>
  </w:style>
  <w:style w:type="character" w:styleId="a5">
    <w:name w:val="Hyperlink"/>
    <w:basedOn w:val="a0"/>
    <w:uiPriority w:val="99"/>
    <w:semiHidden/>
    <w:unhideWhenUsed/>
    <w:rsid w:val="00E0695F"/>
    <w:rPr>
      <w:color w:val="0000FF"/>
      <w:u w:val="single"/>
    </w:rPr>
  </w:style>
  <w:style w:type="paragraph" w:styleId="a6">
    <w:name w:val="footer"/>
    <w:basedOn w:val="a"/>
    <w:link w:val="a7"/>
    <w:uiPriority w:val="99"/>
    <w:unhideWhenUsed/>
    <w:rsid w:val="00E0695F"/>
    <w:pPr>
      <w:tabs>
        <w:tab w:val="center" w:pos="4320"/>
        <w:tab w:val="right" w:pos="8640"/>
      </w:tabs>
    </w:pPr>
    <w:rPr>
      <w:lang w:eastAsia="en-US"/>
    </w:rPr>
  </w:style>
  <w:style w:type="character" w:customStyle="1" w:styleId="a7">
    <w:name w:val="Нижний колонтитул Знак"/>
    <w:basedOn w:val="a0"/>
    <w:link w:val="a6"/>
    <w:uiPriority w:val="99"/>
    <w:rsid w:val="00E0695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z1279-18" TargetMode="External"/><Relationship Id="rId18" Type="http://schemas.openxmlformats.org/officeDocument/2006/relationships/hyperlink" Target="https://zakon.rada.gov.ua/laws/show/2145-1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zakon.rada.gov.ua/laws/show/254%D0%BA/96-%D0%B2%D1%80" TargetMode="External"/><Relationship Id="rId12" Type="http://schemas.openxmlformats.org/officeDocument/2006/relationships/hyperlink" Target="https://zakon.rada.gov.ua/laws/show/z0924-15" TargetMode="External"/><Relationship Id="rId17" Type="http://schemas.openxmlformats.org/officeDocument/2006/relationships/hyperlink" Target="https://zakon.rada.gov.ua/laws/show/z1255-10" TargetMode="External"/><Relationship Id="rId2" Type="http://schemas.openxmlformats.org/officeDocument/2006/relationships/styles" Target="styles.xml"/><Relationship Id="rId16" Type="http://schemas.openxmlformats.org/officeDocument/2006/relationships/hyperlink" Target="https://zakon.rada.gov.ua/laws/show/1060-1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mailto:kaplivkaa@ukr.net" TargetMode="External"/><Relationship Id="rId11" Type="http://schemas.openxmlformats.org/officeDocument/2006/relationships/hyperlink" Target="https://zakon.rada.gov.ua/laws/show/z0564-18" TargetMode="External"/><Relationship Id="rId5" Type="http://schemas.openxmlformats.org/officeDocument/2006/relationships/image" Target="media/image1.jpeg"/><Relationship Id="rId15" Type="http://schemas.openxmlformats.org/officeDocument/2006/relationships/hyperlink" Target="https://zakon.rada.gov.ua/laws/show/2145-19" TargetMode="External"/><Relationship Id="rId10" Type="http://schemas.openxmlformats.org/officeDocument/2006/relationships/hyperlink" Target="https://zakon.rada.gov.ua/laws/show/254%D0%BA/96-%D0%B2%D1%80"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zakon.rada.gov.ua/laws/show/z0184-16" TargetMode="External"/><Relationship Id="rId14" Type="http://schemas.openxmlformats.org/officeDocument/2006/relationships/hyperlink" Target="http://zakon2.rada.gov.ua/laws/show/254%D0%BA/96-%D0%B2%D1%8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32</Pages>
  <Words>7587</Words>
  <Characters>43247</Characters>
  <Application>Microsoft Office Word</Application>
  <DocSecurity>0</DocSecurity>
  <Lines>360</Lines>
  <Paragraphs>101</Paragraphs>
  <ScaleCrop>false</ScaleCrop>
  <Company>SPecialiST RePack</Company>
  <LinksUpToDate>false</LinksUpToDate>
  <CharactersWithSpaces>50733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2021-10-26T09:28:00Z</dcterms:created>
  <dcterms:modified xsi:type="dcterms:W3CDTF">2021-10-26T09:34:00Z</dcterms:modified>
</cp:coreProperties>
</file>