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29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79"/>
      </w:tblGrid>
      <w:tr w:rsidR="00A85D60" w:rsidRPr="00FA5EB8" w:rsidTr="007236FF">
        <w:trPr>
          <w:trHeight w:val="369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2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  <w:gridCol w:w="1499"/>
            </w:tblGrid>
            <w:tr w:rsidR="00A85D60" w:rsidRPr="00FA5EB8" w:rsidTr="001250AE">
              <w:trPr>
                <w:trHeight w:val="137"/>
                <w:tblCellSpacing w:w="0" w:type="dxa"/>
              </w:trPr>
              <w:tc>
                <w:tcPr>
                  <w:tcW w:w="4271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Підволочиська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селищна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рада</w:t>
                  </w:r>
                </w:p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Кам</w:t>
                  </w:r>
                  <w:r w:rsidRPr="00980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’</w:t>
                  </w: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янківськ</w:t>
                  </w: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ий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 ліцей</w:t>
                  </w:r>
                </w:p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Підволочиської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селищної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ради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Тернопільської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</w:p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Шкільна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32 А, с.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Кам</w:t>
                  </w:r>
                  <w:r w:rsidRPr="00980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’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янки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Тернопільський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район, </w:t>
                  </w:r>
                  <w:proofErr w:type="spellStart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Тернопільська</w:t>
                  </w:r>
                  <w:proofErr w:type="spellEnd"/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область, 47840,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ab/>
                    <w:t>тел. (03543) 2-71-75, е-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mail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: </w:t>
                  </w:r>
                  <w:hyperlink r:id="rId5" w:history="1"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kam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>_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school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>@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i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>.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ua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 xml:space="preserve"> Код</w:t>
                    </w:r>
                  </w:hyperlink>
                  <w:r w:rsidRPr="009801E0">
                    <w:rPr>
                      <w:rFonts w:ascii="Times New Roman" w:eastAsia="Times New Roman" w:hAnsi="Times New Roman" w:cs="Times New Roman"/>
                      <w:color w:val="0563C1"/>
                      <w:sz w:val="24"/>
                      <w:szCs w:val="24"/>
                      <w:u w:val="single"/>
                      <w:lang w:eastAsia="uk-UA"/>
                    </w:rPr>
                    <w:t xml:space="preserve"> ЄДРПОУ 24619744</w:t>
                  </w:r>
                </w:p>
                <w:p w:rsidR="009801E0" w:rsidRPr="009801E0" w:rsidRDefault="009801E0" w:rsidP="009801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u w:val="single"/>
                      <w:lang w:val="uk-UA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sz w:val="28"/>
                      <w:lang w:val="uk-UA" w:eastAsia="en-US"/>
                    </w:rPr>
                    <w:tab/>
                  </w:r>
                </w:p>
                <w:p w:rsidR="009801E0" w:rsidRPr="009801E0" w:rsidRDefault="009801E0" w:rsidP="009801E0">
                  <w:pPr>
                    <w:keepNext/>
                    <w:spacing w:after="0" w:line="240" w:lineRule="auto"/>
                    <w:ind w:right="9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  <w:lang w:val="uk-UA" w:eastAsia="en-US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  <w:lang w:val="uk-UA" w:eastAsia="en-US"/>
                    </w:rPr>
                    <w:t>Н А К А З</w:t>
                  </w:r>
                </w:p>
                <w:p w:rsidR="009801E0" w:rsidRPr="009801E0" w:rsidRDefault="009801E0" w:rsidP="009801E0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0"/>
                      <w:lang w:val="uk-UA" w:eastAsia="en-US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0</w:t>
                  </w:r>
                  <w:r w:rsidRPr="003C3F52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9</w:t>
                  </w:r>
                  <w:r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жовтня  2023 року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                   </w:t>
                  </w:r>
                  <w:r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>№</w:t>
                  </w:r>
                  <w:r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23</w:t>
                  </w:r>
                  <w:r w:rsidRPr="003C3F52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8</w:t>
                  </w:r>
                  <w:r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-од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801E0" w:rsidRPr="009801E0" w:rsidRDefault="009801E0" w:rsidP="009801E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uk-UA" w:eastAsia="en-US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uk-UA" w:eastAsia="en-US"/>
                    </w:rPr>
                    <w:t xml:space="preserve">  </w:t>
                  </w:r>
                </w:p>
                <w:p w:rsidR="00A85D60" w:rsidRPr="007C2979" w:rsidRDefault="00A85D60" w:rsidP="007236FF">
                  <w:pPr>
                    <w:shd w:val="clear" w:color="auto" w:fill="FFFFFF"/>
                    <w:spacing w:after="0" w:line="240" w:lineRule="auto"/>
                    <w:ind w:left="-300" w:hanging="14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Про затвердження  списку вчителів,</w:t>
                  </w:r>
                </w:p>
                <w:p w:rsidR="00A85D60" w:rsidRPr="007C2979" w:rsidRDefault="00A85D60" w:rsidP="007236FF">
                  <w:pPr>
                    <w:shd w:val="clear" w:color="auto" w:fill="FFFFFF"/>
                    <w:spacing w:after="0" w:line="240" w:lineRule="auto"/>
                    <w:ind w:left="-300" w:hanging="14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що підлягають</w:t>
                  </w:r>
                  <w:r w:rsidR="009801E0" w:rsidRP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801E0" w:rsidRP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черговій</w:t>
                  </w:r>
                  <w:proofErr w:type="spellEnd"/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атестації</w:t>
                  </w:r>
                </w:p>
                <w:p w:rsidR="00A85D60" w:rsidRDefault="00A85D60" w:rsidP="007236FF">
                  <w:pPr>
                    <w:shd w:val="clear" w:color="auto" w:fill="FFFFFF"/>
                    <w:spacing w:after="0" w:line="240" w:lineRule="auto"/>
                    <w:ind w:left="-3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у </w:t>
                  </w:r>
                  <w:r w:rsid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202</w:t>
                  </w:r>
                  <w:r w:rsid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-202</w:t>
                  </w:r>
                  <w:r w:rsid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4</w:t>
                  </w:r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навчальному році</w:t>
                  </w:r>
                </w:p>
                <w:p w:rsidR="00A85D60" w:rsidRPr="00FA5EB8" w:rsidRDefault="00A85D60" w:rsidP="007236FF">
                  <w:pPr>
                    <w:shd w:val="clear" w:color="auto" w:fill="FFFFFF"/>
                    <w:spacing w:after="0" w:line="240" w:lineRule="auto"/>
                    <w:ind w:left="-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9" w:type="pct"/>
                  <w:hideMark/>
                </w:tcPr>
                <w:p w:rsidR="00A85D60" w:rsidRPr="00FA5EB8" w:rsidRDefault="00A85D60" w:rsidP="007236FF">
                  <w:pPr>
                    <w:spacing w:after="0" w:line="360" w:lineRule="auto"/>
                    <w:ind w:left="-142" w:right="-8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890D11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85D60" w:rsidRPr="00FA5EB8" w:rsidRDefault="00A85D60" w:rsidP="007236FF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5D60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3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                 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Типового положенням про атестацію педагогічних працівників України, затвердженого наказом Міністерства освіти і науки України 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2022 року № 805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і зареєстрованого у Міністерстві юстиції України 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1649/38985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рішення засідання атестаційної комісії  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(протокол №2 засідання від 09.10.2023 року)</w:t>
      </w:r>
      <w:r w:rsidR="00C96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D60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D60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084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20F9A" w:rsidRDefault="00D20F9A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B8E" w:rsidRPr="00D20F9A" w:rsidRDefault="00945B8E" w:rsidP="003C3F5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F9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="00666EDB"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.Затвердити 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EDB"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писок педагог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ічних працівників </w:t>
      </w:r>
      <w:proofErr w:type="spellStart"/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Кам’янківського</w:t>
      </w:r>
      <w:proofErr w:type="spellEnd"/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,  що підлягають</w:t>
      </w:r>
      <w:r w:rsidR="003C3F52" w:rsidRPr="003C3F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черговій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атестації у 202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/202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C3F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.(Додаток №1)</w:t>
      </w:r>
      <w:r w:rsidR="00D20F9A" w:rsidRPr="00D20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D60" w:rsidRPr="00D20F9A" w:rsidRDefault="00D20F9A" w:rsidP="003C3F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План-графік роботи атестаційної комісії </w:t>
      </w:r>
      <w:proofErr w:type="spellStart"/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Кам’янківського</w:t>
      </w:r>
      <w:proofErr w:type="spellEnd"/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DD6C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D6C1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(Додаток №2).</w:t>
      </w:r>
    </w:p>
    <w:p w:rsidR="00A85D60" w:rsidRPr="00D20F9A" w:rsidRDefault="00D20F9A" w:rsidP="003C3F5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6C19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атестаційної комісії </w:t>
      </w:r>
      <w:proofErr w:type="spellStart"/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Кам’янківського</w:t>
      </w:r>
      <w:proofErr w:type="spellEnd"/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="00A85D60"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Світлані </w:t>
      </w:r>
      <w:proofErr w:type="spellStart"/>
      <w:r w:rsidR="00A85D60" w:rsidRPr="00D20F9A"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 w:rsidR="00A85D60"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A85D60" w:rsidRPr="00D20F9A" w:rsidRDefault="00D20F9A" w:rsidP="003C3F5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85D60" w:rsidRPr="00D20F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A85D60" w:rsidRPr="00D20F9A" w:rsidRDefault="00A85D60" w:rsidP="003C3F5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D60" w:rsidRDefault="00DD6C19" w:rsidP="00A85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В.о.д</w:t>
      </w:r>
      <w:r w:rsidR="00A85D60" w:rsidRPr="007863C6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</w:t>
      </w:r>
      <w:r w:rsidR="00A85D60" w:rsidRPr="00786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A8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85D60" w:rsidRPr="00786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Світлана КАПЕНЯК</w:t>
      </w:r>
    </w:p>
    <w:p w:rsidR="00D04A10" w:rsidRDefault="00D04A1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A10" w:rsidRDefault="00D04A1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60" w:rsidRPr="007863C6" w:rsidRDefault="00A85D6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3C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C19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3C3F52">
        <w:rPr>
          <w:rFonts w:ascii="Times New Roman" w:hAnsi="Times New Roman" w:cs="Times New Roman"/>
          <w:sz w:val="24"/>
          <w:szCs w:val="24"/>
          <w:lang w:val="uk-UA"/>
        </w:rPr>
        <w:t>.10.202</w:t>
      </w:r>
      <w:r w:rsidR="00DD6C1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7863C6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</w:t>
      </w:r>
    </w:p>
    <w:p w:rsidR="00A85D60" w:rsidRPr="007863C6" w:rsidRDefault="00A85D6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3C6">
        <w:rPr>
          <w:rFonts w:ascii="Times New Roman" w:hAnsi="Times New Roman" w:cs="Times New Roman"/>
          <w:sz w:val="24"/>
          <w:szCs w:val="24"/>
          <w:lang w:val="uk-UA"/>
        </w:rPr>
        <w:t>Капеняк</w:t>
      </w:r>
      <w:proofErr w:type="spellEnd"/>
      <w:r w:rsidRPr="007863C6">
        <w:rPr>
          <w:rFonts w:ascii="Times New Roman" w:hAnsi="Times New Roman" w:cs="Times New Roman"/>
          <w:sz w:val="24"/>
          <w:szCs w:val="24"/>
          <w:lang w:val="uk-UA"/>
        </w:rPr>
        <w:t xml:space="preserve"> С. В.</w:t>
      </w:r>
    </w:p>
    <w:p w:rsidR="00A85D60" w:rsidRPr="007863C6" w:rsidRDefault="00A85D6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Гавриляк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A85D60" w:rsidRPr="007863C6" w:rsidRDefault="00A85D6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Міхневич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</w:t>
      </w:r>
      <w:r w:rsidRPr="007863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D60" w:rsidRPr="003C3F52" w:rsidRDefault="003C3F52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52">
        <w:rPr>
          <w:rFonts w:ascii="Times New Roman" w:hAnsi="Times New Roman" w:cs="Times New Roman"/>
          <w:sz w:val="24"/>
          <w:szCs w:val="24"/>
        </w:rPr>
        <w:t>Крупа Т.П.</w:t>
      </w:r>
    </w:p>
    <w:p w:rsidR="003C3F52" w:rsidRDefault="003C3F52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Вавришин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</w:t>
      </w:r>
    </w:p>
    <w:p w:rsidR="003C3F52" w:rsidRPr="003C3F52" w:rsidRDefault="003C3F52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Демчук Н.В</w:t>
      </w: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D6C19" w:rsidRDefault="00DD6C19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252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Додаток 1 </w:t>
      </w: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 наказу від 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.10.202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р. №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238</w:t>
      </w:r>
      <w:r w:rsidRPr="00E2526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-од</w:t>
      </w:r>
    </w:p>
    <w:p w:rsidR="00A85D60" w:rsidRPr="00E25269" w:rsidRDefault="00A85D60" w:rsidP="00A85D60">
      <w:pPr>
        <w:shd w:val="clear" w:color="auto" w:fill="FFFFFF"/>
        <w:spacing w:after="0" w:line="240" w:lineRule="auto"/>
        <w:ind w:left="-300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«Про затвердження  списку вчителів,</w:t>
      </w:r>
    </w:p>
    <w:p w:rsidR="00A85D60" w:rsidRPr="00E25269" w:rsidRDefault="00A85D60" w:rsidP="00A85D60">
      <w:pPr>
        <w:shd w:val="clear" w:color="auto" w:fill="FFFFFF"/>
        <w:spacing w:after="0" w:line="240" w:lineRule="auto"/>
        <w:ind w:left="-300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що підлягають 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черговій </w:t>
      </w: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атестації</w:t>
      </w:r>
    </w:p>
    <w:p w:rsidR="00A85D60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 202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-202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навчальному році»</w:t>
      </w: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85D60" w:rsidRPr="00E25269" w:rsidRDefault="00CE188C" w:rsidP="00A85D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188C" w:rsidRPr="00E25269" w:rsidRDefault="00CE188C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педагогічних працівників </w:t>
      </w:r>
    </w:p>
    <w:p w:rsidR="00CE188C" w:rsidRPr="00E25269" w:rsidRDefault="00DD6C19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Кам’янківського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ліцею</w:t>
      </w:r>
      <w:r w:rsidR="00CE188C"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E188C" w:rsidRPr="00E25269" w:rsidRDefault="00CE188C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 підлягають </w:t>
      </w:r>
      <w:r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D6C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черговій </w:t>
      </w:r>
      <w:r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атест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ації у 202</w:t>
      </w:r>
      <w:r w:rsidR="00DD6C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/202</w:t>
      </w:r>
      <w:r w:rsidR="00DD6C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CE188C" w:rsidRPr="00E25269" w:rsidRDefault="00CE188C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8835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4"/>
        <w:gridCol w:w="1702"/>
        <w:gridCol w:w="1458"/>
        <w:gridCol w:w="1726"/>
        <w:gridCol w:w="1537"/>
      </w:tblGrid>
      <w:tr w:rsidR="00CE188C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:rsidR="00CE188C" w:rsidRPr="00E25269" w:rsidRDefault="00CE188C" w:rsidP="00D73DC4">
            <w:pPr>
              <w:spacing w:after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Предмет  який  викладає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Освіта</w:t>
            </w:r>
          </w:p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Категорія до</w:t>
            </w:r>
          </w:p>
          <w:p w:rsidR="00CE188C" w:rsidRPr="00E25269" w:rsidRDefault="00CE188C" w:rsidP="00D73DC4">
            <w:pPr>
              <w:spacing w:after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атестації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Підпис </w:t>
            </w: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E188C" w:rsidRPr="00E25269" w:rsidTr="003C3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CE188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Гуцайлюк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Богданівна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старший вчитель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188C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CE188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Курило Ірина Павлівна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література</w:t>
            </w:r>
            <w:r w:rsidR="00CE188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269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старший вчитель</w:t>
            </w:r>
          </w:p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F52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Pr="00E25269" w:rsidRDefault="003C3F52" w:rsidP="00CE188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Курило Ірина Павлівна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2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Default="00F60306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Спеціаліст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188C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CE188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Лілія Іванівна</w:t>
            </w:r>
          </w:p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269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Вища, </w:t>
            </w:r>
            <w:r w:rsidR="003C3F52">
              <w:rPr>
                <w:rFonts w:ascii="Times New Roman" w:hAnsi="Times New Roman" w:cs="Times New Roman"/>
                <w:lang w:val="uk-UA"/>
              </w:rPr>
              <w:t>учитель методист</w:t>
            </w:r>
          </w:p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188C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CE188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Брунда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Ігорівна</w:t>
            </w:r>
            <w:r w:rsidR="00CE188C" w:rsidRPr="00E2526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C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269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269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3F52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Pr="00E25269" w:rsidRDefault="003C3F52" w:rsidP="00CE188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Інна Володимирівна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 - організатор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2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ІІ категорії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52" w:rsidRPr="00E25269" w:rsidRDefault="003C3F52" w:rsidP="00D73D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188C" w:rsidRPr="00E25269" w:rsidRDefault="00CE188C" w:rsidP="00CE188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CE188C" w:rsidRDefault="00CE188C" w:rsidP="00CE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88C" w:rsidRPr="00E25269" w:rsidRDefault="00CE188C" w:rsidP="00CE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 </w:t>
      </w:r>
    </w:p>
    <w:p w:rsidR="00CE188C" w:rsidRPr="00E25269" w:rsidRDefault="00CE188C" w:rsidP="00CE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>з навчально-виховної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Світлана КАПЕНЯК</w:t>
      </w:r>
    </w:p>
    <w:p w:rsidR="00CE188C" w:rsidRPr="00E25269" w:rsidRDefault="00CE188C" w:rsidP="00CE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88C" w:rsidRPr="00E25269" w:rsidRDefault="00CE188C" w:rsidP="00CE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60" w:rsidRPr="00E25269" w:rsidRDefault="00A85D60" w:rsidP="00A85D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85D60" w:rsidRPr="00E25269" w:rsidRDefault="00A85D60" w:rsidP="00A85D60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A85D60" w:rsidRDefault="00A85D60" w:rsidP="00A85D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60" w:rsidRDefault="00CE188C" w:rsidP="00A85D60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252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</w:t>
      </w:r>
      <w:r w:rsidRPr="00E252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 наказу від 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.10.202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р. № 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238</w:t>
      </w:r>
      <w:r w:rsidRPr="00E2526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-од</w:t>
      </w:r>
    </w:p>
    <w:p w:rsidR="00A85D60" w:rsidRPr="00E25269" w:rsidRDefault="00A85D60" w:rsidP="00A85D60">
      <w:pPr>
        <w:shd w:val="clear" w:color="auto" w:fill="FFFFFF"/>
        <w:spacing w:after="0" w:line="240" w:lineRule="auto"/>
        <w:ind w:left="-300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«Про затвердження  списку вчителів,</w:t>
      </w:r>
    </w:p>
    <w:p w:rsidR="00A85D60" w:rsidRPr="00E25269" w:rsidRDefault="00A85D60" w:rsidP="00A85D60">
      <w:pPr>
        <w:shd w:val="clear" w:color="auto" w:fill="FFFFFF"/>
        <w:spacing w:after="0" w:line="240" w:lineRule="auto"/>
        <w:ind w:left="-300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що підлягають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черговій</w:t>
      </w: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атестації</w:t>
      </w:r>
    </w:p>
    <w:p w:rsidR="00A85D60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 202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-202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навчальному році»</w:t>
      </w:r>
    </w:p>
    <w:p w:rsidR="00A85D60" w:rsidRDefault="00A85D60" w:rsidP="00A8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60" w:rsidRDefault="00A85D60" w:rsidP="00A8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0CF" w:rsidRPr="001960CF" w:rsidRDefault="001960CF" w:rsidP="0019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960CF">
        <w:rPr>
          <w:rFonts w:ascii="Times New Roman" w:eastAsia="Times New Roman" w:hAnsi="Times New Roman" w:cs="Times New Roman"/>
          <w:b/>
          <w:lang w:val="uk-UA"/>
        </w:rPr>
        <w:t xml:space="preserve">План роботи атестаційної комісії </w:t>
      </w:r>
    </w:p>
    <w:p w:rsidR="001960CF" w:rsidRPr="001960CF" w:rsidRDefault="001960CF" w:rsidP="0019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1960CF">
        <w:rPr>
          <w:rFonts w:ascii="Times New Roman" w:eastAsia="Times New Roman" w:hAnsi="Times New Roman" w:cs="Times New Roman"/>
          <w:b/>
          <w:lang w:val="uk-UA"/>
        </w:rPr>
        <w:t>Кам’янківському</w:t>
      </w:r>
      <w:proofErr w:type="spellEnd"/>
      <w:r w:rsidRPr="001960CF">
        <w:rPr>
          <w:rFonts w:ascii="Times New Roman" w:eastAsia="Times New Roman" w:hAnsi="Times New Roman" w:cs="Times New Roman"/>
          <w:b/>
          <w:lang w:val="uk-UA"/>
        </w:rPr>
        <w:t xml:space="preserve"> ліцеї у 2023/2024 </w:t>
      </w:r>
      <w:proofErr w:type="spellStart"/>
      <w:r w:rsidRPr="001960CF">
        <w:rPr>
          <w:rFonts w:ascii="Times New Roman" w:eastAsia="Times New Roman" w:hAnsi="Times New Roman" w:cs="Times New Roman"/>
          <w:b/>
          <w:lang w:val="uk-UA"/>
        </w:rPr>
        <w:t>н.р</w:t>
      </w:r>
      <w:proofErr w:type="spellEnd"/>
      <w:r w:rsidRPr="001960CF">
        <w:rPr>
          <w:rFonts w:ascii="Times New Roman" w:eastAsia="Times New Roman" w:hAnsi="Times New Roman" w:cs="Times New Roman"/>
          <w:b/>
          <w:lang w:val="uk-UA"/>
        </w:rPr>
        <w:t>.</w:t>
      </w:r>
    </w:p>
    <w:tbl>
      <w:tblPr>
        <w:tblW w:w="10798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6379"/>
        <w:gridCol w:w="1559"/>
        <w:gridCol w:w="2268"/>
      </w:tblGrid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  <w:t>№</w:t>
            </w:r>
          </w:p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  <w:t>з/п</w:t>
            </w:r>
          </w:p>
        </w:tc>
        <w:tc>
          <w:tcPr>
            <w:tcW w:w="6379" w:type="dxa"/>
          </w:tcPr>
          <w:p w:rsidR="001960CF" w:rsidRPr="001960CF" w:rsidRDefault="001960CF" w:rsidP="001960CF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val="uk-UA"/>
              </w:rPr>
              <w:t xml:space="preserve">Зміст роботи </w:t>
            </w:r>
          </w:p>
        </w:tc>
        <w:tc>
          <w:tcPr>
            <w:tcW w:w="1559" w:type="dxa"/>
          </w:tcPr>
          <w:p w:rsidR="001960CF" w:rsidRPr="001960CF" w:rsidRDefault="001960CF" w:rsidP="001960CF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val="uk-UA"/>
              </w:rPr>
              <w:t xml:space="preserve">Термін проведення </w:t>
            </w:r>
          </w:p>
        </w:tc>
        <w:tc>
          <w:tcPr>
            <w:tcW w:w="2268" w:type="dxa"/>
          </w:tcPr>
          <w:p w:rsidR="001960CF" w:rsidRPr="001960CF" w:rsidRDefault="001960CF" w:rsidP="001960CF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6"/>
                <w:lang w:val="uk-UA"/>
              </w:rPr>
              <w:t>Відповідальний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Опрацювати Положення про атестацію педагогічних працівників та зміни до нього.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вересень 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Оксана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Кучеравенко</w:t>
            </w:r>
            <w:proofErr w:type="spellEnd"/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Створити атестаційну комісію. 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19.09.2023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Оксана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Кучеравенко</w:t>
            </w:r>
            <w:proofErr w:type="spellEnd"/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Уточнити списки вчителів на чергову атестацію у 2023/2024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н.р</w:t>
            </w:r>
            <w:proofErr w:type="spellEnd"/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26.09.2023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Світлана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Капеняк</w:t>
            </w:r>
            <w:proofErr w:type="spellEnd"/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Прийняти заяви на позачергову атестацію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20.12.2023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Світлана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Капеняк</w:t>
            </w:r>
            <w:proofErr w:type="spellEnd"/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Скласти план роботи атестаційної комісії, графік проведення атестації та графік засідань АК.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10.10.2023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Оксана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Кучеравенко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Світлана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Капеняк</w:t>
            </w:r>
            <w:proofErr w:type="spellEnd"/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Провести співбесіду з педагогічними працівниками, що атестуються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жовтень, 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Голова та члени АК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Уточнити наявність курсів підвищення кваліфікації працівників, які атестуються 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лютого 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Світлана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Капеняк</w:t>
            </w:r>
            <w:proofErr w:type="spellEnd"/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Вивчити систему та досвід роботи педагогів, що атестуються: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Гринюк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Л..І., учителя зарубіжної літератури;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Старинської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І.В., педагога-організатора;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Гуцайлюк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Н.Б., учителя історії;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- Курило І.П., соціального педагога;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- Курило І.П., учителя української мови та літератури;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Брунди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Ю.І., учителя англійської мови.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листопад 2023-лютий 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Адміністрація школи, </w:t>
            </w:r>
          </w:p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члени АК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Здійснити моніторинг </w:t>
            </w:r>
            <w:bookmarkStart w:id="0" w:name="_GoBack"/>
            <w:bookmarkEnd w:id="0"/>
            <w:r w:rsidRPr="001960CF">
              <w:rPr>
                <w:rFonts w:ascii="Times New Roman" w:eastAsia="Times New Roman" w:hAnsi="Times New Roman" w:cs="Times New Roman"/>
                <w:lang w:val="uk-UA"/>
              </w:rPr>
              <w:t>рівня навчальних досягнень учнів у вчителів, які атестуються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Члени АК, керівники МО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Здійснити моніторинг результатів професійної діяльності педагогів, які атестуються в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міжатестаційний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період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Світлана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Капеняк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керівники МО,</w:t>
            </w:r>
          </w:p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вчителі, що атестуються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Провести тиждень педагогічної майстерності  «Я атестуюсь»</w:t>
            </w:r>
          </w:p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(за окремим планом)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лютий 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Оксана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Кучеравенко</w:t>
            </w:r>
            <w:proofErr w:type="spellEnd"/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Провести творчі звіти педагогічних працівників, які атестуються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лютий-березень 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МРШ, кер. МО, голова АК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Написати характеристики на педагогів, що атестуються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28.02.2024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Адміністрація школи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Оформити атестаційні листи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15.03.2024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Члени АК</w:t>
            </w:r>
          </w:p>
        </w:tc>
      </w:tr>
      <w:tr w:rsidR="001960CF" w:rsidRPr="001960CF" w:rsidTr="001960C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2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637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Підвести підсумок атестації у поточному навчальному році, скласти звіт</w:t>
            </w:r>
          </w:p>
        </w:tc>
        <w:tc>
          <w:tcPr>
            <w:tcW w:w="1559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>до квітня 2023 року</w:t>
            </w:r>
          </w:p>
        </w:tc>
        <w:tc>
          <w:tcPr>
            <w:tcW w:w="2268" w:type="dxa"/>
            <w:vAlign w:val="center"/>
          </w:tcPr>
          <w:p w:rsidR="001960CF" w:rsidRPr="001960CF" w:rsidRDefault="001960CF" w:rsidP="00196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60CF">
              <w:rPr>
                <w:rFonts w:ascii="Times New Roman" w:eastAsia="Times New Roman" w:hAnsi="Times New Roman" w:cs="Times New Roman"/>
                <w:lang w:val="uk-UA"/>
              </w:rPr>
              <w:t xml:space="preserve">Оксана </w:t>
            </w:r>
            <w:proofErr w:type="spellStart"/>
            <w:r w:rsidRPr="001960CF">
              <w:rPr>
                <w:rFonts w:ascii="Times New Roman" w:eastAsia="Times New Roman" w:hAnsi="Times New Roman" w:cs="Times New Roman"/>
                <w:lang w:val="uk-UA"/>
              </w:rPr>
              <w:t>Кучеравенко</w:t>
            </w:r>
            <w:proofErr w:type="spellEnd"/>
          </w:p>
        </w:tc>
      </w:tr>
    </w:tbl>
    <w:p w:rsidR="001960CF" w:rsidRPr="001960CF" w:rsidRDefault="001960CF" w:rsidP="001960CF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/>
        </w:rPr>
      </w:pPr>
    </w:p>
    <w:p w:rsidR="00A85D60" w:rsidRPr="00E25269" w:rsidRDefault="00A85D60" w:rsidP="00A85D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 </w:t>
      </w:r>
    </w:p>
    <w:p w:rsidR="00A85D60" w:rsidRPr="00E25269" w:rsidRDefault="00A85D60" w:rsidP="00A85D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навчально-виховної роботи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Світлана КАПЕНЯК</w:t>
      </w:r>
    </w:p>
    <w:p w:rsidR="00A85D60" w:rsidRPr="00E25269" w:rsidRDefault="00A85D60" w:rsidP="00A85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60" w:rsidRDefault="00A85D60" w:rsidP="00A85D60">
      <w:pPr>
        <w:ind w:left="4956" w:firstLine="708"/>
        <w:jc w:val="center"/>
        <w:rPr>
          <w:b/>
          <w:sz w:val="28"/>
          <w:szCs w:val="28"/>
          <w:u w:val="single"/>
          <w:lang w:val="uk-UA"/>
        </w:rPr>
      </w:pPr>
    </w:p>
    <w:p w:rsidR="00A85D60" w:rsidRDefault="00A85D60" w:rsidP="00A85D60">
      <w:pPr>
        <w:rPr>
          <w:b/>
          <w:sz w:val="28"/>
          <w:szCs w:val="28"/>
          <w:u w:val="single"/>
          <w:lang w:val="uk-UA"/>
        </w:rPr>
      </w:pPr>
    </w:p>
    <w:p w:rsidR="00A85D60" w:rsidRPr="00FA5EB8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szCs w:val="28"/>
        </w:rPr>
      </w:pPr>
    </w:p>
    <w:p w:rsidR="00A85D60" w:rsidRPr="00FA5EB8" w:rsidRDefault="00A85D60" w:rsidP="00A85D60">
      <w:pPr>
        <w:spacing w:after="0" w:line="240" w:lineRule="auto"/>
        <w:jc w:val="center"/>
        <w:rPr>
          <w:szCs w:val="28"/>
        </w:rPr>
      </w:pPr>
    </w:p>
    <w:p w:rsidR="00EB0394" w:rsidRDefault="00EB0394"/>
    <w:sectPr w:rsidR="00EB0394" w:rsidSect="007863C6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9AA"/>
    <w:multiLevelType w:val="hybridMultilevel"/>
    <w:tmpl w:val="A9E4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027"/>
    <w:multiLevelType w:val="hybridMultilevel"/>
    <w:tmpl w:val="20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68253D"/>
    <w:multiLevelType w:val="hybridMultilevel"/>
    <w:tmpl w:val="6C6A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5554"/>
    <w:multiLevelType w:val="hybridMultilevel"/>
    <w:tmpl w:val="786C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6CA0"/>
    <w:multiLevelType w:val="hybridMultilevel"/>
    <w:tmpl w:val="3B548BC2"/>
    <w:lvl w:ilvl="0" w:tplc="1714BB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1"/>
    <w:rsid w:val="001250AE"/>
    <w:rsid w:val="001960CF"/>
    <w:rsid w:val="002B1C84"/>
    <w:rsid w:val="003C3F52"/>
    <w:rsid w:val="0055442A"/>
    <w:rsid w:val="00666EDB"/>
    <w:rsid w:val="00945B8E"/>
    <w:rsid w:val="009801E0"/>
    <w:rsid w:val="00A62541"/>
    <w:rsid w:val="00A85D60"/>
    <w:rsid w:val="00B15CD8"/>
    <w:rsid w:val="00C87205"/>
    <w:rsid w:val="00C96E6A"/>
    <w:rsid w:val="00CE188C"/>
    <w:rsid w:val="00D04A10"/>
    <w:rsid w:val="00D20F9A"/>
    <w:rsid w:val="00DD6C19"/>
    <w:rsid w:val="00EB0394"/>
    <w:rsid w:val="00ED6BC3"/>
    <w:rsid w:val="00F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32BA-A2AD-4CAC-9E7B-36186A8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85D6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A85D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8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94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21</cp:revision>
  <cp:lastPrinted>2023-10-11T09:51:00Z</cp:lastPrinted>
  <dcterms:created xsi:type="dcterms:W3CDTF">2022-10-26T06:55:00Z</dcterms:created>
  <dcterms:modified xsi:type="dcterms:W3CDTF">2023-10-11T09:52:00Z</dcterms:modified>
</cp:coreProperties>
</file>