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E6" w:rsidRPr="00A517E6" w:rsidRDefault="00B75955" w:rsidP="005C44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4324">
        <w:rPr>
          <w:rFonts w:ascii="Times New Roman" w:hAnsi="Times New Roman" w:cs="Times New Roman"/>
          <w:sz w:val="28"/>
          <w:szCs w:val="28"/>
        </w:rPr>
        <w:t xml:space="preserve"> </w:t>
      </w:r>
      <w:r w:rsidR="000A4495" w:rsidRPr="00951990">
        <w:rPr>
          <w:rFonts w:ascii="Times New Roman" w:hAnsi="Times New Roman" w:cs="Times New Roman"/>
          <w:sz w:val="28"/>
          <w:szCs w:val="28"/>
        </w:rPr>
        <w:t xml:space="preserve">   </w:t>
      </w:r>
      <w:r w:rsidR="00A517E6" w:rsidRPr="00A517E6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912A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17E6" w:rsidRPr="00A517E6">
        <w:rPr>
          <w:rFonts w:ascii="Times New Roman" w:hAnsi="Times New Roman" w:cs="Times New Roman"/>
          <w:b/>
          <w:sz w:val="28"/>
          <w:szCs w:val="28"/>
        </w:rPr>
        <w:t xml:space="preserve">Схвалено                                                                                             </w:t>
      </w:r>
      <w:r w:rsidR="00A517E6" w:rsidRPr="00A517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</w:t>
      </w:r>
      <w:r w:rsidR="00A517E6" w:rsidRPr="00A517E6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A517E6" w:rsidRPr="00A517E6" w:rsidRDefault="00A517E6" w:rsidP="005C441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7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17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Pr="00A517E6">
        <w:rPr>
          <w:rFonts w:ascii="Times New Roman" w:hAnsi="Times New Roman" w:cs="Times New Roman"/>
          <w:b/>
          <w:sz w:val="28"/>
          <w:szCs w:val="28"/>
        </w:rPr>
        <w:t xml:space="preserve">на засіданні педради                                                                       </w:t>
      </w:r>
      <w:r w:rsidRPr="00A517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</w:t>
      </w:r>
      <w:r w:rsidRPr="00A517E6">
        <w:rPr>
          <w:rFonts w:ascii="Times New Roman" w:hAnsi="Times New Roman" w:cs="Times New Roman"/>
          <w:b/>
          <w:sz w:val="28"/>
          <w:szCs w:val="28"/>
        </w:rPr>
        <w:t xml:space="preserve">   наказом по школі </w:t>
      </w:r>
    </w:p>
    <w:p w:rsidR="000A4495" w:rsidRPr="00B75955" w:rsidRDefault="005C4419" w:rsidP="00B75955">
      <w:pPr>
        <w:spacing w:after="0" w:line="240" w:lineRule="auto"/>
        <w:ind w:left="-426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B6D04">
        <w:rPr>
          <w:rFonts w:ascii="Times New Roman" w:hAnsi="Times New Roman" w:cs="Times New Roman"/>
          <w:b/>
          <w:sz w:val="28"/>
          <w:szCs w:val="28"/>
        </w:rPr>
        <w:t>протокол №    від   .08.2021</w:t>
      </w:r>
      <w:r w:rsidR="00A517E6" w:rsidRPr="00A517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A517E6" w:rsidRPr="00DD29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12A64" w:rsidRPr="00DD299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D2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7E6" w:rsidRPr="00A517E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B6D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2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7E6" w:rsidRPr="00A517E6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2B6D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D299D">
        <w:rPr>
          <w:rFonts w:ascii="Times New Roman" w:hAnsi="Times New Roman" w:cs="Times New Roman"/>
          <w:b/>
          <w:sz w:val="28"/>
          <w:szCs w:val="28"/>
        </w:rPr>
        <w:t>.08 .</w:t>
      </w:r>
      <w:r w:rsidR="00A517E6" w:rsidRPr="00A51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9D">
        <w:rPr>
          <w:rFonts w:ascii="Times New Roman" w:hAnsi="Times New Roman" w:cs="Times New Roman"/>
          <w:b/>
          <w:sz w:val="28"/>
          <w:szCs w:val="28"/>
        </w:rPr>
        <w:t>202</w:t>
      </w:r>
      <w:r w:rsidR="002B6D04">
        <w:rPr>
          <w:rFonts w:ascii="Times New Roman" w:hAnsi="Times New Roman" w:cs="Times New Roman"/>
          <w:b/>
          <w:sz w:val="28"/>
          <w:szCs w:val="28"/>
        </w:rPr>
        <w:t>1</w:t>
      </w:r>
      <w:r w:rsidR="00DD299D">
        <w:rPr>
          <w:rFonts w:ascii="Times New Roman" w:hAnsi="Times New Roman" w:cs="Times New Roman"/>
          <w:b/>
          <w:sz w:val="28"/>
          <w:szCs w:val="28"/>
        </w:rPr>
        <w:t>.</w:t>
      </w:r>
      <w:r w:rsidR="00A517E6" w:rsidRPr="00A517E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517E6" w:rsidRPr="00DD29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A517E6" w:rsidRPr="00A517E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7595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A4495" w:rsidRPr="00CA5CE3">
        <w:rPr>
          <w:rFonts w:ascii="Times New Roman" w:hAnsi="Times New Roman"/>
          <w:b/>
          <w:i/>
          <w:color w:val="0070C0"/>
          <w:sz w:val="72"/>
          <w:szCs w:val="72"/>
        </w:rPr>
        <w:t>ПЛАН</w:t>
      </w:r>
    </w:p>
    <w:p w:rsidR="000A4495" w:rsidRPr="00CA5CE3" w:rsidRDefault="000A4495" w:rsidP="005C441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</w:rPr>
      </w:pPr>
      <w:r w:rsidRPr="00CA5CE3">
        <w:rPr>
          <w:rFonts w:ascii="Times New Roman" w:hAnsi="Times New Roman" w:cs="Times New Roman"/>
          <w:b/>
          <w:i/>
          <w:color w:val="0070C0"/>
          <w:sz w:val="72"/>
          <w:szCs w:val="72"/>
        </w:rPr>
        <w:t>ВИХОВНОЇ РОБОТИ</w:t>
      </w:r>
    </w:p>
    <w:p w:rsidR="00442C3B" w:rsidRPr="00DD299D" w:rsidRDefault="00CA5CE3" w:rsidP="005C44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noProof/>
          <w:lang w:eastAsia="uk-UA"/>
        </w:rPr>
        <w:drawing>
          <wp:inline distT="0" distB="0" distL="0" distR="0" wp14:anchorId="6EEA28DB" wp14:editId="282E5E7C">
            <wp:extent cx="2095500" cy="1809750"/>
            <wp:effectExtent l="0" t="0" r="0" b="0"/>
            <wp:docPr id="4" name="Рисунок 2" descr="http://www.ovpu.karo.net.ua/images/fon/vyh_pl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http://www.ovpu.karo.net.ua/images/fon/vyh_pln.gif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CE3" w:rsidRPr="00CA5CE3" w:rsidRDefault="000A4495" w:rsidP="005C441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</w:rPr>
      </w:pPr>
      <w:proofErr w:type="spellStart"/>
      <w:r w:rsidRPr="00CA5CE3">
        <w:rPr>
          <w:rFonts w:ascii="Times New Roman" w:hAnsi="Times New Roman" w:cs="Times New Roman"/>
          <w:b/>
          <w:i/>
          <w:color w:val="002060"/>
          <w:sz w:val="56"/>
          <w:szCs w:val="56"/>
        </w:rPr>
        <w:t>Кам’янківської</w:t>
      </w:r>
      <w:proofErr w:type="spellEnd"/>
      <w:r w:rsidR="00CA5CE3" w:rsidRPr="00DD299D">
        <w:rPr>
          <w:rFonts w:ascii="Times New Roman" w:hAnsi="Times New Roman" w:cs="Times New Roman"/>
          <w:b/>
          <w:i/>
          <w:color w:val="002060"/>
          <w:sz w:val="56"/>
          <w:szCs w:val="56"/>
        </w:rPr>
        <w:t xml:space="preserve"> </w:t>
      </w:r>
      <w:r w:rsidRPr="00CA5CE3">
        <w:rPr>
          <w:rFonts w:ascii="Times New Roman" w:hAnsi="Times New Roman" w:cs="Times New Roman"/>
          <w:b/>
          <w:i/>
          <w:color w:val="002060"/>
          <w:sz w:val="56"/>
          <w:szCs w:val="56"/>
        </w:rPr>
        <w:t>загальноосвітньої школи</w:t>
      </w:r>
    </w:p>
    <w:p w:rsidR="000A4495" w:rsidRPr="00CA5CE3" w:rsidRDefault="000A4495" w:rsidP="005C441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</w:rPr>
      </w:pPr>
      <w:r w:rsidRPr="00CA5CE3">
        <w:rPr>
          <w:rFonts w:ascii="Times New Roman" w:hAnsi="Times New Roman" w:cs="Times New Roman"/>
          <w:b/>
          <w:i/>
          <w:color w:val="002060"/>
          <w:sz w:val="56"/>
          <w:szCs w:val="56"/>
        </w:rPr>
        <w:t>I - III ступенів</w:t>
      </w:r>
    </w:p>
    <w:p w:rsidR="00B75955" w:rsidRDefault="000A4495" w:rsidP="005C441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</w:rPr>
      </w:pPr>
      <w:proofErr w:type="spellStart"/>
      <w:r w:rsidRPr="00CA5CE3">
        <w:rPr>
          <w:rFonts w:ascii="Times New Roman" w:hAnsi="Times New Roman" w:cs="Times New Roman"/>
          <w:b/>
          <w:i/>
          <w:color w:val="002060"/>
          <w:sz w:val="56"/>
          <w:szCs w:val="56"/>
        </w:rPr>
        <w:t>Підволочиської</w:t>
      </w:r>
      <w:proofErr w:type="spellEnd"/>
      <w:r w:rsidRPr="00CA5CE3">
        <w:rPr>
          <w:rFonts w:ascii="Times New Roman" w:hAnsi="Times New Roman" w:cs="Times New Roman"/>
          <w:b/>
          <w:i/>
          <w:color w:val="002060"/>
          <w:sz w:val="56"/>
          <w:szCs w:val="56"/>
        </w:rPr>
        <w:t xml:space="preserve"> селищної ради</w:t>
      </w:r>
      <w:r w:rsidR="00CA5CE3" w:rsidRPr="00CA5CE3">
        <w:rPr>
          <w:rFonts w:ascii="Times New Roman" w:hAnsi="Times New Roman" w:cs="Times New Roman"/>
          <w:b/>
          <w:i/>
          <w:color w:val="002060"/>
          <w:sz w:val="56"/>
          <w:szCs w:val="56"/>
        </w:rPr>
        <w:t xml:space="preserve"> </w:t>
      </w:r>
    </w:p>
    <w:p w:rsidR="00B75955" w:rsidRDefault="00B75955" w:rsidP="005C441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002060"/>
          <w:sz w:val="56"/>
          <w:szCs w:val="56"/>
        </w:rPr>
        <w:t>Тернопільського району</w:t>
      </w:r>
    </w:p>
    <w:p w:rsidR="000A4495" w:rsidRPr="00CA5CE3" w:rsidRDefault="000A4495" w:rsidP="005C441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</w:rPr>
      </w:pPr>
      <w:r w:rsidRPr="00CA5CE3">
        <w:rPr>
          <w:rFonts w:ascii="Times New Roman" w:hAnsi="Times New Roman" w:cs="Times New Roman"/>
          <w:b/>
          <w:i/>
          <w:color w:val="002060"/>
          <w:sz w:val="56"/>
          <w:szCs w:val="56"/>
        </w:rPr>
        <w:t>Тернопільської області</w:t>
      </w:r>
    </w:p>
    <w:p w:rsidR="005C4419" w:rsidRDefault="00CA5CE3" w:rsidP="005C441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  <w:lang w:val="ru-RU"/>
        </w:rPr>
      </w:pPr>
      <w:r w:rsidRPr="00CA5CE3">
        <w:rPr>
          <w:rFonts w:ascii="Times New Roman" w:hAnsi="Times New Roman" w:cs="Times New Roman"/>
          <w:b/>
          <w:i/>
          <w:color w:val="002060"/>
          <w:sz w:val="56"/>
          <w:szCs w:val="56"/>
        </w:rPr>
        <w:t>на 202</w:t>
      </w:r>
      <w:r w:rsidR="002B6D04">
        <w:rPr>
          <w:rFonts w:ascii="Times New Roman" w:hAnsi="Times New Roman" w:cs="Times New Roman"/>
          <w:b/>
          <w:i/>
          <w:color w:val="002060"/>
          <w:sz w:val="56"/>
          <w:szCs w:val="56"/>
        </w:rPr>
        <w:t>1</w:t>
      </w:r>
      <w:r w:rsidR="000A4495" w:rsidRPr="00CA5CE3">
        <w:rPr>
          <w:rFonts w:ascii="Times New Roman" w:hAnsi="Times New Roman" w:cs="Times New Roman"/>
          <w:b/>
          <w:i/>
          <w:color w:val="002060"/>
          <w:sz w:val="56"/>
          <w:szCs w:val="56"/>
        </w:rPr>
        <w:t>- 202</w:t>
      </w:r>
      <w:r w:rsidR="002B6D04">
        <w:rPr>
          <w:rFonts w:ascii="Times New Roman" w:hAnsi="Times New Roman" w:cs="Times New Roman"/>
          <w:b/>
          <w:i/>
          <w:color w:val="002060"/>
          <w:sz w:val="56"/>
          <w:szCs w:val="56"/>
          <w:lang w:val="ru-RU"/>
        </w:rPr>
        <w:t>2</w:t>
      </w:r>
      <w:r w:rsidR="000A4495" w:rsidRPr="00CA5CE3">
        <w:rPr>
          <w:rFonts w:ascii="Times New Roman" w:hAnsi="Times New Roman" w:cs="Times New Roman"/>
          <w:b/>
          <w:i/>
          <w:color w:val="002060"/>
          <w:sz w:val="56"/>
          <w:szCs w:val="56"/>
        </w:rPr>
        <w:t xml:space="preserve"> навчальний рік</w:t>
      </w:r>
    </w:p>
    <w:p w:rsidR="005C4419" w:rsidRDefault="005C4419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419" w:rsidRPr="005C4419" w:rsidRDefault="005C4419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4419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І. Вст</w:t>
      </w:r>
      <w:bookmarkStart w:id="0" w:name="_GoBack"/>
      <w:bookmarkEnd w:id="0"/>
      <w:r w:rsidRPr="005C4419">
        <w:rPr>
          <w:rFonts w:ascii="Times New Roman" w:hAnsi="Times New Roman" w:cs="Times New Roman"/>
          <w:b/>
          <w:color w:val="FF0000"/>
          <w:sz w:val="28"/>
          <w:szCs w:val="28"/>
        </w:rPr>
        <w:t>уп</w:t>
      </w:r>
    </w:p>
    <w:p w:rsidR="005C4419" w:rsidRPr="005C4419" w:rsidRDefault="005C4419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4419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2B6D04">
        <w:rPr>
          <w:rFonts w:ascii="Times New Roman" w:hAnsi="Times New Roman" w:cs="Times New Roman"/>
          <w:b/>
          <w:color w:val="FF0000"/>
          <w:sz w:val="28"/>
          <w:szCs w:val="28"/>
        </w:rPr>
        <w:t>. Аналіз виховної роботи  за 2020</w:t>
      </w:r>
      <w:r w:rsidRPr="005C4419">
        <w:rPr>
          <w:rFonts w:ascii="Times New Roman" w:hAnsi="Times New Roman"/>
          <w:b/>
          <w:color w:val="FF0000"/>
          <w:sz w:val="28"/>
          <w:szCs w:val="28"/>
        </w:rPr>
        <w:t xml:space="preserve"> – 202</w:t>
      </w:r>
      <w:r w:rsidR="002B6D04">
        <w:rPr>
          <w:rFonts w:ascii="Times New Roman" w:hAnsi="Times New Roman"/>
          <w:b/>
          <w:color w:val="FF0000"/>
          <w:sz w:val="28"/>
          <w:szCs w:val="28"/>
        </w:rPr>
        <w:t>1</w:t>
      </w:r>
      <w:r w:rsidRPr="005C44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5C4419">
        <w:rPr>
          <w:rFonts w:ascii="Times New Roman" w:hAnsi="Times New Roman" w:cs="Times New Roman"/>
          <w:b/>
          <w:color w:val="FF0000"/>
          <w:sz w:val="28"/>
          <w:szCs w:val="28"/>
        </w:rPr>
        <w:t>н.р</w:t>
      </w:r>
      <w:proofErr w:type="spellEnd"/>
      <w:r w:rsidRPr="005C441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C4419" w:rsidRPr="00951990" w:rsidRDefault="005C4419" w:rsidP="005C4419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В 20</w:t>
      </w:r>
      <w:r w:rsidR="002B6D0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2B6D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навчальному році виховна робота планувалася відповідно до Концепції національно-патріотичного виховання дітей та молоді та методичних рекомендацій щодо національно-патріотичного виховання, затверджених наказом МОН № 641 від 16.06.2016 року в рамках другого етапу роботи над обласним науково-методичним проектом «Освітні стратегії соціалізації особистості громадянського суспільства» , методичних рекомендацій МОН України, Департаменту науки і освіти Тернопільської облдержадміністрації, </w:t>
      </w:r>
      <w:r w:rsidRPr="009519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законів  України : «Про освіту»  в новій редакції від 05.09.2017 р., "Про загальну середню освіту", "Про внесення змін до законодавчих актів з питань загальної, середньої та дошкільної освіти щодо реалізації навчально - виховного процесу", "Національної доктрини  розвитку освіти України у XXI ст.", «Української хартії вільної людини  наказів відділу освіти </w:t>
      </w:r>
      <w:proofErr w:type="spellStart"/>
      <w:r w:rsidRPr="0095199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Підволочиської</w:t>
      </w:r>
      <w:proofErr w:type="spellEnd"/>
      <w:r w:rsidRPr="009519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селищної ради.</w:t>
      </w:r>
    </w:p>
    <w:p w:rsidR="005C4419" w:rsidRPr="00951990" w:rsidRDefault="005C4419" w:rsidP="005C4419">
      <w:pPr>
        <w:pStyle w:val="22"/>
        <w:shd w:val="clear" w:color="auto" w:fill="auto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</w:t>
      </w:r>
      <w:r w:rsidR="00B75955">
        <w:rPr>
          <w:rFonts w:ascii="Times New Roman" w:hAnsi="Times New Roman"/>
          <w:sz w:val="28"/>
          <w:szCs w:val="28"/>
        </w:rPr>
        <w:t>ту педагогічного колективу у 2020-2021</w:t>
      </w:r>
      <w:r>
        <w:rPr>
          <w:rFonts w:ascii="Times New Roman" w:hAnsi="Times New Roman"/>
          <w:sz w:val="28"/>
          <w:szCs w:val="28"/>
        </w:rPr>
        <w:t>навчального року</w:t>
      </w:r>
      <w:r w:rsidRPr="00942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було  спрямовано на  реалізацію виховної проблеми: </w:t>
      </w:r>
      <w:r w:rsidRPr="009519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Виховання, </w:t>
      </w: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951990">
        <w:rPr>
          <w:rFonts w:ascii="Times New Roman" w:hAnsi="Times New Roman" w:cs="Times New Roman"/>
          <w:b/>
          <w:bCs/>
          <w:sz w:val="28"/>
          <w:szCs w:val="28"/>
        </w:rPr>
        <w:t>ормування та розвит</w:t>
      </w:r>
      <w:r>
        <w:rPr>
          <w:rFonts w:ascii="Times New Roman" w:hAnsi="Times New Roman" w:cs="Times New Roman"/>
          <w:b/>
          <w:bCs/>
          <w:sz w:val="28"/>
          <w:szCs w:val="28"/>
        </w:rPr>
        <w:t>ок здорової особистості школяра</w:t>
      </w:r>
      <w:r w:rsidRPr="009519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ключовими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компетентностями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різних сфер життєдіяльності особистості учня</w:t>
      </w:r>
      <w:r w:rsidRPr="00951990">
        <w:rPr>
          <w:rFonts w:ascii="Times New Roman" w:hAnsi="Times New Roman" w:cs="Times New Roman"/>
          <w:b/>
          <w:sz w:val="28"/>
          <w:szCs w:val="28"/>
        </w:rPr>
        <w:t>»</w:t>
      </w:r>
      <w:r w:rsidRPr="0095199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419" w:rsidRDefault="002B6D04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Основними завданнями на 2020/2021</w:t>
      </w:r>
      <w:r w:rsidR="005C4419">
        <w:rPr>
          <w:rFonts w:ascii="Times New Roman" w:hAnsi="Times New Roman"/>
          <w:sz w:val="28"/>
          <w:szCs w:val="28"/>
        </w:rPr>
        <w:t xml:space="preserve"> навчальний рік були: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Сприяння набуттю дітьми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суспільства, спілкуватися з соціальними інститутами, органами влади, спроможності   та захищати права людини, готовності взяти на себе відповідальність, здатності розв’язувати конфлікти відповідно до демократичних принципів.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Формування толерантного ставлення до інших народів, культур і традицій.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Посилення ролі сім’ї у вихованні дітей, зміцнення її взаємодії з закладом.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Розвиток учнівського самоврядування в закладі, використання нових форм реалізації виховного потенціалу дитячого та молодіжного руху.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Оптимізація змісту і форм виховного процесу.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Збереження та покращення фізичного, психічного та соціального здоров’я особистості.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Попередження та локалізація негативних впливів факторів соціального середовища на особистість.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Психологізація як здатність враховувати у комплексі всі зовнішні й внутрішні впливи на дитину й одночасно творити духовно-творче розвивальне середовище, нейтралізуючи негативні з них та посилюючи позитивні.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Розвиток творчого потенціалу всіх суб'єктів освітнього процесу.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Самореалізація людини в особистісній, професійній та соціальній сферах її життєдіяльності.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Наша освіта має повною мірою виконувати свою важливу місію прищеплення молодим поколінням загальнолюдських і національних цінностей та ідеалів, плекання їхніх патріотичних почуттів, допомагати усвідомити неприпустимість розмежування української спільноти за регіональною, етнічною, релігійною, соціально-політичною чи будь-якою іншою ознакою.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Впродовж навчального року проведено традиційні заходи: свято Першого дзвінка,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акції «Голуб миру», виставка квітів та виробів із природніх матеріалів «Ми хочемо миру»,  День працівників освіти «Серця </w:t>
      </w:r>
      <w:proofErr w:type="spellStart"/>
      <w:r>
        <w:rPr>
          <w:rFonts w:ascii="Times New Roman" w:hAnsi="Times New Roman"/>
          <w:sz w:val="28"/>
          <w:szCs w:val="28"/>
        </w:rPr>
        <w:t>подаруєм</w:t>
      </w:r>
      <w:proofErr w:type="spellEnd"/>
      <w:r>
        <w:rPr>
          <w:rFonts w:ascii="Times New Roman" w:hAnsi="Times New Roman"/>
          <w:sz w:val="28"/>
          <w:szCs w:val="28"/>
        </w:rPr>
        <w:t xml:space="preserve"> в дитячих долонях» , День учнівського самоврядування «День навпаки», свято «Журавлині ключі Покрови»( (до Дня Захисника  України),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заходи скорботи та пам’яті з нагоди відзначення роковин Голодомору 1932-1933 років в Україні «Україна пам’ятає! Світ визнає!»,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Всеукраїнська акція «Засвіти свічку»,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фестиваль «Мова у нас єдина, і пісні у нас солов’їні»,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спортивно – розважальний конкурс для старшокласників  «Майбутнім захисникам присвячується» ,загальношкільний виховний захід – козацькі забави -  «Ми діти козацького роду»  , День Святого Миколая «Миколай запалює зірки»,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проведення загальношкільної тематичної лінійки до Дня Соборності України «Діти єднають Україну», міжшкільний захід до Дня Святого Валентина «Хто зверху? Хлопці проти дівчат»,</w:t>
      </w:r>
      <w:r>
        <w:rPr>
          <w:rFonts w:ascii="Times New Roman" w:hAnsi="Times New Roman"/>
          <w:sz w:val="28"/>
          <w:szCs w:val="28"/>
        </w:rPr>
        <w:tab/>
        <w:t>захід-реквієм до Дня пам’яті Героїв Небесної Сотні «Герої не вмирають...Просто йдуть...»,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заходів по відзначенню дня рідної мови «Вся історія народу в мові»(6-11 класи) і « Мово наша калинова» (1-5 класи), свято «Вітає березень крилатий жінок прекрасних із весняним святом» до Міжнародного жіночого дня.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Впродовж року до свят під керівництвом педагога-організатора було створено ряд тематичних </w:t>
      </w:r>
      <w:proofErr w:type="spellStart"/>
      <w:r>
        <w:rPr>
          <w:rFonts w:ascii="Times New Roman" w:hAnsi="Times New Roman"/>
          <w:sz w:val="28"/>
          <w:szCs w:val="28"/>
        </w:rPr>
        <w:t>фотозон</w:t>
      </w:r>
      <w:proofErr w:type="spellEnd"/>
      <w:r>
        <w:rPr>
          <w:rFonts w:ascii="Times New Roman" w:hAnsi="Times New Roman"/>
          <w:sz w:val="28"/>
          <w:szCs w:val="28"/>
        </w:rPr>
        <w:t xml:space="preserve"> та інформаційних куточків.</w:t>
      </w:r>
    </w:p>
    <w:p w:rsidR="005C4419" w:rsidRDefault="005C4419" w:rsidP="005C4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Питання реалізації Концепції національно-патріотичного виховання молоді розглянуто на засіданні педагогічної ради  та засідання циклових методичних об’єднань. В рамках Місячників та Тижнів військово-патріотичного виховання проведено:  акція «Діти єднають Україну» до Дня Соборності України,  День Гідності та Свободи, День вшанування учасників бойових дій на території інших держав, День миру, заходи щодо вшанування подвигу учасників Революції Гідності й увічнення пам’яті Героїв Крут.</w:t>
      </w:r>
    </w:p>
    <w:p w:rsidR="005C4419" w:rsidRDefault="005C4419" w:rsidP="005C44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Відповідно до статті 29</w:t>
      </w:r>
      <w:r w:rsidR="002B6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Закону України « Про захист населення від інфекційних </w:t>
      </w:r>
      <w:proofErr w:type="spellStart"/>
      <w:r>
        <w:rPr>
          <w:rFonts w:ascii="Times New Roman" w:hAnsi="Times New Roman"/>
          <w:sz w:val="28"/>
          <w:szCs w:val="28"/>
        </w:rPr>
        <w:t>хвороб</w:t>
      </w:r>
      <w:proofErr w:type="spellEnd"/>
      <w:r>
        <w:rPr>
          <w:rFonts w:ascii="Times New Roman" w:hAnsi="Times New Roman"/>
          <w:sz w:val="28"/>
          <w:szCs w:val="28"/>
        </w:rPr>
        <w:t xml:space="preserve">», постанови Кабінету Міністрів України №2113 від 11.03.2020, наказу МОН від    березня  2020 №   , Листа Управління освіти і науки Тернопільської  ОДА від  відповідно до пункту 2.4. Положення про дистанційне навчання та Розпоряджень відділу освіти </w:t>
      </w:r>
      <w:proofErr w:type="spellStart"/>
      <w:r>
        <w:rPr>
          <w:rFonts w:ascii="Times New Roman" w:hAnsi="Times New Roman"/>
          <w:sz w:val="28"/>
          <w:szCs w:val="28"/>
        </w:rPr>
        <w:t>Підволочиської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 річний виховний план було </w:t>
      </w:r>
      <w:proofErr w:type="spellStart"/>
      <w:r>
        <w:rPr>
          <w:rFonts w:ascii="Times New Roman" w:hAnsi="Times New Roman"/>
          <w:sz w:val="28"/>
          <w:szCs w:val="28"/>
        </w:rPr>
        <w:t>скореговано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згідно запровадження карантину в школі.</w:t>
      </w:r>
    </w:p>
    <w:p w:rsidR="005C4419" w:rsidRDefault="005C4419" w:rsidP="005C4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період дистанційного навчання </w:t>
      </w:r>
      <w:proofErr w:type="spellStart"/>
      <w:r>
        <w:rPr>
          <w:rFonts w:ascii="Times New Roman" w:hAnsi="Times New Roman"/>
          <w:sz w:val="28"/>
          <w:szCs w:val="28"/>
        </w:rPr>
        <w:t>проведенно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ряд  виховних заходів, а саме:</w:t>
      </w:r>
    </w:p>
    <w:p w:rsidR="005C4419" w:rsidRDefault="005C4419" w:rsidP="005C4419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 –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#</w:t>
      </w:r>
      <w:proofErr w:type="spellStart"/>
      <w:r>
        <w:rPr>
          <w:rFonts w:ascii="Times New Roman" w:hAnsi="Times New Roman"/>
          <w:sz w:val="28"/>
          <w:szCs w:val="28"/>
        </w:rPr>
        <w:t>ніколи_знову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до Дня </w:t>
      </w:r>
      <w:proofErr w:type="spellStart"/>
      <w:r>
        <w:rPr>
          <w:rFonts w:ascii="Times New Roman" w:hAnsi="Times New Roman"/>
          <w:sz w:val="28"/>
          <w:szCs w:val="28"/>
        </w:rPr>
        <w:t>памяті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примирення, в якому учні та педагоги записали відеопривітання ;</w:t>
      </w:r>
    </w:p>
    <w:p w:rsidR="005C4419" w:rsidRDefault="005C4419" w:rsidP="005C4419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Фоточелендж</w:t>
      </w:r>
      <w:proofErr w:type="spellEnd"/>
      <w:r>
        <w:rPr>
          <w:rFonts w:ascii="Times New Roman" w:hAnsi="Times New Roman"/>
          <w:sz w:val="28"/>
          <w:szCs w:val="28"/>
        </w:rPr>
        <w:t xml:space="preserve"> до Дня </w:t>
      </w:r>
      <w:proofErr w:type="spellStart"/>
      <w:r>
        <w:rPr>
          <w:rFonts w:ascii="Times New Roman" w:hAnsi="Times New Roman"/>
          <w:sz w:val="28"/>
          <w:szCs w:val="28"/>
        </w:rPr>
        <w:t>памяті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примирення «Ми пам’ятаємо»;</w:t>
      </w:r>
    </w:p>
    <w:p w:rsidR="005C4419" w:rsidRDefault="005C4419" w:rsidP="005C4419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онлайн-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#</w:t>
      </w:r>
      <w:proofErr w:type="spellStart"/>
      <w:r>
        <w:rPr>
          <w:rFonts w:ascii="Times New Roman" w:hAnsi="Times New Roman"/>
          <w:sz w:val="28"/>
          <w:szCs w:val="28"/>
        </w:rPr>
        <w:t>привітайматусю</w:t>
      </w:r>
      <w:proofErr w:type="spellEnd"/>
      <w:r>
        <w:rPr>
          <w:rFonts w:ascii="Times New Roman" w:hAnsi="Times New Roman"/>
          <w:sz w:val="28"/>
          <w:szCs w:val="28"/>
        </w:rPr>
        <w:t xml:space="preserve"> до Дня матері;</w:t>
      </w:r>
    </w:p>
    <w:p w:rsidR="005C4419" w:rsidRDefault="005C4419" w:rsidP="005C4419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онлайн-флеш </w:t>
      </w: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spellEnd"/>
      <w:r>
        <w:rPr>
          <w:rFonts w:ascii="Times New Roman" w:hAnsi="Times New Roman"/>
          <w:sz w:val="28"/>
          <w:szCs w:val="28"/>
        </w:rPr>
        <w:t xml:space="preserve"> "Вишиванка-мій генетичний код" та відеопривітання «Два кольори»;</w:t>
      </w:r>
    </w:p>
    <w:p w:rsidR="005C4419" w:rsidRDefault="005C4419" w:rsidP="005C4419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до Міжнародного дня захисту дітей - акція "З добром у серці", </w:t>
      </w:r>
      <w:proofErr w:type="spellStart"/>
      <w:r>
        <w:rPr>
          <w:rFonts w:ascii="Times New Roman" w:hAnsi="Times New Roman"/>
          <w:sz w:val="28"/>
          <w:szCs w:val="28"/>
        </w:rPr>
        <w:t>фоточелендж</w:t>
      </w:r>
      <w:proofErr w:type="spellEnd"/>
      <w:r>
        <w:rPr>
          <w:rFonts w:ascii="Times New Roman" w:hAnsi="Times New Roman"/>
          <w:sz w:val="28"/>
          <w:szCs w:val="28"/>
        </w:rPr>
        <w:t xml:space="preserve"> "Великі права маленької дитини»</w:t>
      </w:r>
    </w:p>
    <w:p w:rsidR="005C4419" w:rsidRDefault="005C4419" w:rsidP="005C4419">
      <w:pPr>
        <w:pStyle w:val="a3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проведено:</w:t>
      </w:r>
    </w:p>
    <w:p w:rsidR="005C4419" w:rsidRDefault="005C4419" w:rsidP="005C4419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онлайн-</w:t>
      </w:r>
      <w:proofErr w:type="spellStart"/>
      <w:r>
        <w:rPr>
          <w:rFonts w:ascii="Times New Roman" w:hAnsi="Times New Roman"/>
          <w:sz w:val="28"/>
          <w:szCs w:val="28"/>
        </w:rPr>
        <w:t>челенж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дякуємо вам «– </w:t>
      </w:r>
      <w:proofErr w:type="spellStart"/>
      <w:r>
        <w:rPr>
          <w:rFonts w:ascii="Times New Roman" w:hAnsi="Times New Roman"/>
          <w:sz w:val="28"/>
          <w:szCs w:val="28"/>
        </w:rPr>
        <w:t>відеоподяки</w:t>
      </w:r>
      <w:proofErr w:type="spellEnd"/>
      <w:r>
        <w:rPr>
          <w:rFonts w:ascii="Times New Roman" w:hAnsi="Times New Roman"/>
          <w:sz w:val="28"/>
          <w:szCs w:val="28"/>
        </w:rPr>
        <w:t xml:space="preserve"> від учнів та вчителів за допомогу в організації дистанційного навчання;</w:t>
      </w:r>
    </w:p>
    <w:p w:rsidR="005C4419" w:rsidRDefault="005C4419" w:rsidP="005C4419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флеш </w:t>
      </w:r>
      <w:proofErr w:type="spellStart"/>
      <w:r>
        <w:rPr>
          <w:rFonts w:ascii="Times New Roman" w:hAnsi="Times New Roman"/>
          <w:sz w:val="28"/>
          <w:szCs w:val="28"/>
        </w:rPr>
        <w:t>моб</w:t>
      </w:r>
      <w:proofErr w:type="spellEnd"/>
      <w:r>
        <w:rPr>
          <w:rFonts w:ascii="Times New Roman" w:hAnsi="Times New Roman"/>
          <w:sz w:val="28"/>
          <w:szCs w:val="28"/>
        </w:rPr>
        <w:t xml:space="preserve"> «незабутні шкільні роки» -  </w:t>
      </w:r>
      <w:proofErr w:type="spellStart"/>
      <w:r>
        <w:rPr>
          <w:rFonts w:ascii="Times New Roman" w:hAnsi="Times New Roman"/>
          <w:sz w:val="28"/>
          <w:szCs w:val="28"/>
        </w:rPr>
        <w:t>відеопрезентації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випускників;</w:t>
      </w:r>
    </w:p>
    <w:p w:rsidR="005C4419" w:rsidRDefault="005C4419" w:rsidP="005C4419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Онлайн-лінійку «останній дзвінок ти  не один».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 про проведені заходи розміщена на офіційному сайті Кам</w:t>
      </w:r>
      <w:r w:rsidR="002B6D04" w:rsidRPr="002B6D04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янківської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ЗОШ І – ІІІ ступенів та у соціальних мережах.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Запобігання дитячого травматизму.</w:t>
      </w:r>
    </w:p>
    <w:p w:rsidR="005C4419" w:rsidRPr="00A2443B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Робота з охорони праці та безпеки життєдіяльності в школі велась відповідно до: статей 43, 50 Конституції України; Закону України «Про освіту», стаття 26; кодексу законів про працю України, статті 2, 10, 13; Закону України «Про охорону праці», статті 6, 7, 10, 15, 19, 25; наказів Міністерства освіти і науки України № 563 від 01.08.2001р. «Про затвердження положення про організацію роботи з охорони праці учасників навчально – виховного процесу в закладах освіти» і № 616 від 31.08.2001р. «Про затвердження положення про порядок розслідування нещасних випадків, що сталися під час навчально – виховного процесу в навчальних закладах».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школі проводиться систематична робота із попередження дитячого травматизму та пропаганди здорового способу життя. В класних кімнатах оформлені стенди з попередження дитячого травматизму. Система профілактичної роботи з цих питань включає в себе комплекси занять за розділами, які учні вивчають на </w:t>
      </w:r>
      <w:proofErr w:type="spellStart"/>
      <w:r>
        <w:rPr>
          <w:rFonts w:ascii="Times New Roman" w:hAnsi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/>
          <w:sz w:val="28"/>
          <w:szCs w:val="28"/>
        </w:rPr>
        <w:t xml:space="preserve"> «Основ здоров'я» та на годинах спілкування. Стан роботи з охорони праці, техніки безпеки, виробничої санітарії під час освітнього процесу в школі у 2019/2020 навчальному році знаходився під щоденним контролем адміністрації школи.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організації роботи з охорони праці та забезпечення безпеки життєдіяльності учасників освітнього процесу перед початком  навчального року видано відповідні накази, розроблені посадові інструкції та інструкції з охорони праці для всіх працівників, видані працівникам під підпис. У наявності журнали реєстрації інструктажів, обліку дитячого та дорослого травматизму, пожеж тощо.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«Типового положення про організацію навчання з питань охорони праці» проводилось навчання працівників школи з питань охорони праці, техніки безпеки, пожежної безпеки тощо.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Уся документація в школі відповідає діючим нормативним документам.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Питання з безпеки життєдіяльності учнів під час канікул, дистанційного навчання, у побуті й громадських місцях, на вулиці тощо обговорювались на батьківських зборах, висвітлено на сайті школи та у групах соціальних мереж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Усі заплановані заходи з охорон</w:t>
      </w:r>
      <w:r w:rsidR="002B6D04">
        <w:rPr>
          <w:rFonts w:ascii="Times New Roman" w:hAnsi="Times New Roman"/>
          <w:sz w:val="28"/>
          <w:szCs w:val="28"/>
        </w:rPr>
        <w:t>и праці, техніки безпеки на 2020/2021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 проведено: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 вересні в кожному класі був проведений Єдиний день безпеки дорожнього руху та Тиждень безпеки дорожнього руху « Увага, діти на дорозі!», шкільний конкурс дитячих робіт з правил безпеки дорожнього руху «Твій друг – безпечний рух!», тренінгові заняття « Твоя безпека в твоїх руках»;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виховні заходи, тематичні виставки, конкурси за даною тематикою, кожний класний керівник розробив додаткові заходи для роботи з класом з попередження усіх видів  дитячого травматизму;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 школі активно діє учнівське самоврядування , що пропагує здоровий та активний спосіб життя, займається просвітницькою діяльність з питань протипожежної безпеки,  безпеки при користуванні газом, електроприладами, </w:t>
      </w:r>
      <w:proofErr w:type="spellStart"/>
      <w:r>
        <w:rPr>
          <w:rFonts w:ascii="Times New Roman" w:hAnsi="Times New Roman"/>
          <w:sz w:val="28"/>
          <w:szCs w:val="28"/>
        </w:rPr>
        <w:t>вибуховонебезпечними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предметами, безпеки на воді та під час епідемій, висвітлюючи свою діяльність у соціальних мережах;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 метою популяризації, пропаганди та формування навичок здорового способу життя, запобігання негативним проявам серед учнівської молоді освітнього закладу проведено практичні заняття «Я обираю здоровий спосіб життя» для учнів 8-9 класів, цикл бесід з профілактики паління, вживання алкоголю, наркотичних засобів. Для учнів 10-11 класів проведено тренінгові заняття за програмою «Рівний – рівному», «Дорослішай на здоров’я»;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бесіди з попередження усіх видів дитячого травматизму перед виходом на осінні, зимові канікули та під час дистанційного навчання.</w:t>
      </w:r>
    </w:p>
    <w:p w:rsidR="005C4419" w:rsidRDefault="002B6D04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 2021-2022</w:t>
      </w:r>
      <w:r w:rsidR="005C4419">
        <w:rPr>
          <w:rFonts w:ascii="Times New Roman" w:hAnsi="Times New Roman"/>
          <w:sz w:val="28"/>
          <w:szCs w:val="28"/>
        </w:rPr>
        <w:t xml:space="preserve"> навчальному році педагогічному колективу необхідно продовжити систематичну роз’яснювальну роботу з питань попередження дитячого травматизму та контроль за поведінкою учнів на перервах та під час екскурсій.</w:t>
      </w:r>
    </w:p>
    <w:p w:rsidR="005C4419" w:rsidRDefault="002B6D04" w:rsidP="005C44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Право</w:t>
      </w:r>
      <w:r w:rsidR="005C4419">
        <w:rPr>
          <w:rFonts w:ascii="Times New Roman" w:hAnsi="Times New Roman"/>
          <w:b/>
          <w:sz w:val="28"/>
          <w:szCs w:val="28"/>
        </w:rPr>
        <w:t>виховна</w:t>
      </w:r>
      <w:proofErr w:type="spellEnd"/>
      <w:r w:rsidR="005C4419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5C4419">
        <w:rPr>
          <w:rFonts w:ascii="Times New Roman" w:hAnsi="Times New Roman"/>
          <w:b/>
          <w:sz w:val="28"/>
          <w:szCs w:val="28"/>
        </w:rPr>
        <w:t>правоосвітня</w:t>
      </w:r>
      <w:proofErr w:type="spellEnd"/>
      <w:r w:rsidR="005C4419">
        <w:rPr>
          <w:rFonts w:ascii="Times New Roman" w:hAnsi="Times New Roman"/>
          <w:b/>
          <w:sz w:val="28"/>
          <w:szCs w:val="28"/>
        </w:rPr>
        <w:t xml:space="preserve"> та профілактична робота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 метою чіткої організації та підвищення ефективної діяльності педагогічного колективу з формування правової культури та попередження правопорушень, у річному плані роботи школи окремим розділом було сплановано заходи з профілактики правопорушень та правового виховання серед учнів.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 мета роботи школи в цьому напрямку - координація зусиль педагогічного колективу, запобігання правопорушень, надання допомоги вчителям, класним керівникам, батькам, що цього вимагали; охорона прав дитини.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проведення просвітницької роботи з учнями та батьками з питань безпеки життєдіяльності відбувалися зустрічі з  представниками правоохор</w:t>
      </w:r>
      <w:r w:rsidR="002B6D04">
        <w:rPr>
          <w:rFonts w:ascii="Times New Roman" w:hAnsi="Times New Roman"/>
          <w:sz w:val="28"/>
          <w:szCs w:val="28"/>
        </w:rPr>
        <w:t xml:space="preserve">онних органів  </w:t>
      </w:r>
      <w:proofErr w:type="spellStart"/>
      <w:r w:rsidR="002B6D04">
        <w:rPr>
          <w:rFonts w:ascii="Times New Roman" w:hAnsi="Times New Roman"/>
          <w:sz w:val="28"/>
          <w:szCs w:val="28"/>
        </w:rPr>
        <w:t>Підволочиської</w:t>
      </w:r>
      <w:proofErr w:type="spellEnd"/>
      <w:r w:rsidR="002B6D04">
        <w:rPr>
          <w:rFonts w:ascii="Times New Roman" w:hAnsi="Times New Roman"/>
          <w:sz w:val="28"/>
          <w:szCs w:val="28"/>
        </w:rPr>
        <w:t xml:space="preserve"> селищної ради.</w:t>
      </w:r>
    </w:p>
    <w:p w:rsidR="005C4419" w:rsidRDefault="005C4419" w:rsidP="005C4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  На загальношкільних батьківських зборах було розглянуто питання про дотримання законодавства про загальну середню освіту . Класні керівники 1-11 та соціальний педагог довели до відома  батьків інформацію про відповідальність  за виховання дітей та соціальний захист неповнолітніх.</w:t>
      </w:r>
    </w:p>
    <w:p w:rsidR="005C4419" w:rsidRDefault="005C4419" w:rsidP="005C4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   </w:t>
      </w:r>
      <w:r w:rsidR="002B6D04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Класоводами та класними керівниками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проведено систематичну роботу з дітьми групи «ризику», соціально незахищених категорій відповідно до плану роботи, розроблено план індивідуальної роботи з учнями, які потребують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особливої уваги, велось діагностування класних колективів,  анкетування, індивідуальні консультації та бесіди: «Культура поведінки, «Відповідальність за правопорушення», «Дотримання шкільної етики», «Ні – шкідливим звичкам», «Компроміс - показник слабкості або зрілої особистості», «Я обираю здоровий спосіб життя», «Паління не прикраса і не шарм». У планах виховної роботи класних керівників та плані роботи  соціального педагога було заплановано бесіди з правового виховання, бесіди з профілактики правопорушень, тиждень правових знань, робота з батьками дітей, схильних до правопорушень, питання з профілактики правопорушень включені до порядку денного батьківських зборів.</w:t>
      </w:r>
    </w:p>
    <w:p w:rsidR="005C4419" w:rsidRDefault="005C4419" w:rsidP="005C4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Відповідно до вихо</w:t>
      </w:r>
      <w:r w:rsidR="002B6D04">
        <w:rPr>
          <w:rFonts w:ascii="Times New Roman" w:eastAsia="Times New Roman" w:hAnsi="Times New Roman"/>
          <w:sz w:val="28"/>
          <w:szCs w:val="28"/>
          <w:lang w:eastAsia="ru-RU"/>
        </w:rPr>
        <w:t>вного плану роботи школи на 2020- 2021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з реалізації Закону України щодо протидії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16 до 20 вересня у школі  проходив Всеукраїнський тиждень з протидії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під  гаслом «Разом проти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Протягом тижня відбулися різноманітні просвітницькі заходи – години психології «Стоп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Булінг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для учнів 6-10 класів, спрямовані на інформування учасників освітнього процесу щодо таких аспектів: запровадження адміністративної відповідальності за вчинення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(цькування), формування небайдужості до проблеми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тощо; перегляд відеороликів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антибулінговою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тематикою для учнів всієї школи -“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Нік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Вуйчич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булінг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школі”, “Зупиніться!!! МОЯ Історія про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Булінг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Кібербулінг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”, мультфільм «Мобільні – це класно»; мультфільм «Історія двох пар».</w:t>
      </w:r>
    </w:p>
    <w:p w:rsidR="005C4419" w:rsidRDefault="005C4419" w:rsidP="005C4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419" w:rsidRDefault="005C4419" w:rsidP="005C4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учнів молодшої школи  соціальним педагогом було проведено заняття з елементами тренінгу “Не допускай насилля над ближнім –будь толерантним”  та  організовано виставку дитячих малюнків на тему: “Шкільному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скажемо – НІ!”. Завершився тиждень з профілактики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виступом   соціального педагога на батьківських зборах “Поговоримо про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булінг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кібербулінг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їх наслідки. Корисні правила-поради для профілактики і подолання випадків цькування».</w:t>
      </w:r>
      <w:r>
        <w:t xml:space="preserve"> </w:t>
      </w:r>
    </w:p>
    <w:p w:rsidR="005C4419" w:rsidRDefault="005C4419" w:rsidP="005C4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круглий стіл для педагогічного колективу «Безпечна школа. Маски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 У закладі постійно діє консультативний пункт «Скринька довіри».</w:t>
      </w:r>
    </w:p>
    <w:p w:rsidR="005C4419" w:rsidRDefault="005C4419" w:rsidP="005C4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До всесвітнього Дня боротьби зі СНІДом було проведено виступ агітбригади «Молодь обирає здоров’я»,  акцію «Ми проти СНІДу»  та    анкетування «Що я знаю про СНІД».</w:t>
      </w:r>
    </w:p>
    <w:p w:rsidR="005C4419" w:rsidRDefault="005C4419" w:rsidP="005C4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В рамках Всеукраїнського тижня права проведено Єдиний Всеукраїнський урок на тему «Права людини», конкурс малюнків « Мої права у кольорах веселки», виховна година в 1-11 класах «Рівні права – рівні можливості», організовано круглий стіл з питань забезпечення прав і свобод людини в Україні, а також кожної третьої середи місяця  - єдині дні профілактики правопорушень за такими темами:</w:t>
      </w:r>
      <w:r>
        <w:rPr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Обовˊязки</w:t>
      </w:r>
      <w:proofErr w:type="spellEnd"/>
      <w:r>
        <w:rPr>
          <w:rFonts w:ascii="Times New Roman" w:hAnsi="Times New Roman"/>
          <w:sz w:val="28"/>
        </w:rPr>
        <w:t xml:space="preserve"> і правила для учнів відповідно до статуту школи»,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sz w:val="28"/>
        </w:rPr>
        <w:t>Я – патріот своєї держави», «Права дитини. Права людини», «Толерантність врятує світ», «Україна – правова держава», «Попередження домашнього насильства «Розірване коло»».</w:t>
      </w:r>
    </w:p>
    <w:p w:rsidR="005C4419" w:rsidRDefault="005C4419" w:rsidP="005C4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Під час проведення  акції «16 днів проти насильства» соціальним педагогом здійснено наступне: загальношкільна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лінійка« Ми проти насилля», акція «Синя стрічка», просвітницькі заходи «Кричати не можна мовчати» з нагоди Міжнародного Дня боротьби за ліквідацію насильства щодо жінок (7-11 клас) , фотоконкурс « Посмішка робить світ добрішим», конкурс дитячих виробів «Наші долоньки проти насильства» для учнів 1-6 класів, до всесвітнього дня людей з обмеженими можливостями перегляд фільму «Ти де, я тут» з подальшим обговоренням для учнів 9-11 класів, година спілкування «Хай у кожному із нас палає свічка милосердя» (5-9 клас),</w:t>
      </w:r>
    </w:p>
    <w:p w:rsidR="005C4419" w:rsidRDefault="005C4419" w:rsidP="005C44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Урок-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флешмоб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"Це важливо" (1-11 клас). Створено постійно діючу виставку матеріалів «Зупинимо насильство разом!» у бібліотеці школи, до міжнародного дня боротьби з рабством проведено ряд занять з елементами тренінгу: "СТОП! Торгівля людьми" (8-11 класи), проведено загальношкільну лінійку «Національна гаряча лінія – для дітей та про дітей». З метою виявлення та попередження проявів насилля в закладі проведено анкетування серед учнів : «Насилля у школі», «Анкета з питань насильства щодо дітей», «Анкета на виявлення обізнаності учнів з питань торгівлі людьми». На основі отриманих даних інформацію висвітлено на нараді при директорові «Насилля над дітьми: ознаки та дії педагогів».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Індивідуальна робота з учнями та їх батьками проводиться систематично з метою профілактики правопорушень та виконання закону України «Про загальну середню освіту».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школі ведеться робота з ранньої профілактики правопорушень серед учнів: робота в мікрорайоні школи (рейд «Урок», «Запізнення», «Зовнішній вигляд», «Паління»). Крім того, у школі ведуться журнали контролю: кожного дня черговий клас відмічає відсутніх на </w:t>
      </w:r>
      <w:proofErr w:type="spellStart"/>
      <w:r>
        <w:rPr>
          <w:rFonts w:ascii="Times New Roman" w:hAnsi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/>
          <w:sz w:val="28"/>
          <w:szCs w:val="28"/>
        </w:rPr>
        <w:t>,  з цими учнями та їх батьками проводяться роз’яснювальні бесіди про неприпустимість безпричинних пропусків уроків.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бібліотеці висвітлена </w:t>
      </w:r>
      <w:proofErr w:type="spellStart"/>
      <w:r>
        <w:rPr>
          <w:rFonts w:ascii="Times New Roman" w:hAnsi="Times New Roman"/>
          <w:sz w:val="28"/>
          <w:szCs w:val="28"/>
        </w:rPr>
        <w:t>постійнодіюча</w:t>
      </w:r>
      <w:proofErr w:type="spellEnd"/>
      <w:r>
        <w:rPr>
          <w:rFonts w:ascii="Times New Roman" w:hAnsi="Times New Roman"/>
          <w:sz w:val="28"/>
          <w:szCs w:val="28"/>
        </w:rPr>
        <w:t xml:space="preserve"> виставка  літератури правової та </w:t>
      </w:r>
      <w:proofErr w:type="spellStart"/>
      <w:r>
        <w:rPr>
          <w:rFonts w:ascii="Times New Roman" w:hAnsi="Times New Roman"/>
          <w:sz w:val="28"/>
          <w:szCs w:val="28"/>
        </w:rPr>
        <w:t>правоосвітньої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спрямованості.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року діти групи «Ризику» залучалися до участі в роботі гуртків, спортивних секцій, позакласній роботі.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робота колективу висвітлюється на сайті школи, відділу освіти, у соціальних мережах, але не так активно, як цього вимагає час.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забезпечення відповідності діяльності школи державним стандартам та надання допомоги вчителям у підвищенні рівня виховної роботи, у школі постійно здійснюється управління та </w:t>
      </w:r>
      <w:proofErr w:type="spellStart"/>
      <w:r>
        <w:rPr>
          <w:rFonts w:ascii="Times New Roman" w:hAnsi="Times New Roman"/>
          <w:sz w:val="28"/>
          <w:szCs w:val="28"/>
        </w:rPr>
        <w:t>внутрішкільний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 за виховною роботою за системою.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Аналізуючи стан виховної роботи школи варто сказати, що пріоритетними на сучасному етапі є: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використання сучасних інформаційних технологій в управлінській діяльності та в навчально-виховному процесі школи;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збереження морального, фізичного та психічного здоров’я підростаючого покоління;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виховання патріотизму, громадянських якостей особистості;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розвиток у дітей творчих здібностей, підтримка обдарованих дітей.</w:t>
      </w:r>
    </w:p>
    <w:p w:rsidR="005C4419" w:rsidRDefault="005C4419" w:rsidP="005C4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проведення підсумків різних видів контролю за станом виховної роботи використовуються такі форми: накази, індивідуальні бесіди, винесення відповідних питань на засідання педагогічної ради, методичні об’єднання класних керівників.</w:t>
      </w:r>
    </w:p>
    <w:p w:rsidR="005C4419" w:rsidRPr="00951990" w:rsidRDefault="005C4419" w:rsidP="005C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Отже, п</w:t>
      </w:r>
      <w:r w:rsidRPr="00951990">
        <w:rPr>
          <w:rFonts w:ascii="Times New Roman" w:hAnsi="Times New Roman" w:cs="Times New Roman"/>
          <w:sz w:val="28"/>
          <w:szCs w:val="28"/>
        </w:rPr>
        <w:t>едагогічним колективам необхідно здійснювати:</w:t>
      </w:r>
    </w:p>
    <w:p w:rsidR="005C4419" w:rsidRPr="00951990" w:rsidRDefault="005C4419" w:rsidP="005C441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внутрішній облік дітей, які потребують посиленої уваги з боку педагогічного працівника, соціального педагога;</w:t>
      </w:r>
    </w:p>
    <w:p w:rsidR="005C4419" w:rsidRPr="00951990" w:rsidRDefault="005C4419" w:rsidP="005C441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інформувати служби у справах дітей,</w:t>
      </w:r>
    </w:p>
    <w:p w:rsidR="005C4419" w:rsidRPr="00951990" w:rsidRDefault="005C4419" w:rsidP="005C441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здійснювати психолого-педагогічний супровід таких дітей;</w:t>
      </w:r>
    </w:p>
    <w:p w:rsidR="005C4419" w:rsidRPr="00951990" w:rsidRDefault="005C4419" w:rsidP="005C441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контролювати відвідування ними навчальних занять та якість навчання;</w:t>
      </w:r>
    </w:p>
    <w:p w:rsidR="005C4419" w:rsidRPr="00951990" w:rsidRDefault="005C4419" w:rsidP="005C441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активно залучати до громадської та гурткової роботи тощо.</w:t>
      </w:r>
    </w:p>
    <w:p w:rsidR="005C4419" w:rsidRPr="00951990" w:rsidRDefault="005C4419" w:rsidP="005C44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Pr="00951990">
        <w:rPr>
          <w:rFonts w:ascii="Times New Roman" w:hAnsi="Times New Roman" w:cs="Times New Roman"/>
          <w:sz w:val="28"/>
          <w:szCs w:val="28"/>
        </w:rPr>
        <w:t xml:space="preserve"> педагогічному колективу необхідно:</w:t>
      </w:r>
    </w:p>
    <w:p w:rsidR="005C4419" w:rsidRPr="00951990" w:rsidRDefault="005C4419" w:rsidP="005C44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-</w:t>
      </w:r>
      <w:r w:rsidRPr="00951990">
        <w:rPr>
          <w:rFonts w:ascii="Times New Roman" w:hAnsi="Times New Roman" w:cs="Times New Roman"/>
          <w:sz w:val="28"/>
          <w:szCs w:val="28"/>
        </w:rPr>
        <w:tab/>
        <w:t xml:space="preserve">активно залучати учнів до участі у позаурочному житті; </w:t>
      </w:r>
    </w:p>
    <w:p w:rsidR="005C4419" w:rsidRPr="00951990" w:rsidRDefault="005C4419" w:rsidP="005C44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-</w:t>
      </w:r>
      <w:r w:rsidRPr="00951990">
        <w:rPr>
          <w:rFonts w:ascii="Times New Roman" w:hAnsi="Times New Roman" w:cs="Times New Roman"/>
          <w:sz w:val="28"/>
          <w:szCs w:val="28"/>
        </w:rPr>
        <w:tab/>
        <w:t>покращити роботу класних керівників з класним активом, органами учнівського самоврядування;</w:t>
      </w:r>
    </w:p>
    <w:p w:rsidR="005C4419" w:rsidRPr="00951990" w:rsidRDefault="005C4419" w:rsidP="005C44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-</w:t>
      </w:r>
      <w:r w:rsidRPr="00951990">
        <w:rPr>
          <w:rFonts w:ascii="Times New Roman" w:hAnsi="Times New Roman" w:cs="Times New Roman"/>
          <w:sz w:val="28"/>
          <w:szCs w:val="28"/>
        </w:rPr>
        <w:tab/>
        <w:t>покращити роботу дитячої організації „ ”;</w:t>
      </w:r>
    </w:p>
    <w:p w:rsidR="005C4419" w:rsidRPr="00951990" w:rsidRDefault="005C4419" w:rsidP="005C44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-</w:t>
      </w:r>
      <w:r w:rsidRPr="00951990">
        <w:rPr>
          <w:rFonts w:ascii="Times New Roman" w:hAnsi="Times New Roman" w:cs="Times New Roman"/>
          <w:sz w:val="28"/>
          <w:szCs w:val="28"/>
        </w:rPr>
        <w:tab/>
        <w:t>класним керівникам організувати виховну роботу в класі з урахуванням потреб і запитів учнів;</w:t>
      </w:r>
    </w:p>
    <w:p w:rsidR="005C4419" w:rsidRPr="00951990" w:rsidRDefault="005C4419" w:rsidP="005C441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-</w:t>
      </w:r>
      <w:r w:rsidRPr="00951990">
        <w:rPr>
          <w:rFonts w:ascii="Times New Roman" w:hAnsi="Times New Roman" w:cs="Times New Roman"/>
          <w:sz w:val="28"/>
          <w:szCs w:val="28"/>
        </w:rPr>
        <w:tab/>
        <w:t xml:space="preserve">класним керівникам ефективно впроваджувати в виховній діяльності інноваційні форми роботи </w:t>
      </w:r>
      <w:r>
        <w:rPr>
          <w:rFonts w:ascii="Times New Roman" w:hAnsi="Times New Roman"/>
          <w:sz w:val="28"/>
          <w:szCs w:val="28"/>
        </w:rPr>
        <w:t>.</w:t>
      </w:r>
    </w:p>
    <w:p w:rsidR="005C4419" w:rsidRPr="00951990" w:rsidRDefault="005C4419" w:rsidP="005C4419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C4419" w:rsidRPr="00951990" w:rsidRDefault="005C4419" w:rsidP="005C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419" w:rsidRDefault="005C4419" w:rsidP="005C4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419" w:rsidRDefault="005C4419" w:rsidP="005C4419">
      <w:pPr>
        <w:spacing w:after="0" w:line="240" w:lineRule="auto"/>
      </w:pPr>
    </w:p>
    <w:p w:rsidR="00C25661" w:rsidRDefault="00C25661" w:rsidP="005C4419">
      <w:pPr>
        <w:tabs>
          <w:tab w:val="left" w:pos="1022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5661" w:rsidRPr="00951990" w:rsidRDefault="00C25661" w:rsidP="005C4419">
      <w:pPr>
        <w:tabs>
          <w:tab w:val="left" w:pos="102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066EF" w:rsidRDefault="00D066EF" w:rsidP="005C4419">
      <w:pPr>
        <w:tabs>
          <w:tab w:val="left" w:pos="102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066EF" w:rsidRDefault="00D066EF" w:rsidP="005C4419">
      <w:pPr>
        <w:tabs>
          <w:tab w:val="left" w:pos="102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066EF" w:rsidRDefault="00D066EF" w:rsidP="005C4419">
      <w:pPr>
        <w:tabs>
          <w:tab w:val="left" w:pos="102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066EF" w:rsidRDefault="00D066EF" w:rsidP="005C4419">
      <w:pPr>
        <w:tabs>
          <w:tab w:val="left" w:pos="102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066EF" w:rsidRDefault="00D066EF" w:rsidP="005C4419">
      <w:pPr>
        <w:tabs>
          <w:tab w:val="left" w:pos="102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B6D04" w:rsidRDefault="002B6D0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D04" w:rsidRDefault="002B6D0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D04" w:rsidRDefault="002B6D0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D04" w:rsidRDefault="002B6D0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D04" w:rsidRDefault="002B6D0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23D" w:rsidRPr="005B64DC" w:rsidRDefault="0042723D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64DC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2. </w:t>
      </w:r>
      <w:r w:rsidRPr="005B64DC">
        <w:rPr>
          <w:rFonts w:ascii="Times New Roman" w:hAnsi="Times New Roman" w:cs="Times New Roman"/>
          <w:b/>
          <w:color w:val="FF0000"/>
          <w:sz w:val="28"/>
          <w:szCs w:val="28"/>
        </w:rPr>
        <w:t>Виховна проблема над якою працює школа</w:t>
      </w:r>
      <w:r w:rsidR="004D75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у </w:t>
      </w:r>
      <w:r w:rsidR="005C441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753B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2B6D04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4D5953" w:rsidRPr="005B64DC">
        <w:rPr>
          <w:rFonts w:ascii="Times New Roman" w:hAnsi="Times New Roman" w:cs="Times New Roman"/>
          <w:b/>
          <w:color w:val="FF0000"/>
          <w:sz w:val="28"/>
          <w:szCs w:val="28"/>
        </w:rPr>
        <w:t>- 202</w:t>
      </w:r>
      <w:r w:rsidR="002B6D04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</w:t>
      </w:r>
      <w:r w:rsidR="004D5953" w:rsidRPr="005B64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н.</w:t>
      </w:r>
      <w:r w:rsidR="004D753B" w:rsidRPr="004D753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4D5953" w:rsidRPr="005B64DC">
        <w:rPr>
          <w:rFonts w:ascii="Times New Roman" w:hAnsi="Times New Roman" w:cs="Times New Roman"/>
          <w:b/>
          <w:color w:val="FF0000"/>
          <w:sz w:val="28"/>
          <w:szCs w:val="28"/>
        </w:rPr>
        <w:t>р.:</w:t>
      </w:r>
    </w:p>
    <w:p w:rsidR="004D5953" w:rsidRPr="005B64DC" w:rsidRDefault="0042723D" w:rsidP="005C4419">
      <w:pPr>
        <w:pStyle w:val="22"/>
        <w:shd w:val="clear" w:color="auto" w:fill="auto"/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64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p w:rsidR="004D5953" w:rsidRPr="005C4419" w:rsidRDefault="004D5953" w:rsidP="005C4419">
      <w:pPr>
        <w:pStyle w:val="22"/>
        <w:shd w:val="clear" w:color="auto" w:fill="auto"/>
        <w:suppressAutoHyphens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C4419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6B1131" w:rsidRPr="005C441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Виховання, </w:t>
      </w:r>
      <w:r w:rsidR="006B1131" w:rsidRPr="005C4419">
        <w:rPr>
          <w:rFonts w:ascii="Times New Roman" w:hAnsi="Times New Roman" w:cs="Times New Roman"/>
          <w:b/>
          <w:bCs/>
          <w:color w:val="0070C0"/>
          <w:sz w:val="28"/>
          <w:szCs w:val="28"/>
        </w:rPr>
        <w:t>ф</w:t>
      </w:r>
      <w:r w:rsidRPr="005C4419">
        <w:rPr>
          <w:rFonts w:ascii="Times New Roman" w:hAnsi="Times New Roman" w:cs="Times New Roman"/>
          <w:b/>
          <w:bCs/>
          <w:color w:val="0070C0"/>
          <w:sz w:val="28"/>
          <w:szCs w:val="28"/>
        </w:rPr>
        <w:t>ормування та розвит</w:t>
      </w:r>
      <w:r w:rsidR="006B1131" w:rsidRPr="005C4419">
        <w:rPr>
          <w:rFonts w:ascii="Times New Roman" w:hAnsi="Times New Roman" w:cs="Times New Roman"/>
          <w:b/>
          <w:bCs/>
          <w:color w:val="0070C0"/>
          <w:sz w:val="28"/>
          <w:szCs w:val="28"/>
        </w:rPr>
        <w:t>ок здорової особистості школяра</w:t>
      </w:r>
      <w:r w:rsidRPr="005C441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6B1131" w:rsidRPr="005C441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ключовими </w:t>
      </w:r>
      <w:proofErr w:type="spellStart"/>
      <w:r w:rsidR="006B1131" w:rsidRPr="005C4419">
        <w:rPr>
          <w:rFonts w:ascii="Times New Roman" w:hAnsi="Times New Roman" w:cs="Times New Roman"/>
          <w:b/>
          <w:bCs/>
          <w:color w:val="0070C0"/>
          <w:sz w:val="28"/>
          <w:szCs w:val="28"/>
        </w:rPr>
        <w:t>компетентностями</w:t>
      </w:r>
      <w:proofErr w:type="spellEnd"/>
      <w:r w:rsidR="00CF4324" w:rsidRPr="005C441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різних сфер </w:t>
      </w:r>
      <w:r w:rsidR="000B737A" w:rsidRPr="005C4419">
        <w:rPr>
          <w:rFonts w:ascii="Times New Roman" w:hAnsi="Times New Roman" w:cs="Times New Roman"/>
          <w:b/>
          <w:bCs/>
          <w:color w:val="0070C0"/>
          <w:sz w:val="28"/>
          <w:szCs w:val="28"/>
        </w:rPr>
        <w:t>життєдіяльності особистості учня</w:t>
      </w:r>
      <w:r w:rsidRPr="005C4419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  <w:r w:rsidRPr="005C441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. </w:t>
      </w:r>
    </w:p>
    <w:p w:rsidR="00951990" w:rsidRPr="005C4419" w:rsidRDefault="004D5953" w:rsidP="005C4419">
      <w:pPr>
        <w:tabs>
          <w:tab w:val="left" w:pos="102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4419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951990" w:rsidRPr="005B64DC">
        <w:rPr>
          <w:rFonts w:ascii="Times New Roman" w:hAnsi="Times New Roman" w:cs="Times New Roman"/>
          <w:b/>
          <w:iCs/>
          <w:color w:val="FF0000"/>
          <w:sz w:val="28"/>
          <w:szCs w:val="28"/>
        </w:rPr>
        <w:t>3. ОСНОВНІ</w:t>
      </w:r>
      <w:r w:rsidR="004D753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ЗАВДАННЯ ВИХОВНОЇ РОБОТИ НА 202</w:t>
      </w:r>
      <w:r w:rsidR="002B6D04">
        <w:rPr>
          <w:rFonts w:ascii="Times New Roman" w:hAnsi="Times New Roman" w:cs="Times New Roman"/>
          <w:b/>
          <w:iCs/>
          <w:color w:val="FF0000"/>
          <w:sz w:val="28"/>
          <w:szCs w:val="28"/>
        </w:rPr>
        <w:t>1</w:t>
      </w:r>
      <w:r w:rsidR="00951990" w:rsidRPr="005B64DC">
        <w:rPr>
          <w:rFonts w:ascii="Times New Roman" w:hAnsi="Times New Roman" w:cs="Times New Roman"/>
          <w:b/>
          <w:iCs/>
          <w:color w:val="FF0000"/>
          <w:sz w:val="28"/>
          <w:szCs w:val="28"/>
        </w:rPr>
        <w:t>-202</w:t>
      </w:r>
      <w:r w:rsidR="002B6D04">
        <w:rPr>
          <w:rFonts w:ascii="Times New Roman" w:hAnsi="Times New Roman" w:cs="Times New Roman"/>
          <w:b/>
          <w:iCs/>
          <w:color w:val="FF0000"/>
          <w:sz w:val="28"/>
          <w:szCs w:val="28"/>
        </w:rPr>
        <w:t>2</w:t>
      </w:r>
      <w:r w:rsidR="00951990" w:rsidRPr="005B64DC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НАВЧАЛЬНИЙ РІК </w:t>
      </w:r>
    </w:p>
    <w:p w:rsidR="005B64DC" w:rsidRPr="00951990" w:rsidRDefault="005B64DC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1. Формування особистих рис громадян України, національної свідомості та самосвідомості учнів.</w:t>
      </w:r>
    </w:p>
    <w:p w:rsidR="005B64DC" w:rsidRPr="00951990" w:rsidRDefault="005B64DC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2. Виховання духовної культури особистості.</w:t>
      </w:r>
    </w:p>
    <w:p w:rsidR="005B64DC" w:rsidRPr="00951990" w:rsidRDefault="005B64DC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3. Виховання поваги до Конституції та законодавства України, державної символіки.</w:t>
      </w:r>
    </w:p>
    <w:p w:rsidR="005B64DC" w:rsidRPr="00951990" w:rsidRDefault="005B64DC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 xml:space="preserve">4. Формування високої </w:t>
      </w:r>
      <w:proofErr w:type="spellStart"/>
      <w:r w:rsidRPr="00951990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951990">
        <w:rPr>
          <w:rFonts w:ascii="Times New Roman" w:hAnsi="Times New Roman" w:cs="Times New Roman"/>
          <w:sz w:val="28"/>
          <w:szCs w:val="28"/>
        </w:rPr>
        <w:t xml:space="preserve"> культури, оволодіння українською мовою.</w:t>
      </w:r>
    </w:p>
    <w:p w:rsidR="005B64DC" w:rsidRPr="00951990" w:rsidRDefault="005B64DC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5. Утвердження принципів загальнолюдської моралі на основі відновлення історичної пам’яті.</w:t>
      </w:r>
    </w:p>
    <w:p w:rsidR="005B64DC" w:rsidRPr="00951990" w:rsidRDefault="005B64DC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6. Збагачення народних традицій, звичаїв.</w:t>
      </w:r>
    </w:p>
    <w:p w:rsidR="005B64DC" w:rsidRPr="00951990" w:rsidRDefault="005B64DC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7. Виховання свідомого ставлення до навчання, розвиток пізнавальної активності та культури розумової праці.</w:t>
      </w:r>
    </w:p>
    <w:p w:rsidR="005B64DC" w:rsidRPr="00951990" w:rsidRDefault="005B64DC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8. Формування творчої працелюбної особистості, виховання цивілізованого господаря.</w:t>
      </w:r>
    </w:p>
    <w:p w:rsidR="005B64DC" w:rsidRPr="00951990" w:rsidRDefault="005B64DC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9. Забезпечення повноцінного фізичного розвитку учнів, охорони та зміцнення здоров’я.</w:t>
      </w:r>
    </w:p>
    <w:p w:rsidR="005B64DC" w:rsidRPr="00951990" w:rsidRDefault="005B64DC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10. Формування екологічної культури учнів, гармонії їх відносин з природою.</w:t>
      </w:r>
    </w:p>
    <w:p w:rsidR="005B64DC" w:rsidRPr="00951990" w:rsidRDefault="005B64DC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11. Створення умов для творчого розвитку природних обдарувань дитини, залучення учнів до різноманітної діяльності, самореалізації.</w:t>
      </w:r>
    </w:p>
    <w:p w:rsidR="005B64DC" w:rsidRPr="00951990" w:rsidRDefault="005B64DC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12. Посилення уваги до питань морально-етичного виховання, створення системи успішної профілактики відхилень у поведінці учнів.</w:t>
      </w:r>
    </w:p>
    <w:p w:rsidR="005B64DC" w:rsidRPr="00951990" w:rsidRDefault="005B64DC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13. Підпорядкування змісту, форм і методів роботи визнанню особистості дитини як найвищої соціальної цінності.</w:t>
      </w:r>
    </w:p>
    <w:p w:rsidR="005B64DC" w:rsidRPr="00951990" w:rsidRDefault="005B64DC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14. Створення умов для соціального захисту дітей, особливо дітей-сиріт та дітей, що залишилися без батьківського піклування.</w:t>
      </w:r>
    </w:p>
    <w:p w:rsidR="005B64DC" w:rsidRPr="00951990" w:rsidRDefault="005B64DC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15. Зміцнення служби соціальної та психолого-педагогічної допомоги дітям, батькам, сім’ям.</w:t>
      </w:r>
    </w:p>
    <w:p w:rsidR="005B64DC" w:rsidRPr="00951990" w:rsidRDefault="005B64DC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16. Організація педагогічно-доцільної системи учнівського самоврядування, колективне планування діяльності вчителів та учнів через раду, учнівський комітет.</w:t>
      </w:r>
    </w:p>
    <w:p w:rsidR="00951990" w:rsidRPr="00A517E6" w:rsidRDefault="005B64DC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51990">
        <w:rPr>
          <w:rFonts w:ascii="Times New Roman" w:hAnsi="Times New Roman" w:cs="Times New Roman"/>
          <w:sz w:val="28"/>
          <w:szCs w:val="28"/>
        </w:rPr>
        <w:t>17. Доцільне використання можливості позашкільних навчально-виховних закладів для організації позакласної та позашкільної роботи.</w:t>
      </w:r>
    </w:p>
    <w:p w:rsidR="00951990" w:rsidRPr="00951990" w:rsidRDefault="00951990" w:rsidP="005C4419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lastRenderedPageBreak/>
        <w:t>Основною метою педагогічних працівників у вихованні учнів у 20</w:t>
      </w:r>
      <w:r w:rsidR="004D753B" w:rsidRPr="004D753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B6D0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5199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6D0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51990">
        <w:rPr>
          <w:rFonts w:ascii="Times New Roman" w:hAnsi="Times New Roman" w:cs="Times New Roman"/>
          <w:sz w:val="28"/>
          <w:szCs w:val="28"/>
        </w:rPr>
        <w:t xml:space="preserve"> навчальному році буде формування громадянина, патріота, </w:t>
      </w:r>
      <w:proofErr w:type="spellStart"/>
      <w:r w:rsidRPr="00951990">
        <w:rPr>
          <w:rFonts w:ascii="Times New Roman" w:hAnsi="Times New Roman" w:cs="Times New Roman"/>
          <w:sz w:val="28"/>
          <w:szCs w:val="28"/>
        </w:rPr>
        <w:t>інтелектуально</w:t>
      </w:r>
      <w:proofErr w:type="spellEnd"/>
      <w:r w:rsidRPr="00951990">
        <w:rPr>
          <w:rFonts w:ascii="Times New Roman" w:hAnsi="Times New Roman" w:cs="Times New Roman"/>
          <w:sz w:val="28"/>
          <w:szCs w:val="28"/>
        </w:rPr>
        <w:t xml:space="preserve"> розвинену, духовно і морально зрілу особистість, готову протистояти асоціальним впливам, вправлятися з особистими проблемами, творити себе і оточуючий світ.</w:t>
      </w:r>
    </w:p>
    <w:p w:rsidR="00951990" w:rsidRPr="00951990" w:rsidRDefault="004D753B" w:rsidP="005C4419">
      <w:pPr>
        <w:pStyle w:val="a8"/>
        <w:spacing w:before="0" w:beforeAutospacing="0" w:after="0" w:afterAutospacing="0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202</w:t>
      </w:r>
      <w:r w:rsidR="002B6D04">
        <w:rPr>
          <w:sz w:val="28"/>
          <w:szCs w:val="28"/>
          <w:lang w:val="uk-UA"/>
        </w:rPr>
        <w:t>1</w:t>
      </w:r>
      <w:r w:rsidR="00951990">
        <w:rPr>
          <w:sz w:val="28"/>
          <w:szCs w:val="28"/>
          <w:lang w:val="uk-UA"/>
        </w:rPr>
        <w:t>-202</w:t>
      </w:r>
      <w:r w:rsidR="002B6D04">
        <w:rPr>
          <w:sz w:val="28"/>
          <w:szCs w:val="28"/>
        </w:rPr>
        <w:t xml:space="preserve">2 </w:t>
      </w:r>
      <w:proofErr w:type="spellStart"/>
      <w:r w:rsidR="00951990" w:rsidRPr="00951990">
        <w:rPr>
          <w:sz w:val="28"/>
          <w:szCs w:val="28"/>
          <w:lang w:val="uk-UA"/>
        </w:rPr>
        <w:t>н.р</w:t>
      </w:r>
      <w:proofErr w:type="spellEnd"/>
      <w:r w:rsidR="00951990" w:rsidRPr="00951990">
        <w:rPr>
          <w:sz w:val="28"/>
          <w:szCs w:val="28"/>
          <w:lang w:val="uk-UA"/>
        </w:rPr>
        <w:t xml:space="preserve">. </w:t>
      </w:r>
      <w:r w:rsidR="001D1C60">
        <w:rPr>
          <w:sz w:val="28"/>
          <w:szCs w:val="28"/>
          <w:lang w:val="uk-UA"/>
        </w:rPr>
        <w:t>продовжує с</w:t>
      </w:r>
      <w:proofErr w:type="spellStart"/>
      <w:r w:rsidR="001D1C60">
        <w:rPr>
          <w:sz w:val="28"/>
          <w:szCs w:val="28"/>
        </w:rPr>
        <w:t>тарту</w:t>
      </w:r>
      <w:proofErr w:type="spellEnd"/>
      <w:r w:rsidR="001D1C60">
        <w:rPr>
          <w:sz w:val="28"/>
          <w:szCs w:val="28"/>
          <w:lang w:val="uk-UA"/>
        </w:rPr>
        <w:t>вати</w:t>
      </w:r>
      <w:r w:rsidR="00951990" w:rsidRPr="00951990">
        <w:rPr>
          <w:sz w:val="28"/>
          <w:szCs w:val="28"/>
        </w:rPr>
        <w:t xml:space="preserve"> </w:t>
      </w:r>
      <w:proofErr w:type="spellStart"/>
      <w:r w:rsidR="00951990" w:rsidRPr="00951990">
        <w:rPr>
          <w:sz w:val="28"/>
          <w:szCs w:val="28"/>
        </w:rPr>
        <w:t>ключова</w:t>
      </w:r>
      <w:proofErr w:type="spellEnd"/>
      <w:r w:rsidR="00951990" w:rsidRPr="00951990">
        <w:rPr>
          <w:sz w:val="28"/>
          <w:szCs w:val="28"/>
        </w:rPr>
        <w:t xml:space="preserve"> реформа </w:t>
      </w:r>
      <w:proofErr w:type="spellStart"/>
      <w:r w:rsidR="00951990" w:rsidRPr="00951990">
        <w:rPr>
          <w:sz w:val="28"/>
          <w:szCs w:val="28"/>
        </w:rPr>
        <w:t>Міністерства</w:t>
      </w:r>
      <w:proofErr w:type="spellEnd"/>
      <w:r w:rsidR="00951990" w:rsidRPr="00951990">
        <w:rPr>
          <w:sz w:val="28"/>
          <w:szCs w:val="28"/>
        </w:rPr>
        <w:t xml:space="preserve"> </w:t>
      </w:r>
      <w:proofErr w:type="spellStart"/>
      <w:r w:rsidR="00951990" w:rsidRPr="00951990">
        <w:rPr>
          <w:sz w:val="28"/>
          <w:szCs w:val="28"/>
        </w:rPr>
        <w:t>освіти</w:t>
      </w:r>
      <w:proofErr w:type="spellEnd"/>
      <w:r w:rsidR="00951990" w:rsidRPr="00951990">
        <w:rPr>
          <w:sz w:val="28"/>
          <w:szCs w:val="28"/>
        </w:rPr>
        <w:t xml:space="preserve"> і науки «Нова </w:t>
      </w:r>
      <w:proofErr w:type="spellStart"/>
      <w:r w:rsidR="00951990" w:rsidRPr="00951990">
        <w:rPr>
          <w:sz w:val="28"/>
          <w:szCs w:val="28"/>
        </w:rPr>
        <w:t>українська</w:t>
      </w:r>
      <w:proofErr w:type="spellEnd"/>
      <w:r w:rsidR="00951990" w:rsidRPr="00951990">
        <w:rPr>
          <w:sz w:val="28"/>
          <w:szCs w:val="28"/>
        </w:rPr>
        <w:t xml:space="preserve"> школа», </w:t>
      </w:r>
      <w:proofErr w:type="spellStart"/>
      <w:r w:rsidR="00951990" w:rsidRPr="00951990">
        <w:rPr>
          <w:sz w:val="28"/>
          <w:szCs w:val="28"/>
        </w:rPr>
        <w:t>головна</w:t>
      </w:r>
      <w:proofErr w:type="spellEnd"/>
      <w:r w:rsidR="00951990" w:rsidRPr="00951990">
        <w:rPr>
          <w:sz w:val="28"/>
          <w:szCs w:val="28"/>
        </w:rPr>
        <w:t xml:space="preserve"> мета </w:t>
      </w:r>
      <w:proofErr w:type="spellStart"/>
      <w:r w:rsidR="00951990" w:rsidRPr="00951990">
        <w:rPr>
          <w:sz w:val="28"/>
          <w:szCs w:val="28"/>
        </w:rPr>
        <w:t>якої</w:t>
      </w:r>
      <w:proofErr w:type="spellEnd"/>
      <w:r w:rsidR="00951990" w:rsidRPr="00951990">
        <w:rPr>
          <w:sz w:val="28"/>
          <w:szCs w:val="28"/>
        </w:rPr>
        <w:t xml:space="preserve"> – </w:t>
      </w:r>
      <w:proofErr w:type="spellStart"/>
      <w:r w:rsidR="00951990" w:rsidRPr="00951990">
        <w:rPr>
          <w:sz w:val="28"/>
          <w:szCs w:val="28"/>
        </w:rPr>
        <w:t>створити</w:t>
      </w:r>
      <w:proofErr w:type="spellEnd"/>
      <w:r w:rsidR="00951990" w:rsidRPr="00951990">
        <w:rPr>
          <w:sz w:val="28"/>
          <w:szCs w:val="28"/>
        </w:rPr>
        <w:t xml:space="preserve"> школу, у </w:t>
      </w:r>
      <w:proofErr w:type="spellStart"/>
      <w:r w:rsidR="00951990" w:rsidRPr="00951990">
        <w:rPr>
          <w:sz w:val="28"/>
          <w:szCs w:val="28"/>
        </w:rPr>
        <w:t>якій</w:t>
      </w:r>
      <w:proofErr w:type="spellEnd"/>
      <w:r w:rsidR="00951990" w:rsidRPr="00951990">
        <w:rPr>
          <w:sz w:val="28"/>
          <w:szCs w:val="28"/>
        </w:rPr>
        <w:t xml:space="preserve"> буде </w:t>
      </w:r>
      <w:proofErr w:type="spellStart"/>
      <w:r w:rsidR="00951990" w:rsidRPr="00951990">
        <w:rPr>
          <w:sz w:val="28"/>
          <w:szCs w:val="28"/>
        </w:rPr>
        <w:t>приємно</w:t>
      </w:r>
      <w:proofErr w:type="spellEnd"/>
      <w:r w:rsidR="00951990" w:rsidRPr="00951990">
        <w:rPr>
          <w:sz w:val="28"/>
          <w:szCs w:val="28"/>
        </w:rPr>
        <w:t xml:space="preserve"> </w:t>
      </w:r>
      <w:proofErr w:type="spellStart"/>
      <w:r w:rsidR="00951990" w:rsidRPr="00951990">
        <w:rPr>
          <w:sz w:val="28"/>
          <w:szCs w:val="28"/>
        </w:rPr>
        <w:t>навчатись</w:t>
      </w:r>
      <w:proofErr w:type="spellEnd"/>
      <w:r w:rsidR="00951990" w:rsidRPr="00951990">
        <w:rPr>
          <w:sz w:val="28"/>
          <w:szCs w:val="28"/>
        </w:rPr>
        <w:t xml:space="preserve"> і яка </w:t>
      </w:r>
      <w:proofErr w:type="spellStart"/>
      <w:r w:rsidR="00951990" w:rsidRPr="00951990">
        <w:rPr>
          <w:sz w:val="28"/>
          <w:szCs w:val="28"/>
        </w:rPr>
        <w:t>даватиме</w:t>
      </w:r>
      <w:proofErr w:type="spellEnd"/>
      <w:r w:rsidR="00951990" w:rsidRPr="00951990">
        <w:rPr>
          <w:sz w:val="28"/>
          <w:szCs w:val="28"/>
        </w:rPr>
        <w:t xml:space="preserve"> </w:t>
      </w:r>
      <w:proofErr w:type="spellStart"/>
      <w:r w:rsidR="00951990" w:rsidRPr="00951990">
        <w:rPr>
          <w:sz w:val="28"/>
          <w:szCs w:val="28"/>
        </w:rPr>
        <w:t>учням</w:t>
      </w:r>
      <w:proofErr w:type="spellEnd"/>
      <w:r w:rsidR="00951990" w:rsidRPr="00951990">
        <w:rPr>
          <w:sz w:val="28"/>
          <w:szCs w:val="28"/>
        </w:rPr>
        <w:t xml:space="preserve"> не </w:t>
      </w:r>
      <w:proofErr w:type="spellStart"/>
      <w:r w:rsidR="00951990" w:rsidRPr="00951990">
        <w:rPr>
          <w:sz w:val="28"/>
          <w:szCs w:val="28"/>
        </w:rPr>
        <w:t>тільки</w:t>
      </w:r>
      <w:proofErr w:type="spellEnd"/>
      <w:r w:rsidR="00951990" w:rsidRPr="00951990">
        <w:rPr>
          <w:sz w:val="28"/>
          <w:szCs w:val="28"/>
        </w:rPr>
        <w:t xml:space="preserve"> </w:t>
      </w:r>
      <w:proofErr w:type="spellStart"/>
      <w:r w:rsidR="00951990" w:rsidRPr="00951990">
        <w:rPr>
          <w:sz w:val="28"/>
          <w:szCs w:val="28"/>
        </w:rPr>
        <w:t>знання</w:t>
      </w:r>
      <w:proofErr w:type="spellEnd"/>
      <w:r w:rsidR="00951990" w:rsidRPr="00951990">
        <w:rPr>
          <w:sz w:val="28"/>
          <w:szCs w:val="28"/>
        </w:rPr>
        <w:t xml:space="preserve">, а й </w:t>
      </w:r>
      <w:proofErr w:type="spellStart"/>
      <w:r w:rsidR="00951990" w:rsidRPr="00951990">
        <w:rPr>
          <w:sz w:val="28"/>
          <w:szCs w:val="28"/>
        </w:rPr>
        <w:t>вміння</w:t>
      </w:r>
      <w:proofErr w:type="spellEnd"/>
      <w:r w:rsidR="00951990" w:rsidRPr="00951990">
        <w:rPr>
          <w:sz w:val="28"/>
          <w:szCs w:val="28"/>
        </w:rPr>
        <w:t xml:space="preserve"> </w:t>
      </w:r>
      <w:proofErr w:type="spellStart"/>
      <w:r w:rsidR="00951990" w:rsidRPr="00951990">
        <w:rPr>
          <w:sz w:val="28"/>
          <w:szCs w:val="28"/>
        </w:rPr>
        <w:t>застосовувати</w:t>
      </w:r>
      <w:proofErr w:type="spellEnd"/>
      <w:r w:rsidR="00951990" w:rsidRPr="00951990">
        <w:rPr>
          <w:sz w:val="28"/>
          <w:szCs w:val="28"/>
        </w:rPr>
        <w:t xml:space="preserve"> </w:t>
      </w:r>
      <w:proofErr w:type="spellStart"/>
      <w:r w:rsidR="00951990" w:rsidRPr="00951990">
        <w:rPr>
          <w:sz w:val="28"/>
          <w:szCs w:val="28"/>
        </w:rPr>
        <w:t>їх</w:t>
      </w:r>
      <w:proofErr w:type="spellEnd"/>
      <w:r w:rsidR="00951990" w:rsidRPr="00951990">
        <w:rPr>
          <w:sz w:val="28"/>
          <w:szCs w:val="28"/>
        </w:rPr>
        <w:t xml:space="preserve"> у </w:t>
      </w:r>
      <w:proofErr w:type="spellStart"/>
      <w:r w:rsidR="00951990" w:rsidRPr="00951990">
        <w:rPr>
          <w:sz w:val="28"/>
          <w:szCs w:val="28"/>
        </w:rPr>
        <w:t>житті</w:t>
      </w:r>
      <w:proofErr w:type="spellEnd"/>
      <w:r w:rsidR="00951990" w:rsidRPr="00951990">
        <w:rPr>
          <w:sz w:val="28"/>
          <w:szCs w:val="28"/>
        </w:rPr>
        <w:t>.</w:t>
      </w:r>
    </w:p>
    <w:p w:rsidR="00951990" w:rsidRPr="00951990" w:rsidRDefault="00951990" w:rsidP="005C4419">
      <w:pPr>
        <w:pStyle w:val="a8"/>
        <w:spacing w:before="0" w:beforeAutospacing="0" w:after="0" w:afterAutospacing="0"/>
        <w:ind w:left="567" w:firstLine="708"/>
        <w:jc w:val="both"/>
        <w:rPr>
          <w:sz w:val="28"/>
          <w:szCs w:val="28"/>
        </w:rPr>
      </w:pPr>
      <w:r w:rsidRPr="00951990">
        <w:rPr>
          <w:sz w:val="28"/>
          <w:szCs w:val="28"/>
        </w:rPr>
        <w:t xml:space="preserve">НУШ – </w:t>
      </w:r>
      <w:proofErr w:type="spellStart"/>
      <w:r w:rsidRPr="00951990">
        <w:rPr>
          <w:sz w:val="28"/>
          <w:szCs w:val="28"/>
        </w:rPr>
        <w:t>це</w:t>
      </w:r>
      <w:proofErr w:type="spellEnd"/>
      <w:r w:rsidRPr="00951990">
        <w:rPr>
          <w:sz w:val="28"/>
          <w:szCs w:val="28"/>
        </w:rPr>
        <w:t xml:space="preserve"> школа, до </w:t>
      </w:r>
      <w:proofErr w:type="spellStart"/>
      <w:r w:rsidRPr="00951990">
        <w:rPr>
          <w:sz w:val="28"/>
          <w:szCs w:val="28"/>
        </w:rPr>
        <w:t>якої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приємно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ходити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учням</w:t>
      </w:r>
      <w:proofErr w:type="spellEnd"/>
      <w:r w:rsidRPr="00951990">
        <w:rPr>
          <w:sz w:val="28"/>
          <w:szCs w:val="28"/>
        </w:rPr>
        <w:t xml:space="preserve">, тут </w:t>
      </w:r>
      <w:proofErr w:type="spellStart"/>
      <w:r w:rsidRPr="00951990">
        <w:rPr>
          <w:sz w:val="28"/>
          <w:szCs w:val="28"/>
        </w:rPr>
        <w:t>прислухаються</w:t>
      </w:r>
      <w:proofErr w:type="spellEnd"/>
      <w:r w:rsidRPr="00951990">
        <w:rPr>
          <w:sz w:val="28"/>
          <w:szCs w:val="28"/>
        </w:rPr>
        <w:t xml:space="preserve"> до </w:t>
      </w:r>
      <w:proofErr w:type="spellStart"/>
      <w:r w:rsidRPr="00951990">
        <w:rPr>
          <w:sz w:val="28"/>
          <w:szCs w:val="28"/>
        </w:rPr>
        <w:t>їхньої</w:t>
      </w:r>
      <w:proofErr w:type="spellEnd"/>
      <w:r w:rsidRPr="00951990">
        <w:rPr>
          <w:sz w:val="28"/>
          <w:szCs w:val="28"/>
        </w:rPr>
        <w:t xml:space="preserve"> думки, тут </w:t>
      </w:r>
      <w:proofErr w:type="spellStart"/>
      <w:r w:rsidRPr="00951990">
        <w:rPr>
          <w:sz w:val="28"/>
          <w:szCs w:val="28"/>
        </w:rPr>
        <w:t>вчать</w:t>
      </w:r>
      <w:proofErr w:type="spellEnd"/>
      <w:r w:rsidRPr="00951990">
        <w:rPr>
          <w:sz w:val="28"/>
          <w:szCs w:val="28"/>
        </w:rPr>
        <w:t xml:space="preserve"> критично </w:t>
      </w:r>
      <w:proofErr w:type="spellStart"/>
      <w:r w:rsidRPr="00951990">
        <w:rPr>
          <w:sz w:val="28"/>
          <w:szCs w:val="28"/>
        </w:rPr>
        <w:t>мислити</w:t>
      </w:r>
      <w:proofErr w:type="spellEnd"/>
      <w:r w:rsidRPr="00951990">
        <w:rPr>
          <w:sz w:val="28"/>
          <w:szCs w:val="28"/>
        </w:rPr>
        <w:t xml:space="preserve">, не </w:t>
      </w:r>
      <w:proofErr w:type="spellStart"/>
      <w:r w:rsidRPr="00951990">
        <w:rPr>
          <w:sz w:val="28"/>
          <w:szCs w:val="28"/>
        </w:rPr>
        <w:t>боятись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висловлювати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власну</w:t>
      </w:r>
      <w:proofErr w:type="spellEnd"/>
      <w:r w:rsidRPr="00951990">
        <w:rPr>
          <w:sz w:val="28"/>
          <w:szCs w:val="28"/>
        </w:rPr>
        <w:t xml:space="preserve"> думку та не </w:t>
      </w:r>
      <w:proofErr w:type="spellStart"/>
      <w:r w:rsidRPr="00951990">
        <w:rPr>
          <w:sz w:val="28"/>
          <w:szCs w:val="28"/>
        </w:rPr>
        <w:t>боятись</w:t>
      </w:r>
      <w:proofErr w:type="spellEnd"/>
      <w:r w:rsidRPr="00951990">
        <w:rPr>
          <w:sz w:val="28"/>
          <w:szCs w:val="28"/>
        </w:rPr>
        <w:t xml:space="preserve"> бути </w:t>
      </w:r>
      <w:proofErr w:type="spellStart"/>
      <w:r w:rsidRPr="00951990">
        <w:rPr>
          <w:sz w:val="28"/>
          <w:szCs w:val="28"/>
        </w:rPr>
        <w:t>відповідальними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громадянами</w:t>
      </w:r>
      <w:proofErr w:type="spellEnd"/>
      <w:r w:rsidRPr="00951990">
        <w:rPr>
          <w:sz w:val="28"/>
          <w:szCs w:val="28"/>
        </w:rPr>
        <w:t xml:space="preserve">. </w:t>
      </w:r>
    </w:p>
    <w:p w:rsidR="00951990" w:rsidRPr="00951990" w:rsidRDefault="00951990" w:rsidP="005C4419">
      <w:pPr>
        <w:pStyle w:val="a8"/>
        <w:spacing w:before="0" w:beforeAutospacing="0" w:after="0" w:afterAutospacing="0"/>
        <w:ind w:left="567" w:firstLine="708"/>
        <w:jc w:val="both"/>
        <w:rPr>
          <w:sz w:val="28"/>
          <w:szCs w:val="28"/>
        </w:rPr>
      </w:pPr>
      <w:r w:rsidRPr="00951990">
        <w:rPr>
          <w:sz w:val="28"/>
          <w:szCs w:val="28"/>
        </w:rPr>
        <w:t xml:space="preserve">НУШ – </w:t>
      </w:r>
      <w:proofErr w:type="spellStart"/>
      <w:r w:rsidRPr="00951990">
        <w:rPr>
          <w:sz w:val="28"/>
          <w:szCs w:val="28"/>
        </w:rPr>
        <w:t>це</w:t>
      </w:r>
      <w:proofErr w:type="spellEnd"/>
      <w:r w:rsidRPr="00951990">
        <w:rPr>
          <w:sz w:val="28"/>
          <w:szCs w:val="28"/>
        </w:rPr>
        <w:t xml:space="preserve"> школа, яку батьки </w:t>
      </w:r>
      <w:proofErr w:type="spellStart"/>
      <w:r w:rsidRPr="00951990">
        <w:rPr>
          <w:sz w:val="28"/>
          <w:szCs w:val="28"/>
        </w:rPr>
        <w:t>відвідують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із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задоволенням</w:t>
      </w:r>
      <w:proofErr w:type="spellEnd"/>
      <w:r w:rsidRPr="00951990">
        <w:rPr>
          <w:sz w:val="28"/>
          <w:szCs w:val="28"/>
        </w:rPr>
        <w:t xml:space="preserve"> і не </w:t>
      </w:r>
      <w:proofErr w:type="spellStart"/>
      <w:r w:rsidRPr="00951990">
        <w:rPr>
          <w:sz w:val="28"/>
          <w:szCs w:val="28"/>
        </w:rPr>
        <w:t>лише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фізично</w:t>
      </w:r>
      <w:proofErr w:type="spellEnd"/>
      <w:r w:rsidRPr="00951990">
        <w:rPr>
          <w:sz w:val="28"/>
          <w:szCs w:val="28"/>
        </w:rPr>
        <w:t xml:space="preserve">, але й як </w:t>
      </w:r>
      <w:proofErr w:type="spellStart"/>
      <w:r w:rsidRPr="00951990">
        <w:rPr>
          <w:sz w:val="28"/>
          <w:szCs w:val="28"/>
        </w:rPr>
        <w:t>носії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інформації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громади</w:t>
      </w:r>
      <w:proofErr w:type="spellEnd"/>
      <w:r w:rsidRPr="00951990">
        <w:rPr>
          <w:sz w:val="28"/>
          <w:szCs w:val="28"/>
        </w:rPr>
        <w:t xml:space="preserve">, </w:t>
      </w:r>
      <w:proofErr w:type="spellStart"/>
      <w:r w:rsidRPr="00951990">
        <w:rPr>
          <w:sz w:val="28"/>
          <w:szCs w:val="28"/>
        </w:rPr>
        <w:t>адже</w:t>
      </w:r>
      <w:proofErr w:type="spellEnd"/>
      <w:r w:rsidRPr="00951990">
        <w:rPr>
          <w:sz w:val="28"/>
          <w:szCs w:val="28"/>
        </w:rPr>
        <w:t xml:space="preserve"> тут </w:t>
      </w:r>
      <w:proofErr w:type="spellStart"/>
      <w:r w:rsidRPr="00951990">
        <w:rPr>
          <w:sz w:val="28"/>
          <w:szCs w:val="28"/>
        </w:rPr>
        <w:t>їх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цінують</w:t>
      </w:r>
      <w:proofErr w:type="spellEnd"/>
      <w:r w:rsidRPr="00951990">
        <w:rPr>
          <w:sz w:val="28"/>
          <w:szCs w:val="28"/>
        </w:rPr>
        <w:t xml:space="preserve">, </w:t>
      </w:r>
      <w:proofErr w:type="spellStart"/>
      <w:r w:rsidRPr="00951990">
        <w:rPr>
          <w:sz w:val="28"/>
          <w:szCs w:val="28"/>
        </w:rPr>
        <w:t>їхня</w:t>
      </w:r>
      <w:proofErr w:type="spellEnd"/>
      <w:r w:rsidRPr="00951990">
        <w:rPr>
          <w:sz w:val="28"/>
          <w:szCs w:val="28"/>
        </w:rPr>
        <w:t xml:space="preserve"> думка </w:t>
      </w:r>
      <w:proofErr w:type="spellStart"/>
      <w:r w:rsidRPr="00951990">
        <w:rPr>
          <w:sz w:val="28"/>
          <w:szCs w:val="28"/>
        </w:rPr>
        <w:t>важлива</w:t>
      </w:r>
      <w:proofErr w:type="spellEnd"/>
      <w:r w:rsidRPr="00951990">
        <w:rPr>
          <w:sz w:val="28"/>
          <w:szCs w:val="28"/>
        </w:rPr>
        <w:t xml:space="preserve">, тут </w:t>
      </w:r>
      <w:proofErr w:type="spellStart"/>
      <w:r w:rsidRPr="00951990">
        <w:rPr>
          <w:sz w:val="28"/>
          <w:szCs w:val="28"/>
        </w:rPr>
        <w:t>їхнім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дітям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цікаво</w:t>
      </w:r>
      <w:proofErr w:type="spellEnd"/>
      <w:r w:rsidRPr="00951990">
        <w:rPr>
          <w:sz w:val="28"/>
          <w:szCs w:val="28"/>
        </w:rPr>
        <w:t xml:space="preserve">, комфортно та </w:t>
      </w:r>
      <w:proofErr w:type="spellStart"/>
      <w:r w:rsidRPr="00951990">
        <w:rPr>
          <w:sz w:val="28"/>
          <w:szCs w:val="28"/>
        </w:rPr>
        <w:t>безпечно</w:t>
      </w:r>
      <w:proofErr w:type="spellEnd"/>
      <w:r w:rsidRPr="00951990">
        <w:rPr>
          <w:sz w:val="28"/>
          <w:szCs w:val="28"/>
        </w:rPr>
        <w:t xml:space="preserve">, </w:t>
      </w:r>
      <w:proofErr w:type="spellStart"/>
      <w:r w:rsidRPr="00951990">
        <w:rPr>
          <w:sz w:val="28"/>
          <w:szCs w:val="28"/>
        </w:rPr>
        <w:t>панують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співпраця</w:t>
      </w:r>
      <w:proofErr w:type="spellEnd"/>
      <w:r w:rsidRPr="00951990">
        <w:rPr>
          <w:sz w:val="28"/>
          <w:szCs w:val="28"/>
        </w:rPr>
        <w:t xml:space="preserve"> та </w:t>
      </w:r>
      <w:proofErr w:type="spellStart"/>
      <w:r w:rsidRPr="00951990">
        <w:rPr>
          <w:sz w:val="28"/>
          <w:szCs w:val="28"/>
        </w:rPr>
        <w:t>взаєморозуміння</w:t>
      </w:r>
      <w:proofErr w:type="spellEnd"/>
      <w:r w:rsidRPr="00951990">
        <w:rPr>
          <w:sz w:val="28"/>
          <w:szCs w:val="28"/>
        </w:rPr>
        <w:t>.</w:t>
      </w:r>
    </w:p>
    <w:p w:rsidR="00951990" w:rsidRPr="00951990" w:rsidRDefault="00951990" w:rsidP="005C4419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НУШ – це не лише бачення педагогів, учнів, батьків та кожної людини яка взаємодіє зі школою а і розуміння своєї ролі і ступені відповідальність перед майбутнім. Крім того, школа – це великий ресурс для громади, тому вона має бути відкритою, щоб батьки, громадські організації та просто небайдужі громадяни могли долучатися до наших дій і проектів. А учень має відчувати себе повноцінним членом громади.</w:t>
      </w:r>
    </w:p>
    <w:p w:rsidR="00951990" w:rsidRPr="00C25661" w:rsidRDefault="00951990" w:rsidP="005C4419">
      <w:pPr>
        <w:pStyle w:val="11"/>
        <w:spacing w:line="240" w:lineRule="auto"/>
        <w:ind w:left="567" w:firstLine="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У 20</w:t>
      </w:r>
      <w:r w:rsidR="004D753B" w:rsidRPr="004D753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2B6D0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51990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6D0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51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990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951990">
        <w:rPr>
          <w:rFonts w:ascii="Times New Roman" w:hAnsi="Times New Roman" w:cs="Times New Roman"/>
          <w:sz w:val="28"/>
          <w:szCs w:val="28"/>
        </w:rPr>
        <w:t xml:space="preserve">. </w:t>
      </w:r>
      <w:r w:rsidR="002B6D04">
        <w:rPr>
          <w:rFonts w:ascii="Times New Roman" w:hAnsi="Times New Roman" w:cs="Times New Roman"/>
          <w:sz w:val="28"/>
          <w:szCs w:val="28"/>
        </w:rPr>
        <w:t xml:space="preserve">продовжуємо робити </w:t>
      </w:r>
      <w:r w:rsidRPr="00951990">
        <w:rPr>
          <w:rFonts w:ascii="Times New Roman" w:hAnsi="Times New Roman" w:cs="Times New Roman"/>
          <w:sz w:val="28"/>
          <w:szCs w:val="28"/>
        </w:rPr>
        <w:t>акц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1990">
        <w:rPr>
          <w:rFonts w:ascii="Times New Roman" w:hAnsi="Times New Roman" w:cs="Times New Roman"/>
          <w:sz w:val="28"/>
          <w:szCs w:val="28"/>
        </w:rPr>
        <w:t>нт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990">
        <w:rPr>
          <w:rFonts w:ascii="Times New Roman" w:eastAsia="Times New Roman" w:hAnsi="Times New Roman" w:cs="Times New Roman"/>
          <w:sz w:val="28"/>
          <w:szCs w:val="28"/>
        </w:rPr>
        <w:t xml:space="preserve">моделюванні наскрізного виховного процесу, спрямованого на формування системи </w:t>
      </w:r>
      <w:proofErr w:type="spellStart"/>
      <w:r w:rsidRPr="00951990">
        <w:rPr>
          <w:rFonts w:ascii="Times New Roman" w:eastAsia="Times New Roman" w:hAnsi="Times New Roman" w:cs="Times New Roman"/>
          <w:color w:val="FF0000"/>
          <w:sz w:val="28"/>
          <w:szCs w:val="28"/>
        </w:rPr>
        <w:t>компетентностей</w:t>
      </w:r>
      <w:proofErr w:type="spellEnd"/>
      <w:r w:rsidRPr="009519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51990">
        <w:rPr>
          <w:rFonts w:ascii="Times New Roman" w:eastAsia="Times New Roman" w:hAnsi="Times New Roman" w:cs="Times New Roman"/>
          <w:sz w:val="28"/>
          <w:szCs w:val="28"/>
        </w:rPr>
        <w:t>школярів, їх особистісної життєвої позиції як громадянина і патріота своєї держави.</w:t>
      </w:r>
      <w:r w:rsidR="00C25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1990">
        <w:rPr>
          <w:rFonts w:ascii="Times New Roman" w:hAnsi="Times New Roman" w:cs="Times New Roman"/>
          <w:sz w:val="28"/>
          <w:szCs w:val="28"/>
        </w:rPr>
        <w:t xml:space="preserve">Виховання вільних людей потребує  свободи  і  розуміння меж </w:t>
      </w:r>
      <w:proofErr w:type="spellStart"/>
      <w:r w:rsidRPr="00951990">
        <w:rPr>
          <w:rFonts w:ascii="Times New Roman" w:hAnsi="Times New Roman" w:cs="Times New Roman"/>
          <w:sz w:val="28"/>
          <w:szCs w:val="28"/>
        </w:rPr>
        <w:t>приватності</w:t>
      </w:r>
      <w:proofErr w:type="spellEnd"/>
      <w:r w:rsidRPr="00951990">
        <w:rPr>
          <w:rFonts w:ascii="Times New Roman" w:hAnsi="Times New Roman" w:cs="Times New Roman"/>
          <w:sz w:val="28"/>
          <w:szCs w:val="28"/>
        </w:rPr>
        <w:t xml:space="preserve">. Ці канони стосуються і школи. Для цього не потрібно вводити окремий предмет. Цьому можна навчати на різних </w:t>
      </w:r>
      <w:proofErr w:type="spellStart"/>
      <w:r w:rsidRPr="00951990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951990">
        <w:rPr>
          <w:rFonts w:ascii="Times New Roman" w:hAnsi="Times New Roman" w:cs="Times New Roman"/>
          <w:sz w:val="28"/>
          <w:szCs w:val="28"/>
        </w:rPr>
        <w:t xml:space="preserve"> та у позаурочний час.</w:t>
      </w:r>
    </w:p>
    <w:p w:rsidR="00951990" w:rsidRPr="00951990" w:rsidRDefault="00951990" w:rsidP="005C441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 xml:space="preserve">У роботі з учнями педагогічним працівникам необхідно керуватися, Національною стратегією розвитку освіти в Україні на період до 2021 року (Указом Президента України від 25 червня 2014 року №344/2014), </w:t>
      </w:r>
      <w:proofErr w:type="spellStart"/>
      <w:r w:rsidRPr="00951990">
        <w:rPr>
          <w:rFonts w:ascii="Times New Roman" w:hAnsi="Times New Roman" w:cs="Times New Roman"/>
          <w:sz w:val="28"/>
          <w:szCs w:val="28"/>
        </w:rPr>
        <w:t>Методичнимі</w:t>
      </w:r>
      <w:proofErr w:type="spellEnd"/>
      <w:r w:rsidRPr="00951990">
        <w:rPr>
          <w:rFonts w:ascii="Times New Roman" w:hAnsi="Times New Roman" w:cs="Times New Roman"/>
          <w:sz w:val="28"/>
          <w:szCs w:val="28"/>
        </w:rPr>
        <w:t xml:space="preserve"> рекомендаціями з питань організації виховної роботи у навчальних закладах у 2014/2015 навчальному році (Додаток до листа Міністерства освіти і науки України від 25.07.14  №1/9-376); Концепцією національного виховання </w:t>
      </w:r>
      <w:r w:rsidRPr="00951990">
        <w:rPr>
          <w:rFonts w:ascii="Times New Roman" w:hAnsi="Times New Roman" w:cs="Times New Roman"/>
          <w:iCs/>
          <w:sz w:val="28"/>
          <w:szCs w:val="28"/>
        </w:rPr>
        <w:t xml:space="preserve">та здійснювати </w:t>
      </w:r>
      <w:r w:rsidRPr="00951990">
        <w:rPr>
          <w:rFonts w:ascii="Times New Roman" w:hAnsi="Times New Roman" w:cs="Times New Roman"/>
          <w:sz w:val="28"/>
          <w:szCs w:val="28"/>
        </w:rPr>
        <w:t xml:space="preserve">виховну діяльність у відповідності до наступних ключових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951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E32" w:rsidRPr="00D066EF" w:rsidRDefault="00631E32" w:rsidP="005C4419">
      <w:pPr>
        <w:pStyle w:val="a3"/>
        <w:numPr>
          <w:ilvl w:val="0"/>
          <w:numId w:val="1"/>
        </w:numPr>
        <w:tabs>
          <w:tab w:val="left" w:pos="102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6EF">
        <w:rPr>
          <w:rFonts w:ascii="Times New Roman" w:hAnsi="Times New Roman" w:cs="Times New Roman"/>
          <w:b/>
          <w:color w:val="000000"/>
          <w:sz w:val="28"/>
          <w:szCs w:val="28"/>
        </w:rPr>
        <w:t>Спілкування державною мовою</w:t>
      </w:r>
    </w:p>
    <w:p w:rsidR="00951990" w:rsidRPr="00D066EF" w:rsidRDefault="00631E32" w:rsidP="005C441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6EF">
        <w:rPr>
          <w:rFonts w:ascii="Times New Roman" w:hAnsi="Times New Roman" w:cs="Times New Roman"/>
          <w:b/>
          <w:color w:val="000000"/>
          <w:sz w:val="28"/>
          <w:szCs w:val="28"/>
        </w:rPr>
        <w:t>Спілкування іноземними мовами</w:t>
      </w:r>
    </w:p>
    <w:p w:rsidR="00D066EF" w:rsidRPr="00D066EF" w:rsidRDefault="00631E32" w:rsidP="005C441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6EF">
        <w:rPr>
          <w:rFonts w:ascii="Times New Roman" w:hAnsi="Times New Roman" w:cs="Times New Roman"/>
          <w:b/>
          <w:sz w:val="28"/>
          <w:szCs w:val="28"/>
        </w:rPr>
        <w:t>Математична компетентність</w:t>
      </w:r>
    </w:p>
    <w:p w:rsidR="00631E32" w:rsidRPr="00D066EF" w:rsidRDefault="00631E32" w:rsidP="005C441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6EF">
        <w:rPr>
          <w:rFonts w:ascii="Times New Roman" w:hAnsi="Times New Roman" w:cs="Times New Roman"/>
          <w:b/>
          <w:sz w:val="28"/>
          <w:szCs w:val="28"/>
        </w:rPr>
        <w:t xml:space="preserve">Компетентності у природничих науках і технологіях </w:t>
      </w:r>
    </w:p>
    <w:p w:rsidR="00631E32" w:rsidRPr="00D066EF" w:rsidRDefault="00631E32" w:rsidP="005C441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6EF">
        <w:rPr>
          <w:rFonts w:ascii="Times New Roman" w:hAnsi="Times New Roman" w:cs="Times New Roman"/>
          <w:b/>
          <w:sz w:val="28"/>
          <w:szCs w:val="28"/>
        </w:rPr>
        <w:t>Інформаційно-цифрова компетентність</w:t>
      </w:r>
    </w:p>
    <w:p w:rsidR="00631E32" w:rsidRPr="00D066EF" w:rsidRDefault="00631E32" w:rsidP="005C441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6EF">
        <w:rPr>
          <w:rFonts w:ascii="Times New Roman" w:hAnsi="Times New Roman" w:cs="Times New Roman"/>
          <w:b/>
          <w:sz w:val="28"/>
          <w:szCs w:val="28"/>
        </w:rPr>
        <w:t>Уміння вчитися впродовж життя</w:t>
      </w:r>
    </w:p>
    <w:p w:rsidR="00631E32" w:rsidRPr="00D066EF" w:rsidRDefault="00631E32" w:rsidP="005C441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6EF">
        <w:rPr>
          <w:rFonts w:ascii="Times New Roman" w:hAnsi="Times New Roman" w:cs="Times New Roman"/>
          <w:b/>
          <w:sz w:val="28"/>
          <w:szCs w:val="28"/>
        </w:rPr>
        <w:lastRenderedPageBreak/>
        <w:t>Ініціативність і підприємливість</w:t>
      </w:r>
    </w:p>
    <w:p w:rsidR="00631E32" w:rsidRPr="00D066EF" w:rsidRDefault="00631E32" w:rsidP="005C441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6EF">
        <w:rPr>
          <w:rFonts w:ascii="Times New Roman" w:hAnsi="Times New Roman" w:cs="Times New Roman"/>
          <w:b/>
          <w:sz w:val="28"/>
          <w:szCs w:val="28"/>
        </w:rPr>
        <w:t>Соціальна та громадянська компетентності</w:t>
      </w:r>
    </w:p>
    <w:p w:rsidR="00631E32" w:rsidRPr="00D066EF" w:rsidRDefault="00631E32" w:rsidP="005C441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6EF">
        <w:rPr>
          <w:rFonts w:ascii="Times New Roman" w:hAnsi="Times New Roman" w:cs="Times New Roman"/>
          <w:b/>
          <w:sz w:val="28"/>
          <w:szCs w:val="28"/>
        </w:rPr>
        <w:t>Обізнаність та самовираження у сфері культури</w:t>
      </w:r>
    </w:p>
    <w:p w:rsidR="00B836AC" w:rsidRPr="00D066EF" w:rsidRDefault="00B836AC" w:rsidP="005C441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6EF">
        <w:rPr>
          <w:rFonts w:ascii="Times New Roman" w:hAnsi="Times New Roman" w:cs="Times New Roman"/>
          <w:b/>
          <w:iCs/>
          <w:sz w:val="28"/>
          <w:szCs w:val="28"/>
        </w:rPr>
        <w:t>Практична здатність:</w:t>
      </w:r>
    </w:p>
    <w:p w:rsidR="00951990" w:rsidRPr="00D066EF" w:rsidRDefault="00B836AC" w:rsidP="005C4419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6EF">
        <w:rPr>
          <w:rFonts w:ascii="Times New Roman" w:hAnsi="Times New Roman" w:cs="Times New Roman"/>
          <w:b/>
          <w:sz w:val="28"/>
          <w:szCs w:val="28"/>
        </w:rPr>
        <w:t>Екологічна грамотність і здорове життя</w:t>
      </w:r>
    </w:p>
    <w:p w:rsidR="00951990" w:rsidRPr="00951990" w:rsidRDefault="00B836AC" w:rsidP="005C441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Протягом  20</w:t>
      </w:r>
      <w:r w:rsidR="004D753B" w:rsidRPr="004D753B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425E55">
        <w:rPr>
          <w:rFonts w:ascii="Times New Roman" w:hAnsi="Times New Roman" w:cs="Times New Roman"/>
          <w:i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>-202</w:t>
      </w:r>
      <w:r w:rsidR="00425E55">
        <w:rPr>
          <w:rFonts w:ascii="Times New Roman" w:hAnsi="Times New Roman" w:cs="Times New Roman"/>
          <w:iCs/>
          <w:sz w:val="28"/>
          <w:szCs w:val="28"/>
          <w:lang w:val="ru-RU"/>
        </w:rPr>
        <w:t>2</w:t>
      </w:r>
      <w:r w:rsidR="00951990" w:rsidRPr="00951990">
        <w:rPr>
          <w:rFonts w:ascii="Times New Roman" w:hAnsi="Times New Roman" w:cs="Times New Roman"/>
          <w:iCs/>
          <w:sz w:val="28"/>
          <w:szCs w:val="28"/>
        </w:rPr>
        <w:t xml:space="preserve"> навчального року необхідно підвищити рівень національного і патріотичного виховання та превентивної роботи.</w:t>
      </w:r>
    </w:p>
    <w:p w:rsidR="00951990" w:rsidRPr="00951990" w:rsidRDefault="00951990" w:rsidP="005C4419">
      <w:pPr>
        <w:pStyle w:val="80"/>
        <w:shd w:val="clear" w:color="auto" w:fill="auto"/>
        <w:tabs>
          <w:tab w:val="left" w:pos="5245"/>
        </w:tabs>
        <w:spacing w:before="0" w:line="24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 xml:space="preserve">В навчальному закладі украй важливу роль відіграє  мікроклімат у колективі. </w:t>
      </w:r>
      <w:r w:rsidRPr="00951990">
        <w:rPr>
          <w:rStyle w:val="81"/>
          <w:rFonts w:ascii="Times New Roman" w:hAnsi="Times New Roman" w:cs="Times New Roman"/>
          <w:sz w:val="28"/>
          <w:szCs w:val="28"/>
        </w:rPr>
        <w:t xml:space="preserve">Педагоги мають бути </w:t>
      </w:r>
      <w:r w:rsidRPr="00951990">
        <w:rPr>
          <w:rFonts w:ascii="Times New Roman" w:hAnsi="Times New Roman" w:cs="Times New Roman"/>
          <w:sz w:val="28"/>
          <w:szCs w:val="28"/>
        </w:rPr>
        <w:t>спокійні й виважені. Враховуючи велику кількість загиблих, варто оголошувати хвилину мовчання, наприклад, на початку уроку і пояснювати дітям, що так   вшановуються  загиблі й постраждалі.</w:t>
      </w:r>
    </w:p>
    <w:p w:rsidR="00951990" w:rsidRPr="00951990" w:rsidRDefault="00951990" w:rsidP="005C4419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Зусилля педагогічного колективу в 20</w:t>
      </w:r>
      <w:r w:rsidR="004D753B" w:rsidRPr="004D753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951990">
        <w:rPr>
          <w:rFonts w:ascii="Times New Roman" w:hAnsi="Times New Roman" w:cs="Times New Roman"/>
          <w:sz w:val="28"/>
          <w:szCs w:val="28"/>
        </w:rPr>
        <w:t>-20</w:t>
      </w:r>
      <w:r w:rsidR="00D066EF">
        <w:rPr>
          <w:rFonts w:ascii="Times New Roman" w:hAnsi="Times New Roman" w:cs="Times New Roman"/>
          <w:sz w:val="28"/>
          <w:szCs w:val="28"/>
        </w:rPr>
        <w:t>2</w:t>
      </w:r>
      <w:r w:rsidR="004D753B" w:rsidRPr="004D753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51990">
        <w:rPr>
          <w:rFonts w:ascii="Times New Roman" w:hAnsi="Times New Roman" w:cs="Times New Roman"/>
          <w:sz w:val="28"/>
          <w:szCs w:val="28"/>
        </w:rPr>
        <w:t xml:space="preserve"> навчальному році мають бути спрямовані на реалізацію проектів  щодо виховання учнів у дусі патріотичного обов'язку, готовності до військової служби та захисту України, повазі до чинного законодавства та засад демократичної, правової держави. </w:t>
      </w:r>
    </w:p>
    <w:p w:rsidR="00951990" w:rsidRPr="00951990" w:rsidRDefault="00951990" w:rsidP="005C4419">
      <w:pPr>
        <w:widowControl w:val="0"/>
        <w:tabs>
          <w:tab w:val="left" w:pos="9180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Крім того, під час організації навчально-виховного процесу необхідно дотримуватись приписів наказу Міністерства  від 07.09.2000 № 439 «Про затвердження Рекомендацій щодо порядку використання державної символіки в навчальних закладах України».</w:t>
      </w:r>
    </w:p>
    <w:p w:rsidR="00951990" w:rsidRPr="00951990" w:rsidRDefault="00951990" w:rsidP="005C4419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Style w:val="a5"/>
          <w:rFonts w:ascii="Times New Roman" w:hAnsi="Times New Roman" w:cs="Times New Roman"/>
          <w:sz w:val="28"/>
          <w:szCs w:val="28"/>
        </w:rPr>
        <w:t>Одним із дієвих засобів національно-патріотичного виховання є проведення дитячих та молодіжних ігор у позаурочний час таких, як</w:t>
      </w:r>
      <w:r w:rsidRPr="00951990">
        <w:rPr>
          <w:rFonts w:ascii="Times New Roman" w:hAnsi="Times New Roman" w:cs="Times New Roman"/>
          <w:sz w:val="28"/>
          <w:szCs w:val="28"/>
        </w:rPr>
        <w:t xml:space="preserve"> всеукраїнська дитячо-юнацька військово-патріотична гра „Сокіл” („Джура”), фізкультурно-оздоровчий патріотичний комплекс школярів України  “Козацький гарт” тощо. </w:t>
      </w:r>
    </w:p>
    <w:p w:rsidR="00951990" w:rsidRPr="00951990" w:rsidRDefault="00951990" w:rsidP="005C4419">
      <w:pPr>
        <w:spacing w:after="0" w:line="240" w:lineRule="auto"/>
        <w:ind w:left="567"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51990">
        <w:rPr>
          <w:rFonts w:ascii="Times New Roman" w:eastAsia="TimesNewRomanPSMT" w:hAnsi="Times New Roman" w:cs="Times New Roman"/>
          <w:sz w:val="28"/>
          <w:szCs w:val="28"/>
        </w:rPr>
        <w:t>У 20</w:t>
      </w:r>
      <w:r w:rsidR="004D753B" w:rsidRPr="004D753B">
        <w:rPr>
          <w:rFonts w:ascii="Times New Roman" w:eastAsia="TimesNewRomanPSMT" w:hAnsi="Times New Roman" w:cs="Times New Roman"/>
          <w:sz w:val="28"/>
          <w:szCs w:val="28"/>
        </w:rPr>
        <w:t>20</w:t>
      </w:r>
      <w:r w:rsidR="00D066EF">
        <w:rPr>
          <w:rFonts w:ascii="Times New Roman" w:eastAsia="TimesNewRomanPSMT" w:hAnsi="Times New Roman" w:cs="Times New Roman"/>
          <w:sz w:val="28"/>
          <w:szCs w:val="28"/>
        </w:rPr>
        <w:t>-202</w:t>
      </w:r>
      <w:r w:rsidR="004D753B" w:rsidRPr="004D753B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951990">
        <w:rPr>
          <w:rFonts w:ascii="Times New Roman" w:eastAsia="TimesNewRomanPSMT" w:hAnsi="Times New Roman" w:cs="Times New Roman"/>
          <w:sz w:val="28"/>
          <w:szCs w:val="28"/>
        </w:rPr>
        <w:t xml:space="preserve"> навчальному році планується активізувати діяльність </w:t>
      </w:r>
      <w:r w:rsidR="00D066EF">
        <w:rPr>
          <w:rFonts w:ascii="Times New Roman" w:eastAsia="TimesNewRomanPSMT" w:hAnsi="Times New Roman" w:cs="Times New Roman"/>
          <w:sz w:val="28"/>
          <w:szCs w:val="28"/>
        </w:rPr>
        <w:t xml:space="preserve">патріотичного </w:t>
      </w:r>
      <w:r w:rsidRPr="00951990">
        <w:rPr>
          <w:rFonts w:ascii="Times New Roman" w:eastAsia="TimesNewRomanPSMT" w:hAnsi="Times New Roman" w:cs="Times New Roman"/>
          <w:sz w:val="28"/>
          <w:szCs w:val="28"/>
        </w:rPr>
        <w:t>клубу, де учні матимуть можливість глибше ознайомитись зі сторінками нашої історії, відчути самобутність та неповторність культури представників всіх націй, що становлять українську політичну націю.</w:t>
      </w:r>
    </w:p>
    <w:p w:rsidR="00951990" w:rsidRPr="00951990" w:rsidRDefault="00951990" w:rsidP="005C4419">
      <w:pPr>
        <w:pStyle w:val="a6"/>
        <w:ind w:left="567" w:firstLine="709"/>
        <w:rPr>
          <w:rFonts w:ascii="Times New Roman" w:eastAsia="TimesNewRomanPSMT" w:hAnsi="Times New Roman"/>
          <w:b w:val="0"/>
          <w:i w:val="0"/>
          <w:sz w:val="28"/>
          <w:szCs w:val="28"/>
        </w:rPr>
      </w:pPr>
      <w:r w:rsidRPr="00951990">
        <w:rPr>
          <w:rFonts w:ascii="Times New Roman" w:eastAsia="TimesNewRomanPSMT" w:hAnsi="Times New Roman"/>
          <w:b w:val="0"/>
          <w:i w:val="0"/>
          <w:sz w:val="28"/>
          <w:szCs w:val="28"/>
        </w:rPr>
        <w:t>Під час проведення виховних заходів з молоддю доцільно використовувати навчальні дебати, що є важливим засобом розвитку в учнів критичного мислення та навичок аргументованого висловлювання.</w:t>
      </w:r>
    </w:p>
    <w:p w:rsidR="00951990" w:rsidRPr="00951990" w:rsidRDefault="00951990" w:rsidP="005C4419">
      <w:pPr>
        <w:shd w:val="clear" w:color="auto" w:fill="FFFFFF"/>
        <w:tabs>
          <w:tab w:val="left" w:pos="9180"/>
          <w:tab w:val="left" w:pos="9355"/>
        </w:tabs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iCs/>
          <w:sz w:val="28"/>
          <w:szCs w:val="28"/>
        </w:rPr>
        <w:t xml:space="preserve">Особливої уваги потребують питання превентивного виховання, які передбачають впровадження </w:t>
      </w:r>
      <w:r w:rsidRPr="00951990">
        <w:rPr>
          <w:rFonts w:ascii="Times New Roman" w:hAnsi="Times New Roman" w:cs="Times New Roman"/>
          <w:sz w:val="28"/>
          <w:szCs w:val="28"/>
        </w:rPr>
        <w:t xml:space="preserve"> системи підготовчих та профілактичних дій педагога, спрямованих на запобігання формуванню в учнів негативних звичок, рис характеру, проявів асоціальної поведінки.</w:t>
      </w:r>
    </w:p>
    <w:p w:rsidR="00951990" w:rsidRPr="00951990" w:rsidRDefault="00951990" w:rsidP="005C4419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 xml:space="preserve">Виховання емоційної культури та конструктивної поведінки особистості є одним із ключових пунктів виховного процесу сучасної школи. Його актуальність обумовлена підвищеним рівнем тривожності школярів. Проявляється це у </w:t>
      </w:r>
      <w:r w:rsidRPr="00951990">
        <w:rPr>
          <w:rFonts w:ascii="Times New Roman" w:hAnsi="Times New Roman" w:cs="Times New Roman"/>
          <w:sz w:val="28"/>
          <w:szCs w:val="28"/>
        </w:rPr>
        <w:lastRenderedPageBreak/>
        <w:t xml:space="preserve">стресі, тривозі, агресії, особистісних розладах. Існує   необхідність   вчити   дітей толерантному ставленню одне до одного, проводити роботу з розвитку  комунікативних  навичок спілкування. </w:t>
      </w:r>
    </w:p>
    <w:p w:rsidR="00951990" w:rsidRPr="00951990" w:rsidRDefault="00951990" w:rsidP="005C441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ab/>
        <w:t>Необхідно також налагодити взаємодію з органами внутрішніх справ щодо ефективної профілактики із застосуванням відновних практик для запобігання конфліктам та іншим негативним проявам учнів загальноосвітніх навчальних закладів.</w:t>
      </w:r>
    </w:p>
    <w:p w:rsidR="00951990" w:rsidRPr="00951990" w:rsidRDefault="00951990" w:rsidP="005C441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При плануванні превентивної роботи радимо взяти до уваги інформацію, яка характеризує  соціологічний портрет сучасної дитини.</w:t>
      </w:r>
    </w:p>
    <w:p w:rsidR="00951990" w:rsidRPr="00951990" w:rsidRDefault="00951990" w:rsidP="005C4419">
      <w:pPr>
        <w:tabs>
          <w:tab w:val="left" w:pos="9000"/>
        </w:tabs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 xml:space="preserve">Зусилля педагогів мають бути спрямовані на формування в учнів відповідальності, правомірності шляхів і засобів їх реалізації, моральних якостей, які б регулювали їхню поведінку. </w:t>
      </w:r>
    </w:p>
    <w:p w:rsidR="00951990" w:rsidRPr="00951990" w:rsidRDefault="00951990" w:rsidP="005C4419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Важливим в питаннях профілактики дитячої жорстокості та насильства  є  проведення належного сімейного виховання,  відродження сімейних цінностей, підвищення ваги виховної функції сім</w:t>
      </w:r>
      <w:r w:rsidRPr="00951990">
        <w:rPr>
          <w:rFonts w:ascii="Times New Roman" w:hAnsi="Times New Roman" w:cs="Times New Roman"/>
          <w:color w:val="000000"/>
          <w:sz w:val="28"/>
          <w:szCs w:val="28"/>
        </w:rPr>
        <w:t>'</w:t>
      </w:r>
      <w:r w:rsidRPr="00951990">
        <w:rPr>
          <w:rFonts w:ascii="Times New Roman" w:hAnsi="Times New Roman" w:cs="Times New Roman"/>
          <w:sz w:val="28"/>
          <w:szCs w:val="28"/>
        </w:rPr>
        <w:t xml:space="preserve">ї та підняття її авторитету,  підготовка підростаючого покоління до дорослого, сімейного життя. </w:t>
      </w:r>
    </w:p>
    <w:p w:rsidR="00951990" w:rsidRPr="00951990" w:rsidRDefault="00951990" w:rsidP="005C4419">
      <w:pPr>
        <w:pStyle w:val="a6"/>
        <w:ind w:left="567" w:firstLine="709"/>
        <w:rPr>
          <w:rFonts w:ascii="Times New Roman" w:hAnsi="Times New Roman"/>
          <w:b w:val="0"/>
          <w:i w:val="0"/>
          <w:color w:val="3366FF"/>
          <w:sz w:val="28"/>
          <w:szCs w:val="28"/>
        </w:rPr>
      </w:pPr>
      <w:r w:rsidRPr="00951990">
        <w:rPr>
          <w:rFonts w:ascii="Times New Roman" w:hAnsi="Times New Roman"/>
          <w:b w:val="0"/>
          <w:i w:val="0"/>
          <w:sz w:val="28"/>
          <w:szCs w:val="28"/>
        </w:rPr>
        <w:t xml:space="preserve">Актуальною є систематична й послідовна </w:t>
      </w:r>
      <w:proofErr w:type="spellStart"/>
      <w:r w:rsidRPr="00951990">
        <w:rPr>
          <w:rFonts w:ascii="Times New Roman" w:hAnsi="Times New Roman"/>
          <w:b w:val="0"/>
          <w:i w:val="0"/>
          <w:sz w:val="28"/>
          <w:szCs w:val="28"/>
        </w:rPr>
        <w:t>педагогізація</w:t>
      </w:r>
      <w:proofErr w:type="spellEnd"/>
      <w:r w:rsidRPr="00951990">
        <w:rPr>
          <w:rFonts w:ascii="Times New Roman" w:hAnsi="Times New Roman"/>
          <w:b w:val="0"/>
          <w:i w:val="0"/>
          <w:sz w:val="28"/>
          <w:szCs w:val="28"/>
        </w:rPr>
        <w:t xml:space="preserve"> батьківської громадськості, оскільки члени сім’ї – це перші вихователі дитини. У навчально-виховному процесі необхідно враховувати, що вплив сім’ї на підростаючу особистість залежить від багатьох факторів, а саме: склад сім’ї (повна – неповна, наявність членів старшого покоління); побутові умови; морально-психологічний клімат; соціальна орієнтація; загальна культура; забезпечення єдності вимог до дитини усіх членів сім’ї; характер спілкування батьків із дитиною; єдність сімейних інтересів.</w:t>
      </w:r>
    </w:p>
    <w:p w:rsidR="00951990" w:rsidRPr="00951990" w:rsidRDefault="00951990" w:rsidP="00425E55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Цілеспрямована робота має проводитися щонайменше у двох напрямах: педагогічна просвіта батьків з використанням сучасних форм і методів та активне залучення їх до виховної роботи; підготовка підростаючого покоління</w:t>
      </w:r>
      <w:r w:rsidR="00425E55">
        <w:rPr>
          <w:rFonts w:ascii="Times New Roman" w:hAnsi="Times New Roman" w:cs="Times New Roman"/>
          <w:sz w:val="28"/>
          <w:szCs w:val="28"/>
        </w:rPr>
        <w:t xml:space="preserve"> до дорослого, сімейного життя.</w:t>
      </w:r>
    </w:p>
    <w:p w:rsidR="00951990" w:rsidRPr="00951990" w:rsidRDefault="00951990" w:rsidP="005C4419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 xml:space="preserve">З огляду на ймовірність швидкоплинної зміни ситуації, навчальним закладам у взаємодії з органами державної влади, батьківською громадськістю,  неурядовими  організаціями бути готовими </w:t>
      </w:r>
      <w:proofErr w:type="spellStart"/>
      <w:r w:rsidRPr="00951990">
        <w:rPr>
          <w:rFonts w:ascii="Times New Roman" w:hAnsi="Times New Roman" w:cs="Times New Roman"/>
          <w:sz w:val="28"/>
          <w:szCs w:val="28"/>
        </w:rPr>
        <w:t>гнучко</w:t>
      </w:r>
      <w:proofErr w:type="spellEnd"/>
      <w:r w:rsidRPr="00951990">
        <w:rPr>
          <w:rFonts w:ascii="Times New Roman" w:hAnsi="Times New Roman" w:cs="Times New Roman"/>
          <w:sz w:val="28"/>
          <w:szCs w:val="28"/>
        </w:rPr>
        <w:t xml:space="preserve"> реагувати на прояви тих чи інших  тенденцій, застосовувати сучасні інформаційні та інші технології задля надання психологічної та педагогічної допомоги дітям та їх батькам. </w:t>
      </w:r>
    </w:p>
    <w:p w:rsidR="00951990" w:rsidRPr="00951990" w:rsidRDefault="00951990" w:rsidP="005C441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 xml:space="preserve">Превентивне виховання забезпечується на законодавчому рівні Законом України від 26.04.2001 № 2402-ІІІ "Про охорону дитинства"; Законом України від 21.06.2001 № 2558-ІІІ "Про соціальну роботу з сім'ями, дітьми та молоддю"; постановою Кабінету Міністрів України від 03.09.2009 "Про затвердження Державної цільової соціальної програми зменшення шкідливого впливу тютюну на здоров’я населення на період до 2013 року", розпорядженням Кабінету Міністрів України від 22.11.2010 № 2140 "Про затвердження плану заходів щодо виконання Концепції реалізації державної політики у сфері протидії поширенню наркоманії, боротьби з незаконним обігом наркотичних засобів, </w:t>
      </w:r>
      <w:r w:rsidRPr="00951990">
        <w:rPr>
          <w:rFonts w:ascii="Times New Roman" w:hAnsi="Times New Roman" w:cs="Times New Roman"/>
          <w:sz w:val="28"/>
          <w:szCs w:val="28"/>
        </w:rPr>
        <w:lastRenderedPageBreak/>
        <w:t>психотропних речовин та прекурсорів на 201</w:t>
      </w:r>
      <w:r w:rsidR="004D753B" w:rsidRPr="004D753B">
        <w:rPr>
          <w:rFonts w:ascii="Times New Roman" w:hAnsi="Times New Roman" w:cs="Times New Roman"/>
          <w:sz w:val="28"/>
          <w:szCs w:val="28"/>
        </w:rPr>
        <w:t>5</w:t>
      </w:r>
      <w:r w:rsidRPr="00951990">
        <w:rPr>
          <w:rFonts w:ascii="Times New Roman" w:hAnsi="Times New Roman" w:cs="Times New Roman"/>
          <w:sz w:val="28"/>
          <w:szCs w:val="28"/>
        </w:rPr>
        <w:t>-202</w:t>
      </w:r>
      <w:r w:rsidR="004D753B" w:rsidRPr="004D753B">
        <w:rPr>
          <w:rFonts w:ascii="Times New Roman" w:hAnsi="Times New Roman" w:cs="Times New Roman"/>
          <w:sz w:val="28"/>
          <w:szCs w:val="28"/>
        </w:rPr>
        <w:t>1</w:t>
      </w:r>
      <w:r w:rsidRPr="00951990">
        <w:rPr>
          <w:rFonts w:ascii="Times New Roman" w:hAnsi="Times New Roman" w:cs="Times New Roman"/>
          <w:sz w:val="28"/>
          <w:szCs w:val="28"/>
        </w:rPr>
        <w:t xml:space="preserve"> роки", постановою Кабінету Міністрів України від 21.03.2013 № 350 "Про затвердження Державної цільової соціальної програми протидії торгівлі людьми на період до 20</w:t>
      </w:r>
      <w:r w:rsidR="004D753B" w:rsidRPr="004D753B">
        <w:rPr>
          <w:rFonts w:ascii="Times New Roman" w:hAnsi="Times New Roman" w:cs="Times New Roman"/>
          <w:sz w:val="28"/>
          <w:szCs w:val="28"/>
        </w:rPr>
        <w:t>2</w:t>
      </w:r>
      <w:r w:rsidRPr="00951990">
        <w:rPr>
          <w:rFonts w:ascii="Times New Roman" w:hAnsi="Times New Roman" w:cs="Times New Roman"/>
          <w:sz w:val="28"/>
          <w:szCs w:val="28"/>
        </w:rPr>
        <w:t>5 року", розпорядженням Кабінету Міністрів України від 30.11.2011 № 1209 "Про схвалення Концепції реалізації державної політики у сфері профілактики правопорушень на період до 20</w:t>
      </w:r>
      <w:r w:rsidR="004D753B" w:rsidRPr="004D753B">
        <w:rPr>
          <w:rFonts w:ascii="Times New Roman" w:hAnsi="Times New Roman" w:cs="Times New Roman"/>
          <w:sz w:val="28"/>
          <w:szCs w:val="28"/>
        </w:rPr>
        <w:t>2</w:t>
      </w:r>
      <w:r w:rsidRPr="00951990">
        <w:rPr>
          <w:rFonts w:ascii="Times New Roman" w:hAnsi="Times New Roman" w:cs="Times New Roman"/>
          <w:sz w:val="28"/>
          <w:szCs w:val="28"/>
        </w:rPr>
        <w:t>5 року".</w:t>
      </w:r>
    </w:p>
    <w:p w:rsidR="00951990" w:rsidRPr="00951990" w:rsidRDefault="00951990" w:rsidP="005C441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 xml:space="preserve">Беручи до уваги наказ Міністерства від 03.08.2013 </w:t>
      </w:r>
      <w:hyperlink r:id="rId8" w:tgtFrame="_blank" w:history="1">
        <w:r w:rsidRPr="00951990">
          <w:rPr>
            <w:rFonts w:ascii="Times New Roman" w:hAnsi="Times New Roman" w:cs="Times New Roman"/>
            <w:sz w:val="28"/>
            <w:szCs w:val="28"/>
          </w:rPr>
          <w:t>№ 888</w:t>
        </w:r>
      </w:hyperlink>
      <w:r w:rsidRPr="00951990">
        <w:rPr>
          <w:rFonts w:ascii="Times New Roman" w:hAnsi="Times New Roman" w:cs="Times New Roman"/>
          <w:sz w:val="28"/>
          <w:szCs w:val="28"/>
        </w:rPr>
        <w:t xml:space="preserve"> «Про затвердження Плану заходів Міністерства освіти, молоді та спорту щодо профілактики правопорушень серед дітей та учн</w:t>
      </w:r>
      <w:r w:rsidR="00425E55">
        <w:rPr>
          <w:rFonts w:ascii="Times New Roman" w:hAnsi="Times New Roman" w:cs="Times New Roman"/>
          <w:sz w:val="28"/>
          <w:szCs w:val="28"/>
        </w:rPr>
        <w:t>івської молоді на період до 2021</w:t>
      </w:r>
      <w:r w:rsidRPr="00951990">
        <w:rPr>
          <w:rFonts w:ascii="Times New Roman" w:hAnsi="Times New Roman" w:cs="Times New Roman"/>
          <w:sz w:val="28"/>
          <w:szCs w:val="28"/>
        </w:rPr>
        <w:t xml:space="preserve"> року», пріоритетними в роботі педагогічних працівників із означеної проблеми залишаються:</w:t>
      </w:r>
    </w:p>
    <w:p w:rsidR="00951990" w:rsidRPr="00951990" w:rsidRDefault="00951990" w:rsidP="005C4419">
      <w:pPr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упровадження просвітницької діяльності, спрямованої на формування негативного ставлення до протиправних діянь, проведення тижнів правових знань;</w:t>
      </w:r>
    </w:p>
    <w:p w:rsidR="00951990" w:rsidRPr="00951990" w:rsidRDefault="00951990" w:rsidP="005C4419">
      <w:pPr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 xml:space="preserve">використання інтерактивних педагогічних технологій, зокрема ділові та рольові ігри, моделювання життєвих ситуацій, суспільних процесів та процедур, дискусії, робота в малих групах на </w:t>
      </w:r>
      <w:proofErr w:type="spellStart"/>
      <w:r w:rsidRPr="00951990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951990">
        <w:rPr>
          <w:rFonts w:ascii="Times New Roman" w:hAnsi="Times New Roman" w:cs="Times New Roman"/>
          <w:sz w:val="28"/>
          <w:szCs w:val="28"/>
        </w:rPr>
        <w:t xml:space="preserve"> правознавства та в позакласній діяльності;</w:t>
      </w:r>
    </w:p>
    <w:p w:rsidR="00951990" w:rsidRPr="00951990" w:rsidRDefault="00951990" w:rsidP="005C4419">
      <w:pPr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 xml:space="preserve">впровадження шкільного самоврядування в </w:t>
      </w:r>
      <w:proofErr w:type="spellStart"/>
      <w:r w:rsidRPr="00951990">
        <w:rPr>
          <w:rFonts w:ascii="Times New Roman" w:hAnsi="Times New Roman" w:cs="Times New Roman"/>
          <w:sz w:val="28"/>
          <w:szCs w:val="28"/>
        </w:rPr>
        <w:t>начально</w:t>
      </w:r>
      <w:proofErr w:type="spellEnd"/>
      <w:r w:rsidRPr="00951990">
        <w:rPr>
          <w:rFonts w:ascii="Times New Roman" w:hAnsi="Times New Roman" w:cs="Times New Roman"/>
          <w:sz w:val="28"/>
          <w:szCs w:val="28"/>
        </w:rPr>
        <w:t>-виховний процес;</w:t>
      </w:r>
    </w:p>
    <w:p w:rsidR="00951990" w:rsidRPr="00951990" w:rsidRDefault="00951990" w:rsidP="005C4419">
      <w:pPr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ужиття заходів, спрямованих на підвищення моральності в суспільстві, правової культури громадян, утвердження здорового способу життя;</w:t>
      </w:r>
    </w:p>
    <w:p w:rsidR="00951990" w:rsidRPr="00951990" w:rsidRDefault="00951990" w:rsidP="005C4419">
      <w:pPr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запобігання проявам екстремізму, расової та релігійної нетерпимості;</w:t>
      </w:r>
    </w:p>
    <w:p w:rsidR="00951990" w:rsidRPr="00951990" w:rsidRDefault="00951990" w:rsidP="005C4419">
      <w:pPr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впровадження нових педагогічних комунікацій між усіма учасн</w:t>
      </w:r>
      <w:r w:rsidR="004D753B">
        <w:rPr>
          <w:rFonts w:ascii="Times New Roman" w:hAnsi="Times New Roman" w:cs="Times New Roman"/>
          <w:sz w:val="28"/>
          <w:szCs w:val="28"/>
        </w:rPr>
        <w:t>иками навчально-виховного проце</w:t>
      </w:r>
      <w:r w:rsidRPr="00951990">
        <w:rPr>
          <w:rFonts w:ascii="Times New Roman" w:hAnsi="Times New Roman" w:cs="Times New Roman"/>
          <w:sz w:val="28"/>
          <w:szCs w:val="28"/>
        </w:rPr>
        <w:t>су;</w:t>
      </w:r>
    </w:p>
    <w:p w:rsidR="00951990" w:rsidRPr="00951990" w:rsidRDefault="00951990" w:rsidP="005C4419">
      <w:pPr>
        <w:numPr>
          <w:ilvl w:val="0"/>
          <w:numId w:val="3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перетворення навчальних закладів на зразок демократичного правового простору та позитивного мікроклімату тощо.</w:t>
      </w:r>
    </w:p>
    <w:p w:rsidR="00951990" w:rsidRPr="00951990" w:rsidRDefault="00951990" w:rsidP="005C441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 xml:space="preserve">Педагогічним працівникам необхідно забезпечити неухильне виконання спільного наказу Державного комітету України у справах сім’ї та молоді, Міністерства внутрішніх справ України, Міністерства освіти і науки України та Міністерства охорони здоров’я України від 16.01.2004 </w:t>
      </w:r>
      <w:hyperlink r:id="rId9" w:tgtFrame="_blank" w:tooltip="Порядок розгляду звернень та повідомлень з приводу жорстокого поводження з дітьми або реальної загрози його вчинення" w:history="1">
        <w:r w:rsidRPr="00951990">
          <w:rPr>
            <w:rFonts w:ascii="Times New Roman" w:hAnsi="Times New Roman" w:cs="Times New Roman"/>
            <w:sz w:val="28"/>
            <w:szCs w:val="28"/>
            <w:u w:val="single"/>
          </w:rPr>
          <w:t>№ 5/34/24/11</w:t>
        </w:r>
      </w:hyperlink>
      <w:r w:rsidRPr="00951990">
        <w:rPr>
          <w:rFonts w:ascii="Times New Roman" w:hAnsi="Times New Roman" w:cs="Times New Roman"/>
          <w:sz w:val="28"/>
          <w:szCs w:val="28"/>
        </w:rPr>
        <w:t xml:space="preserve"> "Про затвердження Порядку розгляду звернень та повідомлень з приводу жорстокого поводження з дітьми або реальної загрози його вчинення".</w:t>
      </w:r>
    </w:p>
    <w:p w:rsidR="00951990" w:rsidRPr="00951990" w:rsidRDefault="00951990" w:rsidP="005C441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Велику увагу необхідно приділяти учням, які виховуються у сім’ях, що опинились у складних життєвих обставинах, з метою попередження безпритульності й бездоглядності, насильства над неповнолітніми, підліткової злочинності та правопорушень, запобігання торгівлі дітьми. Педагогічним колективам необхідно здійснювати:</w:t>
      </w:r>
    </w:p>
    <w:p w:rsidR="00951990" w:rsidRPr="00951990" w:rsidRDefault="00951990" w:rsidP="005C4419">
      <w:pPr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внутрішній облік дітей, які потребують посиленої уваги з боку педагогічного працівника, соціального педагога;</w:t>
      </w:r>
    </w:p>
    <w:p w:rsidR="00951990" w:rsidRPr="00951990" w:rsidRDefault="00951990" w:rsidP="005C4419">
      <w:pPr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інформувати служби у справах дітей,</w:t>
      </w:r>
    </w:p>
    <w:p w:rsidR="00951990" w:rsidRPr="00951990" w:rsidRDefault="00951990" w:rsidP="005C4419">
      <w:pPr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здійснювати психолого-педагогічний супровід таких дітей;</w:t>
      </w:r>
    </w:p>
    <w:p w:rsidR="00951990" w:rsidRPr="00951990" w:rsidRDefault="00951990" w:rsidP="005C4419">
      <w:pPr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контролювати відвідування ними навчальних занять та якість навчання;</w:t>
      </w:r>
    </w:p>
    <w:p w:rsidR="00951990" w:rsidRPr="00951990" w:rsidRDefault="00951990" w:rsidP="005C4419">
      <w:pPr>
        <w:numPr>
          <w:ilvl w:val="0"/>
          <w:numId w:val="4"/>
        </w:num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lastRenderedPageBreak/>
        <w:t>активно залучати до громадської та гурткової роботи тощо.</w:t>
      </w:r>
    </w:p>
    <w:p w:rsidR="00951990" w:rsidRPr="00951990" w:rsidRDefault="00D066EF" w:rsidP="005C441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="00951990" w:rsidRPr="00951990">
        <w:rPr>
          <w:rFonts w:ascii="Times New Roman" w:hAnsi="Times New Roman" w:cs="Times New Roman"/>
          <w:sz w:val="28"/>
          <w:szCs w:val="28"/>
        </w:rPr>
        <w:t xml:space="preserve"> педагогічному колективу необхідно:</w:t>
      </w:r>
    </w:p>
    <w:p w:rsidR="00951990" w:rsidRPr="00951990" w:rsidRDefault="00951990" w:rsidP="005C441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-</w:t>
      </w:r>
      <w:r w:rsidRPr="00951990">
        <w:rPr>
          <w:rFonts w:ascii="Times New Roman" w:hAnsi="Times New Roman" w:cs="Times New Roman"/>
          <w:sz w:val="28"/>
          <w:szCs w:val="28"/>
        </w:rPr>
        <w:tab/>
        <w:t xml:space="preserve">активно залучати учнів до участі у позаурочному житті; </w:t>
      </w:r>
    </w:p>
    <w:p w:rsidR="00951990" w:rsidRPr="00951990" w:rsidRDefault="00951990" w:rsidP="005C441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-</w:t>
      </w:r>
      <w:r w:rsidRPr="00951990">
        <w:rPr>
          <w:rFonts w:ascii="Times New Roman" w:hAnsi="Times New Roman" w:cs="Times New Roman"/>
          <w:sz w:val="28"/>
          <w:szCs w:val="28"/>
        </w:rPr>
        <w:tab/>
        <w:t>покращити роботу класних керівників з класним активом, органами учнівського самоврядування;</w:t>
      </w:r>
    </w:p>
    <w:p w:rsidR="00951990" w:rsidRPr="00951990" w:rsidRDefault="00951990" w:rsidP="005C441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-</w:t>
      </w:r>
      <w:r w:rsidRPr="00951990">
        <w:rPr>
          <w:rFonts w:ascii="Times New Roman" w:hAnsi="Times New Roman" w:cs="Times New Roman"/>
          <w:sz w:val="28"/>
          <w:szCs w:val="28"/>
        </w:rPr>
        <w:tab/>
        <w:t>покращити роботу дитячої організації „ ”;</w:t>
      </w:r>
    </w:p>
    <w:p w:rsidR="00951990" w:rsidRPr="00951990" w:rsidRDefault="00951990" w:rsidP="005C441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-</w:t>
      </w:r>
      <w:r w:rsidRPr="00951990">
        <w:rPr>
          <w:rFonts w:ascii="Times New Roman" w:hAnsi="Times New Roman" w:cs="Times New Roman"/>
          <w:sz w:val="28"/>
          <w:szCs w:val="28"/>
        </w:rPr>
        <w:tab/>
        <w:t>класним керівникам організувати виховну роботу в класі з урахуванням потреб і запитів учнів;</w:t>
      </w:r>
    </w:p>
    <w:p w:rsidR="00951990" w:rsidRPr="00951990" w:rsidRDefault="00951990" w:rsidP="005C441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-</w:t>
      </w:r>
      <w:r w:rsidRPr="00951990">
        <w:rPr>
          <w:rFonts w:ascii="Times New Roman" w:hAnsi="Times New Roman" w:cs="Times New Roman"/>
          <w:sz w:val="28"/>
          <w:szCs w:val="28"/>
        </w:rPr>
        <w:tab/>
        <w:t>класним керівникам ефективно впроваджувати в виховній діяльності інноваційні форми роботи згідно Основних орієнтирів виховання .</w:t>
      </w:r>
    </w:p>
    <w:p w:rsidR="00951990" w:rsidRPr="00951990" w:rsidRDefault="00951990" w:rsidP="005C441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51990" w:rsidRPr="00951990" w:rsidRDefault="00951990" w:rsidP="005C4419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6EF" w:rsidRDefault="00D066EF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66EF" w:rsidRDefault="00D066EF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66EF" w:rsidRDefault="00D066EF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66EF" w:rsidRDefault="00D066EF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66EF" w:rsidRDefault="00D066EF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66EF" w:rsidRDefault="00D066EF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66EF" w:rsidRDefault="00D066EF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17E6" w:rsidRPr="00CA5CE3" w:rsidRDefault="00A517E6" w:rsidP="005C4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25E55" w:rsidRDefault="00425E55" w:rsidP="005C4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5E55" w:rsidRDefault="00425E55" w:rsidP="005C4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5E55" w:rsidRDefault="00425E55" w:rsidP="005C4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5E55" w:rsidRDefault="00425E55" w:rsidP="005C4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5E55" w:rsidRDefault="00425E55" w:rsidP="005C4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5E55" w:rsidRDefault="00425E55" w:rsidP="005C4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5E55" w:rsidRDefault="00425E55" w:rsidP="005C4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5E55" w:rsidRDefault="00425E55" w:rsidP="005C4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5E55" w:rsidRDefault="00425E55" w:rsidP="005C4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5E55" w:rsidRDefault="00425E55" w:rsidP="005C4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5E55" w:rsidRDefault="00425E55" w:rsidP="005C4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25E55" w:rsidRDefault="00425E55" w:rsidP="005C4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51990" w:rsidRPr="00EF36D9" w:rsidRDefault="00951990" w:rsidP="005C4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F36D9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ПРІОРІТЕТНІ НАПРЯМКИ ВИХОВНОЇ РОБОТИ в 20</w:t>
      </w:r>
      <w:r w:rsidR="00425E55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21</w:t>
      </w:r>
      <w:r w:rsidRPr="00EF36D9">
        <w:rPr>
          <w:rFonts w:ascii="Times New Roman" w:hAnsi="Times New Roman" w:cs="Times New Roman"/>
          <w:b/>
          <w:bCs/>
          <w:color w:val="FF0000"/>
          <w:sz w:val="28"/>
          <w:szCs w:val="28"/>
        </w:rPr>
        <w:t>-20</w:t>
      </w:r>
      <w:r w:rsidR="00D066EF" w:rsidRPr="00EF36D9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425E55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>2</w:t>
      </w:r>
      <w:r w:rsidRPr="00EF36D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EF36D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н.р</w:t>
      </w:r>
      <w:proofErr w:type="spellEnd"/>
      <w:r w:rsidRPr="00EF36D9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093B97" w:rsidRPr="005C79D3" w:rsidRDefault="00093B97" w:rsidP="005C4419">
      <w:pPr>
        <w:numPr>
          <w:ilvl w:val="0"/>
          <w:numId w:val="117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 Програми «НУШ у поступі до цінностей»</w:t>
      </w:r>
    </w:p>
    <w:p w:rsidR="00093B97" w:rsidRPr="005C79D3" w:rsidRDefault="00093B97" w:rsidP="005C4419">
      <w:pPr>
        <w:numPr>
          <w:ilvl w:val="0"/>
          <w:numId w:val="117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 матеріально-технічної бази (</w:t>
      </w:r>
      <w:proofErr w:type="spellStart"/>
      <w:r w:rsidRPr="005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proofErr w:type="spellEnd"/>
      <w:r w:rsidRPr="005C79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5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ютерна</w:t>
      </w:r>
      <w:proofErr w:type="spellEnd"/>
      <w:r w:rsidRPr="005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техніка, плазмові </w:t>
      </w:r>
      <w:proofErr w:type="spellStart"/>
      <w:r w:rsidRPr="005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5C79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ремонт «світломузики»);</w:t>
      </w:r>
    </w:p>
    <w:p w:rsidR="00093B97" w:rsidRPr="005C79D3" w:rsidRDefault="00093B97" w:rsidP="005C4419">
      <w:pPr>
        <w:numPr>
          <w:ilvl w:val="0"/>
          <w:numId w:val="117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налагодження тіснішої співпраці Клубу «Патріоти України» та воїнів АТО, ліквідаторів аварії на ЧАЕС;</w:t>
      </w:r>
    </w:p>
    <w:p w:rsidR="00093B97" w:rsidRPr="005C79D3" w:rsidRDefault="00093B97" w:rsidP="005C4419">
      <w:pPr>
        <w:numPr>
          <w:ilvl w:val="0"/>
          <w:numId w:val="117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над учнівськими проектами («Квіти матерям захисників», «Непоборні», «Конституція ВУР», «Знай наших» тощо);</w:t>
      </w:r>
    </w:p>
    <w:p w:rsidR="00093B97" w:rsidRPr="005C79D3" w:rsidRDefault="00093B97" w:rsidP="005C4419">
      <w:pPr>
        <w:numPr>
          <w:ilvl w:val="0"/>
          <w:numId w:val="117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екскурсій, вечорів відпочинку «Українська дискотека» та перегляди кінофільмів;</w:t>
      </w:r>
    </w:p>
    <w:p w:rsidR="00093B97" w:rsidRPr="005C79D3" w:rsidRDefault="00093B97" w:rsidP="005C4419">
      <w:pPr>
        <w:numPr>
          <w:ilvl w:val="0"/>
          <w:numId w:val="117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 та ведення шкільного блогу, сайту з питань виховної діяльності, «групи»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3B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янківська</w:t>
      </w:r>
      <w:proofErr w:type="spellEnd"/>
      <w:r w:rsidR="0091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ЗОШ у </w:t>
      </w:r>
      <w:proofErr w:type="spellStart"/>
      <w:r w:rsidRPr="005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</w:t>
      </w:r>
      <w:r w:rsidR="00912A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</w:t>
      </w:r>
      <w:proofErr w:type="spellEnd"/>
      <w:r w:rsidRPr="005C79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B97" w:rsidRPr="005C79D3" w:rsidRDefault="00093B97" w:rsidP="005C4419">
      <w:pPr>
        <w:numPr>
          <w:ilvl w:val="0"/>
          <w:numId w:val="117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вилазок, походів;</w:t>
      </w:r>
    </w:p>
    <w:p w:rsidR="00093B97" w:rsidRPr="005C79D3" w:rsidRDefault="00093B97" w:rsidP="005C4419">
      <w:pPr>
        <w:numPr>
          <w:ilvl w:val="0"/>
          <w:numId w:val="117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оновлення шкільних стендів з виховної діяльності, фотовиставок;</w:t>
      </w:r>
    </w:p>
    <w:p w:rsidR="00093B97" w:rsidRPr="005C79D3" w:rsidRDefault="00093B97" w:rsidP="005C4419">
      <w:pPr>
        <w:numPr>
          <w:ilvl w:val="0"/>
          <w:numId w:val="117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9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активізація операції «Турбота» (підтримка та шефство над воїнами АТО, самотніми вчителями-пенсіонерами);</w:t>
      </w:r>
    </w:p>
    <w:p w:rsidR="00093B97" w:rsidRPr="005C79D3" w:rsidRDefault="00093B97" w:rsidP="005C4419">
      <w:pPr>
        <w:numPr>
          <w:ilvl w:val="0"/>
          <w:numId w:val="117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9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віртуальної дошки обміну досвідом між класними керівниками школи (на шкільному сайті);</w:t>
      </w:r>
    </w:p>
    <w:p w:rsidR="00093B97" w:rsidRDefault="00093B97" w:rsidP="005C4419">
      <w:pPr>
        <w:tabs>
          <w:tab w:val="left" w:pos="10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23D" w:rsidRPr="00EF36D9" w:rsidRDefault="0042723D" w:rsidP="005C4419">
      <w:pPr>
        <w:widowControl w:val="0"/>
        <w:autoSpaceDE w:val="0"/>
        <w:autoSpaceDN w:val="0"/>
        <w:adjustRightInd w:val="0"/>
        <w:spacing w:after="0" w:line="240" w:lineRule="auto"/>
        <w:ind w:left="567"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36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І. </w:t>
      </w:r>
      <w:r w:rsidR="00453F03" w:rsidRPr="00EF36D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Формуємо компетентності</w:t>
      </w:r>
    </w:p>
    <w:p w:rsidR="002C04DA" w:rsidRPr="00951990" w:rsidRDefault="002C04DA" w:rsidP="005C4419">
      <w:pPr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1990">
        <w:rPr>
          <w:rFonts w:ascii="Times New Roman" w:hAnsi="Times New Roman" w:cs="Times New Roman"/>
          <w:b/>
          <w:i/>
          <w:color w:val="000000"/>
          <w:sz w:val="28"/>
          <w:szCs w:val="28"/>
        </w:rPr>
        <w:t>1)Спілкування державною мовою</w:t>
      </w:r>
    </w:p>
    <w:p w:rsidR="002C04DA" w:rsidRPr="00951990" w:rsidRDefault="002C04DA" w:rsidP="005C4419">
      <w:pPr>
        <w:pStyle w:val="a3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Ціннісне ставлення:</w:t>
      </w:r>
    </w:p>
    <w:p w:rsidR="002C04DA" w:rsidRPr="00951990" w:rsidRDefault="002C04DA" w:rsidP="005C4419">
      <w:pPr>
        <w:pStyle w:val="a3"/>
        <w:tabs>
          <w:tab w:val="left" w:pos="10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51990">
        <w:rPr>
          <w:rFonts w:ascii="Times New Roman" w:hAnsi="Times New Roman" w:cs="Times New Roman"/>
          <w:sz w:val="28"/>
          <w:szCs w:val="28"/>
        </w:rPr>
        <w:t xml:space="preserve">усвідомлення ролі рідної (державної) мови як механізму національної і етнічної самоідентифікації, збереження світового </w:t>
      </w:r>
      <w:proofErr w:type="spellStart"/>
      <w:r w:rsidRPr="00951990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951990">
        <w:rPr>
          <w:rFonts w:ascii="Times New Roman" w:hAnsi="Times New Roman" w:cs="Times New Roman"/>
          <w:sz w:val="28"/>
          <w:szCs w:val="28"/>
        </w:rPr>
        <w:t xml:space="preserve"> різноманіття, способу збереження культурних традицій і стратегій, аудіо- та візуалізацію культурного різноманіття свого народу;</w:t>
      </w:r>
    </w:p>
    <w:p w:rsidR="002C04DA" w:rsidRPr="00951990" w:rsidRDefault="002C04DA" w:rsidP="005C4419">
      <w:pPr>
        <w:pStyle w:val="a3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 xml:space="preserve">- любов до української мови; </w:t>
      </w:r>
    </w:p>
    <w:p w:rsidR="002C04DA" w:rsidRPr="00951990" w:rsidRDefault="002C04DA" w:rsidP="005C4419">
      <w:pPr>
        <w:pStyle w:val="a3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 xml:space="preserve">– усвідомлення ролі української мови в особистому житті, а також у житті нації і держави; </w:t>
      </w:r>
    </w:p>
    <w:p w:rsidR="002C04DA" w:rsidRPr="00951990" w:rsidRDefault="002C04DA" w:rsidP="005C4419">
      <w:pPr>
        <w:pStyle w:val="a3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>– спілкування українською мовою у школі та поза школою</w:t>
      </w:r>
    </w:p>
    <w:p w:rsidR="002C04DA" w:rsidRPr="00951990" w:rsidRDefault="002C04DA" w:rsidP="005C4419">
      <w:pPr>
        <w:pStyle w:val="a3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Практична здатність</w:t>
      </w:r>
      <w:r w:rsidRPr="009519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2C04DA" w:rsidRPr="00951990" w:rsidRDefault="002C04DA" w:rsidP="005C4419">
      <w:pPr>
        <w:pStyle w:val="a3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 xml:space="preserve">– розуміти українську мову; </w:t>
      </w:r>
    </w:p>
    <w:p w:rsidR="002C04DA" w:rsidRPr="00951990" w:rsidRDefault="002C04DA" w:rsidP="005C4419">
      <w:pPr>
        <w:pStyle w:val="a3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 xml:space="preserve">– послуговуватися державною мовою в різноманітних життєвих ситуаціях та дотримуватися </w:t>
      </w:r>
      <w:proofErr w:type="spellStart"/>
      <w:r w:rsidRPr="00951990">
        <w:rPr>
          <w:rFonts w:ascii="Times New Roman" w:hAnsi="Times New Roman" w:cs="Times New Roman"/>
          <w:color w:val="000000"/>
          <w:sz w:val="28"/>
          <w:szCs w:val="28"/>
        </w:rPr>
        <w:t>мовного</w:t>
      </w:r>
      <w:proofErr w:type="spellEnd"/>
      <w:r w:rsidRPr="00951990">
        <w:rPr>
          <w:rFonts w:ascii="Times New Roman" w:hAnsi="Times New Roman" w:cs="Times New Roman"/>
          <w:color w:val="000000"/>
          <w:sz w:val="28"/>
          <w:szCs w:val="28"/>
        </w:rPr>
        <w:t xml:space="preserve"> етикету; </w:t>
      </w:r>
    </w:p>
    <w:p w:rsidR="002C04DA" w:rsidRPr="00951990" w:rsidRDefault="002C04DA" w:rsidP="005C4419">
      <w:pPr>
        <w:pStyle w:val="a3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 xml:space="preserve">– застосовувати різноманітні комунікативні стратегії залежно від мети спілкування; </w:t>
      </w:r>
    </w:p>
    <w:p w:rsidR="002C04DA" w:rsidRPr="00951990" w:rsidRDefault="002C04DA" w:rsidP="005C4419">
      <w:pPr>
        <w:pStyle w:val="a3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>– формулювати чітко думки, дискутувати, наводити аргументи, відстоювати власну думку;</w:t>
      </w:r>
    </w:p>
    <w:p w:rsidR="002C04DA" w:rsidRPr="00951990" w:rsidRDefault="002C04DA" w:rsidP="005C4419">
      <w:pPr>
        <w:pStyle w:val="a3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 xml:space="preserve">– уміти правильно </w:t>
      </w:r>
      <w:proofErr w:type="spellStart"/>
      <w:r w:rsidRPr="00951990">
        <w:rPr>
          <w:rFonts w:ascii="Times New Roman" w:hAnsi="Times New Roman" w:cs="Times New Roman"/>
          <w:color w:val="000000"/>
          <w:sz w:val="28"/>
          <w:szCs w:val="28"/>
        </w:rPr>
        <w:t>викоритовувати</w:t>
      </w:r>
      <w:proofErr w:type="spellEnd"/>
      <w:r w:rsidRPr="00951990">
        <w:rPr>
          <w:rFonts w:ascii="Times New Roman" w:hAnsi="Times New Roman" w:cs="Times New Roman"/>
          <w:color w:val="000000"/>
          <w:sz w:val="28"/>
          <w:szCs w:val="28"/>
        </w:rPr>
        <w:t xml:space="preserve"> термінологічний апарат, спілкуватися в процесі </w:t>
      </w:r>
      <w:proofErr w:type="spellStart"/>
      <w:r w:rsidRPr="00951990">
        <w:rPr>
          <w:rFonts w:ascii="Times New Roman" w:hAnsi="Times New Roman" w:cs="Times New Roman"/>
          <w:color w:val="000000"/>
          <w:sz w:val="28"/>
          <w:szCs w:val="28"/>
        </w:rPr>
        <w:t>начально</w:t>
      </w:r>
      <w:proofErr w:type="spellEnd"/>
      <w:r w:rsidRPr="00951990">
        <w:rPr>
          <w:rFonts w:ascii="Times New Roman" w:hAnsi="Times New Roman" w:cs="Times New Roman"/>
          <w:color w:val="000000"/>
          <w:sz w:val="28"/>
          <w:szCs w:val="28"/>
        </w:rPr>
        <w:t>-пізнавальної діяльності;</w:t>
      </w:r>
    </w:p>
    <w:p w:rsidR="002C04DA" w:rsidRPr="00951990" w:rsidRDefault="002C04DA" w:rsidP="005C4419">
      <w:pPr>
        <w:pStyle w:val="a3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951990">
        <w:rPr>
          <w:rFonts w:ascii="Times New Roman" w:hAnsi="Times New Roman" w:cs="Times New Roman"/>
          <w:color w:val="000000"/>
          <w:sz w:val="28"/>
          <w:szCs w:val="28"/>
        </w:rPr>
        <w:t>розвʼязувати</w:t>
      </w:r>
      <w:proofErr w:type="spellEnd"/>
      <w:r w:rsidRPr="00951990">
        <w:rPr>
          <w:rFonts w:ascii="Times New Roman" w:hAnsi="Times New Roman" w:cs="Times New Roman"/>
          <w:color w:val="000000"/>
          <w:sz w:val="28"/>
          <w:szCs w:val="28"/>
        </w:rPr>
        <w:t xml:space="preserve"> конфлікти за допомогою спілкування; </w:t>
      </w:r>
    </w:p>
    <w:p w:rsidR="002C04DA" w:rsidRPr="00951990" w:rsidRDefault="002C04DA" w:rsidP="005C4419">
      <w:pPr>
        <w:pStyle w:val="a3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популяризувати ідеї </w:t>
      </w:r>
      <w:proofErr w:type="spellStart"/>
      <w:r w:rsidRPr="00951990">
        <w:rPr>
          <w:rFonts w:ascii="Times New Roman" w:hAnsi="Times New Roman" w:cs="Times New Roman"/>
          <w:color w:val="000000"/>
          <w:sz w:val="28"/>
          <w:szCs w:val="28"/>
        </w:rPr>
        <w:t>гуманізма</w:t>
      </w:r>
      <w:proofErr w:type="spellEnd"/>
      <w:r w:rsidRPr="00951990">
        <w:rPr>
          <w:rFonts w:ascii="Times New Roman" w:hAnsi="Times New Roman" w:cs="Times New Roman"/>
          <w:color w:val="000000"/>
          <w:sz w:val="28"/>
          <w:szCs w:val="28"/>
        </w:rPr>
        <w:t>, добра та краси;</w:t>
      </w:r>
    </w:p>
    <w:p w:rsidR="002C04DA" w:rsidRPr="00951990" w:rsidRDefault="002C04DA" w:rsidP="005C4419">
      <w:pPr>
        <w:pStyle w:val="a3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51990">
        <w:rPr>
          <w:rFonts w:ascii="Times New Roman" w:hAnsi="Times New Roman" w:cs="Times New Roman"/>
          <w:bCs/>
          <w:color w:val="000000"/>
          <w:sz w:val="28"/>
          <w:szCs w:val="28"/>
        </w:rPr>
        <w:t>протистояти засміченості мови, лайливим словам</w:t>
      </w:r>
    </w:p>
    <w:p w:rsidR="002C04DA" w:rsidRPr="00951990" w:rsidRDefault="002C04DA" w:rsidP="005C4419">
      <w:pPr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51990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Спілкування іноземними мовами</w:t>
      </w:r>
    </w:p>
    <w:p w:rsidR="002C04DA" w:rsidRPr="00951990" w:rsidRDefault="002C04DA" w:rsidP="005C4419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Ціннісне ставлення</w:t>
      </w:r>
      <w:r w:rsidRPr="009519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2C04DA" w:rsidRPr="00951990" w:rsidRDefault="002C04DA" w:rsidP="005C4419">
      <w:pPr>
        <w:tabs>
          <w:tab w:val="left" w:pos="1022"/>
        </w:tabs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- усвідомлення ролі іноземної мови як механізму глобалізації, як запоруки зручності самореалізації в умовах закордоння;</w:t>
      </w:r>
    </w:p>
    <w:p w:rsidR="002C04DA" w:rsidRPr="00951990" w:rsidRDefault="002C04DA" w:rsidP="005C4419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951990">
        <w:rPr>
          <w:rFonts w:ascii="Times New Roman" w:hAnsi="Times New Roman" w:cs="Times New Roman"/>
          <w:color w:val="000000"/>
          <w:sz w:val="28"/>
          <w:szCs w:val="28"/>
        </w:rPr>
        <w:t xml:space="preserve">ціннісне ставлення до культурних надбань різних народів, соціальної рівності; </w:t>
      </w:r>
    </w:p>
    <w:p w:rsidR="002C04DA" w:rsidRPr="00951990" w:rsidRDefault="002C04DA" w:rsidP="005C4419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 xml:space="preserve">– позитивне сприйняття </w:t>
      </w:r>
      <w:proofErr w:type="spellStart"/>
      <w:r w:rsidRPr="00951990">
        <w:rPr>
          <w:rFonts w:ascii="Times New Roman" w:hAnsi="Times New Roman" w:cs="Times New Roman"/>
          <w:color w:val="000000"/>
          <w:sz w:val="28"/>
          <w:szCs w:val="28"/>
        </w:rPr>
        <w:t>інакшості</w:t>
      </w:r>
      <w:proofErr w:type="spellEnd"/>
      <w:r w:rsidRPr="00951990">
        <w:rPr>
          <w:rFonts w:ascii="Times New Roman" w:hAnsi="Times New Roman" w:cs="Times New Roman"/>
          <w:color w:val="000000"/>
          <w:sz w:val="28"/>
          <w:szCs w:val="28"/>
        </w:rPr>
        <w:t xml:space="preserve"> та інтерес до культурних відмінностей;</w:t>
      </w:r>
    </w:p>
    <w:p w:rsidR="002C04DA" w:rsidRPr="00951990" w:rsidRDefault="002C04DA" w:rsidP="005C4419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>– толерантне ставлення до представників різних народів і культур;</w:t>
      </w:r>
    </w:p>
    <w:p w:rsidR="002C04DA" w:rsidRPr="00951990" w:rsidRDefault="002C04DA" w:rsidP="005C4419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>– запобігання проявам ксенофобії, нетерпимості і расизму</w:t>
      </w:r>
    </w:p>
    <w:p w:rsidR="002C04DA" w:rsidRPr="00951990" w:rsidRDefault="002C04DA" w:rsidP="005C4419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Практична здатність</w:t>
      </w:r>
      <w:r w:rsidRPr="0095199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2C04DA" w:rsidRPr="00951990" w:rsidRDefault="002C04DA" w:rsidP="005C4419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>– готовність прийняти представників інших культур такими, якими вони є;</w:t>
      </w:r>
    </w:p>
    <w:p w:rsidR="002C04DA" w:rsidRPr="00951990" w:rsidRDefault="002C04DA" w:rsidP="005C4419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>– знати і за потреби спілкуватися мовами інших народів;</w:t>
      </w:r>
    </w:p>
    <w:p w:rsidR="002C04DA" w:rsidRPr="00951990" w:rsidRDefault="002C04DA" w:rsidP="005C4419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>– володіти навичками міжкультурної взаємодії;</w:t>
      </w:r>
    </w:p>
    <w:p w:rsidR="002C04DA" w:rsidRPr="00951990" w:rsidRDefault="002C04DA" w:rsidP="005C4419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>– запобігати міжетнічним і міжкультурним конфліктам;</w:t>
      </w:r>
    </w:p>
    <w:p w:rsidR="002C04DA" w:rsidRPr="00951990" w:rsidRDefault="002C04DA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>– уміти розв’язувати конфліктні ситуації та знаходити компроміси</w:t>
      </w:r>
    </w:p>
    <w:p w:rsidR="002C04DA" w:rsidRPr="00951990" w:rsidRDefault="002C04DA" w:rsidP="005C4419">
      <w:pPr>
        <w:pStyle w:val="Default"/>
        <w:tabs>
          <w:tab w:val="left" w:pos="1022"/>
        </w:tabs>
        <w:ind w:right="-284"/>
        <w:jc w:val="both"/>
        <w:rPr>
          <w:rFonts w:eastAsiaTheme="minorHAnsi"/>
          <w:bCs/>
          <w:sz w:val="28"/>
          <w:szCs w:val="28"/>
          <w:lang w:val="uk-UA"/>
        </w:rPr>
      </w:pPr>
    </w:p>
    <w:p w:rsidR="002C04DA" w:rsidRPr="00951990" w:rsidRDefault="002C04DA" w:rsidP="005C4419">
      <w:pPr>
        <w:pStyle w:val="Default"/>
        <w:tabs>
          <w:tab w:val="left" w:pos="1022"/>
        </w:tabs>
        <w:ind w:right="-284"/>
        <w:jc w:val="both"/>
        <w:rPr>
          <w:sz w:val="28"/>
          <w:szCs w:val="28"/>
          <w:lang w:val="uk-UA"/>
        </w:rPr>
      </w:pPr>
      <w:r w:rsidRPr="00951990">
        <w:rPr>
          <w:b/>
          <w:bCs/>
          <w:i/>
          <w:sz w:val="28"/>
          <w:szCs w:val="28"/>
        </w:rPr>
        <w:t>3)</w:t>
      </w:r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b/>
          <w:i/>
          <w:sz w:val="28"/>
          <w:szCs w:val="28"/>
        </w:rPr>
        <w:t>Математична</w:t>
      </w:r>
      <w:proofErr w:type="spellEnd"/>
      <w:r w:rsidRPr="00951990">
        <w:rPr>
          <w:b/>
          <w:i/>
          <w:sz w:val="28"/>
          <w:szCs w:val="28"/>
        </w:rPr>
        <w:t xml:space="preserve"> </w:t>
      </w:r>
      <w:proofErr w:type="spellStart"/>
      <w:r w:rsidRPr="00951990">
        <w:rPr>
          <w:b/>
          <w:i/>
          <w:sz w:val="28"/>
          <w:szCs w:val="28"/>
        </w:rPr>
        <w:t>компетентність</w:t>
      </w:r>
      <w:proofErr w:type="spellEnd"/>
      <w:r w:rsidRPr="00951990">
        <w:rPr>
          <w:sz w:val="28"/>
          <w:szCs w:val="28"/>
        </w:rPr>
        <w:t xml:space="preserve"> 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33"/>
        <w:jc w:val="both"/>
        <w:rPr>
          <w:i/>
          <w:iCs/>
          <w:sz w:val="28"/>
          <w:szCs w:val="28"/>
        </w:rPr>
      </w:pPr>
      <w:r w:rsidRPr="00951990">
        <w:rPr>
          <w:b/>
          <w:i/>
          <w:iCs/>
          <w:sz w:val="28"/>
          <w:szCs w:val="28"/>
          <w:lang w:val="uk-UA"/>
        </w:rPr>
        <w:t>Ціннісне ставлення</w:t>
      </w:r>
      <w:r w:rsidRPr="00951990">
        <w:rPr>
          <w:i/>
          <w:iCs/>
          <w:sz w:val="28"/>
          <w:szCs w:val="28"/>
        </w:rPr>
        <w:t>: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33"/>
        <w:jc w:val="both"/>
        <w:rPr>
          <w:iCs/>
          <w:sz w:val="28"/>
          <w:szCs w:val="28"/>
          <w:lang w:val="uk-UA"/>
        </w:rPr>
      </w:pPr>
      <w:r w:rsidRPr="00951990">
        <w:rPr>
          <w:i/>
          <w:iCs/>
          <w:sz w:val="28"/>
          <w:szCs w:val="28"/>
          <w:lang w:val="uk-UA"/>
        </w:rPr>
        <w:t>– </w:t>
      </w:r>
      <w:r w:rsidRPr="00951990">
        <w:rPr>
          <w:iCs/>
          <w:sz w:val="28"/>
          <w:szCs w:val="28"/>
          <w:lang w:val="uk-UA"/>
        </w:rPr>
        <w:t>усвідомлення важливості математичного мислення та математичних знань у життєдіяльності людини;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33"/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  <w:lang w:val="uk-UA"/>
        </w:rPr>
        <w:t>– розуміння цілісної картини світу, закономірності розвитку суспільства, людських відносин, небезпек у застосуванні маніпулятивних технологій;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33"/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дотримування логіки і послідовності у мисленні та діях;</w:t>
      </w:r>
    </w:p>
    <w:p w:rsidR="002E5BA3" w:rsidRPr="00951990" w:rsidRDefault="002E5BA3" w:rsidP="005C4419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>– протистояння маніпулятивним впливам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33"/>
        <w:jc w:val="both"/>
        <w:rPr>
          <w:b/>
          <w:sz w:val="28"/>
          <w:szCs w:val="28"/>
        </w:rPr>
      </w:pPr>
      <w:r w:rsidRPr="00951990">
        <w:rPr>
          <w:b/>
          <w:i/>
          <w:iCs/>
          <w:sz w:val="28"/>
          <w:szCs w:val="28"/>
          <w:lang w:val="uk-UA"/>
        </w:rPr>
        <w:t>Практична здатність</w:t>
      </w:r>
      <w:r w:rsidRPr="00951990">
        <w:rPr>
          <w:b/>
          <w:i/>
          <w:iCs/>
          <w:sz w:val="28"/>
          <w:szCs w:val="28"/>
        </w:rPr>
        <w:t xml:space="preserve">: 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33"/>
        <w:jc w:val="both"/>
        <w:rPr>
          <w:iCs/>
          <w:sz w:val="28"/>
          <w:szCs w:val="28"/>
          <w:lang w:val="uk-UA"/>
        </w:rPr>
      </w:pPr>
      <w:r w:rsidRPr="00951990">
        <w:rPr>
          <w:iCs/>
          <w:sz w:val="28"/>
          <w:szCs w:val="28"/>
        </w:rPr>
        <w:t>–</w:t>
      </w:r>
      <w:r w:rsidRPr="00951990">
        <w:rPr>
          <w:iCs/>
          <w:sz w:val="28"/>
          <w:szCs w:val="28"/>
          <w:lang w:val="uk-UA"/>
        </w:rPr>
        <w:t> </w:t>
      </w:r>
      <w:proofErr w:type="spellStart"/>
      <w:r w:rsidRPr="00951990">
        <w:rPr>
          <w:iCs/>
          <w:sz w:val="28"/>
          <w:szCs w:val="28"/>
        </w:rPr>
        <w:t>розвивати</w:t>
      </w:r>
      <w:proofErr w:type="spellEnd"/>
      <w:r w:rsidRPr="00951990">
        <w:rPr>
          <w:iCs/>
          <w:sz w:val="28"/>
          <w:szCs w:val="28"/>
        </w:rPr>
        <w:t xml:space="preserve"> </w:t>
      </w:r>
      <w:r w:rsidRPr="00951990">
        <w:rPr>
          <w:iCs/>
          <w:sz w:val="28"/>
          <w:szCs w:val="28"/>
          <w:lang w:val="uk-UA"/>
        </w:rPr>
        <w:t xml:space="preserve">критичне </w:t>
      </w:r>
      <w:proofErr w:type="spellStart"/>
      <w:r w:rsidRPr="00951990">
        <w:rPr>
          <w:iCs/>
          <w:sz w:val="28"/>
          <w:szCs w:val="28"/>
        </w:rPr>
        <w:t>мислення</w:t>
      </w:r>
      <w:proofErr w:type="spellEnd"/>
      <w:r w:rsidRPr="00951990">
        <w:rPr>
          <w:iCs/>
          <w:sz w:val="28"/>
          <w:szCs w:val="28"/>
        </w:rPr>
        <w:t xml:space="preserve">; </w:t>
      </w:r>
    </w:p>
    <w:p w:rsidR="002E5BA3" w:rsidRPr="00951990" w:rsidRDefault="002E5BA3" w:rsidP="005C4419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 xml:space="preserve">– аналізувати, систематизувати і </w:t>
      </w:r>
      <w:proofErr w:type="spellStart"/>
      <w:r w:rsidRPr="00951990">
        <w:rPr>
          <w:rFonts w:ascii="Times New Roman" w:hAnsi="Times New Roman" w:cs="Times New Roman"/>
          <w:color w:val="000000"/>
          <w:sz w:val="28"/>
          <w:szCs w:val="28"/>
        </w:rPr>
        <w:t>сентизувати</w:t>
      </w:r>
      <w:proofErr w:type="spellEnd"/>
      <w:r w:rsidRPr="00951990">
        <w:rPr>
          <w:rFonts w:ascii="Times New Roman" w:hAnsi="Times New Roman" w:cs="Times New Roman"/>
          <w:color w:val="000000"/>
          <w:sz w:val="28"/>
          <w:szCs w:val="28"/>
        </w:rPr>
        <w:t xml:space="preserve"> інформацію;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33"/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  <w:lang w:val="uk-UA"/>
        </w:rPr>
        <w:t xml:space="preserve">– установлювати </w:t>
      </w:r>
      <w:proofErr w:type="spellStart"/>
      <w:r w:rsidRPr="00951990">
        <w:rPr>
          <w:sz w:val="28"/>
          <w:szCs w:val="28"/>
          <w:lang w:val="uk-UA"/>
        </w:rPr>
        <w:t>причиново</w:t>
      </w:r>
      <w:proofErr w:type="spellEnd"/>
      <w:r w:rsidRPr="00951990">
        <w:rPr>
          <w:sz w:val="28"/>
          <w:szCs w:val="28"/>
          <w:lang w:val="uk-UA"/>
        </w:rPr>
        <w:t>-наслідкові зв’язки;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-284"/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  <w:lang w:val="uk-UA"/>
        </w:rPr>
        <w:t>– виокремлювати головні та другорядні цілі, ризики поведінки, ризиковані життєві ситуації й обирати шляхи їх вирішення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-284"/>
        <w:jc w:val="both"/>
        <w:rPr>
          <w:sz w:val="28"/>
          <w:szCs w:val="28"/>
          <w:lang w:val="uk-UA"/>
        </w:rPr>
      </w:pPr>
    </w:p>
    <w:p w:rsidR="002C04DA" w:rsidRPr="00951990" w:rsidRDefault="002E5BA3" w:rsidP="005C4419">
      <w:pPr>
        <w:pStyle w:val="Default"/>
        <w:tabs>
          <w:tab w:val="left" w:pos="1022"/>
        </w:tabs>
        <w:ind w:right="-284"/>
        <w:jc w:val="both"/>
        <w:rPr>
          <w:b/>
          <w:i/>
          <w:sz w:val="28"/>
          <w:szCs w:val="28"/>
          <w:lang w:val="uk-UA"/>
        </w:rPr>
      </w:pPr>
      <w:r w:rsidRPr="00951990">
        <w:rPr>
          <w:b/>
          <w:bCs/>
          <w:i/>
          <w:sz w:val="28"/>
          <w:szCs w:val="28"/>
        </w:rPr>
        <w:t>4)</w:t>
      </w:r>
      <w:r w:rsidRPr="00951990">
        <w:rPr>
          <w:b/>
          <w:i/>
          <w:sz w:val="28"/>
          <w:szCs w:val="28"/>
        </w:rPr>
        <w:t xml:space="preserve"> </w:t>
      </w:r>
      <w:proofErr w:type="spellStart"/>
      <w:r w:rsidRPr="00951990">
        <w:rPr>
          <w:b/>
          <w:i/>
          <w:sz w:val="28"/>
          <w:szCs w:val="28"/>
        </w:rPr>
        <w:t>Компетентності</w:t>
      </w:r>
      <w:proofErr w:type="spellEnd"/>
      <w:r w:rsidRPr="00951990">
        <w:rPr>
          <w:b/>
          <w:i/>
          <w:sz w:val="28"/>
          <w:szCs w:val="28"/>
        </w:rPr>
        <w:t xml:space="preserve"> у </w:t>
      </w:r>
      <w:proofErr w:type="spellStart"/>
      <w:r w:rsidRPr="00951990">
        <w:rPr>
          <w:b/>
          <w:i/>
          <w:sz w:val="28"/>
          <w:szCs w:val="28"/>
        </w:rPr>
        <w:t>природничих</w:t>
      </w:r>
      <w:proofErr w:type="spellEnd"/>
      <w:r w:rsidRPr="00951990">
        <w:rPr>
          <w:b/>
          <w:i/>
          <w:sz w:val="28"/>
          <w:szCs w:val="28"/>
        </w:rPr>
        <w:t xml:space="preserve"> науках і </w:t>
      </w:r>
      <w:proofErr w:type="spellStart"/>
      <w:r w:rsidRPr="00951990">
        <w:rPr>
          <w:b/>
          <w:i/>
          <w:sz w:val="28"/>
          <w:szCs w:val="28"/>
        </w:rPr>
        <w:t>технологіях</w:t>
      </w:r>
      <w:proofErr w:type="spellEnd"/>
      <w:r w:rsidRPr="00951990">
        <w:rPr>
          <w:b/>
          <w:i/>
          <w:sz w:val="28"/>
          <w:szCs w:val="28"/>
        </w:rPr>
        <w:t xml:space="preserve"> 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b/>
          <w:i/>
          <w:iCs/>
          <w:sz w:val="28"/>
          <w:szCs w:val="28"/>
          <w:lang w:val="uk-UA"/>
        </w:rPr>
      </w:pPr>
      <w:r w:rsidRPr="00951990">
        <w:rPr>
          <w:b/>
          <w:i/>
          <w:iCs/>
          <w:sz w:val="28"/>
          <w:szCs w:val="28"/>
          <w:lang w:val="uk-UA"/>
        </w:rPr>
        <w:lastRenderedPageBreak/>
        <w:t>Ціннісне ставлення</w:t>
      </w:r>
      <w:r w:rsidRPr="00951990">
        <w:rPr>
          <w:b/>
          <w:i/>
          <w:iCs/>
          <w:sz w:val="28"/>
          <w:szCs w:val="28"/>
        </w:rPr>
        <w:t xml:space="preserve">: 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розширення і поглиблення знань про предметний світ, сферу людських відносин та про себе;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</w:t>
      </w:r>
      <w:proofErr w:type="spellStart"/>
      <w:r w:rsidRPr="00951990">
        <w:rPr>
          <w:sz w:val="28"/>
          <w:szCs w:val="28"/>
        </w:rPr>
        <w:t>критичн</w:t>
      </w:r>
      <w:proofErr w:type="spellEnd"/>
      <w:r w:rsidRPr="00951990">
        <w:rPr>
          <w:sz w:val="28"/>
          <w:szCs w:val="28"/>
          <w:lang w:val="uk-UA"/>
        </w:rPr>
        <w:t>е</w:t>
      </w:r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оцінюва</w:t>
      </w:r>
      <w:r w:rsidRPr="00951990">
        <w:rPr>
          <w:sz w:val="28"/>
          <w:szCs w:val="28"/>
          <w:lang w:val="uk-UA"/>
        </w:rPr>
        <w:t>ння</w:t>
      </w:r>
      <w:proofErr w:type="spellEnd"/>
      <w:r w:rsidRPr="00951990">
        <w:rPr>
          <w:sz w:val="28"/>
          <w:szCs w:val="28"/>
        </w:rPr>
        <w:t xml:space="preserve"> результат</w:t>
      </w:r>
      <w:proofErr w:type="spellStart"/>
      <w:r w:rsidRPr="00951990">
        <w:rPr>
          <w:sz w:val="28"/>
          <w:szCs w:val="28"/>
          <w:lang w:val="uk-UA"/>
        </w:rPr>
        <w:t>ів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людської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діяльності</w:t>
      </w:r>
      <w:proofErr w:type="spellEnd"/>
      <w:r w:rsidRPr="00951990">
        <w:rPr>
          <w:sz w:val="28"/>
          <w:szCs w:val="28"/>
        </w:rPr>
        <w:t xml:space="preserve"> </w:t>
      </w:r>
      <w:r w:rsidRPr="00951990">
        <w:rPr>
          <w:sz w:val="28"/>
          <w:szCs w:val="28"/>
          <w:lang w:val="uk-UA"/>
        </w:rPr>
        <w:t>у</w:t>
      </w:r>
      <w:r w:rsidRPr="00951990">
        <w:rPr>
          <w:sz w:val="28"/>
          <w:szCs w:val="28"/>
        </w:rPr>
        <w:t xml:space="preserve"> природному </w:t>
      </w:r>
      <w:proofErr w:type="spellStart"/>
      <w:r w:rsidRPr="00951990">
        <w:rPr>
          <w:sz w:val="28"/>
          <w:szCs w:val="28"/>
        </w:rPr>
        <w:t>середовищі</w:t>
      </w:r>
      <w:proofErr w:type="spellEnd"/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b/>
          <w:sz w:val="28"/>
          <w:szCs w:val="28"/>
          <w:lang w:val="uk-UA"/>
        </w:rPr>
      </w:pPr>
      <w:r w:rsidRPr="00951990">
        <w:rPr>
          <w:b/>
          <w:i/>
          <w:iCs/>
          <w:sz w:val="28"/>
          <w:szCs w:val="28"/>
          <w:lang w:val="uk-UA"/>
        </w:rPr>
        <w:t>Практична здатність</w:t>
      </w:r>
      <w:r w:rsidRPr="00951990">
        <w:rPr>
          <w:b/>
          <w:i/>
          <w:iCs/>
          <w:sz w:val="28"/>
          <w:szCs w:val="28"/>
        </w:rPr>
        <w:t>: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</w:t>
      </w:r>
      <w:proofErr w:type="spellStart"/>
      <w:r w:rsidRPr="00951990">
        <w:rPr>
          <w:sz w:val="28"/>
          <w:szCs w:val="28"/>
        </w:rPr>
        <w:t>готовність</w:t>
      </w:r>
      <w:proofErr w:type="spellEnd"/>
      <w:r w:rsidRPr="00951990">
        <w:rPr>
          <w:sz w:val="28"/>
          <w:szCs w:val="28"/>
        </w:rPr>
        <w:t xml:space="preserve"> до</w:t>
      </w:r>
      <w:r w:rsidRPr="00951990">
        <w:rPr>
          <w:sz w:val="28"/>
          <w:szCs w:val="28"/>
          <w:lang w:val="uk-UA"/>
        </w:rPr>
        <w:t xml:space="preserve"> саморозвитку і </w:t>
      </w:r>
      <w:proofErr w:type="spellStart"/>
      <w:r w:rsidRPr="00951990">
        <w:rPr>
          <w:sz w:val="28"/>
          <w:szCs w:val="28"/>
        </w:rPr>
        <w:t>опанування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  <w:lang w:val="uk-UA"/>
        </w:rPr>
        <w:t>сучасни</w:t>
      </w:r>
      <w:proofErr w:type="spellEnd"/>
      <w:r w:rsidRPr="00951990">
        <w:rPr>
          <w:sz w:val="28"/>
          <w:szCs w:val="28"/>
        </w:rPr>
        <w:t xml:space="preserve">ми </w:t>
      </w:r>
      <w:proofErr w:type="spellStart"/>
      <w:r w:rsidRPr="00951990">
        <w:rPr>
          <w:sz w:val="28"/>
          <w:szCs w:val="28"/>
        </w:rPr>
        <w:t>технологіями</w:t>
      </w:r>
      <w:proofErr w:type="spellEnd"/>
      <w:r w:rsidRPr="00951990">
        <w:rPr>
          <w:sz w:val="28"/>
          <w:szCs w:val="28"/>
        </w:rPr>
        <w:t>;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використовувати сучасні технології у своїй діяльності;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-284"/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брати участь у дослідній і проектній діяльності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-284"/>
        <w:jc w:val="both"/>
        <w:rPr>
          <w:b/>
          <w:i/>
          <w:sz w:val="28"/>
          <w:szCs w:val="28"/>
          <w:lang w:val="uk-UA"/>
        </w:rPr>
      </w:pPr>
    </w:p>
    <w:p w:rsidR="002E5BA3" w:rsidRPr="00951990" w:rsidRDefault="002E5BA3" w:rsidP="005C4419">
      <w:pPr>
        <w:pStyle w:val="Default"/>
        <w:tabs>
          <w:tab w:val="left" w:pos="1022"/>
        </w:tabs>
        <w:ind w:right="-284"/>
        <w:jc w:val="both"/>
        <w:rPr>
          <w:b/>
          <w:i/>
          <w:sz w:val="28"/>
          <w:szCs w:val="28"/>
          <w:lang w:val="uk-UA"/>
        </w:rPr>
      </w:pPr>
      <w:r w:rsidRPr="00951990">
        <w:rPr>
          <w:b/>
          <w:bCs/>
          <w:i/>
          <w:sz w:val="28"/>
          <w:szCs w:val="28"/>
        </w:rPr>
        <w:t>5)</w:t>
      </w:r>
      <w:r w:rsidRPr="00951990">
        <w:rPr>
          <w:b/>
          <w:i/>
          <w:sz w:val="28"/>
          <w:szCs w:val="28"/>
        </w:rPr>
        <w:t xml:space="preserve"> </w:t>
      </w:r>
      <w:proofErr w:type="spellStart"/>
      <w:r w:rsidRPr="00951990">
        <w:rPr>
          <w:b/>
          <w:i/>
          <w:sz w:val="28"/>
          <w:szCs w:val="28"/>
        </w:rPr>
        <w:t>Інформаційно-цифрова</w:t>
      </w:r>
      <w:proofErr w:type="spellEnd"/>
      <w:r w:rsidRPr="00951990">
        <w:rPr>
          <w:b/>
          <w:i/>
          <w:sz w:val="28"/>
          <w:szCs w:val="28"/>
        </w:rPr>
        <w:t xml:space="preserve"> </w:t>
      </w:r>
      <w:proofErr w:type="spellStart"/>
      <w:r w:rsidRPr="00951990">
        <w:rPr>
          <w:b/>
          <w:i/>
          <w:sz w:val="28"/>
          <w:szCs w:val="28"/>
        </w:rPr>
        <w:t>компетентність</w:t>
      </w:r>
      <w:proofErr w:type="spellEnd"/>
      <w:r w:rsidRPr="00951990">
        <w:rPr>
          <w:b/>
          <w:i/>
          <w:sz w:val="28"/>
          <w:szCs w:val="28"/>
        </w:rPr>
        <w:t xml:space="preserve"> 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33"/>
        <w:jc w:val="both"/>
        <w:rPr>
          <w:sz w:val="28"/>
          <w:szCs w:val="28"/>
        </w:rPr>
      </w:pPr>
      <w:r w:rsidRPr="00951990">
        <w:rPr>
          <w:b/>
          <w:i/>
          <w:iCs/>
          <w:sz w:val="28"/>
          <w:szCs w:val="28"/>
          <w:lang w:val="uk-UA"/>
        </w:rPr>
        <w:t>Ціннісне ставлення</w:t>
      </w:r>
      <w:r w:rsidRPr="00951990">
        <w:rPr>
          <w:i/>
          <w:iCs/>
          <w:sz w:val="28"/>
          <w:szCs w:val="28"/>
        </w:rPr>
        <w:t xml:space="preserve">: 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33"/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 xml:space="preserve"> здійснення пошукової діяльності та виконання задач </w:t>
      </w:r>
      <w:r w:rsidRPr="00951990">
        <w:rPr>
          <w:sz w:val="28"/>
          <w:szCs w:val="28"/>
        </w:rPr>
        <w:t>за алгоритмом;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33"/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 xml:space="preserve"> уміння </w:t>
      </w:r>
      <w:proofErr w:type="spellStart"/>
      <w:r w:rsidRPr="00951990">
        <w:rPr>
          <w:sz w:val="28"/>
          <w:szCs w:val="28"/>
        </w:rPr>
        <w:t>працювати</w:t>
      </w:r>
      <w:proofErr w:type="spellEnd"/>
      <w:r w:rsidRPr="00951990">
        <w:rPr>
          <w:sz w:val="28"/>
          <w:szCs w:val="28"/>
          <w:lang w:val="uk-UA"/>
        </w:rPr>
        <w:t xml:space="preserve"> з різними Інтернет-ресурсами</w:t>
      </w:r>
      <w:r w:rsidRPr="00951990">
        <w:rPr>
          <w:sz w:val="28"/>
          <w:szCs w:val="28"/>
        </w:rPr>
        <w:t>;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33"/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</w:t>
      </w:r>
      <w:proofErr w:type="spellStart"/>
      <w:r w:rsidRPr="00951990">
        <w:rPr>
          <w:sz w:val="28"/>
          <w:szCs w:val="28"/>
        </w:rPr>
        <w:t>розпізна</w:t>
      </w:r>
      <w:r w:rsidRPr="00951990">
        <w:rPr>
          <w:sz w:val="28"/>
          <w:szCs w:val="28"/>
          <w:lang w:val="uk-UA"/>
        </w:rPr>
        <w:t>вання</w:t>
      </w:r>
      <w:proofErr w:type="spellEnd"/>
      <w:r w:rsidRPr="00951990">
        <w:rPr>
          <w:sz w:val="28"/>
          <w:szCs w:val="28"/>
          <w:lang w:val="uk-UA"/>
        </w:rPr>
        <w:t xml:space="preserve"> достовірних і недостовірних джерел інформації</w:t>
      </w:r>
      <w:r w:rsidRPr="00951990">
        <w:rPr>
          <w:sz w:val="28"/>
          <w:szCs w:val="28"/>
        </w:rPr>
        <w:t>;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33"/>
        <w:jc w:val="both"/>
        <w:rPr>
          <w:sz w:val="28"/>
          <w:szCs w:val="28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протистояння Інтернет-агресії, Інтернет-</w:t>
      </w:r>
      <w:proofErr w:type="spellStart"/>
      <w:r w:rsidRPr="00951990">
        <w:rPr>
          <w:sz w:val="28"/>
          <w:szCs w:val="28"/>
          <w:lang w:val="uk-UA"/>
        </w:rPr>
        <w:t>булінгу</w:t>
      </w:r>
      <w:proofErr w:type="spellEnd"/>
      <w:r w:rsidRPr="00951990">
        <w:rPr>
          <w:sz w:val="28"/>
          <w:szCs w:val="28"/>
          <w:lang w:val="uk-UA"/>
        </w:rPr>
        <w:t xml:space="preserve"> тощо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33"/>
        <w:jc w:val="both"/>
        <w:rPr>
          <w:i/>
          <w:iCs/>
          <w:sz w:val="28"/>
          <w:szCs w:val="28"/>
          <w:lang w:val="uk-UA"/>
        </w:rPr>
      </w:pPr>
    </w:p>
    <w:p w:rsidR="002E5BA3" w:rsidRPr="00951990" w:rsidRDefault="002E5BA3" w:rsidP="005C4419">
      <w:pPr>
        <w:pStyle w:val="Default"/>
        <w:tabs>
          <w:tab w:val="left" w:pos="1022"/>
        </w:tabs>
        <w:ind w:right="33"/>
        <w:jc w:val="both"/>
        <w:rPr>
          <w:b/>
          <w:i/>
          <w:iCs/>
          <w:sz w:val="28"/>
          <w:szCs w:val="28"/>
          <w:lang w:val="uk-UA"/>
        </w:rPr>
      </w:pPr>
      <w:r w:rsidRPr="00951990">
        <w:rPr>
          <w:b/>
          <w:i/>
          <w:iCs/>
          <w:sz w:val="28"/>
          <w:szCs w:val="28"/>
          <w:lang w:val="uk-UA"/>
        </w:rPr>
        <w:t>Практична здатність</w:t>
      </w:r>
      <w:r w:rsidRPr="00951990">
        <w:rPr>
          <w:b/>
          <w:i/>
          <w:iCs/>
          <w:sz w:val="28"/>
          <w:szCs w:val="28"/>
        </w:rPr>
        <w:t>: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33"/>
        <w:jc w:val="both"/>
        <w:rPr>
          <w:sz w:val="28"/>
          <w:szCs w:val="28"/>
          <w:lang w:val="uk-UA"/>
        </w:rPr>
      </w:pPr>
      <w:r w:rsidRPr="00951990">
        <w:rPr>
          <w:i/>
          <w:iCs/>
          <w:sz w:val="28"/>
          <w:szCs w:val="28"/>
        </w:rPr>
        <w:t>–</w:t>
      </w:r>
      <w:r w:rsidRPr="00951990">
        <w:rPr>
          <w:i/>
          <w:iCs/>
          <w:sz w:val="28"/>
          <w:szCs w:val="28"/>
          <w:lang w:val="uk-UA"/>
        </w:rPr>
        <w:t> </w:t>
      </w:r>
      <w:r w:rsidRPr="00951990">
        <w:rPr>
          <w:iCs/>
          <w:sz w:val="28"/>
          <w:szCs w:val="28"/>
          <w:lang w:val="uk-UA"/>
        </w:rPr>
        <w:t xml:space="preserve">уміти </w:t>
      </w:r>
      <w:proofErr w:type="spellStart"/>
      <w:r w:rsidRPr="00951990">
        <w:rPr>
          <w:iCs/>
          <w:sz w:val="28"/>
          <w:szCs w:val="28"/>
          <w:lang w:val="uk-UA"/>
        </w:rPr>
        <w:t>викоритовувати</w:t>
      </w:r>
      <w:proofErr w:type="spellEnd"/>
      <w:r w:rsidRPr="00951990">
        <w:rPr>
          <w:iCs/>
          <w:sz w:val="28"/>
          <w:szCs w:val="28"/>
          <w:lang w:val="uk-UA"/>
        </w:rPr>
        <w:t xml:space="preserve"> різні способи пошуку корисної інформації в довідникових джерелах (зокрема, за допомогою інформаційно-комунікативних технологій), критично мислити в процесі збору та обробки інформації;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33"/>
        <w:jc w:val="both"/>
        <w:rPr>
          <w:i/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</w:t>
      </w:r>
      <w:proofErr w:type="spellStart"/>
      <w:r w:rsidRPr="00951990">
        <w:rPr>
          <w:sz w:val="28"/>
          <w:szCs w:val="28"/>
        </w:rPr>
        <w:t>дотримуватися</w:t>
      </w:r>
      <w:proofErr w:type="spellEnd"/>
      <w:r w:rsidRPr="00951990">
        <w:rPr>
          <w:sz w:val="28"/>
          <w:szCs w:val="28"/>
        </w:rPr>
        <w:t xml:space="preserve"> </w:t>
      </w:r>
      <w:r w:rsidRPr="00951990">
        <w:rPr>
          <w:sz w:val="28"/>
          <w:szCs w:val="28"/>
          <w:lang w:val="uk-UA"/>
        </w:rPr>
        <w:t>етикету</w:t>
      </w:r>
      <w:r w:rsidRPr="00951990">
        <w:rPr>
          <w:sz w:val="28"/>
          <w:szCs w:val="28"/>
        </w:rPr>
        <w:t>;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33"/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</w:t>
      </w:r>
      <w:proofErr w:type="spellStart"/>
      <w:r w:rsidRPr="00951990">
        <w:rPr>
          <w:sz w:val="28"/>
          <w:szCs w:val="28"/>
        </w:rPr>
        <w:t>критичн</w:t>
      </w:r>
      <w:proofErr w:type="spellEnd"/>
      <w:r w:rsidRPr="00951990">
        <w:rPr>
          <w:sz w:val="28"/>
          <w:szCs w:val="28"/>
          <w:lang w:val="uk-UA"/>
        </w:rPr>
        <w:t>о</w:t>
      </w:r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  <w:lang w:val="uk-UA"/>
        </w:rPr>
        <w:t>відбірати</w:t>
      </w:r>
      <w:proofErr w:type="spellEnd"/>
      <w:r w:rsidRPr="00951990">
        <w:rPr>
          <w:sz w:val="28"/>
          <w:szCs w:val="28"/>
          <w:lang w:val="uk-UA"/>
        </w:rPr>
        <w:t xml:space="preserve"> Інтернет</w:t>
      </w:r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інформаці</w:t>
      </w:r>
      <w:proofErr w:type="spellEnd"/>
      <w:r w:rsidRPr="00951990">
        <w:rPr>
          <w:sz w:val="28"/>
          <w:szCs w:val="28"/>
          <w:lang w:val="uk-UA"/>
        </w:rPr>
        <w:t>ю;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-284"/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дотримуватися правил безпеки в Інтернет мережі та здатність протистояти інтернет-ризикам та маніпулятивним технологіям у ЗМІ та рекламі, соціальних мережах, комп’ютерних іграх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-284"/>
        <w:jc w:val="both"/>
        <w:rPr>
          <w:b/>
          <w:i/>
          <w:sz w:val="28"/>
          <w:szCs w:val="28"/>
          <w:lang w:val="uk-UA"/>
        </w:rPr>
      </w:pPr>
    </w:p>
    <w:p w:rsidR="002E5BA3" w:rsidRPr="00951990" w:rsidRDefault="002E5BA3" w:rsidP="005C4419">
      <w:pPr>
        <w:pStyle w:val="Default"/>
        <w:tabs>
          <w:tab w:val="left" w:pos="1022"/>
        </w:tabs>
        <w:ind w:right="-284"/>
        <w:jc w:val="both"/>
        <w:rPr>
          <w:b/>
          <w:i/>
          <w:sz w:val="28"/>
          <w:szCs w:val="28"/>
          <w:lang w:val="uk-UA"/>
        </w:rPr>
      </w:pPr>
      <w:r w:rsidRPr="00951990">
        <w:rPr>
          <w:b/>
          <w:bCs/>
          <w:i/>
          <w:sz w:val="28"/>
          <w:szCs w:val="28"/>
          <w:lang w:val="uk-UA"/>
        </w:rPr>
        <w:t>6)</w:t>
      </w:r>
      <w:r w:rsidRPr="00951990">
        <w:rPr>
          <w:b/>
          <w:i/>
          <w:sz w:val="28"/>
          <w:szCs w:val="28"/>
          <w:lang w:val="uk-UA"/>
        </w:rPr>
        <w:t xml:space="preserve"> Уміння вчитися впродовж життя 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b/>
          <w:sz w:val="28"/>
          <w:szCs w:val="28"/>
        </w:rPr>
      </w:pPr>
      <w:r w:rsidRPr="00951990">
        <w:rPr>
          <w:b/>
          <w:i/>
          <w:iCs/>
          <w:sz w:val="28"/>
          <w:szCs w:val="28"/>
          <w:lang w:val="uk-UA"/>
        </w:rPr>
        <w:t>Ціннісне ставлення</w:t>
      </w:r>
      <w:r w:rsidRPr="00951990">
        <w:rPr>
          <w:b/>
          <w:i/>
          <w:iCs/>
          <w:sz w:val="28"/>
          <w:szCs w:val="28"/>
        </w:rPr>
        <w:t xml:space="preserve">: 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</w:t>
      </w:r>
      <w:proofErr w:type="spellStart"/>
      <w:r w:rsidRPr="00951990">
        <w:rPr>
          <w:sz w:val="28"/>
          <w:szCs w:val="28"/>
        </w:rPr>
        <w:t>визнач</w:t>
      </w:r>
      <w:r w:rsidRPr="00951990">
        <w:rPr>
          <w:sz w:val="28"/>
          <w:szCs w:val="28"/>
          <w:lang w:val="uk-UA"/>
        </w:rPr>
        <w:t>ення</w:t>
      </w:r>
      <w:proofErr w:type="spellEnd"/>
      <w:r w:rsidRPr="00951990">
        <w:rPr>
          <w:sz w:val="28"/>
          <w:szCs w:val="28"/>
        </w:rPr>
        <w:t xml:space="preserve"> мет</w:t>
      </w:r>
      <w:r w:rsidRPr="00951990">
        <w:rPr>
          <w:sz w:val="28"/>
          <w:szCs w:val="28"/>
          <w:lang w:val="uk-UA"/>
        </w:rPr>
        <w:t>и</w:t>
      </w:r>
      <w:r w:rsidRPr="00951990">
        <w:rPr>
          <w:sz w:val="28"/>
          <w:szCs w:val="28"/>
        </w:rPr>
        <w:t xml:space="preserve"> </w:t>
      </w:r>
      <w:r w:rsidRPr="00951990">
        <w:rPr>
          <w:sz w:val="28"/>
          <w:szCs w:val="28"/>
          <w:lang w:val="uk-UA"/>
        </w:rPr>
        <w:t>та</w:t>
      </w:r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цілі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власно</w:t>
      </w:r>
      <w:proofErr w:type="spellEnd"/>
      <w:r w:rsidRPr="00951990">
        <w:rPr>
          <w:sz w:val="28"/>
          <w:szCs w:val="28"/>
          <w:lang w:val="uk-UA"/>
        </w:rPr>
        <w:t xml:space="preserve">го життя і </w:t>
      </w:r>
      <w:proofErr w:type="spellStart"/>
      <w:r w:rsidRPr="00951990">
        <w:rPr>
          <w:sz w:val="28"/>
          <w:szCs w:val="28"/>
        </w:rPr>
        <w:t>діяльності</w:t>
      </w:r>
      <w:proofErr w:type="spellEnd"/>
      <w:r w:rsidRPr="00951990">
        <w:rPr>
          <w:sz w:val="28"/>
          <w:szCs w:val="28"/>
          <w:lang w:val="uk-UA"/>
        </w:rPr>
        <w:t>, п</w:t>
      </w:r>
      <w:proofErr w:type="spellStart"/>
      <w:r w:rsidRPr="00951990">
        <w:rPr>
          <w:sz w:val="28"/>
          <w:szCs w:val="28"/>
        </w:rPr>
        <w:t>ланува</w:t>
      </w:r>
      <w:r w:rsidRPr="00951990">
        <w:rPr>
          <w:sz w:val="28"/>
          <w:szCs w:val="28"/>
          <w:lang w:val="uk-UA"/>
        </w:rPr>
        <w:t>ння</w:t>
      </w:r>
      <w:proofErr w:type="spellEnd"/>
      <w:r w:rsidRPr="00951990">
        <w:rPr>
          <w:sz w:val="28"/>
          <w:szCs w:val="28"/>
          <w:lang w:val="uk-UA"/>
        </w:rPr>
        <w:t xml:space="preserve"> й </w:t>
      </w:r>
      <w:proofErr w:type="spellStart"/>
      <w:r w:rsidRPr="00951990">
        <w:rPr>
          <w:sz w:val="28"/>
          <w:szCs w:val="28"/>
        </w:rPr>
        <w:t>організ</w:t>
      </w:r>
      <w:r w:rsidRPr="00951990">
        <w:rPr>
          <w:sz w:val="28"/>
          <w:szCs w:val="28"/>
          <w:lang w:val="uk-UA"/>
        </w:rPr>
        <w:t>ація</w:t>
      </w:r>
      <w:proofErr w:type="spellEnd"/>
      <w:r w:rsidRPr="00951990">
        <w:rPr>
          <w:sz w:val="28"/>
          <w:szCs w:val="28"/>
          <w:lang w:val="uk-UA"/>
        </w:rPr>
        <w:t xml:space="preserve"> життя;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визначення близьких, середніх і далеких перспектив, розроблення стратегії життя</w:t>
      </w:r>
      <w:r w:rsidRPr="00951990">
        <w:rPr>
          <w:sz w:val="28"/>
          <w:szCs w:val="28"/>
        </w:rPr>
        <w:t>;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уміння працювати самостійно і в команді</w:t>
      </w:r>
      <w:r w:rsidRPr="00951990">
        <w:rPr>
          <w:sz w:val="28"/>
          <w:szCs w:val="28"/>
        </w:rPr>
        <w:t>;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</w:t>
      </w:r>
      <w:proofErr w:type="spellStart"/>
      <w:r w:rsidRPr="00951990">
        <w:rPr>
          <w:sz w:val="28"/>
          <w:szCs w:val="28"/>
        </w:rPr>
        <w:t>користува</w:t>
      </w:r>
      <w:r w:rsidRPr="00951990">
        <w:rPr>
          <w:sz w:val="28"/>
          <w:szCs w:val="28"/>
          <w:lang w:val="uk-UA"/>
        </w:rPr>
        <w:t>нн</w:t>
      </w:r>
      <w:proofErr w:type="spellEnd"/>
      <w:r w:rsidRPr="00951990">
        <w:rPr>
          <w:sz w:val="28"/>
          <w:szCs w:val="28"/>
        </w:rPr>
        <w:t xml:space="preserve">я </w:t>
      </w:r>
      <w:proofErr w:type="spellStart"/>
      <w:r w:rsidRPr="00951990">
        <w:rPr>
          <w:sz w:val="28"/>
          <w:szCs w:val="28"/>
        </w:rPr>
        <w:t>різними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джерелами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інформації</w:t>
      </w:r>
      <w:proofErr w:type="spellEnd"/>
      <w:r w:rsidRPr="00951990">
        <w:rPr>
          <w:sz w:val="28"/>
          <w:szCs w:val="28"/>
        </w:rPr>
        <w:t>;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lastRenderedPageBreak/>
        <w:t>–</w:t>
      </w:r>
      <w:r w:rsidRPr="00951990">
        <w:rPr>
          <w:sz w:val="28"/>
          <w:szCs w:val="28"/>
          <w:lang w:val="uk-UA"/>
        </w:rPr>
        <w:t xml:space="preserve"> розширення </w:t>
      </w:r>
      <w:proofErr w:type="spellStart"/>
      <w:r w:rsidRPr="00951990">
        <w:rPr>
          <w:sz w:val="28"/>
          <w:szCs w:val="28"/>
          <w:lang w:val="uk-UA"/>
        </w:rPr>
        <w:t>знаннєвої</w:t>
      </w:r>
      <w:proofErr w:type="spellEnd"/>
      <w:r w:rsidRPr="00951990">
        <w:rPr>
          <w:sz w:val="28"/>
          <w:szCs w:val="28"/>
          <w:lang w:val="uk-UA"/>
        </w:rPr>
        <w:t xml:space="preserve"> та емоційної сфери, власні уявлення про життя</w:t>
      </w:r>
      <w:r w:rsidRPr="00951990">
        <w:rPr>
          <w:sz w:val="28"/>
          <w:szCs w:val="28"/>
        </w:rPr>
        <w:t>;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  <w:lang w:val="uk-UA"/>
        </w:rPr>
        <w:t>– застосовування різних поведінкових і комунікативних стратегій відповідно до мети діяльності та конкретної ситуації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b/>
          <w:i/>
          <w:iCs/>
          <w:sz w:val="28"/>
          <w:szCs w:val="28"/>
          <w:lang w:val="uk-UA"/>
        </w:rPr>
      </w:pPr>
      <w:r w:rsidRPr="00951990">
        <w:rPr>
          <w:b/>
          <w:i/>
          <w:iCs/>
          <w:sz w:val="28"/>
          <w:szCs w:val="28"/>
          <w:lang w:val="uk-UA"/>
        </w:rPr>
        <w:t>Практична здатність</w:t>
      </w:r>
      <w:r w:rsidRPr="00951990">
        <w:rPr>
          <w:b/>
          <w:i/>
          <w:iCs/>
          <w:sz w:val="28"/>
          <w:szCs w:val="28"/>
        </w:rPr>
        <w:t>: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i/>
          <w:iCs/>
          <w:sz w:val="28"/>
          <w:szCs w:val="28"/>
          <w:lang w:val="uk-UA"/>
        </w:rPr>
        <w:t>– </w:t>
      </w:r>
      <w:r w:rsidRPr="00951990">
        <w:rPr>
          <w:iCs/>
          <w:sz w:val="28"/>
          <w:szCs w:val="28"/>
          <w:lang w:val="uk-UA"/>
        </w:rPr>
        <w:t>уміти моделювати власний освітній розвиток, аналізувати, контролювати, корегувати й оцінювати результати освітньої діяльності;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</w:t>
      </w:r>
      <w:proofErr w:type="spellStart"/>
      <w:r w:rsidRPr="00951990">
        <w:rPr>
          <w:sz w:val="28"/>
          <w:szCs w:val="28"/>
        </w:rPr>
        <w:t>прагн</w:t>
      </w:r>
      <w:r w:rsidRPr="00951990">
        <w:rPr>
          <w:sz w:val="28"/>
          <w:szCs w:val="28"/>
          <w:lang w:val="uk-UA"/>
        </w:rPr>
        <w:t>ути</w:t>
      </w:r>
      <w:proofErr w:type="spellEnd"/>
      <w:r w:rsidRPr="00951990">
        <w:rPr>
          <w:sz w:val="28"/>
          <w:szCs w:val="28"/>
          <w:lang w:val="uk-UA"/>
        </w:rPr>
        <w:t xml:space="preserve"> оволодівати новими знаннями та навичками</w:t>
      </w:r>
      <w:r w:rsidRPr="00951990">
        <w:rPr>
          <w:sz w:val="28"/>
          <w:szCs w:val="28"/>
        </w:rPr>
        <w:t>;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</w:t>
      </w:r>
      <w:proofErr w:type="spellStart"/>
      <w:r w:rsidRPr="00951990">
        <w:rPr>
          <w:sz w:val="28"/>
          <w:szCs w:val="28"/>
        </w:rPr>
        <w:t>готовність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удосконалювати</w:t>
      </w:r>
      <w:proofErr w:type="spellEnd"/>
      <w:r w:rsidRPr="00951990">
        <w:rPr>
          <w:sz w:val="28"/>
          <w:szCs w:val="28"/>
          <w:lang w:val="uk-UA"/>
        </w:rPr>
        <w:t xml:space="preserve"> свої моральні, морально-</w:t>
      </w:r>
      <w:proofErr w:type="spellStart"/>
      <w:r w:rsidRPr="00951990">
        <w:rPr>
          <w:sz w:val="28"/>
          <w:szCs w:val="28"/>
          <w:lang w:val="uk-UA"/>
        </w:rPr>
        <w:t>вольві</w:t>
      </w:r>
      <w:proofErr w:type="spellEnd"/>
      <w:r w:rsidRPr="00951990">
        <w:rPr>
          <w:sz w:val="28"/>
          <w:szCs w:val="28"/>
          <w:lang w:val="uk-UA"/>
        </w:rPr>
        <w:t xml:space="preserve"> якості та навички поведінки </w:t>
      </w:r>
      <w:proofErr w:type="spellStart"/>
      <w:r w:rsidRPr="00951990">
        <w:rPr>
          <w:sz w:val="28"/>
          <w:szCs w:val="28"/>
        </w:rPr>
        <w:t>впродовж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життя</w:t>
      </w:r>
      <w:proofErr w:type="spellEnd"/>
      <w:r w:rsidRPr="00951990">
        <w:rPr>
          <w:sz w:val="28"/>
          <w:szCs w:val="28"/>
        </w:rPr>
        <w:t>;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-284"/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  <w:lang w:val="uk-UA"/>
        </w:rPr>
        <w:t>– розуміти необхідності роботи над собою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-284"/>
        <w:jc w:val="both"/>
        <w:rPr>
          <w:b/>
          <w:i/>
          <w:sz w:val="28"/>
          <w:szCs w:val="28"/>
          <w:lang w:val="uk-UA"/>
        </w:rPr>
      </w:pPr>
    </w:p>
    <w:p w:rsidR="002E5BA3" w:rsidRPr="00951990" w:rsidRDefault="002E5BA3" w:rsidP="005C4419">
      <w:pPr>
        <w:pStyle w:val="Default"/>
        <w:tabs>
          <w:tab w:val="left" w:pos="1022"/>
        </w:tabs>
        <w:ind w:right="-284"/>
        <w:jc w:val="both"/>
        <w:rPr>
          <w:b/>
          <w:i/>
          <w:sz w:val="28"/>
          <w:szCs w:val="28"/>
          <w:lang w:val="uk-UA"/>
        </w:rPr>
      </w:pPr>
      <w:r w:rsidRPr="00951990">
        <w:rPr>
          <w:b/>
          <w:bCs/>
          <w:i/>
          <w:sz w:val="28"/>
          <w:szCs w:val="28"/>
          <w:lang w:val="uk-UA"/>
        </w:rPr>
        <w:t>7)</w:t>
      </w:r>
      <w:r w:rsidRPr="00951990">
        <w:rPr>
          <w:b/>
          <w:i/>
          <w:sz w:val="28"/>
          <w:szCs w:val="28"/>
          <w:lang w:val="uk-UA"/>
        </w:rPr>
        <w:t xml:space="preserve"> Ініціативність і підприємливість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b/>
          <w:i/>
          <w:iCs/>
          <w:sz w:val="28"/>
          <w:szCs w:val="28"/>
          <w:lang w:val="uk-UA"/>
        </w:rPr>
      </w:pPr>
      <w:r w:rsidRPr="00951990">
        <w:rPr>
          <w:b/>
          <w:i/>
          <w:sz w:val="28"/>
          <w:szCs w:val="28"/>
          <w:lang w:val="uk-UA"/>
        </w:rPr>
        <w:t xml:space="preserve"> </w:t>
      </w:r>
      <w:r w:rsidRPr="00951990">
        <w:rPr>
          <w:b/>
          <w:i/>
          <w:iCs/>
          <w:sz w:val="28"/>
          <w:szCs w:val="28"/>
          <w:lang w:val="uk-UA"/>
        </w:rPr>
        <w:t xml:space="preserve">Ціннісне ставлення: 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i/>
          <w:sz w:val="28"/>
          <w:szCs w:val="28"/>
          <w:lang w:val="uk-UA"/>
        </w:rPr>
      </w:pPr>
      <w:r w:rsidRPr="00951990">
        <w:rPr>
          <w:sz w:val="28"/>
          <w:szCs w:val="28"/>
          <w:lang w:val="uk-UA"/>
        </w:rPr>
        <w:t xml:space="preserve">– аналізування життєвих ситуацій; 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  <w:lang w:val="uk-UA"/>
        </w:rPr>
        <w:t>– </w:t>
      </w:r>
      <w:proofErr w:type="spellStart"/>
      <w:r w:rsidRPr="00951990">
        <w:rPr>
          <w:sz w:val="28"/>
          <w:szCs w:val="28"/>
          <w:lang w:val="uk-UA"/>
        </w:rPr>
        <w:t>презентування</w:t>
      </w:r>
      <w:proofErr w:type="spellEnd"/>
      <w:r w:rsidRPr="00951990">
        <w:rPr>
          <w:sz w:val="28"/>
          <w:szCs w:val="28"/>
          <w:lang w:val="uk-UA"/>
        </w:rPr>
        <w:t xml:space="preserve"> власної ідеї та ініціативи;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</w:t>
      </w:r>
      <w:proofErr w:type="spellStart"/>
      <w:r w:rsidRPr="00951990">
        <w:rPr>
          <w:sz w:val="28"/>
          <w:szCs w:val="28"/>
        </w:rPr>
        <w:t>формулюва</w:t>
      </w:r>
      <w:r w:rsidRPr="00951990">
        <w:rPr>
          <w:sz w:val="28"/>
          <w:szCs w:val="28"/>
          <w:lang w:val="uk-UA"/>
        </w:rPr>
        <w:t>ння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власн</w:t>
      </w:r>
      <w:r w:rsidRPr="00951990">
        <w:rPr>
          <w:sz w:val="28"/>
          <w:szCs w:val="28"/>
          <w:lang w:val="uk-UA"/>
        </w:rPr>
        <w:t>их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пропозиці</w:t>
      </w:r>
      <w:proofErr w:type="spellEnd"/>
      <w:r w:rsidRPr="00951990">
        <w:rPr>
          <w:sz w:val="28"/>
          <w:szCs w:val="28"/>
          <w:lang w:val="uk-UA"/>
        </w:rPr>
        <w:t>й</w:t>
      </w:r>
      <w:r w:rsidRPr="00951990">
        <w:rPr>
          <w:sz w:val="28"/>
          <w:szCs w:val="28"/>
        </w:rPr>
        <w:t xml:space="preserve">, </w:t>
      </w:r>
      <w:proofErr w:type="spellStart"/>
      <w:r w:rsidRPr="00951990">
        <w:rPr>
          <w:sz w:val="28"/>
          <w:szCs w:val="28"/>
        </w:rPr>
        <w:t>рішен</w:t>
      </w:r>
      <w:proofErr w:type="spellEnd"/>
      <w:r w:rsidRPr="00951990">
        <w:rPr>
          <w:sz w:val="28"/>
          <w:szCs w:val="28"/>
          <w:lang w:val="uk-UA"/>
        </w:rPr>
        <w:t>ь;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  <w:lang w:val="uk-UA"/>
        </w:rPr>
        <w:t>– виявлення лідерських якостей;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  <w:lang w:val="uk-UA"/>
        </w:rPr>
        <w:t>– усвідомлення ціннісного змісту грошей, праці і рівності прав людей, праці батьків;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засудження споживацького способу життя та трудової експлуатації дітей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i/>
          <w:iCs/>
          <w:sz w:val="28"/>
          <w:szCs w:val="28"/>
          <w:lang w:val="uk-UA"/>
        </w:rPr>
      </w:pP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b/>
          <w:sz w:val="28"/>
          <w:szCs w:val="28"/>
        </w:rPr>
      </w:pPr>
      <w:r w:rsidRPr="00951990">
        <w:rPr>
          <w:b/>
          <w:i/>
          <w:iCs/>
          <w:sz w:val="28"/>
          <w:szCs w:val="28"/>
          <w:lang w:val="uk-UA"/>
        </w:rPr>
        <w:t>Практична здатність</w:t>
      </w:r>
      <w:r w:rsidRPr="00951990">
        <w:rPr>
          <w:b/>
          <w:i/>
          <w:iCs/>
          <w:sz w:val="28"/>
          <w:szCs w:val="28"/>
        </w:rPr>
        <w:t xml:space="preserve">: 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</w:t>
      </w:r>
      <w:proofErr w:type="spellStart"/>
      <w:r w:rsidRPr="00951990">
        <w:rPr>
          <w:sz w:val="28"/>
          <w:szCs w:val="28"/>
        </w:rPr>
        <w:t>готовність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брати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відповідальність</w:t>
      </w:r>
      <w:proofErr w:type="spellEnd"/>
      <w:r w:rsidRPr="00951990">
        <w:rPr>
          <w:sz w:val="28"/>
          <w:szCs w:val="28"/>
        </w:rPr>
        <w:t xml:space="preserve"> за себе та </w:t>
      </w:r>
      <w:proofErr w:type="spellStart"/>
      <w:r w:rsidRPr="00951990">
        <w:rPr>
          <w:sz w:val="28"/>
          <w:szCs w:val="28"/>
        </w:rPr>
        <w:t>інших</w:t>
      </w:r>
      <w:proofErr w:type="spellEnd"/>
      <w:r w:rsidRPr="00951990">
        <w:rPr>
          <w:sz w:val="28"/>
          <w:szCs w:val="28"/>
        </w:rPr>
        <w:t>;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 xml:space="preserve"> розвивати моральні якості </w:t>
      </w:r>
      <w:r w:rsidRPr="00951990">
        <w:rPr>
          <w:sz w:val="28"/>
          <w:szCs w:val="28"/>
        </w:rPr>
        <w:t xml:space="preserve">для </w:t>
      </w:r>
      <w:proofErr w:type="spellStart"/>
      <w:r w:rsidRPr="00951990">
        <w:rPr>
          <w:sz w:val="28"/>
          <w:szCs w:val="28"/>
        </w:rPr>
        <w:t>успішної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професійної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кар’єри</w:t>
      </w:r>
      <w:proofErr w:type="spellEnd"/>
      <w:r w:rsidRPr="00951990">
        <w:rPr>
          <w:sz w:val="28"/>
          <w:szCs w:val="28"/>
          <w:lang w:val="uk-UA"/>
        </w:rPr>
        <w:t>;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-284"/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брати участь у шкільних заходах, волонтерській діяльності, у трудових десантах і благодійних акціях</w:t>
      </w:r>
    </w:p>
    <w:p w:rsidR="0034779D" w:rsidRPr="00951990" w:rsidRDefault="0034779D" w:rsidP="005C4419">
      <w:pPr>
        <w:pStyle w:val="Default"/>
        <w:tabs>
          <w:tab w:val="left" w:pos="1022"/>
        </w:tabs>
        <w:ind w:right="-284"/>
        <w:jc w:val="both"/>
        <w:rPr>
          <w:b/>
          <w:i/>
          <w:sz w:val="28"/>
          <w:szCs w:val="28"/>
          <w:lang w:val="uk-UA"/>
        </w:rPr>
      </w:pPr>
    </w:p>
    <w:p w:rsidR="002E5BA3" w:rsidRPr="00951990" w:rsidRDefault="002E5BA3" w:rsidP="005C4419">
      <w:pPr>
        <w:pStyle w:val="Default"/>
        <w:tabs>
          <w:tab w:val="left" w:pos="1022"/>
        </w:tabs>
        <w:ind w:right="-284"/>
        <w:jc w:val="both"/>
        <w:rPr>
          <w:b/>
          <w:i/>
          <w:sz w:val="28"/>
          <w:szCs w:val="28"/>
          <w:lang w:val="uk-UA"/>
        </w:rPr>
      </w:pPr>
      <w:r w:rsidRPr="00951990">
        <w:rPr>
          <w:b/>
          <w:bCs/>
          <w:i/>
          <w:sz w:val="28"/>
          <w:szCs w:val="28"/>
          <w:lang w:val="uk-UA"/>
        </w:rPr>
        <w:t>8)</w:t>
      </w:r>
      <w:r w:rsidRPr="00951990">
        <w:rPr>
          <w:b/>
          <w:i/>
          <w:sz w:val="28"/>
          <w:szCs w:val="28"/>
          <w:lang w:val="uk-UA"/>
        </w:rPr>
        <w:t xml:space="preserve"> Соціальна та громадянська компетентності 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b/>
          <w:i/>
          <w:iCs/>
          <w:sz w:val="28"/>
          <w:szCs w:val="28"/>
          <w:lang w:val="uk-UA"/>
        </w:rPr>
      </w:pPr>
      <w:r w:rsidRPr="00951990">
        <w:rPr>
          <w:b/>
          <w:i/>
          <w:iCs/>
          <w:sz w:val="28"/>
          <w:szCs w:val="28"/>
          <w:lang w:val="uk-UA"/>
        </w:rPr>
        <w:t xml:space="preserve">Ціннісне ставлення: </w:t>
      </w:r>
    </w:p>
    <w:p w:rsidR="002E5BA3" w:rsidRPr="00951990" w:rsidRDefault="002E5BA3" w:rsidP="005C4419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>– усвідомлення змісту понять «громадянин», «патріотизм», «військово-патріотичне виховання», «готовність до захисту Вітчизни» як важливих складників життєдіяльності людини;</w:t>
      </w:r>
    </w:p>
    <w:p w:rsidR="002E5BA3" w:rsidRPr="00951990" w:rsidRDefault="002E5BA3" w:rsidP="005C4419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t xml:space="preserve">– усвідомлення конституційного </w:t>
      </w:r>
      <w:proofErr w:type="spellStart"/>
      <w:r w:rsidRPr="00951990">
        <w:rPr>
          <w:rFonts w:ascii="Times New Roman" w:hAnsi="Times New Roman" w:cs="Times New Roman"/>
          <w:color w:val="000000"/>
          <w:sz w:val="28"/>
          <w:szCs w:val="28"/>
        </w:rPr>
        <w:t>обовʼязку</w:t>
      </w:r>
      <w:proofErr w:type="spellEnd"/>
      <w:r w:rsidRPr="00951990">
        <w:rPr>
          <w:rFonts w:ascii="Times New Roman" w:hAnsi="Times New Roman" w:cs="Times New Roman"/>
          <w:color w:val="000000"/>
          <w:sz w:val="28"/>
          <w:szCs w:val="28"/>
        </w:rPr>
        <w:t xml:space="preserve"> щодо громадянських прав та захисту суверенітету і територіальної цілісності України;</w:t>
      </w:r>
    </w:p>
    <w:p w:rsidR="002E5BA3" w:rsidRPr="00951990" w:rsidRDefault="002E5BA3" w:rsidP="005C4419">
      <w:pPr>
        <w:tabs>
          <w:tab w:val="left" w:pos="10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 бажання брати участь у різних формах позакласної та позашкільної роботи військово-патріотичного спрямування;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  <w:lang w:val="uk-UA"/>
        </w:rPr>
        <w:t>– участь у шкільному самоврядуванні і в дитячих громадських об’єднаннях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b/>
          <w:i/>
          <w:iCs/>
          <w:sz w:val="28"/>
          <w:szCs w:val="28"/>
        </w:rPr>
      </w:pPr>
      <w:r w:rsidRPr="00951990">
        <w:rPr>
          <w:b/>
          <w:i/>
          <w:iCs/>
          <w:sz w:val="28"/>
          <w:szCs w:val="28"/>
          <w:lang w:val="uk-UA"/>
        </w:rPr>
        <w:t>Практична здатність</w:t>
      </w:r>
      <w:r w:rsidRPr="00951990">
        <w:rPr>
          <w:b/>
          <w:i/>
          <w:iCs/>
          <w:sz w:val="28"/>
          <w:szCs w:val="28"/>
        </w:rPr>
        <w:t>: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iCs/>
          <w:sz w:val="28"/>
          <w:szCs w:val="28"/>
        </w:rPr>
      </w:pPr>
      <w:r w:rsidRPr="00951990">
        <w:rPr>
          <w:i/>
          <w:iCs/>
          <w:sz w:val="28"/>
          <w:szCs w:val="28"/>
          <w:lang w:val="uk-UA"/>
        </w:rPr>
        <w:t>– </w:t>
      </w:r>
      <w:r w:rsidRPr="00951990">
        <w:rPr>
          <w:iCs/>
          <w:sz w:val="28"/>
          <w:szCs w:val="28"/>
          <w:lang w:val="uk-UA"/>
        </w:rPr>
        <w:t>володіти навичками допомоги, самодопомоги, захисту та виживати в складних умовах;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готовність захищати Батьківщину</w:t>
      </w:r>
      <w:r w:rsidRPr="00951990">
        <w:rPr>
          <w:sz w:val="28"/>
          <w:szCs w:val="28"/>
        </w:rPr>
        <w:t>;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дотримуватися конституційних норм, повага до державних символів, законів України;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 xml:space="preserve"> гуманно ставитися до інших людей, бути </w:t>
      </w:r>
      <w:proofErr w:type="spellStart"/>
      <w:r w:rsidRPr="00951990">
        <w:rPr>
          <w:sz w:val="28"/>
          <w:szCs w:val="28"/>
        </w:rPr>
        <w:t>здатн</w:t>
      </w:r>
      <w:r w:rsidRPr="00951990">
        <w:rPr>
          <w:sz w:val="28"/>
          <w:szCs w:val="28"/>
          <w:lang w:val="uk-UA"/>
        </w:rPr>
        <w:t>им</w:t>
      </w:r>
      <w:proofErr w:type="spellEnd"/>
      <w:r w:rsidRPr="00951990">
        <w:rPr>
          <w:sz w:val="28"/>
          <w:szCs w:val="28"/>
        </w:rPr>
        <w:t xml:space="preserve"> </w:t>
      </w:r>
      <w:r w:rsidRPr="00951990">
        <w:rPr>
          <w:sz w:val="28"/>
          <w:szCs w:val="28"/>
          <w:lang w:val="uk-UA"/>
        </w:rPr>
        <w:t xml:space="preserve">до альтруїзму, </w:t>
      </w:r>
      <w:proofErr w:type="spellStart"/>
      <w:r w:rsidRPr="00951990">
        <w:rPr>
          <w:sz w:val="28"/>
          <w:szCs w:val="28"/>
        </w:rPr>
        <w:t>співчува</w:t>
      </w:r>
      <w:r w:rsidRPr="00951990">
        <w:rPr>
          <w:sz w:val="28"/>
          <w:szCs w:val="28"/>
          <w:lang w:val="uk-UA"/>
        </w:rPr>
        <w:t>ття</w:t>
      </w:r>
      <w:proofErr w:type="spellEnd"/>
      <w:r w:rsidRPr="00951990">
        <w:rPr>
          <w:sz w:val="28"/>
          <w:szCs w:val="28"/>
        </w:rPr>
        <w:t xml:space="preserve">, </w:t>
      </w:r>
      <w:r w:rsidRPr="00951990">
        <w:rPr>
          <w:sz w:val="28"/>
          <w:szCs w:val="28"/>
          <w:lang w:val="uk-UA"/>
        </w:rPr>
        <w:t>емпатії</w:t>
      </w:r>
      <w:r w:rsidRPr="00951990">
        <w:rPr>
          <w:sz w:val="28"/>
          <w:szCs w:val="28"/>
        </w:rPr>
        <w:t xml:space="preserve">; </w:t>
      </w:r>
    </w:p>
    <w:p w:rsidR="002E5BA3" w:rsidRPr="00951990" w:rsidRDefault="002E5BA3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</w:t>
      </w:r>
      <w:proofErr w:type="spellStart"/>
      <w:r w:rsidRPr="00951990">
        <w:rPr>
          <w:sz w:val="28"/>
          <w:szCs w:val="28"/>
        </w:rPr>
        <w:t>цінува</w:t>
      </w:r>
      <w:proofErr w:type="spellEnd"/>
      <w:r w:rsidRPr="00951990">
        <w:rPr>
          <w:sz w:val="28"/>
          <w:szCs w:val="28"/>
          <w:lang w:val="uk-UA"/>
        </w:rPr>
        <w:t>ти і поважати свободу інших, право на вибір та власну думку</w:t>
      </w:r>
      <w:r w:rsidRPr="00951990">
        <w:rPr>
          <w:sz w:val="28"/>
          <w:szCs w:val="28"/>
        </w:rPr>
        <w:t>;</w:t>
      </w:r>
    </w:p>
    <w:p w:rsidR="002E5BA3" w:rsidRPr="00951990" w:rsidRDefault="002E5BA3" w:rsidP="005C4419">
      <w:pPr>
        <w:pStyle w:val="Default"/>
        <w:tabs>
          <w:tab w:val="left" w:pos="1022"/>
        </w:tabs>
        <w:ind w:right="-284"/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поважати гідність кожної людини</w:t>
      </w:r>
    </w:p>
    <w:p w:rsidR="0034779D" w:rsidRPr="00951990" w:rsidRDefault="0034779D" w:rsidP="005C4419">
      <w:pPr>
        <w:pStyle w:val="Default"/>
        <w:tabs>
          <w:tab w:val="left" w:pos="1022"/>
        </w:tabs>
        <w:ind w:right="-284"/>
        <w:jc w:val="both"/>
        <w:rPr>
          <w:b/>
          <w:i/>
          <w:sz w:val="28"/>
          <w:szCs w:val="28"/>
          <w:lang w:val="uk-UA"/>
        </w:rPr>
      </w:pPr>
    </w:p>
    <w:p w:rsidR="002E5BA3" w:rsidRPr="00631E32" w:rsidRDefault="002E5BA3" w:rsidP="005C4419">
      <w:pPr>
        <w:pStyle w:val="Default"/>
        <w:tabs>
          <w:tab w:val="left" w:pos="1022"/>
        </w:tabs>
        <w:ind w:right="-284"/>
        <w:jc w:val="both"/>
        <w:rPr>
          <w:b/>
          <w:i/>
          <w:sz w:val="28"/>
          <w:szCs w:val="28"/>
          <w:lang w:val="uk-UA"/>
        </w:rPr>
      </w:pPr>
      <w:r w:rsidRPr="00951990">
        <w:rPr>
          <w:b/>
          <w:bCs/>
          <w:i/>
          <w:sz w:val="28"/>
          <w:szCs w:val="28"/>
        </w:rPr>
        <w:t>9)</w:t>
      </w:r>
      <w:r w:rsidRPr="00951990">
        <w:rPr>
          <w:b/>
          <w:i/>
          <w:sz w:val="28"/>
          <w:szCs w:val="28"/>
        </w:rPr>
        <w:t xml:space="preserve"> </w:t>
      </w:r>
      <w:proofErr w:type="spellStart"/>
      <w:r w:rsidRPr="00951990">
        <w:rPr>
          <w:b/>
          <w:i/>
          <w:sz w:val="28"/>
          <w:szCs w:val="28"/>
        </w:rPr>
        <w:t>Обізнаність</w:t>
      </w:r>
      <w:proofErr w:type="spellEnd"/>
      <w:r w:rsidRPr="00951990">
        <w:rPr>
          <w:b/>
          <w:i/>
          <w:sz w:val="28"/>
          <w:szCs w:val="28"/>
        </w:rPr>
        <w:t xml:space="preserve"> та </w:t>
      </w:r>
      <w:proofErr w:type="spellStart"/>
      <w:r w:rsidRPr="00951990">
        <w:rPr>
          <w:b/>
          <w:i/>
          <w:sz w:val="28"/>
          <w:szCs w:val="28"/>
        </w:rPr>
        <w:t>самовираження</w:t>
      </w:r>
      <w:proofErr w:type="spellEnd"/>
      <w:r w:rsidRPr="00951990">
        <w:rPr>
          <w:b/>
          <w:i/>
          <w:sz w:val="28"/>
          <w:szCs w:val="28"/>
        </w:rPr>
        <w:t xml:space="preserve"> у </w:t>
      </w:r>
      <w:proofErr w:type="spellStart"/>
      <w:r w:rsidRPr="00951990">
        <w:rPr>
          <w:b/>
          <w:i/>
          <w:sz w:val="28"/>
          <w:szCs w:val="28"/>
        </w:rPr>
        <w:t>сфері</w:t>
      </w:r>
      <w:proofErr w:type="spellEnd"/>
      <w:r w:rsidRPr="00951990">
        <w:rPr>
          <w:b/>
          <w:i/>
          <w:sz w:val="28"/>
          <w:szCs w:val="28"/>
        </w:rPr>
        <w:t xml:space="preserve"> </w:t>
      </w:r>
      <w:proofErr w:type="spellStart"/>
      <w:r w:rsidRPr="00951990">
        <w:rPr>
          <w:b/>
          <w:i/>
          <w:sz w:val="28"/>
          <w:szCs w:val="28"/>
        </w:rPr>
        <w:t>культури</w:t>
      </w:r>
      <w:proofErr w:type="spellEnd"/>
      <w:r w:rsidRPr="00951990">
        <w:rPr>
          <w:b/>
          <w:i/>
          <w:sz w:val="28"/>
          <w:szCs w:val="28"/>
        </w:rPr>
        <w:t xml:space="preserve"> </w:t>
      </w:r>
    </w:p>
    <w:p w:rsidR="0034779D" w:rsidRPr="00951990" w:rsidRDefault="0034779D" w:rsidP="005C4419">
      <w:pPr>
        <w:pStyle w:val="Default"/>
        <w:tabs>
          <w:tab w:val="left" w:pos="1022"/>
        </w:tabs>
        <w:ind w:right="-284"/>
        <w:jc w:val="both"/>
        <w:rPr>
          <w:b/>
          <w:i/>
          <w:iCs/>
          <w:sz w:val="28"/>
          <w:szCs w:val="28"/>
          <w:lang w:val="uk-UA"/>
        </w:rPr>
      </w:pPr>
      <w:r w:rsidRPr="00951990">
        <w:rPr>
          <w:b/>
          <w:i/>
          <w:iCs/>
          <w:sz w:val="28"/>
          <w:szCs w:val="28"/>
          <w:lang w:val="uk-UA"/>
        </w:rPr>
        <w:t>Ціннісне ставлення</w:t>
      </w:r>
      <w:r w:rsidRPr="00951990">
        <w:rPr>
          <w:b/>
          <w:i/>
          <w:iCs/>
          <w:sz w:val="28"/>
          <w:szCs w:val="28"/>
        </w:rPr>
        <w:t>:</w:t>
      </w:r>
    </w:p>
    <w:p w:rsidR="0034779D" w:rsidRPr="00951990" w:rsidRDefault="0034779D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</w:t>
      </w:r>
      <w:proofErr w:type="spellStart"/>
      <w:r w:rsidRPr="00951990">
        <w:rPr>
          <w:sz w:val="28"/>
          <w:szCs w:val="28"/>
        </w:rPr>
        <w:t>ідентифік</w:t>
      </w:r>
      <w:r w:rsidRPr="00951990">
        <w:rPr>
          <w:sz w:val="28"/>
          <w:szCs w:val="28"/>
          <w:lang w:val="uk-UA"/>
        </w:rPr>
        <w:t>ація</w:t>
      </w:r>
      <w:proofErr w:type="spellEnd"/>
      <w:r w:rsidRPr="00951990">
        <w:rPr>
          <w:sz w:val="28"/>
          <w:szCs w:val="28"/>
        </w:rPr>
        <w:t xml:space="preserve"> себе як </w:t>
      </w:r>
      <w:proofErr w:type="spellStart"/>
      <w:r w:rsidRPr="00951990">
        <w:rPr>
          <w:sz w:val="28"/>
          <w:szCs w:val="28"/>
        </w:rPr>
        <w:t>представника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певної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культури</w:t>
      </w:r>
      <w:proofErr w:type="spellEnd"/>
      <w:r w:rsidRPr="00951990">
        <w:rPr>
          <w:sz w:val="28"/>
          <w:szCs w:val="28"/>
        </w:rPr>
        <w:t>;</w:t>
      </w:r>
    </w:p>
    <w:p w:rsidR="0034779D" w:rsidRPr="00951990" w:rsidRDefault="0034779D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</w:t>
      </w:r>
      <w:proofErr w:type="spellStart"/>
      <w:r w:rsidRPr="00951990">
        <w:rPr>
          <w:sz w:val="28"/>
          <w:szCs w:val="28"/>
        </w:rPr>
        <w:t>визнач</w:t>
      </w:r>
      <w:r w:rsidRPr="00951990">
        <w:rPr>
          <w:sz w:val="28"/>
          <w:szCs w:val="28"/>
          <w:lang w:val="uk-UA"/>
        </w:rPr>
        <w:t>ення</w:t>
      </w:r>
      <w:proofErr w:type="spellEnd"/>
      <w:r w:rsidRPr="00951990">
        <w:rPr>
          <w:sz w:val="28"/>
          <w:szCs w:val="28"/>
        </w:rPr>
        <w:t xml:space="preserve"> рол</w:t>
      </w:r>
      <w:r w:rsidRPr="00951990">
        <w:rPr>
          <w:sz w:val="28"/>
          <w:szCs w:val="28"/>
          <w:lang w:val="uk-UA"/>
        </w:rPr>
        <w:t>і</w:t>
      </w:r>
      <w:r w:rsidRPr="00951990">
        <w:rPr>
          <w:sz w:val="28"/>
          <w:szCs w:val="28"/>
        </w:rPr>
        <w:t xml:space="preserve"> і </w:t>
      </w:r>
      <w:proofErr w:type="spellStart"/>
      <w:r w:rsidRPr="00951990">
        <w:rPr>
          <w:sz w:val="28"/>
          <w:szCs w:val="28"/>
        </w:rPr>
        <w:t>місц</w:t>
      </w:r>
      <w:proofErr w:type="spellEnd"/>
      <w:r w:rsidRPr="00951990">
        <w:rPr>
          <w:sz w:val="28"/>
          <w:szCs w:val="28"/>
          <w:lang w:val="uk-UA"/>
        </w:rPr>
        <w:t>я</w:t>
      </w:r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української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культури</w:t>
      </w:r>
      <w:proofErr w:type="spellEnd"/>
      <w:r w:rsidRPr="00951990">
        <w:rPr>
          <w:sz w:val="28"/>
          <w:szCs w:val="28"/>
        </w:rPr>
        <w:t xml:space="preserve"> в </w:t>
      </w:r>
      <w:proofErr w:type="spellStart"/>
      <w:r w:rsidRPr="00951990">
        <w:rPr>
          <w:sz w:val="28"/>
          <w:szCs w:val="28"/>
        </w:rPr>
        <w:t>загальноєвропейському</w:t>
      </w:r>
      <w:proofErr w:type="spellEnd"/>
      <w:r w:rsidRPr="00951990">
        <w:rPr>
          <w:sz w:val="28"/>
          <w:szCs w:val="28"/>
        </w:rPr>
        <w:t xml:space="preserve"> і </w:t>
      </w:r>
      <w:proofErr w:type="spellStart"/>
      <w:r w:rsidRPr="00951990">
        <w:rPr>
          <w:sz w:val="28"/>
          <w:szCs w:val="28"/>
        </w:rPr>
        <w:t>світовому</w:t>
      </w:r>
      <w:proofErr w:type="spellEnd"/>
      <w:r w:rsidRPr="00951990">
        <w:rPr>
          <w:sz w:val="28"/>
          <w:szCs w:val="28"/>
        </w:rPr>
        <w:t xml:space="preserve"> контекстах;</w:t>
      </w:r>
    </w:p>
    <w:p w:rsidR="0034779D" w:rsidRPr="00951990" w:rsidRDefault="0034779D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</w:t>
      </w:r>
      <w:proofErr w:type="spellStart"/>
      <w:r w:rsidRPr="00951990">
        <w:rPr>
          <w:sz w:val="28"/>
          <w:szCs w:val="28"/>
        </w:rPr>
        <w:t>використ</w:t>
      </w:r>
      <w:r w:rsidRPr="00951990">
        <w:rPr>
          <w:sz w:val="28"/>
          <w:szCs w:val="28"/>
          <w:lang w:val="uk-UA"/>
        </w:rPr>
        <w:t>ання</w:t>
      </w:r>
      <w:proofErr w:type="spellEnd"/>
      <w:r w:rsidRPr="00951990">
        <w:rPr>
          <w:sz w:val="28"/>
          <w:szCs w:val="28"/>
        </w:rPr>
        <w:t xml:space="preserve"> </w:t>
      </w:r>
      <w:r w:rsidRPr="00951990">
        <w:rPr>
          <w:sz w:val="28"/>
          <w:szCs w:val="28"/>
          <w:lang w:val="uk-UA"/>
        </w:rPr>
        <w:t xml:space="preserve">культурного </w:t>
      </w:r>
      <w:proofErr w:type="spellStart"/>
      <w:r w:rsidRPr="00951990">
        <w:rPr>
          <w:sz w:val="28"/>
          <w:szCs w:val="28"/>
        </w:rPr>
        <w:t>досвід</w:t>
      </w:r>
      <w:proofErr w:type="spellEnd"/>
      <w:r w:rsidRPr="00951990">
        <w:rPr>
          <w:sz w:val="28"/>
          <w:szCs w:val="28"/>
          <w:lang w:val="uk-UA"/>
        </w:rPr>
        <w:t>у</w:t>
      </w:r>
      <w:r w:rsidRPr="00951990">
        <w:rPr>
          <w:sz w:val="28"/>
          <w:szCs w:val="28"/>
        </w:rPr>
        <w:t xml:space="preserve"> в </w:t>
      </w:r>
      <w:proofErr w:type="spellStart"/>
      <w:r w:rsidRPr="00951990">
        <w:rPr>
          <w:sz w:val="28"/>
          <w:szCs w:val="28"/>
        </w:rPr>
        <w:t>життєвих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ситуаціях</w:t>
      </w:r>
      <w:proofErr w:type="spellEnd"/>
      <w:r w:rsidRPr="00951990">
        <w:rPr>
          <w:sz w:val="28"/>
          <w:szCs w:val="28"/>
        </w:rPr>
        <w:t>;</w:t>
      </w:r>
    </w:p>
    <w:p w:rsidR="0034779D" w:rsidRPr="00951990" w:rsidRDefault="0034779D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долучення до творчості</w:t>
      </w:r>
      <w:r w:rsidRPr="00951990">
        <w:rPr>
          <w:sz w:val="28"/>
          <w:szCs w:val="28"/>
        </w:rPr>
        <w:t xml:space="preserve">, </w:t>
      </w:r>
      <w:proofErr w:type="spellStart"/>
      <w:r w:rsidRPr="00951990">
        <w:rPr>
          <w:sz w:val="28"/>
          <w:szCs w:val="28"/>
        </w:rPr>
        <w:t>висловлюючи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власні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ідеї</w:t>
      </w:r>
      <w:proofErr w:type="spellEnd"/>
      <w:r w:rsidRPr="00951990">
        <w:rPr>
          <w:sz w:val="28"/>
          <w:szCs w:val="28"/>
        </w:rPr>
        <w:t xml:space="preserve">, </w:t>
      </w:r>
      <w:proofErr w:type="spellStart"/>
      <w:r w:rsidRPr="00951990">
        <w:rPr>
          <w:sz w:val="28"/>
          <w:szCs w:val="28"/>
        </w:rPr>
        <w:t>спираючись</w:t>
      </w:r>
      <w:proofErr w:type="spellEnd"/>
      <w:r w:rsidRPr="00951990">
        <w:rPr>
          <w:sz w:val="28"/>
          <w:szCs w:val="28"/>
        </w:rPr>
        <w:t xml:space="preserve"> на </w:t>
      </w:r>
      <w:proofErr w:type="spellStart"/>
      <w:r w:rsidRPr="00951990">
        <w:rPr>
          <w:sz w:val="28"/>
          <w:szCs w:val="28"/>
        </w:rPr>
        <w:t>досвід</w:t>
      </w:r>
      <w:proofErr w:type="spellEnd"/>
      <w:r w:rsidRPr="00951990">
        <w:rPr>
          <w:sz w:val="28"/>
          <w:szCs w:val="28"/>
        </w:rPr>
        <w:t xml:space="preserve"> і </w:t>
      </w:r>
      <w:proofErr w:type="spellStart"/>
      <w:r w:rsidRPr="00951990">
        <w:rPr>
          <w:sz w:val="28"/>
          <w:szCs w:val="28"/>
        </w:rPr>
        <w:t>почуття</w:t>
      </w:r>
      <w:proofErr w:type="spellEnd"/>
      <w:r w:rsidRPr="00951990">
        <w:rPr>
          <w:sz w:val="28"/>
          <w:szCs w:val="28"/>
        </w:rPr>
        <w:t xml:space="preserve"> та </w:t>
      </w:r>
      <w:proofErr w:type="spellStart"/>
      <w:r w:rsidRPr="00951990">
        <w:rPr>
          <w:sz w:val="28"/>
          <w:szCs w:val="28"/>
        </w:rPr>
        <w:t>використовуючи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відповідні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зображувально-виражальні</w:t>
      </w:r>
      <w:proofErr w:type="spellEnd"/>
      <w:r w:rsidRPr="00951990">
        <w:rPr>
          <w:sz w:val="28"/>
          <w:szCs w:val="28"/>
        </w:rPr>
        <w:t xml:space="preserve"> </w:t>
      </w:r>
      <w:proofErr w:type="spellStart"/>
      <w:r w:rsidRPr="00951990">
        <w:rPr>
          <w:sz w:val="28"/>
          <w:szCs w:val="28"/>
        </w:rPr>
        <w:t>засоби</w:t>
      </w:r>
      <w:proofErr w:type="spellEnd"/>
    </w:p>
    <w:p w:rsidR="0034779D" w:rsidRPr="00951990" w:rsidRDefault="0034779D" w:rsidP="005C4419">
      <w:pPr>
        <w:pStyle w:val="Default"/>
        <w:tabs>
          <w:tab w:val="left" w:pos="1022"/>
        </w:tabs>
        <w:jc w:val="both"/>
        <w:rPr>
          <w:i/>
          <w:iCs/>
          <w:sz w:val="28"/>
          <w:szCs w:val="28"/>
        </w:rPr>
      </w:pPr>
    </w:p>
    <w:p w:rsidR="0034779D" w:rsidRPr="00951990" w:rsidRDefault="0034779D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b/>
          <w:i/>
          <w:iCs/>
          <w:sz w:val="28"/>
          <w:szCs w:val="28"/>
          <w:lang w:val="uk-UA"/>
        </w:rPr>
        <w:t>Практична здатність</w:t>
      </w:r>
      <w:r w:rsidRPr="00951990">
        <w:rPr>
          <w:i/>
          <w:iCs/>
          <w:sz w:val="28"/>
          <w:szCs w:val="28"/>
        </w:rPr>
        <w:t>:</w:t>
      </w:r>
    </w:p>
    <w:p w:rsidR="0034779D" w:rsidRPr="00951990" w:rsidRDefault="0034779D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</w:t>
      </w:r>
      <w:proofErr w:type="spellStart"/>
      <w:r w:rsidRPr="00951990">
        <w:rPr>
          <w:sz w:val="28"/>
          <w:szCs w:val="28"/>
        </w:rPr>
        <w:t>поцін</w:t>
      </w:r>
      <w:r w:rsidRPr="00951990">
        <w:rPr>
          <w:sz w:val="28"/>
          <w:szCs w:val="28"/>
          <w:lang w:val="uk-UA"/>
        </w:rPr>
        <w:t>овувати</w:t>
      </w:r>
      <w:proofErr w:type="spellEnd"/>
      <w:r w:rsidRPr="00951990">
        <w:rPr>
          <w:sz w:val="28"/>
          <w:szCs w:val="28"/>
          <w:lang w:val="uk-UA"/>
        </w:rPr>
        <w:t xml:space="preserve"> культурні здобутки людства та інтерес до них</w:t>
      </w:r>
      <w:r w:rsidRPr="00951990">
        <w:rPr>
          <w:sz w:val="28"/>
          <w:szCs w:val="28"/>
        </w:rPr>
        <w:t>;</w:t>
      </w:r>
    </w:p>
    <w:p w:rsidR="0034779D" w:rsidRPr="00951990" w:rsidRDefault="0034779D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 xml:space="preserve"> бути </w:t>
      </w:r>
      <w:proofErr w:type="spellStart"/>
      <w:r w:rsidRPr="00951990">
        <w:rPr>
          <w:sz w:val="28"/>
          <w:szCs w:val="28"/>
        </w:rPr>
        <w:t>відкрит</w:t>
      </w:r>
      <w:r w:rsidRPr="00951990">
        <w:rPr>
          <w:sz w:val="28"/>
          <w:szCs w:val="28"/>
          <w:lang w:val="uk-UA"/>
        </w:rPr>
        <w:t>им</w:t>
      </w:r>
      <w:proofErr w:type="spellEnd"/>
      <w:r w:rsidRPr="00951990">
        <w:rPr>
          <w:sz w:val="28"/>
          <w:szCs w:val="28"/>
        </w:rPr>
        <w:t xml:space="preserve"> до</w:t>
      </w:r>
      <w:r w:rsidRPr="00951990">
        <w:rPr>
          <w:sz w:val="28"/>
          <w:szCs w:val="28"/>
          <w:lang w:val="uk-UA"/>
        </w:rPr>
        <w:t xml:space="preserve"> культурного діалогу</w:t>
      </w:r>
      <w:r w:rsidRPr="00951990">
        <w:rPr>
          <w:sz w:val="28"/>
          <w:szCs w:val="28"/>
        </w:rPr>
        <w:t>;</w:t>
      </w:r>
    </w:p>
    <w:p w:rsidR="0034779D" w:rsidRPr="00951990" w:rsidRDefault="0034779D" w:rsidP="005C4419">
      <w:pPr>
        <w:pStyle w:val="Default"/>
        <w:tabs>
          <w:tab w:val="left" w:pos="1022"/>
        </w:tabs>
        <w:ind w:right="-284"/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> </w:t>
      </w:r>
      <w:r w:rsidRPr="00951990">
        <w:rPr>
          <w:sz w:val="28"/>
          <w:szCs w:val="28"/>
        </w:rPr>
        <w:t>потреба</w:t>
      </w:r>
      <w:r w:rsidRPr="00951990">
        <w:rPr>
          <w:sz w:val="28"/>
          <w:szCs w:val="28"/>
          <w:lang w:val="uk-UA"/>
        </w:rPr>
        <w:t xml:space="preserve"> у творчій діяльності, яка би відповідала здібностям і нахилам</w:t>
      </w:r>
    </w:p>
    <w:p w:rsidR="0034779D" w:rsidRPr="00951990" w:rsidRDefault="0034779D" w:rsidP="005C4419">
      <w:pPr>
        <w:pStyle w:val="Default"/>
        <w:tabs>
          <w:tab w:val="left" w:pos="1022"/>
        </w:tabs>
        <w:ind w:right="-284"/>
        <w:jc w:val="both"/>
        <w:rPr>
          <w:b/>
          <w:i/>
          <w:sz w:val="28"/>
          <w:szCs w:val="28"/>
          <w:lang w:val="uk-UA"/>
        </w:rPr>
      </w:pPr>
    </w:p>
    <w:p w:rsidR="002E5BA3" w:rsidRPr="00951990" w:rsidRDefault="002E5BA3" w:rsidP="005C4419">
      <w:pPr>
        <w:pStyle w:val="Default"/>
        <w:tabs>
          <w:tab w:val="left" w:pos="1022"/>
        </w:tabs>
        <w:ind w:right="-284"/>
        <w:jc w:val="both"/>
        <w:rPr>
          <w:b/>
          <w:i/>
          <w:sz w:val="28"/>
          <w:szCs w:val="28"/>
        </w:rPr>
      </w:pPr>
      <w:r w:rsidRPr="00951990">
        <w:rPr>
          <w:b/>
          <w:bCs/>
          <w:i/>
          <w:sz w:val="28"/>
          <w:szCs w:val="28"/>
        </w:rPr>
        <w:t>10)</w:t>
      </w:r>
      <w:r w:rsidRPr="00951990">
        <w:rPr>
          <w:b/>
          <w:i/>
          <w:sz w:val="28"/>
          <w:szCs w:val="28"/>
        </w:rPr>
        <w:t xml:space="preserve"> </w:t>
      </w:r>
      <w:proofErr w:type="spellStart"/>
      <w:r w:rsidRPr="00951990">
        <w:rPr>
          <w:b/>
          <w:i/>
          <w:sz w:val="28"/>
          <w:szCs w:val="28"/>
        </w:rPr>
        <w:t>Екологічна</w:t>
      </w:r>
      <w:proofErr w:type="spellEnd"/>
      <w:r w:rsidRPr="00951990">
        <w:rPr>
          <w:b/>
          <w:i/>
          <w:sz w:val="28"/>
          <w:szCs w:val="28"/>
        </w:rPr>
        <w:t xml:space="preserve"> </w:t>
      </w:r>
      <w:r w:rsidRPr="00951990">
        <w:rPr>
          <w:b/>
          <w:i/>
          <w:sz w:val="28"/>
          <w:szCs w:val="28"/>
          <w:lang w:val="uk-UA"/>
        </w:rPr>
        <w:t>грамотність і здорове життя</w:t>
      </w:r>
    </w:p>
    <w:p w:rsidR="0034779D" w:rsidRPr="00951990" w:rsidRDefault="0034779D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51990">
        <w:rPr>
          <w:rFonts w:ascii="Times New Roman" w:hAnsi="Times New Roman" w:cs="Times New Roman"/>
          <w:b/>
          <w:i/>
          <w:iCs/>
          <w:sz w:val="28"/>
          <w:szCs w:val="28"/>
        </w:rPr>
        <w:t>Ціннісне ставлення:</w:t>
      </w:r>
    </w:p>
    <w:p w:rsidR="0034779D" w:rsidRPr="00951990" w:rsidRDefault="0034779D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– усвідомлення природи, як джерела свідомості і духовності;</w:t>
      </w:r>
    </w:p>
    <w:p w:rsidR="0034779D" w:rsidRPr="00951990" w:rsidRDefault="0034779D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– усвідомлення людини як частини і результату еволюції природи;</w:t>
      </w:r>
    </w:p>
    <w:p w:rsidR="0034779D" w:rsidRPr="00951990" w:rsidRDefault="0034779D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– усвідомлення діяльності людини й її потреб як чинника руйнування довкілля;</w:t>
      </w:r>
    </w:p>
    <w:p w:rsidR="0034779D" w:rsidRPr="00951990" w:rsidRDefault="0034779D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– формування ставлення до природи, як універсальної цінності;</w:t>
      </w:r>
    </w:p>
    <w:p w:rsidR="0034779D" w:rsidRPr="00951990" w:rsidRDefault="0034779D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lastRenderedPageBreak/>
        <w:t>– визнання за об’єктами природи права на існування незалежно від привнесеної користі;</w:t>
      </w:r>
    </w:p>
    <w:p w:rsidR="0034779D" w:rsidRPr="00951990" w:rsidRDefault="0034779D" w:rsidP="005C4419">
      <w:pPr>
        <w:pStyle w:val="Default"/>
        <w:tabs>
          <w:tab w:val="left" w:pos="1022"/>
        </w:tabs>
        <w:jc w:val="both"/>
        <w:rPr>
          <w:sz w:val="28"/>
          <w:szCs w:val="28"/>
          <w:lang w:val="uk-UA"/>
        </w:rPr>
      </w:pPr>
      <w:r w:rsidRPr="00951990">
        <w:rPr>
          <w:sz w:val="28"/>
          <w:szCs w:val="28"/>
        </w:rPr>
        <w:t>–</w:t>
      </w:r>
      <w:r w:rsidRPr="00951990">
        <w:rPr>
          <w:sz w:val="28"/>
          <w:szCs w:val="28"/>
          <w:lang w:val="uk-UA"/>
        </w:rPr>
        <w:t xml:space="preserve"> усвідомлення значущості </w:t>
      </w:r>
      <w:r w:rsidRPr="00951990">
        <w:rPr>
          <w:sz w:val="28"/>
          <w:szCs w:val="28"/>
        </w:rPr>
        <w:t xml:space="preserve">здорового способу </w:t>
      </w:r>
      <w:proofErr w:type="spellStart"/>
      <w:r w:rsidRPr="00951990">
        <w:rPr>
          <w:sz w:val="28"/>
          <w:szCs w:val="28"/>
        </w:rPr>
        <w:t>життя</w:t>
      </w:r>
      <w:proofErr w:type="spellEnd"/>
      <w:r w:rsidRPr="00951990">
        <w:rPr>
          <w:sz w:val="28"/>
          <w:szCs w:val="28"/>
          <w:lang w:val="uk-UA"/>
        </w:rPr>
        <w:t>, фізичної підготовки та фізичног</w:t>
      </w:r>
      <w:r w:rsidR="00425E55">
        <w:rPr>
          <w:sz w:val="28"/>
          <w:szCs w:val="28"/>
          <w:lang w:val="uk-UA"/>
        </w:rPr>
        <w:t>о розвитку для повноцінного жит</w:t>
      </w:r>
      <w:r w:rsidRPr="00951990">
        <w:rPr>
          <w:sz w:val="28"/>
          <w:szCs w:val="28"/>
          <w:lang w:val="uk-UA"/>
        </w:rPr>
        <w:t>тя людини</w:t>
      </w:r>
    </w:p>
    <w:p w:rsidR="0034779D" w:rsidRPr="00951990" w:rsidRDefault="0034779D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79D" w:rsidRPr="00951990" w:rsidRDefault="0034779D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51990">
        <w:rPr>
          <w:rFonts w:ascii="Times New Roman" w:hAnsi="Times New Roman" w:cs="Times New Roman"/>
          <w:b/>
          <w:i/>
          <w:iCs/>
          <w:sz w:val="28"/>
          <w:szCs w:val="28"/>
        </w:rPr>
        <w:t>Практична здатність:</w:t>
      </w:r>
    </w:p>
    <w:p w:rsidR="0034779D" w:rsidRPr="00951990" w:rsidRDefault="0034779D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– уміти виокремлювати екологічний контекст будь-якого виду діяльності;</w:t>
      </w:r>
    </w:p>
    <w:p w:rsidR="0034779D" w:rsidRPr="00951990" w:rsidRDefault="0034779D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– формувати практичні навички екологічно безпечної поведінки (вміти обирати діяльність, що наносить найменшої шкоди природі);</w:t>
      </w:r>
    </w:p>
    <w:p w:rsidR="002E5BA3" w:rsidRPr="00951990" w:rsidRDefault="0034779D" w:rsidP="005C4419">
      <w:pPr>
        <w:pStyle w:val="a3"/>
        <w:tabs>
          <w:tab w:val="left" w:pos="102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51990">
        <w:rPr>
          <w:rFonts w:ascii="Times New Roman" w:hAnsi="Times New Roman" w:cs="Times New Roman"/>
          <w:sz w:val="28"/>
          <w:szCs w:val="28"/>
        </w:rPr>
        <w:t>– уміти застосовувати позитивні надбання народних традицій та етнічної культури у ставленні до природи й побутовій діяльності.</w:t>
      </w:r>
    </w:p>
    <w:p w:rsidR="00453F03" w:rsidRPr="00951990" w:rsidRDefault="00453F03" w:rsidP="005C4419">
      <w:pPr>
        <w:pStyle w:val="Default"/>
        <w:tabs>
          <w:tab w:val="left" w:pos="1022"/>
        </w:tabs>
        <w:ind w:right="-284"/>
        <w:jc w:val="both"/>
        <w:rPr>
          <w:sz w:val="28"/>
          <w:szCs w:val="28"/>
          <w:lang w:val="uk-UA"/>
        </w:rPr>
      </w:pPr>
    </w:p>
    <w:p w:rsidR="00425E55" w:rsidRDefault="00425E55" w:rsidP="005C4419">
      <w:pPr>
        <w:keepNext/>
        <w:tabs>
          <w:tab w:val="left" w:pos="1022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B97" w:rsidRDefault="00093B97" w:rsidP="005C4419">
      <w:pPr>
        <w:keepNext/>
        <w:tabs>
          <w:tab w:val="left" w:pos="10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093B97">
        <w:rPr>
          <w:rFonts w:ascii="Times New Roman" w:hAnsi="Times New Roman" w:cs="Times New Roman"/>
          <w:b/>
          <w:color w:val="FF0000"/>
          <w:sz w:val="28"/>
          <w:szCs w:val="28"/>
        </w:rPr>
        <w:t>ІІІ.</w:t>
      </w:r>
      <w:r w:rsidRPr="00093B9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ОРГАНІЗАЦІЙНА  РОБОТА</w:t>
      </w:r>
    </w:p>
    <w:p w:rsidR="002B75B3" w:rsidRDefault="002B75B3" w:rsidP="005C4419">
      <w:pPr>
        <w:keepNext/>
        <w:tabs>
          <w:tab w:val="left" w:pos="10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tbl>
      <w:tblPr>
        <w:tblW w:w="16054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00"/>
        <w:gridCol w:w="1800"/>
        <w:gridCol w:w="2150"/>
        <w:gridCol w:w="10"/>
        <w:gridCol w:w="1080"/>
        <w:gridCol w:w="320"/>
        <w:gridCol w:w="30"/>
        <w:gridCol w:w="664"/>
        <w:gridCol w:w="100"/>
      </w:tblGrid>
      <w:tr w:rsidR="006E01BD" w:rsidRPr="002B75B3" w:rsidTr="006E01BD">
        <w:trPr>
          <w:gridAfter w:val="1"/>
          <w:wAfter w:w="100" w:type="dxa"/>
          <w:trHeight w:hRule="exact" w:val="682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5C4419" w:rsidRDefault="006E01BD" w:rsidP="005C4419">
            <w:pPr>
              <w:shd w:val="clear" w:color="auto" w:fill="FFFFFF"/>
              <w:spacing w:after="0" w:line="240" w:lineRule="auto"/>
              <w:ind w:left="4661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C441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Заходи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5C4419" w:rsidRDefault="006E01BD" w:rsidP="005C4419">
            <w:pPr>
              <w:shd w:val="clear" w:color="auto" w:fill="FFFFFF"/>
              <w:spacing w:after="0" w:line="240" w:lineRule="auto"/>
              <w:ind w:left="211" w:right="216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C441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 Термін </w:t>
            </w:r>
            <w:r w:rsidRPr="005C4419">
              <w:rPr>
                <w:rFonts w:ascii="Times New Roman" w:hAnsi="Times New Roman" w:cs="Times New Roman"/>
                <w:b/>
                <w:bCs/>
                <w:color w:val="0070C0"/>
                <w:spacing w:val="-4"/>
                <w:sz w:val="28"/>
                <w:szCs w:val="28"/>
              </w:rPr>
              <w:t>виконання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5C4419" w:rsidRDefault="006E01BD" w:rsidP="005C4419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C4419">
              <w:rPr>
                <w:rFonts w:ascii="Times New Roman" w:hAnsi="Times New Roman" w:cs="Times New Roman"/>
                <w:b/>
                <w:bCs/>
                <w:color w:val="0070C0"/>
                <w:spacing w:val="-3"/>
                <w:sz w:val="28"/>
                <w:szCs w:val="28"/>
              </w:rPr>
              <w:t>Відповідальні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01BD" w:rsidRPr="005C4419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C4419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Класи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BD" w:rsidRPr="002B75B3" w:rsidTr="006E01BD">
        <w:trPr>
          <w:gridAfter w:val="1"/>
          <w:wAfter w:w="100" w:type="dxa"/>
          <w:trHeight w:hRule="exact" w:val="482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numPr>
                <w:ilvl w:val="0"/>
                <w:numId w:val="12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Скласти план</w:t>
            </w:r>
            <w:r w:rsidR="00425E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 xml:space="preserve"> виховної роботи</w:t>
            </w:r>
            <w:r w:rsidR="00425E55">
              <w:rPr>
                <w:rFonts w:ascii="Times New Roman" w:hAnsi="Times New Roman" w:cs="Times New Roman"/>
                <w:sz w:val="28"/>
                <w:szCs w:val="28"/>
              </w:rPr>
              <w:t xml:space="preserve"> для колективів 1 – 11 класів 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425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425E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 xml:space="preserve"> н. р.</w:t>
            </w:r>
          </w:p>
          <w:p w:rsidR="006E01BD" w:rsidRPr="002B75B3" w:rsidRDefault="006E01BD" w:rsidP="005C4419">
            <w:pPr>
              <w:numPr>
                <w:ilvl w:val="0"/>
                <w:numId w:val="12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1BD" w:rsidRPr="002B75B3" w:rsidRDefault="006E01BD" w:rsidP="005C4419">
            <w:pPr>
              <w:numPr>
                <w:ilvl w:val="0"/>
                <w:numId w:val="12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425E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25E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Кл.кер</w:t>
            </w:r>
            <w:proofErr w:type="spellEnd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01BD" w:rsidRPr="002B75B3" w:rsidRDefault="00425E55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1BD" w:rsidRPr="002B75B3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BD" w:rsidRPr="002B75B3" w:rsidTr="006E01BD">
        <w:trPr>
          <w:gridAfter w:val="1"/>
          <w:wAfter w:w="100" w:type="dxa"/>
          <w:trHeight w:hRule="exact" w:val="698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Організувати самоврядування в класах та по школі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E3E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Кл.кер</w:t>
            </w:r>
            <w:proofErr w:type="spellEnd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BD" w:rsidRPr="002B75B3" w:rsidTr="006E01BD">
        <w:trPr>
          <w:gridAfter w:val="1"/>
          <w:wAfter w:w="100" w:type="dxa"/>
          <w:trHeight w:hRule="exact" w:val="538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3. Організувати чергування учнів по школі.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2E3E65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</w:t>
            </w:r>
            <w:r w:rsidR="006E01BD" w:rsidRPr="002B75B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BD" w:rsidRPr="002B75B3" w:rsidTr="006E01BD">
        <w:trPr>
          <w:gridAfter w:val="1"/>
          <w:wAfter w:w="100" w:type="dxa"/>
          <w:trHeight w:hRule="exact" w:val="677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Сформувати склад ради по профілактиці правопорушень та організувати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її </w:t>
            </w:r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роботу.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2E3E65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</w:t>
            </w:r>
            <w:r w:rsidR="006E01BD" w:rsidRPr="002B75B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BD" w:rsidRPr="002B75B3" w:rsidTr="006E01BD">
        <w:trPr>
          <w:gridAfter w:val="1"/>
          <w:wAfter w:w="100" w:type="dxa"/>
          <w:trHeight w:hRule="exact" w:val="727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5. Зібрати інформацію про зайнятість учнів у позаурочний час.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до 12.09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5" w:right="82" w:hanging="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Практ.псих</w:t>
            </w:r>
            <w:proofErr w:type="spellEnd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 xml:space="preserve">,. </w:t>
            </w:r>
            <w:proofErr w:type="spellStart"/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кл.кер</w:t>
            </w:r>
            <w:proofErr w:type="spellEnd"/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., </w:t>
            </w:r>
            <w:proofErr w:type="spellStart"/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класов</w:t>
            </w:r>
            <w:proofErr w:type="spellEnd"/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BD" w:rsidRPr="002B75B3" w:rsidTr="006E01BD">
        <w:trPr>
          <w:gridAfter w:val="1"/>
          <w:wAfter w:w="100" w:type="dxa"/>
          <w:trHeight w:hRule="exact" w:val="694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6. Провести нараду з класними керівниками з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пи</w:t>
            </w:r>
            <w:r w:rsidR="00425E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тань планування роботи на 2021</w:t>
            </w:r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-202</w:t>
            </w:r>
            <w:r w:rsidR="00425E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 </w:t>
            </w:r>
            <w:proofErr w:type="spellStart"/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н.р</w:t>
            </w:r>
            <w:proofErr w:type="spellEnd"/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BD" w:rsidRPr="002B75B3" w:rsidTr="006E01BD">
        <w:trPr>
          <w:gridAfter w:val="1"/>
          <w:wAfter w:w="100" w:type="dxa"/>
          <w:trHeight w:hRule="exact" w:val="548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7. Розподілити трудові зони між класами. Акція "Я господар школи".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2E3E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E3E6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BD" w:rsidRPr="002B75B3" w:rsidTr="006E01BD">
        <w:trPr>
          <w:gridAfter w:val="1"/>
          <w:wAfter w:w="100" w:type="dxa"/>
          <w:trHeight w:hRule="exact" w:val="528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Оформити класні куточки по класах.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до 12.09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Кл.кер.,</w:t>
            </w:r>
            <w:proofErr w:type="spellStart"/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класов</w:t>
            </w:r>
            <w:proofErr w:type="spellEnd"/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BD" w:rsidRPr="002B75B3" w:rsidTr="006E01BD">
        <w:trPr>
          <w:gridAfter w:val="1"/>
          <w:wAfter w:w="100" w:type="dxa"/>
          <w:trHeight w:hRule="exact" w:val="757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9. Провести громадський огляд умов життя та виховання учнів. Оформити паспорт соціально - незахищених дітей школи по категоріях.</w:t>
            </w:r>
          </w:p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до 12.09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Кл.кер.,</w:t>
            </w:r>
            <w:proofErr w:type="spellStart"/>
            <w:r w:rsidRPr="002B75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класов</w:t>
            </w:r>
            <w:proofErr w:type="spellEnd"/>
          </w:p>
          <w:p w:rsidR="006E01BD" w:rsidRPr="002B75B3" w:rsidRDefault="002E3E65" w:rsidP="005C4419">
            <w:pPr>
              <w:shd w:val="clear" w:color="auto" w:fill="FFFFFF"/>
              <w:spacing w:after="0" w:line="240" w:lineRule="auto"/>
              <w:ind w:left="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психолог</w:t>
            </w:r>
            <w:r w:rsidR="006E01BD" w:rsidRPr="002B75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BD" w:rsidRPr="002B75B3" w:rsidTr="006E01BD">
        <w:trPr>
          <w:gridAfter w:val="1"/>
          <w:wAfter w:w="100" w:type="dxa"/>
          <w:trHeight w:hRule="exact" w:val="362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10. Організувати роботу МО класних керівників та класоводів.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протягом року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BD" w:rsidRPr="002B75B3" w:rsidTr="006E01BD">
        <w:trPr>
          <w:gridAfter w:val="1"/>
          <w:wAfter w:w="100" w:type="dxa"/>
          <w:trHeight w:hRule="exact" w:val="717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10" w:right="168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11. 3’ясувати контингент учнів шкільного віку в мікрорайоні школи з метою виявлення учнів не 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охоплених навчанням.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до 01.09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Кл.кер.,</w:t>
            </w:r>
            <w:proofErr w:type="spellStart"/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класов</w:t>
            </w:r>
            <w:proofErr w:type="spellEnd"/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BD" w:rsidRPr="002B75B3" w:rsidTr="006E01BD">
        <w:trPr>
          <w:gridAfter w:val="1"/>
          <w:wAfter w:w="100" w:type="dxa"/>
          <w:trHeight w:hRule="exact" w:val="439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12. Спланувати й організувати  роботу родинного всеобучу "Батьківська компетентність".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протягом року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BD" w:rsidRPr="002B75B3" w:rsidTr="006E01BD">
        <w:trPr>
          <w:gridAfter w:val="1"/>
          <w:wAfter w:w="100" w:type="dxa"/>
          <w:trHeight w:hRule="exact" w:val="430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5E55" w:rsidRDefault="006E01BD" w:rsidP="005C441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13. Виявити дітей з девіантною поведінкою, поставити їх на </w:t>
            </w:r>
            <w:proofErr w:type="spellStart"/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внутрішкільний</w:t>
            </w:r>
            <w:proofErr w:type="spellEnd"/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25E5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облік</w:t>
            </w:r>
          </w:p>
          <w:p w:rsidR="00425E55" w:rsidRDefault="00425E55" w:rsidP="005C441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425E55" w:rsidRDefault="00425E55" w:rsidP="005C441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425E55" w:rsidRDefault="00425E55" w:rsidP="005C441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425E55" w:rsidRDefault="00425E55" w:rsidP="005C441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облік.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до 12.09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Практ.псих</w:t>
            </w:r>
            <w:proofErr w:type="spellEnd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BD" w:rsidRPr="002B75B3" w:rsidTr="006E01BD">
        <w:trPr>
          <w:gridAfter w:val="1"/>
          <w:wAfter w:w="100" w:type="dxa"/>
          <w:trHeight w:hRule="exact" w:val="904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Default="006E01BD" w:rsidP="005C4419">
            <w:pPr>
              <w:shd w:val="clear" w:color="auto" w:fill="FFFFFF"/>
              <w:spacing w:after="0" w:line="240" w:lineRule="auto"/>
              <w:ind w:left="5" w:right="302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14. Відновити та доповнити списки учнів, що потребують особливого контролю протягом року: </w:t>
            </w:r>
            <w:r w:rsidRPr="002B75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дітей сиріт, напівсиріт, дітей під опікою, дітей з багатодітних сімей, чорнобильців, дітей, батьки яких є учасниками АТО.</w:t>
            </w:r>
          </w:p>
          <w:p w:rsidR="002E3E65" w:rsidRDefault="002E3E65" w:rsidP="005C4419">
            <w:pPr>
              <w:shd w:val="clear" w:color="auto" w:fill="FFFFFF"/>
              <w:spacing w:after="0" w:line="240" w:lineRule="auto"/>
              <w:ind w:left="5" w:right="302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2E3E65" w:rsidRDefault="002E3E65" w:rsidP="005C4419">
            <w:pPr>
              <w:shd w:val="clear" w:color="auto" w:fill="FFFFFF"/>
              <w:spacing w:after="0" w:line="240" w:lineRule="auto"/>
              <w:ind w:left="5" w:right="302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2E3E65" w:rsidRDefault="002E3E65" w:rsidP="005C4419">
            <w:pPr>
              <w:shd w:val="clear" w:color="auto" w:fill="FFFFFF"/>
              <w:spacing w:after="0" w:line="240" w:lineRule="auto"/>
              <w:ind w:left="5" w:right="302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2E3E65" w:rsidRDefault="002E3E65" w:rsidP="005C4419">
            <w:pPr>
              <w:shd w:val="clear" w:color="auto" w:fill="FFFFFF"/>
              <w:spacing w:after="0" w:line="240" w:lineRule="auto"/>
              <w:ind w:left="5" w:right="302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2E3E65" w:rsidRDefault="002E3E65" w:rsidP="005C4419">
            <w:pPr>
              <w:shd w:val="clear" w:color="auto" w:fill="FFFFFF"/>
              <w:spacing w:after="0" w:line="240" w:lineRule="auto"/>
              <w:ind w:left="5" w:right="302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2E3E65" w:rsidRDefault="002E3E65" w:rsidP="005C4419">
            <w:pPr>
              <w:shd w:val="clear" w:color="auto" w:fill="FFFFFF"/>
              <w:spacing w:after="0" w:line="240" w:lineRule="auto"/>
              <w:ind w:left="5" w:right="302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2E3E65" w:rsidRDefault="002E3E65" w:rsidP="005C4419">
            <w:pPr>
              <w:shd w:val="clear" w:color="auto" w:fill="FFFFFF"/>
              <w:spacing w:after="0" w:line="240" w:lineRule="auto"/>
              <w:ind w:left="5" w:right="302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2E3E65" w:rsidRDefault="002E3E65" w:rsidP="005C4419">
            <w:pPr>
              <w:shd w:val="clear" w:color="auto" w:fill="FFFFFF"/>
              <w:spacing w:after="0" w:line="240" w:lineRule="auto"/>
              <w:ind w:left="5" w:right="302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2E3E65" w:rsidRDefault="002E3E65" w:rsidP="005C4419">
            <w:pPr>
              <w:shd w:val="clear" w:color="auto" w:fill="FFFFFF"/>
              <w:spacing w:after="0" w:line="240" w:lineRule="auto"/>
              <w:ind w:left="5" w:right="302" w:firstLine="34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2E3E65" w:rsidRPr="002B75B3" w:rsidRDefault="002E3E65" w:rsidP="005C4419">
            <w:pPr>
              <w:shd w:val="clear" w:color="auto" w:fill="FFFFFF"/>
              <w:spacing w:after="0" w:line="240" w:lineRule="auto"/>
              <w:ind w:left="5" w:right="302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до 12.09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Практ.псих</w:t>
            </w:r>
            <w:proofErr w:type="spellEnd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3B" w:rsidRPr="002B75B3" w:rsidTr="006E01BD">
        <w:trPr>
          <w:gridAfter w:val="1"/>
          <w:wAfter w:w="100" w:type="dxa"/>
          <w:trHeight w:hRule="exact" w:val="417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15. Організувати роботу громадського </w:t>
            </w:r>
            <w:proofErr w:type="spellStart"/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наркопосту</w:t>
            </w:r>
            <w:proofErr w:type="spellEnd"/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протягом року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4D753B" w:rsidRPr="002B75B3" w:rsidTr="006E01BD">
        <w:trPr>
          <w:gridAfter w:val="1"/>
          <w:wAfter w:w="100" w:type="dxa"/>
          <w:trHeight w:hRule="exact" w:val="430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16. Скоординувати плани шкільної роботи з представниками  поліції у справах неповнолітніх.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вересень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3B" w:rsidRPr="002B75B3" w:rsidTr="006E01BD">
        <w:trPr>
          <w:gridAfter w:val="1"/>
          <w:wAfter w:w="100" w:type="dxa"/>
          <w:trHeight w:hRule="exact" w:val="425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17. Затвердження складу ради з військово-патріотичного виховання, плану її роботи.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до 12.09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3B" w:rsidRPr="002B75B3" w:rsidTr="006E01BD">
        <w:trPr>
          <w:gridAfter w:val="1"/>
          <w:wAfter w:w="100" w:type="dxa"/>
          <w:trHeight w:hRule="exact" w:val="442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18.Оформлення інформаційного стенду "На  допомогу класному керівнику"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до 07.09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3B" w:rsidRPr="002B75B3" w:rsidTr="006E01BD">
        <w:trPr>
          <w:gridAfter w:val="1"/>
          <w:wAfter w:w="100" w:type="dxa"/>
          <w:trHeight w:hRule="exact" w:val="421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19. Створення та організація діяльності творчих груп класних керівників, вихователів.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до 12.09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3B" w:rsidRPr="002B75B3" w:rsidTr="006E01BD">
        <w:trPr>
          <w:gridAfter w:val="1"/>
          <w:wAfter w:w="100" w:type="dxa"/>
          <w:trHeight w:val="3799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right="5976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20. Організація та проведення щорічних акцій: </w:t>
            </w:r>
          </w:p>
          <w:p w:rsidR="004D753B" w:rsidRPr="002B75B3" w:rsidRDefault="004D753B" w:rsidP="005C4419">
            <w:pPr>
              <w:pStyle w:val="13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ind w:right="4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"Діти, допоможіть дітям" </w:t>
            </w:r>
          </w:p>
          <w:p w:rsidR="004D753B" w:rsidRPr="002B75B3" w:rsidRDefault="004D753B" w:rsidP="005C4419">
            <w:pPr>
              <w:pStyle w:val="13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ind w:right="4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"Зовнішній вигляд учнів" </w:t>
            </w:r>
          </w:p>
          <w:p w:rsidR="004D753B" w:rsidRPr="002B75B3" w:rsidRDefault="004D753B" w:rsidP="005C4419">
            <w:pPr>
              <w:pStyle w:val="13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ind w:right="4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"Посадіть дерево"  </w:t>
            </w:r>
          </w:p>
          <w:p w:rsidR="006E01BD" w:rsidRPr="002B75B3" w:rsidRDefault="006E01BD" w:rsidP="005C4419">
            <w:pPr>
              <w:pStyle w:val="13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ind w:right="4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 до сиріт завітає Миколай»</w:t>
            </w:r>
          </w:p>
          <w:p w:rsidR="004D753B" w:rsidRPr="006E01BD" w:rsidRDefault="004D753B" w:rsidP="005C4419">
            <w:pPr>
              <w:pStyle w:val="13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ind w:right="4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E0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"Підліток", </w:t>
            </w:r>
          </w:p>
          <w:p w:rsidR="004D753B" w:rsidRPr="002B75B3" w:rsidRDefault="004D753B" w:rsidP="005C4419">
            <w:pPr>
              <w:pStyle w:val="13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"Турбота"</w:t>
            </w:r>
          </w:p>
          <w:p w:rsidR="004D753B" w:rsidRPr="002B75B3" w:rsidRDefault="004D753B" w:rsidP="005C4419">
            <w:pPr>
              <w:pStyle w:val="13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"Рука ближньому"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</w:p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кожного місяця</w:t>
            </w:r>
          </w:p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кожного місяця</w:t>
            </w:r>
          </w:p>
          <w:p w:rsidR="006E01BD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жовтень,</w:t>
            </w:r>
          </w:p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квітень,жовт</w:t>
            </w:r>
            <w:proofErr w:type="spellEnd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 xml:space="preserve">верес, </w:t>
            </w:r>
            <w:proofErr w:type="spellStart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листоп</w:t>
            </w:r>
            <w:proofErr w:type="spellEnd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Учнівське</w:t>
            </w:r>
          </w:p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самовряд</w:t>
            </w:r>
            <w:proofErr w:type="spellEnd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пед.-</w:t>
            </w:r>
            <w:proofErr w:type="spellStart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Практ.псих</w:t>
            </w:r>
            <w:proofErr w:type="spellEnd"/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4D753B" w:rsidRPr="002B75B3" w:rsidTr="006E01BD">
        <w:trPr>
          <w:gridAfter w:val="1"/>
          <w:wAfter w:w="100" w:type="dxa"/>
          <w:trHeight w:hRule="exact" w:val="1018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21. Розробити комплексну програму </w:t>
            </w:r>
            <w:r w:rsidRPr="002B75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НАЦІОНАЛЬНО - ПАТРІОТИЧНОГО   ВИХОВАННЯ  УЧНІВ </w:t>
            </w:r>
            <w:r w:rsidRPr="002B75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"У нас одна Батьківщина –  наша рідна Україна"</w:t>
            </w:r>
          </w:p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right="9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до 05.09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4D753B" w:rsidRPr="002B75B3" w:rsidTr="006E01BD">
        <w:trPr>
          <w:gridAfter w:val="1"/>
          <w:wAfter w:w="100" w:type="dxa"/>
          <w:trHeight w:hRule="exact" w:val="1861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left="6" w:right="6312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 xml:space="preserve">22. Організувати роботу клубів: </w:t>
            </w:r>
          </w:p>
          <w:p w:rsidR="004D753B" w:rsidRPr="002B75B3" w:rsidRDefault="004D753B" w:rsidP="005C4419">
            <w:pPr>
              <w:pStyle w:val="13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ind w:right="4845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допризовників "Майбутній воїн"</w:t>
            </w:r>
          </w:p>
          <w:p w:rsidR="004D753B" w:rsidRPr="002B75B3" w:rsidRDefault="004D753B" w:rsidP="005C4419">
            <w:pPr>
              <w:pStyle w:val="13"/>
              <w:numPr>
                <w:ilvl w:val="0"/>
                <w:numId w:val="12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</w:t>
            </w:r>
            <w:r w:rsidR="002B75B3" w:rsidRPr="002B7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Патріот</w:t>
            </w:r>
            <w:r w:rsidRPr="002B75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75B3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до 07.09</w:t>
            </w:r>
          </w:p>
          <w:p w:rsidR="004D753B" w:rsidRPr="002B75B3" w:rsidRDefault="004D753B" w:rsidP="005C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</w:tr>
      <w:tr w:rsidR="006E01BD" w:rsidRPr="002B75B3" w:rsidTr="006E01BD">
        <w:trPr>
          <w:gridAfter w:val="1"/>
          <w:wAfter w:w="100" w:type="dxa"/>
          <w:trHeight w:hRule="exact" w:val="734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5" w:right="111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23. Допомога органам  учнівського самоврядування та дитячо-юнацьким організаціям у 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розв’язанні організаційних питань, плануванні роботи.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Протягом року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BD" w:rsidRPr="002B75B3" w:rsidTr="006E01BD">
        <w:trPr>
          <w:gridAfter w:val="1"/>
          <w:wAfter w:w="100" w:type="dxa"/>
          <w:trHeight w:hRule="exact" w:val="541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24. Розробити структуру навчання учнівського активу, органів самоврядування.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до 07.09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BD" w:rsidRPr="002B75B3" w:rsidTr="006E01BD">
        <w:trPr>
          <w:gridAfter w:val="1"/>
          <w:wAfter w:w="100" w:type="dxa"/>
          <w:trHeight w:hRule="exact" w:val="549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25. Створення ремонтних бригад з числа старшокласників.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до 07.09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5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Вч.труд.навч</w:t>
            </w:r>
            <w:proofErr w:type="spellEnd"/>
            <w:r w:rsidRPr="002B75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1BD" w:rsidRPr="002B75B3" w:rsidTr="006E01BD">
        <w:trPr>
          <w:gridAfter w:val="1"/>
          <w:wAfter w:w="100" w:type="dxa"/>
          <w:trHeight w:hRule="exact" w:val="549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26. Провести річний конкурс-огляд «Живи, книго!»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ЗВР, Бібліотекар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E01BD" w:rsidRPr="002B75B3" w:rsidTr="006E01BD">
        <w:trPr>
          <w:trHeight w:hRule="exact" w:val="547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27. Провести конкурс " Учень року".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ЗНВР,ЗВР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1BD" w:rsidRPr="002B75B3" w:rsidRDefault="006E01BD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3B" w:rsidRPr="002B75B3" w:rsidTr="006E01BD">
        <w:trPr>
          <w:gridAfter w:val="1"/>
          <w:wAfter w:w="100" w:type="dxa"/>
          <w:trHeight w:val="863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 Провести предметні тижнів рамках предметних декад  з:</w:t>
            </w:r>
          </w:p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 xml:space="preserve">основ </w:t>
            </w:r>
            <w:proofErr w:type="spellStart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здоров"я</w:t>
            </w:r>
            <w:proofErr w:type="spellEnd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, біології, географії, хімії, правознавства, "Захисту Вітчизни", історії, математики, української мови та літератури, фізики, іноземної мови .</w:t>
            </w:r>
          </w:p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Протягом року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3B" w:rsidRPr="002B75B3" w:rsidTr="006E01BD">
        <w:trPr>
          <w:gridAfter w:val="1"/>
          <w:wAfter w:w="100" w:type="dxa"/>
          <w:trHeight w:hRule="exact" w:val="514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29. Підтримувати в належному стані куточок державної символіки України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протягом року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ЗВР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53B" w:rsidRPr="002B75B3" w:rsidTr="006E01BD">
        <w:trPr>
          <w:gridAfter w:val="1"/>
          <w:wAfter w:w="100" w:type="dxa"/>
          <w:trHeight w:hRule="exact" w:val="710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right="209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30. Поглиблювати вивчення історії українського державотворення, символів і </w:t>
            </w: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атрибутів Конституції України.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протягом року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кл.кер.,</w:t>
            </w:r>
            <w:proofErr w:type="spellStart"/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вч.іст</w:t>
            </w:r>
            <w:proofErr w:type="spellEnd"/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753B" w:rsidRPr="002B75B3" w:rsidTr="006E01BD">
        <w:trPr>
          <w:gridAfter w:val="1"/>
          <w:wAfter w:w="100" w:type="dxa"/>
          <w:trHeight w:hRule="exact" w:val="424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31. Проводити робочі зібрання щодо аналізу поведінки учнів.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протягом року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right="682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директор ЗВР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753B" w:rsidRPr="002B75B3" w:rsidTr="006E01BD">
        <w:trPr>
          <w:gridAfter w:val="1"/>
          <w:wAfter w:w="100" w:type="dxa"/>
          <w:trHeight w:hRule="exact" w:val="682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right="336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32. Згідно з положенням про проведення районної спартакіади школи скласти  календарний план проведення змагань.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щотижня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right="56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кл.кер</w:t>
            </w:r>
            <w:proofErr w:type="spellEnd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. класоводи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753B" w:rsidRPr="002B75B3" w:rsidTr="006E01BD">
        <w:trPr>
          <w:gridAfter w:val="1"/>
          <w:wAfter w:w="100" w:type="dxa"/>
          <w:trHeight w:hRule="exact" w:val="536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33. Продовжити роботу загону волонтерів "Турбота"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протягом року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пед.-</w:t>
            </w:r>
            <w:proofErr w:type="spellStart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spellEnd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753B" w:rsidRPr="002B75B3" w:rsidTr="006E01BD">
        <w:trPr>
          <w:gridAfter w:val="1"/>
          <w:wAfter w:w="100" w:type="dxa"/>
          <w:trHeight w:hRule="exact" w:val="721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34. Проводити рейди екологічного патруля по школі ( озеленення, санітарний стан приміщень)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кожного четверга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учн.самоврядув</w:t>
            </w:r>
            <w:proofErr w:type="spellEnd"/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ання</w:t>
            </w:r>
            <w:proofErr w:type="spellEnd"/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B7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753B" w:rsidRPr="002B75B3" w:rsidTr="006E01BD">
        <w:trPr>
          <w:gridAfter w:val="1"/>
          <w:wAfter w:w="100" w:type="dxa"/>
          <w:trHeight w:hRule="exact" w:val="721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35. Розробити заходи по школі щодо протидії </w:t>
            </w:r>
            <w:proofErr w:type="spellStart"/>
            <w:r w:rsidRPr="002B75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булінгу</w:t>
            </w:r>
            <w:proofErr w:type="spellEnd"/>
            <w:r w:rsidRPr="002B75B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учнівському середовищі.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2B75B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ЗВР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53B" w:rsidRPr="002B75B3" w:rsidRDefault="004D753B" w:rsidP="005C441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53B" w:rsidRPr="002B75B3" w:rsidRDefault="004D753B" w:rsidP="005C44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53B" w:rsidRDefault="004D753B" w:rsidP="005C4419">
      <w:pPr>
        <w:keepNext/>
        <w:tabs>
          <w:tab w:val="left" w:pos="10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7E2637" w:rsidRDefault="007E2637" w:rsidP="005C4419">
      <w:pPr>
        <w:keepNext/>
        <w:tabs>
          <w:tab w:val="left" w:pos="10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7E2637" w:rsidRDefault="007E2637" w:rsidP="005C4419">
      <w:pPr>
        <w:keepNext/>
        <w:tabs>
          <w:tab w:val="left" w:pos="10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7E2637" w:rsidRDefault="007E2637" w:rsidP="005C4419">
      <w:pPr>
        <w:keepNext/>
        <w:tabs>
          <w:tab w:val="left" w:pos="10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7E2637" w:rsidRDefault="007E2637" w:rsidP="005C4419">
      <w:pPr>
        <w:keepNext/>
        <w:tabs>
          <w:tab w:val="left" w:pos="10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7E2637" w:rsidRDefault="007E2637" w:rsidP="005C4419">
      <w:pPr>
        <w:keepNext/>
        <w:tabs>
          <w:tab w:val="left" w:pos="10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7E2637" w:rsidRDefault="007E2637" w:rsidP="005C4419">
      <w:pPr>
        <w:keepNext/>
        <w:tabs>
          <w:tab w:val="left" w:pos="10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7E2637" w:rsidRDefault="007E2637" w:rsidP="005C4419">
      <w:pPr>
        <w:keepNext/>
        <w:tabs>
          <w:tab w:val="left" w:pos="10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7E2637" w:rsidRDefault="007E2637" w:rsidP="005C4419">
      <w:pPr>
        <w:keepNext/>
        <w:tabs>
          <w:tab w:val="left" w:pos="10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7E2637" w:rsidRPr="002B75B3" w:rsidRDefault="007E2637" w:rsidP="005C4419">
      <w:pPr>
        <w:keepNext/>
        <w:tabs>
          <w:tab w:val="left" w:pos="10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093B97" w:rsidRPr="002B75B3" w:rsidRDefault="00093B97" w:rsidP="005C4419">
      <w:pPr>
        <w:keepNext/>
        <w:tabs>
          <w:tab w:val="left" w:pos="102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0B6FF3" w:rsidRDefault="000B6FF3" w:rsidP="005C4419">
      <w:pPr>
        <w:pStyle w:val="a3"/>
        <w:tabs>
          <w:tab w:val="left" w:pos="1022"/>
          <w:tab w:val="left" w:pos="4470"/>
          <w:tab w:val="center" w:pos="751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B97" w:rsidRPr="000B6FF3" w:rsidRDefault="000B6FF3" w:rsidP="005C4419">
      <w:pPr>
        <w:pStyle w:val="a3"/>
        <w:tabs>
          <w:tab w:val="left" w:pos="1022"/>
          <w:tab w:val="left" w:pos="4470"/>
          <w:tab w:val="center" w:pos="751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093B97" w:rsidRPr="000B6F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І</w:t>
      </w:r>
      <w:r w:rsidR="00093B97" w:rsidRPr="000B6F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V</w:t>
      </w:r>
      <w:r w:rsidR="00093B97" w:rsidRPr="000B6FF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 ПЛАНУВАННЯ ВИХОВНОЇ РОБОТИ</w:t>
      </w:r>
    </w:p>
    <w:p w:rsidR="00093B97" w:rsidRPr="00BC17AB" w:rsidRDefault="00093B97" w:rsidP="005C4419">
      <w:pPr>
        <w:tabs>
          <w:tab w:val="left" w:pos="102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158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6"/>
        <w:gridCol w:w="4536"/>
        <w:gridCol w:w="2126"/>
        <w:gridCol w:w="2835"/>
        <w:gridCol w:w="2552"/>
        <w:gridCol w:w="1701"/>
        <w:gridCol w:w="1263"/>
      </w:tblGrid>
      <w:tr w:rsidR="00093B97" w:rsidRPr="00BC17AB" w:rsidTr="0077158D">
        <w:tc>
          <w:tcPr>
            <w:tcW w:w="816" w:type="dxa"/>
          </w:tcPr>
          <w:p w:rsidR="00093B97" w:rsidRPr="005C4419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5C441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093B97" w:rsidRPr="005C4419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5C441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Зміст роботи</w:t>
            </w:r>
          </w:p>
          <w:p w:rsidR="00093B97" w:rsidRPr="005C4419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5C441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(тема заходу)</w:t>
            </w:r>
          </w:p>
        </w:tc>
        <w:tc>
          <w:tcPr>
            <w:tcW w:w="2126" w:type="dxa"/>
          </w:tcPr>
          <w:p w:rsidR="00093B97" w:rsidRPr="005C4419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5C441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Форми проведення та узагальнення</w:t>
            </w:r>
          </w:p>
        </w:tc>
        <w:tc>
          <w:tcPr>
            <w:tcW w:w="2835" w:type="dxa"/>
          </w:tcPr>
          <w:p w:rsidR="00093B97" w:rsidRPr="005C4419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5C441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Формуємо компетентність</w:t>
            </w:r>
          </w:p>
        </w:tc>
        <w:tc>
          <w:tcPr>
            <w:tcW w:w="2552" w:type="dxa"/>
          </w:tcPr>
          <w:p w:rsidR="00093B97" w:rsidRPr="005C4419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5C441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Відповідальний </w:t>
            </w:r>
          </w:p>
        </w:tc>
        <w:tc>
          <w:tcPr>
            <w:tcW w:w="1701" w:type="dxa"/>
          </w:tcPr>
          <w:p w:rsidR="00093B97" w:rsidRPr="005C4419" w:rsidRDefault="00093B97" w:rsidP="005C4419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C441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Термін проведення</w:t>
            </w:r>
          </w:p>
        </w:tc>
        <w:tc>
          <w:tcPr>
            <w:tcW w:w="1263" w:type="dxa"/>
          </w:tcPr>
          <w:p w:rsidR="00093B97" w:rsidRPr="005C4419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5C441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Примітка</w:t>
            </w: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093B97" w:rsidRPr="00BC17AB" w:rsidRDefault="00FC1A2B" w:rsidP="007E2637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Знань. «</w:t>
            </w:r>
            <w:r w:rsidR="007E26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Школо, двері відчиняй, нових учнів </w:t>
            </w:r>
            <w:proofErr w:type="spellStart"/>
            <w:r w:rsidR="007E2637">
              <w:rPr>
                <w:rFonts w:ascii="Times New Roman" w:hAnsi="Times New Roman"/>
                <w:color w:val="000000"/>
                <w:sz w:val="28"/>
                <w:szCs w:val="28"/>
              </w:rPr>
              <w:t>приаітай</w:t>
            </w:r>
            <w:proofErr w:type="spellEnd"/>
            <w:r w:rsidR="007E2637"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Святкова лінійка,</w:t>
            </w:r>
          </w:p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сценарій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Спілкування державною мовою</w:t>
            </w:r>
          </w:p>
        </w:tc>
        <w:tc>
          <w:tcPr>
            <w:tcW w:w="2552" w:type="dxa"/>
          </w:tcPr>
          <w:p w:rsidR="00093B97" w:rsidRDefault="00FC1A2B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Крупа Т.П.</w:t>
            </w:r>
          </w:p>
          <w:p w:rsidR="00FC1A2B" w:rsidRPr="00BC17AB" w:rsidRDefault="00FC1A2B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1701" w:type="dxa"/>
          </w:tcPr>
          <w:p w:rsidR="00093B97" w:rsidRPr="00BC17AB" w:rsidRDefault="00093B97" w:rsidP="007E2637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6E01B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.09.</w:t>
            </w:r>
            <w:r w:rsidR="006E01BD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7E26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E2637" w:rsidRDefault="00093B97" w:rsidP="005C4419">
            <w:pPr>
              <w:pStyle w:val="2"/>
              <w:shd w:val="clear" w:color="auto" w:fill="FFFFFF"/>
              <w:spacing w:before="225"/>
              <w:textAlignment w:val="baseline"/>
              <w:outlineLvl w:val="1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E01B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Перший відкритий урок національно-патріотичного спрямування</w:t>
            </w:r>
            <w:r w:rsidR="006E01BD" w:rsidRPr="006E01B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7E2637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«Україна – країна, якою я пишаюся!»</w:t>
            </w:r>
            <w:r w:rsidR="006E01B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6E01BD" w:rsidRPr="007E2637" w:rsidRDefault="006E01BD" w:rsidP="005C4419">
            <w:pPr>
              <w:pStyle w:val="2"/>
              <w:shd w:val="clear" w:color="auto" w:fill="FFFFFF"/>
              <w:spacing w:before="225"/>
              <w:textAlignment w:val="baseline"/>
              <w:outlineLvl w:val="1"/>
              <w:rPr>
                <w:rFonts w:ascii="Arial" w:eastAsia="Times New Roman" w:hAnsi="Arial" w:cs="Arial"/>
                <w:b w:val="0"/>
                <w:color w:val="000000"/>
                <w:sz w:val="39"/>
                <w:szCs w:val="39"/>
              </w:rPr>
            </w:pPr>
            <w:proofErr w:type="spellStart"/>
            <w:r w:rsidRPr="007E2637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Коронавірус</w:t>
            </w:r>
            <w:proofErr w:type="spellEnd"/>
            <w:r w:rsidRPr="007E2637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: профілактика інфікування і поширення</w:t>
            </w:r>
          </w:p>
          <w:p w:rsidR="00093B97" w:rsidRPr="007E2637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конспект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Класні керівники</w:t>
            </w:r>
          </w:p>
        </w:tc>
        <w:tc>
          <w:tcPr>
            <w:tcW w:w="1701" w:type="dxa"/>
          </w:tcPr>
          <w:p w:rsidR="00093B97" w:rsidRPr="00BC17AB" w:rsidRDefault="00093B97" w:rsidP="007E2637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6E01BD">
              <w:rPr>
                <w:rFonts w:ascii="Times New Roman" w:hAnsi="Times New Roman"/>
                <w:color w:val="000000"/>
                <w:sz w:val="28"/>
                <w:szCs w:val="28"/>
              </w:rPr>
              <w:t>1.09.202</w:t>
            </w:r>
            <w:r w:rsidR="007E26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93B97" w:rsidRPr="00BC17AB" w:rsidRDefault="00FC1A2B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Герої не вмирають, вони у полі тихо з вітром гомонять..</w:t>
            </w:r>
          </w:p>
        </w:tc>
        <w:tc>
          <w:tcPr>
            <w:tcW w:w="2126" w:type="dxa"/>
          </w:tcPr>
          <w:p w:rsidR="00093B97" w:rsidRDefault="00FC1A2B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Панахида,</w:t>
            </w:r>
          </w:p>
          <w:p w:rsidR="00FC1A2B" w:rsidRPr="00BC17AB" w:rsidRDefault="00FC1A2B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сценарій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Pr="00BC17AB" w:rsidRDefault="00FC1A2B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 В 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керівники, </w:t>
            </w:r>
          </w:p>
        </w:tc>
        <w:tc>
          <w:tcPr>
            <w:tcW w:w="1701" w:type="dxa"/>
          </w:tcPr>
          <w:p w:rsidR="00093B97" w:rsidRPr="00BC17AB" w:rsidRDefault="00093B97" w:rsidP="007E2637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E263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E01BD">
              <w:rPr>
                <w:rFonts w:ascii="Times New Roman" w:hAnsi="Times New Roman"/>
                <w:color w:val="000000"/>
                <w:sz w:val="28"/>
                <w:szCs w:val="28"/>
              </w:rPr>
              <w:t>.09.202</w:t>
            </w:r>
            <w:r w:rsidR="007E26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«Ми діти твої Україно-ми твоє майбутнє»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BC1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Обізнаність та самовираження у сфері культури</w:t>
            </w:r>
          </w:p>
        </w:tc>
        <w:tc>
          <w:tcPr>
            <w:tcW w:w="2552" w:type="dxa"/>
          </w:tcPr>
          <w:p w:rsidR="00093B97" w:rsidRPr="00BC17AB" w:rsidRDefault="00FC1A2B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1701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E2637">
              <w:rPr>
                <w:rFonts w:ascii="Times New Roman" w:hAnsi="Times New Roman"/>
                <w:color w:val="000000"/>
                <w:sz w:val="28"/>
                <w:szCs w:val="28"/>
              </w:rPr>
              <w:t>1.09.2021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093B97" w:rsidRDefault="00FC1A2B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Тиждень 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«Увага! Діти на дорозі»</w:t>
            </w:r>
            <w:r w:rsidR="007E263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E2637" w:rsidRPr="00BC17AB" w:rsidRDefault="007E263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Години спілкування «Правила безпеки, які можуть врятувати життя!»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наказ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Pr="00BC17AB" w:rsidRDefault="00FC1A2B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Крупа Т.П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, класні керівники, класоводи</w:t>
            </w:r>
          </w:p>
        </w:tc>
        <w:tc>
          <w:tcPr>
            <w:tcW w:w="1701" w:type="dxa"/>
          </w:tcPr>
          <w:p w:rsidR="00093B97" w:rsidRPr="00BC17AB" w:rsidRDefault="007E2637" w:rsidP="007E2637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09.-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FC1A2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09.2021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Зустрічі з працівниками Поліції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BC1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фотозвіт</w:t>
            </w:r>
            <w:proofErr w:type="spellEnd"/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Pr="00BC17AB" w:rsidRDefault="00FC1A2B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Крупа Т.П.</w:t>
            </w:r>
          </w:p>
        </w:tc>
        <w:tc>
          <w:tcPr>
            <w:tcW w:w="1701" w:type="dxa"/>
          </w:tcPr>
          <w:p w:rsidR="00093B97" w:rsidRPr="00BC17AB" w:rsidRDefault="007E2637" w:rsidP="007E2637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Протягом 2021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н.р</w:t>
            </w:r>
            <w:proofErr w:type="spellEnd"/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4536" w:type="dxa"/>
          </w:tcPr>
          <w:p w:rsidR="00177D23" w:rsidRDefault="00FC1A2B" w:rsidP="007E2637">
            <w:pPr>
              <w:tabs>
                <w:tab w:val="left" w:pos="1022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17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Міжнародний день миру</w:t>
            </w:r>
            <w:r w:rsidR="00AF38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AF3871" w:rsidRPr="00BC17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7E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 хочу </w:t>
            </w:r>
            <w:r w:rsidR="00AF3871" w:rsidRPr="00BC17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E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миру на Землі</w:t>
            </w:r>
            <w:r w:rsidR="00AF3871" w:rsidRPr="00BC17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F3871" w:rsidRPr="00BC17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Землі</w:t>
            </w:r>
            <w:proofErr w:type="spellEnd"/>
            <w:r w:rsidR="00AF3871" w:rsidRPr="00BC17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177D23" w:rsidRPr="00BC17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93B97" w:rsidRPr="00BC17AB" w:rsidRDefault="00177D23" w:rsidP="007E2637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«Наша мрія - мир»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малюнок на асфальті</w:t>
            </w:r>
          </w:p>
        </w:tc>
        <w:tc>
          <w:tcPr>
            <w:tcW w:w="2126" w:type="dxa"/>
          </w:tcPr>
          <w:p w:rsidR="00093B97" w:rsidRDefault="00177D23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</w:t>
            </w:r>
            <w:r w:rsidR="00FC1A2B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лешмоб</w:t>
            </w:r>
            <w:proofErr w:type="spellEnd"/>
          </w:p>
          <w:p w:rsidR="00177D23" w:rsidRPr="00BC17AB" w:rsidRDefault="00177D23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Малюнок на асфальті</w:t>
            </w:r>
          </w:p>
        </w:tc>
        <w:tc>
          <w:tcPr>
            <w:tcW w:w="2835" w:type="dxa"/>
          </w:tcPr>
          <w:p w:rsidR="00093B97" w:rsidRPr="00BC17AB" w:rsidRDefault="00FC1A2B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Обізнаність та 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самовираження у сфері культури </w:t>
            </w:r>
          </w:p>
        </w:tc>
        <w:tc>
          <w:tcPr>
            <w:tcW w:w="2552" w:type="dxa"/>
          </w:tcPr>
          <w:p w:rsidR="00093B97" w:rsidRPr="00BC17AB" w:rsidRDefault="00FC1A2B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1701" w:type="dxa"/>
          </w:tcPr>
          <w:p w:rsidR="00093B97" w:rsidRPr="00BC17AB" w:rsidRDefault="00FC1A2B" w:rsidP="007E2637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E01B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E01BD">
              <w:rPr>
                <w:rFonts w:ascii="Times New Roman" w:hAnsi="Times New Roman"/>
                <w:color w:val="000000"/>
                <w:sz w:val="28"/>
                <w:szCs w:val="28"/>
              </w:rPr>
              <w:t>09.202</w:t>
            </w:r>
            <w:r w:rsidR="007E26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:rsidR="00093B97" w:rsidRPr="00BC17AB" w:rsidRDefault="00AF3871" w:rsidP="005C4419">
            <w:pPr>
              <w:tabs>
                <w:tab w:val="left" w:pos="10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Огляд – конкурс </w:t>
            </w:r>
            <w:r w:rsidR="00FC1A2B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композицій «Дарунки пані Осені»</w:t>
            </w:r>
            <w:r w:rsidR="00FC1A2B" w:rsidRPr="00BC17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:rsidR="00093B97" w:rsidRPr="00BC17AB" w:rsidRDefault="00FC1A2B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Конкурс-огляд, </w:t>
            </w:r>
            <w:r w:rsidRPr="00BC1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наказ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93B97" w:rsidRPr="00BC17AB" w:rsidRDefault="00FC1A2B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Екологічна грамотність і здорове життя</w:t>
            </w:r>
          </w:p>
        </w:tc>
        <w:tc>
          <w:tcPr>
            <w:tcW w:w="2552" w:type="dxa"/>
          </w:tcPr>
          <w:p w:rsidR="00093B97" w:rsidRPr="00BC17AB" w:rsidRDefault="00AF387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1701" w:type="dxa"/>
          </w:tcPr>
          <w:p w:rsidR="00093B97" w:rsidRPr="00BC17AB" w:rsidRDefault="00093B97" w:rsidP="00177D23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77D2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E2637">
              <w:rPr>
                <w:rFonts w:ascii="Times New Roman" w:hAnsi="Times New Roman"/>
                <w:color w:val="000000"/>
                <w:sz w:val="28"/>
                <w:szCs w:val="28"/>
              </w:rPr>
              <w:t>.09.2021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093B97" w:rsidRDefault="00093B97" w:rsidP="00177D23">
            <w:pPr>
              <w:tabs>
                <w:tab w:val="left" w:pos="1022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17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77D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фізичної культури і спорту.</w:t>
            </w:r>
          </w:p>
          <w:p w:rsidR="00177D23" w:rsidRPr="00BC17AB" w:rsidRDefault="00177D23" w:rsidP="00177D23">
            <w:pPr>
              <w:tabs>
                <w:tab w:val="left" w:pos="1022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Змагання «Вперед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перемог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!!!»</w:t>
            </w:r>
          </w:p>
        </w:tc>
        <w:tc>
          <w:tcPr>
            <w:tcW w:w="2126" w:type="dxa"/>
          </w:tcPr>
          <w:p w:rsidR="00093B97" w:rsidRPr="00BC17AB" w:rsidRDefault="00177D23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змагання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Класоводи 1-4 </w:t>
            </w:r>
            <w:proofErr w:type="spellStart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93B97" w:rsidRPr="00BC17AB" w:rsidRDefault="00177D23" w:rsidP="007E2637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13.09.2021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17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«Трагедії Бабиного Яру».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Відео презентація, виховна година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Вчител</w:t>
            </w:r>
            <w:r w:rsidR="00AF38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 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історії</w:t>
            </w:r>
          </w:p>
        </w:tc>
        <w:tc>
          <w:tcPr>
            <w:tcW w:w="1701" w:type="dxa"/>
          </w:tcPr>
          <w:p w:rsidR="00093B97" w:rsidRPr="00BC17AB" w:rsidRDefault="00093B97" w:rsidP="00177D23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77D2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6E01BD">
              <w:rPr>
                <w:rFonts w:ascii="Times New Roman" w:hAnsi="Times New Roman"/>
                <w:color w:val="000000"/>
                <w:sz w:val="28"/>
                <w:szCs w:val="28"/>
              </w:rPr>
              <w:t>.09.202</w:t>
            </w:r>
            <w:r w:rsidR="007E263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3E65" w:rsidRPr="00BC17AB" w:rsidRDefault="00093B97" w:rsidP="002E3E65">
            <w:pPr>
              <w:tabs>
                <w:tab w:val="left" w:pos="1022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17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партизанської слави «Роки над пам’яттю не владні»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Сценарій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Pr="002E3E65" w:rsidRDefault="00AF3871" w:rsidP="002E3E6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Крупа Т.П.</w:t>
            </w:r>
          </w:p>
        </w:tc>
        <w:tc>
          <w:tcPr>
            <w:tcW w:w="1701" w:type="dxa"/>
          </w:tcPr>
          <w:p w:rsidR="002E3E65" w:rsidRDefault="00093B97" w:rsidP="00177D23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E01BD">
              <w:rPr>
                <w:rFonts w:ascii="Times New Roman" w:hAnsi="Times New Roman"/>
                <w:color w:val="000000"/>
                <w:sz w:val="28"/>
                <w:szCs w:val="28"/>
              </w:rPr>
              <w:t>8.09.202</w:t>
            </w:r>
            <w:r w:rsidR="00177D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93B97" w:rsidRPr="002E3E65" w:rsidRDefault="00093B97" w:rsidP="002E3E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093B97" w:rsidRPr="00BC17AB" w:rsidRDefault="00AF387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Благодійна акція «Поспіши творити добро», збір солодощів , фруктів для людей похилого віку.</w:t>
            </w:r>
          </w:p>
        </w:tc>
        <w:tc>
          <w:tcPr>
            <w:tcW w:w="2126" w:type="dxa"/>
          </w:tcPr>
          <w:p w:rsidR="00093B97" w:rsidRPr="00BC17AB" w:rsidRDefault="00AF3871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Акція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Обізнаність та самовираження у сфері культури</w:t>
            </w:r>
          </w:p>
        </w:tc>
        <w:tc>
          <w:tcPr>
            <w:tcW w:w="2552" w:type="dxa"/>
          </w:tcPr>
          <w:p w:rsidR="00093B97" w:rsidRDefault="00AF387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Крупа Т.П.</w:t>
            </w:r>
          </w:p>
          <w:p w:rsidR="00AF3871" w:rsidRPr="00BC17AB" w:rsidRDefault="00AF387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Класні керівники, класоводи</w:t>
            </w:r>
          </w:p>
        </w:tc>
        <w:tc>
          <w:tcPr>
            <w:tcW w:w="1701" w:type="dxa"/>
          </w:tcPr>
          <w:p w:rsidR="00093B97" w:rsidRPr="00BC17AB" w:rsidRDefault="002E3E65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«Поважай літніх людей», Міжнародний день людей похилого віку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Виховна година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Класні керівники, класоводи</w:t>
            </w:r>
          </w:p>
        </w:tc>
        <w:tc>
          <w:tcPr>
            <w:tcW w:w="1701" w:type="dxa"/>
          </w:tcPr>
          <w:p w:rsidR="00093B97" w:rsidRPr="00BC17AB" w:rsidRDefault="006E01BD" w:rsidP="00177D23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01.10.202</w:t>
            </w:r>
            <w:r w:rsidR="00177D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AF3871" w:rsidRDefault="00093B97" w:rsidP="005C4419">
            <w:pPr>
              <w:tabs>
                <w:tab w:val="left" w:pos="1022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17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«Допомога людям похилого віку</w:t>
            </w:r>
          </w:p>
          <w:p w:rsidR="00093B97" w:rsidRPr="00AF3871" w:rsidRDefault="00AF3871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Поїздка у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Галущинці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пансіонат престарілих людей.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Волонтерська акція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Default="00AF387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</w:t>
            </w:r>
          </w:p>
          <w:p w:rsidR="00AF3871" w:rsidRPr="00BC17AB" w:rsidRDefault="00AF387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Учнівська родина</w:t>
            </w:r>
          </w:p>
        </w:tc>
        <w:tc>
          <w:tcPr>
            <w:tcW w:w="1701" w:type="dxa"/>
          </w:tcPr>
          <w:p w:rsidR="00093B97" w:rsidRPr="00BC17AB" w:rsidRDefault="00AF387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01.10.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6E01B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2E3E65" w:rsidRDefault="00AF3871" w:rsidP="002E3E65">
            <w:pPr>
              <w:tabs>
                <w:tab w:val="left" w:pos="1022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Тиждень шкільної </w:t>
            </w:r>
            <w:r w:rsidR="00093B97" w:rsidRPr="00BC17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бібліотек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2E3E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Літературні читання творів улюблених  письменників до Дня бібліотек «Книга – океан знань»</w:t>
            </w:r>
          </w:p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Наказ, матеріали </w:t>
            </w:r>
            <w:proofErr w:type="spellStart"/>
            <w:r w:rsidR="00AF38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тиждня</w:t>
            </w:r>
            <w:proofErr w:type="spellEnd"/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Обізнаність та самовираження у сфері культури</w:t>
            </w:r>
          </w:p>
        </w:tc>
        <w:tc>
          <w:tcPr>
            <w:tcW w:w="2552" w:type="dxa"/>
          </w:tcPr>
          <w:p w:rsidR="00093B97" w:rsidRPr="00BC17AB" w:rsidRDefault="00AF3871" w:rsidP="002E3E6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Худик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Г.В.</w:t>
            </w:r>
            <w:r w:rsidR="002E3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93B97" w:rsidRPr="00BC17AB" w:rsidRDefault="002E3E65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30.09.2021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17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Акція «Книжкова лікарня»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Ініціативність і 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підприємливість</w:t>
            </w:r>
          </w:p>
        </w:tc>
        <w:tc>
          <w:tcPr>
            <w:tcW w:w="2552" w:type="dxa"/>
          </w:tcPr>
          <w:p w:rsidR="00093B97" w:rsidRPr="00BC17AB" w:rsidRDefault="00AF387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Худик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</w:tcPr>
          <w:p w:rsidR="00093B97" w:rsidRPr="00BC17AB" w:rsidRDefault="007864C8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Протягом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тиж</w:t>
            </w:r>
            <w:r w:rsidR="00AF3871">
              <w:rPr>
                <w:rFonts w:ascii="Times New Roman" w:hAnsi="Times New Roman"/>
                <w:color w:val="000000"/>
                <w:sz w:val="28"/>
                <w:szCs w:val="28"/>
              </w:rPr>
              <w:t>ня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17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Професії ХХІ століття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Круглий стіл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Ініціативність і підприємливість</w:t>
            </w:r>
          </w:p>
        </w:tc>
        <w:tc>
          <w:tcPr>
            <w:tcW w:w="2552" w:type="dxa"/>
          </w:tcPr>
          <w:p w:rsidR="00093B97" w:rsidRPr="00BC17AB" w:rsidRDefault="00065373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Демчук Н.В.</w:t>
            </w:r>
          </w:p>
        </w:tc>
        <w:tc>
          <w:tcPr>
            <w:tcW w:w="1701" w:type="dxa"/>
          </w:tcPr>
          <w:p w:rsidR="00093B97" w:rsidRPr="00BC17AB" w:rsidRDefault="00065373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23.09.2021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864C8">
        <w:trPr>
          <w:trHeight w:val="1148"/>
        </w:trPr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17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Зустрічі з працівниками Центру зайнятості населення, представниками навчальних закладів різного рівня акредитації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Фотозвіти</w:t>
            </w:r>
            <w:proofErr w:type="spellEnd"/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Ініціативність і підприємливість</w:t>
            </w:r>
          </w:p>
        </w:tc>
        <w:tc>
          <w:tcPr>
            <w:tcW w:w="2552" w:type="dxa"/>
          </w:tcPr>
          <w:p w:rsidR="00093B97" w:rsidRPr="00BC17AB" w:rsidRDefault="000B11D3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Кучеравенко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О.П.</w:t>
            </w:r>
          </w:p>
        </w:tc>
        <w:tc>
          <w:tcPr>
            <w:tcW w:w="1701" w:type="dxa"/>
          </w:tcPr>
          <w:p w:rsidR="00093B97" w:rsidRPr="00BC17AB" w:rsidRDefault="007864C8" w:rsidP="00065373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Протягом 202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р.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093B97" w:rsidRPr="00BC17AB" w:rsidRDefault="00093B97" w:rsidP="00065373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>Подорож у шкільну країну очима учнів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». День працівників освіти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Святковий концерт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Обізнаність та самовираження у сфері культури</w:t>
            </w:r>
          </w:p>
        </w:tc>
        <w:tc>
          <w:tcPr>
            <w:tcW w:w="2552" w:type="dxa"/>
          </w:tcPr>
          <w:p w:rsidR="000B11D3" w:rsidRPr="00BC17AB" w:rsidRDefault="00065373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Демчук Н.В.</w:t>
            </w:r>
          </w:p>
        </w:tc>
        <w:tc>
          <w:tcPr>
            <w:tcW w:w="1701" w:type="dxa"/>
          </w:tcPr>
          <w:p w:rsidR="00093B97" w:rsidRPr="00BC17AB" w:rsidRDefault="007864C8" w:rsidP="00065373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День </w:t>
            </w:r>
            <w:r w:rsidR="000B11D3">
              <w:rPr>
                <w:rFonts w:ascii="Times New Roman" w:hAnsi="Times New Roman"/>
                <w:color w:val="000000"/>
                <w:sz w:val="28"/>
                <w:szCs w:val="28"/>
              </w:rPr>
              <w:t>учнівського самоврядування.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фотозвіт</w:t>
            </w:r>
            <w:proofErr w:type="spellEnd"/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Pr="00BC17AB" w:rsidRDefault="000B11D3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1701" w:type="dxa"/>
          </w:tcPr>
          <w:p w:rsidR="00093B97" w:rsidRPr="00BC17AB" w:rsidRDefault="00093B97" w:rsidP="00065373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864C8">
              <w:rPr>
                <w:rFonts w:ascii="Times New Roman" w:hAnsi="Times New Roman"/>
                <w:color w:val="000000"/>
                <w:sz w:val="28"/>
                <w:szCs w:val="28"/>
              </w:rPr>
              <w:t>.10.202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Презентація 11 класу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Концерт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Обізнаність та самовираження у сфері культури</w:t>
            </w:r>
          </w:p>
        </w:tc>
        <w:tc>
          <w:tcPr>
            <w:tcW w:w="2552" w:type="dxa"/>
          </w:tcPr>
          <w:p w:rsidR="00093B97" w:rsidRPr="00BC17AB" w:rsidRDefault="00065373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Демчук Н.В.</w:t>
            </w:r>
          </w:p>
        </w:tc>
        <w:tc>
          <w:tcPr>
            <w:tcW w:w="1701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2.10.2021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C17AB">
              <w:rPr>
                <w:rFonts w:ascii="Times New Roman" w:hAnsi="Times New Roman"/>
                <w:sz w:val="28"/>
                <w:szCs w:val="28"/>
                <w:lang w:eastAsia="uk-UA"/>
              </w:rPr>
              <w:t>Всеукраїнська експедиція «Моя Батьківщина – Україна». Напрями:</w:t>
            </w:r>
          </w:p>
          <w:p w:rsidR="00093B97" w:rsidRPr="00BC17AB" w:rsidRDefault="00093B97" w:rsidP="005C4419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C17AB">
              <w:rPr>
                <w:rFonts w:ascii="Times New Roman" w:hAnsi="Times New Roman"/>
                <w:sz w:val="28"/>
                <w:szCs w:val="28"/>
                <w:lang w:eastAsia="uk-UA"/>
              </w:rPr>
              <w:t>«З попелу забуття»;</w:t>
            </w:r>
          </w:p>
          <w:p w:rsidR="00093B97" w:rsidRPr="00BC17AB" w:rsidRDefault="00093B97" w:rsidP="005C4419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C17A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«Живи возрадуйся, </w:t>
            </w:r>
            <w:proofErr w:type="spellStart"/>
            <w:r w:rsidRPr="00BC17AB">
              <w:rPr>
                <w:rFonts w:ascii="Times New Roman" w:hAnsi="Times New Roman"/>
                <w:sz w:val="28"/>
                <w:szCs w:val="28"/>
                <w:lang w:eastAsia="uk-UA"/>
              </w:rPr>
              <w:t>роде</w:t>
            </w:r>
            <w:proofErr w:type="spellEnd"/>
            <w:r w:rsidRPr="00BC17A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наш красний»;</w:t>
            </w:r>
          </w:p>
          <w:p w:rsidR="00093B97" w:rsidRPr="000B11D3" w:rsidRDefault="00093B97" w:rsidP="005C4419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C17AB">
              <w:rPr>
                <w:rFonts w:ascii="Times New Roman" w:hAnsi="Times New Roman"/>
                <w:sz w:val="28"/>
                <w:szCs w:val="28"/>
                <w:lang w:eastAsia="uk-UA"/>
              </w:rPr>
              <w:t>«Славні імена земляків»</w:t>
            </w:r>
            <w:r w:rsidR="000B11D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Конкурс</w:t>
            </w:r>
            <w:r w:rsidRPr="00BC17A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пошуково-дослідницьких робіт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Уміння вчитися впродовж життя</w:t>
            </w:r>
          </w:p>
        </w:tc>
        <w:tc>
          <w:tcPr>
            <w:tcW w:w="2552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Вчителі-</w:t>
            </w:r>
            <w:proofErr w:type="spellStart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предметники</w:t>
            </w:r>
            <w:proofErr w:type="spellEnd"/>
          </w:p>
        </w:tc>
        <w:tc>
          <w:tcPr>
            <w:tcW w:w="1701" w:type="dxa"/>
          </w:tcPr>
          <w:p w:rsidR="00093B97" w:rsidRPr="00BC17AB" w:rsidRDefault="00065373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Жовтень 2021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093B97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Тиждень Захисника України</w:t>
            </w:r>
          </w:p>
          <w:p w:rsidR="00065373" w:rsidRPr="00BC17AB" w:rsidRDefault="00065373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«Захисники країни , наша вам любов й подяка!»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Наказ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Default="000B11D3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Козак В.М.</w:t>
            </w:r>
          </w:p>
          <w:p w:rsidR="000B11D3" w:rsidRPr="00BC17AB" w:rsidRDefault="000B11D3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Слободян В.В.</w:t>
            </w:r>
          </w:p>
        </w:tc>
        <w:tc>
          <w:tcPr>
            <w:tcW w:w="1701" w:type="dxa"/>
          </w:tcPr>
          <w:p w:rsidR="00093B97" w:rsidRPr="00BC17AB" w:rsidRDefault="00065373" w:rsidP="00065373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.10.-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864C8">
              <w:rPr>
                <w:rFonts w:ascii="Times New Roman" w:hAnsi="Times New Roman"/>
                <w:color w:val="000000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Урочиста посвята </w:t>
            </w:r>
            <w:r w:rsidR="000B11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– ти </w:t>
            </w:r>
            <w:proofErr w:type="spellStart"/>
            <w:r w:rsidR="000B11D3">
              <w:rPr>
                <w:rFonts w:ascii="Times New Roman" w:hAnsi="Times New Roman"/>
                <w:color w:val="000000"/>
                <w:sz w:val="28"/>
                <w:szCs w:val="28"/>
              </w:rPr>
              <w:t>класників</w:t>
            </w:r>
            <w:proofErr w:type="spellEnd"/>
            <w:r w:rsidR="000B11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учнівську родину «З Україною і Богом в серці»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Матеріали свята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Default="000B11D3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</w:t>
            </w:r>
          </w:p>
          <w:p w:rsidR="000B11D3" w:rsidRPr="00BC17AB" w:rsidRDefault="000B11D3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керівники 5,6 класів</w:t>
            </w:r>
          </w:p>
        </w:tc>
        <w:tc>
          <w:tcPr>
            <w:tcW w:w="1701" w:type="dxa"/>
          </w:tcPr>
          <w:p w:rsidR="00093B97" w:rsidRPr="00BC17AB" w:rsidRDefault="00093B97" w:rsidP="00065373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864C8">
              <w:rPr>
                <w:rFonts w:ascii="Times New Roman" w:hAnsi="Times New Roman"/>
                <w:color w:val="000000"/>
                <w:sz w:val="28"/>
                <w:szCs w:val="28"/>
              </w:rPr>
              <w:t>3.10.202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Козацькі забави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65373" w:rsidRPr="00BC17AB" w:rsidRDefault="00065373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Осінній ярмарок «На ярмарок завітай-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смаколиків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назбирай!»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Гра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B11D3" w:rsidRDefault="000B11D3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</w:t>
            </w:r>
          </w:p>
          <w:p w:rsidR="00093B97" w:rsidRPr="00BC17AB" w:rsidRDefault="000B11D3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керівники 5,6 класів</w:t>
            </w:r>
          </w:p>
        </w:tc>
        <w:tc>
          <w:tcPr>
            <w:tcW w:w="1701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864C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.10.20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Уроки</w:t>
            </w:r>
            <w:proofErr w:type="spellEnd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мужності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фотозвіт</w:t>
            </w:r>
            <w:proofErr w:type="spellEnd"/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Pr="00BC17AB" w:rsidRDefault="001D7186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Крупа Т.П.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класні керівники, класоводи</w:t>
            </w:r>
          </w:p>
        </w:tc>
        <w:tc>
          <w:tcPr>
            <w:tcW w:w="1701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Протягом 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864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н.р</w:t>
            </w:r>
            <w:proofErr w:type="spellEnd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«Чарівні фарби» до Дня художника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Виставка дитячих малюнків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Обізнаність та самовираження у сфері культури</w:t>
            </w:r>
          </w:p>
        </w:tc>
        <w:tc>
          <w:tcPr>
            <w:tcW w:w="2552" w:type="dxa"/>
          </w:tcPr>
          <w:p w:rsidR="00093B97" w:rsidRPr="00BC17AB" w:rsidRDefault="001D7186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1701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>2.10.2021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«Патріотична пісня, проза та поезія»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Конкурс, </w:t>
            </w:r>
            <w:r w:rsidRPr="00BC1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наказ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Обізнаність та самовираження у сфері культури</w:t>
            </w:r>
          </w:p>
        </w:tc>
        <w:tc>
          <w:tcPr>
            <w:tcW w:w="2552" w:type="dxa"/>
          </w:tcPr>
          <w:p w:rsidR="00093B97" w:rsidRDefault="001D7186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</w:t>
            </w:r>
          </w:p>
          <w:p w:rsidR="001D7186" w:rsidRDefault="001D7186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Міхневич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А.Л.</w:t>
            </w:r>
          </w:p>
          <w:p w:rsidR="001D7186" w:rsidRPr="00BC17AB" w:rsidRDefault="001D7186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Крупа Т.П.</w:t>
            </w:r>
          </w:p>
        </w:tc>
        <w:tc>
          <w:tcPr>
            <w:tcW w:w="1701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Жовтень 20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Заходи до Дня визволення України від німецько-фашистських загарбників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Виховна година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Pr="00BC17AB" w:rsidRDefault="001D7186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Вчитель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історії</w:t>
            </w:r>
          </w:p>
        </w:tc>
        <w:tc>
          <w:tcPr>
            <w:tcW w:w="1701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F2E4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.10.20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rPr>
          <w:trHeight w:val="585"/>
        </w:trPr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015E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sz w:val="28"/>
                <w:szCs w:val="28"/>
                <w:lang w:eastAsia="uk-UA"/>
              </w:rPr>
              <w:t>«Правила поведінки під час осінніх канікул».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sz w:val="28"/>
                <w:szCs w:val="28"/>
                <w:lang w:eastAsia="uk-UA"/>
              </w:rPr>
              <w:t>Інструктаж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Ініціативність і підприємливість</w:t>
            </w:r>
          </w:p>
        </w:tc>
        <w:tc>
          <w:tcPr>
            <w:tcW w:w="2552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Класні керівники</w:t>
            </w:r>
          </w:p>
        </w:tc>
        <w:tc>
          <w:tcPr>
            <w:tcW w:w="1701" w:type="dxa"/>
          </w:tcPr>
          <w:p w:rsidR="00093B97" w:rsidRPr="002F2E46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.10.20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F015E" w:rsidRPr="00BC17AB" w:rsidTr="0077158D">
        <w:trPr>
          <w:trHeight w:val="375"/>
        </w:trPr>
        <w:tc>
          <w:tcPr>
            <w:tcW w:w="816" w:type="dxa"/>
          </w:tcPr>
          <w:p w:rsidR="001F015E" w:rsidRPr="00BC17AB" w:rsidRDefault="001F015E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F015E" w:rsidRPr="00BC17AB" w:rsidRDefault="001F015E" w:rsidP="005C4419">
            <w:pPr>
              <w:tabs>
                <w:tab w:val="left" w:pos="1022"/>
              </w:tabs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– розважальна програма «Міс і Містер Осінь 20</w:t>
            </w:r>
            <w:r w:rsidR="002F2E46" w:rsidRPr="002F2E46">
              <w:rPr>
                <w:rFonts w:ascii="Times New Roman" w:hAnsi="Times New Roman"/>
                <w:sz w:val="28"/>
                <w:szCs w:val="28"/>
                <w:lang w:val="ru-RU" w:eastAsia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126" w:type="dxa"/>
          </w:tcPr>
          <w:p w:rsidR="001F015E" w:rsidRDefault="001F015E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Вечір відпочинку,</w:t>
            </w:r>
          </w:p>
          <w:p w:rsidR="001F015E" w:rsidRPr="00BC17AB" w:rsidRDefault="001F015E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сценарій</w:t>
            </w:r>
          </w:p>
        </w:tc>
        <w:tc>
          <w:tcPr>
            <w:tcW w:w="2835" w:type="dxa"/>
          </w:tcPr>
          <w:p w:rsidR="001F015E" w:rsidRPr="00BC17AB" w:rsidRDefault="001F015E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Обізнаність та самовираження у сфері культури</w:t>
            </w:r>
          </w:p>
        </w:tc>
        <w:tc>
          <w:tcPr>
            <w:tcW w:w="2552" w:type="dxa"/>
          </w:tcPr>
          <w:p w:rsidR="001F015E" w:rsidRPr="007864C8" w:rsidRDefault="00912A64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Курило І.П</w:t>
            </w:r>
          </w:p>
        </w:tc>
        <w:tc>
          <w:tcPr>
            <w:tcW w:w="1701" w:type="dxa"/>
          </w:tcPr>
          <w:p w:rsidR="001F015E" w:rsidRPr="002F2E46" w:rsidRDefault="00065373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29</w:t>
            </w:r>
            <w:r w:rsidR="002F2E4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F015E">
              <w:rPr>
                <w:rFonts w:ascii="Times New Roman" w:hAnsi="Times New Roman"/>
                <w:color w:val="000000"/>
                <w:sz w:val="28"/>
                <w:szCs w:val="28"/>
              </w:rPr>
              <w:t>10.20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263" w:type="dxa"/>
          </w:tcPr>
          <w:p w:rsidR="001F015E" w:rsidRPr="00BC17AB" w:rsidRDefault="001F015E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065373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="001F01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нтелектуальна 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пошуках </w:t>
            </w:r>
            <w:proofErr w:type="spellStart"/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>мовних</w:t>
            </w:r>
            <w:proofErr w:type="spellEnd"/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скарбів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», до Дня Української писемності та мови</w:t>
            </w:r>
          </w:p>
        </w:tc>
        <w:tc>
          <w:tcPr>
            <w:tcW w:w="2126" w:type="dxa"/>
          </w:tcPr>
          <w:p w:rsidR="00093B97" w:rsidRDefault="001F015E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Гра,</w:t>
            </w:r>
          </w:p>
          <w:p w:rsidR="001F015E" w:rsidRPr="00BC17AB" w:rsidRDefault="001F015E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сценарій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Спілкування державною мовою</w:t>
            </w:r>
          </w:p>
        </w:tc>
        <w:tc>
          <w:tcPr>
            <w:tcW w:w="2552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Вчителі української мови</w:t>
            </w:r>
          </w:p>
        </w:tc>
        <w:tc>
          <w:tcPr>
            <w:tcW w:w="1701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2F2E4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.11.20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Тиждень толерантності</w:t>
            </w:r>
            <w:r w:rsidR="0006537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65373" w:rsidRPr="00BC17AB" w:rsidRDefault="00065373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Круглий стіл «Ти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знаєщ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що ти – ЛЮДИНА?»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Наказ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Default="001F015E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Крупа Т.П.</w:t>
            </w:r>
          </w:p>
          <w:p w:rsidR="001F015E" w:rsidRPr="00BC17AB" w:rsidRDefault="001F015E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1701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62693">
              <w:rPr>
                <w:rFonts w:ascii="Times New Roman" w:hAnsi="Times New Roman"/>
                <w:color w:val="000000"/>
                <w:sz w:val="28"/>
                <w:szCs w:val="28"/>
              </w:rPr>
              <w:t>5.11.- 19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.11.20</w:t>
            </w:r>
            <w:r w:rsidR="00362693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Акцій «16 днів проти насильства» до Європейського дня захисту дітей від сексуального насильства</w:t>
            </w:r>
            <w:r w:rsidR="00362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</w:p>
          <w:p w:rsidR="00362693" w:rsidRPr="00BC17AB" w:rsidRDefault="00362693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Виступ агітбригади 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Міжнародного Дня відмови  від паління «Ми «за» здоровий спосіб життя»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Заходи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Default="005C4419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Крупа Т.П.</w:t>
            </w:r>
          </w:p>
          <w:p w:rsidR="005C4419" w:rsidRPr="00BC17AB" w:rsidRDefault="005C4419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1701" w:type="dxa"/>
          </w:tcPr>
          <w:p w:rsidR="00093B97" w:rsidRPr="00BC17AB" w:rsidRDefault="00362693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19.11.2021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362693" w:rsidP="00362693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Години спілкування 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Дня Гідності та Свободи 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Вони не вагались ні дня, ні хвилини…»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Виховна година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Pr="00BC17AB" w:rsidRDefault="00362693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Гуцайлюк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Н.Б.</w:t>
            </w:r>
            <w:r w:rsidR="0089767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93B97" w:rsidRPr="00BC17AB" w:rsidRDefault="00093B97" w:rsidP="00362693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6269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.11.20</w:t>
            </w:r>
            <w:r w:rsidR="0089767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6269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rPr>
          <w:trHeight w:val="900"/>
        </w:trPr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0E6A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Акція «Запали свічу»</w:t>
            </w:r>
            <w:r w:rsidR="003626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Створення </w:t>
            </w:r>
            <w:proofErr w:type="spellStart"/>
            <w:r w:rsidR="00362693">
              <w:rPr>
                <w:rFonts w:ascii="Times New Roman" w:hAnsi="Times New Roman"/>
                <w:color w:val="000000"/>
                <w:sz w:val="28"/>
                <w:szCs w:val="28"/>
              </w:rPr>
              <w:t>відеозвіту</w:t>
            </w:r>
            <w:proofErr w:type="spellEnd"/>
            <w:r w:rsidR="003626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344BB" w:rsidRDefault="00A344BB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3B97" w:rsidRDefault="00A344BB" w:rsidP="005C4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колінах стою перед вами – сповідаю жалобу </w:t>
            </w:r>
            <w:proofErr w:type="spellStart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свою»,до</w:t>
            </w:r>
            <w:proofErr w:type="spellEnd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Дня пам’яті жертв голодомору</w:t>
            </w:r>
          </w:p>
          <w:p w:rsidR="00790E6A" w:rsidRPr="00790E6A" w:rsidRDefault="00790E6A" w:rsidP="005C4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0E6A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Мітинг-реквієм</w:t>
            </w:r>
          </w:p>
          <w:p w:rsidR="00790E6A" w:rsidRPr="00790E6A" w:rsidRDefault="00790E6A" w:rsidP="005C44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3B97" w:rsidRPr="00790E6A" w:rsidRDefault="00093B97" w:rsidP="005C4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3B97" w:rsidRPr="00790E6A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790E6A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Працівники </w:t>
            </w:r>
            <w:r w:rsidR="001F015E">
              <w:rPr>
                <w:rFonts w:ascii="Times New Roman" w:hAnsi="Times New Roman"/>
                <w:color w:val="000000"/>
                <w:sz w:val="28"/>
                <w:szCs w:val="28"/>
              </w:rPr>
              <w:t>школи</w:t>
            </w:r>
          </w:p>
          <w:p w:rsidR="00790E6A" w:rsidRPr="00790E6A" w:rsidRDefault="00790E6A" w:rsidP="005C44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44BB" w:rsidRDefault="00A344BB" w:rsidP="005C44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44BB" w:rsidRDefault="00A344BB" w:rsidP="00A344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3B97" w:rsidRPr="00A344BB" w:rsidRDefault="00A344BB" w:rsidP="00A344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01" w:type="dxa"/>
          </w:tcPr>
          <w:p w:rsidR="00790E6A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36269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.11.</w:t>
            </w:r>
            <w:r w:rsidR="00897670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36269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90E6A" w:rsidRPr="00790E6A" w:rsidRDefault="00790E6A" w:rsidP="005C44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3B97" w:rsidRPr="00790E6A" w:rsidRDefault="00093B97" w:rsidP="005C4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0E6A" w:rsidRPr="00BC17AB" w:rsidTr="0077158D">
        <w:trPr>
          <w:trHeight w:val="765"/>
        </w:trPr>
        <w:tc>
          <w:tcPr>
            <w:tcW w:w="816" w:type="dxa"/>
          </w:tcPr>
          <w:p w:rsidR="00790E6A" w:rsidRPr="00BC17AB" w:rsidRDefault="00790E6A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0E6A" w:rsidRDefault="00897670" w:rsidP="005C44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 уже не просто діти, ми – школярики малі».</w:t>
            </w:r>
          </w:p>
          <w:p w:rsidR="00790E6A" w:rsidRPr="00790E6A" w:rsidRDefault="00790E6A" w:rsidP="005C4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0E6A" w:rsidRPr="00BC17AB" w:rsidRDefault="00790E6A" w:rsidP="005C44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сценарій</w:t>
            </w:r>
          </w:p>
        </w:tc>
        <w:tc>
          <w:tcPr>
            <w:tcW w:w="2835" w:type="dxa"/>
          </w:tcPr>
          <w:p w:rsidR="00790E6A" w:rsidRPr="00BC17AB" w:rsidRDefault="00790E6A" w:rsidP="005C44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Інформаційно-цифрова компетентність</w:t>
            </w:r>
          </w:p>
        </w:tc>
        <w:tc>
          <w:tcPr>
            <w:tcW w:w="2552" w:type="dxa"/>
          </w:tcPr>
          <w:p w:rsidR="00790E6A" w:rsidRPr="00BC17AB" w:rsidRDefault="00790E6A" w:rsidP="005C44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701" w:type="dxa"/>
          </w:tcPr>
          <w:p w:rsidR="00790E6A" w:rsidRPr="00BC17AB" w:rsidRDefault="00897670" w:rsidP="00A344B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344BB">
              <w:rPr>
                <w:rFonts w:ascii="Times New Roman" w:hAnsi="Times New Roman"/>
                <w:sz w:val="28"/>
                <w:szCs w:val="28"/>
              </w:rPr>
              <w:t>4.11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3626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790E6A" w:rsidRPr="00BC17AB" w:rsidRDefault="00790E6A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0E6A" w:rsidRPr="00BC17AB" w:rsidTr="0077158D">
        <w:trPr>
          <w:trHeight w:val="825"/>
        </w:trPr>
        <w:tc>
          <w:tcPr>
            <w:tcW w:w="816" w:type="dxa"/>
          </w:tcPr>
          <w:p w:rsidR="00790E6A" w:rsidRPr="00BC17AB" w:rsidRDefault="00790E6A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0E6A" w:rsidRDefault="00790E6A" w:rsidP="005C4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«Дружній</w:t>
            </w:r>
            <w:r w:rsidR="00BF5C56">
              <w:rPr>
                <w:rFonts w:ascii="Times New Roman" w:hAnsi="Times New Roman"/>
                <w:sz w:val="28"/>
                <w:szCs w:val="28"/>
              </w:rPr>
              <w:t xml:space="preserve"> 5 – </w:t>
            </w:r>
            <w:proofErr w:type="spellStart"/>
            <w:r w:rsidR="00BF5C56">
              <w:rPr>
                <w:rFonts w:ascii="Times New Roman" w:hAnsi="Times New Roman"/>
                <w:sz w:val="28"/>
                <w:szCs w:val="28"/>
              </w:rPr>
              <w:t>тий</w:t>
            </w:r>
            <w:proofErr w:type="spellEnd"/>
            <w:r w:rsidR="00BF5C56">
              <w:rPr>
                <w:rFonts w:ascii="Times New Roman" w:hAnsi="Times New Roman"/>
                <w:sz w:val="28"/>
                <w:szCs w:val="28"/>
              </w:rPr>
              <w:t xml:space="preserve"> клас»</w:t>
            </w:r>
          </w:p>
          <w:p w:rsidR="00790E6A" w:rsidRDefault="00790E6A" w:rsidP="005C44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0E6A" w:rsidRDefault="00790E6A" w:rsidP="005C4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0E6A" w:rsidRDefault="00BF5C56" w:rsidP="005C4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Виховна година</w:t>
            </w:r>
          </w:p>
          <w:p w:rsidR="00BF5C56" w:rsidRDefault="00BF5C56" w:rsidP="005C4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сценарій</w:t>
            </w:r>
          </w:p>
        </w:tc>
        <w:tc>
          <w:tcPr>
            <w:tcW w:w="2835" w:type="dxa"/>
          </w:tcPr>
          <w:p w:rsidR="00790E6A" w:rsidRPr="00BC17AB" w:rsidRDefault="005C3FC2" w:rsidP="005C44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790E6A" w:rsidRDefault="00897670" w:rsidP="005C44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Вавришин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</w:tcPr>
          <w:p w:rsidR="00790E6A" w:rsidRDefault="00BF5C56" w:rsidP="00A34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A344BB">
              <w:rPr>
                <w:rFonts w:ascii="Times New Roman" w:hAnsi="Times New Roman"/>
                <w:sz w:val="28"/>
                <w:szCs w:val="28"/>
              </w:rPr>
              <w:t>25.11</w:t>
            </w:r>
            <w:r>
              <w:rPr>
                <w:rFonts w:ascii="Times New Roman" w:hAnsi="Times New Roman"/>
                <w:sz w:val="28"/>
                <w:szCs w:val="28"/>
              </w:rPr>
              <w:t>.20</w:t>
            </w:r>
            <w:r w:rsidR="00897670">
              <w:rPr>
                <w:rFonts w:ascii="Times New Roman" w:hAnsi="Times New Roman"/>
                <w:sz w:val="28"/>
                <w:szCs w:val="28"/>
              </w:rPr>
              <w:t>2</w:t>
            </w:r>
            <w:r w:rsidR="003626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790E6A" w:rsidRPr="00BC17AB" w:rsidRDefault="00790E6A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0E6A" w:rsidRPr="00BC17AB" w:rsidTr="0077158D">
        <w:trPr>
          <w:trHeight w:val="780"/>
        </w:trPr>
        <w:tc>
          <w:tcPr>
            <w:tcW w:w="816" w:type="dxa"/>
          </w:tcPr>
          <w:p w:rsidR="00790E6A" w:rsidRPr="00BC17AB" w:rsidRDefault="00790E6A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0E6A" w:rsidRPr="00AA5F47" w:rsidRDefault="00362693" w:rsidP="005C44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5"/>
                <w:kern w:val="36"/>
                <w:sz w:val="28"/>
                <w:szCs w:val="28"/>
                <w:lang w:eastAsia="ru-RU"/>
              </w:rPr>
              <w:t>Фотофлешмоб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15"/>
                <w:kern w:val="36"/>
                <w:sz w:val="28"/>
                <w:szCs w:val="28"/>
                <w:lang w:eastAsia="ru-RU"/>
              </w:rPr>
              <w:t xml:space="preserve"> «Мій домашній улюбленець»</w:t>
            </w:r>
          </w:p>
          <w:p w:rsidR="00790E6A" w:rsidRPr="00AA5F47" w:rsidRDefault="00790E6A" w:rsidP="005C4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5F47" w:rsidRPr="00AA5F47" w:rsidRDefault="00362693" w:rsidP="00AA5F47">
            <w:pPr>
              <w:shd w:val="clear" w:color="auto" w:fill="FFFFFF"/>
              <w:spacing w:after="15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15"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15"/>
                <w:kern w:val="36"/>
                <w:sz w:val="28"/>
                <w:szCs w:val="28"/>
                <w:lang w:eastAsia="ru-RU"/>
              </w:rPr>
              <w:t>фотофлешмоб</w:t>
            </w:r>
            <w:proofErr w:type="spellEnd"/>
          </w:p>
          <w:p w:rsidR="00790E6A" w:rsidRPr="00AA5F47" w:rsidRDefault="00790E6A" w:rsidP="005C4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E6A" w:rsidRPr="00BC17AB" w:rsidRDefault="005C3FC2" w:rsidP="005C44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790E6A" w:rsidRDefault="00BF5C56" w:rsidP="005C44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</w:tc>
        <w:tc>
          <w:tcPr>
            <w:tcW w:w="1701" w:type="dxa"/>
          </w:tcPr>
          <w:p w:rsidR="00790E6A" w:rsidRDefault="00A344BB" w:rsidP="00A34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Протягом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лимтопада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</w:p>
        </w:tc>
        <w:tc>
          <w:tcPr>
            <w:tcW w:w="1263" w:type="dxa"/>
          </w:tcPr>
          <w:p w:rsidR="00790E6A" w:rsidRPr="00BC17AB" w:rsidRDefault="00790E6A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0E6A" w:rsidRPr="00BC17AB" w:rsidTr="0077158D">
        <w:trPr>
          <w:trHeight w:val="619"/>
        </w:trPr>
        <w:tc>
          <w:tcPr>
            <w:tcW w:w="816" w:type="dxa"/>
          </w:tcPr>
          <w:p w:rsidR="00790E6A" w:rsidRPr="00BC17AB" w:rsidRDefault="00790E6A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32344" w:rsidRDefault="00132344" w:rsidP="00897670">
            <w:pPr>
              <w:rPr>
                <w:rFonts w:ascii="Times New Roman" w:hAnsi="Times New Roman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«Хто попереджений - той </w:t>
            </w:r>
            <w:proofErr w:type="spellStart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захищенний</w:t>
            </w:r>
            <w:proofErr w:type="spellEnd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»,до Всесвітнього Дня боротьби зі СНІДом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0E6A" w:rsidRDefault="00A344BB" w:rsidP="008976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Виступ агітбригади до Міжнародного Дня порозуміння з ВІЛ – інфікованими.</w:t>
            </w:r>
          </w:p>
        </w:tc>
        <w:tc>
          <w:tcPr>
            <w:tcW w:w="2126" w:type="dxa"/>
          </w:tcPr>
          <w:p w:rsidR="00790E6A" w:rsidRDefault="00A344BB" w:rsidP="005C4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Виступ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агітбртгади</w:t>
            </w:r>
            <w:proofErr w:type="spellEnd"/>
          </w:p>
        </w:tc>
        <w:tc>
          <w:tcPr>
            <w:tcW w:w="2835" w:type="dxa"/>
          </w:tcPr>
          <w:p w:rsidR="00790E6A" w:rsidRPr="00BC17AB" w:rsidRDefault="005C3FC2" w:rsidP="005C44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A344BB" w:rsidRDefault="00A344BB" w:rsidP="005C44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Капеняк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</w:tcPr>
          <w:p w:rsidR="00790E6A" w:rsidRDefault="00897670" w:rsidP="00A34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44BB">
              <w:rPr>
                <w:rFonts w:ascii="Times New Roman" w:hAnsi="Times New Roman"/>
                <w:sz w:val="28"/>
                <w:szCs w:val="28"/>
              </w:rPr>
              <w:t>01.12.2021</w:t>
            </w:r>
          </w:p>
        </w:tc>
        <w:tc>
          <w:tcPr>
            <w:tcW w:w="1263" w:type="dxa"/>
          </w:tcPr>
          <w:p w:rsidR="00790E6A" w:rsidRPr="00BC17AB" w:rsidRDefault="00790E6A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0E6A" w:rsidRPr="00BC17AB" w:rsidTr="0077158D">
        <w:trPr>
          <w:trHeight w:val="900"/>
        </w:trPr>
        <w:tc>
          <w:tcPr>
            <w:tcW w:w="816" w:type="dxa"/>
          </w:tcPr>
          <w:p w:rsidR="00790E6A" w:rsidRPr="00BC17AB" w:rsidRDefault="00790E6A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97670" w:rsidRPr="00897670" w:rsidRDefault="00897670" w:rsidP="00897670">
            <w:pPr>
              <w:shd w:val="clear" w:color="auto" w:fill="FFFFFF"/>
              <w:spacing w:after="225" w:line="45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ru-RU"/>
              </w:rPr>
            </w:pPr>
            <w:r w:rsidRPr="0089767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ru-RU"/>
              </w:rPr>
              <w:t>"</w:t>
            </w:r>
            <w:r w:rsidR="00A344B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ru-RU"/>
              </w:rPr>
              <w:t xml:space="preserve">Добро </w:t>
            </w:r>
            <w:proofErr w:type="spellStart"/>
            <w:r w:rsidR="00A344B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ru-RU"/>
              </w:rPr>
              <w:t>перемагає</w:t>
            </w:r>
            <w:proofErr w:type="spellEnd"/>
            <w:r w:rsidR="00A344BB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ru-RU"/>
              </w:rPr>
              <w:t xml:space="preserve"> зло</w:t>
            </w:r>
            <w:r w:rsidRPr="0089767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ru-RU"/>
              </w:rPr>
              <w:t>"</w:t>
            </w:r>
          </w:p>
          <w:p w:rsidR="00790E6A" w:rsidRDefault="00790E6A" w:rsidP="005C4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90E6A" w:rsidRDefault="00897670" w:rsidP="005C44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767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ru-RU"/>
              </w:rPr>
              <w:t>Гра-подорож</w:t>
            </w:r>
            <w:proofErr w:type="spellEnd"/>
          </w:p>
        </w:tc>
        <w:tc>
          <w:tcPr>
            <w:tcW w:w="2835" w:type="dxa"/>
          </w:tcPr>
          <w:p w:rsidR="00790E6A" w:rsidRPr="00BC17AB" w:rsidRDefault="005C3FC2" w:rsidP="005C44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790E6A" w:rsidRDefault="00A344BB" w:rsidP="005C44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Вавришин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</w:tcPr>
          <w:p w:rsidR="00790E6A" w:rsidRDefault="00A344BB" w:rsidP="005C4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10.12.2021</w:t>
            </w:r>
          </w:p>
        </w:tc>
        <w:tc>
          <w:tcPr>
            <w:tcW w:w="1263" w:type="dxa"/>
          </w:tcPr>
          <w:p w:rsidR="00790E6A" w:rsidRPr="00BC17AB" w:rsidRDefault="00790E6A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0E6A" w:rsidRPr="00BC17AB" w:rsidTr="0077158D">
        <w:trPr>
          <w:trHeight w:val="570"/>
        </w:trPr>
        <w:tc>
          <w:tcPr>
            <w:tcW w:w="816" w:type="dxa"/>
          </w:tcPr>
          <w:p w:rsidR="00790E6A" w:rsidRPr="00BC17AB" w:rsidRDefault="00790E6A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0E6A" w:rsidRDefault="00A344BB" w:rsidP="005C4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Година спілкування « Волонтери – люди з великим серцем!»</w:t>
            </w:r>
          </w:p>
        </w:tc>
        <w:tc>
          <w:tcPr>
            <w:tcW w:w="2126" w:type="dxa"/>
          </w:tcPr>
          <w:p w:rsidR="00790E6A" w:rsidRDefault="00A344BB" w:rsidP="005C4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Година спілкування з елементами тренінгу</w:t>
            </w:r>
          </w:p>
        </w:tc>
        <w:tc>
          <w:tcPr>
            <w:tcW w:w="2835" w:type="dxa"/>
          </w:tcPr>
          <w:p w:rsidR="00790E6A" w:rsidRPr="00BC17AB" w:rsidRDefault="00A344BB" w:rsidP="005C44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A344BB" w:rsidRDefault="00A344BB" w:rsidP="00A344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І.В.</w:t>
            </w:r>
          </w:p>
          <w:p w:rsidR="00790E6A" w:rsidRDefault="00A344BB" w:rsidP="00A344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</w:t>
            </w:r>
          </w:p>
        </w:tc>
        <w:tc>
          <w:tcPr>
            <w:tcW w:w="1701" w:type="dxa"/>
          </w:tcPr>
          <w:p w:rsidR="00790E6A" w:rsidRDefault="00A344BB" w:rsidP="005C4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07.12..2021</w:t>
            </w:r>
          </w:p>
        </w:tc>
        <w:tc>
          <w:tcPr>
            <w:tcW w:w="1263" w:type="dxa"/>
          </w:tcPr>
          <w:p w:rsidR="00790E6A" w:rsidRPr="00BC17AB" w:rsidRDefault="00790E6A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Всеукраїнський Тиждень права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Наказ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Default="001F015E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Крупа Т.П.</w:t>
            </w:r>
          </w:p>
          <w:p w:rsidR="001F015E" w:rsidRPr="00BC17AB" w:rsidRDefault="001F015E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Гуцайлюк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Н.Б.</w:t>
            </w:r>
          </w:p>
        </w:tc>
        <w:tc>
          <w:tcPr>
            <w:tcW w:w="1701" w:type="dxa"/>
          </w:tcPr>
          <w:p w:rsidR="00093B97" w:rsidRPr="00BC17AB" w:rsidRDefault="00AA5F47" w:rsidP="00A344BB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344B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.11.- 0</w:t>
            </w:r>
            <w:r w:rsidR="00A344BB">
              <w:rPr>
                <w:rFonts w:ascii="Times New Roman" w:hAnsi="Times New Roman"/>
                <w:color w:val="000000"/>
                <w:sz w:val="28"/>
                <w:szCs w:val="28"/>
              </w:rPr>
              <w:t>312.2021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sz w:val="28"/>
                <w:szCs w:val="28"/>
              </w:rPr>
              <w:t>Рейди-перевірки відвідування учнями навчальних занять.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перевірка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Ініціативність і підприємливість</w:t>
            </w:r>
          </w:p>
        </w:tc>
        <w:tc>
          <w:tcPr>
            <w:tcW w:w="2552" w:type="dxa"/>
          </w:tcPr>
          <w:p w:rsidR="00093B97" w:rsidRPr="00BC17AB" w:rsidRDefault="005C3FC2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Крупа Т.П.</w:t>
            </w:r>
          </w:p>
        </w:tc>
        <w:tc>
          <w:tcPr>
            <w:tcW w:w="1701" w:type="dxa"/>
          </w:tcPr>
          <w:p w:rsidR="00093B97" w:rsidRPr="00BC17AB" w:rsidRDefault="00093B97" w:rsidP="00132344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Грудень 20</w:t>
            </w:r>
            <w:r w:rsidR="00AA5F4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323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«Твори добро – бо ти </w:t>
            </w:r>
            <w:proofErr w:type="spellStart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людина»,до</w:t>
            </w:r>
            <w:proofErr w:type="spellEnd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міжнародного Дня інвалідів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Благодійна акція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Default="005C3FC2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Учнівська родина</w:t>
            </w:r>
          </w:p>
          <w:p w:rsidR="005C3FC2" w:rsidRPr="00BC17AB" w:rsidRDefault="005C3FC2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1701" w:type="dxa"/>
          </w:tcPr>
          <w:p w:rsidR="00093B97" w:rsidRPr="00BC17AB" w:rsidRDefault="00093B97" w:rsidP="00132344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A5F4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.12.-0</w:t>
            </w:r>
            <w:r w:rsidR="0013234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A5F47">
              <w:rPr>
                <w:rFonts w:ascii="Times New Roman" w:hAnsi="Times New Roman"/>
                <w:color w:val="000000"/>
                <w:sz w:val="28"/>
                <w:szCs w:val="28"/>
              </w:rPr>
              <w:t>12.202</w:t>
            </w:r>
            <w:r w:rsidR="0013234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«Українським збройним силам слава нині і повік!»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Відео лекторій,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Pr="00BC17AB" w:rsidRDefault="005C3FC2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Козак В.М.</w:t>
            </w:r>
          </w:p>
        </w:tc>
        <w:tc>
          <w:tcPr>
            <w:tcW w:w="1701" w:type="dxa"/>
          </w:tcPr>
          <w:p w:rsidR="00093B97" w:rsidRPr="00BC17AB" w:rsidRDefault="00093B97" w:rsidP="00AA5F47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3234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.12.20</w:t>
            </w:r>
            <w:r w:rsidR="00132344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132344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Зустрічі з воїнами АТО .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Фоторепортаж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Pr="00BC17AB" w:rsidRDefault="005C3FC2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Крупа Т.П.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93B97" w:rsidRPr="00BC17AB" w:rsidRDefault="00132344" w:rsidP="00AA5F47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Протягом 2021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н.р</w:t>
            </w:r>
            <w:proofErr w:type="spellEnd"/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Благодійний торжок «Подаруй радість сироті»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ярмарок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Ініціативність і підприємливість</w:t>
            </w:r>
          </w:p>
        </w:tc>
        <w:tc>
          <w:tcPr>
            <w:tcW w:w="2552" w:type="dxa"/>
          </w:tcPr>
          <w:p w:rsidR="00093B97" w:rsidRPr="00BC17AB" w:rsidRDefault="005C3FC2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1701" w:type="dxa"/>
          </w:tcPr>
          <w:p w:rsidR="00093B97" w:rsidRPr="00BC17AB" w:rsidRDefault="00132344" w:rsidP="00AA5F47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19.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12.20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«Твій біль Україно -Чорнобиль», до Дня вшанування учасників ліквідації наслідків аварії на Чорнобильській АЕС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План заходів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Pr="00BC17AB" w:rsidRDefault="005C3FC2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Крупа Т.П.</w:t>
            </w:r>
          </w:p>
        </w:tc>
        <w:tc>
          <w:tcPr>
            <w:tcW w:w="1701" w:type="dxa"/>
          </w:tcPr>
          <w:p w:rsidR="00093B97" w:rsidRPr="00BC17AB" w:rsidRDefault="00093B97" w:rsidP="00AA5F47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A5F4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32344">
              <w:rPr>
                <w:rFonts w:ascii="Times New Roman" w:hAnsi="Times New Roman"/>
                <w:color w:val="000000"/>
                <w:sz w:val="28"/>
                <w:szCs w:val="28"/>
              </w:rPr>
              <w:t>.12.2021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5C3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Йде 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Святий Миколай </w:t>
            </w:r>
            <w:r w:rsidR="005C3FC2">
              <w:rPr>
                <w:rFonts w:ascii="Times New Roman" w:hAnsi="Times New Roman"/>
                <w:color w:val="000000"/>
                <w:sz w:val="28"/>
                <w:szCs w:val="28"/>
              </w:rPr>
              <w:t>, Ти добром його стрічай!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Святкове дійство, вистава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Обізнаність та самовираження у сфері культури</w:t>
            </w:r>
          </w:p>
        </w:tc>
        <w:tc>
          <w:tcPr>
            <w:tcW w:w="2552" w:type="dxa"/>
          </w:tcPr>
          <w:p w:rsidR="00093B97" w:rsidRPr="00BC17AB" w:rsidRDefault="00132344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Теренда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В.І.</w:t>
            </w:r>
          </w:p>
        </w:tc>
        <w:tc>
          <w:tcPr>
            <w:tcW w:w="1701" w:type="dxa"/>
          </w:tcPr>
          <w:p w:rsidR="00093B97" w:rsidRPr="00BC17AB" w:rsidRDefault="00132344" w:rsidP="00AA5F47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«Замість ялинки-зимовий букет»</w:t>
            </w:r>
            <w:r w:rsidR="0013234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32344" w:rsidRPr="00BC17AB" w:rsidRDefault="00132344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новорічних віночків на двері класу.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Конкурс-виставка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Екологічна грамотність і здорове життя</w:t>
            </w:r>
          </w:p>
        </w:tc>
        <w:tc>
          <w:tcPr>
            <w:tcW w:w="2552" w:type="dxa"/>
          </w:tcPr>
          <w:p w:rsidR="00093B97" w:rsidRPr="00BC17AB" w:rsidRDefault="005C3FC2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Міхневич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А.Л.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класні керівники, класоводи</w:t>
            </w:r>
          </w:p>
        </w:tc>
        <w:tc>
          <w:tcPr>
            <w:tcW w:w="1701" w:type="dxa"/>
          </w:tcPr>
          <w:p w:rsidR="00093B97" w:rsidRPr="00BC17AB" w:rsidRDefault="00AA5F47" w:rsidP="00132344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13234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.12.-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3234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12.20</w:t>
            </w:r>
            <w:r w:rsidR="00132344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«Нагодуй пташку взимку»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Трудова акція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Екологічна грамотність і здорове життя</w:t>
            </w:r>
          </w:p>
        </w:tc>
        <w:tc>
          <w:tcPr>
            <w:tcW w:w="2552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Класні керівники, класоводи</w:t>
            </w:r>
          </w:p>
        </w:tc>
        <w:tc>
          <w:tcPr>
            <w:tcW w:w="1701" w:type="dxa"/>
          </w:tcPr>
          <w:p w:rsidR="00093B97" w:rsidRPr="00BC17AB" w:rsidRDefault="00093B97" w:rsidP="00AA5F47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Протягом грудня-березня 20</w:t>
            </w:r>
            <w:r w:rsidR="00132344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AA5F4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н.р.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5C3FC2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«Правила поведінки під час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зимових</w:t>
            </w:r>
            <w:r w:rsidRPr="00BC17AB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канікул».</w:t>
            </w:r>
          </w:p>
        </w:tc>
        <w:tc>
          <w:tcPr>
            <w:tcW w:w="2126" w:type="dxa"/>
          </w:tcPr>
          <w:p w:rsidR="00093B97" w:rsidRPr="00BC17AB" w:rsidRDefault="005C3FC2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Інструктаж</w:t>
            </w:r>
          </w:p>
        </w:tc>
        <w:tc>
          <w:tcPr>
            <w:tcW w:w="2835" w:type="dxa"/>
          </w:tcPr>
          <w:p w:rsidR="00093B97" w:rsidRPr="00BC17AB" w:rsidRDefault="005C3FC2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Ініціативність і підприємливість</w:t>
            </w:r>
          </w:p>
        </w:tc>
        <w:tc>
          <w:tcPr>
            <w:tcW w:w="2552" w:type="dxa"/>
          </w:tcPr>
          <w:p w:rsidR="00093B97" w:rsidRPr="00BC17AB" w:rsidRDefault="005C3FC2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Класні керівники і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класоволи</w:t>
            </w:r>
            <w:proofErr w:type="spellEnd"/>
          </w:p>
        </w:tc>
        <w:tc>
          <w:tcPr>
            <w:tcW w:w="1701" w:type="dxa"/>
          </w:tcPr>
          <w:p w:rsidR="00093B97" w:rsidRPr="00BC17AB" w:rsidRDefault="00093B97" w:rsidP="00AA5F47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32344">
              <w:rPr>
                <w:rFonts w:ascii="Times New Roman" w:hAnsi="Times New Roman"/>
                <w:color w:val="000000"/>
                <w:sz w:val="28"/>
                <w:szCs w:val="28"/>
              </w:rPr>
              <w:t>7.12.2021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Default="00132344" w:rsidP="00132344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Новий рік за старим стилем.</w:t>
            </w:r>
          </w:p>
          <w:p w:rsidR="00132344" w:rsidRPr="00BC17AB" w:rsidRDefault="00132344" w:rsidP="00132344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Святителя  Василя Великого. Конкурс відеороликів «Моя сім’я колядує!»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Обізнаність та самовираження у сфері культури</w:t>
            </w:r>
          </w:p>
        </w:tc>
        <w:tc>
          <w:tcPr>
            <w:tcW w:w="2552" w:type="dxa"/>
          </w:tcPr>
          <w:p w:rsidR="005C3FC2" w:rsidRDefault="005C3FC2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Крупа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93B97" w:rsidRPr="00BC17AB" w:rsidRDefault="005C3FC2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І.В.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класні</w:t>
            </w:r>
            <w:proofErr w:type="spellEnd"/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керівники</w:t>
            </w:r>
          </w:p>
        </w:tc>
        <w:tc>
          <w:tcPr>
            <w:tcW w:w="1701" w:type="dxa"/>
          </w:tcPr>
          <w:p w:rsidR="00093B97" w:rsidRPr="00BC17AB" w:rsidRDefault="00093B97" w:rsidP="00132344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14.01.</w:t>
            </w:r>
            <w:r w:rsidR="00AA5F47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13234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B75955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Інформаційна хвилинка , присвячена Дню  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Злуки УНР та ЗУНР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єдиній українській державі. 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«Єднання Заходу 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Сходу».</w:t>
            </w:r>
          </w:p>
        </w:tc>
        <w:tc>
          <w:tcPr>
            <w:tcW w:w="2126" w:type="dxa"/>
          </w:tcPr>
          <w:p w:rsidR="00093B97" w:rsidRDefault="003926D1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 – реквієм</w:t>
            </w:r>
          </w:p>
          <w:p w:rsidR="003926D1" w:rsidRPr="00BC17AB" w:rsidRDefault="003926D1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сценарій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Pr="00BC17AB" w:rsidRDefault="005C3FC2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Гуцайлюк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Н.Б.</w:t>
            </w:r>
          </w:p>
        </w:tc>
        <w:tc>
          <w:tcPr>
            <w:tcW w:w="1701" w:type="dxa"/>
          </w:tcPr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.01.202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Default="00B75955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«їх там 300 до бою пішло…»Захищали свою Україну!».</w:t>
            </w:r>
          </w:p>
          <w:p w:rsidR="00B75955" w:rsidRPr="00BC17AB" w:rsidRDefault="00B75955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 мужності «Як це було…»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Виховна година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Pr="00BC17AB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Курило І.П.</w:t>
            </w:r>
          </w:p>
        </w:tc>
        <w:tc>
          <w:tcPr>
            <w:tcW w:w="1701" w:type="dxa"/>
          </w:tcPr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.01.202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«Інтернет: всі за та проти» до Дня безпечного Інтернету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План заходів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Інформаційно-цифрова компетентність</w:t>
            </w:r>
          </w:p>
        </w:tc>
        <w:tc>
          <w:tcPr>
            <w:tcW w:w="2552" w:type="dxa"/>
          </w:tcPr>
          <w:p w:rsidR="00093B97" w:rsidRPr="00BC17AB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Худик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М.Ю.</w:t>
            </w:r>
          </w:p>
        </w:tc>
        <w:tc>
          <w:tcPr>
            <w:tcW w:w="1701" w:type="dxa"/>
          </w:tcPr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04.02.202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«Афганістан – слід болю та смутку»</w:t>
            </w:r>
          </w:p>
        </w:tc>
        <w:tc>
          <w:tcPr>
            <w:tcW w:w="2126" w:type="dxa"/>
          </w:tcPr>
          <w:p w:rsidR="00093B97" w:rsidRPr="00BC17AB" w:rsidRDefault="003926D1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Усний журнал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Pr="00BC17AB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Крупа Т.П.</w:t>
            </w:r>
          </w:p>
        </w:tc>
        <w:tc>
          <w:tcPr>
            <w:tcW w:w="1701" w:type="dxa"/>
          </w:tcPr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.02.202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3926D1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УЦ полоні закоханих сердець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93B97" w:rsidRPr="00BC17AB" w:rsidRDefault="003926D1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розважальна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програма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Обізнаність та самовираження у 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сфері культури</w:t>
            </w:r>
          </w:p>
        </w:tc>
        <w:tc>
          <w:tcPr>
            <w:tcW w:w="2552" w:type="dxa"/>
          </w:tcPr>
          <w:p w:rsidR="00093B97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</w:t>
            </w:r>
          </w:p>
          <w:p w:rsidR="003926D1" w:rsidRPr="00BC17AB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Міхневич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А.Л.</w:t>
            </w:r>
          </w:p>
        </w:tc>
        <w:tc>
          <w:tcPr>
            <w:tcW w:w="1701" w:type="dxa"/>
          </w:tcPr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02.202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Небесна сотня України – сини, що в небо відлетіли…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75955" w:rsidRPr="00BC17AB" w:rsidRDefault="00B75955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Виставка малюнків , присвячених Героям Небесної Сотні.</w:t>
            </w:r>
          </w:p>
        </w:tc>
        <w:tc>
          <w:tcPr>
            <w:tcW w:w="2126" w:type="dxa"/>
          </w:tcPr>
          <w:p w:rsidR="003926D1" w:rsidRPr="00BC17AB" w:rsidRDefault="00B75955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Вечір пам’яті 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B75955" w:rsidRDefault="0006496A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Демчук Н.В.</w:t>
            </w:r>
          </w:p>
          <w:p w:rsidR="00B75955" w:rsidRDefault="00B75955" w:rsidP="00B759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26D1" w:rsidRDefault="003926D1" w:rsidP="00B759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5955" w:rsidRPr="00B75955" w:rsidRDefault="00B75955" w:rsidP="00B7595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701" w:type="dxa"/>
          </w:tcPr>
          <w:p w:rsidR="00093B97" w:rsidRPr="00BC17AB" w:rsidRDefault="00B75955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Перегляд  тематичних кінофільмів 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відеолекторій</w:t>
            </w:r>
            <w:proofErr w:type="spellEnd"/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Ініціативність і підприємливість</w:t>
            </w:r>
          </w:p>
        </w:tc>
        <w:tc>
          <w:tcPr>
            <w:tcW w:w="2552" w:type="dxa"/>
          </w:tcPr>
          <w:p w:rsidR="00093B97" w:rsidRPr="00BC17AB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Худик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М.Ю.</w:t>
            </w:r>
          </w:p>
        </w:tc>
        <w:tc>
          <w:tcPr>
            <w:tcW w:w="1701" w:type="dxa"/>
          </w:tcPr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Протягом 20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</w:t>
            </w:r>
            <w:proofErr w:type="spellStart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н.р</w:t>
            </w:r>
            <w:proofErr w:type="spellEnd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Міжнародний день рідної мови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.(за окремим планом)</w:t>
            </w:r>
          </w:p>
          <w:p w:rsidR="00B75955" w:rsidRPr="00BC17AB" w:rsidRDefault="00B75955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 «Найкмітливіший»</w:t>
            </w:r>
          </w:p>
        </w:tc>
        <w:tc>
          <w:tcPr>
            <w:tcW w:w="2126" w:type="dxa"/>
          </w:tcPr>
          <w:p w:rsidR="00093B97" w:rsidRPr="00BC17AB" w:rsidRDefault="00B75955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 </w:t>
            </w:r>
          </w:p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радіодиктант</w:t>
            </w:r>
            <w:proofErr w:type="spellEnd"/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Спілкування державною мовою</w:t>
            </w:r>
          </w:p>
        </w:tc>
        <w:tc>
          <w:tcPr>
            <w:tcW w:w="2552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Вчителі української мови та літератури</w:t>
            </w:r>
          </w:p>
        </w:tc>
        <w:tc>
          <w:tcPr>
            <w:tcW w:w="1701" w:type="dxa"/>
          </w:tcPr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02.202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Тиждень початкової школи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наказ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Спілкування державною мовою</w:t>
            </w:r>
          </w:p>
        </w:tc>
        <w:tc>
          <w:tcPr>
            <w:tcW w:w="2552" w:type="dxa"/>
          </w:tcPr>
          <w:p w:rsidR="00093B97" w:rsidRPr="00BC17AB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Теренда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В.І.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І.М.,вчителі</w:t>
            </w:r>
            <w:proofErr w:type="spellEnd"/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початкових класів</w:t>
            </w:r>
          </w:p>
        </w:tc>
        <w:tc>
          <w:tcPr>
            <w:tcW w:w="1701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«Духовна пісня – джерело єднання»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Обізнаність та самовираження у сфері культури</w:t>
            </w:r>
          </w:p>
        </w:tc>
        <w:tc>
          <w:tcPr>
            <w:tcW w:w="2552" w:type="dxa"/>
          </w:tcPr>
          <w:p w:rsidR="00093B97" w:rsidRPr="00BC17AB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Міхневич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А.Л.</w:t>
            </w:r>
          </w:p>
        </w:tc>
        <w:tc>
          <w:tcPr>
            <w:tcW w:w="1701" w:type="dxa"/>
          </w:tcPr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Березень 202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Шевченківські дні в </w:t>
            </w:r>
            <w:r w:rsidR="003926D1">
              <w:rPr>
                <w:rFonts w:ascii="Times New Roman" w:hAnsi="Times New Roman"/>
                <w:color w:val="000000"/>
                <w:sz w:val="28"/>
                <w:szCs w:val="28"/>
              </w:rPr>
              <w:t>школі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75955" w:rsidRPr="00BC17AB" w:rsidRDefault="00B75955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Святковий концерт «Твій Кобзар - це душі вічний дар»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План заходів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Обізнаність та самовираження у сфері культури</w:t>
            </w:r>
          </w:p>
        </w:tc>
        <w:tc>
          <w:tcPr>
            <w:tcW w:w="2552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вчителі </w:t>
            </w:r>
            <w:proofErr w:type="spellStart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укр</w:t>
            </w:r>
            <w:proofErr w:type="spellEnd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..мови та л-ри</w:t>
            </w:r>
          </w:p>
        </w:tc>
        <w:tc>
          <w:tcPr>
            <w:tcW w:w="1701" w:type="dxa"/>
          </w:tcPr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6496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.03.-1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.03.202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Всесвітній день поезії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Спілкування державною та іноземними мовами</w:t>
            </w:r>
          </w:p>
        </w:tc>
        <w:tc>
          <w:tcPr>
            <w:tcW w:w="2552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Вчителі словесники</w:t>
            </w:r>
          </w:p>
        </w:tc>
        <w:tc>
          <w:tcPr>
            <w:tcW w:w="1701" w:type="dxa"/>
          </w:tcPr>
          <w:p w:rsidR="00093B97" w:rsidRPr="00BC17AB" w:rsidRDefault="0006496A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.03.202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Місячник правового виховання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наказ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Крупа Т.П.</w:t>
            </w:r>
          </w:p>
          <w:p w:rsidR="003926D1" w:rsidRPr="00BC17AB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Гуцайлюк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Н.Б</w:t>
            </w:r>
          </w:p>
        </w:tc>
        <w:tc>
          <w:tcPr>
            <w:tcW w:w="1701" w:type="dxa"/>
          </w:tcPr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649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.04.-29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.04.202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«Перша людина в космосі» до  Всесвітнього Дня космонавтики та авіації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План заходів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Обізнаність та самовираження у сфері культури</w:t>
            </w:r>
          </w:p>
        </w:tc>
        <w:tc>
          <w:tcPr>
            <w:tcW w:w="2552" w:type="dxa"/>
          </w:tcPr>
          <w:p w:rsidR="00093B97" w:rsidRPr="00BC17AB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Гавриляк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Р.Б.</w:t>
            </w:r>
          </w:p>
        </w:tc>
        <w:tc>
          <w:tcPr>
            <w:tcW w:w="1701" w:type="dxa"/>
          </w:tcPr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649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.04.202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Хресна дорога</w:t>
            </w:r>
          </w:p>
        </w:tc>
        <w:tc>
          <w:tcPr>
            <w:tcW w:w="2126" w:type="dxa"/>
          </w:tcPr>
          <w:p w:rsidR="003926D1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Виховний захід</w:t>
            </w:r>
          </w:p>
          <w:p w:rsidR="00093B97" w:rsidRPr="003926D1" w:rsidRDefault="00B75955" w:rsidP="005C4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Піша хода на Хре</w:t>
            </w:r>
            <w:r w:rsidR="003926D1">
              <w:rPr>
                <w:rFonts w:ascii="Times New Roman" w:hAnsi="Times New Roman"/>
                <w:sz w:val="28"/>
                <w:szCs w:val="28"/>
              </w:rPr>
              <w:t xml:space="preserve">сну дорогу с. </w:t>
            </w:r>
            <w:proofErr w:type="spellStart"/>
            <w:r w:rsidR="003926D1">
              <w:rPr>
                <w:rFonts w:ascii="Times New Roman" w:hAnsi="Times New Roman"/>
                <w:sz w:val="28"/>
                <w:szCs w:val="28"/>
              </w:rPr>
              <w:t>Полупанівка</w:t>
            </w:r>
            <w:proofErr w:type="spellEnd"/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Обізнаність та 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самовираження у сфері культури</w:t>
            </w:r>
          </w:p>
        </w:tc>
        <w:tc>
          <w:tcPr>
            <w:tcW w:w="2552" w:type="dxa"/>
          </w:tcPr>
          <w:p w:rsidR="00093B97" w:rsidRPr="00BC17AB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Курило І.П.</w:t>
            </w:r>
          </w:p>
        </w:tc>
        <w:tc>
          <w:tcPr>
            <w:tcW w:w="1701" w:type="dxa"/>
          </w:tcPr>
          <w:p w:rsidR="00093B97" w:rsidRDefault="0006496A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Квітень</w:t>
            </w:r>
          </w:p>
          <w:p w:rsidR="0006496A" w:rsidRPr="00BC17AB" w:rsidRDefault="0006496A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Тиждень здоров’я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наказ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Екологічна грамотність і здорове життя</w:t>
            </w:r>
          </w:p>
        </w:tc>
        <w:tc>
          <w:tcPr>
            <w:tcW w:w="2552" w:type="dxa"/>
          </w:tcPr>
          <w:p w:rsidR="00093B97" w:rsidRPr="00BC17AB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Капеняк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</w:tcPr>
          <w:p w:rsidR="003926D1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26D1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«Великодня писанка»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Майстер-клас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Обізнаність та самовираження у сфері культури</w:t>
            </w:r>
          </w:p>
        </w:tc>
        <w:tc>
          <w:tcPr>
            <w:tcW w:w="2552" w:type="dxa"/>
          </w:tcPr>
          <w:p w:rsidR="003926D1" w:rsidRPr="00BC17AB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І.В.учнівська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родина</w:t>
            </w:r>
          </w:p>
        </w:tc>
        <w:tc>
          <w:tcPr>
            <w:tcW w:w="1701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5955" w:rsidRDefault="00B75955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Шкільне коло. «Моя земля» Тобі дарую ніжну пісню я».</w:t>
            </w:r>
          </w:p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День Землі та Довкілля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План заходів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Екологічна грамотність і здорове життя</w:t>
            </w:r>
          </w:p>
        </w:tc>
        <w:tc>
          <w:tcPr>
            <w:tcW w:w="2552" w:type="dxa"/>
          </w:tcPr>
          <w:p w:rsidR="00093B97" w:rsidRPr="00BC17AB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Патрило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Н.Б.</w:t>
            </w:r>
          </w:p>
        </w:tc>
        <w:tc>
          <w:tcPr>
            <w:tcW w:w="1701" w:type="dxa"/>
          </w:tcPr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21.04.202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Крізь віки звучить Чорнобиля дзвін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93B97" w:rsidRDefault="003926D1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Виховна година</w:t>
            </w:r>
          </w:p>
          <w:p w:rsidR="003926D1" w:rsidRPr="00BC17AB" w:rsidRDefault="003926D1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сценарій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Екологічна грамотність і здорове життя</w:t>
            </w:r>
          </w:p>
        </w:tc>
        <w:tc>
          <w:tcPr>
            <w:tcW w:w="2552" w:type="dxa"/>
          </w:tcPr>
          <w:p w:rsidR="00093B97" w:rsidRPr="00BC17AB" w:rsidRDefault="00B75955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Вавришин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Г.В.</w:t>
            </w:r>
          </w:p>
        </w:tc>
        <w:tc>
          <w:tcPr>
            <w:tcW w:w="1701" w:type="dxa"/>
          </w:tcPr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6496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.04.202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День цивільного захисту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наказ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Капеняк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  <w:p w:rsidR="003926D1" w:rsidRPr="00BC17AB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Козак В.М.</w:t>
            </w:r>
          </w:p>
        </w:tc>
        <w:tc>
          <w:tcPr>
            <w:tcW w:w="1701" w:type="dxa"/>
          </w:tcPr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Квітень 202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Кольоровий тиждень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BC1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фотозвіт</w:t>
            </w:r>
            <w:proofErr w:type="spellEnd"/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Ініціативність і підприємливість</w:t>
            </w:r>
          </w:p>
        </w:tc>
        <w:tc>
          <w:tcPr>
            <w:tcW w:w="2552" w:type="dxa"/>
          </w:tcPr>
          <w:p w:rsidR="00093B97" w:rsidRPr="00BC17AB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1701" w:type="dxa"/>
          </w:tcPr>
          <w:p w:rsidR="003926D1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26D1" w:rsidRDefault="003926D1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День Пам’яті та Примирення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75955" w:rsidRPr="00BC17AB" w:rsidRDefault="00B75955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«Уклонися,  рідна Україно, тим, хто захистив нас від біди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Мітинг-реквієм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, класні керівники</w:t>
            </w:r>
          </w:p>
        </w:tc>
        <w:tc>
          <w:tcPr>
            <w:tcW w:w="1701" w:type="dxa"/>
          </w:tcPr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08.05.202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Дякую , рідна, за любов з колиски!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Родинне свято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Обізнаність та самовираження у сфері культури</w:t>
            </w:r>
          </w:p>
        </w:tc>
        <w:tc>
          <w:tcPr>
            <w:tcW w:w="2552" w:type="dxa"/>
          </w:tcPr>
          <w:p w:rsidR="00093B97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Крупа Т.П.</w:t>
            </w:r>
          </w:p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</w:t>
            </w:r>
          </w:p>
        </w:tc>
        <w:tc>
          <w:tcPr>
            <w:tcW w:w="1701" w:type="dxa"/>
          </w:tcPr>
          <w:p w:rsidR="00093B97" w:rsidRPr="00BC17AB" w:rsidRDefault="00B75955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.05.202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День Європи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План заходів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1701" w:type="dxa"/>
          </w:tcPr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18.05.202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День Вишиванки</w:t>
            </w:r>
          </w:p>
          <w:p w:rsidR="00B75955" w:rsidRPr="00BC17AB" w:rsidRDefault="00B75955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Виший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мамо , мені сорочку!»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фотозвіт</w:t>
            </w:r>
            <w:proofErr w:type="spellEnd"/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Обізнаність та самовираження у сфері культури</w:t>
            </w:r>
          </w:p>
        </w:tc>
        <w:tc>
          <w:tcPr>
            <w:tcW w:w="2552" w:type="dxa"/>
          </w:tcPr>
          <w:p w:rsidR="00093B97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класні керівники</w:t>
            </w:r>
          </w:p>
        </w:tc>
        <w:tc>
          <w:tcPr>
            <w:tcW w:w="1701" w:type="dxa"/>
          </w:tcPr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.05.202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День Героїв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сценарій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Соціальна та громадянська компетенція</w:t>
            </w:r>
          </w:p>
        </w:tc>
        <w:tc>
          <w:tcPr>
            <w:tcW w:w="2552" w:type="dxa"/>
          </w:tcPr>
          <w:p w:rsidR="00093B97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Крупа Т.П.</w:t>
            </w:r>
          </w:p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1701" w:type="dxa"/>
          </w:tcPr>
          <w:p w:rsidR="00093B97" w:rsidRPr="00BC17AB" w:rsidRDefault="00093B97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.05.202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Свято Останнього дзвоника</w:t>
            </w:r>
            <w:r w:rsidR="00B759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75955" w:rsidRPr="00BC17AB" w:rsidRDefault="00B75955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«Ось і до фінішу один тільки крок!»</w:t>
            </w: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Лінійка</w:t>
            </w:r>
          </w:p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сценарій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Спілкування державною мовою</w:t>
            </w:r>
          </w:p>
        </w:tc>
        <w:tc>
          <w:tcPr>
            <w:tcW w:w="2552" w:type="dxa"/>
          </w:tcPr>
          <w:p w:rsidR="00093B97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Крупа Т.П.</w:t>
            </w:r>
          </w:p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1701" w:type="dxa"/>
          </w:tcPr>
          <w:p w:rsidR="00093B97" w:rsidRPr="00BC17AB" w:rsidRDefault="00B75955" w:rsidP="00B75955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093B97"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RPr="00BC17AB" w:rsidTr="0077158D">
        <w:trPr>
          <w:trHeight w:val="1020"/>
        </w:trPr>
        <w:tc>
          <w:tcPr>
            <w:tcW w:w="816" w:type="dxa"/>
          </w:tcPr>
          <w:p w:rsidR="00093B97" w:rsidRPr="00BC17AB" w:rsidRDefault="00093B97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093B97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Випускний бал</w:t>
            </w:r>
          </w:p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3B97" w:rsidRPr="00BC17AB" w:rsidRDefault="00093B97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Родинне свято</w:t>
            </w:r>
          </w:p>
        </w:tc>
        <w:tc>
          <w:tcPr>
            <w:tcW w:w="2835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Обізнаність та самовираження у сфері культури</w:t>
            </w:r>
          </w:p>
        </w:tc>
        <w:tc>
          <w:tcPr>
            <w:tcW w:w="2552" w:type="dxa"/>
          </w:tcPr>
          <w:p w:rsidR="00093B97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Крупа Т.П.</w:t>
            </w:r>
          </w:p>
          <w:p w:rsidR="0077158D" w:rsidRDefault="0006496A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Гавриляк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</w:t>
            </w:r>
            <w:r w:rsidR="0077158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Старинська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І.В.</w:t>
            </w:r>
          </w:p>
        </w:tc>
        <w:tc>
          <w:tcPr>
            <w:tcW w:w="1701" w:type="dxa"/>
          </w:tcPr>
          <w:p w:rsidR="00093B97" w:rsidRPr="00BC17AB" w:rsidRDefault="00093B97" w:rsidP="0006496A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17AB">
              <w:rPr>
                <w:rFonts w:ascii="Times New Roman" w:hAnsi="Times New Roman"/>
                <w:color w:val="000000"/>
                <w:sz w:val="28"/>
                <w:szCs w:val="28"/>
              </w:rPr>
              <w:t>Червень 202</w:t>
            </w:r>
            <w:r w:rsidR="000649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093B97" w:rsidRPr="00BC17AB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58D" w:rsidRPr="00BC17AB" w:rsidTr="0077158D">
        <w:trPr>
          <w:trHeight w:val="575"/>
        </w:trPr>
        <w:tc>
          <w:tcPr>
            <w:tcW w:w="816" w:type="dxa"/>
          </w:tcPr>
          <w:p w:rsidR="0077158D" w:rsidRPr="00BC17AB" w:rsidRDefault="0077158D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158D" w:rsidRPr="00BC17AB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58D" w:rsidRPr="00BC17AB" w:rsidTr="0077158D">
        <w:trPr>
          <w:trHeight w:val="420"/>
        </w:trPr>
        <w:tc>
          <w:tcPr>
            <w:tcW w:w="816" w:type="dxa"/>
          </w:tcPr>
          <w:p w:rsidR="0077158D" w:rsidRPr="00BC17AB" w:rsidRDefault="0077158D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158D" w:rsidRPr="00BC17AB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58D" w:rsidRPr="00BC17AB" w:rsidTr="0077158D">
        <w:trPr>
          <w:trHeight w:val="585"/>
        </w:trPr>
        <w:tc>
          <w:tcPr>
            <w:tcW w:w="816" w:type="dxa"/>
          </w:tcPr>
          <w:p w:rsidR="0077158D" w:rsidRPr="00BC17AB" w:rsidRDefault="0077158D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158D" w:rsidRPr="00BC17AB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58D" w:rsidRPr="00BC17AB" w:rsidTr="0077158D">
        <w:trPr>
          <w:trHeight w:val="780"/>
        </w:trPr>
        <w:tc>
          <w:tcPr>
            <w:tcW w:w="816" w:type="dxa"/>
          </w:tcPr>
          <w:p w:rsidR="0077158D" w:rsidRPr="00BC17AB" w:rsidRDefault="0077158D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158D" w:rsidRPr="00BC17AB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58D" w:rsidRPr="00BC17AB" w:rsidTr="0077158D">
        <w:trPr>
          <w:trHeight w:val="900"/>
        </w:trPr>
        <w:tc>
          <w:tcPr>
            <w:tcW w:w="816" w:type="dxa"/>
          </w:tcPr>
          <w:p w:rsidR="0077158D" w:rsidRPr="00BC17AB" w:rsidRDefault="0077158D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158D" w:rsidRPr="00BC17AB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58D" w:rsidRPr="00BC17AB" w:rsidTr="0077158D">
        <w:trPr>
          <w:trHeight w:val="915"/>
        </w:trPr>
        <w:tc>
          <w:tcPr>
            <w:tcW w:w="816" w:type="dxa"/>
          </w:tcPr>
          <w:p w:rsidR="0077158D" w:rsidRPr="00BC17AB" w:rsidRDefault="0077158D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158D" w:rsidRPr="00BC17AB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58D" w:rsidRPr="00BC17AB" w:rsidTr="0077158D">
        <w:trPr>
          <w:trHeight w:val="731"/>
        </w:trPr>
        <w:tc>
          <w:tcPr>
            <w:tcW w:w="816" w:type="dxa"/>
          </w:tcPr>
          <w:p w:rsidR="0077158D" w:rsidRPr="00BC17AB" w:rsidRDefault="0077158D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158D" w:rsidRPr="00BC17AB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58D" w:rsidRPr="00BC17AB" w:rsidTr="0077158D">
        <w:trPr>
          <w:trHeight w:val="960"/>
        </w:trPr>
        <w:tc>
          <w:tcPr>
            <w:tcW w:w="816" w:type="dxa"/>
          </w:tcPr>
          <w:p w:rsidR="0077158D" w:rsidRPr="00BC17AB" w:rsidRDefault="0077158D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158D" w:rsidRPr="00BC17AB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58D" w:rsidRPr="00BC17AB" w:rsidTr="0077158D">
        <w:trPr>
          <w:trHeight w:val="945"/>
        </w:trPr>
        <w:tc>
          <w:tcPr>
            <w:tcW w:w="816" w:type="dxa"/>
          </w:tcPr>
          <w:p w:rsidR="0077158D" w:rsidRPr="00BC17AB" w:rsidRDefault="0077158D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158D" w:rsidRPr="00BC17AB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58D" w:rsidRPr="00BC17AB" w:rsidTr="0077158D">
        <w:trPr>
          <w:trHeight w:val="765"/>
        </w:trPr>
        <w:tc>
          <w:tcPr>
            <w:tcW w:w="816" w:type="dxa"/>
          </w:tcPr>
          <w:p w:rsidR="0077158D" w:rsidRPr="00BC17AB" w:rsidRDefault="0077158D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158D" w:rsidRPr="00BC17AB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58D" w:rsidRPr="00BC17AB" w:rsidTr="0077158D">
        <w:trPr>
          <w:trHeight w:val="795"/>
        </w:trPr>
        <w:tc>
          <w:tcPr>
            <w:tcW w:w="816" w:type="dxa"/>
          </w:tcPr>
          <w:p w:rsidR="0077158D" w:rsidRPr="00BC17AB" w:rsidRDefault="0077158D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158D" w:rsidRPr="00BC17AB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58D" w:rsidRPr="00BC17AB" w:rsidTr="0077158D">
        <w:trPr>
          <w:trHeight w:val="780"/>
        </w:trPr>
        <w:tc>
          <w:tcPr>
            <w:tcW w:w="816" w:type="dxa"/>
          </w:tcPr>
          <w:p w:rsidR="0077158D" w:rsidRPr="00BC17AB" w:rsidRDefault="0077158D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158D" w:rsidRPr="00BC17AB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58D" w:rsidRPr="00BC17AB" w:rsidTr="0077158D">
        <w:trPr>
          <w:trHeight w:val="825"/>
        </w:trPr>
        <w:tc>
          <w:tcPr>
            <w:tcW w:w="816" w:type="dxa"/>
          </w:tcPr>
          <w:p w:rsidR="0077158D" w:rsidRPr="00BC17AB" w:rsidRDefault="0077158D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158D" w:rsidRPr="00BC17AB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7158D" w:rsidRPr="00BC17AB" w:rsidTr="0077158D">
        <w:trPr>
          <w:trHeight w:val="585"/>
        </w:trPr>
        <w:tc>
          <w:tcPr>
            <w:tcW w:w="816" w:type="dxa"/>
          </w:tcPr>
          <w:p w:rsidR="0077158D" w:rsidRPr="00BC17AB" w:rsidRDefault="0077158D" w:rsidP="005C4419">
            <w:pPr>
              <w:pStyle w:val="a3"/>
              <w:numPr>
                <w:ilvl w:val="0"/>
                <w:numId w:val="119"/>
              </w:num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158D" w:rsidRPr="00BC17AB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7158D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</w:tcPr>
          <w:p w:rsidR="0077158D" w:rsidRPr="00BC17AB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93B97" w:rsidTr="00EF36D9">
        <w:trPr>
          <w:trHeight w:val="2554"/>
        </w:trPr>
        <w:tc>
          <w:tcPr>
            <w:tcW w:w="15829" w:type="dxa"/>
            <w:gridSpan w:val="7"/>
          </w:tcPr>
          <w:p w:rsidR="00093B97" w:rsidRDefault="00093B97" w:rsidP="005C4419">
            <w:pPr>
              <w:tabs>
                <w:tab w:val="left" w:pos="1022"/>
              </w:tabs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  <w:p w:rsidR="0077158D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7158D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7158D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7158D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7158D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7158D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7158D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7158D" w:rsidRDefault="0077158D" w:rsidP="005C4419">
            <w:pPr>
              <w:tabs>
                <w:tab w:val="left" w:pos="1022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F36D9" w:rsidRDefault="00EF36D9" w:rsidP="005C4419">
            <w:pPr>
              <w:tabs>
                <w:tab w:val="left" w:pos="1022"/>
              </w:tabs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  <w:p w:rsidR="0006496A" w:rsidRDefault="0006496A" w:rsidP="005C4419">
            <w:pPr>
              <w:tabs>
                <w:tab w:val="left" w:pos="1022"/>
              </w:tabs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</w:pPr>
          </w:p>
          <w:p w:rsidR="0077158D" w:rsidRPr="00EF36D9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F36D9">
              <w:rPr>
                <w:rFonts w:ascii="Times New Roman" w:hAnsi="Times New Roman" w:cs="Times New Roman"/>
                <w:color w:val="FF0000"/>
                <w:sz w:val="36"/>
                <w:szCs w:val="36"/>
                <w:lang w:val="en-US"/>
              </w:rPr>
              <w:t>V</w:t>
            </w:r>
            <w:r w:rsidRPr="00EF36D9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.РОБОТА З БАТЬКАМИ</w:t>
            </w:r>
          </w:p>
          <w:p w:rsidR="00093B97" w:rsidRPr="00EF36D9" w:rsidRDefault="0077158D" w:rsidP="005C4419">
            <w:pPr>
              <w:tabs>
                <w:tab w:val="left" w:pos="1022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81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32"/>
                <w:szCs w:val="32"/>
                <w:lang w:eastAsia="uk-UA"/>
              </w:rPr>
              <w:t xml:space="preserve"> </w:t>
            </w:r>
            <w:r w:rsidR="00093B97" w:rsidRPr="00EF36D9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  <w:lang w:eastAsia="uk-UA"/>
              </w:rPr>
              <w:t xml:space="preserve">«Шановні батьки! Ми хочемо нагадати Вам, що такі чарівні слова, як «доброго дня», «будь ласка», «дякую» і «вибачте», вперше </w:t>
            </w:r>
            <w:proofErr w:type="spellStart"/>
            <w:r w:rsidR="00093B97" w:rsidRPr="00EF36D9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  <w:lang w:eastAsia="uk-UA"/>
              </w:rPr>
              <w:t>впізнаються</w:t>
            </w:r>
            <w:proofErr w:type="spellEnd"/>
            <w:r w:rsidR="00093B97" w:rsidRPr="00EF36D9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  <w:lang w:eastAsia="uk-UA"/>
              </w:rPr>
              <w:t xml:space="preserve"> вдома. Саме там діти </w:t>
            </w:r>
            <w:proofErr w:type="spellStart"/>
            <w:r w:rsidR="00093B97" w:rsidRPr="00EF36D9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  <w:lang w:eastAsia="uk-UA"/>
              </w:rPr>
              <w:t>вчаться</w:t>
            </w:r>
            <w:proofErr w:type="spellEnd"/>
            <w:r w:rsidR="00093B97" w:rsidRPr="00EF36D9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  <w:lang w:eastAsia="uk-UA"/>
              </w:rPr>
              <w:t xml:space="preserve"> бути чесними, пунктуальними і старанними, добре ставитись до друзів, поважати старших і вчителів. Саме вдома вони </w:t>
            </w:r>
            <w:proofErr w:type="spellStart"/>
            <w:r w:rsidR="00093B97" w:rsidRPr="00EF36D9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  <w:lang w:eastAsia="uk-UA"/>
              </w:rPr>
              <w:t>вчаться</w:t>
            </w:r>
            <w:proofErr w:type="spellEnd"/>
            <w:r w:rsidR="00093B97" w:rsidRPr="00EF36D9"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8"/>
                <w:szCs w:val="28"/>
                <w:lang w:eastAsia="uk-UA"/>
              </w:rPr>
              <w:t xml:space="preserve"> бути акуратними, не говорити з набитим ротом і кидати сміття в урну. Вдома вони також навчаються бути організованими, доглядати за своїми речами і не чіпати чужі. А в школі ми вчимо їх мови, математики, історії, географії, фізики , хімії та фізкультури. Батьківське виховання ми лише підкріплюємо, але не замінюємо його».</w:t>
            </w:r>
          </w:p>
        </w:tc>
      </w:tr>
    </w:tbl>
    <w:p w:rsidR="00CA431E" w:rsidRPr="00951990" w:rsidRDefault="00CA431E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6209" w:rsidRPr="00C30A59" w:rsidRDefault="009F6209" w:rsidP="005C4419">
      <w:pPr>
        <w:tabs>
          <w:tab w:val="left" w:pos="1022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  <w:r w:rsidRPr="00C30A59">
        <w:rPr>
          <w:rFonts w:ascii="Times New Roman" w:hAnsi="Times New Roman" w:cs="Times New Roman"/>
          <w:color w:val="FF0000"/>
          <w:sz w:val="36"/>
          <w:szCs w:val="36"/>
        </w:rPr>
        <w:t>Тематика батьківських зборів</w:t>
      </w:r>
    </w:p>
    <w:tbl>
      <w:tblPr>
        <w:tblStyle w:val="a4"/>
        <w:tblW w:w="16119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851"/>
        <w:gridCol w:w="1943"/>
        <w:gridCol w:w="9214"/>
        <w:gridCol w:w="2835"/>
        <w:gridCol w:w="1276"/>
      </w:tblGrid>
      <w:tr w:rsidR="009F6209" w:rsidRPr="00F94283" w:rsidTr="00B75955">
        <w:tc>
          <w:tcPr>
            <w:tcW w:w="851" w:type="dxa"/>
          </w:tcPr>
          <w:p w:rsidR="009F6209" w:rsidRPr="00F94283" w:rsidRDefault="009F6209" w:rsidP="005C4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283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943" w:type="dxa"/>
          </w:tcPr>
          <w:p w:rsidR="009F6209" w:rsidRPr="00F94283" w:rsidRDefault="009F6209" w:rsidP="005C4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28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214" w:type="dxa"/>
          </w:tcPr>
          <w:p w:rsidR="009F6209" w:rsidRPr="00F94283" w:rsidRDefault="009F6209" w:rsidP="005C4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283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835" w:type="dxa"/>
          </w:tcPr>
          <w:p w:rsidR="009F6209" w:rsidRPr="00F94283" w:rsidRDefault="009F6209" w:rsidP="005C4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283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1276" w:type="dxa"/>
          </w:tcPr>
          <w:p w:rsidR="009F6209" w:rsidRPr="00F94283" w:rsidRDefault="009F6209" w:rsidP="005C44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283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9F6209" w:rsidRPr="00F94283" w:rsidTr="00B75955">
        <w:tc>
          <w:tcPr>
            <w:tcW w:w="851" w:type="dxa"/>
          </w:tcPr>
          <w:p w:rsidR="009F6209" w:rsidRPr="00F94283" w:rsidRDefault="009F6209" w:rsidP="005C4419">
            <w:r>
              <w:t>1.</w:t>
            </w:r>
          </w:p>
        </w:tc>
        <w:tc>
          <w:tcPr>
            <w:tcW w:w="1943" w:type="dxa"/>
          </w:tcPr>
          <w:p w:rsidR="009F6209" w:rsidRPr="00F94283" w:rsidRDefault="009F6209" w:rsidP="0006496A">
            <w:pPr>
              <w:rPr>
                <w:sz w:val="28"/>
                <w:szCs w:val="28"/>
              </w:rPr>
            </w:pPr>
            <w:r w:rsidRPr="00F942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14" w:type="dxa"/>
          </w:tcPr>
          <w:p w:rsidR="009F6209" w:rsidRDefault="009F6209" w:rsidP="005C4419">
            <w:r>
              <w:t xml:space="preserve"> </w:t>
            </w:r>
          </w:p>
          <w:p w:rsidR="009F6209" w:rsidRPr="00F94283" w:rsidRDefault="009F6209" w:rsidP="005C441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942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«Дещо про методи виховання»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9F6209" w:rsidRPr="00F94283" w:rsidRDefault="009F6209" w:rsidP="005C4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283">
              <w:rPr>
                <w:rFonts w:ascii="Times New Roman" w:eastAsia="Calibri" w:hAnsi="Times New Roman" w:cs="Times New Roman"/>
                <w:sz w:val="28"/>
                <w:szCs w:val="28"/>
              </w:rPr>
              <w:t>1. Підсумки минулого навчального року і організація н</w:t>
            </w:r>
            <w:r w:rsidR="00B75955">
              <w:rPr>
                <w:rFonts w:ascii="Times New Roman" w:eastAsia="Calibri" w:hAnsi="Times New Roman" w:cs="Times New Roman"/>
                <w:sz w:val="28"/>
                <w:szCs w:val="28"/>
              </w:rPr>
              <w:t>авчально-виховного процесу в 2021</w:t>
            </w:r>
            <w:r w:rsidR="0006496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75955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Pr="00F94283">
              <w:rPr>
                <w:rFonts w:ascii="Times New Roman" w:eastAsia="Calibri" w:hAnsi="Times New Roman" w:cs="Times New Roman"/>
                <w:sz w:val="28"/>
                <w:szCs w:val="28"/>
              </w:rPr>
              <w:t>р.</w:t>
            </w:r>
          </w:p>
          <w:p w:rsidR="009F6209" w:rsidRPr="00F94283" w:rsidRDefault="009F6209" w:rsidP="005C4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209" w:rsidRPr="00F94283" w:rsidRDefault="009F6209" w:rsidP="005C4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2.Форми та методи виховання дитини в </w:t>
            </w:r>
            <w:proofErr w:type="spellStart"/>
            <w:r w:rsidRPr="00F94283">
              <w:rPr>
                <w:rFonts w:ascii="Times New Roman" w:eastAsia="Calibri" w:hAnsi="Times New Roman" w:cs="Times New Roman"/>
                <w:sz w:val="28"/>
                <w:szCs w:val="28"/>
              </w:rPr>
              <w:t>сім"ї</w:t>
            </w:r>
            <w:proofErr w:type="spellEnd"/>
            <w:r w:rsidRPr="00F94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</w:p>
          <w:p w:rsidR="009F6209" w:rsidRPr="00F94283" w:rsidRDefault="009F6209" w:rsidP="005C4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6209" w:rsidRPr="00F94283" w:rsidRDefault="009F6209" w:rsidP="005C44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F94283">
              <w:rPr>
                <w:rFonts w:ascii="Times New Roman" w:eastAsia="Calibri" w:hAnsi="Times New Roman" w:cs="Times New Roman"/>
                <w:sz w:val="28"/>
                <w:szCs w:val="28"/>
              </w:rPr>
              <w:t>Сім"я</w:t>
            </w:r>
            <w:proofErr w:type="spellEnd"/>
            <w:r w:rsidRPr="00F94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простір без насильства.</w:t>
            </w:r>
          </w:p>
          <w:p w:rsidR="009F6209" w:rsidRPr="00B75955" w:rsidRDefault="00B75955" w:rsidP="00B75955">
            <w:pPr>
              <w:pStyle w:val="a3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75955">
              <w:rPr>
                <w:rFonts w:ascii="Times New Roman" w:hAnsi="Times New Roman" w:cs="Times New Roman"/>
                <w:sz w:val="28"/>
                <w:szCs w:val="28"/>
              </w:rPr>
              <w:t>Різне.</w:t>
            </w:r>
          </w:p>
        </w:tc>
        <w:tc>
          <w:tcPr>
            <w:tcW w:w="2835" w:type="dxa"/>
          </w:tcPr>
          <w:p w:rsidR="009F6209" w:rsidRPr="00F94283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школи</w:t>
            </w: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283">
              <w:rPr>
                <w:rFonts w:ascii="Times New Roman" w:hAnsi="Times New Roman" w:cs="Times New Roman"/>
                <w:sz w:val="28"/>
                <w:szCs w:val="28"/>
              </w:rPr>
              <w:t>Кучеравенко</w:t>
            </w:r>
            <w:proofErr w:type="spellEnd"/>
            <w:r w:rsidRPr="00F94283">
              <w:rPr>
                <w:rFonts w:ascii="Times New Roman" w:hAnsi="Times New Roman" w:cs="Times New Roman"/>
                <w:sz w:val="28"/>
                <w:szCs w:val="28"/>
              </w:rPr>
              <w:t xml:space="preserve"> О. П.</w:t>
            </w: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 Крупа Т. П.</w:t>
            </w: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55" w:rsidRPr="00F94283" w:rsidRDefault="00B75955" w:rsidP="00B75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Pr="00F94283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F6209" w:rsidRPr="00F94283" w:rsidRDefault="009F6209" w:rsidP="005C4419"/>
        </w:tc>
      </w:tr>
      <w:tr w:rsidR="009F6209" w:rsidRPr="00F94283" w:rsidTr="00B75955">
        <w:tc>
          <w:tcPr>
            <w:tcW w:w="851" w:type="dxa"/>
          </w:tcPr>
          <w:p w:rsidR="009F6209" w:rsidRDefault="009F6209" w:rsidP="005C4419">
            <w:r>
              <w:t>2.</w:t>
            </w:r>
          </w:p>
          <w:p w:rsidR="009F6209" w:rsidRPr="00F37874" w:rsidRDefault="009F6209" w:rsidP="005C4419"/>
          <w:p w:rsidR="009F6209" w:rsidRPr="00F37874" w:rsidRDefault="009F6209" w:rsidP="005C4419"/>
          <w:p w:rsidR="009F6209" w:rsidRPr="00F37874" w:rsidRDefault="009F6209" w:rsidP="005C4419"/>
          <w:p w:rsidR="009F6209" w:rsidRPr="00F37874" w:rsidRDefault="009F6209" w:rsidP="005C4419"/>
          <w:p w:rsidR="009F6209" w:rsidRPr="00F37874" w:rsidRDefault="009F6209" w:rsidP="005C4419"/>
          <w:p w:rsidR="009F6209" w:rsidRPr="00F37874" w:rsidRDefault="009F6209" w:rsidP="005C4419"/>
          <w:p w:rsidR="009F6209" w:rsidRPr="00F37874" w:rsidRDefault="009F6209" w:rsidP="005C4419"/>
          <w:p w:rsidR="009F6209" w:rsidRPr="00F37874" w:rsidRDefault="009F6209" w:rsidP="005C4419"/>
          <w:p w:rsidR="009F6209" w:rsidRPr="00F37874" w:rsidRDefault="009F6209" w:rsidP="005C4419"/>
          <w:p w:rsidR="009F6209" w:rsidRDefault="009F6209" w:rsidP="005C4419"/>
          <w:p w:rsidR="009F6209" w:rsidRPr="00F37874" w:rsidRDefault="009F6209" w:rsidP="005C4419"/>
          <w:p w:rsidR="009F6209" w:rsidRPr="00F37874" w:rsidRDefault="009F6209" w:rsidP="005C4419"/>
          <w:p w:rsidR="009F6209" w:rsidRPr="00F37874" w:rsidRDefault="009F6209" w:rsidP="005C4419"/>
          <w:p w:rsidR="009F6209" w:rsidRPr="00F37874" w:rsidRDefault="009F6209" w:rsidP="005C4419"/>
          <w:p w:rsidR="009F6209" w:rsidRDefault="009F6209" w:rsidP="005C4419"/>
          <w:p w:rsidR="009F6209" w:rsidRPr="00F37874" w:rsidRDefault="009F6209" w:rsidP="005C4419"/>
          <w:p w:rsidR="009F6209" w:rsidRDefault="009F6209" w:rsidP="005C4419"/>
          <w:p w:rsidR="009F6209" w:rsidRDefault="009F6209" w:rsidP="005C4419"/>
          <w:p w:rsidR="009F6209" w:rsidRDefault="009F6209" w:rsidP="005C4419"/>
          <w:p w:rsidR="009F6209" w:rsidRDefault="009F6209" w:rsidP="005C4419"/>
          <w:p w:rsidR="009F6209" w:rsidRDefault="009F6209" w:rsidP="005C4419">
            <w:r>
              <w:t xml:space="preserve"> </w:t>
            </w:r>
          </w:p>
          <w:p w:rsidR="009F6209" w:rsidRDefault="009F6209" w:rsidP="005C4419"/>
          <w:p w:rsidR="009F6209" w:rsidRDefault="009F6209" w:rsidP="005C4419"/>
          <w:p w:rsidR="009F6209" w:rsidRDefault="009F6209" w:rsidP="005C4419"/>
          <w:p w:rsidR="009F6209" w:rsidRDefault="009F6209" w:rsidP="005C4419"/>
          <w:p w:rsidR="009F6209" w:rsidRDefault="009F6209" w:rsidP="005C4419"/>
          <w:p w:rsidR="009F6209" w:rsidRDefault="009F6209" w:rsidP="005C4419"/>
          <w:p w:rsidR="009F6209" w:rsidRDefault="009F6209" w:rsidP="005C4419"/>
          <w:p w:rsidR="009F6209" w:rsidRDefault="009F6209" w:rsidP="005C4419"/>
          <w:p w:rsidR="009F6209" w:rsidRPr="00F37874" w:rsidRDefault="009F6209" w:rsidP="005C4419"/>
        </w:tc>
        <w:tc>
          <w:tcPr>
            <w:tcW w:w="1943" w:type="dxa"/>
          </w:tcPr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Pr="00F94283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9214" w:type="dxa"/>
          </w:tcPr>
          <w:p w:rsidR="009F6209" w:rsidRPr="00AB0A54" w:rsidRDefault="009F6209" w:rsidP="005C441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0A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Тема «Заохочення та покарання: «за» і «проти».</w:t>
            </w:r>
          </w:p>
          <w:p w:rsidR="009F6209" w:rsidRPr="00AB0A54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54">
              <w:rPr>
                <w:rFonts w:ascii="Times New Roman" w:hAnsi="Times New Roman" w:cs="Times New Roman"/>
                <w:sz w:val="28"/>
                <w:szCs w:val="28"/>
              </w:rPr>
              <w:t>План.</w:t>
            </w: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54">
              <w:rPr>
                <w:rFonts w:ascii="Times New Roman" w:hAnsi="Times New Roman" w:cs="Times New Roman"/>
                <w:sz w:val="28"/>
                <w:szCs w:val="28"/>
              </w:rPr>
              <w:t>1.Про виконання плану роботи школи на 20</w:t>
            </w:r>
            <w:r w:rsidR="00064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5955"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Pr="00AB0A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5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A5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B75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A54">
              <w:rPr>
                <w:rFonts w:ascii="Times New Roman" w:hAnsi="Times New Roman" w:cs="Times New Roman"/>
                <w:sz w:val="28"/>
                <w:szCs w:val="28"/>
              </w:rPr>
              <w:t>р. у І семестрі.</w:t>
            </w:r>
          </w:p>
          <w:p w:rsidR="0077158D" w:rsidRPr="00AB0A54" w:rsidRDefault="0077158D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Pr="00AB0A54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Pr="00AB0A54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54">
              <w:rPr>
                <w:rFonts w:ascii="Times New Roman" w:hAnsi="Times New Roman" w:cs="Times New Roman"/>
                <w:sz w:val="28"/>
                <w:szCs w:val="28"/>
              </w:rPr>
              <w:t>2. Про стан відвідування учнями школи.</w:t>
            </w:r>
          </w:p>
          <w:p w:rsidR="009F6209" w:rsidRPr="00AB0A54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Pr="00AB0A54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AB0A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B0A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B0A54">
              <w:rPr>
                <w:rFonts w:ascii="Times New Roman" w:hAnsi="Times New Roman" w:cs="Times New Roman"/>
                <w:sz w:val="28"/>
                <w:szCs w:val="28"/>
              </w:rPr>
              <w:t>Заохочення та покарання: «за» і «проти».</w:t>
            </w:r>
          </w:p>
          <w:p w:rsidR="009F6209" w:rsidRPr="00AB0A54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Pr="00AB0A54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B0A54">
              <w:rPr>
                <w:rFonts w:ascii="Times New Roman" w:hAnsi="Times New Roman" w:cs="Times New Roman"/>
                <w:sz w:val="28"/>
                <w:szCs w:val="28"/>
              </w:rPr>
              <w:t>Свято  «Дивна і чарівна ніч на Миколая»</w:t>
            </w:r>
          </w:p>
          <w:p w:rsidR="009F6209" w:rsidRPr="00AB0A54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Pr="00AB0A54" w:rsidRDefault="009F6209" w:rsidP="005C441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B0A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«Профілактика шкідливих звичок (тютюнопаління, вживання алкоголю) у дітей.</w:t>
            </w:r>
          </w:p>
          <w:p w:rsidR="009F6209" w:rsidRPr="003C02BF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2BF">
              <w:rPr>
                <w:rFonts w:ascii="Times New Roman" w:hAnsi="Times New Roman" w:cs="Times New Roman"/>
                <w:sz w:val="28"/>
                <w:szCs w:val="28"/>
              </w:rPr>
              <w:t>1. Спільна робота педагогічного колективу та батьків щодо формування здорової особистості школярів.</w:t>
            </w: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Pr="003C02BF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2BF">
              <w:rPr>
                <w:rFonts w:ascii="Times New Roman" w:hAnsi="Times New Roman" w:cs="Times New Roman"/>
                <w:sz w:val="28"/>
                <w:szCs w:val="28"/>
              </w:rPr>
              <w:t>2. Профілактика шкідливих звичок.</w:t>
            </w: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2BF">
              <w:rPr>
                <w:rFonts w:ascii="Times New Roman" w:hAnsi="Times New Roman" w:cs="Times New Roman"/>
                <w:sz w:val="28"/>
                <w:szCs w:val="28"/>
              </w:rPr>
              <w:t>3. Комп’ютери: чому не варто рано знайомити з ними дітей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Pr="003C02BF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Вручення  батькам вітальних листівок </w:t>
            </w:r>
          </w:p>
          <w:p w:rsidR="009F6209" w:rsidRPr="003C02BF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A5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Літературно – музична композиція </w:t>
            </w:r>
          </w:p>
          <w:p w:rsidR="009F6209" w:rsidRPr="00AB0A54" w:rsidRDefault="009F6209" w:rsidP="00B7595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30A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5955">
              <w:rPr>
                <w:rFonts w:ascii="Times New Roman" w:hAnsi="Times New Roman" w:cs="Times New Roman"/>
                <w:sz w:val="28"/>
                <w:szCs w:val="28"/>
              </w:rPr>
              <w:t>Твій Кобзар – це душі вічний дар!»</w:t>
            </w:r>
          </w:p>
        </w:tc>
        <w:tc>
          <w:tcPr>
            <w:tcW w:w="2835" w:type="dxa"/>
          </w:tcPr>
          <w:p w:rsidR="009F6209" w:rsidRDefault="009F6209" w:rsidP="005C4419"/>
          <w:p w:rsidR="009F6209" w:rsidRDefault="009F6209" w:rsidP="005C4419"/>
          <w:p w:rsidR="0077158D" w:rsidRPr="00F37874" w:rsidRDefault="0077158D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874">
              <w:rPr>
                <w:rFonts w:ascii="Times New Roman" w:hAnsi="Times New Roman" w:cs="Times New Roman"/>
                <w:sz w:val="28"/>
                <w:szCs w:val="28"/>
              </w:rPr>
              <w:t>Кучеравенко</w:t>
            </w:r>
            <w:proofErr w:type="spellEnd"/>
            <w:r w:rsidRPr="00F37874">
              <w:rPr>
                <w:rFonts w:ascii="Times New Roman" w:hAnsi="Times New Roman" w:cs="Times New Roman"/>
                <w:sz w:val="28"/>
                <w:szCs w:val="28"/>
              </w:rPr>
              <w:t xml:space="preserve"> О. П. Директор школи</w:t>
            </w:r>
          </w:p>
          <w:p w:rsidR="00B75955" w:rsidRDefault="00B75955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r w:rsidRPr="00F37874">
              <w:rPr>
                <w:rFonts w:ascii="Times New Roman" w:hAnsi="Times New Roman" w:cs="Times New Roman"/>
                <w:sz w:val="28"/>
                <w:szCs w:val="28"/>
              </w:rPr>
              <w:t>Крупа Т. П.</w:t>
            </w:r>
          </w:p>
          <w:p w:rsidR="009F6209" w:rsidRDefault="009F6209" w:rsidP="005C4419"/>
          <w:p w:rsidR="009F6209" w:rsidRDefault="009F6209" w:rsidP="005C4419"/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8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Курило І.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EDD" w:rsidRDefault="001D0EDD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Панькевич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</w:t>
            </w:r>
          </w:p>
          <w:p w:rsidR="009F6209" w:rsidRPr="003C02BF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Т. П.</w:t>
            </w: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1D0EDD" w:rsidRDefault="001D0EDD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DD" w:rsidRDefault="001D0EDD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55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 школи</w:t>
            </w:r>
          </w:p>
          <w:p w:rsidR="00B75955" w:rsidRDefault="00B75955" w:rsidP="00B75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955" w:rsidRDefault="00B75955" w:rsidP="00B759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Pr="00B75955" w:rsidRDefault="00B75955" w:rsidP="00B75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організатор</w:t>
            </w:r>
          </w:p>
        </w:tc>
        <w:tc>
          <w:tcPr>
            <w:tcW w:w="1276" w:type="dxa"/>
          </w:tcPr>
          <w:p w:rsidR="009F6209" w:rsidRPr="00F94283" w:rsidRDefault="009F6209" w:rsidP="005C4419"/>
        </w:tc>
      </w:tr>
      <w:tr w:rsidR="009F6209" w:rsidRPr="00F94283" w:rsidTr="00B75955">
        <w:tc>
          <w:tcPr>
            <w:tcW w:w="851" w:type="dxa"/>
          </w:tcPr>
          <w:p w:rsidR="009F6209" w:rsidRPr="00F94283" w:rsidRDefault="009F6209" w:rsidP="005C4419"/>
        </w:tc>
        <w:tc>
          <w:tcPr>
            <w:tcW w:w="1943" w:type="dxa"/>
          </w:tcPr>
          <w:p w:rsidR="009F6209" w:rsidRPr="00D205EE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9214" w:type="dxa"/>
          </w:tcPr>
          <w:p w:rsidR="009F6209" w:rsidRPr="00D205EE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 «Роль батьків у житті </w:t>
            </w:r>
            <w:proofErr w:type="spellStart"/>
            <w:r w:rsidRPr="00D205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дитини,як</w:t>
            </w:r>
            <w:proofErr w:type="spellEnd"/>
            <w:r w:rsidRPr="00D205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служби порятунку»</w:t>
            </w:r>
          </w:p>
          <w:p w:rsidR="009F6209" w:rsidRPr="00D205EE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Pr="00D205EE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EE">
              <w:rPr>
                <w:rFonts w:ascii="Times New Roman" w:hAnsi="Times New Roman" w:cs="Times New Roman"/>
                <w:sz w:val="28"/>
                <w:szCs w:val="28"/>
              </w:rPr>
              <w:t xml:space="preserve">1.  Лекція  на тему «Роль батьків у житті </w:t>
            </w:r>
            <w:proofErr w:type="spellStart"/>
            <w:r w:rsidRPr="00D205EE">
              <w:rPr>
                <w:rFonts w:ascii="Times New Roman" w:hAnsi="Times New Roman" w:cs="Times New Roman"/>
                <w:sz w:val="28"/>
                <w:szCs w:val="28"/>
              </w:rPr>
              <w:t>дитини,як</w:t>
            </w:r>
            <w:proofErr w:type="spellEnd"/>
            <w:r w:rsidRPr="00D205EE">
              <w:rPr>
                <w:rFonts w:ascii="Times New Roman" w:hAnsi="Times New Roman" w:cs="Times New Roman"/>
                <w:sz w:val="28"/>
                <w:szCs w:val="28"/>
              </w:rPr>
              <w:t xml:space="preserve"> служби порятунку»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6209" w:rsidRPr="00D205EE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Pr="00D205EE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Pr="00D205EE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5EE">
              <w:rPr>
                <w:rFonts w:ascii="Times New Roman" w:hAnsi="Times New Roman" w:cs="Times New Roman"/>
                <w:sz w:val="28"/>
                <w:szCs w:val="28"/>
              </w:rPr>
              <w:t>2. Підсумки навчально-виховної роботи за ІІ семестр</w:t>
            </w: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Pr="00D205EE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205EE">
              <w:rPr>
                <w:rFonts w:ascii="Times New Roman" w:hAnsi="Times New Roman" w:cs="Times New Roman"/>
                <w:sz w:val="28"/>
                <w:szCs w:val="28"/>
              </w:rPr>
              <w:t>Підсумки виховної роботи за навчальний рік</w:t>
            </w:r>
          </w:p>
          <w:p w:rsidR="009F6209" w:rsidRPr="00D205EE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05EE">
              <w:rPr>
                <w:rFonts w:ascii="Times New Roman" w:hAnsi="Times New Roman" w:cs="Times New Roman"/>
                <w:sz w:val="28"/>
                <w:szCs w:val="28"/>
              </w:rPr>
              <w:t>. Зовнішнє незалежне тестування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5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05E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  <w:p w:rsidR="009F6209" w:rsidRPr="00D205EE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5Свято  «Родина, родина від батька до сина…»</w:t>
            </w:r>
          </w:p>
        </w:tc>
        <w:tc>
          <w:tcPr>
            <w:tcW w:w="2835" w:type="dxa"/>
          </w:tcPr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Pr="00D205EE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Т. П.</w:t>
            </w:r>
          </w:p>
          <w:p w:rsidR="009F6209" w:rsidRPr="00D205EE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DD" w:rsidRDefault="001D0EDD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1D0EDD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Капеняк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Крупа Т. П. </w:t>
            </w:r>
          </w:p>
          <w:p w:rsidR="009F6209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209" w:rsidRPr="00D205EE" w:rsidRDefault="009F6209" w:rsidP="005C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школи</w:t>
            </w:r>
          </w:p>
        </w:tc>
        <w:tc>
          <w:tcPr>
            <w:tcW w:w="1276" w:type="dxa"/>
          </w:tcPr>
          <w:p w:rsidR="009F6209" w:rsidRPr="00F94283" w:rsidRDefault="009F6209" w:rsidP="005C4419"/>
        </w:tc>
      </w:tr>
    </w:tbl>
    <w:p w:rsidR="00B75955" w:rsidRDefault="00B75955" w:rsidP="005C441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</w:p>
    <w:p w:rsidR="009F6209" w:rsidRPr="001D0EDD" w:rsidRDefault="009F6209" w:rsidP="005C4419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  <w:r w:rsidRPr="001D0EDD"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  <w:lastRenderedPageBreak/>
        <w:t xml:space="preserve">Батьківський лекторій </w:t>
      </w:r>
      <w:r w:rsidR="001D1C60" w:rsidRPr="001D0EDD"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  <w:t>на</w:t>
      </w:r>
      <w:r w:rsidRPr="001D0EDD"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  <w:t xml:space="preserve"> 20</w:t>
      </w:r>
      <w:r w:rsidR="00B75955"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  <w:t>21</w:t>
      </w:r>
      <w:r w:rsidRPr="001D0EDD"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  <w:t>-202</w:t>
      </w:r>
      <w:r w:rsidR="00B75955"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  <w:t>2</w:t>
      </w:r>
      <w:r w:rsidRPr="001D0EDD"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  <w:t xml:space="preserve"> </w:t>
      </w:r>
      <w:proofErr w:type="spellStart"/>
      <w:r w:rsidRPr="001D0EDD"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  <w:t>н.р</w:t>
      </w:r>
      <w:proofErr w:type="spellEnd"/>
      <w:r w:rsidRPr="001D0EDD"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  <w:t>.</w:t>
      </w:r>
    </w:p>
    <w:tbl>
      <w:tblPr>
        <w:tblW w:w="15869" w:type="dxa"/>
        <w:tblCellSpacing w:w="0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673"/>
        <w:gridCol w:w="6049"/>
        <w:gridCol w:w="8080"/>
      </w:tblGrid>
      <w:tr w:rsidR="009F6209" w:rsidRPr="0049703B" w:rsidTr="001D0EDD">
        <w:trPr>
          <w:trHeight w:val="650"/>
          <w:tblCellSpacing w:w="0" w:type="dxa"/>
        </w:trPr>
        <w:tc>
          <w:tcPr>
            <w:tcW w:w="1067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І семестр</w:t>
            </w: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6049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0EDD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Вересен</w:t>
            </w:r>
            <w:r w:rsidRPr="004970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080" w:type="dxa"/>
            <w:hideMark/>
          </w:tcPr>
          <w:p w:rsidR="009F6209" w:rsidRPr="001D0EDD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D0ED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Жовтень </w:t>
            </w:r>
          </w:p>
        </w:tc>
      </w:tr>
      <w:tr w:rsidR="009F6209" w:rsidRPr="0049703B" w:rsidTr="001D0EDD">
        <w:trPr>
          <w:trHeight w:val="732"/>
          <w:tblCellSpacing w:w="0" w:type="dxa"/>
        </w:trPr>
        <w:tc>
          <w:tcPr>
            <w:tcW w:w="1067" w:type="dxa"/>
            <w:vMerge w:val="restart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9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«Наша дитина стала школярем»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«Визначення завдань класу на поточний </w:t>
            </w:r>
            <w:proofErr w:type="spellStart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н.р</w:t>
            </w:r>
            <w:proofErr w:type="spellEnd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</w:t>
            </w:r>
          </w:p>
        </w:tc>
      </w:tr>
      <w:tr w:rsidR="009F6209" w:rsidRPr="0049703B" w:rsidTr="001D0EDD">
        <w:trPr>
          <w:trHeight w:val="391"/>
          <w:tblCellSpacing w:w="0" w:type="dxa"/>
        </w:trPr>
        <w:tc>
          <w:tcPr>
            <w:tcW w:w="1067" w:type="dxa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9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«Навчання другокласників за </w:t>
            </w: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програмою</w:t>
            </w:r>
            <w:r w:rsidRPr="009F620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НУШ</w:t>
            </w: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«Чи всяка допомога корисна»</w:t>
            </w:r>
          </w:p>
        </w:tc>
      </w:tr>
      <w:tr w:rsidR="009F6209" w:rsidRPr="0049703B" w:rsidTr="001D0EDD">
        <w:trPr>
          <w:trHeight w:val="391"/>
          <w:tblCellSpacing w:w="0" w:type="dxa"/>
        </w:trPr>
        <w:tc>
          <w:tcPr>
            <w:tcW w:w="1067" w:type="dxa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9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«Виховання дитини 8-9 років у сім’ї: завдання, проблеми, успіхи»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«Фізичне та психологічне здоров’я нації»</w:t>
            </w:r>
          </w:p>
        </w:tc>
      </w:tr>
      <w:tr w:rsidR="009F6209" w:rsidRPr="0049703B" w:rsidTr="001D0EDD">
        <w:trPr>
          <w:trHeight w:val="391"/>
          <w:tblCellSpacing w:w="0" w:type="dxa"/>
        </w:trPr>
        <w:tc>
          <w:tcPr>
            <w:tcW w:w="1067" w:type="dxa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9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«Зміст і організація навчально-виховного процесу у 4 класі»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«Дбаймо про культуру поведінки своїх дітей»</w:t>
            </w:r>
          </w:p>
        </w:tc>
      </w:tr>
      <w:tr w:rsidR="009F6209" w:rsidRPr="0049703B" w:rsidTr="001D0EDD">
        <w:trPr>
          <w:trHeight w:val="391"/>
          <w:tblCellSpacing w:w="0" w:type="dxa"/>
        </w:trPr>
        <w:tc>
          <w:tcPr>
            <w:tcW w:w="1067" w:type="dxa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49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«Готовність учня 5 класу до школи, його адаптація»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«Соціально-психологічні умови розвитку молодших підлітків»</w:t>
            </w:r>
          </w:p>
        </w:tc>
      </w:tr>
      <w:tr w:rsidR="009F6209" w:rsidRPr="0049703B" w:rsidTr="001D0EDD">
        <w:trPr>
          <w:trHeight w:val="391"/>
          <w:tblCellSpacing w:w="0" w:type="dxa"/>
        </w:trPr>
        <w:tc>
          <w:tcPr>
            <w:tcW w:w="1067" w:type="dxa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9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«Здорова дитина – здорова нація»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«Як покращити успішність учнів»</w:t>
            </w:r>
          </w:p>
        </w:tc>
      </w:tr>
      <w:tr w:rsidR="009F6209" w:rsidRPr="0049703B" w:rsidTr="001D0EDD">
        <w:trPr>
          <w:trHeight w:val="391"/>
          <w:tblCellSpacing w:w="0" w:type="dxa"/>
        </w:trPr>
        <w:tc>
          <w:tcPr>
            <w:tcW w:w="1067" w:type="dxa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9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«Як допомогти у навчанні семикласнику»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«Виховуємо патріота України»</w:t>
            </w:r>
          </w:p>
        </w:tc>
      </w:tr>
      <w:tr w:rsidR="009F6209" w:rsidRPr="0049703B" w:rsidTr="001D0EDD">
        <w:trPr>
          <w:trHeight w:val="391"/>
          <w:tblCellSpacing w:w="0" w:type="dxa"/>
        </w:trPr>
        <w:tc>
          <w:tcPr>
            <w:tcW w:w="1067" w:type="dxa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49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«Психологічні особливості дітей молодшого підліткового віку: 10 </w:t>
            </w:r>
            <w:proofErr w:type="spellStart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порад,як</w:t>
            </w:r>
            <w:proofErr w:type="spellEnd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дитину змусити вчитися»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«Потреба патріотичного виховання школярів: співпраця школи і батьків»</w:t>
            </w:r>
          </w:p>
        </w:tc>
      </w:tr>
      <w:tr w:rsidR="009F6209" w:rsidRPr="0049703B" w:rsidTr="001D0EDD">
        <w:trPr>
          <w:trHeight w:val="391"/>
          <w:tblCellSpacing w:w="0" w:type="dxa"/>
        </w:trPr>
        <w:tc>
          <w:tcPr>
            <w:tcW w:w="1067" w:type="dxa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49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«Ваша дитина на порозі юності»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«Роль батьків у виборі трудового шляху молодої людини»</w:t>
            </w:r>
          </w:p>
        </w:tc>
      </w:tr>
      <w:tr w:rsidR="009F6209" w:rsidRPr="0049703B" w:rsidTr="001D0EDD">
        <w:trPr>
          <w:trHeight w:val="605"/>
          <w:tblCellSpacing w:w="0" w:type="dxa"/>
        </w:trPr>
        <w:tc>
          <w:tcPr>
            <w:tcW w:w="1067" w:type="dxa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49" w:type="dxa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«Роль сім’ї у вихованні майбутнього покоління»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«Екологічне виховання дітей у сім’ї»</w:t>
            </w:r>
          </w:p>
        </w:tc>
      </w:tr>
      <w:tr w:rsidR="009F6209" w:rsidRPr="0049703B" w:rsidTr="001D0EDD">
        <w:trPr>
          <w:trHeight w:val="671"/>
          <w:tblCellSpacing w:w="0" w:type="dxa"/>
        </w:trPr>
        <w:tc>
          <w:tcPr>
            <w:tcW w:w="1067" w:type="dxa"/>
            <w:vAlign w:val="center"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49" w:type="dxa"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«Значення родини у вихованні дитини»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«Калейдоскоп професій»</w:t>
            </w:r>
          </w:p>
        </w:tc>
      </w:tr>
      <w:tr w:rsidR="009F6209" w:rsidRPr="0049703B" w:rsidTr="001D0EDD">
        <w:trPr>
          <w:trHeight w:val="411"/>
          <w:tblCellSpacing w:w="0" w:type="dxa"/>
        </w:trPr>
        <w:tc>
          <w:tcPr>
            <w:tcW w:w="1067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І семестр</w:t>
            </w: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6049" w:type="dxa"/>
            <w:hideMark/>
          </w:tcPr>
          <w:p w:rsidR="009F6209" w:rsidRPr="001D0EDD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0EDD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Листопад </w:t>
            </w:r>
          </w:p>
        </w:tc>
        <w:tc>
          <w:tcPr>
            <w:tcW w:w="8080" w:type="dxa"/>
            <w:hideMark/>
          </w:tcPr>
          <w:p w:rsidR="009F6209" w:rsidRPr="001D0EDD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D0EDD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Грудень </w:t>
            </w:r>
          </w:p>
        </w:tc>
      </w:tr>
      <w:tr w:rsidR="009F6209" w:rsidRPr="0049703B" w:rsidTr="001D0EDD">
        <w:trPr>
          <w:trHeight w:val="403"/>
          <w:tblCellSpacing w:w="0" w:type="dxa"/>
        </w:trPr>
        <w:tc>
          <w:tcPr>
            <w:tcW w:w="1067" w:type="dxa"/>
            <w:vMerge w:val="restart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9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«Ваша дитина стала школярем»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«Вчити дитину вчитися»</w:t>
            </w:r>
          </w:p>
        </w:tc>
      </w:tr>
      <w:tr w:rsidR="009F6209" w:rsidRPr="0049703B" w:rsidTr="001D0EDD">
        <w:trPr>
          <w:trHeight w:val="391"/>
          <w:tblCellSpacing w:w="0" w:type="dxa"/>
        </w:trPr>
        <w:tc>
          <w:tcPr>
            <w:tcW w:w="1067" w:type="dxa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9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Тренінг «Похвала і критика»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«Підсумки </w:t>
            </w:r>
            <w:proofErr w:type="spellStart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</w:t>
            </w:r>
            <w:proofErr w:type="spellEnd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</w:t>
            </w:r>
            <w:proofErr w:type="spellStart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вих.процесу</w:t>
            </w:r>
            <w:proofErr w:type="spellEnd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2 класі за семестр»</w:t>
            </w:r>
          </w:p>
        </w:tc>
      </w:tr>
      <w:tr w:rsidR="009F6209" w:rsidRPr="0049703B" w:rsidTr="001D0EDD">
        <w:trPr>
          <w:trHeight w:val="391"/>
          <w:tblCellSpacing w:w="0" w:type="dxa"/>
        </w:trPr>
        <w:tc>
          <w:tcPr>
            <w:tcW w:w="1067" w:type="dxa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9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«Дитина повинна усьому знати міру»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«Підсумки </w:t>
            </w:r>
            <w:proofErr w:type="spellStart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</w:t>
            </w:r>
            <w:proofErr w:type="spellEnd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.-</w:t>
            </w:r>
            <w:proofErr w:type="spellStart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вих.процесу</w:t>
            </w:r>
            <w:proofErr w:type="spellEnd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2 класі за семестр»</w:t>
            </w:r>
          </w:p>
        </w:tc>
      </w:tr>
      <w:tr w:rsidR="009F6209" w:rsidRPr="0049703B" w:rsidTr="001D0EDD">
        <w:trPr>
          <w:trHeight w:val="391"/>
          <w:tblCellSpacing w:w="0" w:type="dxa"/>
        </w:trPr>
        <w:tc>
          <w:tcPr>
            <w:tcW w:w="1067" w:type="dxa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9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«Формування </w:t>
            </w:r>
            <w:proofErr w:type="spellStart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емоційно</w:t>
            </w:r>
            <w:proofErr w:type="spellEnd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-позитивного ставлення до навчання»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«Успіхи четвертокласників у І семестрі»</w:t>
            </w:r>
          </w:p>
        </w:tc>
      </w:tr>
      <w:tr w:rsidR="009F6209" w:rsidRPr="0049703B" w:rsidTr="001D0EDD">
        <w:trPr>
          <w:trHeight w:val="391"/>
          <w:tblCellSpacing w:w="0" w:type="dxa"/>
        </w:trPr>
        <w:tc>
          <w:tcPr>
            <w:tcW w:w="1067" w:type="dxa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49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«Особливості навчальної діяльності учнів 5-х класів у зв’язку з переходом до </w:t>
            </w:r>
            <w:proofErr w:type="spellStart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сер.школи</w:t>
            </w:r>
            <w:proofErr w:type="spellEnd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«Виховуємо </w:t>
            </w:r>
            <w:proofErr w:type="spellStart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разом:гармонізація</w:t>
            </w:r>
            <w:proofErr w:type="spellEnd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родинного та шкільного виховання»</w:t>
            </w:r>
          </w:p>
        </w:tc>
      </w:tr>
      <w:tr w:rsidR="009F6209" w:rsidRPr="0049703B" w:rsidTr="001D0EDD">
        <w:trPr>
          <w:trHeight w:val="391"/>
          <w:tblCellSpacing w:w="0" w:type="dxa"/>
        </w:trPr>
        <w:tc>
          <w:tcPr>
            <w:tcW w:w="1067" w:type="dxa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49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Привентивне</w:t>
            </w:r>
            <w:proofErr w:type="spellEnd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виховання дітей у сім’ї»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«Роль народних традицій, звичаїв у сімейному вихованні» </w:t>
            </w:r>
          </w:p>
        </w:tc>
      </w:tr>
      <w:tr w:rsidR="009F6209" w:rsidRPr="0049703B" w:rsidTr="001D0EDD">
        <w:trPr>
          <w:trHeight w:val="391"/>
          <w:tblCellSpacing w:w="0" w:type="dxa"/>
        </w:trPr>
        <w:tc>
          <w:tcPr>
            <w:tcW w:w="1067" w:type="dxa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9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«Благословенні ті, що творять добро»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«Готуємось стати захисником Вітчизни»</w:t>
            </w:r>
          </w:p>
        </w:tc>
      </w:tr>
      <w:tr w:rsidR="009F6209" w:rsidRPr="0049703B" w:rsidTr="001D0EDD">
        <w:trPr>
          <w:trHeight w:val="391"/>
          <w:tblCellSpacing w:w="0" w:type="dxa"/>
        </w:trPr>
        <w:tc>
          <w:tcPr>
            <w:tcW w:w="1067" w:type="dxa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49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«Успішність учня – запорука освіченої нації»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«Підсумки  успішності 8-ків за І семестр»</w:t>
            </w:r>
          </w:p>
        </w:tc>
      </w:tr>
      <w:tr w:rsidR="009F6209" w:rsidRPr="0049703B" w:rsidTr="001D0EDD">
        <w:trPr>
          <w:trHeight w:val="391"/>
          <w:tblCellSpacing w:w="0" w:type="dxa"/>
        </w:trPr>
        <w:tc>
          <w:tcPr>
            <w:tcW w:w="1067" w:type="dxa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49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«Любов до ближнього – джерело величі людини»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«Виховання морально стійкої та вольової </w:t>
            </w:r>
            <w:proofErr w:type="spellStart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лдини</w:t>
            </w:r>
            <w:proofErr w:type="spellEnd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F6209" w:rsidRPr="0049703B" w:rsidTr="001D0EDD">
        <w:trPr>
          <w:trHeight w:val="391"/>
          <w:tblCellSpacing w:w="0" w:type="dxa"/>
        </w:trPr>
        <w:tc>
          <w:tcPr>
            <w:tcW w:w="1067" w:type="dxa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49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«Моральний клімат сім</w:t>
            </w:r>
            <w:r w:rsidRPr="0049703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’</w:t>
            </w: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ї»</w:t>
            </w:r>
          </w:p>
        </w:tc>
        <w:tc>
          <w:tcPr>
            <w:tcW w:w="8080" w:type="dxa"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«Підготовка майбутніх господарів – спільна турбота сім’ї та школи»</w:t>
            </w:r>
          </w:p>
        </w:tc>
      </w:tr>
      <w:tr w:rsidR="009F6209" w:rsidRPr="0049703B" w:rsidTr="001D0EDD">
        <w:trPr>
          <w:trHeight w:val="650"/>
          <w:tblCellSpacing w:w="0" w:type="dxa"/>
        </w:trPr>
        <w:tc>
          <w:tcPr>
            <w:tcW w:w="1067" w:type="dxa"/>
            <w:vAlign w:val="center"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49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«Самооцінка дитини : як допомогти учневі розвинути талант»</w:t>
            </w:r>
          </w:p>
        </w:tc>
        <w:tc>
          <w:tcPr>
            <w:tcW w:w="8080" w:type="dxa"/>
            <w:vAlign w:val="center"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«Досвід життєтворчості – від батьків до дитини»</w:t>
            </w:r>
          </w:p>
        </w:tc>
      </w:tr>
    </w:tbl>
    <w:p w:rsidR="009F6209" w:rsidRPr="0049703B" w:rsidRDefault="009F6209" w:rsidP="005C4419">
      <w:pPr>
        <w:spacing w:after="0" w:line="240" w:lineRule="auto"/>
        <w:rPr>
          <w:sz w:val="28"/>
          <w:szCs w:val="28"/>
        </w:rPr>
      </w:pPr>
    </w:p>
    <w:tbl>
      <w:tblPr>
        <w:tblW w:w="1573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618"/>
        <w:gridCol w:w="5752"/>
        <w:gridCol w:w="8080"/>
      </w:tblGrid>
      <w:tr w:rsidR="009F6209" w:rsidRPr="0049703B" w:rsidTr="001D0EDD">
        <w:trPr>
          <w:trHeight w:val="737"/>
          <w:tblCellSpacing w:w="0" w:type="dxa"/>
        </w:trPr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970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ІІсеместр</w:t>
            </w:r>
            <w:proofErr w:type="spellEnd"/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5752" w:type="dxa"/>
            <w:hideMark/>
          </w:tcPr>
          <w:p w:rsidR="009F6209" w:rsidRPr="001D0EDD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D0EDD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Лютий </w:t>
            </w:r>
          </w:p>
        </w:tc>
        <w:tc>
          <w:tcPr>
            <w:tcW w:w="8080" w:type="dxa"/>
            <w:hideMark/>
          </w:tcPr>
          <w:p w:rsidR="009F6209" w:rsidRPr="001D0EDD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1D0EDD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Березень  </w:t>
            </w:r>
          </w:p>
        </w:tc>
      </w:tr>
      <w:tr w:rsidR="009F6209" w:rsidRPr="0049703B" w:rsidTr="001D0EDD">
        <w:trPr>
          <w:trHeight w:val="830"/>
          <w:tblCellSpacing w:w="0" w:type="dxa"/>
        </w:trPr>
        <w:tc>
          <w:tcPr>
            <w:tcW w:w="0" w:type="auto"/>
            <w:vMerge w:val="restart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2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«Підсумки успішності за 1 семестр»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«Ваша дитина школяр, допоможіть їй»</w:t>
            </w:r>
          </w:p>
        </w:tc>
      </w:tr>
      <w:tr w:rsidR="009F6209" w:rsidRPr="0049703B" w:rsidTr="001D0EDD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2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«Пропонуємо, плануємо, вирішуємо»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«Формування навичок учнів бути самостійним»</w:t>
            </w:r>
          </w:p>
        </w:tc>
      </w:tr>
      <w:tr w:rsidR="009F6209" w:rsidRPr="0049703B" w:rsidTr="001D0EDD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2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«Ефективні методи роботи батьків при організації виконання </w:t>
            </w:r>
            <w:proofErr w:type="spellStart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дом.завдання</w:t>
            </w:r>
            <w:proofErr w:type="spellEnd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«Взаємодія школи і сім’ї у вихованні дитини»</w:t>
            </w:r>
          </w:p>
        </w:tc>
      </w:tr>
      <w:tr w:rsidR="009F6209" w:rsidRPr="0049703B" w:rsidTr="001D0EDD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52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«Створення умов підготовки дітей та успішної здачі державної підсумкової атестації»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«Допомога може бути різною»</w:t>
            </w:r>
          </w:p>
        </w:tc>
      </w:tr>
      <w:tr w:rsidR="009F6209" w:rsidRPr="0049703B" w:rsidTr="001D0EDD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52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Правова відповідальність батьків за правопорушення їх дітей»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«Покарання та заохочення»</w:t>
            </w:r>
          </w:p>
        </w:tc>
      </w:tr>
      <w:tr w:rsidR="009F6209" w:rsidRPr="0049703B" w:rsidTr="001D0EDD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52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«Типові помилки в сімейному </w:t>
            </w:r>
            <w:proofErr w:type="spellStart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вихованні.Як</w:t>
            </w:r>
            <w:proofErr w:type="spellEnd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їм запобігти»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«Виховання морально свідомої, культурної поведінки дітей»</w:t>
            </w:r>
          </w:p>
        </w:tc>
      </w:tr>
      <w:tr w:rsidR="009F6209" w:rsidRPr="0049703B" w:rsidTr="001D0EDD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52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«Роль сім’ї  у вихованні дитини»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«Хто обмежує піст лише утриманням від їжі, той більше всього </w:t>
            </w: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безчестить його»</w:t>
            </w:r>
          </w:p>
        </w:tc>
      </w:tr>
      <w:tr w:rsidR="009F6209" w:rsidRPr="0049703B" w:rsidTr="001D0EDD">
        <w:trPr>
          <w:trHeight w:val="52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52" w:type="dxa"/>
          </w:tcPr>
          <w:p w:rsidR="009F6209" w:rsidRPr="0049703B" w:rsidRDefault="00A05DB0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DEF">
              <w:rPr>
                <w:sz w:val="28"/>
                <w:szCs w:val="28"/>
              </w:rPr>
              <w:t>Як уникнути конфліктів у сім’ї.</w:t>
            </w:r>
          </w:p>
        </w:tc>
        <w:tc>
          <w:tcPr>
            <w:tcW w:w="8080" w:type="dxa"/>
          </w:tcPr>
          <w:p w:rsidR="009F6209" w:rsidRPr="0049703B" w:rsidRDefault="00A05DB0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07DEF">
              <w:rPr>
                <w:sz w:val="28"/>
                <w:szCs w:val="28"/>
              </w:rPr>
              <w:t>Роль спілкування в сім’ї.</w:t>
            </w:r>
          </w:p>
        </w:tc>
      </w:tr>
      <w:tr w:rsidR="009F6209" w:rsidRPr="0049703B" w:rsidTr="001D0EDD">
        <w:trPr>
          <w:trHeight w:val="679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52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</w:tcPr>
          <w:p w:rsidR="009F6209" w:rsidRPr="0049703B" w:rsidRDefault="00A05DB0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DEF">
              <w:rPr>
                <w:sz w:val="28"/>
                <w:szCs w:val="28"/>
              </w:rPr>
              <w:t>Психологічна підготовка учнів до державної підсумкової атестації.</w:t>
            </w:r>
          </w:p>
        </w:tc>
      </w:tr>
      <w:tr w:rsidR="009F6209" w:rsidRPr="0049703B" w:rsidTr="001D0EDD">
        <w:trPr>
          <w:trHeight w:val="89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52" w:type="dxa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«Роль батьків у вихованні дітей.</w:t>
            </w:r>
            <w:r w:rsidR="00A05D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Авторитет батьків»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«Відповідальність батьків за збереження  здоров’я дітей. Шкідливість алкоголю та куріння»</w:t>
            </w:r>
          </w:p>
        </w:tc>
      </w:tr>
      <w:tr w:rsidR="009F6209" w:rsidRPr="0049703B" w:rsidTr="001D0EDD">
        <w:trPr>
          <w:trHeight w:val="622"/>
          <w:tblCellSpacing w:w="0" w:type="dxa"/>
        </w:trPr>
        <w:tc>
          <w:tcPr>
            <w:tcW w:w="0" w:type="auto"/>
            <w:vAlign w:val="center"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52" w:type="dxa"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«Як стати авторитетом для своєї дитини»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«Успіх вашої дитини»</w:t>
            </w:r>
          </w:p>
        </w:tc>
      </w:tr>
      <w:tr w:rsidR="009F6209" w:rsidRPr="0049703B" w:rsidTr="001D0EDD">
        <w:trPr>
          <w:trHeight w:val="830"/>
          <w:tblCellSpacing w:w="0" w:type="dxa"/>
        </w:trPr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ІІ семестр</w:t>
            </w:r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Клас</w:t>
            </w:r>
          </w:p>
        </w:tc>
        <w:tc>
          <w:tcPr>
            <w:tcW w:w="5752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70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Квітень </w:t>
            </w:r>
          </w:p>
        </w:tc>
        <w:tc>
          <w:tcPr>
            <w:tcW w:w="8080" w:type="dxa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Травень</w:t>
            </w:r>
          </w:p>
        </w:tc>
      </w:tr>
      <w:tr w:rsidR="009F6209" w:rsidRPr="0049703B" w:rsidTr="001D0EDD">
        <w:trPr>
          <w:trHeight w:val="784"/>
          <w:tblCellSpacing w:w="0" w:type="dxa"/>
        </w:trPr>
        <w:tc>
          <w:tcPr>
            <w:tcW w:w="0" w:type="auto"/>
            <w:vMerge w:val="restart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2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«Святкування Великодня: виховання морально стійкої особистості»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«Успішність дітей у 1 класі, завдання на канікули»</w:t>
            </w:r>
          </w:p>
        </w:tc>
      </w:tr>
      <w:tr w:rsidR="009F6209" w:rsidRPr="0049703B" w:rsidTr="001D0EDD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2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«Дисципліна – запорука успіхів у навчанні»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«Дотримання правил безпечної поведінки на </w:t>
            </w:r>
            <w:proofErr w:type="spellStart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канікулах.Відпочинок</w:t>
            </w:r>
            <w:proofErr w:type="spellEnd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дітей»</w:t>
            </w:r>
          </w:p>
        </w:tc>
      </w:tr>
      <w:tr w:rsidR="009F6209" w:rsidRPr="0049703B" w:rsidTr="001D0EDD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52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«Формуємо творчу особистість»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«Підготовка до завершення </w:t>
            </w:r>
            <w:proofErr w:type="spellStart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н.р</w:t>
            </w:r>
            <w:proofErr w:type="spellEnd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12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 </w:t>
            </w:r>
            <w:proofErr w:type="spellStart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навч</w:t>
            </w:r>
            <w:proofErr w:type="spellEnd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12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досягнень учнів»</w:t>
            </w:r>
          </w:p>
        </w:tc>
      </w:tr>
      <w:tr w:rsidR="009F6209" w:rsidRPr="0049703B" w:rsidTr="001D0EDD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52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Залучити батьків до святкування прощання дітей з початковою школою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«Стан </w:t>
            </w:r>
            <w:proofErr w:type="spellStart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</w:t>
            </w:r>
            <w:proofErr w:type="spellEnd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12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досягнень учнів. Аналіз ДПА.</w:t>
            </w:r>
            <w:r w:rsidR="00912A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Ремонт»</w:t>
            </w:r>
          </w:p>
        </w:tc>
      </w:tr>
      <w:tr w:rsidR="009F6209" w:rsidRPr="0049703B" w:rsidTr="001D0EDD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52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«Форми активізації діяльності дитини та роль сім’ї у розвитку навичок розумової праці»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«Стан навчальних досягнень учнів 5 </w:t>
            </w:r>
            <w:proofErr w:type="spellStart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05D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закінчення н.</w:t>
            </w:r>
            <w:r w:rsidR="00A05D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р..Ремонт</w:t>
            </w:r>
            <w:proofErr w:type="spellEnd"/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F6209" w:rsidRPr="0049703B" w:rsidTr="001D0EDD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52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«Духовний світ ваших дітей»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«Підсумки успішності учнів.</w:t>
            </w:r>
            <w:r w:rsidR="00A05D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Літнє оздоровлення»</w:t>
            </w:r>
          </w:p>
        </w:tc>
      </w:tr>
      <w:tr w:rsidR="009F6209" w:rsidRPr="0049703B" w:rsidTr="001D0EDD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52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«Виховні моменти Великодня»</w:t>
            </w:r>
          </w:p>
        </w:tc>
        <w:tc>
          <w:tcPr>
            <w:tcW w:w="8080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«Аналіз успішності учнів за н.</w:t>
            </w:r>
            <w:r w:rsidR="00A05D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р»</w:t>
            </w:r>
          </w:p>
        </w:tc>
      </w:tr>
      <w:tr w:rsidR="009F6209" w:rsidRPr="0049703B" w:rsidTr="001D0EDD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52" w:type="dxa"/>
          </w:tcPr>
          <w:p w:rsidR="009F6209" w:rsidRPr="0049703B" w:rsidRDefault="00A05DB0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DEF">
              <w:rPr>
                <w:sz w:val="28"/>
                <w:szCs w:val="28"/>
              </w:rPr>
              <w:t xml:space="preserve">Особливості психології </w:t>
            </w:r>
            <w:proofErr w:type="spellStart"/>
            <w:r w:rsidRPr="00E07DEF">
              <w:rPr>
                <w:sz w:val="28"/>
                <w:szCs w:val="28"/>
              </w:rPr>
              <w:t>підлітка</w:t>
            </w:r>
            <w:proofErr w:type="spellEnd"/>
            <w:r w:rsidRPr="00E07DEF">
              <w:rPr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9F6209" w:rsidRPr="0049703B" w:rsidRDefault="00A05DB0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DEF">
              <w:rPr>
                <w:sz w:val="28"/>
                <w:szCs w:val="28"/>
              </w:rPr>
              <w:t>Культура взаємостосунків у сім’ї – модель для майбутнього сімейного життя.</w:t>
            </w:r>
          </w:p>
        </w:tc>
      </w:tr>
      <w:tr w:rsidR="009F6209" w:rsidRPr="0049703B" w:rsidTr="001D0EDD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52" w:type="dxa"/>
          </w:tcPr>
          <w:p w:rsidR="009F6209" w:rsidRPr="0049703B" w:rsidRDefault="00A05DB0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DEF">
              <w:rPr>
                <w:sz w:val="28"/>
                <w:szCs w:val="28"/>
              </w:rPr>
              <w:t>Роль самооцінки в формуванні особистості.</w:t>
            </w:r>
          </w:p>
        </w:tc>
        <w:tc>
          <w:tcPr>
            <w:tcW w:w="8080" w:type="dxa"/>
          </w:tcPr>
          <w:p w:rsidR="009F6209" w:rsidRPr="0049703B" w:rsidRDefault="00A05DB0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DEF">
              <w:rPr>
                <w:sz w:val="28"/>
                <w:szCs w:val="28"/>
              </w:rPr>
              <w:t>Психологічна підготовка учнів до державної підсумкової атестації.</w:t>
            </w:r>
          </w:p>
        </w:tc>
      </w:tr>
      <w:tr w:rsidR="009F6209" w:rsidRPr="0049703B" w:rsidTr="001D0EDD">
        <w:trPr>
          <w:trHeight w:val="444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52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«Мова дорослих – взірець до наслідування»</w:t>
            </w:r>
          </w:p>
        </w:tc>
        <w:tc>
          <w:tcPr>
            <w:tcW w:w="8080" w:type="dxa"/>
            <w:vAlign w:val="center"/>
            <w:hideMark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«Фізичний розвиток.</w:t>
            </w:r>
            <w:r w:rsidR="00A05D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Літній відпочинок та його організація»</w:t>
            </w:r>
          </w:p>
        </w:tc>
      </w:tr>
      <w:tr w:rsidR="009F6209" w:rsidRPr="0049703B" w:rsidTr="001D0EDD">
        <w:trPr>
          <w:trHeight w:val="737"/>
          <w:tblCellSpacing w:w="0" w:type="dxa"/>
        </w:trPr>
        <w:tc>
          <w:tcPr>
            <w:tcW w:w="0" w:type="auto"/>
            <w:vAlign w:val="center"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52" w:type="dxa"/>
          </w:tcPr>
          <w:p w:rsidR="009F6209" w:rsidRPr="0049703B" w:rsidRDefault="009F6209" w:rsidP="005C441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A05DB0" w:rsidRPr="00677CCC">
              <w:rPr>
                <w:rFonts w:ascii="Times New Roman" w:hAnsi="Times New Roman"/>
                <w:sz w:val="28"/>
                <w:szCs w:val="28"/>
              </w:rPr>
              <w:t>Як психологічно підготувати себе і дитину  до зовнішнього незалежного оцінювання.</w:t>
            </w: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80" w:type="dxa"/>
            <w:vAlign w:val="center"/>
          </w:tcPr>
          <w:p w:rsidR="009F6209" w:rsidRPr="0049703B" w:rsidRDefault="009F6209" w:rsidP="005C44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7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«Успіхи та вибір професії»</w:t>
            </w:r>
          </w:p>
        </w:tc>
      </w:tr>
    </w:tbl>
    <w:p w:rsidR="001D1C60" w:rsidRDefault="001D1C60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F6209" w:rsidRPr="00C30A59" w:rsidRDefault="009F6209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30A59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t>VI</w:t>
      </w:r>
      <w:r w:rsidRPr="00C30A59">
        <w:rPr>
          <w:rFonts w:ascii="Times New Roman" w:hAnsi="Times New Roman" w:cs="Times New Roman"/>
          <w:b/>
          <w:color w:val="FF0000"/>
          <w:sz w:val="36"/>
          <w:szCs w:val="36"/>
        </w:rPr>
        <w:t>.   План роботи ради профілактики, тематика засідань.</w:t>
      </w:r>
    </w:p>
    <w:p w:rsidR="009F6209" w:rsidRDefault="009F6209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209" w:rsidRPr="00B75955" w:rsidRDefault="001D0EDD" w:rsidP="005C4419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color w:val="0070C0"/>
          <w:spacing w:val="-11"/>
          <w:sz w:val="32"/>
          <w:szCs w:val="32"/>
          <w:lang w:eastAsia="ru-RU"/>
        </w:rPr>
      </w:pPr>
      <w:r w:rsidRPr="00B75955">
        <w:rPr>
          <w:rFonts w:ascii="Times New Roman" w:eastAsia="Times New Roman" w:hAnsi="Times New Roman" w:cs="Times New Roman"/>
          <w:b/>
          <w:color w:val="0070C0"/>
          <w:spacing w:val="-11"/>
          <w:sz w:val="32"/>
          <w:szCs w:val="32"/>
          <w:lang w:eastAsia="ru-RU"/>
        </w:rPr>
        <w:t>План засідань</w:t>
      </w:r>
      <w:r w:rsidR="009F6209" w:rsidRPr="00B75955">
        <w:rPr>
          <w:rFonts w:ascii="Times New Roman" w:eastAsia="Times New Roman" w:hAnsi="Times New Roman" w:cs="Times New Roman"/>
          <w:b/>
          <w:color w:val="0070C0"/>
          <w:spacing w:val="-11"/>
          <w:sz w:val="32"/>
          <w:szCs w:val="32"/>
          <w:lang w:eastAsia="ru-RU"/>
        </w:rPr>
        <w:t xml:space="preserve"> ради з профілактики правопорушень </w:t>
      </w:r>
      <w:r w:rsidR="009F6209" w:rsidRPr="00B75955">
        <w:rPr>
          <w:rFonts w:ascii="Times New Roman" w:eastAsia="Times New Roman" w:hAnsi="Times New Roman" w:cs="Times New Roman"/>
          <w:b/>
          <w:color w:val="0070C0"/>
          <w:spacing w:val="-11"/>
          <w:sz w:val="32"/>
          <w:szCs w:val="32"/>
          <w:lang w:eastAsia="ru-RU"/>
        </w:rPr>
        <w:br/>
        <w:t xml:space="preserve">та бездоглядності на </w:t>
      </w:r>
      <w:r w:rsidR="00912A64" w:rsidRPr="00B75955">
        <w:rPr>
          <w:rFonts w:ascii="Times New Roman" w:eastAsia="Times New Roman" w:hAnsi="Times New Roman" w:cs="Times New Roman"/>
          <w:b/>
          <w:color w:val="0070C0"/>
          <w:spacing w:val="-11"/>
          <w:sz w:val="32"/>
          <w:szCs w:val="32"/>
          <w:lang w:eastAsia="ru-RU"/>
        </w:rPr>
        <w:t>202</w:t>
      </w:r>
      <w:r w:rsidR="00B75955" w:rsidRPr="00B75955">
        <w:rPr>
          <w:rFonts w:ascii="Times New Roman" w:eastAsia="Times New Roman" w:hAnsi="Times New Roman" w:cs="Times New Roman"/>
          <w:b/>
          <w:color w:val="0070C0"/>
          <w:spacing w:val="-11"/>
          <w:sz w:val="32"/>
          <w:szCs w:val="32"/>
          <w:lang w:eastAsia="ru-RU"/>
        </w:rPr>
        <w:t>1</w:t>
      </w:r>
      <w:r w:rsidR="009F6209" w:rsidRPr="00B75955">
        <w:rPr>
          <w:rFonts w:ascii="Times New Roman" w:eastAsia="Times New Roman" w:hAnsi="Times New Roman" w:cs="Times New Roman"/>
          <w:b/>
          <w:color w:val="0070C0"/>
          <w:spacing w:val="-11"/>
          <w:sz w:val="32"/>
          <w:szCs w:val="32"/>
          <w:lang w:eastAsia="ru-RU"/>
        </w:rPr>
        <w:t>-202</w:t>
      </w:r>
      <w:r w:rsidR="00B75955" w:rsidRPr="00B75955">
        <w:rPr>
          <w:rFonts w:ascii="Times New Roman" w:eastAsia="Times New Roman" w:hAnsi="Times New Roman" w:cs="Times New Roman"/>
          <w:b/>
          <w:color w:val="0070C0"/>
          <w:spacing w:val="-11"/>
          <w:sz w:val="32"/>
          <w:szCs w:val="32"/>
          <w:lang w:eastAsia="ru-RU"/>
        </w:rPr>
        <w:t xml:space="preserve">2 навчальний </w:t>
      </w:r>
      <w:r w:rsidR="009F6209" w:rsidRPr="00B75955">
        <w:rPr>
          <w:rFonts w:ascii="Times New Roman" w:eastAsia="Times New Roman" w:hAnsi="Times New Roman" w:cs="Times New Roman"/>
          <w:b/>
          <w:color w:val="0070C0"/>
          <w:spacing w:val="-11"/>
          <w:sz w:val="32"/>
          <w:szCs w:val="32"/>
          <w:lang w:eastAsia="ru-RU"/>
        </w:rPr>
        <w:t xml:space="preserve"> рік</w:t>
      </w:r>
    </w:p>
    <w:p w:rsidR="009F6209" w:rsidRPr="00B75955" w:rsidRDefault="009F6209" w:rsidP="005C4419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color w:val="0070C0"/>
          <w:spacing w:val="-11"/>
          <w:sz w:val="16"/>
          <w:szCs w:val="16"/>
          <w:lang w:eastAsia="ru-RU"/>
        </w:rPr>
      </w:pPr>
    </w:p>
    <w:p w:rsidR="009F6209" w:rsidRPr="00CB2F40" w:rsidRDefault="009F6209" w:rsidP="005C4419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Вересень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ru-RU"/>
        </w:rPr>
        <w:t xml:space="preserve">1. </w:t>
      </w: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Знайомство з Положенням ради з профілактики правопорушень та бездоглядності навчального закладу.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2. Затвердження плану роботи ради з профілактики правопорушень та бездоглядності на навчальний рік. 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 Подання класних керівників щодо занесення до банку </w:t>
      </w:r>
      <w:proofErr w:type="spellStart"/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внутрішкільного</w:t>
      </w:r>
      <w:proofErr w:type="spellEnd"/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обліку учнів, які потребують особливого педагогічного контролю. 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4. Закріплення індивідуального шефства над «важкими» підлітками.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  <w:lang w:eastAsia="ru-RU"/>
        </w:rPr>
      </w:pPr>
    </w:p>
    <w:p w:rsidR="009F6209" w:rsidRPr="00CB2F40" w:rsidRDefault="009F6209" w:rsidP="005C4419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Жовтень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1.Зайнятість в позаурочний час учнів, які потребують особливого педагогічного контролю та дітей із сімей, які опинилися в складних життєвих ситуаціях.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2. Організація рейдів під час осінніх канікул.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3. Аналіз вивчення інтересів, нахилів та здібностей учнів, які перебувають на обліку.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4. Результати рейдів, щодо виконання домашнього завдання учнями, які потребують посиленого контролю.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  <w:lang w:eastAsia="ru-RU"/>
        </w:rPr>
      </w:pPr>
    </w:p>
    <w:p w:rsidR="009F6209" w:rsidRPr="00CB2F40" w:rsidRDefault="009F6209" w:rsidP="005C4419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Грудень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1. Поведінка та успішність учнів, схильних до правопорушень, «групи ризику». 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2. Суспільна активність учнів із девіантною та </w:t>
      </w:r>
      <w:proofErr w:type="spellStart"/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делінквентною</w:t>
      </w:r>
      <w:proofErr w:type="spellEnd"/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поведінкою.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3. Профілактична робота з учнями, схильними до пропусків занять без поважних причин.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4. Аналіз ведення щоденників спостережень класними керівниками.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5. Організація рейдів під час зимових канікул.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6. Аналіз правової обізнаності учнів 9-х класів.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  <w:lang w:eastAsia="ru-RU"/>
        </w:rPr>
      </w:pPr>
    </w:p>
    <w:p w:rsidR="009F6209" w:rsidRPr="00CB2F40" w:rsidRDefault="009F6209" w:rsidP="005C4419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Лютий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1. Аналіз злочинів та правопорушень, скоєних учнями за навчальний рік.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2. Комплексна оцінка становища дітей, що знаходяться на шкільному обліку та службі у справах неповнолітніх. Підсумки рейдів під час зимових канікул.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3. Стан реалізації планів допомоги дітям, які перебувають в соціально небезпечному положенні.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4. Коригування банку даних про дітей, які потребують особливого контролю.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5. Профілактична робота з порушниками режиму школи.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6. Аналіз правової обізнаності учнів 10-11-х класів.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  <w:lang w:eastAsia="ru-RU"/>
        </w:rPr>
      </w:pPr>
    </w:p>
    <w:p w:rsidR="009F6209" w:rsidRPr="00CB2F40" w:rsidRDefault="009F6209" w:rsidP="005C4419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Квітень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1. Робота з батьками, які ухиляються від виконання батьківських обов’язків. 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2. Аналіз роботи класних керівників з учнями та сім’ями, які потребують корекційного педагогічного впливу.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3. Звіт класних керівників про стан роботи з учнями, схильних до правопорушень. 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4. Організація відпочинку та оздоровлення в літній період учнів, які потребують особливого педагогічного контролю та дітей із сімей, які опинилися в складних життєвих ситуаціях.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16"/>
          <w:szCs w:val="16"/>
          <w:lang w:eastAsia="ru-RU"/>
        </w:rPr>
      </w:pPr>
    </w:p>
    <w:p w:rsidR="009F6209" w:rsidRPr="00CB2F40" w:rsidRDefault="009F6209" w:rsidP="005C4419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ru-RU"/>
        </w:rPr>
        <w:t>Червень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1. Аналіз роботи ради з профілактики правопорушень та бездоглядності.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2. Здійснення контролю за проходження літньої практики та зайнятості під час літніх канікул дітей «групи ризику» та схильних до правопорушень. 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CB2F4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3. Збір інформації щодо професійного визначення випускників 9-х, 11-х класів.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EF36D9" w:rsidRDefault="00EF36D9" w:rsidP="005C4419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color w:val="FF0000"/>
          <w:spacing w:val="-11"/>
          <w:sz w:val="36"/>
          <w:szCs w:val="36"/>
          <w:lang w:eastAsia="ru-RU"/>
        </w:rPr>
      </w:pPr>
    </w:p>
    <w:p w:rsidR="00EF36D9" w:rsidRDefault="00EF36D9" w:rsidP="005C4419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color w:val="FF0000"/>
          <w:spacing w:val="-11"/>
          <w:sz w:val="36"/>
          <w:szCs w:val="36"/>
          <w:lang w:eastAsia="ru-RU"/>
        </w:rPr>
      </w:pPr>
    </w:p>
    <w:p w:rsidR="00EF36D9" w:rsidRDefault="00EF36D9" w:rsidP="005C4419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color w:val="FF0000"/>
          <w:spacing w:val="-11"/>
          <w:sz w:val="36"/>
          <w:szCs w:val="36"/>
          <w:lang w:eastAsia="ru-RU"/>
        </w:rPr>
      </w:pPr>
    </w:p>
    <w:p w:rsidR="00EF36D9" w:rsidRDefault="00EF36D9" w:rsidP="005C4419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color w:val="FF0000"/>
          <w:spacing w:val="-11"/>
          <w:sz w:val="36"/>
          <w:szCs w:val="36"/>
          <w:lang w:eastAsia="ru-RU"/>
        </w:rPr>
      </w:pPr>
    </w:p>
    <w:p w:rsidR="00EF36D9" w:rsidRDefault="00EF36D9" w:rsidP="005C4419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color w:val="FF0000"/>
          <w:spacing w:val="-11"/>
          <w:sz w:val="36"/>
          <w:szCs w:val="36"/>
          <w:lang w:eastAsia="ru-RU"/>
        </w:rPr>
      </w:pPr>
    </w:p>
    <w:p w:rsidR="00912A64" w:rsidRDefault="00912A64" w:rsidP="005C4419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color w:val="FF0000"/>
          <w:spacing w:val="-11"/>
          <w:sz w:val="36"/>
          <w:szCs w:val="36"/>
          <w:lang w:eastAsia="ru-RU"/>
        </w:rPr>
      </w:pPr>
    </w:p>
    <w:p w:rsidR="009F6209" w:rsidRPr="001D0EDD" w:rsidRDefault="009F6209" w:rsidP="005C4419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color w:val="FF0000"/>
          <w:spacing w:val="-11"/>
          <w:sz w:val="36"/>
          <w:szCs w:val="36"/>
          <w:lang w:eastAsia="ru-RU"/>
        </w:rPr>
      </w:pPr>
      <w:r w:rsidRPr="001D0EDD">
        <w:rPr>
          <w:rFonts w:ascii="Times New Roman" w:eastAsia="Times New Roman" w:hAnsi="Times New Roman" w:cs="Times New Roman"/>
          <w:b/>
          <w:color w:val="FF0000"/>
          <w:spacing w:val="-11"/>
          <w:sz w:val="36"/>
          <w:szCs w:val="36"/>
          <w:lang w:eastAsia="ru-RU"/>
        </w:rPr>
        <w:lastRenderedPageBreak/>
        <w:t>План роботи</w:t>
      </w:r>
      <w:r w:rsidRPr="001D0EDD">
        <w:rPr>
          <w:rFonts w:ascii="Times New Roman" w:eastAsia="Times New Roman" w:hAnsi="Times New Roman" w:cs="Times New Roman"/>
          <w:b/>
          <w:color w:val="FF0000"/>
          <w:spacing w:val="-11"/>
          <w:sz w:val="36"/>
          <w:szCs w:val="36"/>
          <w:lang w:val="ru-RU" w:eastAsia="ru-RU"/>
        </w:rPr>
        <w:t xml:space="preserve"> </w:t>
      </w:r>
      <w:r w:rsidRPr="001D0EDD">
        <w:rPr>
          <w:rFonts w:ascii="Times New Roman" w:eastAsia="Times New Roman" w:hAnsi="Times New Roman" w:cs="Times New Roman"/>
          <w:b/>
          <w:color w:val="FF0000"/>
          <w:spacing w:val="-11"/>
          <w:sz w:val="36"/>
          <w:szCs w:val="36"/>
          <w:lang w:eastAsia="ru-RU"/>
        </w:rPr>
        <w:t>з профілактики правопорушень серед учнів</w:t>
      </w:r>
    </w:p>
    <w:p w:rsidR="009F6209" w:rsidRPr="001D0EDD" w:rsidRDefault="009F6209" w:rsidP="005C4419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color w:val="FF0000"/>
          <w:spacing w:val="-11"/>
          <w:sz w:val="36"/>
          <w:szCs w:val="36"/>
          <w:lang w:eastAsia="ru-RU"/>
        </w:rPr>
      </w:pPr>
      <w:r w:rsidRPr="001D0EDD">
        <w:rPr>
          <w:rFonts w:ascii="Times New Roman" w:eastAsia="Times New Roman" w:hAnsi="Times New Roman" w:cs="Times New Roman"/>
          <w:b/>
          <w:color w:val="FF0000"/>
          <w:spacing w:val="-11"/>
          <w:sz w:val="36"/>
          <w:szCs w:val="36"/>
          <w:lang w:eastAsia="ru-RU"/>
        </w:rPr>
        <w:t>на 20</w:t>
      </w:r>
      <w:r w:rsidR="00912A64">
        <w:rPr>
          <w:rFonts w:ascii="Times New Roman" w:eastAsia="Times New Roman" w:hAnsi="Times New Roman" w:cs="Times New Roman"/>
          <w:b/>
          <w:color w:val="FF0000"/>
          <w:spacing w:val="-11"/>
          <w:sz w:val="36"/>
          <w:szCs w:val="36"/>
          <w:lang w:eastAsia="ru-RU"/>
        </w:rPr>
        <w:t>2</w:t>
      </w:r>
      <w:r w:rsidR="00B75955">
        <w:rPr>
          <w:rFonts w:ascii="Times New Roman" w:eastAsia="Times New Roman" w:hAnsi="Times New Roman" w:cs="Times New Roman"/>
          <w:b/>
          <w:color w:val="FF0000"/>
          <w:spacing w:val="-11"/>
          <w:sz w:val="36"/>
          <w:szCs w:val="36"/>
          <w:lang w:eastAsia="ru-RU"/>
        </w:rPr>
        <w:t>1</w:t>
      </w:r>
      <w:r w:rsidRPr="001D0EDD">
        <w:rPr>
          <w:rFonts w:ascii="Times New Roman" w:eastAsia="Times New Roman" w:hAnsi="Times New Roman" w:cs="Times New Roman"/>
          <w:b/>
          <w:color w:val="FF0000"/>
          <w:spacing w:val="-11"/>
          <w:sz w:val="36"/>
          <w:szCs w:val="36"/>
          <w:lang w:eastAsia="ru-RU"/>
        </w:rPr>
        <w:t>-202</w:t>
      </w:r>
      <w:r w:rsidR="00B75955">
        <w:rPr>
          <w:rFonts w:ascii="Times New Roman" w:eastAsia="Times New Roman" w:hAnsi="Times New Roman" w:cs="Times New Roman"/>
          <w:b/>
          <w:color w:val="FF0000"/>
          <w:spacing w:val="-11"/>
          <w:sz w:val="36"/>
          <w:szCs w:val="36"/>
          <w:lang w:eastAsia="ru-RU"/>
        </w:rPr>
        <w:t>2</w:t>
      </w:r>
      <w:r w:rsidRPr="001D0EDD">
        <w:rPr>
          <w:rFonts w:ascii="Times New Roman" w:eastAsia="Times New Roman" w:hAnsi="Times New Roman" w:cs="Times New Roman"/>
          <w:b/>
          <w:color w:val="FF0000"/>
          <w:spacing w:val="-11"/>
          <w:sz w:val="36"/>
          <w:szCs w:val="36"/>
          <w:lang w:eastAsia="ru-RU"/>
        </w:rPr>
        <w:t xml:space="preserve"> </w:t>
      </w:r>
      <w:proofErr w:type="spellStart"/>
      <w:r w:rsidRPr="001D0EDD">
        <w:rPr>
          <w:rFonts w:ascii="Times New Roman" w:eastAsia="Times New Roman" w:hAnsi="Times New Roman" w:cs="Times New Roman"/>
          <w:b/>
          <w:color w:val="FF0000"/>
          <w:spacing w:val="-11"/>
          <w:sz w:val="36"/>
          <w:szCs w:val="36"/>
          <w:lang w:eastAsia="ru-RU"/>
        </w:rPr>
        <w:t>н.р</w:t>
      </w:r>
      <w:proofErr w:type="spellEnd"/>
      <w:r w:rsidRPr="001D0EDD">
        <w:rPr>
          <w:rFonts w:ascii="Times New Roman" w:eastAsia="Times New Roman" w:hAnsi="Times New Roman" w:cs="Times New Roman"/>
          <w:b/>
          <w:color w:val="FF0000"/>
          <w:spacing w:val="-11"/>
          <w:sz w:val="36"/>
          <w:szCs w:val="36"/>
          <w:lang w:eastAsia="ru-RU"/>
        </w:rPr>
        <w:t>.</w:t>
      </w:r>
    </w:p>
    <w:p w:rsidR="009F6209" w:rsidRPr="00CB2F40" w:rsidRDefault="009F6209" w:rsidP="005C4419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16"/>
          <w:szCs w:val="16"/>
          <w:lang w:eastAsia="ru-RU"/>
        </w:rPr>
      </w:pPr>
    </w:p>
    <w:tbl>
      <w:tblPr>
        <w:tblW w:w="1549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7687"/>
        <w:gridCol w:w="2126"/>
        <w:gridCol w:w="3260"/>
        <w:gridCol w:w="1843"/>
      </w:tblGrid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6"/>
                <w:szCs w:val="26"/>
                <w:lang w:eastAsia="ru-RU"/>
              </w:rPr>
              <w:t>Назва 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6"/>
                <w:szCs w:val="26"/>
                <w:lang w:eastAsia="ru-RU"/>
              </w:rPr>
              <w:t>Відповідальний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6"/>
                <w:szCs w:val="26"/>
                <w:lang w:eastAsia="ru-RU"/>
              </w:rPr>
              <w:t>Примітка</w:t>
            </w:r>
          </w:p>
        </w:tc>
      </w:tr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5</w:t>
            </w:r>
          </w:p>
        </w:tc>
      </w:tr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Планування роботи ради з профілактики правопорушень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Жовтень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Голова ради профілактики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Уточнення списків учнів, схильних до правопорушень, пропусків занять без поважних причин, проведення рейду «Урок»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Вересень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Контроль за звітністю класних керівників щодо невідвідування учнями школи без поважних причин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Рада з профілактики правопорушень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5</w:t>
            </w:r>
          </w:p>
        </w:tc>
      </w:tr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Планування індивідуальної та групової роботи з учнями, схильними до правопорушень;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діагностування учнів, схильних до правопорушень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Жовтень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шкільний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Планування заходів щодо проведення місячника правових знань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Листопад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Допомога учителям щодо організації </w:t>
            </w:r>
            <w:proofErr w:type="spellStart"/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правовиховної</w:t>
            </w:r>
            <w:proofErr w:type="spellEnd"/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 роботі серед учнів 2-8-х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ь</w:t>
            </w: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 правознавства, лідери учнівського самоврядування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Організація консультаційних пунктів для батьків із запрошенням лікарів, юристів, представників соціальних служб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Рада з профілактики правопорушень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Організація лекційної роботи, зустрічей підлітків з лікарями, представниками правоохоронних органів, волонтерами соціальних служб щодо профілактики алкоголізму, наркоманії серед неповнолітніх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психолог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Забезпечення виконання заходів Програми курсу «Майбутнє починається сьогодні» на виховних годинах з учнями 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7-9-х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 розкладом, 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психолог</w:t>
            </w: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,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Проведення «Днів профілактики» з питань правопорушень та пропусків занять без поважної причини за участю членів ради профілактики, батьківського комітету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Щомісяця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Рада з профілактики правопорушень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lastRenderedPageBreak/>
              <w:t>13.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Вивчення соціометричних даних важковиховуваних учнів; проведення корекційної роботи щодо стабілізації психічного здоров’я дітей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Жовтень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психолог,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медична сестра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Проведення методичного об’єднання класних керівників «Роль особистості учителя в корекції важковиховуваних учнів у класному колективі»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Грудень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Заступник директора з виховної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5</w:t>
            </w:r>
          </w:p>
        </w:tc>
      </w:tr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Залучення до участі у шкільних та позашкільних гуртках, секціях учнів, схильних до правопорушень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Класні керівники, керівники гуртків,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Організація роботи батьківського всеобучу з питань правового виховання; налагодження співпраці батьківського комітету школи, учнівського самоврядування, соціальних служб, правоохоронних органів (району) міста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Заступник директора з виховної роботи,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голови батьківських комітетів, учнівського самоврядування,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психолог</w:t>
            </w: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 учитель правознавства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Нагородження подяками батьків за належне виховання своїх дітей на загальношкільних батьківських зборах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На батьківських зборах згідно плану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Адміністрація школи, 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Відвідування неблагополучних сімей, заслуховування на раді з профілактики правопорушень батьків, які негативно впливають на виховання дітей;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залучення до співпраці з неблагополучними сім’ями працівників правоохоронних органів, соціальних служб району (міста), громадських організацій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Рада з профілактики правопорушень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Проведення засідань ради з профілактики правопорушень із запрошенням учнів, схильних до правопорушень; аналіз стану виховної роботи серед правопорушників </w:t>
            </w: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br/>
              <w:t>6-9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Щоквартально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Адміністрація навчального закладу, рада з профілактики правопорушень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7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Проведення класних батьківських збори для учнів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6-9 класів спільно з учнями, членами ради з профілактики </w:t>
            </w: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lastRenderedPageBreak/>
              <w:t xml:space="preserve">правопорушень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lastRenderedPageBreak/>
              <w:t>Грудень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Квітень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Рада з профілактики правопорушень,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lastRenderedPageBreak/>
              <w:t>класні керівники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</w:tbl>
    <w:p w:rsidR="009F6209" w:rsidRPr="006B262B" w:rsidRDefault="009F6209" w:rsidP="005C44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val="ru-RU" w:eastAsia="ru-RU"/>
        </w:rPr>
      </w:pPr>
    </w:p>
    <w:p w:rsidR="009F6209" w:rsidRPr="00D45689" w:rsidRDefault="009F6209" w:rsidP="005C4419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ru-RU" w:eastAsia="ru-RU"/>
        </w:rPr>
      </w:pPr>
    </w:p>
    <w:p w:rsidR="009F6209" w:rsidRDefault="009F6209" w:rsidP="005C4419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p w:rsidR="009F6209" w:rsidRPr="001D0EDD" w:rsidRDefault="009F6209" w:rsidP="005C4419">
      <w:pPr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color w:val="FF0000"/>
          <w:spacing w:val="-11"/>
          <w:sz w:val="32"/>
          <w:szCs w:val="32"/>
          <w:lang w:eastAsia="ru-RU"/>
        </w:rPr>
      </w:pPr>
      <w:r w:rsidRPr="001D0EDD">
        <w:rPr>
          <w:rFonts w:ascii="Times New Roman" w:eastAsia="Times New Roman" w:hAnsi="Times New Roman" w:cs="Times New Roman"/>
          <w:b/>
          <w:color w:val="FF0000"/>
          <w:spacing w:val="-11"/>
          <w:sz w:val="32"/>
          <w:szCs w:val="32"/>
          <w:lang w:eastAsia="ru-RU"/>
        </w:rPr>
        <w:t>План заходів з превентивного виховання учнів</w:t>
      </w:r>
    </w:p>
    <w:p w:rsidR="009F6209" w:rsidRPr="00CB2F40" w:rsidRDefault="009F6209" w:rsidP="005C4419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"/>
        <w:gridCol w:w="3632"/>
        <w:gridCol w:w="2259"/>
        <w:gridCol w:w="1793"/>
        <w:gridCol w:w="1984"/>
        <w:gridCol w:w="1276"/>
        <w:gridCol w:w="851"/>
        <w:gridCol w:w="425"/>
        <w:gridCol w:w="567"/>
        <w:gridCol w:w="283"/>
        <w:gridCol w:w="1843"/>
      </w:tblGrid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6"/>
                <w:szCs w:val="26"/>
                <w:lang w:eastAsia="ru-RU"/>
              </w:rPr>
              <w:t>Зміст роботи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6"/>
                <w:szCs w:val="26"/>
                <w:lang w:eastAsia="ru-RU"/>
              </w:rPr>
              <w:t>Термін виконання</w:t>
            </w:r>
          </w:p>
        </w:tc>
        <w:tc>
          <w:tcPr>
            <w:tcW w:w="9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i/>
                <w:color w:val="000000"/>
                <w:spacing w:val="-11"/>
                <w:sz w:val="26"/>
                <w:szCs w:val="26"/>
                <w:lang w:eastAsia="ru-RU"/>
              </w:rPr>
              <w:t>Відповідальний</w:t>
            </w:r>
          </w:p>
        </w:tc>
      </w:tr>
      <w:tr w:rsidR="009F6209" w:rsidRPr="00CB2F40" w:rsidTr="001D0EDD">
        <w:trPr>
          <w:cantSplit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6"/>
                <w:szCs w:val="26"/>
                <w:lang w:eastAsia="ru-RU"/>
              </w:rPr>
              <w:t xml:space="preserve">Організаційно-педагогічні заходи 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Вивчити рівень житлово-побутових умов учнів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Вересень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Заступник директора з виховної роботи, класні керівники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,</w:t>
            </w: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психолог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Поставити на облік учнів, схильних до правопорушень, учнів, які потребують корекції поведінки, учнів із сімей соціального ризику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Вересень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психолог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Поновити банк даних на учнів, схильних до правопорушень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Вересень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психолог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Спланувати роботу ради з профілактики правопорушень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До 10 вересня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Заступник директора з виховної роботи, соціальний педагог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Провести години спілкування, години довіри на тему «Твоє життя – твій вибір»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Протягом року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психолог</w:t>
            </w: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, класні керівники 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Провести місячник правових знань та місячник превентивного виховання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Лютий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учителі історії, правознавства,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психолог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Вивчати особливості середовища, у якому виховуються учні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Протягом року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психолог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Опрацювати питання методики превентивного виховання учнів на засіданнях методичного об’єднання класних керівників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Керівник методичного об’єднання, класні керівники 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Залучати до роботи з учнями «групи ризику» психологічну службу та працівників правоохоронних органів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Протягом року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психолог</w:t>
            </w: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, класні керівники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Залучати учнів «групи ризику» до гурткової роботи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Протягом року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психолог</w:t>
            </w: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 керівники гуртків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4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Проводити рейди: «Урок», «Вулиця», «Перерва», «Запізнення»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Протягом року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соціальний педагог 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Розглядати питання щодо профілактики правопорушень-на батьківських зборах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Протягом року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Класні керівники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Провести психолого-педагогічний консиліум «Робота з учнями, схильними до правопорушень»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Двічі на рік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Заступник директора з виховної роботи, практичний психолог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Заслуховувати на нарадах та методичному об’єднанні класних керівників питання щодо організації роботи з превентивного виховання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Відповідно до плану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Скласти спільний план роботи навчального закладу з відділом кримінальної міліції, службою у справах неповнолітніх, наркологічним диспансером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Вересень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Адміністрація 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Провести педагогічні читання на тему «Превентивне виховання у роботах видатних педагогів та сучасній методиці виховання»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Відповідно до плану роботи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бібліотекар, 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Скласти соціальні паспорти класів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Вересень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класні керівники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Провести моніторинг соціальної адаптації та рівня вихованості учнів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Протягом року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</w:t>
            </w:r>
          </w:p>
        </w:tc>
      </w:tr>
      <w:tr w:rsidR="009F6209" w:rsidRPr="00CB2F40" w:rsidTr="001D0EDD">
        <w:trPr>
          <w:cantSplit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6"/>
                <w:szCs w:val="26"/>
                <w:lang w:eastAsia="ru-RU"/>
              </w:rPr>
              <w:t xml:space="preserve">Психологічне забезпечення виховного процесу 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Організувати роботу щодо збору, узагальнення та систематизації матеріалів із навчання та виховання важковиховуваних учнів 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Протягом року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Класні керівники 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Розробити методичні рекомендації для учителів, класних керівників, щодо профілактичної роботи з учнями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Вересень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Заступник директора з виховної роботи, практичний психолог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4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Спрямувати роботу батьківського лекторію на вивчення проблем щодо здійснення превентивного виховання в сім’ї з метою надання кваліфікованої психологічної допомоги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Протягом року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Адміністрація, заступник директора з виховної роботи, практичний психолог </w:t>
            </w:r>
          </w:p>
        </w:tc>
      </w:tr>
      <w:tr w:rsidR="009F6209" w:rsidRPr="00CB2F40" w:rsidTr="001D0EDD">
        <w:trPr>
          <w:cantSplit/>
          <w:trHeight w:val="680"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1D0EDD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1"/>
                <w:sz w:val="26"/>
                <w:szCs w:val="26"/>
                <w:lang w:eastAsia="ru-RU"/>
              </w:rPr>
            </w:pPr>
            <w:r w:rsidRPr="001D0EDD">
              <w:rPr>
                <w:rFonts w:ascii="Times New Roman" w:eastAsia="Times New Roman" w:hAnsi="Times New Roman" w:cs="Times New Roman"/>
                <w:b/>
                <w:color w:val="FF0000"/>
                <w:spacing w:val="-11"/>
                <w:sz w:val="26"/>
                <w:szCs w:val="26"/>
                <w:lang w:eastAsia="ru-RU"/>
              </w:rPr>
              <w:t xml:space="preserve">Заходи щодо захисту дітей-сиріт та дітей, </w:t>
            </w:r>
          </w:p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6"/>
                <w:szCs w:val="26"/>
                <w:lang w:eastAsia="ru-RU"/>
              </w:rPr>
            </w:pPr>
            <w:r w:rsidRPr="001D0EDD">
              <w:rPr>
                <w:rFonts w:ascii="Times New Roman" w:eastAsia="Times New Roman" w:hAnsi="Times New Roman" w:cs="Times New Roman"/>
                <w:b/>
                <w:color w:val="FF0000"/>
                <w:spacing w:val="-11"/>
                <w:sz w:val="26"/>
                <w:szCs w:val="26"/>
                <w:lang w:eastAsia="ru-RU"/>
              </w:rPr>
              <w:t>позбавлених батьківського піклування</w:t>
            </w:r>
            <w:r w:rsidRPr="00CB2F40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Провести аналіз умов проживання в сім’ях опікунів дітей-сиріт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Вересень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Грудень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Провести поглиблений медичний огляд дітей-сиріт та дітей, позбавлених батьківської опіки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Жовтень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заступник директора з виховної роботи, медична сестра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Провести діагностику негативно-емоційного стану дитини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Вересень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заступник директора з виховної роботи, практичний психолог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Організувати профорієнтаційну роботу з учнями 9-х класів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Лютий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заступн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ик директора з виховної роботи</w:t>
            </w: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, практичний психолог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Залучати учнів до участі у конкурсах, турнірах, спортивних змаганнях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Протягом року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учитель фізичної культури</w:t>
            </w:r>
          </w:p>
        </w:tc>
      </w:tr>
      <w:tr w:rsidR="009F6209" w:rsidRPr="00CB2F40" w:rsidTr="001D0EDD">
        <w:trPr>
          <w:cantSplit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1D0EDD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1"/>
                <w:sz w:val="26"/>
                <w:szCs w:val="26"/>
                <w:lang w:eastAsia="ru-RU"/>
              </w:rPr>
            </w:pPr>
            <w:r w:rsidRPr="001D0EDD">
              <w:rPr>
                <w:rFonts w:ascii="Times New Roman" w:eastAsia="Times New Roman" w:hAnsi="Times New Roman" w:cs="Times New Roman"/>
                <w:b/>
                <w:color w:val="FF0000"/>
                <w:spacing w:val="-11"/>
                <w:sz w:val="26"/>
                <w:szCs w:val="26"/>
                <w:lang w:eastAsia="ru-RU"/>
              </w:rPr>
              <w:t xml:space="preserve">Упровадження здоров’язберігаючих технологій 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Формувати вміння й навички реалізації здорового способу життя, відповідального ставлення до власного здоров’я шляхом проведення превентивної роботи в класах, школі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Протягом року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Заступник директора з виховної роботи, класні керівники, учитель фізичної культури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Провести медичне обстеження учнів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Відповідно до графіка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Медична сестра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Контролювати та аналізувати стан здоров'я школярів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Відповідно до графіка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Адміністрація школи,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медична сестра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Використовувати у виховній роботі активні методи з питань профілактики ВІЛ-СНІДу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Протягом року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Педагогічний колектив школи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Забезпечити участь школярів у </w:t>
            </w:r>
            <w:proofErr w:type="spellStart"/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освітньо</w:t>
            </w:r>
            <w:proofErr w:type="spellEnd"/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-виховних акціях до Всесвітнього дня боротьби зі СНІДом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Листопад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Педагогічний колектив школи 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4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Формувати усвідомлення учнями власних пріоритетних цінностей, необхідних для повноцінного життя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Протягом року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Класні керівники, учителі-</w:t>
            </w:r>
            <w:proofErr w:type="spellStart"/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предметники</w:t>
            </w:r>
            <w:proofErr w:type="spellEnd"/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Організовувати зустрічі учнів із лікарями, спеціалістами прокуратури, суду, працівниками служби у справах неповнолітніх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Протягом року 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Заступник директора з виховної роботи, медична сестра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Залучати учнів до участі в роботі спортивних секцій школи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Заступник директора з виховної роботи, класні керівники, учитель фізичної культури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Активізувати просвітницьку роботу з батьками щодо попередження шкідливих звичок серед учнів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Заступник директора з виховної роботи, практичний психолог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Оформити постійну виставку літератури за даною тематикою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Відповідно до графіка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Бібліотекар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7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Скласти картотеку статей періодичних видань із питань превентивного виховання школярів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Вересень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Бібліотекар</w:t>
            </w:r>
          </w:p>
        </w:tc>
      </w:tr>
      <w:tr w:rsidR="009F6209" w:rsidRPr="00CB2F40" w:rsidTr="001D0EDD">
        <w:trPr>
          <w:cantSplit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1D0EDD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1"/>
                <w:sz w:val="26"/>
                <w:szCs w:val="26"/>
                <w:lang w:eastAsia="ru-RU"/>
              </w:rPr>
            </w:pPr>
            <w:r w:rsidRPr="001D0EDD">
              <w:rPr>
                <w:rFonts w:ascii="Times New Roman" w:eastAsia="Times New Roman" w:hAnsi="Times New Roman" w:cs="Times New Roman"/>
                <w:b/>
                <w:color w:val="FF0000"/>
                <w:spacing w:val="-11"/>
                <w:sz w:val="26"/>
                <w:szCs w:val="26"/>
                <w:lang w:eastAsia="ru-RU"/>
              </w:rPr>
              <w:t xml:space="preserve">Профілактика злочинності та запобігання бездоглядності серед дітей </w:t>
            </w:r>
          </w:p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6"/>
                <w:szCs w:val="26"/>
                <w:lang w:eastAsia="ru-RU"/>
              </w:rPr>
            </w:pPr>
            <w:r w:rsidRPr="001D0EDD">
              <w:rPr>
                <w:rFonts w:ascii="Times New Roman" w:eastAsia="Times New Roman" w:hAnsi="Times New Roman" w:cs="Times New Roman"/>
                <w:b/>
                <w:color w:val="FF0000"/>
                <w:spacing w:val="-11"/>
                <w:sz w:val="26"/>
                <w:szCs w:val="26"/>
                <w:lang w:eastAsia="ru-RU"/>
              </w:rPr>
              <w:t>та захисту прав учнів</w:t>
            </w:r>
            <w:r w:rsidRPr="00CB2F40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Провести оцінку рівня знань учнів про права дитини 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Грудень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Класні керівники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lastRenderedPageBreak/>
              <w:t>39</w:t>
            </w:r>
          </w:p>
        </w:tc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Спланувати роботу щодо ознайомлення учнів з основними положеннями </w:t>
            </w:r>
            <w:proofErr w:type="spellStart"/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Конвенціїї</w:t>
            </w:r>
            <w:proofErr w:type="spellEnd"/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 ООН про права дитини, законодавчих актів України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Грудень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Заступник директора з виховної роботи, учитель історії та права, класні керівники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Надавати інформацію про види відповідальності підлітків за протиправні дії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Заступник директора з виховної роботи, учитель історії та права, класні керівники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Скласти індивідуальні плани роботи з учнями, які знаходяться на </w:t>
            </w:r>
            <w:proofErr w:type="spellStart"/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внутрішкільному</w:t>
            </w:r>
            <w:proofErr w:type="spellEnd"/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 обліку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Вересень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класні керівники 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4</w:t>
            </w:r>
          </w:p>
        </w:tc>
      </w:tr>
      <w:tr w:rsidR="009F6209" w:rsidRPr="00CB2F40" w:rsidTr="001D0EDD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Проводити щотижня виробничі наради щодо причини пропусків занять учнями та дисциплінарних порушень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Щотижня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Адміністрація школи </w:t>
            </w:r>
          </w:p>
        </w:tc>
      </w:tr>
      <w:tr w:rsidR="009F6209" w:rsidRPr="00CB2F40" w:rsidTr="001D0EDD">
        <w:trPr>
          <w:cantSplit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1D0EDD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1"/>
                <w:sz w:val="26"/>
                <w:szCs w:val="26"/>
                <w:lang w:eastAsia="ru-RU"/>
              </w:rPr>
            </w:pPr>
            <w:r w:rsidRPr="001D0EDD">
              <w:rPr>
                <w:rFonts w:ascii="Times New Roman" w:eastAsia="Times New Roman" w:hAnsi="Times New Roman" w:cs="Times New Roman"/>
                <w:b/>
                <w:color w:val="FF0000"/>
                <w:spacing w:val="-11"/>
                <w:sz w:val="26"/>
                <w:szCs w:val="26"/>
                <w:lang w:eastAsia="ru-RU"/>
              </w:rPr>
              <w:t xml:space="preserve">Захист дітей від фізичного та психічного насильства </w:t>
            </w:r>
          </w:p>
        </w:tc>
      </w:tr>
      <w:tr w:rsidR="009F6209" w:rsidRPr="00CB2F40" w:rsidTr="00CA385E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Ознайомити вчителів з мірою відповідальності за виконання покладених на них обов’язків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Відповідно до графіка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Адміністрація </w:t>
            </w:r>
          </w:p>
        </w:tc>
      </w:tr>
      <w:tr w:rsidR="009F6209" w:rsidRPr="00CB2F40" w:rsidTr="00CA385E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Провести профілактичні заходи щодо виявлення ознак вживання учнями алкоголю, тютюну, наркотичних речовин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Заступник директора з виховної роботи, класні керівники</w:t>
            </w:r>
          </w:p>
        </w:tc>
      </w:tr>
      <w:tr w:rsidR="009F6209" w:rsidRPr="00CB2F40" w:rsidTr="00CA385E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Проводити індивідуальну роботу з дітьми з неблагополучних сімей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класні керівники 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</w:tr>
      <w:tr w:rsidR="009F6209" w:rsidRPr="00CB2F40" w:rsidTr="00CA385E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Здійснювати контроль щодо виявлення й поширення фактів жорстокого поводження з дітьми працівників, учнів школи та притягнення їх до дисциплінарної відповідальності</w:t>
            </w:r>
          </w:p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психолог</w:t>
            </w: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 класні керівники</w:t>
            </w:r>
          </w:p>
        </w:tc>
      </w:tr>
      <w:tr w:rsidR="009F6209" w:rsidRPr="00CB2F40" w:rsidTr="001D0EDD">
        <w:trPr>
          <w:cantSplit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1D0EDD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1"/>
                <w:sz w:val="26"/>
                <w:szCs w:val="26"/>
                <w:lang w:eastAsia="ru-RU"/>
              </w:rPr>
            </w:pPr>
            <w:r w:rsidRPr="001D0EDD">
              <w:rPr>
                <w:rFonts w:ascii="Times New Roman" w:eastAsia="Times New Roman" w:hAnsi="Times New Roman" w:cs="Times New Roman"/>
                <w:b/>
                <w:color w:val="FF0000"/>
                <w:spacing w:val="-11"/>
                <w:sz w:val="26"/>
                <w:szCs w:val="26"/>
                <w:lang w:eastAsia="ru-RU"/>
              </w:rPr>
              <w:t xml:space="preserve">Здійснення контролю за дотриманням правопорядку </w:t>
            </w:r>
          </w:p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1D0EDD">
              <w:rPr>
                <w:rFonts w:ascii="Times New Roman" w:eastAsia="Times New Roman" w:hAnsi="Times New Roman" w:cs="Times New Roman"/>
                <w:b/>
                <w:color w:val="FF0000"/>
                <w:spacing w:val="-11"/>
                <w:sz w:val="26"/>
                <w:szCs w:val="26"/>
                <w:lang w:eastAsia="ru-RU"/>
              </w:rPr>
              <w:t>та етичних норм поведінки учнів у громадських місцях</w:t>
            </w:r>
            <w:r w:rsidRPr="00CB2F40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F6209" w:rsidRPr="00CB2F40" w:rsidTr="00CA385E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Проводити інформаційно-роз’яснювальну роботу з батьківською громадськістю щодо необхідності виховання в сім’ї високих морально-етичних рис в учнівської молоді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психолог</w:t>
            </w: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, класні керівники</w:t>
            </w:r>
          </w:p>
        </w:tc>
      </w:tr>
      <w:tr w:rsidR="009F6209" w:rsidRPr="00CB2F40" w:rsidTr="00CA385E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Обговорювати питання щодо здійснення контролю з боку батьків за порушенням етичних норм поведінки та правопорушень їхніх дітей під час перебування в ігрових залах, комп’ютерних клубах і громадських місцях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Заступник директора з виховної роботи,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психолог,</w:t>
            </w: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 класні керівники</w:t>
            </w:r>
          </w:p>
        </w:tc>
      </w:tr>
      <w:tr w:rsidR="009F6209" w:rsidRPr="00CB2F40" w:rsidTr="001D0EDD">
        <w:trPr>
          <w:cantSplit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1D0EDD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1"/>
                <w:sz w:val="26"/>
                <w:szCs w:val="26"/>
                <w:lang w:eastAsia="ru-RU"/>
              </w:rPr>
            </w:pPr>
            <w:r w:rsidRPr="001D0EDD">
              <w:rPr>
                <w:rFonts w:ascii="Times New Roman" w:eastAsia="Times New Roman" w:hAnsi="Times New Roman" w:cs="Times New Roman"/>
                <w:b/>
                <w:color w:val="FF0000"/>
                <w:spacing w:val="-11"/>
                <w:sz w:val="26"/>
                <w:szCs w:val="26"/>
                <w:lang w:eastAsia="ru-RU"/>
              </w:rPr>
              <w:t>Співпраця з родиною</w:t>
            </w:r>
          </w:p>
        </w:tc>
      </w:tr>
      <w:tr w:rsidR="009F6209" w:rsidRPr="00CB2F40" w:rsidTr="001D0EDD">
        <w:trPr>
          <w:cantSplit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Залучення сім’ї й громадськості до педагогічного процесу, аналіз і оцінка результатів, прогнозування його розвитку</w:t>
            </w:r>
          </w:p>
        </w:tc>
      </w:tr>
      <w:tr w:rsidR="009F6209" w:rsidRPr="00CB2F40" w:rsidTr="00CA385E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1"/>
                <w:sz w:val="26"/>
                <w:szCs w:val="26"/>
                <w:lang w:eastAsia="ru-RU"/>
              </w:rPr>
              <w:t>4</w:t>
            </w:r>
          </w:p>
        </w:tc>
      </w:tr>
      <w:tr w:rsidR="009F6209" w:rsidRPr="00CB2F40" w:rsidTr="00CA385E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Провести загальношкільні батьківські збори «Роль сім’ї і школи у вихованні дітей»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Лютий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Адміністрація </w:t>
            </w:r>
          </w:p>
        </w:tc>
      </w:tr>
      <w:tr w:rsidR="009F6209" w:rsidRPr="00CB2F40" w:rsidTr="00CA385E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Організувати спільну діяльність школи і сім’ї з учнями, що потребують особливої уваги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Адміністрація </w:t>
            </w:r>
          </w:p>
        </w:tc>
      </w:tr>
      <w:tr w:rsidR="009F6209" w:rsidRPr="00CB2F40" w:rsidTr="00CA385E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Залучити батьків до участі в загальношкільних, класних, позаурочних заходах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Адміністрація </w:t>
            </w:r>
          </w:p>
        </w:tc>
      </w:tr>
      <w:tr w:rsidR="009F6209" w:rsidRPr="00CB2F40" w:rsidTr="001D0EDD">
        <w:trPr>
          <w:cantSplit/>
        </w:trPr>
        <w:tc>
          <w:tcPr>
            <w:tcW w:w="15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1D0EDD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1"/>
                <w:sz w:val="26"/>
                <w:szCs w:val="26"/>
                <w:lang w:eastAsia="ru-RU"/>
              </w:rPr>
            </w:pPr>
            <w:r w:rsidRPr="001D0EDD">
              <w:rPr>
                <w:rFonts w:ascii="Times New Roman" w:eastAsia="Times New Roman" w:hAnsi="Times New Roman" w:cs="Times New Roman"/>
                <w:b/>
                <w:color w:val="FF0000"/>
                <w:spacing w:val="-11"/>
                <w:sz w:val="26"/>
                <w:szCs w:val="26"/>
                <w:lang w:eastAsia="ru-RU"/>
              </w:rPr>
              <w:t>Взаємодія школи з позашкільними закладами,</w:t>
            </w:r>
          </w:p>
          <w:p w:rsidR="009F6209" w:rsidRPr="00CB2F40" w:rsidRDefault="009F6209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6"/>
                <w:szCs w:val="26"/>
                <w:lang w:eastAsia="ru-RU"/>
              </w:rPr>
            </w:pPr>
            <w:r w:rsidRPr="001D0EDD">
              <w:rPr>
                <w:rFonts w:ascii="Times New Roman" w:eastAsia="Times New Roman" w:hAnsi="Times New Roman" w:cs="Times New Roman"/>
                <w:b/>
                <w:color w:val="FF0000"/>
                <w:spacing w:val="-11"/>
                <w:sz w:val="26"/>
                <w:szCs w:val="26"/>
                <w:lang w:eastAsia="ru-RU"/>
              </w:rPr>
              <w:t>громадськими організаціями</w:t>
            </w:r>
          </w:p>
        </w:tc>
      </w:tr>
      <w:tr w:rsidR="009F6209" w:rsidRPr="00CB2F40" w:rsidTr="00CA385E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lastRenderedPageBreak/>
              <w:t>52</w:t>
            </w:r>
          </w:p>
        </w:tc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Залучити працівників позашкільних, громадських, правоохоронних організацій до проведення гуртків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Адміністрація школи </w:t>
            </w:r>
          </w:p>
        </w:tc>
      </w:tr>
      <w:tr w:rsidR="009F6209" w:rsidRPr="00CB2F40" w:rsidTr="00CA385E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Провести індивідуальні бесіди з представниками громадських організацій щодо участі в навчально-виховному процесі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Адміністрація школи </w:t>
            </w:r>
          </w:p>
        </w:tc>
      </w:tr>
      <w:tr w:rsidR="009F6209" w:rsidRPr="00CB2F40" w:rsidTr="00CA385E">
        <w:trPr>
          <w:cantSplit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0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Проводити спільні рейди «Урок», «Діти вулиці», «Вокзал» з представниками правоохоронних органів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209" w:rsidRPr="00CB2F40" w:rsidRDefault="009F6209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</w:pPr>
            <w:r w:rsidRPr="00CB2F40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  <w:lang w:eastAsia="ru-RU"/>
              </w:rPr>
              <w:t xml:space="preserve">Адміністрація школи </w:t>
            </w:r>
          </w:p>
        </w:tc>
      </w:tr>
    </w:tbl>
    <w:p w:rsidR="009F6209" w:rsidRDefault="009F6209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209" w:rsidRDefault="009F6209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A64" w:rsidRDefault="00912A6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912A64" w:rsidRDefault="00912A6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912A64" w:rsidRDefault="00912A6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912A64" w:rsidRDefault="00912A6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912A64" w:rsidRDefault="00912A6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912A64" w:rsidRDefault="00912A6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912A64" w:rsidRDefault="00912A6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912A64" w:rsidRDefault="00912A6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912A64" w:rsidRDefault="00912A6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912A64" w:rsidRDefault="00912A6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912A64" w:rsidRDefault="00912A6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912A64" w:rsidRDefault="00912A6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912A64" w:rsidRDefault="00912A6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912A64" w:rsidRDefault="00912A6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912A64" w:rsidRDefault="00912A6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912A64" w:rsidRDefault="00912A6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912A64" w:rsidRDefault="00912A6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912A64" w:rsidRDefault="00912A6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912A64" w:rsidRDefault="00912A6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912A64" w:rsidRDefault="00912A64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p w:rsidR="009F6209" w:rsidRPr="00CA385E" w:rsidRDefault="009F6209" w:rsidP="005C4419">
      <w:pPr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A385E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lastRenderedPageBreak/>
        <w:t>VII</w:t>
      </w:r>
      <w:r w:rsidRPr="00CA385E">
        <w:rPr>
          <w:rFonts w:ascii="Times New Roman" w:hAnsi="Times New Roman" w:cs="Times New Roman"/>
          <w:b/>
          <w:color w:val="FF0000"/>
          <w:sz w:val="32"/>
          <w:szCs w:val="32"/>
        </w:rPr>
        <w:t>. Методичне об</w:t>
      </w:r>
      <w:r w:rsidRPr="00CA385E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”</w:t>
      </w:r>
      <w:r w:rsidRPr="00CA385E">
        <w:rPr>
          <w:rFonts w:ascii="Times New Roman" w:hAnsi="Times New Roman" w:cs="Times New Roman"/>
          <w:b/>
          <w:color w:val="FF0000"/>
          <w:sz w:val="32"/>
          <w:szCs w:val="32"/>
        </w:rPr>
        <w:t>єднання класних керівників</w:t>
      </w:r>
    </w:p>
    <w:p w:rsidR="00CA385E" w:rsidRDefault="00CA385E" w:rsidP="005C4419">
      <w:pPr>
        <w:spacing w:before="100" w:beforeAutospacing="1"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A385E" w:rsidRDefault="00CA385E" w:rsidP="005C4419">
      <w:pPr>
        <w:spacing w:before="100" w:beforeAutospacing="1"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A385E" w:rsidRDefault="00CA385E" w:rsidP="005C4419">
      <w:pPr>
        <w:spacing w:before="100" w:beforeAutospacing="1"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A385E" w:rsidRDefault="00CA385E" w:rsidP="005C4419">
      <w:pPr>
        <w:spacing w:before="100" w:beforeAutospacing="1"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A385E" w:rsidRDefault="00CA385E" w:rsidP="005C4419">
      <w:pPr>
        <w:spacing w:before="100" w:beforeAutospacing="1"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A385E" w:rsidRDefault="00CA385E" w:rsidP="005C4419">
      <w:pPr>
        <w:spacing w:before="100" w:beforeAutospacing="1"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A385E" w:rsidRDefault="00CA385E" w:rsidP="005C4419">
      <w:pPr>
        <w:spacing w:before="100" w:beforeAutospacing="1"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A385E" w:rsidRDefault="00CA385E" w:rsidP="005C4419">
      <w:pPr>
        <w:spacing w:before="100" w:beforeAutospacing="1"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A385E" w:rsidRDefault="00CA385E" w:rsidP="005C4419">
      <w:pPr>
        <w:spacing w:before="100" w:beforeAutospacing="1"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CA385E" w:rsidRDefault="00CA385E" w:rsidP="005C4419">
      <w:pPr>
        <w:spacing w:before="100" w:beforeAutospacing="1"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12A64" w:rsidRDefault="00912A64" w:rsidP="005C4419">
      <w:pPr>
        <w:spacing w:before="100" w:beforeAutospacing="1"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12A64" w:rsidRDefault="00912A64" w:rsidP="005C4419">
      <w:pPr>
        <w:spacing w:before="100" w:beforeAutospacing="1"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12A64" w:rsidRDefault="00912A64" w:rsidP="005C4419">
      <w:pPr>
        <w:spacing w:before="100" w:beforeAutospacing="1"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40A61" w:rsidRDefault="009F6209" w:rsidP="005C441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uk-UA"/>
        </w:rPr>
      </w:pPr>
      <w:r w:rsidRPr="00140A61">
        <w:rPr>
          <w:rFonts w:ascii="Times New Roman" w:hAnsi="Times New Roman" w:cs="Times New Roman"/>
          <w:b/>
          <w:color w:val="FF0000"/>
          <w:sz w:val="36"/>
          <w:szCs w:val="36"/>
          <w:lang w:val="en-US"/>
        </w:rPr>
        <w:lastRenderedPageBreak/>
        <w:t>VIII</w:t>
      </w:r>
      <w:r w:rsidRPr="00140A61">
        <w:rPr>
          <w:rFonts w:ascii="Times New Roman" w:hAnsi="Times New Roman" w:cs="Times New Roman"/>
          <w:b/>
          <w:color w:val="FF0000"/>
          <w:sz w:val="36"/>
          <w:szCs w:val="36"/>
        </w:rPr>
        <w:t>.  Робота учнівського самоврядування</w:t>
      </w:r>
      <w:r w:rsidR="00140A61" w:rsidRPr="00140A61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uk-UA"/>
        </w:rPr>
        <w:t xml:space="preserve"> </w:t>
      </w:r>
    </w:p>
    <w:p w:rsidR="00140A61" w:rsidRPr="00912A64" w:rsidRDefault="00140A61" w:rsidP="005C44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</w:pPr>
      <w:r w:rsidRPr="00912A6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>План роботи  Великої учнівської родини «З Україною і Богом в серці»</w:t>
      </w:r>
    </w:p>
    <w:p w:rsidR="00140A61" w:rsidRPr="00912A64" w:rsidRDefault="00140A61" w:rsidP="005C44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</w:pPr>
      <w:r w:rsidRPr="00912A64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на 20</w:t>
      </w:r>
      <w:r w:rsidR="00912A64" w:rsidRPr="00912A64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2</w:t>
      </w:r>
      <w:r w:rsidR="00B75955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1</w:t>
      </w:r>
      <w:r w:rsidRPr="00912A64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/202</w:t>
      </w:r>
      <w:r w:rsidR="00B75955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 xml:space="preserve">2 </w:t>
      </w:r>
      <w:r w:rsidRPr="00912A64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 xml:space="preserve"> </w:t>
      </w:r>
      <w:proofErr w:type="spellStart"/>
      <w:r w:rsidRPr="00912A64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н.р</w:t>
      </w:r>
      <w:proofErr w:type="spellEnd"/>
      <w:r w:rsidRPr="00912A64">
        <w:rPr>
          <w:rFonts w:ascii="Times New Roman" w:eastAsia="Times New Roman" w:hAnsi="Times New Roman" w:cs="Times New Roman"/>
          <w:color w:val="0070C0"/>
          <w:sz w:val="28"/>
          <w:szCs w:val="28"/>
          <w:lang w:eastAsia="uk-UA"/>
        </w:rPr>
        <w:t>.</w:t>
      </w:r>
    </w:p>
    <w:tbl>
      <w:tblPr>
        <w:tblW w:w="16291" w:type="dxa"/>
        <w:tblCellSpacing w:w="0" w:type="dxa"/>
        <w:tblInd w:w="-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5121"/>
        <w:gridCol w:w="2124"/>
        <w:gridCol w:w="2263"/>
        <w:gridCol w:w="2836"/>
        <w:gridCol w:w="1846"/>
        <w:gridCol w:w="800"/>
        <w:gridCol w:w="24"/>
      </w:tblGrid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uk-UA"/>
              </w:rPr>
              <w:t>Тема виховної діяльності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uk-UA"/>
              </w:rPr>
              <w:t>Форма виховної діяльності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uk-UA"/>
              </w:rPr>
              <w:t>Дата проведення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uk-UA"/>
              </w:rPr>
              <w:t> </w:t>
            </w:r>
          </w:p>
          <w:p w:rsidR="00140A61" w:rsidRPr="00912A64" w:rsidRDefault="00140A61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uk-UA"/>
              </w:rPr>
              <w:t>Відповідальні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2A64">
              <w:rPr>
                <w:rFonts w:ascii="Times New Roman" w:hAnsi="Times New Roman" w:cs="Times New Roman"/>
                <w:sz w:val="28"/>
                <w:szCs w:val="28"/>
              </w:rPr>
              <w:t>Свято Першого дзвінка. День знань.</w:t>
            </w: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Лінійка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Визначення структури ради ВУР на навчальний рік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круглий стіл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ПО,  Класоводи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Вибори шкільного голів осередків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Вибори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Рада учнівського самоврядування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 Тематичні лінійки(за окремим планом)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Лінійка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Планування роботи шкільної ради ВУР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асідання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Вересень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Рада учнівського самоврядування, ПО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Робота осередків (розподіл доручень)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круглий стіл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Рада учнівського 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самоврядування,ПО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 для нових членів ВУР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асідання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Вересень-Жовтень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Рада учнівського самоврядування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Скринька пропозицій щодо змін шкільного життя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шкільної ради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Засідання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Лінійка пам’яті «Уклонімося низько до землі 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тим,хто</w:t>
            </w:r>
            <w:proofErr w:type="spellEnd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серці вічно буде жити»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інійка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hAnsi="Times New Roman" w:cs="Times New Roman"/>
                <w:sz w:val="28"/>
                <w:szCs w:val="28"/>
              </w:rPr>
              <w:t>Урочиста лінійка –</w:t>
            </w:r>
            <w:proofErr w:type="spellStart"/>
            <w:r w:rsidRPr="00912A64">
              <w:rPr>
                <w:rFonts w:ascii="Times New Roman" w:hAnsi="Times New Roman" w:cs="Times New Roman"/>
                <w:sz w:val="28"/>
                <w:szCs w:val="28"/>
              </w:rPr>
              <w:t>памяті</w:t>
            </w:r>
            <w:proofErr w:type="spellEnd"/>
            <w:r w:rsidRPr="00912A64">
              <w:rPr>
                <w:rFonts w:ascii="Times New Roman" w:hAnsi="Times New Roman" w:cs="Times New Roman"/>
                <w:sz w:val="28"/>
                <w:szCs w:val="28"/>
              </w:rPr>
              <w:t xml:space="preserve"> бійця АТО – Івана </w:t>
            </w:r>
            <w:proofErr w:type="spellStart"/>
            <w:r w:rsidRPr="00912A64">
              <w:rPr>
                <w:rFonts w:ascii="Times New Roman" w:hAnsi="Times New Roman" w:cs="Times New Roman"/>
                <w:sz w:val="28"/>
                <w:szCs w:val="28"/>
              </w:rPr>
              <w:t>Воробля</w:t>
            </w:r>
            <w:proofErr w:type="spellEnd"/>
            <w:r w:rsidRPr="00912A64">
              <w:rPr>
                <w:rFonts w:ascii="Times New Roman" w:hAnsi="Times New Roman" w:cs="Times New Roman"/>
                <w:sz w:val="28"/>
                <w:szCs w:val="28"/>
              </w:rPr>
              <w:t xml:space="preserve"> «Горить свіча на серці України». Участь у поминальній панахиді.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інійка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 Урожаю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иставка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 та порядку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Флеш-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моб</w:t>
            </w:r>
            <w:proofErr w:type="spellEnd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День Миру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Флеш-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моб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 «Зробимо школу затишною»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кція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Рейд-перевірка «Як ми чергуємо»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ейд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Сюрприз, Варта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Випуск шкільної газети «Шкільне життя»№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75955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</w:t>
            </w: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азета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Мікрофон, Сюрприз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Анкетування «Моє 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хоббі</w:t>
            </w:r>
            <w:proofErr w:type="spellEnd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Чим я цікавлюся»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нкетування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святкуванні «Дня працівників освіти»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асідання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Рада учнівського самоврядування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 газет-вітань для вчителів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День самоврядування «Подарунок вчителям»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інійка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Рада  учнівського самоврядування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День Вчителя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огник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Волонтер,Сюрприз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Благодійна акція з нагоди Міжнародного дня людей похилого віку «Коли серця теплом зігріті»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кція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Тематичні лінійки(за окремим планом)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иставка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 «Зовнішній вигляд-складова іміджу»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кція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Мікрофон. Варта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День українського козацтва «Козацький забави»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Сюрприз, Волонтер, Мікрофон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Рейд –перевірки(виконання домашніх завдань 5-7 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кл</w:t>
            </w:r>
            <w:proofErr w:type="spellEnd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Осінній Бал «Красуня осінь-чарівниця»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День довкілля «Мій двір –моя турбота»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Рейд-перевірка «Чергування по школі»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ейд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осередків учнівського </w:t>
            </w: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самоврядування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асідання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Рада  учнівського </w:t>
            </w: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самоврядування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Тематичні лінійки(за окремим планом)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інійка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Фестиваль патріотичної 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пісні,прози,поезії«Свята</w:t>
            </w:r>
            <w:proofErr w:type="spellEnd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Покрова»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«Голгофа України» Лінійка, присвячена пам’яті жертв голодомору та політичних репресій 1932-1933 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р.р</w:t>
            </w:r>
            <w:proofErr w:type="spellEnd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інійка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Випуск шкільної газети «Шкільне життя»№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Інформаційна сторінка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Мама тато , я –спортивна сім</w:t>
            </w: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Конкурсна програма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Сюрприз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Лінійка «Толерантність в нашому житті»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інійка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 «Творимо добро для себе»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кція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Чергування учнів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ейд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Рада учнівського самоврядування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Благодійна акція «Від серця до серця»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кція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Волонтер, Сюрприз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Рейд-перевірка стану підручників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ейд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Огляд-конкурс на 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кращукласну</w:t>
            </w:r>
            <w:proofErr w:type="spellEnd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кімнату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огляд-конкурс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Звіт про роботу ВУР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інійка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 «Чисте взуття-чисті легені»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кція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 на кращий зошит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Листопад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Засідання учнівської ради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асідання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Рада учнівського самоврядування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Прес-конференція «Зупинімо СНІД разом!»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онференція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Тематичні лінійки(за окремим планом)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кція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Випуск стіннівок до Свята Миколая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Вечір відпочинку «Епоха лицарська скінчилась, та зосталися лицарські серця»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вято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 «Замість ялинки зимовий букет»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Рейд-перевірка «Ні-запізненням!»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ейд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Рейд-перевірка «Чергування в школі»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ейд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Випуск новорічних газет-вітань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иставка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в 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концертій</w:t>
            </w:r>
            <w:proofErr w:type="spellEnd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програмі «Ой хто, хто Миколая любить?»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концерт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 «Новорічна круговерть» для старшокласників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вято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 «На балу у Попелюшки»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вято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Вивчення думок учнів за допомогою анкетування з питань «Зимові канікули». Засідання ради учнівського самоврядування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асідання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Грудень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Рада учнівського  самоврядування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 «Віншуємо радість всім людям на добро»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Свято до дня Соборності «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Розквітай,моя</w:t>
            </w:r>
            <w:proofErr w:type="spellEnd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вято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Рейд- перевірка  «Якісне  чергування  по школі»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ейд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  творчого навчання учнівського самоврядування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Круглий  стіл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Рада  учнівського самоврядування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  «Літера  «Н» в  класному журналі»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Січень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Тематичні лінійки(за окремим планом)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інійка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Сюрприз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Літературна композиція  до пам’яті  героїв Крут «Вічну славу здобували  Україні біля  Крут»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Літературна композиція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2"/>
          <w:wAfter w:w="8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Засідання  ради  учнівського самоврядування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Засідання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Рада  учнівського</w:t>
            </w: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самоврядування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Акція  «Як  ти виконуєш  домашнє  </w:t>
            </w: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завдання?»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Акція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912A64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912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912A64">
              <w:rPr>
                <w:rFonts w:ascii="Times New Roman" w:hAnsi="Times New Roman" w:cs="Times New Roman"/>
                <w:sz w:val="28"/>
                <w:szCs w:val="28"/>
              </w:rPr>
              <w:t>яті Небесної Сотні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Вечір-реквієм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Мікрофон, Волонтер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 «Умілі руки»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Тематичні лінійки(за окремим планом)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Лінійка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Святкова «Пошта Закоханих»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Мікрофон, Сюрприз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Рейд-перевірка роботи чергових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ейд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Конкурсно-роважальна</w:t>
            </w:r>
            <w:proofErr w:type="spellEnd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програма</w:t>
            </w: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«Хлопці чи Дівчата»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 – свято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Лінійка пам’яті «Відлуння афганських гір»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Лінійка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Рейд-перевірка стану підручників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Конкурс-свято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Цікаві перерви для учнів молодших класів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Лютий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Мікрофон,Сюрприз</w:t>
            </w:r>
            <w:proofErr w:type="spellEnd"/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Засідання ради учнівського самоврядування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Засідання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Рада  учнівського самоврядування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Робота над 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проєктами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Проект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Тематичні лінійки(за окремим планом)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Лінійка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Рада учнівського самоврядування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Виставка малюнків «Листівка для мами»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Виставка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Конкурс плакатів «Вітаємо, любі 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дівчата,жінки</w:t>
            </w:r>
            <w:proofErr w:type="spellEnd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!»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B75955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r w:rsidR="00140A61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Сюрприз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Творчий конкурс  «Шлях до кобзаря»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 «Клумба-Серце матері солдата»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ВУР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 «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Прибери</w:t>
            </w:r>
            <w:proofErr w:type="spellEnd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могилу –віддай шану солдату»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Рейд-перевірка щоденників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Рейд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Рейд- перевірка «Як ми чергуємо»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Рейд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 «Краща класна кімната»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Турнір з тенісу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Турнір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Сюрприз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Весняна толока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толока</w:t>
            </w: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Березень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Варта, Волонтер, </w:t>
            </w: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Сюрприз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 «Курінню-ні!»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Сюрприз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Засідання шкільного самоврядування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Засідання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Рада учнівського самоврядування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День гумору та сміху</w:t>
            </w: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«Шкільна 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гуморина</w:t>
            </w:r>
            <w:proofErr w:type="spellEnd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 на кращу гумореску, усмішку, анекдот.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Випуск стінгазет «Смішне про нас»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Виставка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 «Посади квітку»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Рейд-перевірка «Санітарний режим в класах»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Рейд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Весняна 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ярмарка</w:t>
            </w:r>
            <w:proofErr w:type="spellEnd"/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Ярмарка</w:t>
            </w:r>
            <w:proofErr w:type="spellEnd"/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264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Тиждень етикету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 «Допоможемо малюкам»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 духовної пісні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Тематичні лінійки(за окремим планом)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Виготовлення та розповсюдження маків до Дня Пам’яті та Примирення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цікавих перерв для учнів молодших класів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Ігри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 «Писанка»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Година спілкування «Великдень у житті Українців»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Година спілкування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День пам’яті Чорнобильської трагедії «Світ про Чорнобиль пам’ятає»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Година спілкування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Виставка тематичних стіннівок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Виставка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Засідання шкільного активу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Планування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Рада учнівського самоврядування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Відзначення Дня Матері.</w:t>
            </w:r>
          </w:p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Святковий концерт «Від  щирого серця»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Концерт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 малюнків «Моя мама-найкраща»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Флеш-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моб</w:t>
            </w:r>
            <w:proofErr w:type="spellEnd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«Вишиванка у серці моїм»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Флеш-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моб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Варта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День 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Пам</w:t>
            </w:r>
            <w:proofErr w:type="spellEnd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’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ятіта</w:t>
            </w:r>
            <w:proofErr w:type="spellEnd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римирення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Реквієм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Всезнайко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  читців «Живі у пам’яті народній»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912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Звіт про роботу учнівського самоврядування за 20</w:t>
            </w:r>
            <w:r w:rsidR="00912A64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912A64"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н.р</w:t>
            </w:r>
            <w:proofErr w:type="spellEnd"/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gridAfter w:val="1"/>
          <w:wAfter w:w="24" w:type="dxa"/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Останній Дзвоник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Лінійка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Травень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Мікрофон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40A61" w:rsidRPr="00912A64" w:rsidTr="00B75955">
        <w:trPr>
          <w:tblCellSpacing w:w="0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2A6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61" w:rsidRPr="00912A64" w:rsidRDefault="00140A61" w:rsidP="005C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C04DA" w:rsidRPr="00B75955" w:rsidRDefault="00140A61" w:rsidP="00B75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12A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sectPr w:rsidR="002C04DA" w:rsidRPr="00B75955" w:rsidSect="00B759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2" w:right="1245" w:bottom="0" w:left="568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1C" w:rsidRDefault="0046031C" w:rsidP="00CA385E">
      <w:pPr>
        <w:spacing w:after="0" w:line="240" w:lineRule="auto"/>
      </w:pPr>
      <w:r>
        <w:separator/>
      </w:r>
    </w:p>
  </w:endnote>
  <w:endnote w:type="continuationSeparator" w:id="0">
    <w:p w:rsidR="0046031C" w:rsidRDefault="0046031C" w:rsidP="00CA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65" w:rsidRDefault="002E3E6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65" w:rsidRDefault="002E3E6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65" w:rsidRDefault="002E3E6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1C" w:rsidRDefault="0046031C" w:rsidP="00CA385E">
      <w:pPr>
        <w:spacing w:after="0" w:line="240" w:lineRule="auto"/>
      </w:pPr>
      <w:r>
        <w:separator/>
      </w:r>
    </w:p>
  </w:footnote>
  <w:footnote w:type="continuationSeparator" w:id="0">
    <w:p w:rsidR="0046031C" w:rsidRDefault="0046031C" w:rsidP="00CA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65" w:rsidRDefault="002E3E6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65" w:rsidRDefault="002E3E6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65" w:rsidRDefault="002E3E6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564"/>
    <w:multiLevelType w:val="hybridMultilevel"/>
    <w:tmpl w:val="BCB6440A"/>
    <w:lvl w:ilvl="0" w:tplc="394211A8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5638"/>
    <w:multiLevelType w:val="multilevel"/>
    <w:tmpl w:val="D69A8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3281A"/>
    <w:multiLevelType w:val="multilevel"/>
    <w:tmpl w:val="6040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5735F"/>
    <w:multiLevelType w:val="multilevel"/>
    <w:tmpl w:val="A286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37F64"/>
    <w:multiLevelType w:val="multilevel"/>
    <w:tmpl w:val="F9D899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F83B2D"/>
    <w:multiLevelType w:val="multilevel"/>
    <w:tmpl w:val="D0E4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FA6EFA"/>
    <w:multiLevelType w:val="multilevel"/>
    <w:tmpl w:val="611A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410E5D"/>
    <w:multiLevelType w:val="multilevel"/>
    <w:tmpl w:val="70DA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3475AB"/>
    <w:multiLevelType w:val="multilevel"/>
    <w:tmpl w:val="CF0C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561C1A"/>
    <w:multiLevelType w:val="hybridMultilevel"/>
    <w:tmpl w:val="B854F6DE"/>
    <w:lvl w:ilvl="0" w:tplc="0F9A08B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08F13912"/>
    <w:multiLevelType w:val="multilevel"/>
    <w:tmpl w:val="353C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984D9B"/>
    <w:multiLevelType w:val="hybridMultilevel"/>
    <w:tmpl w:val="C1D6DF08"/>
    <w:lvl w:ilvl="0" w:tplc="502AAAF4">
      <w:start w:val="2017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0A0231DF"/>
    <w:multiLevelType w:val="multilevel"/>
    <w:tmpl w:val="EF0C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FE3490"/>
    <w:multiLevelType w:val="multilevel"/>
    <w:tmpl w:val="8CD0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E85AA2"/>
    <w:multiLevelType w:val="multilevel"/>
    <w:tmpl w:val="6732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BB7965"/>
    <w:multiLevelType w:val="multilevel"/>
    <w:tmpl w:val="E540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7F486E"/>
    <w:multiLevelType w:val="multilevel"/>
    <w:tmpl w:val="C608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2B8484B"/>
    <w:multiLevelType w:val="multilevel"/>
    <w:tmpl w:val="53B6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3FD070B"/>
    <w:multiLevelType w:val="multilevel"/>
    <w:tmpl w:val="C9DC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5E211F"/>
    <w:multiLevelType w:val="multilevel"/>
    <w:tmpl w:val="BA32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5B85585"/>
    <w:multiLevelType w:val="multilevel"/>
    <w:tmpl w:val="2F320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5F9318A"/>
    <w:multiLevelType w:val="hybridMultilevel"/>
    <w:tmpl w:val="545EF8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16050579"/>
    <w:multiLevelType w:val="multilevel"/>
    <w:tmpl w:val="3E440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89B2A29"/>
    <w:multiLevelType w:val="multilevel"/>
    <w:tmpl w:val="4C6E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97D0D57"/>
    <w:multiLevelType w:val="multilevel"/>
    <w:tmpl w:val="FF12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9C55259"/>
    <w:multiLevelType w:val="multilevel"/>
    <w:tmpl w:val="EC7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AA84B30"/>
    <w:multiLevelType w:val="multilevel"/>
    <w:tmpl w:val="6ABA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CE952E8"/>
    <w:multiLevelType w:val="multilevel"/>
    <w:tmpl w:val="B0C2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D282BF0"/>
    <w:multiLevelType w:val="multilevel"/>
    <w:tmpl w:val="BC8A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01B5411"/>
    <w:multiLevelType w:val="hybridMultilevel"/>
    <w:tmpl w:val="CE4606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52041B"/>
    <w:multiLevelType w:val="multilevel"/>
    <w:tmpl w:val="617E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53F2D54"/>
    <w:multiLevelType w:val="multilevel"/>
    <w:tmpl w:val="7A10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5630511"/>
    <w:multiLevelType w:val="multilevel"/>
    <w:tmpl w:val="1CD2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7F75729"/>
    <w:multiLevelType w:val="multilevel"/>
    <w:tmpl w:val="165A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8FC78EB"/>
    <w:multiLevelType w:val="multilevel"/>
    <w:tmpl w:val="48D4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AD56B31"/>
    <w:multiLevelType w:val="multilevel"/>
    <w:tmpl w:val="0B6E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B742C11"/>
    <w:multiLevelType w:val="multilevel"/>
    <w:tmpl w:val="A392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C3816E4"/>
    <w:multiLevelType w:val="multilevel"/>
    <w:tmpl w:val="A02E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C630675"/>
    <w:multiLevelType w:val="multilevel"/>
    <w:tmpl w:val="D7AA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CE577C4"/>
    <w:multiLevelType w:val="multilevel"/>
    <w:tmpl w:val="C0D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D6823FB"/>
    <w:multiLevelType w:val="multilevel"/>
    <w:tmpl w:val="19F4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E2A4A9A"/>
    <w:multiLevelType w:val="multilevel"/>
    <w:tmpl w:val="957A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0C41287"/>
    <w:multiLevelType w:val="multilevel"/>
    <w:tmpl w:val="1130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123407F"/>
    <w:multiLevelType w:val="multilevel"/>
    <w:tmpl w:val="0564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20B0804"/>
    <w:multiLevelType w:val="multilevel"/>
    <w:tmpl w:val="4E3CC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2592A9A"/>
    <w:multiLevelType w:val="multilevel"/>
    <w:tmpl w:val="165A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3300493"/>
    <w:multiLevelType w:val="multilevel"/>
    <w:tmpl w:val="60AE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55A6B35"/>
    <w:multiLevelType w:val="multilevel"/>
    <w:tmpl w:val="2520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5D732E0"/>
    <w:multiLevelType w:val="multilevel"/>
    <w:tmpl w:val="1366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7A03715"/>
    <w:multiLevelType w:val="multilevel"/>
    <w:tmpl w:val="D614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7D818D3"/>
    <w:multiLevelType w:val="multilevel"/>
    <w:tmpl w:val="0FEAD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7DF2C4E"/>
    <w:multiLevelType w:val="hybridMultilevel"/>
    <w:tmpl w:val="3DD8089C"/>
    <w:lvl w:ilvl="0" w:tplc="35AEC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89E390D"/>
    <w:multiLevelType w:val="multilevel"/>
    <w:tmpl w:val="E486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8A3775D"/>
    <w:multiLevelType w:val="multilevel"/>
    <w:tmpl w:val="E7C0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9B20E56"/>
    <w:multiLevelType w:val="multilevel"/>
    <w:tmpl w:val="4F66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ABA2632"/>
    <w:multiLevelType w:val="hybridMultilevel"/>
    <w:tmpl w:val="8180AF22"/>
    <w:lvl w:ilvl="0" w:tplc="2A403A8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AC54FDB"/>
    <w:multiLevelType w:val="multilevel"/>
    <w:tmpl w:val="9EF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ADA7C48"/>
    <w:multiLevelType w:val="multilevel"/>
    <w:tmpl w:val="7098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CAC52DD"/>
    <w:multiLevelType w:val="multilevel"/>
    <w:tmpl w:val="50FE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CFA1169"/>
    <w:multiLevelType w:val="multilevel"/>
    <w:tmpl w:val="3454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DAE7E5C"/>
    <w:multiLevelType w:val="multilevel"/>
    <w:tmpl w:val="D414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BE592C"/>
    <w:multiLevelType w:val="multilevel"/>
    <w:tmpl w:val="6956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E9D5CE7"/>
    <w:multiLevelType w:val="multilevel"/>
    <w:tmpl w:val="95D8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F5849D9"/>
    <w:multiLevelType w:val="multilevel"/>
    <w:tmpl w:val="7C64A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0E373DA"/>
    <w:multiLevelType w:val="multilevel"/>
    <w:tmpl w:val="93DE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133743A"/>
    <w:multiLevelType w:val="multilevel"/>
    <w:tmpl w:val="2AAA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1CF6C55"/>
    <w:multiLevelType w:val="multilevel"/>
    <w:tmpl w:val="AEFE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FC113F"/>
    <w:multiLevelType w:val="multilevel"/>
    <w:tmpl w:val="82904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3D326DC"/>
    <w:multiLevelType w:val="multilevel"/>
    <w:tmpl w:val="DB92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5CF5565"/>
    <w:multiLevelType w:val="multilevel"/>
    <w:tmpl w:val="814A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6086FE1"/>
    <w:multiLevelType w:val="multilevel"/>
    <w:tmpl w:val="C560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6381393"/>
    <w:multiLevelType w:val="hybridMultilevel"/>
    <w:tmpl w:val="275C3F94"/>
    <w:lvl w:ilvl="0" w:tplc="394211A8">
      <w:start w:val="6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7E72D50"/>
    <w:multiLevelType w:val="multilevel"/>
    <w:tmpl w:val="3BF82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7FE22A4"/>
    <w:multiLevelType w:val="multilevel"/>
    <w:tmpl w:val="42B2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9FB614B"/>
    <w:multiLevelType w:val="multilevel"/>
    <w:tmpl w:val="A868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CC61DBF"/>
    <w:multiLevelType w:val="multilevel"/>
    <w:tmpl w:val="9FA8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E1073A6"/>
    <w:multiLevelType w:val="multilevel"/>
    <w:tmpl w:val="EACE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E985DD5"/>
    <w:multiLevelType w:val="multilevel"/>
    <w:tmpl w:val="DFDA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1697C52"/>
    <w:multiLevelType w:val="multilevel"/>
    <w:tmpl w:val="4506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1A44CDA"/>
    <w:multiLevelType w:val="multilevel"/>
    <w:tmpl w:val="1672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1C416F7"/>
    <w:multiLevelType w:val="multilevel"/>
    <w:tmpl w:val="8736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27C1858"/>
    <w:multiLevelType w:val="multilevel"/>
    <w:tmpl w:val="585E6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34E2F2D"/>
    <w:multiLevelType w:val="multilevel"/>
    <w:tmpl w:val="2D36C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3A6616C"/>
    <w:multiLevelType w:val="multilevel"/>
    <w:tmpl w:val="8A42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5BB33F1"/>
    <w:multiLevelType w:val="multilevel"/>
    <w:tmpl w:val="C930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6886B49"/>
    <w:multiLevelType w:val="multilevel"/>
    <w:tmpl w:val="42DEA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6DB66BF"/>
    <w:multiLevelType w:val="multilevel"/>
    <w:tmpl w:val="DD8A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7410E39"/>
    <w:multiLevelType w:val="multilevel"/>
    <w:tmpl w:val="B674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87413FF"/>
    <w:multiLevelType w:val="multilevel"/>
    <w:tmpl w:val="A2B6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87A7D59"/>
    <w:multiLevelType w:val="multilevel"/>
    <w:tmpl w:val="0B9A5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9205B67"/>
    <w:multiLevelType w:val="multilevel"/>
    <w:tmpl w:val="9FF4B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9DF762D"/>
    <w:multiLevelType w:val="multilevel"/>
    <w:tmpl w:val="BBD4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AE37BDD"/>
    <w:multiLevelType w:val="multilevel"/>
    <w:tmpl w:val="38068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C2E0EF6"/>
    <w:multiLevelType w:val="multilevel"/>
    <w:tmpl w:val="4C98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D0842CC"/>
    <w:multiLevelType w:val="multilevel"/>
    <w:tmpl w:val="A4A8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D0E2C60"/>
    <w:multiLevelType w:val="multilevel"/>
    <w:tmpl w:val="143E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DAF56CE"/>
    <w:multiLevelType w:val="hybridMultilevel"/>
    <w:tmpl w:val="DE96A3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FD0B80"/>
    <w:multiLevelType w:val="multilevel"/>
    <w:tmpl w:val="D168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EB103F7"/>
    <w:multiLevelType w:val="multilevel"/>
    <w:tmpl w:val="8608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F656182"/>
    <w:multiLevelType w:val="multilevel"/>
    <w:tmpl w:val="29A27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12210A5"/>
    <w:multiLevelType w:val="multilevel"/>
    <w:tmpl w:val="7776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1594D3A"/>
    <w:multiLevelType w:val="multilevel"/>
    <w:tmpl w:val="D100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21E5D67"/>
    <w:multiLevelType w:val="multilevel"/>
    <w:tmpl w:val="F396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3660578"/>
    <w:multiLevelType w:val="multilevel"/>
    <w:tmpl w:val="1170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4CF1A70"/>
    <w:multiLevelType w:val="multilevel"/>
    <w:tmpl w:val="FCF4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55656F7"/>
    <w:multiLevelType w:val="multilevel"/>
    <w:tmpl w:val="2866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5E67431"/>
    <w:multiLevelType w:val="multilevel"/>
    <w:tmpl w:val="AB4E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6A4649C"/>
    <w:multiLevelType w:val="multilevel"/>
    <w:tmpl w:val="F3EC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7131ACB"/>
    <w:multiLevelType w:val="multilevel"/>
    <w:tmpl w:val="470E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79F1C07"/>
    <w:multiLevelType w:val="multilevel"/>
    <w:tmpl w:val="0176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80F5272"/>
    <w:multiLevelType w:val="multilevel"/>
    <w:tmpl w:val="6AA4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AFE64FA"/>
    <w:multiLevelType w:val="multilevel"/>
    <w:tmpl w:val="3E64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CF83017"/>
    <w:multiLevelType w:val="multilevel"/>
    <w:tmpl w:val="1A20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0246DA9"/>
    <w:multiLevelType w:val="multilevel"/>
    <w:tmpl w:val="99164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0A11E79"/>
    <w:multiLevelType w:val="multilevel"/>
    <w:tmpl w:val="7136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10178C3"/>
    <w:multiLevelType w:val="multilevel"/>
    <w:tmpl w:val="3C36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2003C69"/>
    <w:multiLevelType w:val="multilevel"/>
    <w:tmpl w:val="6DC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3654205"/>
    <w:multiLevelType w:val="multilevel"/>
    <w:tmpl w:val="0344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4E001FA"/>
    <w:multiLevelType w:val="multilevel"/>
    <w:tmpl w:val="00A4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A391E87"/>
    <w:multiLevelType w:val="hybridMultilevel"/>
    <w:tmpl w:val="66C2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F30C85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7BFB13AC"/>
    <w:multiLevelType w:val="hybridMultilevel"/>
    <w:tmpl w:val="F33CF630"/>
    <w:lvl w:ilvl="0" w:tplc="C4381E84">
      <w:start w:val="2008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21" w15:restartNumberingAfterBreak="0">
    <w:nsid w:val="7EA67AB4"/>
    <w:multiLevelType w:val="multilevel"/>
    <w:tmpl w:val="1E0A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F292AC0"/>
    <w:multiLevelType w:val="multilevel"/>
    <w:tmpl w:val="951E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F8857AB"/>
    <w:multiLevelType w:val="multilevel"/>
    <w:tmpl w:val="0840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64"/>
  </w:num>
  <w:num w:numId="5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60"/>
    <w:lvlOverride w:ilvl="0">
      <w:startOverride w:val="2"/>
    </w:lvlOverride>
  </w:num>
  <w:num w:numId="8">
    <w:abstractNumId w:val="117"/>
    <w:lvlOverride w:ilvl="0">
      <w:startOverride w:val="3"/>
    </w:lvlOverride>
  </w:num>
  <w:num w:numId="9">
    <w:abstractNumId w:val="85"/>
    <w:lvlOverride w:ilvl="0">
      <w:startOverride w:val="4"/>
    </w:lvlOverride>
  </w:num>
  <w:num w:numId="10">
    <w:abstractNumId w:val="34"/>
    <w:lvlOverride w:ilvl="0">
      <w:startOverride w:val="5"/>
    </w:lvlOverride>
  </w:num>
  <w:num w:numId="11">
    <w:abstractNumId w:val="122"/>
    <w:lvlOverride w:ilvl="0">
      <w:startOverride w:val="6"/>
    </w:lvlOverride>
  </w:num>
  <w:num w:numId="12">
    <w:abstractNumId w:val="37"/>
    <w:lvlOverride w:ilvl="0">
      <w:startOverride w:val="7"/>
    </w:lvlOverride>
  </w:num>
  <w:num w:numId="13">
    <w:abstractNumId w:val="17"/>
    <w:lvlOverride w:ilvl="0">
      <w:startOverride w:val="8"/>
    </w:lvlOverride>
  </w:num>
  <w:num w:numId="14">
    <w:abstractNumId w:val="97"/>
    <w:lvlOverride w:ilvl="0">
      <w:startOverride w:val="9"/>
    </w:lvlOverride>
  </w:num>
  <w:num w:numId="15">
    <w:abstractNumId w:val="59"/>
    <w:lvlOverride w:ilvl="0">
      <w:startOverride w:val="10"/>
    </w:lvlOverride>
  </w:num>
  <w:num w:numId="16">
    <w:abstractNumId w:val="116"/>
    <w:lvlOverride w:ilvl="0">
      <w:startOverride w:val="11"/>
    </w:lvlOverride>
  </w:num>
  <w:num w:numId="17">
    <w:abstractNumId w:val="114"/>
    <w:lvlOverride w:ilvl="0">
      <w:startOverride w:val="12"/>
    </w:lvlOverride>
  </w:num>
  <w:num w:numId="18">
    <w:abstractNumId w:val="101"/>
    <w:lvlOverride w:ilvl="0">
      <w:startOverride w:val="13"/>
    </w:lvlOverride>
  </w:num>
  <w:num w:numId="19">
    <w:abstractNumId w:val="33"/>
    <w:lvlOverride w:ilvl="0">
      <w:startOverride w:val="14"/>
    </w:lvlOverride>
  </w:num>
  <w:num w:numId="20">
    <w:abstractNumId w:val="70"/>
    <w:lvlOverride w:ilvl="0">
      <w:startOverride w:val="15"/>
    </w:lvlOverride>
  </w:num>
  <w:num w:numId="21">
    <w:abstractNumId w:val="99"/>
    <w:lvlOverride w:ilvl="0">
      <w:startOverride w:val="16"/>
    </w:lvlOverride>
  </w:num>
  <w:num w:numId="22">
    <w:abstractNumId w:val="54"/>
    <w:lvlOverride w:ilvl="0">
      <w:startOverride w:val="17"/>
    </w:lvlOverride>
  </w:num>
  <w:num w:numId="23">
    <w:abstractNumId w:val="23"/>
    <w:lvlOverride w:ilvl="0">
      <w:startOverride w:val="18"/>
    </w:lvlOverride>
  </w:num>
  <w:num w:numId="24">
    <w:abstractNumId w:val="22"/>
    <w:lvlOverride w:ilvl="0">
      <w:startOverride w:val="19"/>
    </w:lvlOverride>
  </w:num>
  <w:num w:numId="25">
    <w:abstractNumId w:val="103"/>
    <w:lvlOverride w:ilvl="0">
      <w:startOverride w:val="20"/>
    </w:lvlOverride>
  </w:num>
  <w:num w:numId="26">
    <w:abstractNumId w:val="73"/>
    <w:lvlOverride w:ilvl="0">
      <w:startOverride w:val="21"/>
    </w:lvlOverride>
  </w:num>
  <w:num w:numId="27">
    <w:abstractNumId w:val="89"/>
    <w:lvlOverride w:ilvl="0">
      <w:startOverride w:val="22"/>
    </w:lvlOverride>
  </w:num>
  <w:num w:numId="28">
    <w:abstractNumId w:val="84"/>
    <w:lvlOverride w:ilvl="0">
      <w:startOverride w:val="23"/>
    </w:lvlOverride>
  </w:num>
  <w:num w:numId="29">
    <w:abstractNumId w:val="93"/>
    <w:lvlOverride w:ilvl="0">
      <w:startOverride w:val="24"/>
    </w:lvlOverride>
  </w:num>
  <w:num w:numId="30">
    <w:abstractNumId w:val="26"/>
    <w:lvlOverride w:ilvl="0">
      <w:startOverride w:val="25"/>
    </w:lvlOverride>
  </w:num>
  <w:num w:numId="31">
    <w:abstractNumId w:val="76"/>
    <w:lvlOverride w:ilvl="0">
      <w:startOverride w:val="26"/>
    </w:lvlOverride>
  </w:num>
  <w:num w:numId="32">
    <w:abstractNumId w:val="44"/>
    <w:lvlOverride w:ilvl="0">
      <w:startOverride w:val="27"/>
    </w:lvlOverride>
  </w:num>
  <w:num w:numId="33">
    <w:abstractNumId w:val="46"/>
    <w:lvlOverride w:ilvl="0">
      <w:startOverride w:val="28"/>
    </w:lvlOverride>
  </w:num>
  <w:num w:numId="34">
    <w:abstractNumId w:val="66"/>
    <w:lvlOverride w:ilvl="0">
      <w:startOverride w:val="29"/>
    </w:lvlOverride>
  </w:num>
  <w:num w:numId="35">
    <w:abstractNumId w:val="107"/>
    <w:lvlOverride w:ilvl="0">
      <w:startOverride w:val="30"/>
    </w:lvlOverride>
  </w:num>
  <w:num w:numId="36">
    <w:abstractNumId w:val="40"/>
    <w:lvlOverride w:ilvl="0">
      <w:startOverride w:val="31"/>
    </w:lvlOverride>
  </w:num>
  <w:num w:numId="37">
    <w:abstractNumId w:val="43"/>
    <w:lvlOverride w:ilvl="0">
      <w:startOverride w:val="32"/>
    </w:lvlOverride>
  </w:num>
  <w:num w:numId="38">
    <w:abstractNumId w:val="48"/>
    <w:lvlOverride w:ilvl="0">
      <w:startOverride w:val="33"/>
    </w:lvlOverride>
  </w:num>
  <w:num w:numId="39">
    <w:abstractNumId w:val="8"/>
    <w:lvlOverride w:ilvl="0">
      <w:startOverride w:val="34"/>
    </w:lvlOverride>
  </w:num>
  <w:num w:numId="40">
    <w:abstractNumId w:val="105"/>
    <w:lvlOverride w:ilvl="0">
      <w:startOverride w:val="35"/>
    </w:lvlOverride>
  </w:num>
  <w:num w:numId="41">
    <w:abstractNumId w:val="7"/>
    <w:lvlOverride w:ilvl="0">
      <w:startOverride w:val="36"/>
    </w:lvlOverride>
  </w:num>
  <w:num w:numId="42">
    <w:abstractNumId w:val="111"/>
    <w:lvlOverride w:ilvl="0">
      <w:startOverride w:val="37"/>
    </w:lvlOverride>
  </w:num>
  <w:num w:numId="43">
    <w:abstractNumId w:val="87"/>
    <w:lvlOverride w:ilvl="0">
      <w:startOverride w:val="38"/>
    </w:lvlOverride>
  </w:num>
  <w:num w:numId="44">
    <w:abstractNumId w:val="110"/>
    <w:lvlOverride w:ilvl="0">
      <w:startOverride w:val="39"/>
    </w:lvlOverride>
  </w:num>
  <w:num w:numId="45">
    <w:abstractNumId w:val="20"/>
    <w:lvlOverride w:ilvl="0">
      <w:startOverride w:val="40"/>
    </w:lvlOverride>
  </w:num>
  <w:num w:numId="46">
    <w:abstractNumId w:val="32"/>
    <w:lvlOverride w:ilvl="0">
      <w:startOverride w:val="41"/>
    </w:lvlOverride>
  </w:num>
  <w:num w:numId="47">
    <w:abstractNumId w:val="92"/>
    <w:lvlOverride w:ilvl="0">
      <w:startOverride w:val="42"/>
    </w:lvlOverride>
  </w:num>
  <w:num w:numId="48">
    <w:abstractNumId w:val="106"/>
    <w:lvlOverride w:ilvl="0">
      <w:startOverride w:val="43"/>
    </w:lvlOverride>
  </w:num>
  <w:num w:numId="49">
    <w:abstractNumId w:val="24"/>
    <w:lvlOverride w:ilvl="0">
      <w:startOverride w:val="44"/>
    </w:lvlOverride>
  </w:num>
  <w:num w:numId="50">
    <w:abstractNumId w:val="67"/>
    <w:lvlOverride w:ilvl="0">
      <w:startOverride w:val="45"/>
    </w:lvlOverride>
  </w:num>
  <w:num w:numId="51">
    <w:abstractNumId w:val="1"/>
    <w:lvlOverride w:ilvl="0">
      <w:startOverride w:val="46"/>
    </w:lvlOverride>
  </w:num>
  <w:num w:numId="52">
    <w:abstractNumId w:val="5"/>
    <w:lvlOverride w:ilvl="0">
      <w:startOverride w:val="47"/>
    </w:lvlOverride>
  </w:num>
  <w:num w:numId="53">
    <w:abstractNumId w:val="49"/>
    <w:lvlOverride w:ilvl="0">
      <w:startOverride w:val="48"/>
    </w:lvlOverride>
  </w:num>
  <w:num w:numId="54">
    <w:abstractNumId w:val="118"/>
    <w:lvlOverride w:ilvl="0">
      <w:startOverride w:val="49"/>
    </w:lvlOverride>
  </w:num>
  <w:num w:numId="55">
    <w:abstractNumId w:val="98"/>
    <w:lvlOverride w:ilvl="0">
      <w:startOverride w:val="50"/>
    </w:lvlOverride>
  </w:num>
  <w:num w:numId="56">
    <w:abstractNumId w:val="14"/>
    <w:lvlOverride w:ilvl="0">
      <w:startOverride w:val="51"/>
    </w:lvlOverride>
  </w:num>
  <w:num w:numId="57">
    <w:abstractNumId w:val="94"/>
    <w:lvlOverride w:ilvl="0">
      <w:startOverride w:val="52"/>
    </w:lvlOverride>
  </w:num>
  <w:num w:numId="58">
    <w:abstractNumId w:val="38"/>
    <w:lvlOverride w:ilvl="0">
      <w:startOverride w:val="53"/>
    </w:lvlOverride>
  </w:num>
  <w:num w:numId="59">
    <w:abstractNumId w:val="88"/>
    <w:lvlOverride w:ilvl="0">
      <w:startOverride w:val="54"/>
    </w:lvlOverride>
  </w:num>
  <w:num w:numId="60">
    <w:abstractNumId w:val="75"/>
    <w:lvlOverride w:ilvl="0">
      <w:startOverride w:val="55"/>
    </w:lvlOverride>
  </w:num>
  <w:num w:numId="61">
    <w:abstractNumId w:val="123"/>
    <w:lvlOverride w:ilvl="0">
      <w:startOverride w:val="56"/>
    </w:lvlOverride>
  </w:num>
  <w:num w:numId="62">
    <w:abstractNumId w:val="13"/>
    <w:lvlOverride w:ilvl="0">
      <w:startOverride w:val="57"/>
    </w:lvlOverride>
  </w:num>
  <w:num w:numId="63">
    <w:abstractNumId w:val="6"/>
    <w:lvlOverride w:ilvl="0">
      <w:startOverride w:val="58"/>
    </w:lvlOverride>
  </w:num>
  <w:num w:numId="64">
    <w:abstractNumId w:val="28"/>
    <w:lvlOverride w:ilvl="0">
      <w:startOverride w:val="59"/>
    </w:lvlOverride>
  </w:num>
  <w:num w:numId="65">
    <w:abstractNumId w:val="65"/>
    <w:lvlOverride w:ilvl="0">
      <w:startOverride w:val="60"/>
    </w:lvlOverride>
  </w:num>
  <w:num w:numId="66">
    <w:abstractNumId w:val="102"/>
    <w:lvlOverride w:ilvl="0">
      <w:startOverride w:val="61"/>
    </w:lvlOverride>
  </w:num>
  <w:num w:numId="67">
    <w:abstractNumId w:val="104"/>
    <w:lvlOverride w:ilvl="0">
      <w:startOverride w:val="62"/>
    </w:lvlOverride>
  </w:num>
  <w:num w:numId="68">
    <w:abstractNumId w:val="19"/>
    <w:lvlOverride w:ilvl="0">
      <w:startOverride w:val="63"/>
    </w:lvlOverride>
  </w:num>
  <w:num w:numId="69">
    <w:abstractNumId w:val="62"/>
    <w:lvlOverride w:ilvl="0">
      <w:startOverride w:val="64"/>
    </w:lvlOverride>
  </w:num>
  <w:num w:numId="70">
    <w:abstractNumId w:val="69"/>
    <w:lvlOverride w:ilvl="0">
      <w:startOverride w:val="65"/>
    </w:lvlOverride>
  </w:num>
  <w:num w:numId="71">
    <w:abstractNumId w:val="36"/>
    <w:lvlOverride w:ilvl="0">
      <w:startOverride w:val="66"/>
    </w:lvlOverride>
  </w:num>
  <w:num w:numId="72">
    <w:abstractNumId w:val="45"/>
    <w:lvlOverride w:ilvl="0">
      <w:startOverride w:val="67"/>
    </w:lvlOverride>
  </w:num>
  <w:num w:numId="73">
    <w:abstractNumId w:val="68"/>
    <w:lvlOverride w:ilvl="0">
      <w:startOverride w:val="68"/>
    </w:lvlOverride>
  </w:num>
  <w:num w:numId="74">
    <w:abstractNumId w:val="2"/>
    <w:lvlOverride w:ilvl="0">
      <w:startOverride w:val="69"/>
    </w:lvlOverride>
  </w:num>
  <w:num w:numId="75">
    <w:abstractNumId w:val="81"/>
    <w:lvlOverride w:ilvl="0">
      <w:startOverride w:val="70"/>
    </w:lvlOverride>
  </w:num>
  <w:num w:numId="76">
    <w:abstractNumId w:val="39"/>
    <w:lvlOverride w:ilvl="0">
      <w:startOverride w:val="71"/>
    </w:lvlOverride>
  </w:num>
  <w:num w:numId="77">
    <w:abstractNumId w:val="115"/>
    <w:lvlOverride w:ilvl="0">
      <w:startOverride w:val="72"/>
    </w:lvlOverride>
  </w:num>
  <w:num w:numId="78">
    <w:abstractNumId w:val="72"/>
    <w:lvlOverride w:ilvl="0">
      <w:startOverride w:val="73"/>
    </w:lvlOverride>
  </w:num>
  <w:num w:numId="79">
    <w:abstractNumId w:val="108"/>
    <w:lvlOverride w:ilvl="0">
      <w:startOverride w:val="74"/>
    </w:lvlOverride>
  </w:num>
  <w:num w:numId="80">
    <w:abstractNumId w:val="95"/>
    <w:lvlOverride w:ilvl="0">
      <w:startOverride w:val="75"/>
    </w:lvlOverride>
  </w:num>
  <w:num w:numId="81">
    <w:abstractNumId w:val="53"/>
    <w:lvlOverride w:ilvl="0">
      <w:startOverride w:val="76"/>
    </w:lvlOverride>
  </w:num>
  <w:num w:numId="82">
    <w:abstractNumId w:val="56"/>
    <w:lvlOverride w:ilvl="0">
      <w:startOverride w:val="77"/>
    </w:lvlOverride>
  </w:num>
  <w:num w:numId="83">
    <w:abstractNumId w:val="15"/>
    <w:lvlOverride w:ilvl="0">
      <w:startOverride w:val="78"/>
    </w:lvlOverride>
  </w:num>
  <w:num w:numId="84">
    <w:abstractNumId w:val="31"/>
    <w:lvlOverride w:ilvl="0">
      <w:startOverride w:val="79"/>
    </w:lvlOverride>
  </w:num>
  <w:num w:numId="85">
    <w:abstractNumId w:val="30"/>
    <w:lvlOverride w:ilvl="0">
      <w:startOverride w:val="80"/>
    </w:lvlOverride>
  </w:num>
  <w:num w:numId="86">
    <w:abstractNumId w:val="63"/>
    <w:lvlOverride w:ilvl="0">
      <w:startOverride w:val="81"/>
    </w:lvlOverride>
  </w:num>
  <w:num w:numId="87">
    <w:abstractNumId w:val="3"/>
    <w:lvlOverride w:ilvl="0">
      <w:startOverride w:val="82"/>
    </w:lvlOverride>
  </w:num>
  <w:num w:numId="88">
    <w:abstractNumId w:val="100"/>
    <w:lvlOverride w:ilvl="0">
      <w:startOverride w:val="83"/>
    </w:lvlOverride>
  </w:num>
  <w:num w:numId="89">
    <w:abstractNumId w:val="86"/>
    <w:lvlOverride w:ilvl="0">
      <w:startOverride w:val="84"/>
    </w:lvlOverride>
  </w:num>
  <w:num w:numId="90">
    <w:abstractNumId w:val="78"/>
    <w:lvlOverride w:ilvl="0">
      <w:startOverride w:val="85"/>
    </w:lvlOverride>
  </w:num>
  <w:num w:numId="91">
    <w:abstractNumId w:val="80"/>
    <w:lvlOverride w:ilvl="0">
      <w:startOverride w:val="86"/>
    </w:lvlOverride>
  </w:num>
  <w:num w:numId="92">
    <w:abstractNumId w:val="52"/>
    <w:lvlOverride w:ilvl="0">
      <w:startOverride w:val="87"/>
    </w:lvlOverride>
  </w:num>
  <w:num w:numId="93">
    <w:abstractNumId w:val="77"/>
    <w:lvlOverride w:ilvl="0">
      <w:startOverride w:val="88"/>
    </w:lvlOverride>
  </w:num>
  <w:num w:numId="94">
    <w:abstractNumId w:val="41"/>
    <w:lvlOverride w:ilvl="0">
      <w:startOverride w:val="89"/>
    </w:lvlOverride>
  </w:num>
  <w:num w:numId="95">
    <w:abstractNumId w:val="82"/>
    <w:lvlOverride w:ilvl="0">
      <w:startOverride w:val="90"/>
    </w:lvlOverride>
  </w:num>
  <w:num w:numId="96">
    <w:abstractNumId w:val="112"/>
    <w:lvlOverride w:ilvl="0">
      <w:startOverride w:val="91"/>
    </w:lvlOverride>
  </w:num>
  <w:num w:numId="97">
    <w:abstractNumId w:val="121"/>
    <w:lvlOverride w:ilvl="0">
      <w:startOverride w:val="93"/>
    </w:lvlOverride>
  </w:num>
  <w:num w:numId="98">
    <w:abstractNumId w:val="25"/>
    <w:lvlOverride w:ilvl="0">
      <w:startOverride w:val="94"/>
    </w:lvlOverride>
  </w:num>
  <w:num w:numId="99">
    <w:abstractNumId w:val="12"/>
    <w:lvlOverride w:ilvl="0">
      <w:startOverride w:val="95"/>
    </w:lvlOverride>
  </w:num>
  <w:num w:numId="100">
    <w:abstractNumId w:val="57"/>
    <w:lvlOverride w:ilvl="0">
      <w:startOverride w:val="96"/>
    </w:lvlOverride>
  </w:num>
  <w:num w:numId="101">
    <w:abstractNumId w:val="90"/>
    <w:lvlOverride w:ilvl="0">
      <w:startOverride w:val="97"/>
    </w:lvlOverride>
  </w:num>
  <w:num w:numId="102">
    <w:abstractNumId w:val="58"/>
    <w:lvlOverride w:ilvl="0">
      <w:startOverride w:val="98"/>
    </w:lvlOverride>
  </w:num>
  <w:num w:numId="103">
    <w:abstractNumId w:val="113"/>
    <w:lvlOverride w:ilvl="0">
      <w:startOverride w:val="99"/>
    </w:lvlOverride>
  </w:num>
  <w:num w:numId="104">
    <w:abstractNumId w:val="10"/>
    <w:lvlOverride w:ilvl="0">
      <w:startOverride w:val="100"/>
    </w:lvlOverride>
  </w:num>
  <w:num w:numId="105">
    <w:abstractNumId w:val="74"/>
    <w:lvlOverride w:ilvl="0">
      <w:startOverride w:val="101"/>
    </w:lvlOverride>
  </w:num>
  <w:num w:numId="106">
    <w:abstractNumId w:val="42"/>
    <w:lvlOverride w:ilvl="0">
      <w:startOverride w:val="102"/>
    </w:lvlOverride>
  </w:num>
  <w:num w:numId="107">
    <w:abstractNumId w:val="83"/>
    <w:lvlOverride w:ilvl="0">
      <w:startOverride w:val="103"/>
    </w:lvlOverride>
  </w:num>
  <w:num w:numId="108">
    <w:abstractNumId w:val="109"/>
    <w:lvlOverride w:ilvl="0">
      <w:startOverride w:val="104"/>
    </w:lvlOverride>
  </w:num>
  <w:num w:numId="109">
    <w:abstractNumId w:val="50"/>
    <w:lvlOverride w:ilvl="0">
      <w:startOverride w:val="105"/>
    </w:lvlOverride>
  </w:num>
  <w:num w:numId="110">
    <w:abstractNumId w:val="47"/>
    <w:lvlOverride w:ilvl="0">
      <w:startOverride w:val="106"/>
    </w:lvlOverride>
  </w:num>
  <w:num w:numId="111">
    <w:abstractNumId w:val="4"/>
    <w:lvlOverride w:ilvl="0">
      <w:startOverride w:val="107"/>
    </w:lvlOverride>
  </w:num>
  <w:num w:numId="112">
    <w:abstractNumId w:val="61"/>
    <w:lvlOverride w:ilvl="0">
      <w:startOverride w:val="108"/>
    </w:lvlOverride>
  </w:num>
  <w:num w:numId="113">
    <w:abstractNumId w:val="16"/>
    <w:lvlOverride w:ilvl="0">
      <w:startOverride w:val="109"/>
    </w:lvlOverride>
  </w:num>
  <w:num w:numId="114">
    <w:abstractNumId w:val="91"/>
    <w:lvlOverride w:ilvl="0">
      <w:startOverride w:val="110"/>
    </w:lvlOverride>
  </w:num>
  <w:num w:numId="115">
    <w:abstractNumId w:val="18"/>
    <w:lvlOverride w:ilvl="0">
      <w:startOverride w:val="111"/>
    </w:lvlOverride>
  </w:num>
  <w:num w:numId="116">
    <w:abstractNumId w:val="79"/>
    <w:lvlOverride w:ilvl="0">
      <w:startOverride w:val="112"/>
    </w:lvlOverride>
  </w:num>
  <w:num w:numId="117">
    <w:abstractNumId w:val="9"/>
  </w:num>
  <w:num w:numId="118">
    <w:abstractNumId w:val="29"/>
  </w:num>
  <w:num w:numId="119">
    <w:abstractNumId w:val="96"/>
  </w:num>
  <w:num w:numId="120">
    <w:abstractNumId w:val="21"/>
  </w:num>
  <w:num w:numId="12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9"/>
  </w:num>
  <w:num w:numId="123">
    <w:abstractNumId w:val="0"/>
  </w:num>
  <w:num w:numId="124">
    <w:abstractNumId w:val="71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23D"/>
    <w:rsid w:val="00044436"/>
    <w:rsid w:val="00050424"/>
    <w:rsid w:val="0006496A"/>
    <w:rsid w:val="00065373"/>
    <w:rsid w:val="0008253A"/>
    <w:rsid w:val="00086705"/>
    <w:rsid w:val="00093B97"/>
    <w:rsid w:val="000A4495"/>
    <w:rsid w:val="000A7D98"/>
    <w:rsid w:val="000B11D3"/>
    <w:rsid w:val="000B6FF3"/>
    <w:rsid w:val="000B737A"/>
    <w:rsid w:val="00132344"/>
    <w:rsid w:val="00140A61"/>
    <w:rsid w:val="00177D23"/>
    <w:rsid w:val="001D0EDD"/>
    <w:rsid w:val="001D1C60"/>
    <w:rsid w:val="001D7186"/>
    <w:rsid w:val="001F015E"/>
    <w:rsid w:val="0020068E"/>
    <w:rsid w:val="0025247B"/>
    <w:rsid w:val="002A01E9"/>
    <w:rsid w:val="002B6D04"/>
    <w:rsid w:val="002B75B3"/>
    <w:rsid w:val="002C04DA"/>
    <w:rsid w:val="002D38FC"/>
    <w:rsid w:val="002E3E65"/>
    <w:rsid w:val="002E5BA3"/>
    <w:rsid w:val="002F1DBE"/>
    <w:rsid w:val="002F2E46"/>
    <w:rsid w:val="0034779D"/>
    <w:rsid w:val="00362693"/>
    <w:rsid w:val="00371874"/>
    <w:rsid w:val="00374FEF"/>
    <w:rsid w:val="003926D1"/>
    <w:rsid w:val="0039361E"/>
    <w:rsid w:val="003B53FA"/>
    <w:rsid w:val="00425E55"/>
    <w:rsid w:val="0042723D"/>
    <w:rsid w:val="00442C3B"/>
    <w:rsid w:val="00453F03"/>
    <w:rsid w:val="0046031C"/>
    <w:rsid w:val="004C47B9"/>
    <w:rsid w:val="004D5953"/>
    <w:rsid w:val="004D753B"/>
    <w:rsid w:val="00505EFD"/>
    <w:rsid w:val="00510217"/>
    <w:rsid w:val="00531D62"/>
    <w:rsid w:val="0054280B"/>
    <w:rsid w:val="0054747A"/>
    <w:rsid w:val="005903E8"/>
    <w:rsid w:val="0059403D"/>
    <w:rsid w:val="005B64DC"/>
    <w:rsid w:val="005C3FC2"/>
    <w:rsid w:val="005C4419"/>
    <w:rsid w:val="005D63FA"/>
    <w:rsid w:val="005E45F2"/>
    <w:rsid w:val="00631E32"/>
    <w:rsid w:val="006B1131"/>
    <w:rsid w:val="006B262B"/>
    <w:rsid w:val="006E01BD"/>
    <w:rsid w:val="00712855"/>
    <w:rsid w:val="0077158D"/>
    <w:rsid w:val="0077613E"/>
    <w:rsid w:val="007864C8"/>
    <w:rsid w:val="00790E6A"/>
    <w:rsid w:val="007A7A7E"/>
    <w:rsid w:val="007E2637"/>
    <w:rsid w:val="00897670"/>
    <w:rsid w:val="008C7C37"/>
    <w:rsid w:val="00912A64"/>
    <w:rsid w:val="00951990"/>
    <w:rsid w:val="009B08FD"/>
    <w:rsid w:val="009C612A"/>
    <w:rsid w:val="009F3309"/>
    <w:rsid w:val="009F6209"/>
    <w:rsid w:val="00A05DB0"/>
    <w:rsid w:val="00A2627F"/>
    <w:rsid w:val="00A344BB"/>
    <w:rsid w:val="00A517E6"/>
    <w:rsid w:val="00AA5F47"/>
    <w:rsid w:val="00AB7A66"/>
    <w:rsid w:val="00AF3871"/>
    <w:rsid w:val="00B73261"/>
    <w:rsid w:val="00B75955"/>
    <w:rsid w:val="00B836AC"/>
    <w:rsid w:val="00BB3A6D"/>
    <w:rsid w:val="00BC17AB"/>
    <w:rsid w:val="00BF5C56"/>
    <w:rsid w:val="00C0111F"/>
    <w:rsid w:val="00C25661"/>
    <w:rsid w:val="00C759E9"/>
    <w:rsid w:val="00C81538"/>
    <w:rsid w:val="00C92468"/>
    <w:rsid w:val="00CA385E"/>
    <w:rsid w:val="00CA431E"/>
    <w:rsid w:val="00CA5CE3"/>
    <w:rsid w:val="00CB135F"/>
    <w:rsid w:val="00CD72B1"/>
    <w:rsid w:val="00CF4324"/>
    <w:rsid w:val="00D066EF"/>
    <w:rsid w:val="00D87E59"/>
    <w:rsid w:val="00DD299D"/>
    <w:rsid w:val="00E507C3"/>
    <w:rsid w:val="00E9488D"/>
    <w:rsid w:val="00EF36D9"/>
    <w:rsid w:val="00F02D3A"/>
    <w:rsid w:val="00F913E8"/>
    <w:rsid w:val="00FC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9095"/>
  <w15:docId w15:val="{39DA6E60-3C77-4736-9284-F3D71107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24"/>
  </w:style>
  <w:style w:type="paragraph" w:styleId="1">
    <w:name w:val="heading 1"/>
    <w:basedOn w:val="a"/>
    <w:next w:val="a"/>
    <w:link w:val="10"/>
    <w:qFormat/>
    <w:rsid w:val="000A4495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72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42723D"/>
    <w:pPr>
      <w:ind w:left="720"/>
      <w:contextualSpacing/>
    </w:pPr>
  </w:style>
  <w:style w:type="table" w:styleId="a4">
    <w:name w:val="Table Grid"/>
    <w:basedOn w:val="a1"/>
    <w:uiPriority w:val="59"/>
    <w:rsid w:val="0042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44436"/>
  </w:style>
  <w:style w:type="character" w:customStyle="1" w:styleId="21">
    <w:name w:val="Основний текст (2)_"/>
    <w:link w:val="22"/>
    <w:rsid w:val="004D5953"/>
    <w:rPr>
      <w:sz w:val="16"/>
      <w:szCs w:val="16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4D5953"/>
    <w:pPr>
      <w:shd w:val="clear" w:color="auto" w:fill="FFFFFF"/>
      <w:spacing w:after="900" w:line="192" w:lineRule="exact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A4495"/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styleId="a5">
    <w:name w:val="Strong"/>
    <w:basedOn w:val="a0"/>
    <w:qFormat/>
    <w:rsid w:val="00951990"/>
    <w:rPr>
      <w:b/>
      <w:bCs/>
    </w:rPr>
  </w:style>
  <w:style w:type="paragraph" w:styleId="a6">
    <w:name w:val="Body Text Indent"/>
    <w:basedOn w:val="a"/>
    <w:link w:val="a7"/>
    <w:rsid w:val="00951990"/>
    <w:pPr>
      <w:spacing w:after="0" w:line="240" w:lineRule="auto"/>
      <w:ind w:left="1985" w:hanging="1985"/>
      <w:jc w:val="both"/>
    </w:pPr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51990"/>
    <w:rPr>
      <w:rFonts w:ascii="Arial Narrow" w:eastAsia="Times New Roman" w:hAnsi="Arial Narrow" w:cs="Times New Roman"/>
      <w:b/>
      <w:i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95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">
    <w:name w:val="p1"/>
    <w:basedOn w:val="a"/>
    <w:rsid w:val="0095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3">
    <w:name w:val="p3"/>
    <w:basedOn w:val="a"/>
    <w:rsid w:val="0095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+ Полужирный"/>
    <w:rsid w:val="0095199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8">
    <w:name w:val="Основной текст (8)_"/>
    <w:link w:val="80"/>
    <w:rsid w:val="00951990"/>
    <w:rPr>
      <w:rFonts w:ascii="Arial" w:eastAsia="Arial" w:hAnsi="Arial"/>
      <w:sz w:val="24"/>
      <w:szCs w:val="24"/>
      <w:shd w:val="clear" w:color="auto" w:fill="FFFFFF"/>
    </w:rPr>
  </w:style>
  <w:style w:type="character" w:customStyle="1" w:styleId="81">
    <w:name w:val="Основной текст (8) + Не полужирный"/>
    <w:rsid w:val="0095199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80">
    <w:name w:val="Основной текст (8)"/>
    <w:basedOn w:val="a"/>
    <w:link w:val="8"/>
    <w:rsid w:val="00951990"/>
    <w:pPr>
      <w:shd w:val="clear" w:color="auto" w:fill="FFFFFF"/>
      <w:spacing w:before="240" w:after="0" w:line="264" w:lineRule="exact"/>
      <w:ind w:firstLine="260"/>
    </w:pPr>
    <w:rPr>
      <w:rFonts w:ascii="Arial" w:eastAsia="Arial" w:hAnsi="Arial"/>
      <w:sz w:val="24"/>
      <w:szCs w:val="24"/>
    </w:rPr>
  </w:style>
  <w:style w:type="paragraph" w:customStyle="1" w:styleId="11">
    <w:name w:val="Звичайний1"/>
    <w:rsid w:val="00951990"/>
    <w:pPr>
      <w:spacing w:after="0"/>
    </w:pPr>
    <w:rPr>
      <w:rFonts w:ascii="Arial" w:eastAsia="Arial" w:hAnsi="Arial" w:cs="Arial"/>
      <w:lang w:eastAsia="uk-UA"/>
    </w:rPr>
  </w:style>
  <w:style w:type="paragraph" w:customStyle="1" w:styleId="12">
    <w:name w:val="Без интервала1"/>
    <w:rsid w:val="0095199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9F62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6209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93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CA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A385E"/>
  </w:style>
  <w:style w:type="paragraph" w:styleId="ac">
    <w:name w:val="footer"/>
    <w:basedOn w:val="a"/>
    <w:link w:val="ad"/>
    <w:uiPriority w:val="99"/>
    <w:semiHidden/>
    <w:unhideWhenUsed/>
    <w:rsid w:val="00CA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A385E"/>
  </w:style>
  <w:style w:type="paragraph" w:customStyle="1" w:styleId="13">
    <w:name w:val="Абзац списка1"/>
    <w:basedOn w:val="a"/>
    <w:uiPriority w:val="99"/>
    <w:rsid w:val="004D753B"/>
    <w:pPr>
      <w:ind w:left="720"/>
    </w:pPr>
    <w:rPr>
      <w:rFonts w:ascii="Calibri" w:eastAsia="Times New Roman" w:hAnsi="Calibri" w:cs="Calibri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B7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7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iravo.ucoz.ru/legislation/pozashk_osv/30818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kviravo.ucoz.ru/legislation/other/649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56159</Words>
  <Characters>32011</Characters>
  <Application>Microsoft Office Word</Application>
  <DocSecurity>0</DocSecurity>
  <Lines>266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Крупа Тетяна</cp:lastModifiedBy>
  <cp:revision>33</cp:revision>
  <cp:lastPrinted>2021-09-12T10:50:00Z</cp:lastPrinted>
  <dcterms:created xsi:type="dcterms:W3CDTF">2019-09-04T13:02:00Z</dcterms:created>
  <dcterms:modified xsi:type="dcterms:W3CDTF">2021-09-12T10:51:00Z</dcterms:modified>
</cp:coreProperties>
</file>