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72" w:rsidRPr="00853F31" w:rsidRDefault="00B52472" w:rsidP="00B5247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F31">
        <w:rPr>
          <w:rFonts w:ascii="Times New Roman" w:eastAsia="Calibri" w:hAnsi="Times New Roman" w:cs="Times New Roman"/>
          <w:b/>
          <w:sz w:val="24"/>
          <w:szCs w:val="24"/>
        </w:rPr>
        <w:t xml:space="preserve">Додаток  №2 . Довідка про </w:t>
      </w:r>
      <w:bookmarkStart w:id="0" w:name="_GoBack"/>
      <w:r w:rsidRPr="00853F31">
        <w:rPr>
          <w:rFonts w:ascii="Times New Roman" w:eastAsia="Calibri" w:hAnsi="Times New Roman" w:cs="Times New Roman"/>
          <w:b/>
          <w:sz w:val="24"/>
          <w:szCs w:val="24"/>
        </w:rPr>
        <w:t xml:space="preserve">підсумки впровадження Концепції  НУШ в 5 класі в </w:t>
      </w:r>
    </w:p>
    <w:p w:rsidR="00B52472" w:rsidRPr="00853F31" w:rsidRDefault="00B52472" w:rsidP="00B5247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F31">
        <w:rPr>
          <w:rFonts w:ascii="Times New Roman" w:eastAsia="Calibri" w:hAnsi="Times New Roman" w:cs="Times New Roman"/>
          <w:b/>
          <w:sz w:val="24"/>
          <w:szCs w:val="24"/>
        </w:rPr>
        <w:t xml:space="preserve">2022-2023 </w:t>
      </w:r>
      <w:proofErr w:type="spellStart"/>
      <w:r w:rsidRPr="00853F31">
        <w:rPr>
          <w:rFonts w:ascii="Times New Roman" w:eastAsia="Calibri" w:hAnsi="Times New Roman" w:cs="Times New Roman"/>
          <w:b/>
          <w:sz w:val="24"/>
          <w:szCs w:val="24"/>
        </w:rPr>
        <w:t>н.р</w:t>
      </w:r>
      <w:bookmarkEnd w:id="0"/>
      <w:proofErr w:type="spellEnd"/>
      <w:r w:rsidRPr="00853F31">
        <w:rPr>
          <w:rFonts w:ascii="Times New Roman" w:eastAsia="Calibri" w:hAnsi="Times New Roman" w:cs="Times New Roman"/>
          <w:b/>
          <w:sz w:val="24"/>
          <w:szCs w:val="24"/>
        </w:rPr>
        <w:t>.(до педради)</w:t>
      </w:r>
    </w:p>
    <w:p w:rsidR="00B52472" w:rsidRPr="00853F31" w:rsidRDefault="00B52472" w:rsidP="00B5247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Відповідно Закону України «Про освіту», «Про повну загальну середню освіту», </w:t>
      </w:r>
      <w:r w:rsidRPr="00853F31">
        <w:rPr>
          <w:rFonts w:ascii="Times New Roman" w:eastAsia="Times New Roman" w:hAnsi="Times New Roman" w:cs="Times New Roman"/>
          <w:sz w:val="24"/>
          <w:szCs w:val="24"/>
        </w:rPr>
        <w:t xml:space="preserve">адміністрацією закладу освіти </w:t>
      </w:r>
      <w:proofErr w:type="spellStart"/>
      <w:r w:rsidRPr="00853F31">
        <w:rPr>
          <w:rFonts w:ascii="Times New Roman" w:eastAsia="Times New Roman" w:hAnsi="Times New Roman" w:cs="Times New Roman"/>
          <w:sz w:val="24"/>
          <w:szCs w:val="24"/>
        </w:rPr>
        <w:t>підведено</w:t>
      </w:r>
      <w:proofErr w:type="spellEnd"/>
      <w:r w:rsidRPr="00853F31">
        <w:rPr>
          <w:rFonts w:ascii="Times New Roman" w:eastAsia="Times New Roman" w:hAnsi="Times New Roman" w:cs="Times New Roman"/>
          <w:sz w:val="24"/>
          <w:szCs w:val="24"/>
        </w:rPr>
        <w:t xml:space="preserve"> підсумки впровадження Концепції НУШ в 5 класі. В процесі вивчення питання було </w:t>
      </w:r>
      <w:proofErr w:type="spellStart"/>
      <w:r w:rsidRPr="00853F31">
        <w:rPr>
          <w:rFonts w:ascii="Times New Roman" w:eastAsia="Times New Roman" w:hAnsi="Times New Roman" w:cs="Times New Roman"/>
          <w:sz w:val="24"/>
          <w:szCs w:val="24"/>
        </w:rPr>
        <w:t>відвідано</w:t>
      </w:r>
      <w:proofErr w:type="spellEnd"/>
      <w:r w:rsidRPr="00853F31">
        <w:rPr>
          <w:rFonts w:ascii="Times New Roman" w:eastAsia="Times New Roman" w:hAnsi="Times New Roman" w:cs="Times New Roman"/>
          <w:sz w:val="24"/>
          <w:szCs w:val="24"/>
        </w:rPr>
        <w:t xml:space="preserve"> уроки </w:t>
      </w:r>
      <w:proofErr w:type="spellStart"/>
      <w:r w:rsidRPr="00853F31">
        <w:rPr>
          <w:rFonts w:ascii="Times New Roman" w:eastAsia="Times New Roman" w:hAnsi="Times New Roman" w:cs="Times New Roman"/>
          <w:sz w:val="24"/>
          <w:szCs w:val="24"/>
        </w:rPr>
        <w:t>вчителів-предметників</w:t>
      </w:r>
      <w:proofErr w:type="spellEnd"/>
      <w:r w:rsidRPr="00853F31">
        <w:rPr>
          <w:rFonts w:ascii="Times New Roman" w:eastAsia="Times New Roman" w:hAnsi="Times New Roman" w:cs="Times New Roman"/>
          <w:sz w:val="24"/>
          <w:szCs w:val="24"/>
        </w:rPr>
        <w:t xml:space="preserve">, проведено співбесіду з класним керівником Чорненькою О.В.,вивчено стан ведення документації, рівень навчальних досягнень за навчальний рік. </w:t>
      </w:r>
    </w:p>
    <w:p w:rsidR="00B52472" w:rsidRPr="00853F31" w:rsidRDefault="00B52472" w:rsidP="00B5247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Продовженням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реформи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Нової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української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школи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стало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Кабінетом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Міні</w:t>
      </w:r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стр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Державного стандарту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базової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середньої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(постанова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30.09.2020 № 898). Стандарт став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продовженням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ідеї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компетентнісного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ідходу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інших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реформаторських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засад </w:t>
      </w: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Державний стандарт базової середньої освіти відрізняється трьома засадничими аспектами: </w:t>
      </w:r>
    </w:p>
    <w:p w:rsidR="00B52472" w:rsidRPr="00853F31" w:rsidRDefault="00B52472" w:rsidP="00B52472">
      <w:pPr>
        <w:numPr>
          <w:ilvl w:val="0"/>
          <w:numId w:val="1"/>
        </w:numPr>
        <w:spacing w:after="0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покладення в основу стандарту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компетентнісного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підходу; </w:t>
      </w:r>
    </w:p>
    <w:p w:rsidR="00B52472" w:rsidRPr="00853F31" w:rsidRDefault="00B52472" w:rsidP="00B52472">
      <w:pPr>
        <w:numPr>
          <w:ilvl w:val="0"/>
          <w:numId w:val="1"/>
        </w:numPr>
        <w:spacing w:after="0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вироблення цілісного бачення навчального поступу дитини; </w:t>
      </w:r>
    </w:p>
    <w:p w:rsidR="00B52472" w:rsidRPr="00853F31" w:rsidRDefault="00B52472" w:rsidP="00B5247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>надання більшої академічної свободи закладам освіти та вчителю.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З метою якісного впровадження Державного стандарту базової середньої  освіти п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роведено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підготовку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вчителів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роботи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5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класі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жаль, в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умовах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війни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для 5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класу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було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виділено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субвенції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придбання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обладнання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дидактичних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матер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іалів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>, забезпечення якісного освітнього середовища.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Але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клас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ноутбуком. 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Новий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Державний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стандарт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базової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середньої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матриця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академічної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свободи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Вчителі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які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працю</w:t>
      </w:r>
      <w:r w:rsidRPr="00853F31">
        <w:rPr>
          <w:rFonts w:ascii="Times New Roman" w:eastAsia="Calibri" w:hAnsi="Times New Roman" w:cs="Times New Roman"/>
          <w:sz w:val="24"/>
          <w:szCs w:val="24"/>
        </w:rPr>
        <w:t>ють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5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класом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обирали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модельні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програми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ідручники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Але </w:t>
      </w:r>
      <w:proofErr w:type="spellStart"/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ідручників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початок року не</w:t>
      </w: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було, 1 березня отримано підручник математику.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сайті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школи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створено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сторінку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якій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розміщено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всю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впровадження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Державного стандарту,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Типову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освітню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програму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модельні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програми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електронні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варіанти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ідручників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все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наявне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методичне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класу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НУШ.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вивчення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педагогічним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колективом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нормативно-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правових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інструктивно-методичних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документів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впровадження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Державного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стандарту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базової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середньої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інформування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педагогів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нові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нормативні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інструктивно-методичні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документи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впровадження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Державного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стандарту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базової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повної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загальної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середньої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Всі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вчителі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які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виклада</w:t>
      </w:r>
      <w:r w:rsidRPr="00853F31">
        <w:rPr>
          <w:rFonts w:ascii="Times New Roman" w:eastAsia="Calibri" w:hAnsi="Times New Roman" w:cs="Times New Roman"/>
          <w:sz w:val="24"/>
          <w:szCs w:val="24"/>
        </w:rPr>
        <w:t>ють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5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класі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мають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відповідні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сертифікати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Організовано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обговорення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педагогічній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раді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питання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готовності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школи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впровадження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Державного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стандарту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базової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 і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повної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загальної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середньої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  1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вересня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2022 р.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наступність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роботі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 та 5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класів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належні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умови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освітнього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процесу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учнів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5-х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класів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Ознайомлено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батьків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учнів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4-го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класу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впровадженням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Державного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стандарту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базової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середньої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Проведено </w:t>
      </w:r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психолого-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педагог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ічні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семінари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тренінги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метою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аналізу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адаптаційного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періоду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учнів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класу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розроблено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затверджено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заходи.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участь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педагогічних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працівників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ізних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формах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підвищення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кваліфікації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питань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впровадження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Держстандарту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Проведено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засідання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методичних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об’єднань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питань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впровадження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освітній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Державного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стандарту. Проведено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інструктивно-методичні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наради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колективний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перегляд 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вебінарів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вчителів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питань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інтегрованого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навчання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формувального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оцінювання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розвитку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критичного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мислення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медіаграмотності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формування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ключових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компетентностей.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Організовано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проведено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батьківські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збори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обговорення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адаптаційного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періоду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учнів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5-х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класів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вироблення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спільного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взаємодії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ідготовлено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поради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вчителям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батькам,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учням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переходу до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якісного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впровадження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Державного стандарту. Проведено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круглий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ст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іл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вчителями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які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працю</w:t>
      </w:r>
      <w:r w:rsidRPr="00853F31">
        <w:rPr>
          <w:rFonts w:ascii="Times New Roman" w:eastAsia="Calibri" w:hAnsi="Times New Roman" w:cs="Times New Roman"/>
          <w:sz w:val="24"/>
          <w:szCs w:val="24"/>
        </w:rPr>
        <w:t>ють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новими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програмами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метою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вивчення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потенціалу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учнів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ефективного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впровадження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Державного 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стандарту.</w:t>
      </w: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Вчителі-предметники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, які викладають в 5 класі забезпечують основні ціннісні орієнтири Державного стандарту базової середньої освіти: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– повагу до особистості кожної дитини, її інтересів та досвіду;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>– рівний доступ до освіти;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– академічну доброчесність;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– становлення вільної зростаючої особистості та її самостійності;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– здоров’я та добробут;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>– довіру та безпеку;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– утвердження людської гідності, повага до прав дитини;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– активну громадянську позицію та патріотизм;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– любов до рідного краю та відповідальність стосовно довкілля.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Вчителі-предметники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5 класу перед початком навчального року на основі обраних модельних програм розробили навчальні програми, які: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>– ґрунтуються на визначених стандартом ціннісних орієнтирах;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– охоплюють формування наскрізних в усіх ключових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компетентностях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умінь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– передбачають реалізацію вимог до обов’язкових результатів навчання у відповідній (відповідних) освітній (освітніх) галузі (галузях);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– ураховують наступність між циклами навчання на рівнях початкової та базової середньої освіти;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– орієнтуються на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компетентнісний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потенціал відповідної галузі / галузей, що визначає здатність кожної освітньої галузі формувати всі ключові компетентності через розвиток умінь і ставлень та базові знання.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Вчителі-предметники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5 класу забезпечили успішний адаптаційний період: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– у перші місяці навчання зважали на вже сформовані у початковій школі наскрізні вміння і навички учнів;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>– уникають авторитарного впливу на особистість дитини, встановлюють й підтримують доброзичливі стосунки, довіру в спільній навчальній діяльності; – ураховують вікові та індивідуальні особливості розвитку й потреби кожного учня, особливості темпераменту та стиль сприйняття інформації,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>– у перший місяць навчання учнів у 5-му класі більшість матеріалу на уроці орієнтувалася на повторення, дозування навчального навантаження та обсяг домашнього завдання, а також знижували його до мінімуму на вихідні дні;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– використовують додаткові сигнали, умовні позначення, сигнальні картки для привернення уваги та максимальної взаємодії учнів з учителем;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– вдаються до проведення ранкових зустрічей (класний керівник Чорненька О.В.), які сприяють налагодженню взаємин між учнями та вчителем, згуртованості та позитивному настрою в учнівському колективі, створення правил класу;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– налагодження емоційного контакту з усіма учасниками освітнього процесу, систематично взаємодіють з батьками учнів.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Як зазначається у Концепції Нової української школи, здобувачі освіти мають вміти навчатися впродовж життя, критично мислити, ставити цілі та досягати їх, працювати в команді, спілкуватися в багатокультурному середовищі та володіти іншими сучасними вміннями, яких сьогодні потребує більшість професій. Тому важливо створити умови, за яких учні перетворюється із об’єктів впливу на суб’єктів взаємодії і стають: − активними учасниками процесу навчання. Створенню суб’єкт-суб’єктних стосунків у системі «учитель – учень» сприяє технологія кооперативного навчання. Вчителі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Осечко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Н.Г.(вчитель української мови та літератури),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Заблоцька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М.Г.(вчитель історії),Чорненька О.В..(зарубіжної </w:t>
      </w:r>
      <w:r w:rsidRPr="00853F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літератури), вчитель англійської мови Ярема М.М.,Пахолків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О.В.-вчитель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математики ,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Кучминда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О.Р.-вчитель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інформатики застосовуючи технологію кооперативного навчання формують: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− позитивну взаємозалежність, адже кожен член групи має усвідомлювати важливість злагодженої взаємодії заради досягнення спільної мети, успіху всієї групи;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>− особисту відповідальність, оскільки від рівня навчальних досягнень кожного члена групи залежить загальний результат (усі учні мають докладати зусиль для кращого опанування навчального матеріалу);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− навички продуктивної взаємодії, які сприяють ефективній роботі групи, допомагають у спілкуванні, налагодженні довірчих стосунків, запобіганні конфліктам, прийнятті рішення;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− уміння співпрацювати в групі – для досягнення мети члени групи мають зосереджуватися на спільних зусиллях і шукати шляхи вдосконалення процесу співпраці. Завдання, виконання яких ґрунтується на залученні дітей до кооперативних форм діяльності, передбачають відповідальність за знання і навчальні досягнення одне одного, надання одне одному можливості чомусь навчитися. Вчителі заохочують працювати п’ятикласників під девізом: «Колективна відповідальність – індивідуальна звітність».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Вчителі стимулюють учнів об’єднуватися в малі групи і діяти за попередньо розробленою вчителем інструкцією; кожен член групи працює над конкретним завданням; роботу організовують так, щоб можна було враховувати й оцінювати як індивідуальний внесок кожного члена групи, так і внесок групи в цілому. Завдання вчителя планування роботи на уроці. Так як класи невеликі, найчастіше вчителі застосовують технологію роботи в парах. Це має певні переваги: − усі діти в класі отримують можливість висловитися; − є час обдумати, обмінятись ідеями з партнером, і лише потім озвучувати свої думки перед класом.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Нова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українська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школа –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середовище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активного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навчання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де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діти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можуть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розвивати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навички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які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майбутньому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стануть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їм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пригоді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реальному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житті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Діяльнісний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ідхід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відображено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цілях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вимогах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–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цілі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: не сума «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знань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умінь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навичок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», 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сформовані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пізнавальні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особистісні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здібності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учня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–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вимоги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до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формується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особистість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набором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компетенцій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освоєння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учнями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універсальних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навчальних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процесів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».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Вчителі-предетники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5 класу забезпечують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діяльнісний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підхід у викладанні предметів:</w:t>
      </w:r>
    </w:p>
    <w:p w:rsidR="00B52472" w:rsidRPr="00853F31" w:rsidRDefault="00B52472" w:rsidP="00B52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– забезпечують розвиток учнями здатності самостійно отримувати та обробляти інформацію з навчальних питань; </w:t>
      </w:r>
    </w:p>
    <w:p w:rsidR="00B52472" w:rsidRPr="00853F31" w:rsidRDefault="00B52472" w:rsidP="00B52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>– індивідуальний підхід до учнів;</w:t>
      </w:r>
    </w:p>
    <w:p w:rsidR="00B52472" w:rsidRPr="00853F31" w:rsidRDefault="00B52472" w:rsidP="00B52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– розвиток комунікативних навичок учнів; </w:t>
      </w:r>
    </w:p>
    <w:p w:rsidR="00B52472" w:rsidRPr="00853F31" w:rsidRDefault="00B52472" w:rsidP="00B52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– застосування творчого підходу у процесі здійснення педагогічної діяльності; </w:t>
      </w:r>
    </w:p>
    <w:p w:rsidR="00B52472" w:rsidRPr="00853F31" w:rsidRDefault="00B52472" w:rsidP="00B524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– самостійне здійснення алгоритму дій, спрямованих на отримання знань та вирішення поставлених перед ними навчальних завдань.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Згідно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Законом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повну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загальну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середню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кожен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учень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має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на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справедливе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неупереджене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об’єктивне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незалежне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недискримінаційне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доброчесне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оцінювання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його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навчання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незалежно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виду та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форми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здобуття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ним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Основними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видами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оцінювання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навчання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учнів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</w:t>
      </w: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класу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проводяться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закладом, є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формувальне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r w:rsidRPr="00853F31">
        <w:rPr>
          <w:rFonts w:ascii="Times New Roman" w:eastAsia="Calibri" w:hAnsi="Times New Roman" w:cs="Times New Roman"/>
          <w:sz w:val="24"/>
          <w:szCs w:val="24"/>
        </w:rPr>
        <w:t>бальне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Кожен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цих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видів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оцінювання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відіграє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свою роль у </w:t>
      </w:r>
      <w:proofErr w:type="spellStart"/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ідвищенні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якості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освітнього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процесу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Формувальне оцінювання – це індивідуалізований процес, спрямований на підвищення ефективності навчання. Вчителі – предметними 5 класу відстежують процес поступу учня до навчальних цілей; корегують освітній процес; формують в учнів позитивну самооцінку та усвідомлення відповідальності за власне навчання.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Формувальне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оцінювання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спрямовується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на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індивідуальну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роботу з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кожним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учнем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>.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процесі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формувального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оцінювання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аналізуються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причини,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зумовили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певні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прогалини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знаннях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не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фіксуються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самі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прогалин.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вчить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школяра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долати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труднощі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навчанні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853F31">
        <w:rPr>
          <w:rFonts w:ascii="Times New Roman" w:eastAsia="Calibri" w:hAnsi="Times New Roman" w:cs="Times New Roman"/>
          <w:sz w:val="24"/>
          <w:szCs w:val="24"/>
        </w:rPr>
        <w:t>Найбільш поширеними інструментами формувального оцінювання в 5 класі</w:t>
      </w:r>
      <w:proofErr w:type="gramStart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є: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Шкала</w:t>
      </w:r>
      <w:r w:rsidRPr="00853F31">
        <w:rPr>
          <w:rFonts w:ascii="Times New Roman" w:eastAsia="Calibri" w:hAnsi="Times New Roman" w:cs="Times New Roman"/>
          <w:sz w:val="24"/>
          <w:szCs w:val="24"/>
        </w:rPr>
        <w:t>»,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Картки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>»,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Самооцінювання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>»,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Вихідний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квиток</w:t>
      </w:r>
      <w:r w:rsidRPr="00853F31">
        <w:rPr>
          <w:rFonts w:ascii="Times New Roman" w:eastAsia="Calibri" w:hAnsi="Times New Roman" w:cs="Times New Roman"/>
          <w:sz w:val="24"/>
          <w:szCs w:val="24"/>
        </w:rPr>
        <w:t>»,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</w:rPr>
        <w:t>«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Тест</w:t>
      </w: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Сигнали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руками</w:t>
      </w:r>
      <w:r w:rsidRPr="00853F31">
        <w:rPr>
          <w:rFonts w:ascii="Times New Roman" w:eastAsia="Calibri" w:hAnsi="Times New Roman" w:cs="Times New Roman"/>
          <w:sz w:val="24"/>
          <w:szCs w:val="24"/>
        </w:rPr>
        <w:t>»,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Різнокольорові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картки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>»,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Інтелект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-карта</w:t>
      </w:r>
      <w:r w:rsidRPr="00853F31">
        <w:rPr>
          <w:rFonts w:ascii="Times New Roman" w:eastAsia="Calibri" w:hAnsi="Times New Roman" w:cs="Times New Roman"/>
          <w:sz w:val="24"/>
          <w:szCs w:val="24"/>
        </w:rPr>
        <w:t>»,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Картки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>».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F31">
        <w:rPr>
          <w:rFonts w:ascii="Times New Roman" w:eastAsia="Calibri" w:hAnsi="Times New Roman" w:cs="Times New Roman"/>
          <w:sz w:val="28"/>
          <w:szCs w:val="28"/>
        </w:rPr>
        <w:t>РЕКОМЕНДАЦІЇ:</w:t>
      </w:r>
    </w:p>
    <w:p w:rsidR="00B52472" w:rsidRPr="00853F31" w:rsidRDefault="00B52472" w:rsidP="00B52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Вважати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роботу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впровадження Концепції  НУШ в 5 класі в 2022-2023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н.р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>.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ік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задовільною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B52472" w:rsidRPr="00853F31" w:rsidRDefault="00B52472" w:rsidP="00B52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Адміністрації закладу 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провести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аналіз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впровадження Концепції  НУШ в 5 класі в 2022-2023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н.р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>.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на </w:t>
      </w: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пед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раді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та  нараді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при</w:t>
      </w:r>
      <w:proofErr w:type="gramEnd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>директорові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>.</w:t>
      </w:r>
      <w:r w:rsidRPr="00853F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B52472" w:rsidRPr="00853F31" w:rsidRDefault="00B52472" w:rsidP="00B52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>3.Класному керівнику Чорненькій О.В.: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  3.1.Забезпечити  розроблення разом з учнями правил класу. Розмістити їх в класному куточку.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  3.2.Розмістити в класному куточку інформацію про види порушень академічної доброчесності.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  3.3.Забезпечити розвиток партнерської взаємодії з батьками учнів 6 класу:</w:t>
      </w:r>
    </w:p>
    <w:p w:rsidR="00B52472" w:rsidRPr="00853F31" w:rsidRDefault="00B52472" w:rsidP="00B52472">
      <w:pPr>
        <w:numPr>
          <w:ilvl w:val="2"/>
          <w:numId w:val="2"/>
        </w:numPr>
        <w:spacing w:after="0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>розробити пам’ятки для батьків: «Що посієш, те й пожнеш»,</w:t>
      </w:r>
    </w:p>
    <w:p w:rsidR="00B52472" w:rsidRPr="00853F31" w:rsidRDefault="00B52472" w:rsidP="00B52472">
      <w:pPr>
        <w:numPr>
          <w:ilvl w:val="2"/>
          <w:numId w:val="2"/>
        </w:numPr>
        <w:spacing w:after="0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>на батьківських зборах організувати проведення вправ на покращення взаємовідносин батьків і дітей;</w:t>
      </w:r>
    </w:p>
    <w:p w:rsidR="00B52472" w:rsidRPr="00853F31" w:rsidRDefault="00B52472" w:rsidP="00B52472">
      <w:pPr>
        <w:numPr>
          <w:ilvl w:val="2"/>
          <w:numId w:val="3"/>
        </w:numPr>
        <w:spacing w:after="0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>створити дієві органи батьківського самоврядування.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>4..Вчителям-предметникам: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     4.1.Забезпечити виконання навчальних програм 5-6 класів на рівні Державного стандарту.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     4.2.Застосовувати у викладанні предметів особистісно-орієнтований підхід, технологію кооперативного навчання.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      4.3.Дотримуватись принципів Концепції НУШ, забезпечити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діяльнісний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компетентнісний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підхід у викладанні, працювати над розвитком критичного мислення.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       4.4.Спрямовувати формувальне оцінювання на індивідуальний поступ учня. Вдосконалювати інструменти формувального оцінювання, організовувати само оцінювання та 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взаємооцінеювання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>. 5.Головам МО(</w:t>
      </w:r>
      <w:proofErr w:type="spellStart"/>
      <w:r w:rsidRPr="00853F31">
        <w:rPr>
          <w:rFonts w:ascii="Times New Roman" w:eastAsia="Calibri" w:hAnsi="Times New Roman" w:cs="Times New Roman"/>
          <w:sz w:val="24"/>
          <w:szCs w:val="24"/>
        </w:rPr>
        <w:t>мк</w:t>
      </w:r>
      <w:proofErr w:type="spellEnd"/>
      <w:r w:rsidRPr="00853F31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 5.1.Організовувати методичні заходи щодо ефективного впровадження Концепції НУШ в базовій школі. Квітень-травень</w:t>
      </w: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  5.2.Провести моніторинг впровадження НУШ в 6 класі. Розробити анкети для батьків, учнів і вчителів. Травень. 2024 р.</w:t>
      </w:r>
    </w:p>
    <w:p w:rsidR="00B52472" w:rsidRPr="00853F31" w:rsidRDefault="00B52472" w:rsidP="00B524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F3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52472" w:rsidRPr="00853F31" w:rsidRDefault="00B52472" w:rsidP="00B52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472" w:rsidRPr="00853F31" w:rsidRDefault="00B52472" w:rsidP="00B52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Керівник закладу </w:t>
      </w:r>
      <w:r w:rsidRPr="0085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У.Г.</w:t>
      </w:r>
      <w:proofErr w:type="spellStart"/>
      <w:r w:rsidRPr="0085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Лалак</w:t>
      </w:r>
      <w:proofErr w:type="spellEnd"/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472" w:rsidRPr="00853F31" w:rsidRDefault="00B52472" w:rsidP="00B524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10E" w:rsidRDefault="0021110E"/>
    <w:sectPr w:rsidR="002111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AF4"/>
    <w:multiLevelType w:val="hybridMultilevel"/>
    <w:tmpl w:val="FF38AF62"/>
    <w:lvl w:ilvl="0" w:tplc="94CC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2D3CA6"/>
    <w:multiLevelType w:val="hybridMultilevel"/>
    <w:tmpl w:val="FCEA3642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CCD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CCDE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36A7"/>
    <w:multiLevelType w:val="hybridMultilevel"/>
    <w:tmpl w:val="B93CE104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CCD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CCDE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2472"/>
    <w:rsid w:val="0021110E"/>
    <w:rsid w:val="00B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7891</Words>
  <Characters>4498</Characters>
  <Application>Microsoft Office Word</Application>
  <DocSecurity>0</DocSecurity>
  <Lines>37</Lines>
  <Paragraphs>24</Paragraphs>
  <ScaleCrop>false</ScaleCrop>
  <Company>SPecialiST RePack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CWorld</dc:creator>
  <cp:lastModifiedBy>CWorld</cp:lastModifiedBy>
  <cp:revision>1</cp:revision>
  <dcterms:created xsi:type="dcterms:W3CDTF">2023-06-29T07:02:00Z</dcterms:created>
  <dcterms:modified xsi:type="dcterms:W3CDTF">2023-06-29T07:04:00Z</dcterms:modified>
</cp:coreProperties>
</file>