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6D96D" w14:textId="7BE8FC3C" w:rsidR="00982BD9" w:rsidRDefault="00DC7583" w:rsidP="00DC7583">
      <w:pPr>
        <w:jc w:val="center"/>
        <w:rPr>
          <w:sz w:val="32"/>
          <w:szCs w:val="32"/>
          <w:lang w:val="uk-UA"/>
        </w:rPr>
      </w:pPr>
      <w:bookmarkStart w:id="0" w:name="_GoBack"/>
      <w:r w:rsidRPr="00DC7583">
        <w:rPr>
          <w:sz w:val="32"/>
          <w:szCs w:val="32"/>
          <w:lang w:val="uk-UA"/>
        </w:rPr>
        <w:t>Інформатика 7-А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2856"/>
        <w:gridCol w:w="5094"/>
      </w:tblGrid>
      <w:tr w:rsidR="00DC7583" w14:paraId="0B5D62CB" w14:textId="77777777" w:rsidTr="007A2793">
        <w:tc>
          <w:tcPr>
            <w:tcW w:w="1395" w:type="dxa"/>
          </w:tcPr>
          <w:p w14:paraId="78C7EA6A" w14:textId="66AC043B" w:rsidR="00DC7583" w:rsidRDefault="00DC7583" w:rsidP="00DC7583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856" w:type="dxa"/>
          </w:tcPr>
          <w:p w14:paraId="2878D50E" w14:textId="2E3E7C6C" w:rsidR="00DC7583" w:rsidRDefault="00DC7583" w:rsidP="00DC7583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5094" w:type="dxa"/>
          </w:tcPr>
          <w:p w14:paraId="3E923DE5" w14:textId="6E7A3506" w:rsidR="00DC7583" w:rsidRDefault="00DC7583" w:rsidP="00DC7583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Завдання</w:t>
            </w:r>
          </w:p>
        </w:tc>
      </w:tr>
      <w:tr w:rsidR="00DC7583" w14:paraId="0CA5CBF1" w14:textId="77777777" w:rsidTr="007A2793">
        <w:tc>
          <w:tcPr>
            <w:tcW w:w="1395" w:type="dxa"/>
          </w:tcPr>
          <w:p w14:paraId="6EEBC379" w14:textId="620A7319" w:rsidR="00DC7583" w:rsidRDefault="00DC7583" w:rsidP="00DC7583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15.0</w:t>
            </w:r>
            <w:r w:rsidR="007A2793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856" w:type="dxa"/>
          </w:tcPr>
          <w:p w14:paraId="65B6FDF4" w14:textId="78D1CB73" w:rsidR="00DC7583" w:rsidRDefault="007A2793" w:rsidP="00DC7583">
            <w:pPr>
              <w:rPr>
                <w:sz w:val="32"/>
                <w:szCs w:val="32"/>
                <w:lang w:val="uk-UA"/>
              </w:rPr>
            </w:pPr>
            <w:r w:rsidRPr="007A2793">
              <w:rPr>
                <w:sz w:val="32"/>
                <w:szCs w:val="32"/>
                <w:lang w:val="uk-UA"/>
              </w:rPr>
              <w:t>Практична робота № 8: " Проекти з циклами з лічильником з використанням величин"</w:t>
            </w:r>
          </w:p>
        </w:tc>
        <w:tc>
          <w:tcPr>
            <w:tcW w:w="5094" w:type="dxa"/>
          </w:tcPr>
          <w:p w14:paraId="3839635E" w14:textId="51FB57A2" w:rsidR="00802C79" w:rsidRDefault="007A2793" w:rsidP="00802C7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практичну роботу</w:t>
            </w:r>
          </w:p>
        </w:tc>
      </w:tr>
      <w:bookmarkEnd w:id="0"/>
    </w:tbl>
    <w:p w14:paraId="217BB876" w14:textId="77777777" w:rsidR="00DC7583" w:rsidRPr="00DC7583" w:rsidRDefault="00DC7583" w:rsidP="00DC7583">
      <w:pPr>
        <w:jc w:val="center"/>
        <w:rPr>
          <w:sz w:val="32"/>
          <w:szCs w:val="32"/>
          <w:lang w:val="uk-UA"/>
        </w:rPr>
      </w:pPr>
    </w:p>
    <w:sectPr w:rsidR="00DC7583" w:rsidRPr="00DC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1F"/>
    <w:rsid w:val="007A2793"/>
    <w:rsid w:val="00802C79"/>
    <w:rsid w:val="008A6B14"/>
    <w:rsid w:val="00982BD9"/>
    <w:rsid w:val="00AF0C1F"/>
    <w:rsid w:val="00D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1E39"/>
  <w15:chartTrackingRefBased/>
  <w15:docId w15:val="{264BE290-9562-4D84-ACC8-5139303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2C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2021-02-28T11:06:00Z</dcterms:created>
  <dcterms:modified xsi:type="dcterms:W3CDTF">2021-03-15T13:31:00Z</dcterms:modified>
</cp:coreProperties>
</file>