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F8" w:rsidRDefault="00D20EF8" w:rsidP="00D20EF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Географія 11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5"/>
        <w:gridCol w:w="3949"/>
        <w:gridCol w:w="4331"/>
      </w:tblGrid>
      <w:tr w:rsidR="00D20EF8" w:rsidTr="00D20EF8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Default="00D20E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Default="00D20E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Default="00D20EF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D20EF8" w:rsidRPr="0072126D" w:rsidTr="00D20EF8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Default="0044541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08. 04.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1F" w:rsidRPr="0044541F" w:rsidRDefault="00383539" w:rsidP="003835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left="20" w:right="20"/>
              <w:rPr>
                <w:rFonts w:ascii="Times New Roman" w:eastAsia="Calibri" w:hAnsi="Times New Roman"/>
                <w:noProof w:val="0"/>
                <w:color w:val="002060"/>
                <w:lang w:val="uk-UA"/>
              </w:rPr>
            </w:pPr>
            <w:r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>Україна: територія, політико – географічне положення, устрій.</w:t>
            </w:r>
            <w:r w:rsidR="00D20EF8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 </w:t>
            </w:r>
          </w:p>
          <w:p w:rsidR="0044541F" w:rsidRPr="00383539" w:rsidRDefault="0044541F" w:rsidP="0044541F">
            <w:pPr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</w:pPr>
            <w:r w:rsidRPr="00383539"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  <w:t>Дослідження</w:t>
            </w:r>
            <w:r w:rsidRPr="00383539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 </w:t>
            </w:r>
          </w:p>
          <w:p w:rsidR="0044541F" w:rsidRPr="00383539" w:rsidRDefault="0044541F" w:rsidP="0044541F">
            <w:pPr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</w:pPr>
            <w:r w:rsidRPr="00383539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>1.  Гельсінські угоди (</w:t>
            </w:r>
            <w:r w:rsidRPr="00383539">
              <w:rPr>
                <w:rFonts w:ascii="Times New Roman" w:eastAsia="Calibri" w:hAnsi="Times New Roman"/>
                <w:bCs/>
                <w:noProof w:val="0"/>
                <w:sz w:val="28"/>
                <w:szCs w:val="28"/>
                <w:lang w:val="uk-UA"/>
              </w:rPr>
              <w:t xml:space="preserve">Заключний акт </w:t>
            </w:r>
            <w:hyperlink r:id="rId6" w:tooltip="ОБСЄ" w:history="1">
              <w:r w:rsidRPr="00383539">
                <w:rPr>
                  <w:rFonts w:ascii="Times New Roman" w:eastAsia="Calibri" w:hAnsi="Times New Roman"/>
                  <w:bCs/>
                  <w:noProof w:val="0"/>
                  <w:sz w:val="28"/>
                  <w:szCs w:val="28"/>
                  <w:lang w:val="uk-UA"/>
                </w:rPr>
                <w:t>наради з безпеки і співробітництва в Європі</w:t>
              </w:r>
            </w:hyperlink>
            <w:r w:rsidRPr="00383539">
              <w:rPr>
                <w:rFonts w:ascii="Times New Roman" w:eastAsia="Calibri" w:hAnsi="Times New Roman"/>
                <w:bCs/>
                <w:noProof w:val="0"/>
                <w:sz w:val="28"/>
                <w:szCs w:val="28"/>
                <w:lang w:val="uk-UA"/>
              </w:rPr>
              <w:t xml:space="preserve">) – </w:t>
            </w:r>
            <w:r w:rsidRPr="00383539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програма дій для будівництва єдиної, мирної, демократичної Європи </w:t>
            </w:r>
          </w:p>
          <w:p w:rsidR="00D20EF8" w:rsidRDefault="00D20EF8" w:rsidP="00D20EF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0EF8" w:rsidRDefault="00D20EF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Default="003835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27. Ст.: 159 – 163</w:t>
            </w:r>
            <w:r w:rsidR="00D20EF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383539" w:rsidRDefault="00383539" w:rsidP="0038353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Тема дослідження на ст.163.</w:t>
            </w:r>
          </w:p>
        </w:tc>
      </w:tr>
      <w:tr w:rsidR="00D20EF8" w:rsidRPr="0072126D" w:rsidTr="00D20EF8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Pr="0044541F" w:rsidRDefault="0044541F" w:rsidP="004454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15. 04.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1F" w:rsidRPr="0044541F" w:rsidRDefault="00383539" w:rsidP="004427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/>
                <w:noProof w:val="0"/>
                <w:color w:val="002060"/>
                <w:lang w:val="uk-UA"/>
              </w:rPr>
            </w:pPr>
            <w:r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Особливості населення України. </w:t>
            </w:r>
            <w:r w:rsidR="00D20EF8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 </w:t>
            </w:r>
          </w:p>
          <w:p w:rsidR="0044541F" w:rsidRPr="0072126D" w:rsidRDefault="0044541F" w:rsidP="0044541F">
            <w:pPr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</w:pPr>
            <w:r w:rsidRPr="0072126D"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  <w:t xml:space="preserve">Практична робота № 9. </w:t>
            </w:r>
            <w:r w:rsidRPr="0072126D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 Аналіз картограм  народжуваності, смертності, природного приросту, густоти  населення, урбанізації в Україні.   </w:t>
            </w:r>
          </w:p>
          <w:p w:rsidR="0044541F" w:rsidRPr="0072126D" w:rsidRDefault="0044541F" w:rsidP="004454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</w:pPr>
            <w:r w:rsidRPr="0072126D"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  <w:t xml:space="preserve">Дослідження </w:t>
            </w:r>
          </w:p>
          <w:p w:rsidR="0044541F" w:rsidRPr="0072126D" w:rsidRDefault="0044541F" w:rsidP="004454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</w:pPr>
            <w:r w:rsidRPr="0072126D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>1. Сучасна географія трудової еміграції  з України.</w:t>
            </w:r>
          </w:p>
          <w:p w:rsidR="00D20EF8" w:rsidRDefault="0044541F" w:rsidP="004454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126D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>2. Соціальні проблеми монофункціональних міст</w:t>
            </w:r>
            <w:r w:rsidRPr="0072126D">
              <w:rPr>
                <w:rFonts w:ascii="Times New Roman" w:eastAsia="Calibri" w:hAnsi="Times New Roman"/>
                <w:noProof w:val="0"/>
                <w:lang w:val="uk-UA"/>
              </w:rPr>
              <w:t xml:space="preserve">  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4" w:rsidRDefault="00383539" w:rsidP="00E908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28. Ст.: 164</w:t>
            </w:r>
            <w:r w:rsidR="00D20E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</w:t>
            </w:r>
            <w:r w:rsidR="004427D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170</w:t>
            </w:r>
            <w:r w:rsidR="00D20EF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2126D" w:rsidRDefault="0072126D" w:rsidP="00E908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/>
                <w:sz w:val="28"/>
                <w:szCs w:val="28"/>
                <w:lang w:val="uk-UA"/>
              </w:rPr>
              <w:t>Завдання для практичної роботи на ст.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20EF8" w:rsidRDefault="00D20EF8" w:rsidP="00E908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</w:t>
            </w:r>
            <w:r w:rsidR="004427DA">
              <w:rPr>
                <w:rFonts w:ascii="Times New Roman" w:hAnsi="Times New Roman"/>
                <w:sz w:val="28"/>
                <w:szCs w:val="28"/>
                <w:lang w:val="uk-UA"/>
              </w:rPr>
              <w:t>нати дослідження на одну із тем ст. 171.</w:t>
            </w:r>
          </w:p>
        </w:tc>
        <w:bookmarkStart w:id="0" w:name="_GoBack"/>
        <w:bookmarkEnd w:id="0"/>
      </w:tr>
      <w:tr w:rsidR="00D20EF8" w:rsidRPr="0072126D" w:rsidTr="00D20EF8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F8" w:rsidRPr="0044541F" w:rsidRDefault="0044541F" w:rsidP="0044541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22. 04.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1F" w:rsidRPr="00482691" w:rsidRDefault="004427DA" w:rsidP="004427DA">
            <w:pPr>
              <w:rPr>
                <w:rFonts w:ascii="Times New Roman" w:eastAsia="Calibri" w:hAnsi="Times New Roman"/>
                <w:noProof w:val="0"/>
                <w:color w:val="002060"/>
                <w:sz w:val="28"/>
                <w:szCs w:val="28"/>
                <w:lang w:val="uk-UA"/>
              </w:rPr>
            </w:pPr>
            <w:r w:rsidRPr="004427DA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>Сучасна економіка України.</w:t>
            </w:r>
            <w:r w:rsidRPr="004427DA">
              <w:rPr>
                <w:rFonts w:ascii="Times New Roman" w:eastAsia="Calibri" w:hAnsi="Times New Roman"/>
                <w:noProof w:val="0"/>
                <w:lang w:val="uk-UA"/>
              </w:rPr>
              <w:t xml:space="preserve"> </w:t>
            </w:r>
            <w:r w:rsidR="00482691" w:rsidRPr="00482691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 xml:space="preserve">Види промислового виробництва експортного спрямування. </w:t>
            </w:r>
          </w:p>
          <w:p w:rsidR="0044541F" w:rsidRPr="00041A1B" w:rsidRDefault="0044541F" w:rsidP="0044541F">
            <w:pPr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</w:pPr>
            <w:r w:rsidRPr="00041A1B">
              <w:rPr>
                <w:rFonts w:ascii="Times New Roman" w:eastAsia="Calibri" w:hAnsi="Times New Roman"/>
                <w:b/>
                <w:noProof w:val="0"/>
                <w:sz w:val="28"/>
                <w:szCs w:val="28"/>
                <w:lang w:val="uk-UA"/>
              </w:rPr>
              <w:t xml:space="preserve">Практична робота № 10.  </w:t>
            </w:r>
            <w:r w:rsidRPr="00041A1B">
              <w:rPr>
                <w:rFonts w:ascii="Times New Roman" w:eastAsia="Calibri" w:hAnsi="Times New Roman"/>
                <w:noProof w:val="0"/>
                <w:sz w:val="28"/>
                <w:szCs w:val="28"/>
                <w:lang w:val="uk-UA"/>
              </w:rPr>
              <w:t>Аналіз секторальної структури економіки України.</w:t>
            </w:r>
          </w:p>
          <w:p w:rsidR="00D20EF8" w:rsidRDefault="00D20EF8" w:rsidP="004454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F8" w:rsidRDefault="0048269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29, 30. Ст.: 172  – 178</w:t>
            </w:r>
            <w:r w:rsidR="00D20EF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20EF8" w:rsidRDefault="00041A1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CC0">
              <w:rPr>
                <w:rFonts w:ascii="Times New Roman" w:hAnsi="Times New Roman"/>
                <w:sz w:val="28"/>
                <w:szCs w:val="28"/>
                <w:lang w:val="uk-UA"/>
              </w:rPr>
              <w:t>Завдання для практичної роботи на ст.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175.</w:t>
            </w:r>
          </w:p>
        </w:tc>
      </w:tr>
    </w:tbl>
    <w:p w:rsidR="00A32788" w:rsidRPr="0044541F" w:rsidRDefault="00A32788">
      <w:pPr>
        <w:rPr>
          <w:lang w:val="ru-RU"/>
        </w:rPr>
      </w:pPr>
    </w:p>
    <w:sectPr w:rsidR="00A32788" w:rsidRPr="00445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E6AE2"/>
    <w:multiLevelType w:val="hybridMultilevel"/>
    <w:tmpl w:val="64EE81D6"/>
    <w:lvl w:ilvl="0" w:tplc="40D6A81A">
      <w:start w:val="1"/>
      <w:numFmt w:val="decimalZero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F8"/>
    <w:rsid w:val="00041A1B"/>
    <w:rsid w:val="002710F8"/>
    <w:rsid w:val="00383539"/>
    <w:rsid w:val="004427DA"/>
    <w:rsid w:val="0044541F"/>
    <w:rsid w:val="00482691"/>
    <w:rsid w:val="0072126D"/>
    <w:rsid w:val="00A32788"/>
    <w:rsid w:val="00D20EF8"/>
    <w:rsid w:val="00DE061A"/>
    <w:rsid w:val="00E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8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F8"/>
    <w:pPr>
      <w:ind w:left="720"/>
      <w:contextualSpacing/>
    </w:pPr>
  </w:style>
  <w:style w:type="table" w:styleId="a4">
    <w:name w:val="Table Grid"/>
    <w:basedOn w:val="a1"/>
    <w:uiPriority w:val="59"/>
    <w:rsid w:val="00D20EF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F8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F8"/>
    <w:pPr>
      <w:ind w:left="720"/>
      <w:contextualSpacing/>
    </w:pPr>
  </w:style>
  <w:style w:type="table" w:styleId="a4">
    <w:name w:val="Table Grid"/>
    <w:basedOn w:val="a1"/>
    <w:uiPriority w:val="59"/>
    <w:rsid w:val="00D20EF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E%D0%91%D0%A1%D0%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2020-03-30T12:20:00Z</dcterms:created>
  <dcterms:modified xsi:type="dcterms:W3CDTF">2020-04-29T09:57:00Z</dcterms:modified>
</cp:coreProperties>
</file>