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F3" w:rsidRDefault="00962339" w:rsidP="00FF2FCA">
      <w:pPr>
        <w:spacing w:after="0" w:line="240" w:lineRule="auto"/>
        <w:jc w:val="center"/>
        <w:outlineLvl w:val="2"/>
        <w:rPr>
          <w:rFonts w:ascii="Times New Roman" w:eastAsia="Times New Roman" w:hAnsi="Times New Roman" w:cs="Times New Roman"/>
          <w:b/>
          <w:bCs/>
          <w:sz w:val="40"/>
          <w:szCs w:val="40"/>
          <w:lang w:eastAsia="uk-UA"/>
        </w:rPr>
      </w:pPr>
      <w:r w:rsidRPr="00FF2FCA">
        <w:rPr>
          <w:rFonts w:ascii="Times New Roman" w:eastAsia="Times New Roman" w:hAnsi="Times New Roman" w:cs="Times New Roman"/>
          <w:b/>
          <w:bCs/>
          <w:sz w:val="40"/>
          <w:szCs w:val="40"/>
          <w:lang w:eastAsia="uk-UA"/>
        </w:rPr>
        <w:t xml:space="preserve">Звіт директора </w:t>
      </w:r>
      <w:r w:rsidR="005A6400" w:rsidRPr="00FF2FCA">
        <w:rPr>
          <w:rFonts w:ascii="Times New Roman" w:eastAsia="Times New Roman" w:hAnsi="Times New Roman" w:cs="Times New Roman"/>
          <w:b/>
          <w:bCs/>
          <w:sz w:val="40"/>
          <w:szCs w:val="40"/>
          <w:lang w:eastAsia="uk-UA"/>
        </w:rPr>
        <w:t>Калюжин</w:t>
      </w:r>
      <w:r w:rsidRPr="00FF2FCA">
        <w:rPr>
          <w:rFonts w:ascii="Times New Roman" w:eastAsia="Times New Roman" w:hAnsi="Times New Roman" w:cs="Times New Roman"/>
          <w:b/>
          <w:bCs/>
          <w:sz w:val="40"/>
          <w:szCs w:val="40"/>
          <w:lang w:eastAsia="uk-UA"/>
        </w:rPr>
        <w:t>ської ЗОШ І-ІІ</w:t>
      </w:r>
      <w:r w:rsidR="005A6400" w:rsidRPr="00FF2FCA">
        <w:rPr>
          <w:rFonts w:ascii="Times New Roman" w:eastAsia="Times New Roman" w:hAnsi="Times New Roman" w:cs="Times New Roman"/>
          <w:b/>
          <w:bCs/>
          <w:sz w:val="40"/>
          <w:szCs w:val="40"/>
          <w:lang w:eastAsia="uk-UA"/>
        </w:rPr>
        <w:t xml:space="preserve"> ступенів Срібнянс</w:t>
      </w:r>
      <w:r w:rsidRPr="00FF2FCA">
        <w:rPr>
          <w:rFonts w:ascii="Times New Roman" w:eastAsia="Times New Roman" w:hAnsi="Times New Roman" w:cs="Times New Roman"/>
          <w:b/>
          <w:bCs/>
          <w:sz w:val="40"/>
          <w:szCs w:val="40"/>
          <w:lang w:eastAsia="uk-UA"/>
        </w:rPr>
        <w:t>ької</w:t>
      </w:r>
      <w:r w:rsidR="005A6400" w:rsidRPr="00FF2FCA">
        <w:rPr>
          <w:rFonts w:ascii="Times New Roman" w:eastAsia="Times New Roman" w:hAnsi="Times New Roman" w:cs="Times New Roman"/>
          <w:b/>
          <w:bCs/>
          <w:sz w:val="40"/>
          <w:szCs w:val="40"/>
          <w:lang w:eastAsia="uk-UA"/>
        </w:rPr>
        <w:t xml:space="preserve"> селищн</w:t>
      </w:r>
      <w:r w:rsidRPr="00FF2FCA">
        <w:rPr>
          <w:rFonts w:ascii="Times New Roman" w:eastAsia="Times New Roman" w:hAnsi="Times New Roman" w:cs="Times New Roman"/>
          <w:b/>
          <w:bCs/>
          <w:sz w:val="40"/>
          <w:szCs w:val="40"/>
          <w:lang w:eastAsia="uk-UA"/>
        </w:rPr>
        <w:t>ої ради перед громадськістю</w:t>
      </w:r>
    </w:p>
    <w:p w:rsidR="00962339" w:rsidRPr="00FF2FCA" w:rsidRDefault="00F22AF3" w:rsidP="00FF2FCA">
      <w:pPr>
        <w:spacing w:after="0" w:line="240" w:lineRule="auto"/>
        <w:jc w:val="center"/>
        <w:outlineLvl w:val="2"/>
        <w:rPr>
          <w:rFonts w:ascii="Times New Roman" w:eastAsia="Times New Roman" w:hAnsi="Times New Roman" w:cs="Times New Roman"/>
          <w:b/>
          <w:bCs/>
          <w:sz w:val="40"/>
          <w:szCs w:val="40"/>
          <w:lang w:eastAsia="uk-UA"/>
        </w:rPr>
      </w:pPr>
      <w:r>
        <w:rPr>
          <w:rFonts w:ascii="Times New Roman" w:eastAsia="Times New Roman" w:hAnsi="Times New Roman" w:cs="Times New Roman"/>
          <w:b/>
          <w:bCs/>
          <w:sz w:val="40"/>
          <w:szCs w:val="40"/>
          <w:lang w:eastAsia="uk-UA"/>
        </w:rPr>
        <w:t>2023 р.</w:t>
      </w:r>
      <w:bookmarkStart w:id="0" w:name="_GoBack"/>
      <w:bookmarkEnd w:id="0"/>
      <w:r w:rsidR="00962339" w:rsidRPr="00FF2FCA">
        <w:rPr>
          <w:rFonts w:ascii="Times New Roman" w:eastAsia="Times New Roman" w:hAnsi="Times New Roman" w:cs="Times New Roman"/>
          <w:b/>
          <w:bCs/>
          <w:sz w:val="40"/>
          <w:szCs w:val="40"/>
          <w:lang w:eastAsia="uk-UA"/>
        </w:rPr>
        <w:t xml:space="preserve"> </w:t>
      </w:r>
    </w:p>
    <w:p w:rsidR="005A6400" w:rsidRPr="00962339" w:rsidRDefault="005A6400" w:rsidP="00FF2FCA">
      <w:pPr>
        <w:spacing w:after="0" w:line="240" w:lineRule="auto"/>
        <w:jc w:val="center"/>
        <w:outlineLvl w:val="2"/>
        <w:rPr>
          <w:rFonts w:ascii="Arial" w:eastAsia="Times New Roman" w:hAnsi="Arial" w:cs="Arial"/>
          <w:b/>
          <w:bCs/>
          <w:color w:val="1E7187"/>
          <w:sz w:val="30"/>
          <w:szCs w:val="30"/>
          <w:lang w:eastAsia="uk-UA"/>
        </w:rPr>
      </w:pP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Наша країна переживає зараз дуже складні часи. В умовах введення в Україні воєнного стану,</w:t>
      </w:r>
      <w:r w:rsidR="005A6400">
        <w:rPr>
          <w:rFonts w:ascii="Times New Roman" w:eastAsia="Times New Roman" w:hAnsi="Times New Roman" w:cs="Times New Roman"/>
          <w:color w:val="212121"/>
          <w:sz w:val="28"/>
          <w:szCs w:val="28"/>
          <w:lang w:eastAsia="uk-UA"/>
        </w:rPr>
        <w:t xml:space="preserve"> </w:t>
      </w:r>
      <w:r w:rsidRPr="00962339">
        <w:rPr>
          <w:rFonts w:ascii="Times New Roman" w:eastAsia="Times New Roman" w:hAnsi="Times New Roman" w:cs="Times New Roman"/>
          <w:color w:val="212121"/>
          <w:sz w:val="28"/>
          <w:szCs w:val="28"/>
          <w:lang w:eastAsia="uk-UA"/>
        </w:rPr>
        <w:t>викликаного збройною агресією росії,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962339" w:rsidRP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Відповідно до наказу МОН України від 23.03.2005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у травні-червні кожен керівник навчального закладу щороку звітує про свою діяльність на загальних зборах педагогічного колективу, батьківського комітету, ради школи та громадськості.</w:t>
      </w:r>
    </w:p>
    <w:p w:rsid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У своїй роботі протягом звідного періоду я керува</w:t>
      </w:r>
      <w:r w:rsidR="005A6400">
        <w:rPr>
          <w:rFonts w:ascii="Times New Roman" w:eastAsia="Times New Roman" w:hAnsi="Times New Roman" w:cs="Times New Roman"/>
          <w:color w:val="212121"/>
          <w:sz w:val="28"/>
          <w:szCs w:val="28"/>
          <w:lang w:eastAsia="uk-UA"/>
        </w:rPr>
        <w:t>в</w:t>
      </w:r>
      <w:r w:rsidRPr="00962339">
        <w:rPr>
          <w:rFonts w:ascii="Times New Roman" w:eastAsia="Times New Roman" w:hAnsi="Times New Roman" w:cs="Times New Roman"/>
          <w:color w:val="212121"/>
          <w:sz w:val="28"/>
          <w:szCs w:val="28"/>
          <w:lang w:eastAsia="uk-UA"/>
        </w:rPr>
        <w:t>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FF2FCA" w:rsidRPr="00962339" w:rsidRDefault="00FF2FCA" w:rsidP="00FF2FCA">
      <w:pPr>
        <w:spacing w:after="0" w:line="240" w:lineRule="auto"/>
        <w:rPr>
          <w:rFonts w:ascii="Times New Roman" w:eastAsia="Times New Roman" w:hAnsi="Times New Roman" w:cs="Times New Roman"/>
          <w:color w:val="212121"/>
          <w:sz w:val="28"/>
          <w:szCs w:val="28"/>
          <w:lang w:eastAsia="uk-UA"/>
        </w:rPr>
      </w:pPr>
    </w:p>
    <w:p w:rsidR="00962339" w:rsidRPr="00FF2FCA" w:rsidRDefault="00962339" w:rsidP="00FF2FCA">
      <w:pPr>
        <w:spacing w:after="0" w:line="240" w:lineRule="auto"/>
        <w:jc w:val="center"/>
        <w:outlineLvl w:val="3"/>
        <w:rPr>
          <w:rFonts w:ascii="Times New Roman" w:eastAsia="Times New Roman" w:hAnsi="Times New Roman" w:cs="Times New Roman"/>
          <w:b/>
          <w:bCs/>
          <w:sz w:val="32"/>
          <w:szCs w:val="32"/>
          <w:lang w:eastAsia="uk-UA"/>
        </w:rPr>
      </w:pPr>
      <w:r w:rsidRPr="00FF2FCA">
        <w:rPr>
          <w:rFonts w:ascii="Times New Roman" w:eastAsia="Times New Roman" w:hAnsi="Times New Roman" w:cs="Times New Roman"/>
          <w:b/>
          <w:bCs/>
          <w:sz w:val="32"/>
          <w:szCs w:val="32"/>
          <w:lang w:eastAsia="uk-UA"/>
        </w:rPr>
        <w:t>1. Загальна інформація про школу.</w:t>
      </w:r>
    </w:p>
    <w:p w:rsidR="00FF2FCA" w:rsidRPr="00962339" w:rsidRDefault="00FF2FCA" w:rsidP="00FF2FCA">
      <w:pPr>
        <w:spacing w:after="0" w:line="240" w:lineRule="auto"/>
        <w:jc w:val="center"/>
        <w:outlineLvl w:val="3"/>
        <w:rPr>
          <w:rFonts w:ascii="Times New Roman" w:eastAsia="Times New Roman" w:hAnsi="Times New Roman" w:cs="Times New Roman"/>
          <w:b/>
          <w:bCs/>
          <w:color w:val="1E7187"/>
          <w:sz w:val="32"/>
          <w:szCs w:val="32"/>
          <w:lang w:eastAsia="uk-UA"/>
        </w:rPr>
      </w:pPr>
    </w:p>
    <w:p w:rsidR="00962339" w:rsidRPr="00962339" w:rsidRDefault="005A6400" w:rsidP="00FF2FCA">
      <w:pPr>
        <w:spacing w:after="0" w:line="240" w:lineRule="auto"/>
        <w:ind w:firstLine="708"/>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Калюжин</w:t>
      </w:r>
      <w:r w:rsidR="00962339" w:rsidRPr="00962339">
        <w:rPr>
          <w:rFonts w:ascii="Times New Roman" w:eastAsia="Times New Roman" w:hAnsi="Times New Roman" w:cs="Times New Roman"/>
          <w:color w:val="212121"/>
          <w:sz w:val="28"/>
          <w:szCs w:val="28"/>
          <w:lang w:eastAsia="uk-UA"/>
        </w:rPr>
        <w:t xml:space="preserve">ська ЗОШ І-ІІ ступенів </w:t>
      </w:r>
      <w:r>
        <w:rPr>
          <w:rFonts w:ascii="Times New Roman" w:eastAsia="Times New Roman" w:hAnsi="Times New Roman" w:cs="Times New Roman"/>
          <w:color w:val="212121"/>
          <w:sz w:val="28"/>
          <w:szCs w:val="28"/>
          <w:lang w:eastAsia="uk-UA"/>
        </w:rPr>
        <w:t>Срібнянської селищн</w:t>
      </w:r>
      <w:r w:rsidR="00962339" w:rsidRPr="00962339">
        <w:rPr>
          <w:rFonts w:ascii="Times New Roman" w:eastAsia="Times New Roman" w:hAnsi="Times New Roman" w:cs="Times New Roman"/>
          <w:color w:val="212121"/>
          <w:sz w:val="28"/>
          <w:szCs w:val="28"/>
          <w:lang w:eastAsia="uk-UA"/>
        </w:rPr>
        <w:t>ої ради — заклад загальної середньої освіти, який знаходиться в комуналь</w:t>
      </w:r>
      <w:r>
        <w:rPr>
          <w:rFonts w:ascii="Times New Roman" w:eastAsia="Times New Roman" w:hAnsi="Times New Roman" w:cs="Times New Roman"/>
          <w:color w:val="212121"/>
          <w:sz w:val="28"/>
          <w:szCs w:val="28"/>
          <w:lang w:eastAsia="uk-UA"/>
        </w:rPr>
        <w:t>ній власності Срібнянської селищної</w:t>
      </w:r>
      <w:r w:rsidR="00962339" w:rsidRPr="00962339">
        <w:rPr>
          <w:rFonts w:ascii="Times New Roman" w:eastAsia="Times New Roman" w:hAnsi="Times New Roman" w:cs="Times New Roman"/>
          <w:color w:val="212121"/>
          <w:sz w:val="28"/>
          <w:szCs w:val="28"/>
          <w:lang w:eastAsia="uk-UA"/>
        </w:rPr>
        <w:t xml:space="preserve"> ради </w:t>
      </w:r>
      <w:r>
        <w:rPr>
          <w:rFonts w:ascii="Times New Roman" w:eastAsia="Times New Roman" w:hAnsi="Times New Roman" w:cs="Times New Roman"/>
          <w:color w:val="212121"/>
          <w:sz w:val="28"/>
          <w:szCs w:val="28"/>
          <w:lang w:eastAsia="uk-UA"/>
        </w:rPr>
        <w:t>Чернігів</w:t>
      </w:r>
      <w:r w:rsidR="00962339" w:rsidRPr="00962339">
        <w:rPr>
          <w:rFonts w:ascii="Times New Roman" w:eastAsia="Times New Roman" w:hAnsi="Times New Roman" w:cs="Times New Roman"/>
          <w:color w:val="212121"/>
          <w:sz w:val="28"/>
          <w:szCs w:val="28"/>
          <w:lang w:eastAsia="uk-UA"/>
        </w:rPr>
        <w:t>ської області. Управління і фінансування здійснюється відділом освіти</w:t>
      </w:r>
      <w:r>
        <w:rPr>
          <w:rFonts w:ascii="Times New Roman" w:eastAsia="Times New Roman" w:hAnsi="Times New Roman" w:cs="Times New Roman"/>
          <w:color w:val="212121"/>
          <w:sz w:val="28"/>
          <w:szCs w:val="28"/>
          <w:lang w:eastAsia="uk-UA"/>
        </w:rPr>
        <w:t>, сім’ї молоді та спорту</w:t>
      </w:r>
      <w:r w:rsidR="00962339" w:rsidRPr="00962339">
        <w:rPr>
          <w:rFonts w:ascii="Times New Roman" w:eastAsia="Times New Roman" w:hAnsi="Times New Roman" w:cs="Times New Roman"/>
          <w:color w:val="212121"/>
          <w:sz w:val="28"/>
          <w:szCs w:val="28"/>
          <w:lang w:eastAsia="uk-UA"/>
        </w:rPr>
        <w:t xml:space="preserve"> </w:t>
      </w:r>
      <w:r>
        <w:rPr>
          <w:rFonts w:ascii="Times New Roman" w:eastAsia="Times New Roman" w:hAnsi="Times New Roman" w:cs="Times New Roman"/>
          <w:color w:val="212121"/>
          <w:sz w:val="28"/>
          <w:szCs w:val="28"/>
          <w:lang w:eastAsia="uk-UA"/>
        </w:rPr>
        <w:t>Срібнянської селищної</w:t>
      </w:r>
      <w:r w:rsidR="00962339" w:rsidRPr="00962339">
        <w:rPr>
          <w:rFonts w:ascii="Times New Roman" w:eastAsia="Times New Roman" w:hAnsi="Times New Roman" w:cs="Times New Roman"/>
          <w:color w:val="212121"/>
          <w:sz w:val="28"/>
          <w:szCs w:val="28"/>
          <w:lang w:eastAsia="uk-UA"/>
        </w:rPr>
        <w:t xml:space="preserve"> ради.</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У 2022/2023 н.р. у закладі працювало 1</w:t>
      </w:r>
      <w:r w:rsidR="005A6400">
        <w:rPr>
          <w:rFonts w:ascii="Times New Roman" w:eastAsia="Times New Roman" w:hAnsi="Times New Roman" w:cs="Times New Roman"/>
          <w:color w:val="212121"/>
          <w:sz w:val="28"/>
          <w:szCs w:val="28"/>
          <w:lang w:eastAsia="uk-UA"/>
        </w:rPr>
        <w:t>2 педагогічних працівники і 7</w:t>
      </w:r>
      <w:r w:rsidRPr="00962339">
        <w:rPr>
          <w:rFonts w:ascii="Times New Roman" w:eastAsia="Times New Roman" w:hAnsi="Times New Roman" w:cs="Times New Roman"/>
          <w:color w:val="212121"/>
          <w:sz w:val="28"/>
          <w:szCs w:val="28"/>
          <w:lang w:eastAsia="uk-UA"/>
        </w:rPr>
        <w:t xml:space="preserve"> працівників з числа обслуговуючого персоналу (2 чоловіки працюють сезонно - в період опалювального сезону).</w:t>
      </w:r>
    </w:p>
    <w:p w:rsid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У цьому навчальн</w:t>
      </w:r>
      <w:r w:rsidR="005A6400">
        <w:rPr>
          <w:rFonts w:ascii="Times New Roman" w:eastAsia="Times New Roman" w:hAnsi="Times New Roman" w:cs="Times New Roman"/>
          <w:color w:val="212121"/>
          <w:sz w:val="28"/>
          <w:szCs w:val="28"/>
          <w:lang w:eastAsia="uk-UA"/>
        </w:rPr>
        <w:t>ому році навчання завершують 37</w:t>
      </w:r>
      <w:r w:rsidRPr="00962339">
        <w:rPr>
          <w:rFonts w:ascii="Times New Roman" w:eastAsia="Times New Roman" w:hAnsi="Times New Roman" w:cs="Times New Roman"/>
          <w:color w:val="212121"/>
          <w:sz w:val="28"/>
          <w:szCs w:val="28"/>
          <w:lang w:eastAsia="uk-UA"/>
        </w:rPr>
        <w:t xml:space="preserve"> учні</w:t>
      </w:r>
      <w:r w:rsidR="005A6400">
        <w:rPr>
          <w:rFonts w:ascii="Times New Roman" w:eastAsia="Times New Roman" w:hAnsi="Times New Roman" w:cs="Times New Roman"/>
          <w:color w:val="212121"/>
          <w:sz w:val="28"/>
          <w:szCs w:val="28"/>
          <w:lang w:eastAsia="uk-UA"/>
        </w:rPr>
        <w:t>в</w:t>
      </w:r>
      <w:r w:rsidRPr="00962339">
        <w:rPr>
          <w:rFonts w:ascii="Times New Roman" w:eastAsia="Times New Roman" w:hAnsi="Times New Roman" w:cs="Times New Roman"/>
          <w:color w:val="212121"/>
          <w:sz w:val="28"/>
          <w:szCs w:val="28"/>
          <w:lang w:eastAsia="uk-UA"/>
        </w:rPr>
        <w:t xml:space="preserve"> у </w:t>
      </w:r>
      <w:r w:rsidR="005A6400">
        <w:rPr>
          <w:rFonts w:ascii="Times New Roman" w:eastAsia="Times New Roman" w:hAnsi="Times New Roman" w:cs="Times New Roman"/>
          <w:color w:val="212121"/>
          <w:sz w:val="28"/>
          <w:szCs w:val="28"/>
          <w:lang w:eastAsia="uk-UA"/>
        </w:rPr>
        <w:t>6-ти класах-комплектах.</w:t>
      </w:r>
    </w:p>
    <w:p w:rsidR="007C19FC" w:rsidRPr="00962339" w:rsidRDefault="007C19FC" w:rsidP="00FF2FCA">
      <w:pPr>
        <w:spacing w:after="0" w:line="240" w:lineRule="auto"/>
        <w:rPr>
          <w:rFonts w:ascii="Times New Roman" w:eastAsia="Times New Roman" w:hAnsi="Times New Roman" w:cs="Times New Roman"/>
          <w:color w:val="212121"/>
          <w:sz w:val="28"/>
          <w:szCs w:val="28"/>
          <w:lang w:eastAsia="uk-UA"/>
        </w:rPr>
      </w:pPr>
    </w:p>
    <w:p w:rsidR="007C19FC" w:rsidRDefault="007C19FC" w:rsidP="00FF2FCA">
      <w:pPr>
        <w:spacing w:after="0" w:line="240" w:lineRule="auto"/>
        <w:jc w:val="center"/>
        <w:outlineLvl w:val="2"/>
        <w:rPr>
          <w:rFonts w:ascii="Times New Roman" w:eastAsia="Times New Roman" w:hAnsi="Times New Roman" w:cs="Times New Roman"/>
          <w:b/>
          <w:bCs/>
          <w:sz w:val="32"/>
          <w:szCs w:val="32"/>
          <w:lang w:eastAsia="uk-UA"/>
        </w:rPr>
      </w:pPr>
      <w:r w:rsidRPr="00FF2FCA">
        <w:rPr>
          <w:rFonts w:ascii="Times New Roman" w:eastAsia="Times New Roman" w:hAnsi="Times New Roman" w:cs="Times New Roman"/>
          <w:b/>
          <w:bCs/>
          <w:sz w:val="32"/>
          <w:szCs w:val="32"/>
          <w:lang w:eastAsia="uk-UA"/>
        </w:rPr>
        <w:t>2. Освітнє середовище.</w:t>
      </w:r>
    </w:p>
    <w:p w:rsidR="00FF2FCA" w:rsidRPr="00FF2FCA" w:rsidRDefault="00FF2FCA" w:rsidP="00FF2FCA">
      <w:pPr>
        <w:spacing w:after="0" w:line="240" w:lineRule="auto"/>
        <w:jc w:val="center"/>
        <w:outlineLvl w:val="2"/>
        <w:rPr>
          <w:rFonts w:ascii="Times New Roman" w:eastAsia="Times New Roman" w:hAnsi="Times New Roman" w:cs="Times New Roman"/>
          <w:b/>
          <w:bCs/>
          <w:sz w:val="32"/>
          <w:szCs w:val="32"/>
          <w:lang w:eastAsia="uk-UA"/>
        </w:rPr>
      </w:pPr>
    </w:p>
    <w:p w:rsidR="007C19FC" w:rsidRPr="005A1A7F" w:rsidRDefault="007C19FC" w:rsidP="00FF2FCA">
      <w:pPr>
        <w:spacing w:after="0" w:line="240" w:lineRule="auto"/>
        <w:ind w:firstLine="54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Однією з важливих умов для освітнього процесу є безпечне та комфортне 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w:t>
      </w:r>
    </w:p>
    <w:p w:rsidR="007C19FC" w:rsidRPr="005A1A7F" w:rsidRDefault="007C19FC" w:rsidP="00FF2FCA">
      <w:pPr>
        <w:spacing w:after="0" w:line="240" w:lineRule="auto"/>
        <w:ind w:firstLine="54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Територія закладу огороджена, убезпечена від доступу стороннього автотраспорту</w:t>
      </w:r>
      <w:r>
        <w:rPr>
          <w:rFonts w:ascii="Times New Roman" w:eastAsia="Times New Roman" w:hAnsi="Times New Roman" w:cs="Times New Roman"/>
          <w:color w:val="000000"/>
          <w:sz w:val="28"/>
          <w:szCs w:val="28"/>
        </w:rPr>
        <w:t xml:space="preserve">. </w:t>
      </w:r>
      <w:r w:rsidRPr="005A1A7F">
        <w:rPr>
          <w:rFonts w:ascii="Times New Roman" w:eastAsia="Times New Roman" w:hAnsi="Times New Roman" w:cs="Times New Roman"/>
          <w:color w:val="000000"/>
          <w:sz w:val="28"/>
          <w:szCs w:val="28"/>
        </w:rPr>
        <w:t>Територія закладу є достатньо озелененою.</w:t>
      </w:r>
    </w:p>
    <w:p w:rsidR="007C19FC" w:rsidRPr="005A1A7F" w:rsidRDefault="007C19FC" w:rsidP="00FF2FCA">
      <w:pPr>
        <w:spacing w:after="0" w:line="240" w:lineRule="auto"/>
        <w:ind w:firstLine="54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В навчальних приміщеннях закладу на початок навчального року здійснено ремонт. Кімнати оснащено меблями, в</w:t>
      </w:r>
      <w:r>
        <w:rPr>
          <w:rFonts w:ascii="Times New Roman" w:eastAsia="Times New Roman" w:hAnsi="Times New Roman" w:cs="Times New Roman"/>
          <w:color w:val="000000"/>
          <w:sz w:val="28"/>
          <w:szCs w:val="28"/>
        </w:rPr>
        <w:t xml:space="preserve"> тому числі, в початковій школі</w:t>
      </w:r>
      <w:r w:rsidRPr="005A1A7F">
        <w:rPr>
          <w:rFonts w:ascii="Times New Roman" w:eastAsia="Times New Roman" w:hAnsi="Times New Roman" w:cs="Times New Roman"/>
          <w:color w:val="000000"/>
          <w:sz w:val="28"/>
          <w:szCs w:val="28"/>
        </w:rPr>
        <w:t xml:space="preserve"> одномісними партами, комп’ютерною технікою – ноутбуком для вчителя, кольоровим принтером</w:t>
      </w:r>
      <w:r>
        <w:rPr>
          <w:rFonts w:ascii="Times New Roman" w:eastAsia="Times New Roman" w:hAnsi="Times New Roman" w:cs="Times New Roman"/>
          <w:color w:val="000000"/>
          <w:sz w:val="28"/>
          <w:szCs w:val="28"/>
        </w:rPr>
        <w:t>.</w:t>
      </w:r>
      <w:r w:rsidRPr="005A1A7F">
        <w:rPr>
          <w:rFonts w:ascii="Times New Roman" w:eastAsia="Times New Roman" w:hAnsi="Times New Roman" w:cs="Times New Roman"/>
          <w:color w:val="000000"/>
          <w:sz w:val="28"/>
          <w:szCs w:val="28"/>
        </w:rPr>
        <w:t xml:space="preserve"> Придбано дидактичний матеріал для</w:t>
      </w:r>
      <w:r w:rsidR="003551CE">
        <w:rPr>
          <w:rFonts w:ascii="Times New Roman" w:eastAsia="Times New Roman" w:hAnsi="Times New Roman" w:cs="Times New Roman"/>
          <w:color w:val="000000"/>
          <w:sz w:val="28"/>
          <w:szCs w:val="28"/>
        </w:rPr>
        <w:t xml:space="preserve"> учнів</w:t>
      </w:r>
      <w:r w:rsidRPr="005A1A7F">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rPr>
        <w:t>-4  класів</w:t>
      </w:r>
      <w:r w:rsidRPr="005A1A7F">
        <w:rPr>
          <w:rFonts w:ascii="Times New Roman" w:eastAsia="Times New Roman" w:hAnsi="Times New Roman" w:cs="Times New Roman"/>
          <w:color w:val="000000"/>
          <w:sz w:val="28"/>
          <w:szCs w:val="28"/>
        </w:rPr>
        <w:t>.</w:t>
      </w:r>
    </w:p>
    <w:p w:rsidR="007C19FC" w:rsidRPr="005A1A7F" w:rsidRDefault="007C19FC" w:rsidP="003551CE">
      <w:pPr>
        <w:spacing w:after="0" w:line="240" w:lineRule="auto"/>
        <w:ind w:firstLine="54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lastRenderedPageBreak/>
        <w:t>Облаштування приміщень закладу не становить загрози травмування учнів та працівників (неслизька підлога, належним чином встановлені меблі у навчальних кабінетах, н</w:t>
      </w:r>
      <w:r w:rsidR="003551CE">
        <w:rPr>
          <w:rFonts w:ascii="Times New Roman" w:eastAsia="Times New Roman" w:hAnsi="Times New Roman" w:cs="Times New Roman"/>
          <w:color w:val="000000"/>
          <w:sz w:val="28"/>
          <w:szCs w:val="28"/>
        </w:rPr>
        <w:t>е загромаджені коридори, сходи</w:t>
      </w:r>
      <w:r w:rsidRPr="005A1A7F">
        <w:rPr>
          <w:rFonts w:ascii="Times New Roman" w:eastAsia="Times New Roman" w:hAnsi="Times New Roman" w:cs="Times New Roman"/>
          <w:color w:val="000000"/>
          <w:sz w:val="28"/>
          <w:szCs w:val="28"/>
        </w:rPr>
        <w:t>).</w:t>
      </w:r>
    </w:p>
    <w:p w:rsidR="007C19FC" w:rsidRPr="005A1A7F" w:rsidRDefault="007C19FC" w:rsidP="00FF2FCA">
      <w:pPr>
        <w:spacing w:after="0" w:line="240" w:lineRule="auto"/>
        <w:ind w:firstLine="54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Режим прибирання забезпечує чистоту та охаи</w:t>
      </w:r>
      <w:r w:rsidRPr="005A1A7F">
        <w:rPr>
          <w:rFonts w:ascii="Cambria Math" w:eastAsia="Times New Roman" w:hAnsi="Cambria Math" w:cs="Cambria Math"/>
          <w:color w:val="000000"/>
          <w:sz w:val="28"/>
          <w:szCs w:val="28"/>
        </w:rPr>
        <w:t>̆</w:t>
      </w:r>
      <w:r w:rsidRPr="005A1A7F">
        <w:rPr>
          <w:rFonts w:ascii="Times New Roman" w:eastAsia="Times New Roman" w:hAnsi="Times New Roman" w:cs="Times New Roman"/>
          <w:color w:val="000000"/>
          <w:sz w:val="28"/>
          <w:szCs w:val="28"/>
        </w:rPr>
        <w:t>ність місць спільного користування, коридорів та навчальних приміщень, спортивноі</w:t>
      </w:r>
      <w:r w:rsidRPr="005A1A7F">
        <w:rPr>
          <w:rFonts w:ascii="Cambria Math" w:eastAsia="Times New Roman" w:hAnsi="Cambria Math" w:cs="Cambria Math"/>
          <w:color w:val="000000"/>
          <w:sz w:val="28"/>
          <w:szCs w:val="28"/>
        </w:rPr>
        <w:t>̈</w:t>
      </w:r>
      <w:r w:rsidRPr="005A1A7F">
        <w:rPr>
          <w:rFonts w:ascii="Times New Roman" w:eastAsia="Times New Roman" w:hAnsi="Times New Roman" w:cs="Times New Roman"/>
          <w:color w:val="000000"/>
          <w:sz w:val="28"/>
          <w:szCs w:val="28"/>
        </w:rPr>
        <w:t xml:space="preserve"> зали.</w:t>
      </w:r>
    </w:p>
    <w:p w:rsidR="007C19FC" w:rsidRPr="005A1A7F" w:rsidRDefault="007C19FC" w:rsidP="00FF2FCA">
      <w:pPr>
        <w:spacing w:after="0" w:line="240" w:lineRule="auto"/>
        <w:ind w:firstLine="54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Заклад освіти дотримується режиму провітрювання, є графік провітрювання.</w:t>
      </w:r>
    </w:p>
    <w:p w:rsidR="007C19FC" w:rsidRDefault="007C19FC" w:rsidP="00FF2FCA">
      <w:pPr>
        <w:spacing w:after="0" w:line="240" w:lineRule="auto"/>
        <w:ind w:firstLine="567"/>
        <w:jc w:val="both"/>
        <w:textAlignment w:val="top"/>
        <w:rPr>
          <w:rFonts w:ascii="Times New Roman" w:eastAsia="Times New Roman" w:hAnsi="Times New Roman" w:cs="Times New Roman"/>
          <w:color w:val="000000"/>
          <w:sz w:val="28"/>
          <w:szCs w:val="28"/>
        </w:rPr>
      </w:pPr>
      <w:r w:rsidRPr="005A1A7F">
        <w:rPr>
          <w:rFonts w:ascii="Times New Roman" w:eastAsia="Times New Roman" w:hAnsi="Times New Roman" w:cs="Times New Roman"/>
          <w:color w:val="000000"/>
          <w:sz w:val="28"/>
          <w:szCs w:val="28"/>
        </w:rPr>
        <w:t xml:space="preserve">Утримання туалетних кімнат відповідає санітарним умовам. </w:t>
      </w:r>
    </w:p>
    <w:p w:rsidR="007C19FC" w:rsidRPr="005A1A7F" w:rsidRDefault="007C19FC" w:rsidP="00FF2FCA">
      <w:pPr>
        <w:spacing w:after="0" w:line="240" w:lineRule="auto"/>
        <w:ind w:firstLine="567"/>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Приміщення для харчування не відповід</w:t>
      </w:r>
      <w:r>
        <w:rPr>
          <w:rFonts w:ascii="Times New Roman" w:eastAsia="Times New Roman" w:hAnsi="Times New Roman" w:cs="Times New Roman"/>
          <w:color w:val="000000"/>
          <w:sz w:val="28"/>
          <w:szCs w:val="28"/>
        </w:rPr>
        <w:t>ає санітарно-гігієнічним нормам</w:t>
      </w:r>
      <w:r w:rsidRPr="005A1A7F">
        <w:rPr>
          <w:rFonts w:ascii="Times New Roman" w:eastAsia="Times New Roman" w:hAnsi="Times New Roman" w:cs="Times New Roman"/>
          <w:color w:val="000000"/>
          <w:sz w:val="28"/>
          <w:szCs w:val="28"/>
        </w:rPr>
        <w:t xml:space="preserve">. В приміщенні для приготування </w:t>
      </w:r>
      <w:r>
        <w:rPr>
          <w:rFonts w:ascii="Times New Roman" w:eastAsia="Times New Roman" w:hAnsi="Times New Roman" w:cs="Times New Roman"/>
          <w:color w:val="000000"/>
          <w:sz w:val="28"/>
          <w:szCs w:val="28"/>
        </w:rPr>
        <w:t>ї</w:t>
      </w:r>
      <w:r w:rsidRPr="005A1A7F">
        <w:rPr>
          <w:rFonts w:ascii="Times New Roman" w:eastAsia="Times New Roman" w:hAnsi="Times New Roman" w:cs="Times New Roman"/>
          <w:color w:val="000000"/>
          <w:sz w:val="28"/>
          <w:szCs w:val="28"/>
        </w:rPr>
        <w:t>жі дотримуються режиму зберігання продуктів та готових страв.</w:t>
      </w:r>
    </w:p>
    <w:p w:rsidR="007C19FC" w:rsidRDefault="007C19FC" w:rsidP="00FF2FCA">
      <w:pPr>
        <w:spacing w:after="0" w:line="240" w:lineRule="auto"/>
        <w:ind w:firstLine="540"/>
        <w:jc w:val="both"/>
        <w:textAlignment w:val="top"/>
        <w:rPr>
          <w:rFonts w:ascii="Times New Roman" w:eastAsia="Times New Roman" w:hAnsi="Times New Roman" w:cs="Times New Roman"/>
          <w:color w:val="000000"/>
          <w:sz w:val="28"/>
          <w:szCs w:val="28"/>
        </w:rPr>
      </w:pPr>
      <w:r w:rsidRPr="005A1A7F">
        <w:rPr>
          <w:rFonts w:ascii="Times New Roman" w:eastAsia="Times New Roman" w:hAnsi="Times New Roman" w:cs="Times New Roman"/>
          <w:color w:val="000000"/>
          <w:sz w:val="28"/>
          <w:szCs w:val="28"/>
        </w:rPr>
        <w:t>Заклад освіти підключений</w:t>
      </w:r>
      <w:r>
        <w:rPr>
          <w:rFonts w:ascii="Times New Roman" w:eastAsia="Times New Roman" w:hAnsi="Times New Roman" w:cs="Times New Roman"/>
          <w:color w:val="000000"/>
          <w:sz w:val="28"/>
          <w:szCs w:val="28"/>
        </w:rPr>
        <w:t xml:space="preserve"> </w:t>
      </w:r>
      <w:r w:rsidRPr="005A1A7F">
        <w:rPr>
          <w:rFonts w:ascii="Times New Roman" w:eastAsia="Times New Roman" w:hAnsi="Times New Roman" w:cs="Times New Roman"/>
          <w:color w:val="000000"/>
          <w:sz w:val="28"/>
          <w:szCs w:val="28"/>
        </w:rPr>
        <w:t xml:space="preserve">(грудень 2021 р.) до високошвидкісного інтернету (більше 100 МБ/с), що значно покращує освітній процес у школі і дозволяє використовувати всі можливості глобальної мережі Інтернет. </w:t>
      </w:r>
      <w:r>
        <w:rPr>
          <w:rFonts w:ascii="Times New Roman" w:eastAsia="Times New Roman" w:hAnsi="Times New Roman" w:cs="Times New Roman"/>
          <w:color w:val="000000"/>
          <w:sz w:val="28"/>
          <w:szCs w:val="28"/>
        </w:rPr>
        <w:t>М</w:t>
      </w:r>
      <w:r w:rsidRPr="005A1A7F">
        <w:rPr>
          <w:rFonts w:ascii="Times New Roman" w:eastAsia="Times New Roman" w:hAnsi="Times New Roman" w:cs="Times New Roman"/>
          <w:color w:val="000000"/>
          <w:sz w:val="28"/>
          <w:szCs w:val="28"/>
        </w:rPr>
        <w:t>ережа Інтернет є до</w:t>
      </w:r>
      <w:r>
        <w:rPr>
          <w:rFonts w:ascii="Times New Roman" w:eastAsia="Times New Roman" w:hAnsi="Times New Roman" w:cs="Times New Roman"/>
          <w:color w:val="000000"/>
          <w:sz w:val="28"/>
          <w:szCs w:val="28"/>
        </w:rPr>
        <w:t xml:space="preserve">ступною </w:t>
      </w:r>
      <w:r w:rsidRPr="005A1A7F">
        <w:rPr>
          <w:rFonts w:ascii="Times New Roman" w:eastAsia="Times New Roman" w:hAnsi="Times New Roman" w:cs="Times New Roman"/>
          <w:color w:val="000000"/>
          <w:sz w:val="28"/>
          <w:szCs w:val="28"/>
        </w:rPr>
        <w:t xml:space="preserve"> в усіх кабінетах школи. </w:t>
      </w:r>
      <w:r>
        <w:rPr>
          <w:rFonts w:ascii="Times New Roman" w:eastAsia="Times New Roman" w:hAnsi="Times New Roman" w:cs="Times New Roman"/>
          <w:color w:val="000000"/>
          <w:sz w:val="28"/>
          <w:szCs w:val="28"/>
        </w:rPr>
        <w:t xml:space="preserve">У фойє закладу, </w:t>
      </w:r>
      <w:r w:rsidRPr="005A1A7F">
        <w:rPr>
          <w:rFonts w:ascii="Times New Roman" w:eastAsia="Times New Roman" w:hAnsi="Times New Roman" w:cs="Times New Roman"/>
          <w:color w:val="000000"/>
          <w:sz w:val="28"/>
          <w:szCs w:val="28"/>
        </w:rPr>
        <w:t xml:space="preserve"> коридорах відкрита «гілка» безкоштовного WІ-FІ, яку учні використовують для пошуку необхідної інформації з власних ґаджетів, ця же гілка іде і по навчальних</w:t>
      </w:r>
      <w:r>
        <w:rPr>
          <w:rFonts w:ascii="Times New Roman" w:eastAsia="Times New Roman" w:hAnsi="Times New Roman" w:cs="Times New Roman"/>
          <w:color w:val="000000"/>
          <w:sz w:val="28"/>
          <w:szCs w:val="28"/>
        </w:rPr>
        <w:t xml:space="preserve"> кабінетах</w:t>
      </w:r>
      <w:r w:rsidRPr="005A1A7F">
        <w:rPr>
          <w:rFonts w:ascii="Times New Roman" w:eastAsia="Times New Roman" w:hAnsi="Times New Roman" w:cs="Times New Roman"/>
          <w:color w:val="000000"/>
          <w:sz w:val="28"/>
          <w:szCs w:val="28"/>
        </w:rPr>
        <w:t xml:space="preserve">. Учні, які не мають можливості підготувати необхідну для навчання інформацію з використанням Інтернету дома, можуть це зробити у навчальному закладі з використанням власних ґаджетів. </w:t>
      </w:r>
      <w:r>
        <w:rPr>
          <w:rFonts w:ascii="Times New Roman" w:eastAsia="Times New Roman" w:hAnsi="Times New Roman" w:cs="Times New Roman"/>
          <w:color w:val="000000"/>
          <w:sz w:val="28"/>
          <w:szCs w:val="28"/>
        </w:rPr>
        <w:t xml:space="preserve"> </w:t>
      </w:r>
    </w:p>
    <w:p w:rsidR="007C19FC" w:rsidRPr="005A1A7F" w:rsidRDefault="007C19FC" w:rsidP="00FF2FCA">
      <w:pPr>
        <w:spacing w:after="0" w:line="240" w:lineRule="auto"/>
        <w:ind w:firstLine="54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 xml:space="preserve">Навчальний заклад потребує покрашення системи протипожежної </w:t>
      </w:r>
      <w:r>
        <w:rPr>
          <w:rFonts w:ascii="Times New Roman" w:eastAsia="Times New Roman" w:hAnsi="Times New Roman" w:cs="Times New Roman"/>
          <w:color w:val="000000"/>
          <w:sz w:val="28"/>
          <w:szCs w:val="28"/>
        </w:rPr>
        <w:t>безпеки</w:t>
      </w:r>
      <w:r w:rsidRPr="005A1A7F">
        <w:rPr>
          <w:rFonts w:ascii="Times New Roman" w:eastAsia="Times New Roman" w:hAnsi="Times New Roman" w:cs="Times New Roman"/>
          <w:color w:val="000000"/>
          <w:sz w:val="28"/>
          <w:szCs w:val="28"/>
        </w:rPr>
        <w:t>.</w:t>
      </w:r>
    </w:p>
    <w:p w:rsidR="007C19FC" w:rsidRDefault="007C19FC" w:rsidP="00FF2FCA">
      <w:pPr>
        <w:spacing w:after="0" w:line="240" w:lineRule="auto"/>
        <w:ind w:firstLine="540"/>
        <w:jc w:val="both"/>
        <w:textAlignment w:val="top"/>
        <w:rPr>
          <w:rFonts w:ascii="Times New Roman" w:eastAsia="Times New Roman" w:hAnsi="Times New Roman" w:cs="Times New Roman"/>
          <w:color w:val="000000"/>
          <w:sz w:val="28"/>
          <w:szCs w:val="28"/>
        </w:rPr>
      </w:pPr>
      <w:r w:rsidRPr="005A1A7F">
        <w:rPr>
          <w:rFonts w:ascii="Times New Roman" w:eastAsia="Times New Roman" w:hAnsi="Times New Roman" w:cs="Times New Roman"/>
          <w:color w:val="000000"/>
          <w:sz w:val="28"/>
          <w:szCs w:val="28"/>
        </w:rPr>
        <w:t>Право громадян на доступну освіту реалізується шляхом запровадження різних форм</w:t>
      </w:r>
      <w:r>
        <w:rPr>
          <w:rFonts w:ascii="Times New Roman" w:eastAsia="Times New Roman" w:hAnsi="Times New Roman" w:cs="Times New Roman"/>
          <w:color w:val="000000"/>
          <w:sz w:val="28"/>
          <w:szCs w:val="28"/>
        </w:rPr>
        <w:t xml:space="preserve"> навчання: індивідуальна: у 2022</w:t>
      </w:r>
      <w:r w:rsidRPr="005A1A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5A1A7F">
        <w:rPr>
          <w:rFonts w:ascii="Times New Roman" w:eastAsia="Times New Roman" w:hAnsi="Times New Roman" w:cs="Times New Roman"/>
          <w:color w:val="000000"/>
          <w:sz w:val="28"/>
          <w:szCs w:val="28"/>
        </w:rPr>
        <w:t xml:space="preserve"> н.р. за заявами батьків та педагогічний п</w:t>
      </w:r>
      <w:r>
        <w:rPr>
          <w:rFonts w:ascii="Times New Roman" w:eastAsia="Times New Roman" w:hAnsi="Times New Roman" w:cs="Times New Roman"/>
          <w:color w:val="000000"/>
          <w:sz w:val="28"/>
          <w:szCs w:val="28"/>
        </w:rPr>
        <w:t xml:space="preserve">атронаж було організовано для 4-х </w:t>
      </w:r>
      <w:r w:rsidRPr="005A1A7F">
        <w:rPr>
          <w:rFonts w:ascii="Times New Roman" w:eastAsia="Times New Roman" w:hAnsi="Times New Roman" w:cs="Times New Roman"/>
          <w:color w:val="000000"/>
          <w:sz w:val="28"/>
          <w:szCs w:val="28"/>
        </w:rPr>
        <w:t>учнів</w:t>
      </w:r>
      <w:r>
        <w:rPr>
          <w:rFonts w:ascii="Times New Roman" w:eastAsia="Times New Roman" w:hAnsi="Times New Roman" w:cs="Times New Roman"/>
          <w:color w:val="000000"/>
          <w:sz w:val="28"/>
          <w:szCs w:val="28"/>
        </w:rPr>
        <w:t xml:space="preserve"> 2 класу</w:t>
      </w:r>
      <w:r w:rsidRPr="005A1A7F">
        <w:rPr>
          <w:rFonts w:ascii="Times New Roman" w:eastAsia="Times New Roman" w:hAnsi="Times New Roman" w:cs="Times New Roman"/>
          <w:color w:val="000000"/>
          <w:sz w:val="28"/>
          <w:szCs w:val="28"/>
        </w:rPr>
        <w:t>, відповідно до заяв батьків та висновку ІРЦ, було орга</w:t>
      </w:r>
      <w:r>
        <w:rPr>
          <w:rFonts w:ascii="Times New Roman" w:eastAsia="Times New Roman" w:hAnsi="Times New Roman" w:cs="Times New Roman"/>
          <w:color w:val="000000"/>
          <w:sz w:val="28"/>
          <w:szCs w:val="28"/>
        </w:rPr>
        <w:t>нізовано інклюзивне навчання у 8</w:t>
      </w:r>
      <w:r w:rsidRPr="005A1A7F">
        <w:rPr>
          <w:rFonts w:ascii="Times New Roman" w:eastAsia="Times New Roman" w:hAnsi="Times New Roman" w:cs="Times New Roman"/>
          <w:color w:val="000000"/>
          <w:sz w:val="28"/>
          <w:szCs w:val="28"/>
        </w:rPr>
        <w:t xml:space="preserve"> класі – 1 учень. Організовано роботу з асистентом вчителя, яка пройшла курсову перепідготовку. На початок навчального року для учня з особливими освітніми потребами розроблено індивідуальну програму розвитку за участю батькі</w:t>
      </w:r>
      <w:r>
        <w:rPr>
          <w:rFonts w:ascii="Times New Roman" w:eastAsia="Times New Roman" w:hAnsi="Times New Roman" w:cs="Times New Roman"/>
          <w:color w:val="000000"/>
          <w:sz w:val="28"/>
          <w:szCs w:val="28"/>
        </w:rPr>
        <w:t>в, класного керівника, вчителів</w:t>
      </w:r>
      <w:r w:rsidRPr="005A1A7F">
        <w:rPr>
          <w:rFonts w:ascii="Times New Roman" w:eastAsia="Times New Roman" w:hAnsi="Times New Roman" w:cs="Times New Roman"/>
          <w:color w:val="000000"/>
          <w:sz w:val="28"/>
          <w:szCs w:val="28"/>
        </w:rPr>
        <w:t>. ІПР протягом року переглядалася, доповнювалася відповідно до можливостей та розвитку дитини .</w:t>
      </w:r>
      <w:r w:rsidRPr="005A1A7F">
        <w:rPr>
          <w:rFonts w:ascii="Times New Roman" w:eastAsia="Times New Roman" w:hAnsi="Times New Roman" w:cs="Times New Roman"/>
          <w:color w:val="000000"/>
          <w:sz w:val="28"/>
          <w:szCs w:val="28"/>
        </w:rPr>
        <w:tab/>
        <w:t>За висновками ІРЦ введено корекційно-розвиткові заняття з розвитку мовлення, ЛФК</w:t>
      </w:r>
      <w:r>
        <w:rPr>
          <w:rFonts w:ascii="Times New Roman" w:eastAsia="Times New Roman" w:hAnsi="Times New Roman" w:cs="Times New Roman"/>
          <w:color w:val="000000"/>
          <w:sz w:val="28"/>
          <w:szCs w:val="28"/>
        </w:rPr>
        <w:t xml:space="preserve"> та СПО</w:t>
      </w:r>
      <w:r w:rsidRPr="005A1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A1A7F">
        <w:rPr>
          <w:rFonts w:ascii="Times New Roman" w:eastAsia="Times New Roman" w:hAnsi="Times New Roman" w:cs="Times New Roman"/>
          <w:color w:val="000000"/>
          <w:sz w:val="28"/>
          <w:szCs w:val="28"/>
        </w:rPr>
        <w:t>Проте гострою проблемою залишається облаштування ресурсної кімнати для роботи з дітьми з особливими освітніми потребами. Тому це є одним із основних пріоритетних напрямків роботи адміністрації закладу на наступний навчальний рік.</w:t>
      </w:r>
    </w:p>
    <w:p w:rsidR="007C19FC" w:rsidRPr="005A1A7F" w:rsidRDefault="007C19FC" w:rsidP="00FF2FCA">
      <w:pPr>
        <w:spacing w:after="0" w:line="240" w:lineRule="auto"/>
        <w:ind w:firstLine="540"/>
        <w:jc w:val="both"/>
        <w:textAlignment w:val="top"/>
        <w:rPr>
          <w:rFonts w:ascii="Bitter" w:eastAsia="Times New Roman" w:hAnsi="Bitter" w:cs="Times New Roman"/>
          <w:color w:val="212121"/>
          <w:sz w:val="26"/>
          <w:szCs w:val="26"/>
        </w:rPr>
      </w:pPr>
    </w:p>
    <w:p w:rsidR="007C19FC" w:rsidRDefault="0031190D" w:rsidP="00FF2FCA">
      <w:pPr>
        <w:spacing w:after="0" w:line="240" w:lineRule="auto"/>
        <w:jc w:val="center"/>
        <w:outlineLvl w:val="2"/>
        <w:rPr>
          <w:rFonts w:ascii="Times New Roman" w:eastAsia="Times New Roman" w:hAnsi="Times New Roman" w:cs="Times New Roman"/>
          <w:b/>
          <w:bCs/>
          <w:sz w:val="32"/>
          <w:szCs w:val="32"/>
          <w:lang w:eastAsia="uk-UA"/>
        </w:rPr>
      </w:pPr>
      <w:r w:rsidRPr="00FF2FCA">
        <w:rPr>
          <w:rFonts w:ascii="Times New Roman" w:eastAsia="Times New Roman" w:hAnsi="Times New Roman" w:cs="Times New Roman"/>
          <w:b/>
          <w:bCs/>
          <w:sz w:val="32"/>
          <w:szCs w:val="32"/>
          <w:lang w:eastAsia="uk-UA"/>
        </w:rPr>
        <w:t>3. Управлінська діяльність</w:t>
      </w:r>
    </w:p>
    <w:p w:rsidR="00FF2FCA" w:rsidRPr="00FF2FCA" w:rsidRDefault="00FF2FCA" w:rsidP="00FF2FCA">
      <w:pPr>
        <w:spacing w:after="0" w:line="240" w:lineRule="auto"/>
        <w:jc w:val="center"/>
        <w:outlineLvl w:val="2"/>
        <w:rPr>
          <w:rFonts w:ascii="Times New Roman" w:eastAsia="Times New Roman" w:hAnsi="Times New Roman" w:cs="Times New Roman"/>
          <w:b/>
          <w:bCs/>
          <w:sz w:val="32"/>
          <w:szCs w:val="32"/>
          <w:lang w:eastAsia="uk-UA"/>
        </w:rPr>
      </w:pPr>
    </w:p>
    <w:p w:rsidR="0031190D" w:rsidRPr="005C39BC" w:rsidRDefault="0031190D" w:rsidP="00FF2FCA">
      <w:pPr>
        <w:spacing w:after="0" w:line="240" w:lineRule="auto"/>
        <w:ind w:firstLine="420"/>
        <w:jc w:val="both"/>
        <w:textAlignment w:val="top"/>
        <w:rPr>
          <w:rFonts w:ascii="Times New Roman" w:eastAsia="Times New Roman" w:hAnsi="Times New Roman" w:cs="Times New Roman"/>
          <w:color w:val="212121"/>
          <w:sz w:val="28"/>
          <w:szCs w:val="28"/>
        </w:rPr>
      </w:pPr>
      <w:r w:rsidRPr="005C39BC">
        <w:rPr>
          <w:rFonts w:ascii="Times New Roman" w:eastAsia="Times New Roman" w:hAnsi="Times New Roman" w:cs="Times New Roman"/>
          <w:bCs/>
          <w:iCs/>
          <w:color w:val="212121"/>
          <w:sz w:val="28"/>
          <w:szCs w:val="28"/>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31190D" w:rsidRPr="005C39BC" w:rsidRDefault="0031190D" w:rsidP="00FF2FCA">
      <w:pPr>
        <w:spacing w:after="0" w:line="240" w:lineRule="auto"/>
        <w:ind w:firstLine="420"/>
        <w:jc w:val="both"/>
        <w:textAlignment w:val="top"/>
        <w:rPr>
          <w:rFonts w:ascii="Times New Roman" w:eastAsia="Times New Roman" w:hAnsi="Times New Roman" w:cs="Times New Roman"/>
          <w:bCs/>
          <w:iCs/>
          <w:color w:val="212121"/>
          <w:sz w:val="28"/>
          <w:szCs w:val="28"/>
        </w:rPr>
      </w:pPr>
      <w:r w:rsidRPr="005C39BC">
        <w:rPr>
          <w:rFonts w:ascii="Times New Roman" w:eastAsia="Times New Roman" w:hAnsi="Times New Roman" w:cs="Times New Roman"/>
          <w:bCs/>
          <w:iCs/>
          <w:color w:val="212121"/>
          <w:sz w:val="28"/>
          <w:szCs w:val="28"/>
        </w:rPr>
        <w:lastRenderedPageBreak/>
        <w:t>У</w:t>
      </w:r>
      <w:r w:rsidRPr="005C39BC">
        <w:rPr>
          <w:rFonts w:ascii="Times New Roman" w:eastAsia="Times New Roman" w:hAnsi="Times New Roman" w:cs="Times New Roman"/>
          <w:color w:val="212121"/>
          <w:sz w:val="28"/>
          <w:szCs w:val="28"/>
        </w:rPr>
        <w:t> </w:t>
      </w:r>
      <w:r w:rsidRPr="005C39BC">
        <w:rPr>
          <w:rFonts w:ascii="Times New Roman" w:eastAsia="Times New Roman" w:hAnsi="Times New Roman" w:cs="Times New Roman"/>
          <w:bCs/>
          <w:iCs/>
          <w:color w:val="212121"/>
          <w:sz w:val="28"/>
          <w:szCs w:val="28"/>
        </w:rPr>
        <w:t> навчальному </w:t>
      </w:r>
      <w:r w:rsidRPr="005C39BC">
        <w:rPr>
          <w:rFonts w:ascii="Times New Roman" w:eastAsia="Times New Roman" w:hAnsi="Times New Roman" w:cs="Times New Roman"/>
          <w:color w:val="212121"/>
          <w:sz w:val="28"/>
          <w:szCs w:val="28"/>
        </w:rPr>
        <w:t> </w:t>
      </w:r>
      <w:r w:rsidRPr="005C39BC">
        <w:rPr>
          <w:rFonts w:ascii="Times New Roman" w:eastAsia="Times New Roman" w:hAnsi="Times New Roman" w:cs="Times New Roman"/>
          <w:bCs/>
          <w:iCs/>
          <w:color w:val="212121"/>
          <w:sz w:val="28"/>
          <w:szCs w:val="28"/>
        </w:rPr>
        <w:t xml:space="preserve">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відділу освіти, сімї, молоді та спорту Срібнянської селищної ради,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На сайті школи висвітлються усі новинки, інформації, плани, правила поведінки у школі, уся інформація необхідна для учнів, вчителів. </w:t>
      </w:r>
    </w:p>
    <w:p w:rsidR="0031190D" w:rsidRPr="005C39BC" w:rsidRDefault="0031190D" w:rsidP="00FF2FCA">
      <w:pPr>
        <w:spacing w:after="0" w:line="240" w:lineRule="auto"/>
        <w:ind w:firstLine="420"/>
        <w:jc w:val="both"/>
        <w:textAlignment w:val="top"/>
        <w:rPr>
          <w:rFonts w:ascii="Times New Roman" w:eastAsia="Times New Roman" w:hAnsi="Times New Roman" w:cs="Times New Roman"/>
          <w:color w:val="212121"/>
          <w:sz w:val="28"/>
          <w:szCs w:val="28"/>
        </w:rPr>
      </w:pPr>
      <w:r w:rsidRPr="005C39BC">
        <w:rPr>
          <w:rFonts w:ascii="Times New Roman" w:eastAsia="Times New Roman" w:hAnsi="Times New Roman" w:cs="Times New Roman"/>
          <w:bCs/>
          <w:iCs/>
          <w:color w:val="212121"/>
          <w:sz w:val="28"/>
          <w:szCs w:val="28"/>
        </w:rPr>
        <w:t>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внутрішньошкільного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підсумкових контрольних робіт  адміністрація школи приймає певні управлінські рішення щодо конкретних учителів та учнів.</w:t>
      </w:r>
    </w:p>
    <w:p w:rsidR="0031190D" w:rsidRPr="005C39BC" w:rsidRDefault="0031190D" w:rsidP="00FF2FCA">
      <w:pPr>
        <w:spacing w:after="0" w:line="240" w:lineRule="auto"/>
        <w:ind w:firstLine="420"/>
        <w:jc w:val="both"/>
        <w:textAlignment w:val="top"/>
        <w:rPr>
          <w:rFonts w:ascii="Times New Roman" w:eastAsia="Times New Roman" w:hAnsi="Times New Roman" w:cs="Times New Roman"/>
          <w:bCs/>
          <w:iCs/>
          <w:color w:val="212121"/>
          <w:sz w:val="28"/>
          <w:szCs w:val="28"/>
        </w:rPr>
      </w:pPr>
      <w:r>
        <w:rPr>
          <w:rFonts w:ascii="Times New Roman" w:eastAsia="Times New Roman" w:hAnsi="Times New Roman" w:cs="Times New Roman"/>
          <w:bCs/>
          <w:iCs/>
          <w:color w:val="212121"/>
          <w:sz w:val="28"/>
          <w:szCs w:val="28"/>
        </w:rPr>
        <w:t xml:space="preserve">   </w:t>
      </w:r>
      <w:r w:rsidRPr="005C39BC">
        <w:rPr>
          <w:rFonts w:ascii="Times New Roman" w:eastAsia="Times New Roman" w:hAnsi="Times New Roman" w:cs="Times New Roman"/>
          <w:bCs/>
          <w:iCs/>
          <w:color w:val="212121"/>
          <w:sz w:val="28"/>
          <w:szCs w:val="28"/>
        </w:rPr>
        <w:t xml:space="preserve">Протягом року проводилося вивчення стану викладання </w:t>
      </w:r>
      <w:r>
        <w:rPr>
          <w:rFonts w:ascii="Times New Roman" w:eastAsia="Times New Roman" w:hAnsi="Times New Roman" w:cs="Times New Roman"/>
          <w:bCs/>
          <w:iCs/>
          <w:color w:val="212121"/>
          <w:sz w:val="28"/>
          <w:szCs w:val="28"/>
        </w:rPr>
        <w:t>фізики,  трудового навчання, мистецтва та географії.</w:t>
      </w:r>
    </w:p>
    <w:p w:rsidR="0031190D" w:rsidRPr="005C39BC" w:rsidRDefault="0031190D" w:rsidP="00FF2FCA">
      <w:pPr>
        <w:spacing w:after="0" w:line="240" w:lineRule="auto"/>
        <w:ind w:firstLine="420"/>
        <w:jc w:val="both"/>
        <w:textAlignment w:val="top"/>
        <w:rPr>
          <w:rFonts w:ascii="Times New Roman" w:eastAsia="Times New Roman" w:hAnsi="Times New Roman" w:cs="Times New Roman"/>
          <w:color w:val="212121"/>
          <w:sz w:val="28"/>
          <w:szCs w:val="28"/>
        </w:rPr>
      </w:pPr>
      <w:r w:rsidRPr="005C39BC">
        <w:rPr>
          <w:rFonts w:ascii="Times New Roman" w:eastAsia="Times New Roman" w:hAnsi="Times New Roman" w:cs="Times New Roman"/>
          <w:bCs/>
          <w:iCs/>
          <w:color w:val="212121"/>
          <w:sz w:val="28"/>
          <w:szCs w:val="28"/>
        </w:rPr>
        <w:t xml:space="preserve"> Матеріали за результатами перевірки були узагальнені наказами по школі та рішеннями педрад, прийнято рекомендації щодо усунення недоліків, виявлених під час перевірки, намічені заходи щодо підвищення результативності роботи педагогів.</w:t>
      </w:r>
    </w:p>
    <w:p w:rsidR="0031190D" w:rsidRPr="005C39BC" w:rsidRDefault="0031190D" w:rsidP="00FF2FCA">
      <w:pPr>
        <w:spacing w:after="0" w:line="240" w:lineRule="auto"/>
        <w:ind w:firstLine="420"/>
        <w:jc w:val="both"/>
        <w:textAlignment w:val="top"/>
        <w:rPr>
          <w:rFonts w:ascii="Times New Roman" w:eastAsia="Times New Roman" w:hAnsi="Times New Roman" w:cs="Times New Roman"/>
          <w:color w:val="212121"/>
          <w:sz w:val="28"/>
          <w:szCs w:val="28"/>
        </w:rPr>
      </w:pPr>
      <w:r w:rsidRPr="005C39BC">
        <w:rPr>
          <w:rFonts w:ascii="Times New Roman" w:eastAsia="Times New Roman" w:hAnsi="Times New Roman" w:cs="Times New Roman"/>
          <w:color w:val="212121"/>
          <w:sz w:val="28"/>
          <w:szCs w:val="28"/>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31190D" w:rsidRDefault="0031190D" w:rsidP="00FF2FCA">
      <w:pPr>
        <w:spacing w:after="0" w:line="240" w:lineRule="auto"/>
        <w:jc w:val="center"/>
        <w:outlineLvl w:val="2"/>
        <w:rPr>
          <w:rFonts w:ascii="Times New Roman" w:eastAsia="Times New Roman" w:hAnsi="Times New Roman" w:cs="Times New Roman"/>
          <w:b/>
          <w:bCs/>
          <w:color w:val="1E7187"/>
          <w:sz w:val="32"/>
          <w:szCs w:val="32"/>
          <w:lang w:eastAsia="uk-UA"/>
        </w:rPr>
      </w:pPr>
    </w:p>
    <w:p w:rsidR="00962339" w:rsidRDefault="0031190D" w:rsidP="00FF2FCA">
      <w:pPr>
        <w:spacing w:after="0" w:line="240" w:lineRule="auto"/>
        <w:jc w:val="center"/>
        <w:outlineLvl w:val="2"/>
        <w:rPr>
          <w:rFonts w:ascii="Times New Roman" w:eastAsia="Times New Roman" w:hAnsi="Times New Roman" w:cs="Times New Roman"/>
          <w:b/>
          <w:bCs/>
          <w:sz w:val="32"/>
          <w:szCs w:val="32"/>
          <w:lang w:eastAsia="uk-UA"/>
        </w:rPr>
      </w:pPr>
      <w:r w:rsidRPr="00FF2FCA">
        <w:rPr>
          <w:rFonts w:ascii="Times New Roman" w:eastAsia="Times New Roman" w:hAnsi="Times New Roman" w:cs="Times New Roman"/>
          <w:b/>
          <w:bCs/>
          <w:sz w:val="32"/>
          <w:szCs w:val="32"/>
          <w:lang w:eastAsia="uk-UA"/>
        </w:rPr>
        <w:t>4</w:t>
      </w:r>
      <w:r w:rsidR="00962339" w:rsidRPr="00FF2FCA">
        <w:rPr>
          <w:rFonts w:ascii="Times New Roman" w:eastAsia="Times New Roman" w:hAnsi="Times New Roman" w:cs="Times New Roman"/>
          <w:b/>
          <w:bCs/>
          <w:sz w:val="32"/>
          <w:szCs w:val="32"/>
          <w:lang w:eastAsia="uk-UA"/>
        </w:rPr>
        <w:t>. Кадрове забезпечення.</w:t>
      </w:r>
    </w:p>
    <w:p w:rsidR="00FF2FCA" w:rsidRPr="00FF2FCA" w:rsidRDefault="00FF2FCA" w:rsidP="00FF2FCA">
      <w:pPr>
        <w:spacing w:after="0" w:line="240" w:lineRule="auto"/>
        <w:jc w:val="center"/>
        <w:outlineLvl w:val="2"/>
        <w:rPr>
          <w:rFonts w:ascii="Times New Roman" w:eastAsia="Times New Roman" w:hAnsi="Times New Roman" w:cs="Times New Roman"/>
          <w:b/>
          <w:bCs/>
          <w:sz w:val="32"/>
          <w:szCs w:val="32"/>
          <w:lang w:eastAsia="uk-UA"/>
        </w:rPr>
      </w:pP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У 2022/2023</w:t>
      </w:r>
      <w:r w:rsidR="00D7365B">
        <w:rPr>
          <w:rFonts w:ascii="Times New Roman" w:eastAsia="Times New Roman" w:hAnsi="Times New Roman" w:cs="Times New Roman"/>
          <w:color w:val="212121"/>
          <w:sz w:val="28"/>
          <w:szCs w:val="28"/>
          <w:lang w:eastAsia="uk-UA"/>
        </w:rPr>
        <w:t xml:space="preserve"> н.р. штатними працівниками Калюжи</w:t>
      </w:r>
      <w:r w:rsidRPr="00962339">
        <w:rPr>
          <w:rFonts w:ascii="Times New Roman" w:eastAsia="Times New Roman" w:hAnsi="Times New Roman" w:cs="Times New Roman"/>
          <w:color w:val="212121"/>
          <w:sz w:val="28"/>
          <w:szCs w:val="28"/>
          <w:lang w:eastAsia="uk-UA"/>
        </w:rPr>
        <w:t>нськ</w:t>
      </w:r>
      <w:r w:rsidR="00D7365B">
        <w:rPr>
          <w:rFonts w:ascii="Times New Roman" w:eastAsia="Times New Roman" w:hAnsi="Times New Roman" w:cs="Times New Roman"/>
          <w:color w:val="212121"/>
          <w:sz w:val="28"/>
          <w:szCs w:val="28"/>
          <w:lang w:eastAsia="uk-UA"/>
        </w:rPr>
        <w:t>а ЗОШ І-ІІ</w:t>
      </w:r>
      <w:r w:rsidRPr="00962339">
        <w:rPr>
          <w:rFonts w:ascii="Times New Roman" w:eastAsia="Times New Roman" w:hAnsi="Times New Roman" w:cs="Times New Roman"/>
          <w:color w:val="212121"/>
          <w:sz w:val="28"/>
          <w:szCs w:val="28"/>
          <w:lang w:eastAsia="uk-UA"/>
        </w:rPr>
        <w:t xml:space="preserve"> ступенів була забезпечена на 100%. Розстановка педагогічних кадрів здійснюється відповідно до фахової освіти педпрацівників.</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xml:space="preserve">Час диктує все нові і нові вимоги до вчителя, тому кожен учитель нашої школи вміє працювати з комп’ютером, використовує нові інформаційно-комунікаційні технології, ефективно забезпечуючи освітній процес. Широко </w:t>
      </w:r>
      <w:r w:rsidRPr="00962339">
        <w:rPr>
          <w:rFonts w:ascii="Times New Roman" w:eastAsia="Times New Roman" w:hAnsi="Times New Roman" w:cs="Times New Roman"/>
          <w:color w:val="212121"/>
          <w:sz w:val="28"/>
          <w:szCs w:val="28"/>
          <w:lang w:eastAsia="uk-UA"/>
        </w:rPr>
        <w:lastRenderedPageBreak/>
        <w:t>використовується комп'ю</w:t>
      </w:r>
      <w:r w:rsidR="00D7365B">
        <w:rPr>
          <w:rFonts w:ascii="Times New Roman" w:eastAsia="Times New Roman" w:hAnsi="Times New Roman" w:cs="Times New Roman"/>
          <w:color w:val="212121"/>
          <w:sz w:val="28"/>
          <w:szCs w:val="28"/>
          <w:lang w:eastAsia="uk-UA"/>
        </w:rPr>
        <w:t>терний клас, ноутбуки, проектор</w:t>
      </w:r>
      <w:r w:rsidRPr="00962339">
        <w:rPr>
          <w:rFonts w:ascii="Times New Roman" w:eastAsia="Times New Roman" w:hAnsi="Times New Roman" w:cs="Times New Roman"/>
          <w:color w:val="212121"/>
          <w:sz w:val="28"/>
          <w:szCs w:val="28"/>
          <w:lang w:eastAsia="uk-UA"/>
        </w:rPr>
        <w:t>, принтери. Широко застосовуються в освітньому процесі хмарні технології.</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Учителів вищ</w:t>
      </w:r>
      <w:r w:rsidR="00D7365B">
        <w:rPr>
          <w:rFonts w:ascii="Times New Roman" w:eastAsia="Times New Roman" w:hAnsi="Times New Roman" w:cs="Times New Roman"/>
          <w:color w:val="212121"/>
          <w:sz w:val="28"/>
          <w:szCs w:val="28"/>
          <w:lang w:eastAsia="uk-UA"/>
        </w:rPr>
        <w:t>ої кваліфікаційної категорії – 1</w:t>
      </w:r>
      <w:r w:rsidRPr="00962339">
        <w:rPr>
          <w:rFonts w:ascii="Times New Roman" w:eastAsia="Times New Roman" w:hAnsi="Times New Roman" w:cs="Times New Roman"/>
          <w:color w:val="212121"/>
          <w:sz w:val="28"/>
          <w:szCs w:val="28"/>
          <w:lang w:eastAsia="uk-UA"/>
        </w:rPr>
        <w:t>;</w:t>
      </w:r>
    </w:p>
    <w:p w:rsidR="00962339" w:rsidRPr="00962339" w:rsidRDefault="00D7365B" w:rsidP="00FF2FCA">
      <w:pPr>
        <w:spacing w:after="0" w:line="240" w:lineRule="auto"/>
        <w:ind w:firstLine="708"/>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І кваліфікаційної категорії – 6</w:t>
      </w:r>
      <w:r w:rsidR="00962339" w:rsidRPr="00962339">
        <w:rPr>
          <w:rFonts w:ascii="Times New Roman" w:eastAsia="Times New Roman" w:hAnsi="Times New Roman" w:cs="Times New Roman"/>
          <w:color w:val="212121"/>
          <w:sz w:val="28"/>
          <w:szCs w:val="28"/>
          <w:lang w:eastAsia="uk-UA"/>
        </w:rPr>
        <w:t>;</w:t>
      </w:r>
    </w:p>
    <w:p w:rsidR="00962339" w:rsidRPr="00962339" w:rsidRDefault="00D7365B" w:rsidP="00FF2FCA">
      <w:pPr>
        <w:spacing w:after="0" w:line="240" w:lineRule="auto"/>
        <w:ind w:firstLine="708"/>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ІІ кваліфікаційної категорії– 3</w:t>
      </w:r>
      <w:r w:rsidR="00962339" w:rsidRPr="00962339">
        <w:rPr>
          <w:rFonts w:ascii="Times New Roman" w:eastAsia="Times New Roman" w:hAnsi="Times New Roman" w:cs="Times New Roman"/>
          <w:color w:val="212121"/>
          <w:sz w:val="28"/>
          <w:szCs w:val="28"/>
          <w:lang w:eastAsia="uk-UA"/>
        </w:rPr>
        <w:t>;</w:t>
      </w:r>
    </w:p>
    <w:p w:rsidR="00962339" w:rsidRPr="00962339" w:rsidRDefault="00D7365B" w:rsidP="00FF2FCA">
      <w:pPr>
        <w:spacing w:after="0" w:line="240" w:lineRule="auto"/>
        <w:ind w:firstLine="708"/>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спеціаліст – 2</w:t>
      </w:r>
      <w:r w:rsidR="00962339" w:rsidRPr="00962339">
        <w:rPr>
          <w:rFonts w:ascii="Times New Roman" w:eastAsia="Times New Roman" w:hAnsi="Times New Roman" w:cs="Times New Roman"/>
          <w:color w:val="212121"/>
          <w:sz w:val="28"/>
          <w:szCs w:val="28"/>
          <w:lang w:eastAsia="uk-UA"/>
        </w:rPr>
        <w:t>;</w:t>
      </w:r>
    </w:p>
    <w:p w:rsidR="00D7365B"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xml:space="preserve">Мають педагогічне звання «Старший учитель» - </w:t>
      </w:r>
      <w:r w:rsidR="00D7365B">
        <w:rPr>
          <w:rFonts w:ascii="Times New Roman" w:eastAsia="Times New Roman" w:hAnsi="Times New Roman" w:cs="Times New Roman"/>
          <w:color w:val="212121"/>
          <w:sz w:val="28"/>
          <w:szCs w:val="28"/>
          <w:lang w:eastAsia="uk-UA"/>
        </w:rPr>
        <w:t>1</w:t>
      </w:r>
      <w:r w:rsidRPr="00962339">
        <w:rPr>
          <w:rFonts w:ascii="Times New Roman" w:eastAsia="Times New Roman" w:hAnsi="Times New Roman" w:cs="Times New Roman"/>
          <w:color w:val="212121"/>
          <w:sz w:val="28"/>
          <w:szCs w:val="28"/>
          <w:lang w:eastAsia="uk-UA"/>
        </w:rPr>
        <w:t xml:space="preserve"> учител</w:t>
      </w:r>
      <w:r w:rsidR="00D7365B">
        <w:rPr>
          <w:rFonts w:ascii="Times New Roman" w:eastAsia="Times New Roman" w:hAnsi="Times New Roman" w:cs="Times New Roman"/>
          <w:color w:val="212121"/>
          <w:sz w:val="28"/>
          <w:szCs w:val="28"/>
          <w:lang w:eastAsia="uk-UA"/>
        </w:rPr>
        <w:t>ь</w:t>
      </w:r>
    </w:p>
    <w:p w:rsidR="00FF2FCA" w:rsidRDefault="00FF2FCA" w:rsidP="00FF2FCA">
      <w:pPr>
        <w:spacing w:after="0" w:line="240" w:lineRule="auto"/>
        <w:ind w:firstLine="708"/>
        <w:rPr>
          <w:rFonts w:ascii="Times New Roman" w:eastAsia="Times New Roman" w:hAnsi="Times New Roman" w:cs="Times New Roman"/>
          <w:color w:val="212121"/>
          <w:sz w:val="28"/>
          <w:szCs w:val="28"/>
          <w:lang w:eastAsia="uk-UA"/>
        </w:rPr>
      </w:pPr>
    </w:p>
    <w:p w:rsidR="00962339" w:rsidRDefault="0031190D" w:rsidP="00FF2FCA">
      <w:pPr>
        <w:spacing w:after="0" w:line="240" w:lineRule="auto"/>
        <w:jc w:val="center"/>
        <w:rPr>
          <w:rFonts w:ascii="Times New Roman" w:eastAsia="Times New Roman" w:hAnsi="Times New Roman" w:cs="Times New Roman"/>
          <w:b/>
          <w:bCs/>
          <w:sz w:val="32"/>
          <w:szCs w:val="32"/>
          <w:lang w:eastAsia="uk-UA"/>
        </w:rPr>
      </w:pPr>
      <w:r w:rsidRPr="00FF2FCA">
        <w:rPr>
          <w:rFonts w:ascii="Times New Roman" w:eastAsia="Times New Roman" w:hAnsi="Times New Roman" w:cs="Times New Roman"/>
          <w:b/>
          <w:bCs/>
          <w:sz w:val="32"/>
          <w:szCs w:val="32"/>
          <w:lang w:eastAsia="uk-UA"/>
        </w:rPr>
        <w:t>5</w:t>
      </w:r>
      <w:r w:rsidR="00962339" w:rsidRPr="00FF2FCA">
        <w:rPr>
          <w:rFonts w:ascii="Times New Roman" w:eastAsia="Times New Roman" w:hAnsi="Times New Roman" w:cs="Times New Roman"/>
          <w:b/>
          <w:bCs/>
          <w:sz w:val="32"/>
          <w:szCs w:val="32"/>
          <w:lang w:eastAsia="uk-UA"/>
        </w:rPr>
        <w:t>. Методична робота.</w:t>
      </w:r>
    </w:p>
    <w:p w:rsidR="00FF2FCA" w:rsidRPr="00FF2FCA" w:rsidRDefault="00FF2FCA" w:rsidP="00FF2FCA">
      <w:pPr>
        <w:spacing w:after="0" w:line="240" w:lineRule="auto"/>
        <w:jc w:val="center"/>
        <w:rPr>
          <w:rFonts w:ascii="Times New Roman" w:eastAsia="Times New Roman" w:hAnsi="Times New Roman" w:cs="Times New Roman"/>
          <w:b/>
          <w:bCs/>
          <w:sz w:val="32"/>
          <w:szCs w:val="32"/>
          <w:lang w:eastAsia="uk-UA"/>
        </w:rPr>
      </w:pPr>
    </w:p>
    <w:p w:rsidR="00837518" w:rsidRDefault="00962339" w:rsidP="00FF2FCA">
      <w:pPr>
        <w:spacing w:after="0" w:line="240" w:lineRule="auto"/>
        <w:ind w:firstLine="420"/>
        <w:jc w:val="both"/>
        <w:textAlignment w:val="top"/>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xml:space="preserve">Відповідно до річного плану роботи закладу у 2022/2023 н.р. педагогічний колектив працював згідно до вимог статей Конституції України, Законів України "Про освіту", "Про повну загальну середню освіту", Указів Президента України "Про заходи щодо забезпечення пріоритетного розвитку освіти в Україні", "Про Національну доктрину розвитку освіти", спрямованих на подальший розвиток освіти, створення умов для забезпечення рівного доступу до якісної освіти. </w:t>
      </w:r>
    </w:p>
    <w:p w:rsidR="00B43925" w:rsidRPr="005C39BC" w:rsidRDefault="00962339" w:rsidP="00FF2FCA">
      <w:pPr>
        <w:spacing w:after="0" w:line="240" w:lineRule="auto"/>
        <w:ind w:firstLine="420"/>
        <w:jc w:val="both"/>
        <w:textAlignment w:val="top"/>
        <w:rPr>
          <w:rFonts w:ascii="Times New Roman" w:eastAsia="Times New Roman" w:hAnsi="Times New Roman" w:cs="Times New Roman"/>
          <w:color w:val="212121"/>
          <w:sz w:val="28"/>
          <w:szCs w:val="28"/>
        </w:rPr>
      </w:pPr>
      <w:r w:rsidRPr="00962339">
        <w:rPr>
          <w:rFonts w:ascii="Times New Roman" w:eastAsia="Times New Roman" w:hAnsi="Times New Roman" w:cs="Times New Roman"/>
          <w:color w:val="212121"/>
          <w:sz w:val="28"/>
          <w:szCs w:val="28"/>
          <w:lang w:eastAsia="uk-UA"/>
        </w:rPr>
        <w:t>У 2022/2023 навчальному році педагогічний колектив продовжив працювати над науково-методичною проблемою “</w:t>
      </w:r>
      <w:r w:rsidR="00B43925" w:rsidRPr="00B43925">
        <w:rPr>
          <w:rFonts w:ascii="Times New Roman" w:eastAsia="Times New Roman" w:hAnsi="Times New Roman" w:cs="Times New Roman"/>
          <w:color w:val="212121"/>
          <w:sz w:val="28"/>
          <w:szCs w:val="28"/>
        </w:rPr>
        <w:t xml:space="preserve"> </w:t>
      </w:r>
      <w:r w:rsidR="00B43925" w:rsidRPr="005C39BC">
        <w:rPr>
          <w:rFonts w:ascii="Times New Roman" w:eastAsia="Times New Roman" w:hAnsi="Times New Roman" w:cs="Times New Roman"/>
          <w:color w:val="212121"/>
          <w:sz w:val="28"/>
          <w:szCs w:val="28"/>
        </w:rPr>
        <w:t>Забезпечення якості освіти шляхом формування ключових компетентностей учасників освітнього процесу</w:t>
      </w:r>
      <w:r w:rsidRPr="00962339">
        <w:rPr>
          <w:rFonts w:ascii="Times New Roman" w:eastAsia="Times New Roman" w:hAnsi="Times New Roman" w:cs="Times New Roman"/>
          <w:color w:val="212121"/>
          <w:sz w:val="28"/>
          <w:szCs w:val="28"/>
          <w:lang w:eastAsia="uk-UA"/>
        </w:rPr>
        <w:t>”.</w:t>
      </w:r>
      <w:r w:rsidR="00B43925" w:rsidRPr="00B43925">
        <w:rPr>
          <w:rFonts w:ascii="Times New Roman" w:eastAsia="Times New Roman" w:hAnsi="Times New Roman" w:cs="Times New Roman"/>
          <w:color w:val="212121"/>
          <w:sz w:val="28"/>
          <w:szCs w:val="28"/>
        </w:rPr>
        <w:t xml:space="preserve"> </w:t>
      </w:r>
      <w:r w:rsidR="00B43925" w:rsidRPr="005C39BC">
        <w:rPr>
          <w:rFonts w:ascii="Times New Roman" w:eastAsia="Times New Roman" w:hAnsi="Times New Roman" w:cs="Times New Roman"/>
          <w:color w:val="212121"/>
          <w:sz w:val="28"/>
          <w:szCs w:val="28"/>
        </w:rPr>
        <w:t>Ця проблема була присутня при плануванні педагогічних рад та пройшла головною думкою роботи творчого об'єднання «Пошук» (керівник Очкань І.В.) та методоб"єднання класних керівників (керівник Гавриш С.М.), яке працювало в школі. Основна увага в роботі цих формувань була зосереджена на підвищення фахової майстерності вчителів.</w:t>
      </w:r>
    </w:p>
    <w:p w:rsidR="00962339" w:rsidRPr="00962339" w:rsidRDefault="00962339" w:rsidP="00FF2FCA">
      <w:pPr>
        <w:spacing w:after="0" w:line="240" w:lineRule="auto"/>
        <w:ind w:firstLine="420"/>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xml:space="preserve"> Розв’язання проблеми і завдань школи, затверджених на навчальний рік, дозволило шкільному колективу досягти певних успіхів у забезпеченні якості освітніх послуг, створенні умов для навчання і виховання учнів.</w:t>
      </w:r>
    </w:p>
    <w:p w:rsidR="00962339" w:rsidRPr="00962339" w:rsidRDefault="00962339" w:rsidP="00FF2FCA">
      <w:pPr>
        <w:spacing w:after="0" w:line="240" w:lineRule="auto"/>
        <w:ind w:firstLine="420"/>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Надзвичайною особливістю роботи закладу у 2022/2023 н.р. було проведення освітнього процесу в умовах воєнного стану, введеного Указом Президента України від 24 лютого 2022 року № 64/2022, викликаного початком повномасштабної російсько-українськ</w:t>
      </w:r>
      <w:r w:rsidR="00B43925">
        <w:rPr>
          <w:rFonts w:ascii="Times New Roman" w:eastAsia="Times New Roman" w:hAnsi="Times New Roman" w:cs="Times New Roman"/>
          <w:color w:val="212121"/>
          <w:sz w:val="28"/>
          <w:szCs w:val="28"/>
          <w:lang w:eastAsia="uk-UA"/>
        </w:rPr>
        <w:t>ої війни. З 1 вересня по 30 вересня 2022/2023 н.р.</w:t>
      </w:r>
      <w:r w:rsidRPr="00962339">
        <w:rPr>
          <w:rFonts w:ascii="Times New Roman" w:eastAsia="Times New Roman" w:hAnsi="Times New Roman" w:cs="Times New Roman"/>
          <w:color w:val="212121"/>
          <w:sz w:val="28"/>
          <w:szCs w:val="28"/>
          <w:lang w:eastAsia="uk-UA"/>
        </w:rPr>
        <w:t xml:space="preserve"> освітній процес у закладі здійснювався за дис</w:t>
      </w:r>
      <w:r w:rsidR="00B43925">
        <w:rPr>
          <w:rFonts w:ascii="Times New Roman" w:eastAsia="Times New Roman" w:hAnsi="Times New Roman" w:cs="Times New Roman"/>
          <w:color w:val="212121"/>
          <w:sz w:val="28"/>
          <w:szCs w:val="28"/>
          <w:lang w:eastAsia="uk-UA"/>
        </w:rPr>
        <w:t>танційною формою навчання. До 1 жовтня 2023 року були підготовлене</w:t>
      </w:r>
      <w:r w:rsidRPr="00962339">
        <w:rPr>
          <w:rFonts w:ascii="Times New Roman" w:eastAsia="Times New Roman" w:hAnsi="Times New Roman" w:cs="Times New Roman"/>
          <w:color w:val="212121"/>
          <w:sz w:val="28"/>
          <w:szCs w:val="28"/>
          <w:lang w:eastAsia="uk-UA"/>
        </w:rPr>
        <w:t xml:space="preserve"> </w:t>
      </w:r>
      <w:r w:rsidR="00B43925">
        <w:rPr>
          <w:rFonts w:ascii="Times New Roman" w:eastAsia="Times New Roman" w:hAnsi="Times New Roman" w:cs="Times New Roman"/>
          <w:color w:val="212121"/>
          <w:sz w:val="28"/>
          <w:szCs w:val="28"/>
          <w:lang w:eastAsia="uk-UA"/>
        </w:rPr>
        <w:t xml:space="preserve">найпростіше </w:t>
      </w:r>
      <w:r w:rsidRPr="00962339">
        <w:rPr>
          <w:rFonts w:ascii="Times New Roman" w:eastAsia="Times New Roman" w:hAnsi="Times New Roman" w:cs="Times New Roman"/>
          <w:color w:val="212121"/>
          <w:sz w:val="28"/>
          <w:szCs w:val="28"/>
          <w:lang w:eastAsia="uk-UA"/>
        </w:rPr>
        <w:t xml:space="preserve">укриття для учасників освітнього процесу на випадок повітряної тривоги. Це дало можливість </w:t>
      </w:r>
      <w:r w:rsidR="00B43925">
        <w:rPr>
          <w:rFonts w:ascii="Times New Roman" w:eastAsia="Times New Roman" w:hAnsi="Times New Roman" w:cs="Times New Roman"/>
          <w:color w:val="212121"/>
          <w:sz w:val="28"/>
          <w:szCs w:val="28"/>
          <w:lang w:eastAsia="uk-UA"/>
        </w:rPr>
        <w:t xml:space="preserve">в подальшому </w:t>
      </w:r>
      <w:r w:rsidRPr="00962339">
        <w:rPr>
          <w:rFonts w:ascii="Times New Roman" w:eastAsia="Times New Roman" w:hAnsi="Times New Roman" w:cs="Times New Roman"/>
          <w:color w:val="212121"/>
          <w:sz w:val="28"/>
          <w:szCs w:val="28"/>
          <w:lang w:eastAsia="uk-UA"/>
        </w:rPr>
        <w:t xml:space="preserve"> навч</w:t>
      </w:r>
      <w:r w:rsidR="00B43925">
        <w:rPr>
          <w:rFonts w:ascii="Times New Roman" w:eastAsia="Times New Roman" w:hAnsi="Times New Roman" w:cs="Times New Roman"/>
          <w:color w:val="212121"/>
          <w:sz w:val="28"/>
          <w:szCs w:val="28"/>
          <w:lang w:eastAsia="uk-UA"/>
        </w:rPr>
        <w:t>ання учнів проводити у змішаному</w:t>
      </w:r>
      <w:r w:rsidRPr="00962339">
        <w:rPr>
          <w:rFonts w:ascii="Times New Roman" w:eastAsia="Times New Roman" w:hAnsi="Times New Roman" w:cs="Times New Roman"/>
          <w:color w:val="212121"/>
          <w:sz w:val="28"/>
          <w:szCs w:val="28"/>
          <w:lang w:eastAsia="uk-UA"/>
        </w:rPr>
        <w:t xml:space="preserve"> форм</w:t>
      </w:r>
      <w:r w:rsidR="00B43925">
        <w:rPr>
          <w:rFonts w:ascii="Times New Roman" w:eastAsia="Times New Roman" w:hAnsi="Times New Roman" w:cs="Times New Roman"/>
          <w:color w:val="212121"/>
          <w:sz w:val="28"/>
          <w:szCs w:val="28"/>
          <w:lang w:eastAsia="uk-UA"/>
        </w:rPr>
        <w:t>аті</w:t>
      </w:r>
      <w:r w:rsidRPr="00962339">
        <w:rPr>
          <w:rFonts w:ascii="Times New Roman" w:eastAsia="Times New Roman" w:hAnsi="Times New Roman" w:cs="Times New Roman"/>
          <w:color w:val="212121"/>
          <w:sz w:val="28"/>
          <w:szCs w:val="28"/>
          <w:lang w:eastAsia="uk-UA"/>
        </w:rPr>
        <w:t>.</w:t>
      </w:r>
    </w:p>
    <w:p w:rsidR="00962339" w:rsidRDefault="00962339" w:rsidP="00FF2FCA">
      <w:pPr>
        <w:spacing w:after="0" w:line="240" w:lineRule="auto"/>
        <w:ind w:firstLine="420"/>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Незважаючи на усю складність освітнього процесу у 2022/2023 н.р. освітні навчальні програми виконані повністю.</w:t>
      </w:r>
    </w:p>
    <w:p w:rsidR="00837518" w:rsidRPr="005C39BC" w:rsidRDefault="00837518" w:rsidP="00FF2FCA">
      <w:pPr>
        <w:spacing w:after="0" w:line="240" w:lineRule="auto"/>
        <w:ind w:firstLine="420"/>
        <w:jc w:val="both"/>
        <w:textAlignment w:val="top"/>
        <w:rPr>
          <w:rFonts w:ascii="Times New Roman" w:eastAsia="Times New Roman" w:hAnsi="Times New Roman" w:cs="Times New Roman"/>
          <w:color w:val="212121"/>
          <w:sz w:val="28"/>
          <w:szCs w:val="28"/>
        </w:rPr>
      </w:pPr>
      <w:r w:rsidRPr="005C39BC">
        <w:rPr>
          <w:rFonts w:ascii="Times New Roman" w:eastAsia="Times New Roman" w:hAnsi="Times New Roman" w:cs="Times New Roman"/>
          <w:color w:val="212121"/>
          <w:sz w:val="28"/>
          <w:szCs w:val="28"/>
        </w:rPr>
        <w:t>На початку навчального року в школі було  видано наказ про організацію методичної роботи з педагогічними кадрами, що визначає науково – методичну проблему, над якою працюватиме школа, структуру організації методичної роботи.</w:t>
      </w:r>
    </w:p>
    <w:p w:rsidR="00837518" w:rsidRPr="005C39BC" w:rsidRDefault="00837518" w:rsidP="00FF2FCA">
      <w:pPr>
        <w:spacing w:after="0" w:line="240" w:lineRule="auto"/>
        <w:ind w:firstLine="42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У 2022</w:t>
      </w:r>
      <w:r w:rsidRPr="005C39BC">
        <w:rPr>
          <w:rFonts w:ascii="Times New Roman" w:eastAsia="Times New Roman" w:hAnsi="Times New Roman" w:cs="Times New Roman"/>
          <w:color w:val="212121"/>
          <w:sz w:val="28"/>
          <w:szCs w:val="28"/>
        </w:rPr>
        <w:t>-202</w:t>
      </w:r>
      <w:r>
        <w:rPr>
          <w:rFonts w:ascii="Times New Roman" w:eastAsia="Times New Roman" w:hAnsi="Times New Roman" w:cs="Times New Roman"/>
          <w:color w:val="212121"/>
          <w:sz w:val="28"/>
          <w:szCs w:val="28"/>
        </w:rPr>
        <w:t>3</w:t>
      </w:r>
      <w:r w:rsidRPr="005C39BC">
        <w:rPr>
          <w:rFonts w:ascii="Times New Roman" w:eastAsia="Times New Roman" w:hAnsi="Times New Roman" w:cs="Times New Roman"/>
          <w:color w:val="212121"/>
          <w:sz w:val="28"/>
          <w:szCs w:val="28"/>
        </w:rPr>
        <w:t xml:space="preserve"> навчальному році методична робота в закладі здійснювалася відповідно до чинних нормативних документів. Аналіз підсумків методичної роботи показав, що вона була спрямована на створення інформаційних, науково-методичних, організаційно-педагогічних умов для професійно-</w:t>
      </w:r>
      <w:r w:rsidRPr="005C39BC">
        <w:rPr>
          <w:rFonts w:ascii="Times New Roman" w:eastAsia="Times New Roman" w:hAnsi="Times New Roman" w:cs="Times New Roman"/>
          <w:color w:val="212121"/>
          <w:sz w:val="28"/>
          <w:szCs w:val="28"/>
        </w:rPr>
        <w:lastRenderedPageBreak/>
        <w:t>особистісного зростання педагогів, удосконалення навчально-виховного процесу, якості знань та вмінь учнів, утвердження компетентнісного підходу.</w:t>
      </w:r>
    </w:p>
    <w:p w:rsidR="00B43925" w:rsidRPr="00962339" w:rsidRDefault="00837518" w:rsidP="00FF2FCA">
      <w:pPr>
        <w:spacing w:after="0" w:line="240" w:lineRule="auto"/>
        <w:ind w:firstLine="420"/>
        <w:jc w:val="both"/>
        <w:textAlignment w:val="top"/>
        <w:rPr>
          <w:rFonts w:ascii="Times New Roman" w:eastAsia="Times New Roman" w:hAnsi="Times New Roman" w:cs="Times New Roman"/>
          <w:color w:val="212121"/>
          <w:sz w:val="28"/>
          <w:szCs w:val="28"/>
        </w:rPr>
      </w:pPr>
      <w:r w:rsidRPr="005C39BC">
        <w:rPr>
          <w:rFonts w:ascii="Times New Roman" w:eastAsia="Times New Roman" w:hAnsi="Times New Roman" w:cs="Times New Roman"/>
          <w:color w:val="212121"/>
          <w:sz w:val="28"/>
          <w:szCs w:val="28"/>
        </w:rPr>
        <w:t xml:space="preserve"> Основою методичної роботи є робота педагогічної ради. За минулий навчальний рік на засіданнях педагогічної ради було розглянуто такі питання: </w:t>
      </w:r>
      <w:r w:rsidR="00A7055F">
        <w:rPr>
          <w:rFonts w:ascii="Times New Roman" w:eastAsia="Times New Roman" w:hAnsi="Times New Roman" w:cs="Times New Roman"/>
          <w:color w:val="212121"/>
          <w:sz w:val="28"/>
          <w:szCs w:val="28"/>
        </w:rPr>
        <w:t>п</w:t>
      </w:r>
      <w:r w:rsidR="00A7055F" w:rsidRPr="00A7055F">
        <w:rPr>
          <w:rFonts w:ascii="Times New Roman" w:eastAsia="Times New Roman" w:hAnsi="Times New Roman" w:cs="Times New Roman"/>
          <w:color w:val="212121"/>
          <w:sz w:val="28"/>
          <w:szCs w:val="28"/>
        </w:rPr>
        <w:t>ро проблему збереження здоров’я учнів як основний чинник виховання компетентної успішної особистості</w:t>
      </w:r>
      <w:r w:rsidR="00A7055F">
        <w:rPr>
          <w:rFonts w:ascii="Times New Roman" w:eastAsia="Times New Roman" w:hAnsi="Times New Roman" w:cs="Times New Roman"/>
          <w:color w:val="212121"/>
          <w:sz w:val="28"/>
          <w:szCs w:val="28"/>
        </w:rPr>
        <w:t>;</w:t>
      </w:r>
      <w:r w:rsidR="00A7055F" w:rsidRPr="00A7055F">
        <w:rPr>
          <w:rFonts w:ascii="Times New Roman" w:eastAsia="Times New Roman" w:hAnsi="Times New Roman" w:cs="Times New Roman"/>
          <w:color w:val="212121"/>
          <w:sz w:val="28"/>
          <w:szCs w:val="28"/>
        </w:rPr>
        <w:t xml:space="preserve"> </w:t>
      </w:r>
      <w:r w:rsidR="00A7055F">
        <w:rPr>
          <w:rFonts w:ascii="Times New Roman" w:eastAsia="Times New Roman" w:hAnsi="Times New Roman" w:cs="Times New Roman"/>
          <w:color w:val="212121"/>
          <w:sz w:val="28"/>
          <w:szCs w:val="28"/>
        </w:rPr>
        <w:t>г</w:t>
      </w:r>
      <w:r w:rsidR="00A7055F" w:rsidRPr="00A7055F">
        <w:rPr>
          <w:rFonts w:ascii="Times New Roman" w:eastAsia="Times New Roman" w:hAnsi="Times New Roman" w:cs="Times New Roman"/>
          <w:color w:val="212121"/>
          <w:sz w:val="28"/>
          <w:szCs w:val="28"/>
        </w:rPr>
        <w:t>уманізація навчально-виховного процесу як засіб становлення гармонійних особистісних взаємин учнів</w:t>
      </w:r>
      <w:r w:rsidR="00A7055F">
        <w:rPr>
          <w:rFonts w:ascii="Times New Roman" w:eastAsia="Times New Roman" w:hAnsi="Times New Roman" w:cs="Times New Roman"/>
          <w:color w:val="212121"/>
          <w:sz w:val="28"/>
          <w:szCs w:val="28"/>
        </w:rPr>
        <w:t>;</w:t>
      </w:r>
      <w:r w:rsidR="00A7055F" w:rsidRPr="00A7055F">
        <w:rPr>
          <w:rFonts w:ascii="Times New Roman" w:eastAsia="Times New Roman" w:hAnsi="Times New Roman" w:cs="Times New Roman"/>
          <w:color w:val="212121"/>
          <w:sz w:val="28"/>
          <w:szCs w:val="28"/>
        </w:rPr>
        <w:t xml:space="preserve"> </w:t>
      </w:r>
      <w:r w:rsidR="00A7055F">
        <w:rPr>
          <w:rFonts w:ascii="Times New Roman" w:eastAsia="Times New Roman" w:hAnsi="Times New Roman" w:cs="Times New Roman"/>
          <w:color w:val="212121"/>
          <w:sz w:val="28"/>
          <w:szCs w:val="28"/>
        </w:rPr>
        <w:t>п</w:t>
      </w:r>
      <w:r w:rsidR="00A7055F" w:rsidRPr="00A7055F">
        <w:rPr>
          <w:rFonts w:ascii="Times New Roman" w:eastAsia="Times New Roman" w:hAnsi="Times New Roman" w:cs="Times New Roman"/>
          <w:color w:val="212121"/>
          <w:sz w:val="28"/>
          <w:szCs w:val="28"/>
        </w:rPr>
        <w:t>р</w:t>
      </w:r>
      <w:r w:rsidR="00A7055F">
        <w:rPr>
          <w:rFonts w:ascii="Times New Roman" w:eastAsia="Times New Roman" w:hAnsi="Times New Roman" w:cs="Times New Roman"/>
          <w:color w:val="212121"/>
          <w:sz w:val="28"/>
          <w:szCs w:val="28"/>
        </w:rPr>
        <w:t xml:space="preserve">о патріотичне виховання в школі </w:t>
      </w:r>
      <w:r w:rsidRPr="005C39BC">
        <w:rPr>
          <w:rFonts w:ascii="Times New Roman" w:eastAsia="Times New Roman" w:hAnsi="Times New Roman" w:cs="Times New Roman"/>
          <w:color w:val="212121"/>
          <w:sz w:val="28"/>
          <w:szCs w:val="28"/>
        </w:rPr>
        <w:t>та інші. Засідання педагогічної ради, методоб"єднань проводилося у різних форма</w:t>
      </w:r>
      <w:r w:rsidR="00FF2FCA">
        <w:rPr>
          <w:rFonts w:ascii="Times New Roman" w:eastAsia="Times New Roman" w:hAnsi="Times New Roman" w:cs="Times New Roman"/>
          <w:color w:val="212121"/>
          <w:sz w:val="28"/>
          <w:szCs w:val="28"/>
        </w:rPr>
        <w:t>х, де панувала ділова дискусія.</w:t>
      </w:r>
    </w:p>
    <w:p w:rsidR="00962339" w:rsidRPr="00962339" w:rsidRDefault="00962339" w:rsidP="00FF2FCA">
      <w:pPr>
        <w:spacing w:after="0" w:line="240" w:lineRule="auto"/>
        <w:ind w:firstLine="420"/>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Постійно проводилися консультації для педагогічних працівників адміністрацією школи, керівниками шкільних методичних об’єднань з питань організації освітнього процесу, методичної роботи, ведення шкільної документації, використання під час планування та проведення уроків та позакласних заходів інновацій освіти.</w:t>
      </w:r>
    </w:p>
    <w:p w:rsidR="00962339" w:rsidRPr="00962339" w:rsidRDefault="00962339" w:rsidP="00FF2FCA">
      <w:pPr>
        <w:spacing w:after="0" w:line="240" w:lineRule="auto"/>
        <w:ind w:firstLine="420"/>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Протягом 2022/2023 н.р. належна увага з боку керівництва школи приділялась росту педагогічної майстерності вчителів через самоосвітню діяльність, курсову перепідготовку та атестацію педагогічних працівників. Педагогічні працівники закладу постійно брали участь у онлайн вебінарах, семінарах , тренінгах, конференціях.</w:t>
      </w:r>
    </w:p>
    <w:p w:rsidR="00962339" w:rsidRPr="00962339" w:rsidRDefault="00962339" w:rsidP="00FF2FCA">
      <w:pPr>
        <w:spacing w:after="0" w:line="240" w:lineRule="auto"/>
        <w:ind w:firstLine="420"/>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xml:space="preserve">Згідно перспективного та річного графіка проходження курсової перепідготовки у 2022/2023 н.р. на базі </w:t>
      </w:r>
      <w:r w:rsidR="00B43925">
        <w:rPr>
          <w:rFonts w:ascii="Times New Roman" w:eastAsia="Times New Roman" w:hAnsi="Times New Roman" w:cs="Times New Roman"/>
          <w:color w:val="212121"/>
          <w:sz w:val="28"/>
          <w:szCs w:val="28"/>
          <w:lang w:eastAsia="uk-UA"/>
        </w:rPr>
        <w:t>Чернігівського ОІППО ім. К.Ушинського</w:t>
      </w:r>
      <w:r w:rsidRPr="00962339">
        <w:rPr>
          <w:rFonts w:ascii="Times New Roman" w:eastAsia="Times New Roman" w:hAnsi="Times New Roman" w:cs="Times New Roman"/>
          <w:color w:val="212121"/>
          <w:sz w:val="28"/>
          <w:szCs w:val="28"/>
          <w:lang w:eastAsia="uk-UA"/>
        </w:rPr>
        <w:t xml:space="preserve"> курсову перепідготовку (онлайн) пройшли</w:t>
      </w:r>
      <w:r w:rsidR="00837518">
        <w:rPr>
          <w:rFonts w:ascii="Times New Roman" w:eastAsia="Times New Roman" w:hAnsi="Times New Roman" w:cs="Times New Roman"/>
          <w:color w:val="212121"/>
          <w:sz w:val="28"/>
          <w:szCs w:val="28"/>
          <w:lang w:eastAsia="uk-UA"/>
        </w:rPr>
        <w:t xml:space="preserve"> вісім </w:t>
      </w:r>
      <w:r w:rsidRPr="00962339">
        <w:rPr>
          <w:rFonts w:ascii="Times New Roman" w:eastAsia="Times New Roman" w:hAnsi="Times New Roman" w:cs="Times New Roman"/>
          <w:color w:val="212121"/>
          <w:sz w:val="28"/>
          <w:szCs w:val="28"/>
          <w:lang w:eastAsia="uk-UA"/>
        </w:rPr>
        <w:t xml:space="preserve"> вчителі</w:t>
      </w:r>
      <w:r w:rsidR="00837518">
        <w:rPr>
          <w:rFonts w:ascii="Times New Roman" w:eastAsia="Times New Roman" w:hAnsi="Times New Roman" w:cs="Times New Roman"/>
          <w:color w:val="212121"/>
          <w:sz w:val="28"/>
          <w:szCs w:val="28"/>
          <w:lang w:eastAsia="uk-UA"/>
        </w:rPr>
        <w:t>в.</w:t>
      </w:r>
      <w:r w:rsidRPr="00962339">
        <w:rPr>
          <w:rFonts w:ascii="Times New Roman" w:eastAsia="Times New Roman" w:hAnsi="Times New Roman" w:cs="Times New Roman"/>
          <w:color w:val="212121"/>
          <w:sz w:val="28"/>
          <w:szCs w:val="28"/>
          <w:lang w:eastAsia="uk-UA"/>
        </w:rPr>
        <w:t xml:space="preserve"> До кінця 2023 року заплановано проходження курсової підготовки</w:t>
      </w:r>
      <w:r w:rsidR="00837518">
        <w:rPr>
          <w:rFonts w:ascii="Times New Roman" w:eastAsia="Times New Roman" w:hAnsi="Times New Roman" w:cs="Times New Roman"/>
          <w:color w:val="212121"/>
          <w:sz w:val="28"/>
          <w:szCs w:val="28"/>
          <w:lang w:eastAsia="uk-UA"/>
        </w:rPr>
        <w:t xml:space="preserve"> рештою вчителів.</w:t>
      </w:r>
    </w:p>
    <w:p w:rsidR="00962339" w:rsidRPr="00962339" w:rsidRDefault="00962339" w:rsidP="00FF2FCA">
      <w:pPr>
        <w:spacing w:after="0" w:line="240" w:lineRule="auto"/>
        <w:ind w:firstLine="420"/>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Усі пе</w:t>
      </w:r>
      <w:r w:rsidR="00837518">
        <w:rPr>
          <w:rFonts w:ascii="Times New Roman" w:eastAsia="Times New Roman" w:hAnsi="Times New Roman" w:cs="Times New Roman"/>
          <w:color w:val="212121"/>
          <w:sz w:val="28"/>
          <w:szCs w:val="28"/>
          <w:lang w:eastAsia="uk-UA"/>
        </w:rPr>
        <w:t>дагогічні працівники, які у 2023</w:t>
      </w:r>
      <w:r w:rsidRPr="00962339">
        <w:rPr>
          <w:rFonts w:ascii="Times New Roman" w:eastAsia="Times New Roman" w:hAnsi="Times New Roman" w:cs="Times New Roman"/>
          <w:color w:val="212121"/>
          <w:sz w:val="28"/>
          <w:szCs w:val="28"/>
          <w:lang w:eastAsia="uk-UA"/>
        </w:rPr>
        <w:t>/202</w:t>
      </w:r>
      <w:r w:rsidR="00837518">
        <w:rPr>
          <w:rFonts w:ascii="Times New Roman" w:eastAsia="Times New Roman" w:hAnsi="Times New Roman" w:cs="Times New Roman"/>
          <w:color w:val="212121"/>
          <w:sz w:val="28"/>
          <w:szCs w:val="28"/>
          <w:lang w:eastAsia="uk-UA"/>
        </w:rPr>
        <w:t xml:space="preserve">4 н.р. викладатимуть </w:t>
      </w:r>
      <w:r w:rsidRPr="00962339">
        <w:rPr>
          <w:rFonts w:ascii="Times New Roman" w:eastAsia="Times New Roman" w:hAnsi="Times New Roman" w:cs="Times New Roman"/>
          <w:color w:val="212121"/>
          <w:sz w:val="28"/>
          <w:szCs w:val="28"/>
          <w:lang w:eastAsia="uk-UA"/>
        </w:rPr>
        <w:t xml:space="preserve"> у 5 класі НУШ, пройшли підвищення кваліфікації (перший етап — 30 годин, другий етап — 15 годин) як вчителі, які реалізовуватимуть новий Державний стандарт базової середньої освіти.</w:t>
      </w:r>
    </w:p>
    <w:p w:rsidR="00962339" w:rsidRPr="00962339" w:rsidRDefault="00962339" w:rsidP="00FF2FCA">
      <w:pPr>
        <w:spacing w:after="0" w:line="240" w:lineRule="auto"/>
        <w:ind w:firstLine="420"/>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Згідно перспективного та річного плану атестації педагогічних працівників у 2022/2023 н.р. успішно пройшли атестацію вчителі школи:</w:t>
      </w:r>
    </w:p>
    <w:p w:rsidR="00962339" w:rsidRP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xml:space="preserve">- </w:t>
      </w:r>
      <w:r w:rsidR="00837518">
        <w:rPr>
          <w:rFonts w:ascii="Times New Roman" w:eastAsia="Times New Roman" w:hAnsi="Times New Roman" w:cs="Times New Roman"/>
          <w:color w:val="212121"/>
          <w:sz w:val="28"/>
          <w:szCs w:val="28"/>
          <w:lang w:eastAsia="uk-UA"/>
        </w:rPr>
        <w:t>Ромазан Віктор Миколайович</w:t>
      </w:r>
      <w:r w:rsidRPr="00962339">
        <w:rPr>
          <w:rFonts w:ascii="Times New Roman" w:eastAsia="Times New Roman" w:hAnsi="Times New Roman" w:cs="Times New Roman"/>
          <w:color w:val="212121"/>
          <w:sz w:val="28"/>
          <w:szCs w:val="28"/>
          <w:lang w:eastAsia="uk-UA"/>
        </w:rPr>
        <w:t>, вчитель фізики, підтверджено кваліфікац</w:t>
      </w:r>
      <w:r w:rsidR="00837518">
        <w:rPr>
          <w:rFonts w:ascii="Times New Roman" w:eastAsia="Times New Roman" w:hAnsi="Times New Roman" w:cs="Times New Roman"/>
          <w:color w:val="212121"/>
          <w:sz w:val="28"/>
          <w:szCs w:val="28"/>
          <w:lang w:eastAsia="uk-UA"/>
        </w:rPr>
        <w:t>ійну категорію “Спеціаліст І</w:t>
      </w:r>
      <w:r w:rsidRPr="00962339">
        <w:rPr>
          <w:rFonts w:ascii="Times New Roman" w:eastAsia="Times New Roman" w:hAnsi="Times New Roman" w:cs="Times New Roman"/>
          <w:color w:val="212121"/>
          <w:sz w:val="28"/>
          <w:szCs w:val="28"/>
          <w:lang w:eastAsia="uk-UA"/>
        </w:rPr>
        <w:t xml:space="preserve"> категорії”;</w:t>
      </w:r>
    </w:p>
    <w:p w:rsidR="00962339" w:rsidRPr="00962339" w:rsidRDefault="00837518" w:rsidP="00FF2FCA">
      <w:pPr>
        <w:spacing w:after="0"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Очкань Інна Василівна</w:t>
      </w:r>
      <w:r w:rsidR="00962339" w:rsidRPr="00962339">
        <w:rPr>
          <w:rFonts w:ascii="Times New Roman" w:eastAsia="Times New Roman" w:hAnsi="Times New Roman" w:cs="Times New Roman"/>
          <w:color w:val="212121"/>
          <w:sz w:val="28"/>
          <w:szCs w:val="28"/>
          <w:lang w:eastAsia="uk-UA"/>
        </w:rPr>
        <w:t>, вчитель початкових класів, підтверджено кваліфікацій</w:t>
      </w:r>
      <w:r>
        <w:rPr>
          <w:rFonts w:ascii="Times New Roman" w:eastAsia="Times New Roman" w:hAnsi="Times New Roman" w:cs="Times New Roman"/>
          <w:color w:val="212121"/>
          <w:sz w:val="28"/>
          <w:szCs w:val="28"/>
          <w:lang w:eastAsia="uk-UA"/>
        </w:rPr>
        <w:t xml:space="preserve">ну категорію “Спеціаліст І </w:t>
      </w:r>
      <w:r w:rsidR="00962339" w:rsidRPr="00962339">
        <w:rPr>
          <w:rFonts w:ascii="Times New Roman" w:eastAsia="Times New Roman" w:hAnsi="Times New Roman" w:cs="Times New Roman"/>
          <w:color w:val="212121"/>
          <w:sz w:val="28"/>
          <w:szCs w:val="28"/>
          <w:lang w:eastAsia="uk-UA"/>
        </w:rPr>
        <w:t>категорії”.</w:t>
      </w:r>
    </w:p>
    <w:p w:rsidR="00A7055F" w:rsidRPr="00A7055F" w:rsidRDefault="00A7055F" w:rsidP="00FF2FCA">
      <w:pPr>
        <w:spacing w:after="0" w:line="240" w:lineRule="auto"/>
        <w:ind w:firstLine="708"/>
        <w:rPr>
          <w:rFonts w:ascii="Times New Roman" w:eastAsia="Times New Roman" w:hAnsi="Times New Roman" w:cs="Times New Roman"/>
          <w:color w:val="212121"/>
          <w:sz w:val="28"/>
          <w:szCs w:val="28"/>
          <w:lang w:eastAsia="uk-UA"/>
        </w:rPr>
      </w:pPr>
      <w:r w:rsidRPr="00A7055F">
        <w:rPr>
          <w:rFonts w:ascii="Times New Roman" w:eastAsia="Times New Roman" w:hAnsi="Times New Roman" w:cs="Times New Roman"/>
          <w:color w:val="212121"/>
          <w:sz w:val="28"/>
          <w:szCs w:val="28"/>
          <w:lang w:eastAsia="uk-UA"/>
        </w:rPr>
        <w:t>Педагоги закладу освіти є активними членами вебспільноти освітян, працюючи на таких платформах, як «Всеосвіта», «На урок», «Прометеус»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A7055F" w:rsidRPr="00A7055F" w:rsidRDefault="00A7055F" w:rsidP="00FF2FCA">
      <w:pPr>
        <w:spacing w:after="0" w:line="240" w:lineRule="auto"/>
        <w:ind w:firstLine="708"/>
        <w:rPr>
          <w:rFonts w:ascii="Times New Roman" w:eastAsia="Times New Roman" w:hAnsi="Times New Roman" w:cs="Times New Roman"/>
          <w:color w:val="212121"/>
          <w:sz w:val="28"/>
          <w:szCs w:val="28"/>
          <w:lang w:eastAsia="uk-UA"/>
        </w:rPr>
      </w:pPr>
      <w:r w:rsidRPr="00A7055F">
        <w:rPr>
          <w:rFonts w:ascii="Times New Roman" w:eastAsia="Times New Roman" w:hAnsi="Times New Roman" w:cs="Times New Roman"/>
          <w:color w:val="212121"/>
          <w:sz w:val="28"/>
          <w:szCs w:val="28"/>
          <w:lang w:eastAsia="uk-UA"/>
        </w:rPr>
        <w:t>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початку навчального року.</w:t>
      </w:r>
    </w:p>
    <w:p w:rsidR="00A7055F" w:rsidRPr="00A7055F" w:rsidRDefault="00A7055F" w:rsidP="00FF2FCA">
      <w:pPr>
        <w:spacing w:after="0" w:line="240" w:lineRule="auto"/>
        <w:ind w:firstLine="708"/>
        <w:rPr>
          <w:rFonts w:ascii="Times New Roman" w:eastAsia="Times New Roman" w:hAnsi="Times New Roman" w:cs="Times New Roman"/>
          <w:color w:val="212121"/>
          <w:sz w:val="28"/>
          <w:szCs w:val="28"/>
          <w:lang w:eastAsia="uk-UA"/>
        </w:rPr>
      </w:pPr>
      <w:r w:rsidRPr="00A7055F">
        <w:rPr>
          <w:rFonts w:ascii="Times New Roman" w:eastAsia="Times New Roman" w:hAnsi="Times New Roman" w:cs="Times New Roman"/>
          <w:color w:val="212121"/>
          <w:sz w:val="28"/>
          <w:szCs w:val="28"/>
          <w:lang w:eastAsia="uk-UA"/>
        </w:rPr>
        <w:t>Разом з тим в організації методичної роботи багато невирішених проблем, суттєвих недоліків:</w:t>
      </w:r>
    </w:p>
    <w:p w:rsidR="00A7055F" w:rsidRPr="00A7055F" w:rsidRDefault="00A7055F" w:rsidP="00FF2FCA">
      <w:pPr>
        <w:spacing w:after="0" w:line="240" w:lineRule="auto"/>
        <w:rPr>
          <w:rFonts w:ascii="Times New Roman" w:eastAsia="Times New Roman" w:hAnsi="Times New Roman" w:cs="Times New Roman"/>
          <w:color w:val="212121"/>
          <w:sz w:val="28"/>
          <w:szCs w:val="28"/>
          <w:lang w:eastAsia="uk-UA"/>
        </w:rPr>
      </w:pPr>
      <w:r w:rsidRPr="00A7055F">
        <w:rPr>
          <w:rFonts w:ascii="Times New Roman" w:eastAsia="Times New Roman" w:hAnsi="Times New Roman" w:cs="Times New Roman"/>
          <w:color w:val="212121"/>
          <w:sz w:val="28"/>
          <w:szCs w:val="28"/>
          <w:lang w:eastAsia="uk-UA"/>
        </w:rPr>
        <w:t xml:space="preserve">• </w:t>
      </w:r>
      <w:r w:rsidRPr="00A7055F">
        <w:rPr>
          <w:rFonts w:ascii="Times New Roman" w:eastAsia="Times New Roman" w:hAnsi="Times New Roman" w:cs="Times New Roman"/>
          <w:color w:val="212121"/>
          <w:sz w:val="28"/>
          <w:szCs w:val="28"/>
          <w:lang w:eastAsia="uk-UA"/>
        </w:rPr>
        <w:tab/>
        <w:t>недостатньо налагоджене взаємовідвідування уроків учителями;</w:t>
      </w:r>
    </w:p>
    <w:p w:rsidR="00A7055F" w:rsidRPr="00A7055F" w:rsidRDefault="00A7055F" w:rsidP="00FF2FCA">
      <w:pPr>
        <w:spacing w:after="0" w:line="240" w:lineRule="auto"/>
        <w:rPr>
          <w:rFonts w:ascii="Times New Roman" w:eastAsia="Times New Roman" w:hAnsi="Times New Roman" w:cs="Times New Roman"/>
          <w:color w:val="212121"/>
          <w:sz w:val="28"/>
          <w:szCs w:val="28"/>
          <w:lang w:eastAsia="uk-UA"/>
        </w:rPr>
      </w:pPr>
      <w:r w:rsidRPr="00A7055F">
        <w:rPr>
          <w:rFonts w:ascii="Times New Roman" w:eastAsia="Times New Roman" w:hAnsi="Times New Roman" w:cs="Times New Roman"/>
          <w:color w:val="212121"/>
          <w:sz w:val="28"/>
          <w:szCs w:val="28"/>
          <w:lang w:eastAsia="uk-UA"/>
        </w:rPr>
        <w:lastRenderedPageBreak/>
        <w:t xml:space="preserve">• </w:t>
      </w:r>
      <w:r w:rsidRPr="00A7055F">
        <w:rPr>
          <w:rFonts w:ascii="Times New Roman" w:eastAsia="Times New Roman" w:hAnsi="Times New Roman" w:cs="Times New Roman"/>
          <w:color w:val="212121"/>
          <w:sz w:val="28"/>
          <w:szCs w:val="28"/>
          <w:lang w:eastAsia="uk-UA"/>
        </w:rPr>
        <w:tab/>
        <w:t>педагоги залишаються інертними до публікацій методичних розробок у фахових виданнях;</w:t>
      </w:r>
    </w:p>
    <w:p w:rsidR="00A7055F" w:rsidRPr="00A7055F" w:rsidRDefault="00A7055F" w:rsidP="00FF2FCA">
      <w:pPr>
        <w:spacing w:after="0" w:line="240" w:lineRule="auto"/>
        <w:rPr>
          <w:rFonts w:ascii="Times New Roman" w:eastAsia="Times New Roman" w:hAnsi="Times New Roman" w:cs="Times New Roman"/>
          <w:color w:val="212121"/>
          <w:sz w:val="28"/>
          <w:szCs w:val="28"/>
          <w:lang w:eastAsia="uk-UA"/>
        </w:rPr>
      </w:pPr>
      <w:r w:rsidRPr="00A7055F">
        <w:rPr>
          <w:rFonts w:ascii="Times New Roman" w:eastAsia="Times New Roman" w:hAnsi="Times New Roman" w:cs="Times New Roman"/>
          <w:color w:val="212121"/>
          <w:sz w:val="28"/>
          <w:szCs w:val="28"/>
          <w:lang w:eastAsia="uk-UA"/>
        </w:rPr>
        <w:t xml:space="preserve">• </w:t>
      </w:r>
      <w:r w:rsidRPr="00A7055F">
        <w:rPr>
          <w:rFonts w:ascii="Times New Roman" w:eastAsia="Times New Roman" w:hAnsi="Times New Roman" w:cs="Times New Roman"/>
          <w:color w:val="212121"/>
          <w:sz w:val="28"/>
          <w:szCs w:val="28"/>
          <w:lang w:eastAsia="uk-UA"/>
        </w:rPr>
        <w:tab/>
        <w:t>потребує покращення робота по залученню вчителів до участі у обласному конкурсі «Учитель року».</w:t>
      </w:r>
    </w:p>
    <w:p w:rsidR="00837518" w:rsidRDefault="00A7055F" w:rsidP="00FF2FCA">
      <w:pPr>
        <w:spacing w:after="0" w:line="240" w:lineRule="auto"/>
        <w:ind w:firstLine="708"/>
        <w:rPr>
          <w:rFonts w:ascii="Times New Roman" w:eastAsia="Times New Roman" w:hAnsi="Times New Roman" w:cs="Times New Roman"/>
          <w:color w:val="212121"/>
          <w:sz w:val="28"/>
          <w:szCs w:val="28"/>
          <w:lang w:eastAsia="uk-UA"/>
        </w:rPr>
      </w:pPr>
      <w:r w:rsidRPr="00A7055F">
        <w:rPr>
          <w:rFonts w:ascii="Times New Roman" w:eastAsia="Times New Roman" w:hAnsi="Times New Roman" w:cs="Times New Roman"/>
          <w:color w:val="212121"/>
          <w:sz w:val="28"/>
          <w:szCs w:val="28"/>
          <w:lang w:eastAsia="uk-UA"/>
        </w:rPr>
        <w:t>Вчителі школи продовжують навчання по освоєнню використання ІКТ, внаслідок чого здебільшого всі вчителі володіють ІКТ. Використання ІКТ стало правилом під час організації та проведення позакласних загальношкільних заходів, відкритих уроків, проведення педрад, засідань, тощо. Особливо актуальним це питання стало під час карантину в зв’язку з COVID – 19 та дистанційним навчанням під час воєнного часу. Роботу всього педагогічного коллективу було зорієнтовано на пошуки та використання зручних та доступних методів дистанційного навчання. Робота з цього питання проводиться і надалі. Педагогічні працівники опановують сучасні платформи, беруть участь у вебінарах з цих питань, проходять онлайн-курси.</w:t>
      </w:r>
    </w:p>
    <w:p w:rsidR="00FF2FCA" w:rsidRPr="00962339" w:rsidRDefault="00FF2FCA" w:rsidP="00FF2FCA">
      <w:pPr>
        <w:spacing w:after="0" w:line="240" w:lineRule="auto"/>
        <w:ind w:firstLine="708"/>
        <w:rPr>
          <w:rFonts w:ascii="Times New Roman" w:eastAsia="Times New Roman" w:hAnsi="Times New Roman" w:cs="Times New Roman"/>
          <w:color w:val="212121"/>
          <w:sz w:val="28"/>
          <w:szCs w:val="28"/>
          <w:lang w:eastAsia="uk-UA"/>
        </w:rPr>
      </w:pPr>
    </w:p>
    <w:p w:rsidR="00962339" w:rsidRDefault="0031190D" w:rsidP="00FF2FCA">
      <w:pPr>
        <w:spacing w:after="0" w:line="240" w:lineRule="auto"/>
        <w:jc w:val="center"/>
        <w:outlineLvl w:val="2"/>
        <w:rPr>
          <w:rFonts w:ascii="Times New Roman" w:eastAsia="Times New Roman" w:hAnsi="Times New Roman" w:cs="Times New Roman"/>
          <w:b/>
          <w:bCs/>
          <w:sz w:val="32"/>
          <w:szCs w:val="32"/>
          <w:lang w:eastAsia="uk-UA"/>
        </w:rPr>
      </w:pPr>
      <w:r w:rsidRPr="00FF2FCA">
        <w:rPr>
          <w:rFonts w:ascii="Times New Roman" w:eastAsia="Times New Roman" w:hAnsi="Times New Roman" w:cs="Times New Roman"/>
          <w:b/>
          <w:bCs/>
          <w:sz w:val="32"/>
          <w:szCs w:val="32"/>
          <w:lang w:eastAsia="uk-UA"/>
        </w:rPr>
        <w:t>6</w:t>
      </w:r>
      <w:r w:rsidR="00962339" w:rsidRPr="00FF2FCA">
        <w:rPr>
          <w:rFonts w:ascii="Times New Roman" w:eastAsia="Times New Roman" w:hAnsi="Times New Roman" w:cs="Times New Roman"/>
          <w:b/>
          <w:bCs/>
          <w:sz w:val="32"/>
          <w:szCs w:val="32"/>
          <w:lang w:eastAsia="uk-UA"/>
        </w:rPr>
        <w:t>. Навчальна діяльність учнів.</w:t>
      </w:r>
    </w:p>
    <w:p w:rsidR="00FF2FCA" w:rsidRPr="00FF2FCA" w:rsidRDefault="00FF2FCA" w:rsidP="00FF2FCA">
      <w:pPr>
        <w:spacing w:after="0" w:line="240" w:lineRule="auto"/>
        <w:jc w:val="center"/>
        <w:outlineLvl w:val="2"/>
        <w:rPr>
          <w:rFonts w:ascii="Times New Roman" w:eastAsia="Times New Roman" w:hAnsi="Times New Roman" w:cs="Times New Roman"/>
          <w:b/>
          <w:bCs/>
          <w:sz w:val="32"/>
          <w:szCs w:val="32"/>
          <w:lang w:eastAsia="uk-UA"/>
        </w:rPr>
      </w:pP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Повністю вдалося розв'язати питання охоплення навчанням дітей мікрорайону школи та здобуття ними повної загальної середньої освіти. Всі діти шкільного віку в мікрорайоні школи охоплені навчанням.</w:t>
      </w:r>
    </w:p>
    <w:p w:rsidR="00A7055F"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Оцінювання навчальної діяльності учнів за І , ІІ семестр та рік здійснювалося відповідно до наказу МОН України від 15.05. 2023 р. № 563 “Про затвердження методичних рекомендацій щодо окремих питань здобуття освіти в закладах загальної середньої освіти в у</w:t>
      </w:r>
      <w:r w:rsidR="00A7055F">
        <w:rPr>
          <w:rFonts w:ascii="Times New Roman" w:eastAsia="Times New Roman" w:hAnsi="Times New Roman" w:cs="Times New Roman"/>
          <w:color w:val="212121"/>
          <w:sz w:val="28"/>
          <w:szCs w:val="28"/>
          <w:lang w:eastAsia="uk-UA"/>
        </w:rPr>
        <w:t xml:space="preserve">мовах воєнного стану в Україні”. </w:t>
      </w:r>
    </w:p>
    <w:p w:rsidR="00527A52" w:rsidRPr="00527A52" w:rsidRDefault="00527A52" w:rsidP="00FF2FCA">
      <w:pPr>
        <w:spacing w:after="0" w:line="240" w:lineRule="auto"/>
        <w:ind w:firstLine="708"/>
        <w:rPr>
          <w:rFonts w:ascii="Times New Roman" w:eastAsia="Times New Roman" w:hAnsi="Times New Roman" w:cs="Times New Roman"/>
          <w:color w:val="212121"/>
          <w:sz w:val="28"/>
          <w:szCs w:val="28"/>
          <w:lang w:eastAsia="uk-UA"/>
        </w:rPr>
      </w:pPr>
      <w:r w:rsidRPr="00527A52">
        <w:rPr>
          <w:rFonts w:ascii="Times New Roman" w:eastAsia="Times New Roman" w:hAnsi="Times New Roman" w:cs="Times New Roman"/>
          <w:color w:val="212121"/>
          <w:sz w:val="28"/>
          <w:szCs w:val="28"/>
          <w:lang w:eastAsia="uk-UA"/>
        </w:rPr>
        <w:t>На закінчення 202</w:t>
      </w:r>
      <w:r>
        <w:rPr>
          <w:rFonts w:ascii="Times New Roman" w:eastAsia="Times New Roman" w:hAnsi="Times New Roman" w:cs="Times New Roman"/>
          <w:color w:val="212121"/>
          <w:sz w:val="28"/>
          <w:szCs w:val="28"/>
          <w:lang w:eastAsia="uk-UA"/>
        </w:rPr>
        <w:t>2</w:t>
      </w:r>
      <w:r w:rsidRPr="00527A52">
        <w:rPr>
          <w:rFonts w:ascii="Times New Roman" w:eastAsia="Times New Roman" w:hAnsi="Times New Roman" w:cs="Times New Roman"/>
          <w:color w:val="212121"/>
          <w:sz w:val="28"/>
          <w:szCs w:val="28"/>
          <w:lang w:eastAsia="uk-UA"/>
        </w:rPr>
        <w:t>-202</w:t>
      </w:r>
      <w:r>
        <w:rPr>
          <w:rFonts w:ascii="Times New Roman" w:eastAsia="Times New Roman" w:hAnsi="Times New Roman" w:cs="Times New Roman"/>
          <w:color w:val="212121"/>
          <w:sz w:val="28"/>
          <w:szCs w:val="28"/>
          <w:lang w:eastAsia="uk-UA"/>
        </w:rPr>
        <w:t>3</w:t>
      </w:r>
      <w:r w:rsidRPr="00527A52">
        <w:rPr>
          <w:rFonts w:ascii="Times New Roman" w:eastAsia="Times New Roman" w:hAnsi="Times New Roman" w:cs="Times New Roman"/>
          <w:color w:val="212121"/>
          <w:sz w:val="28"/>
          <w:szCs w:val="28"/>
          <w:lang w:eastAsia="uk-UA"/>
        </w:rPr>
        <w:t xml:space="preserve"> навчального року у початкових класах закладу освіти навчається </w:t>
      </w:r>
      <w:r>
        <w:rPr>
          <w:rFonts w:ascii="Times New Roman" w:eastAsia="Times New Roman" w:hAnsi="Times New Roman" w:cs="Times New Roman"/>
          <w:color w:val="212121"/>
          <w:sz w:val="28"/>
          <w:szCs w:val="28"/>
          <w:lang w:eastAsia="uk-UA"/>
        </w:rPr>
        <w:t>17 учнів, у 6-8</w:t>
      </w:r>
      <w:r w:rsidRPr="00527A52">
        <w:rPr>
          <w:rFonts w:ascii="Times New Roman" w:eastAsia="Times New Roman" w:hAnsi="Times New Roman" w:cs="Times New Roman"/>
          <w:color w:val="212121"/>
          <w:sz w:val="28"/>
          <w:szCs w:val="28"/>
          <w:lang w:eastAsia="uk-UA"/>
        </w:rPr>
        <w:t xml:space="preserve"> класах – 2</w:t>
      </w:r>
      <w:r>
        <w:rPr>
          <w:rFonts w:ascii="Times New Roman" w:eastAsia="Times New Roman" w:hAnsi="Times New Roman" w:cs="Times New Roman"/>
          <w:color w:val="212121"/>
          <w:sz w:val="28"/>
          <w:szCs w:val="28"/>
          <w:lang w:eastAsia="uk-UA"/>
        </w:rPr>
        <w:t>0</w:t>
      </w:r>
      <w:r w:rsidRPr="00527A52">
        <w:rPr>
          <w:rFonts w:ascii="Times New Roman" w:eastAsia="Times New Roman" w:hAnsi="Times New Roman" w:cs="Times New Roman"/>
          <w:color w:val="212121"/>
          <w:sz w:val="28"/>
          <w:szCs w:val="28"/>
          <w:lang w:eastAsia="uk-UA"/>
        </w:rPr>
        <w:t xml:space="preserve"> учнів.</w:t>
      </w:r>
    </w:p>
    <w:p w:rsidR="00527A52" w:rsidRPr="00527A52" w:rsidRDefault="00527A52" w:rsidP="00FF2FCA">
      <w:pPr>
        <w:spacing w:after="0" w:line="240" w:lineRule="auto"/>
        <w:rPr>
          <w:rFonts w:ascii="Times New Roman" w:eastAsia="Times New Roman" w:hAnsi="Times New Roman" w:cs="Times New Roman"/>
          <w:color w:val="212121"/>
          <w:sz w:val="28"/>
          <w:szCs w:val="28"/>
          <w:lang w:eastAsia="uk-UA"/>
        </w:rPr>
      </w:pPr>
      <w:r w:rsidRPr="00527A52">
        <w:rPr>
          <w:rFonts w:ascii="Times New Roman" w:eastAsia="Times New Roman" w:hAnsi="Times New Roman" w:cs="Times New Roman"/>
          <w:color w:val="212121"/>
          <w:sz w:val="28"/>
          <w:szCs w:val="28"/>
          <w:lang w:eastAsia="uk-UA"/>
        </w:rPr>
        <w:t xml:space="preserve">За підсумками аналізу навчальних досягнень </w:t>
      </w:r>
      <w:r>
        <w:rPr>
          <w:rFonts w:ascii="Times New Roman" w:eastAsia="Times New Roman" w:hAnsi="Times New Roman" w:cs="Times New Roman"/>
          <w:color w:val="212121"/>
          <w:sz w:val="28"/>
          <w:szCs w:val="28"/>
          <w:lang w:eastAsia="uk-UA"/>
        </w:rPr>
        <w:t>2021/2022 навчального року із 37 учнів 2-8</w:t>
      </w:r>
      <w:r w:rsidRPr="00527A52">
        <w:rPr>
          <w:rFonts w:ascii="Times New Roman" w:eastAsia="Times New Roman" w:hAnsi="Times New Roman" w:cs="Times New Roman"/>
          <w:color w:val="212121"/>
          <w:sz w:val="28"/>
          <w:szCs w:val="28"/>
          <w:lang w:eastAsia="uk-UA"/>
        </w:rPr>
        <w:t xml:space="preserve"> класів:</w:t>
      </w:r>
    </w:p>
    <w:p w:rsidR="00527A52" w:rsidRPr="00527A52" w:rsidRDefault="00527A52" w:rsidP="00FF2FCA">
      <w:pPr>
        <w:spacing w:after="0"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- 4 учні </w:t>
      </w:r>
      <w:r w:rsidRPr="00527A52">
        <w:rPr>
          <w:rFonts w:ascii="Times New Roman" w:eastAsia="Times New Roman" w:hAnsi="Times New Roman" w:cs="Times New Roman"/>
          <w:color w:val="212121"/>
          <w:sz w:val="28"/>
          <w:szCs w:val="28"/>
          <w:lang w:eastAsia="uk-UA"/>
        </w:rPr>
        <w:t>2 класів оцінені вербально і оформлені свідоцтва досягнень;</w:t>
      </w:r>
    </w:p>
    <w:p w:rsidR="00527A52" w:rsidRPr="00527A52" w:rsidRDefault="00527A52" w:rsidP="00FF2FCA">
      <w:pPr>
        <w:spacing w:after="0"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- 13</w:t>
      </w:r>
      <w:r w:rsidRPr="00527A52">
        <w:rPr>
          <w:rFonts w:ascii="Times New Roman" w:eastAsia="Times New Roman" w:hAnsi="Times New Roman" w:cs="Times New Roman"/>
          <w:color w:val="212121"/>
          <w:sz w:val="28"/>
          <w:szCs w:val="28"/>
          <w:lang w:eastAsia="uk-UA"/>
        </w:rPr>
        <w:t xml:space="preserve"> учні</w:t>
      </w:r>
      <w:r>
        <w:rPr>
          <w:rFonts w:ascii="Times New Roman" w:eastAsia="Times New Roman" w:hAnsi="Times New Roman" w:cs="Times New Roman"/>
          <w:color w:val="212121"/>
          <w:sz w:val="28"/>
          <w:szCs w:val="28"/>
          <w:lang w:eastAsia="uk-UA"/>
        </w:rPr>
        <w:t>в</w:t>
      </w:r>
      <w:r w:rsidRPr="00527A52">
        <w:rPr>
          <w:rFonts w:ascii="Times New Roman" w:eastAsia="Times New Roman" w:hAnsi="Times New Roman" w:cs="Times New Roman"/>
          <w:color w:val="212121"/>
          <w:sz w:val="28"/>
          <w:szCs w:val="28"/>
          <w:lang w:eastAsia="uk-UA"/>
        </w:rPr>
        <w:t xml:space="preserve"> 3</w:t>
      </w:r>
      <w:r>
        <w:rPr>
          <w:rFonts w:ascii="Times New Roman" w:eastAsia="Times New Roman" w:hAnsi="Times New Roman" w:cs="Times New Roman"/>
          <w:color w:val="212121"/>
          <w:sz w:val="28"/>
          <w:szCs w:val="28"/>
          <w:lang w:eastAsia="uk-UA"/>
        </w:rPr>
        <w:t>,4</w:t>
      </w:r>
      <w:r w:rsidRPr="00527A52">
        <w:rPr>
          <w:rFonts w:ascii="Times New Roman" w:eastAsia="Times New Roman" w:hAnsi="Times New Roman" w:cs="Times New Roman"/>
          <w:color w:val="212121"/>
          <w:sz w:val="28"/>
          <w:szCs w:val="28"/>
          <w:lang w:eastAsia="uk-UA"/>
        </w:rPr>
        <w:t xml:space="preserve"> клас</w:t>
      </w:r>
      <w:r>
        <w:rPr>
          <w:rFonts w:ascii="Times New Roman" w:eastAsia="Times New Roman" w:hAnsi="Times New Roman" w:cs="Times New Roman"/>
          <w:color w:val="212121"/>
          <w:sz w:val="28"/>
          <w:szCs w:val="28"/>
          <w:lang w:eastAsia="uk-UA"/>
        </w:rPr>
        <w:t>ів</w:t>
      </w:r>
      <w:r w:rsidRPr="00527A52">
        <w:rPr>
          <w:rFonts w:ascii="Times New Roman" w:eastAsia="Times New Roman" w:hAnsi="Times New Roman" w:cs="Times New Roman"/>
          <w:color w:val="212121"/>
          <w:sz w:val="28"/>
          <w:szCs w:val="28"/>
          <w:lang w:eastAsia="uk-UA"/>
        </w:rPr>
        <w:t xml:space="preserve"> оцінені рівнево і</w:t>
      </w:r>
      <w:r>
        <w:rPr>
          <w:rFonts w:ascii="Times New Roman" w:eastAsia="Times New Roman" w:hAnsi="Times New Roman" w:cs="Times New Roman"/>
          <w:color w:val="212121"/>
          <w:sz w:val="28"/>
          <w:szCs w:val="28"/>
          <w:lang w:eastAsia="uk-UA"/>
        </w:rPr>
        <w:t xml:space="preserve"> оформлені свідоцтва досягнень;</w:t>
      </w:r>
    </w:p>
    <w:p w:rsidR="00527A52" w:rsidRPr="00527A52" w:rsidRDefault="00527A52" w:rsidP="00FF2FCA">
      <w:pPr>
        <w:spacing w:after="0" w:line="240" w:lineRule="auto"/>
        <w:rPr>
          <w:rFonts w:ascii="Times New Roman" w:eastAsia="Times New Roman" w:hAnsi="Times New Roman" w:cs="Times New Roman"/>
          <w:color w:val="212121"/>
          <w:sz w:val="28"/>
          <w:szCs w:val="28"/>
          <w:lang w:eastAsia="uk-UA"/>
        </w:rPr>
      </w:pPr>
      <w:r w:rsidRPr="00527A52">
        <w:rPr>
          <w:rFonts w:ascii="Times New Roman" w:eastAsia="Times New Roman" w:hAnsi="Times New Roman" w:cs="Times New Roman"/>
          <w:color w:val="212121"/>
          <w:sz w:val="28"/>
          <w:szCs w:val="28"/>
          <w:lang w:eastAsia="uk-UA"/>
        </w:rPr>
        <w:t>-</w:t>
      </w:r>
      <w:r w:rsidRPr="00527A52">
        <w:rPr>
          <w:rFonts w:ascii="Times New Roman" w:eastAsia="Times New Roman" w:hAnsi="Times New Roman" w:cs="Times New Roman"/>
          <w:color w:val="212121"/>
          <w:sz w:val="28"/>
          <w:szCs w:val="28"/>
          <w:lang w:eastAsia="uk-UA"/>
        </w:rPr>
        <w:tab/>
      </w:r>
      <w:r>
        <w:rPr>
          <w:rFonts w:ascii="Times New Roman" w:eastAsia="Times New Roman" w:hAnsi="Times New Roman" w:cs="Times New Roman"/>
          <w:color w:val="212121"/>
          <w:sz w:val="28"/>
          <w:szCs w:val="28"/>
          <w:lang w:eastAsia="uk-UA"/>
        </w:rPr>
        <w:t>37</w:t>
      </w:r>
      <w:r w:rsidRPr="00527A52">
        <w:rPr>
          <w:rFonts w:ascii="Times New Roman" w:eastAsia="Times New Roman" w:hAnsi="Times New Roman" w:cs="Times New Roman"/>
          <w:color w:val="212121"/>
          <w:sz w:val="28"/>
          <w:szCs w:val="28"/>
          <w:lang w:eastAsia="uk-UA"/>
        </w:rPr>
        <w:t xml:space="preserve"> учнів переведено на наступний рік навчання;</w:t>
      </w:r>
    </w:p>
    <w:p w:rsidR="00527A52" w:rsidRPr="00527A52" w:rsidRDefault="00527A52" w:rsidP="00FF2FCA">
      <w:pPr>
        <w:spacing w:after="0" w:line="240" w:lineRule="auto"/>
        <w:rPr>
          <w:rFonts w:ascii="Times New Roman" w:eastAsia="Times New Roman" w:hAnsi="Times New Roman" w:cs="Times New Roman"/>
          <w:color w:val="212121"/>
          <w:sz w:val="28"/>
          <w:szCs w:val="28"/>
          <w:lang w:eastAsia="uk-UA"/>
        </w:rPr>
      </w:pPr>
      <w:r w:rsidRPr="00527A52">
        <w:rPr>
          <w:rFonts w:ascii="Times New Roman" w:eastAsia="Times New Roman" w:hAnsi="Times New Roman" w:cs="Times New Roman"/>
          <w:color w:val="212121"/>
          <w:sz w:val="28"/>
          <w:szCs w:val="28"/>
          <w:lang w:eastAsia="uk-UA"/>
        </w:rPr>
        <w:t>-</w:t>
      </w:r>
      <w:r w:rsidRPr="00527A52">
        <w:rPr>
          <w:rFonts w:ascii="Times New Roman" w:eastAsia="Times New Roman" w:hAnsi="Times New Roman" w:cs="Times New Roman"/>
          <w:color w:val="212121"/>
          <w:sz w:val="28"/>
          <w:szCs w:val="28"/>
          <w:lang w:eastAsia="uk-UA"/>
        </w:rPr>
        <w:tab/>
        <w:t xml:space="preserve"> 1 учень закінчив навчання за інклюзивною формою;</w:t>
      </w:r>
    </w:p>
    <w:p w:rsidR="00A7055F" w:rsidRDefault="00527A52" w:rsidP="00FF2FCA">
      <w:pPr>
        <w:spacing w:after="0"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Учні  6</w:t>
      </w:r>
      <w:r w:rsidRPr="00527A52">
        <w:rPr>
          <w:rFonts w:ascii="Times New Roman" w:eastAsia="Times New Roman" w:hAnsi="Times New Roman" w:cs="Times New Roman"/>
          <w:color w:val="212121"/>
          <w:sz w:val="28"/>
          <w:szCs w:val="28"/>
          <w:lang w:eastAsia="uk-UA"/>
        </w:rPr>
        <w:t>-</w:t>
      </w:r>
      <w:r>
        <w:rPr>
          <w:rFonts w:ascii="Times New Roman" w:eastAsia="Times New Roman" w:hAnsi="Times New Roman" w:cs="Times New Roman"/>
          <w:color w:val="212121"/>
          <w:sz w:val="28"/>
          <w:szCs w:val="28"/>
          <w:lang w:eastAsia="uk-UA"/>
        </w:rPr>
        <w:t>8</w:t>
      </w:r>
      <w:r w:rsidRPr="00527A52">
        <w:rPr>
          <w:rFonts w:ascii="Times New Roman" w:eastAsia="Times New Roman" w:hAnsi="Times New Roman" w:cs="Times New Roman"/>
          <w:color w:val="212121"/>
          <w:sz w:val="28"/>
          <w:szCs w:val="28"/>
          <w:lang w:eastAsia="uk-UA"/>
        </w:rPr>
        <w:t xml:space="preserve"> класів оцінювалися  за 12-бальною системою.</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Моніторинг результатів навчальних досягнень учнів 3-4 класів відображені в таблиці:</w:t>
      </w:r>
    </w:p>
    <w:tbl>
      <w:tblPr>
        <w:tblStyle w:val="a3"/>
        <w:tblW w:w="9576" w:type="dxa"/>
        <w:tblLook w:val="04A0" w:firstRow="1" w:lastRow="0" w:firstColumn="1" w:lastColumn="0" w:noHBand="0" w:noVBand="1"/>
      </w:tblPr>
      <w:tblGrid>
        <w:gridCol w:w="1051"/>
        <w:gridCol w:w="799"/>
        <w:gridCol w:w="821"/>
        <w:gridCol w:w="695"/>
        <w:gridCol w:w="831"/>
        <w:gridCol w:w="695"/>
        <w:gridCol w:w="832"/>
        <w:gridCol w:w="694"/>
        <w:gridCol w:w="832"/>
        <w:gridCol w:w="677"/>
        <w:gridCol w:w="824"/>
        <w:gridCol w:w="825"/>
      </w:tblGrid>
      <w:tr w:rsidR="00527A52" w:rsidRPr="00C15D94" w:rsidTr="00527A52">
        <w:trPr>
          <w:cantSplit/>
          <w:trHeight w:val="1741"/>
        </w:trPr>
        <w:tc>
          <w:tcPr>
            <w:tcW w:w="864" w:type="dxa"/>
          </w:tcPr>
          <w:p w:rsidR="00527A52" w:rsidRPr="00C15D94" w:rsidRDefault="00527A52" w:rsidP="00FF2FCA">
            <w:pPr>
              <w:jc w:val="center"/>
              <w:rPr>
                <w:rFonts w:ascii="Times New Roman" w:hAnsi="Times New Roman" w:cs="Times New Roman"/>
                <w:sz w:val="28"/>
                <w:szCs w:val="28"/>
              </w:rPr>
            </w:pPr>
          </w:p>
          <w:p w:rsidR="00527A52" w:rsidRPr="00C15D94" w:rsidRDefault="00527A52" w:rsidP="00FF2FCA">
            <w:pPr>
              <w:jc w:val="center"/>
              <w:rPr>
                <w:rFonts w:ascii="Times New Roman" w:hAnsi="Times New Roman" w:cs="Times New Roman"/>
                <w:sz w:val="28"/>
                <w:szCs w:val="28"/>
              </w:rPr>
            </w:pPr>
          </w:p>
          <w:p w:rsidR="00527A52" w:rsidRPr="00C15D94" w:rsidRDefault="00527A52" w:rsidP="00FF2FCA">
            <w:pPr>
              <w:jc w:val="center"/>
              <w:rPr>
                <w:rFonts w:ascii="Times New Roman" w:hAnsi="Times New Roman" w:cs="Times New Roman"/>
                <w:sz w:val="28"/>
                <w:szCs w:val="28"/>
              </w:rPr>
            </w:pPr>
            <w:r w:rsidRPr="00C15D94">
              <w:rPr>
                <w:rFonts w:ascii="Times New Roman" w:hAnsi="Times New Roman" w:cs="Times New Roman"/>
                <w:sz w:val="28"/>
                <w:szCs w:val="28"/>
              </w:rPr>
              <w:t>Клас</w:t>
            </w:r>
          </w:p>
        </w:tc>
        <w:tc>
          <w:tcPr>
            <w:tcW w:w="815" w:type="dxa"/>
            <w:textDirection w:val="btLr"/>
          </w:tcPr>
          <w:p w:rsidR="00527A52" w:rsidRPr="00C15D94" w:rsidRDefault="00527A52" w:rsidP="00FF2FCA">
            <w:pPr>
              <w:ind w:left="113" w:right="113"/>
              <w:jc w:val="center"/>
              <w:rPr>
                <w:rFonts w:ascii="Times New Roman" w:hAnsi="Times New Roman" w:cs="Times New Roman"/>
                <w:sz w:val="28"/>
                <w:szCs w:val="28"/>
              </w:rPr>
            </w:pPr>
            <w:r w:rsidRPr="00C15D94">
              <w:rPr>
                <w:rFonts w:ascii="Times New Roman" w:hAnsi="Times New Roman" w:cs="Times New Roman"/>
                <w:sz w:val="28"/>
                <w:szCs w:val="28"/>
              </w:rPr>
              <w:t>Кількість учнів</w:t>
            </w:r>
          </w:p>
        </w:tc>
        <w:tc>
          <w:tcPr>
            <w:tcW w:w="839" w:type="dxa"/>
            <w:textDirection w:val="btLr"/>
          </w:tcPr>
          <w:p w:rsidR="00527A52" w:rsidRPr="00C15D94" w:rsidRDefault="00527A52" w:rsidP="00FF2FCA">
            <w:pPr>
              <w:ind w:left="113" w:right="113"/>
              <w:jc w:val="center"/>
              <w:rPr>
                <w:rFonts w:ascii="Times New Roman" w:hAnsi="Times New Roman" w:cs="Times New Roman"/>
                <w:sz w:val="28"/>
                <w:szCs w:val="28"/>
              </w:rPr>
            </w:pPr>
            <w:r w:rsidRPr="00C15D94">
              <w:rPr>
                <w:rFonts w:ascii="Times New Roman" w:hAnsi="Times New Roman" w:cs="Times New Roman"/>
                <w:sz w:val="28"/>
                <w:szCs w:val="28"/>
              </w:rPr>
              <w:t>Початковий рівень</w:t>
            </w:r>
          </w:p>
        </w:tc>
        <w:tc>
          <w:tcPr>
            <w:tcW w:w="709" w:type="dxa"/>
          </w:tcPr>
          <w:p w:rsidR="00527A52" w:rsidRPr="00C15D94" w:rsidRDefault="00527A52" w:rsidP="00FF2FCA">
            <w:pPr>
              <w:jc w:val="center"/>
              <w:rPr>
                <w:rFonts w:ascii="Times New Roman" w:hAnsi="Times New Roman" w:cs="Times New Roman"/>
                <w:sz w:val="28"/>
                <w:szCs w:val="28"/>
              </w:rPr>
            </w:pPr>
          </w:p>
          <w:p w:rsidR="00527A52" w:rsidRPr="00C15D94" w:rsidRDefault="00527A52" w:rsidP="00FF2FCA">
            <w:pPr>
              <w:jc w:val="center"/>
              <w:rPr>
                <w:rFonts w:ascii="Times New Roman" w:hAnsi="Times New Roman" w:cs="Times New Roman"/>
                <w:sz w:val="28"/>
                <w:szCs w:val="28"/>
              </w:rPr>
            </w:pPr>
          </w:p>
          <w:p w:rsidR="00527A52" w:rsidRPr="00C15D94" w:rsidRDefault="00527A52" w:rsidP="00FF2FCA">
            <w:pPr>
              <w:jc w:val="center"/>
              <w:rPr>
                <w:rFonts w:ascii="Times New Roman" w:hAnsi="Times New Roman" w:cs="Times New Roman"/>
                <w:sz w:val="28"/>
                <w:szCs w:val="28"/>
              </w:rPr>
            </w:pPr>
            <w:r w:rsidRPr="00C15D94">
              <w:rPr>
                <w:rFonts w:ascii="Times New Roman" w:hAnsi="Times New Roman" w:cs="Times New Roman"/>
                <w:sz w:val="28"/>
                <w:szCs w:val="28"/>
              </w:rPr>
              <w:t>%</w:t>
            </w:r>
          </w:p>
        </w:tc>
        <w:tc>
          <w:tcPr>
            <w:tcW w:w="850" w:type="dxa"/>
            <w:textDirection w:val="btLr"/>
          </w:tcPr>
          <w:p w:rsidR="00527A52" w:rsidRPr="00C15D94" w:rsidRDefault="00527A52" w:rsidP="00FF2FCA">
            <w:pPr>
              <w:ind w:left="113" w:right="113"/>
              <w:jc w:val="center"/>
              <w:rPr>
                <w:rFonts w:ascii="Times New Roman" w:hAnsi="Times New Roman" w:cs="Times New Roman"/>
                <w:sz w:val="28"/>
                <w:szCs w:val="28"/>
              </w:rPr>
            </w:pPr>
            <w:r w:rsidRPr="00C15D94">
              <w:rPr>
                <w:rFonts w:ascii="Times New Roman" w:hAnsi="Times New Roman" w:cs="Times New Roman"/>
                <w:sz w:val="28"/>
                <w:szCs w:val="28"/>
              </w:rPr>
              <w:t>Середній рівень</w:t>
            </w:r>
          </w:p>
        </w:tc>
        <w:tc>
          <w:tcPr>
            <w:tcW w:w="709" w:type="dxa"/>
          </w:tcPr>
          <w:p w:rsidR="00527A52" w:rsidRPr="00C15D94" w:rsidRDefault="00527A52" w:rsidP="00FF2FCA">
            <w:pPr>
              <w:jc w:val="center"/>
              <w:rPr>
                <w:rFonts w:ascii="Times New Roman" w:hAnsi="Times New Roman" w:cs="Times New Roman"/>
                <w:sz w:val="28"/>
                <w:szCs w:val="28"/>
              </w:rPr>
            </w:pPr>
          </w:p>
          <w:p w:rsidR="00527A52" w:rsidRPr="00C15D94" w:rsidRDefault="00527A52" w:rsidP="00FF2FCA">
            <w:pPr>
              <w:jc w:val="center"/>
              <w:rPr>
                <w:rFonts w:ascii="Times New Roman" w:hAnsi="Times New Roman" w:cs="Times New Roman"/>
                <w:sz w:val="28"/>
                <w:szCs w:val="28"/>
              </w:rPr>
            </w:pPr>
          </w:p>
          <w:p w:rsidR="00527A52" w:rsidRPr="00C15D94" w:rsidRDefault="00527A52" w:rsidP="00FF2FCA">
            <w:pPr>
              <w:jc w:val="center"/>
              <w:rPr>
                <w:rFonts w:ascii="Times New Roman" w:hAnsi="Times New Roman" w:cs="Times New Roman"/>
                <w:sz w:val="28"/>
                <w:szCs w:val="28"/>
              </w:rPr>
            </w:pPr>
            <w:r w:rsidRPr="00C15D94">
              <w:rPr>
                <w:rFonts w:ascii="Times New Roman" w:hAnsi="Times New Roman" w:cs="Times New Roman"/>
                <w:sz w:val="28"/>
                <w:szCs w:val="28"/>
              </w:rPr>
              <w:t>%</w:t>
            </w:r>
          </w:p>
        </w:tc>
        <w:tc>
          <w:tcPr>
            <w:tcW w:w="851" w:type="dxa"/>
            <w:textDirection w:val="btLr"/>
          </w:tcPr>
          <w:p w:rsidR="00527A52" w:rsidRPr="00C15D94" w:rsidRDefault="00527A52" w:rsidP="00FF2FCA">
            <w:pPr>
              <w:ind w:left="113" w:right="113"/>
              <w:jc w:val="center"/>
              <w:rPr>
                <w:rFonts w:ascii="Times New Roman" w:hAnsi="Times New Roman" w:cs="Times New Roman"/>
                <w:sz w:val="28"/>
                <w:szCs w:val="28"/>
              </w:rPr>
            </w:pPr>
            <w:r w:rsidRPr="00C15D94">
              <w:rPr>
                <w:rFonts w:ascii="Times New Roman" w:hAnsi="Times New Roman" w:cs="Times New Roman"/>
                <w:sz w:val="28"/>
                <w:szCs w:val="28"/>
              </w:rPr>
              <w:t>Достатній рівень</w:t>
            </w:r>
          </w:p>
        </w:tc>
        <w:tc>
          <w:tcPr>
            <w:tcW w:w="708" w:type="dxa"/>
          </w:tcPr>
          <w:p w:rsidR="00527A52" w:rsidRPr="00C15D94" w:rsidRDefault="00527A52" w:rsidP="00FF2FCA">
            <w:pPr>
              <w:jc w:val="center"/>
              <w:rPr>
                <w:rFonts w:ascii="Times New Roman" w:hAnsi="Times New Roman" w:cs="Times New Roman"/>
                <w:sz w:val="28"/>
                <w:szCs w:val="28"/>
              </w:rPr>
            </w:pPr>
          </w:p>
          <w:p w:rsidR="00527A52" w:rsidRPr="00C15D94" w:rsidRDefault="00527A52" w:rsidP="00FF2FCA">
            <w:pPr>
              <w:jc w:val="center"/>
              <w:rPr>
                <w:rFonts w:ascii="Times New Roman" w:hAnsi="Times New Roman" w:cs="Times New Roman"/>
                <w:sz w:val="28"/>
                <w:szCs w:val="28"/>
              </w:rPr>
            </w:pPr>
          </w:p>
          <w:p w:rsidR="00527A52" w:rsidRPr="00C15D94" w:rsidRDefault="00527A52" w:rsidP="00FF2FCA">
            <w:pPr>
              <w:jc w:val="center"/>
              <w:rPr>
                <w:rFonts w:ascii="Times New Roman" w:hAnsi="Times New Roman" w:cs="Times New Roman"/>
                <w:sz w:val="28"/>
                <w:szCs w:val="28"/>
              </w:rPr>
            </w:pPr>
            <w:r w:rsidRPr="00C15D94">
              <w:rPr>
                <w:rFonts w:ascii="Times New Roman" w:hAnsi="Times New Roman" w:cs="Times New Roman"/>
                <w:sz w:val="28"/>
                <w:szCs w:val="28"/>
              </w:rPr>
              <w:t>%</w:t>
            </w:r>
          </w:p>
        </w:tc>
        <w:tc>
          <w:tcPr>
            <w:tcW w:w="851" w:type="dxa"/>
            <w:textDirection w:val="btLr"/>
          </w:tcPr>
          <w:p w:rsidR="00527A52" w:rsidRPr="00C15D94" w:rsidRDefault="00527A52" w:rsidP="00FF2FCA">
            <w:pPr>
              <w:ind w:left="113" w:right="113"/>
              <w:jc w:val="center"/>
              <w:rPr>
                <w:rFonts w:ascii="Times New Roman" w:hAnsi="Times New Roman" w:cs="Times New Roman"/>
                <w:sz w:val="28"/>
                <w:szCs w:val="28"/>
              </w:rPr>
            </w:pPr>
            <w:r w:rsidRPr="00C15D94">
              <w:rPr>
                <w:rFonts w:ascii="Times New Roman" w:hAnsi="Times New Roman" w:cs="Times New Roman"/>
                <w:sz w:val="28"/>
                <w:szCs w:val="28"/>
              </w:rPr>
              <w:t>Високий рівень</w:t>
            </w:r>
          </w:p>
        </w:tc>
        <w:tc>
          <w:tcPr>
            <w:tcW w:w="693" w:type="dxa"/>
          </w:tcPr>
          <w:p w:rsidR="00527A52" w:rsidRPr="00C15D94" w:rsidRDefault="00527A52" w:rsidP="00FF2FCA">
            <w:pPr>
              <w:jc w:val="center"/>
              <w:rPr>
                <w:rFonts w:ascii="Times New Roman" w:hAnsi="Times New Roman" w:cs="Times New Roman"/>
                <w:sz w:val="28"/>
                <w:szCs w:val="28"/>
              </w:rPr>
            </w:pPr>
          </w:p>
          <w:p w:rsidR="00527A52" w:rsidRPr="00C15D94" w:rsidRDefault="00527A52" w:rsidP="00FF2FCA">
            <w:pPr>
              <w:jc w:val="center"/>
              <w:rPr>
                <w:rFonts w:ascii="Times New Roman" w:hAnsi="Times New Roman" w:cs="Times New Roman"/>
                <w:sz w:val="28"/>
                <w:szCs w:val="28"/>
              </w:rPr>
            </w:pPr>
          </w:p>
          <w:p w:rsidR="00527A52" w:rsidRPr="00C15D94" w:rsidRDefault="00527A52" w:rsidP="00FF2FCA">
            <w:pPr>
              <w:jc w:val="center"/>
              <w:rPr>
                <w:rFonts w:ascii="Times New Roman" w:hAnsi="Times New Roman" w:cs="Times New Roman"/>
                <w:sz w:val="28"/>
                <w:szCs w:val="28"/>
              </w:rPr>
            </w:pPr>
            <w:r w:rsidRPr="00C15D94">
              <w:rPr>
                <w:rFonts w:ascii="Times New Roman" w:hAnsi="Times New Roman" w:cs="Times New Roman"/>
                <w:sz w:val="28"/>
                <w:szCs w:val="28"/>
              </w:rPr>
              <w:t>%</w:t>
            </w:r>
          </w:p>
        </w:tc>
        <w:tc>
          <w:tcPr>
            <w:tcW w:w="843" w:type="dxa"/>
            <w:textDirection w:val="btLr"/>
          </w:tcPr>
          <w:p w:rsidR="00527A52" w:rsidRPr="00C15D94" w:rsidRDefault="00527A52" w:rsidP="00FF2FCA">
            <w:pPr>
              <w:ind w:left="113" w:right="113"/>
              <w:jc w:val="center"/>
              <w:rPr>
                <w:rFonts w:ascii="Times New Roman" w:hAnsi="Times New Roman" w:cs="Times New Roman"/>
                <w:sz w:val="28"/>
                <w:szCs w:val="28"/>
              </w:rPr>
            </w:pPr>
            <w:r w:rsidRPr="00C15D94">
              <w:rPr>
                <w:rFonts w:ascii="Times New Roman" w:hAnsi="Times New Roman" w:cs="Times New Roman"/>
                <w:sz w:val="28"/>
                <w:szCs w:val="28"/>
              </w:rPr>
              <w:t>Якість</w:t>
            </w:r>
          </w:p>
        </w:tc>
        <w:tc>
          <w:tcPr>
            <w:tcW w:w="844" w:type="dxa"/>
            <w:textDirection w:val="btLr"/>
          </w:tcPr>
          <w:p w:rsidR="00527A52" w:rsidRPr="00C15D94" w:rsidRDefault="00527A52" w:rsidP="00FF2FCA">
            <w:pPr>
              <w:ind w:left="113" w:right="113"/>
              <w:jc w:val="center"/>
              <w:rPr>
                <w:rFonts w:ascii="Times New Roman" w:hAnsi="Times New Roman" w:cs="Times New Roman"/>
                <w:sz w:val="28"/>
                <w:szCs w:val="28"/>
              </w:rPr>
            </w:pPr>
            <w:r w:rsidRPr="00C15D94">
              <w:rPr>
                <w:rFonts w:ascii="Times New Roman" w:hAnsi="Times New Roman" w:cs="Times New Roman"/>
                <w:sz w:val="28"/>
                <w:szCs w:val="28"/>
              </w:rPr>
              <w:t>Успішність</w:t>
            </w:r>
          </w:p>
        </w:tc>
      </w:tr>
      <w:tr w:rsidR="00527A52" w:rsidRPr="00C15D94" w:rsidTr="00527A52">
        <w:tc>
          <w:tcPr>
            <w:tcW w:w="864"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3</w:t>
            </w:r>
          </w:p>
        </w:tc>
        <w:tc>
          <w:tcPr>
            <w:tcW w:w="815"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6</w:t>
            </w:r>
          </w:p>
        </w:tc>
        <w:tc>
          <w:tcPr>
            <w:tcW w:w="839"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1</w:t>
            </w:r>
          </w:p>
        </w:tc>
        <w:tc>
          <w:tcPr>
            <w:tcW w:w="709"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17</w:t>
            </w:r>
          </w:p>
        </w:tc>
        <w:tc>
          <w:tcPr>
            <w:tcW w:w="850"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2</w:t>
            </w:r>
          </w:p>
        </w:tc>
        <w:tc>
          <w:tcPr>
            <w:tcW w:w="709"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33</w:t>
            </w:r>
          </w:p>
        </w:tc>
        <w:tc>
          <w:tcPr>
            <w:tcW w:w="851"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3</w:t>
            </w:r>
          </w:p>
        </w:tc>
        <w:tc>
          <w:tcPr>
            <w:tcW w:w="708"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50</w:t>
            </w:r>
          </w:p>
        </w:tc>
        <w:tc>
          <w:tcPr>
            <w:tcW w:w="851"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w:t>
            </w:r>
          </w:p>
        </w:tc>
        <w:tc>
          <w:tcPr>
            <w:tcW w:w="693"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0</w:t>
            </w:r>
          </w:p>
        </w:tc>
        <w:tc>
          <w:tcPr>
            <w:tcW w:w="843"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50</w:t>
            </w:r>
          </w:p>
        </w:tc>
        <w:tc>
          <w:tcPr>
            <w:tcW w:w="844"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83</w:t>
            </w:r>
          </w:p>
        </w:tc>
      </w:tr>
      <w:tr w:rsidR="00527A52" w:rsidRPr="00C15D94" w:rsidTr="00527A52">
        <w:trPr>
          <w:trHeight w:val="360"/>
        </w:trPr>
        <w:tc>
          <w:tcPr>
            <w:tcW w:w="864"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4</w:t>
            </w:r>
          </w:p>
        </w:tc>
        <w:tc>
          <w:tcPr>
            <w:tcW w:w="815"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7</w:t>
            </w:r>
          </w:p>
        </w:tc>
        <w:tc>
          <w:tcPr>
            <w:tcW w:w="839"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2</w:t>
            </w:r>
          </w:p>
        </w:tc>
        <w:tc>
          <w:tcPr>
            <w:tcW w:w="709"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29</w:t>
            </w:r>
          </w:p>
        </w:tc>
        <w:tc>
          <w:tcPr>
            <w:tcW w:w="850"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2</w:t>
            </w:r>
          </w:p>
        </w:tc>
        <w:tc>
          <w:tcPr>
            <w:tcW w:w="709"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29</w:t>
            </w:r>
          </w:p>
        </w:tc>
        <w:tc>
          <w:tcPr>
            <w:tcW w:w="851"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3</w:t>
            </w:r>
          </w:p>
        </w:tc>
        <w:tc>
          <w:tcPr>
            <w:tcW w:w="708"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42</w:t>
            </w:r>
          </w:p>
        </w:tc>
        <w:tc>
          <w:tcPr>
            <w:tcW w:w="851"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w:t>
            </w:r>
          </w:p>
        </w:tc>
        <w:tc>
          <w:tcPr>
            <w:tcW w:w="693"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0</w:t>
            </w:r>
          </w:p>
        </w:tc>
        <w:tc>
          <w:tcPr>
            <w:tcW w:w="843"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42</w:t>
            </w:r>
          </w:p>
        </w:tc>
        <w:tc>
          <w:tcPr>
            <w:tcW w:w="844"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71</w:t>
            </w:r>
          </w:p>
        </w:tc>
      </w:tr>
      <w:tr w:rsidR="00527A52" w:rsidRPr="00C15D94" w:rsidTr="00527A52">
        <w:trPr>
          <w:trHeight w:val="296"/>
        </w:trPr>
        <w:tc>
          <w:tcPr>
            <w:tcW w:w="864"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Всього</w:t>
            </w:r>
          </w:p>
        </w:tc>
        <w:tc>
          <w:tcPr>
            <w:tcW w:w="815"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13</w:t>
            </w:r>
          </w:p>
        </w:tc>
        <w:tc>
          <w:tcPr>
            <w:tcW w:w="839"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3</w:t>
            </w:r>
          </w:p>
        </w:tc>
        <w:tc>
          <w:tcPr>
            <w:tcW w:w="709"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23</w:t>
            </w:r>
          </w:p>
        </w:tc>
        <w:tc>
          <w:tcPr>
            <w:tcW w:w="850"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4</w:t>
            </w:r>
          </w:p>
        </w:tc>
        <w:tc>
          <w:tcPr>
            <w:tcW w:w="709"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31</w:t>
            </w:r>
          </w:p>
        </w:tc>
        <w:tc>
          <w:tcPr>
            <w:tcW w:w="851"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6</w:t>
            </w:r>
          </w:p>
        </w:tc>
        <w:tc>
          <w:tcPr>
            <w:tcW w:w="708"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46</w:t>
            </w:r>
          </w:p>
        </w:tc>
        <w:tc>
          <w:tcPr>
            <w:tcW w:w="851"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w:t>
            </w:r>
          </w:p>
        </w:tc>
        <w:tc>
          <w:tcPr>
            <w:tcW w:w="693"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0</w:t>
            </w:r>
          </w:p>
        </w:tc>
        <w:tc>
          <w:tcPr>
            <w:tcW w:w="843"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46</w:t>
            </w:r>
          </w:p>
        </w:tc>
        <w:tc>
          <w:tcPr>
            <w:tcW w:w="844" w:type="dxa"/>
          </w:tcPr>
          <w:p w:rsidR="00527A52" w:rsidRPr="00C15D94" w:rsidRDefault="00527A52" w:rsidP="00FF2FCA">
            <w:pPr>
              <w:jc w:val="both"/>
              <w:rPr>
                <w:rFonts w:ascii="Times New Roman" w:hAnsi="Times New Roman" w:cs="Times New Roman"/>
                <w:sz w:val="28"/>
                <w:szCs w:val="28"/>
              </w:rPr>
            </w:pPr>
            <w:r w:rsidRPr="00C15D94">
              <w:rPr>
                <w:rFonts w:ascii="Times New Roman" w:hAnsi="Times New Roman" w:cs="Times New Roman"/>
                <w:sz w:val="28"/>
                <w:szCs w:val="28"/>
              </w:rPr>
              <w:t>77</w:t>
            </w:r>
          </w:p>
        </w:tc>
      </w:tr>
    </w:tbl>
    <w:p w:rsidR="00527A52" w:rsidRPr="00C15D94" w:rsidRDefault="00527A52" w:rsidP="00FF2FCA">
      <w:pPr>
        <w:spacing w:after="0" w:line="240" w:lineRule="auto"/>
        <w:jc w:val="both"/>
        <w:rPr>
          <w:rFonts w:ascii="Times New Roman" w:hAnsi="Times New Roman" w:cs="Times New Roman"/>
          <w:sz w:val="28"/>
          <w:szCs w:val="28"/>
        </w:rPr>
      </w:pP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У Свідоцтві досягнень зафіксована розгорнута інформація про сформованість наскрізних умінь та характеристик результатів навчання. Аналіз </w:t>
      </w:r>
      <w:r w:rsidRPr="00C15D94">
        <w:rPr>
          <w:rFonts w:ascii="Times New Roman" w:hAnsi="Times New Roman" w:cs="Times New Roman"/>
          <w:sz w:val="28"/>
          <w:szCs w:val="28"/>
        </w:rPr>
        <w:lastRenderedPageBreak/>
        <w:t xml:space="preserve">рівня сформованості наскрізних умінь та результатів навчання показує, що в кожному класі є найбільш несформовані результати навчання по освітнім галузям: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2 клас: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Читає вголос цілими словами, усвідомлено, правильно, виразно (українська мова);</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Читає з розумінням іноземною мовою (англійська мова);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Висловлюється іноземною мовою (англійська мова);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Використовує для вимірювання величини доцільні одиниці вимірювання, оперує величинами (математика);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Читає, записує математичні вирази, у тому числі зі змінною, знаходить їх значення (математика);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Називає умови, необхідні для життя організмів; наводить приклади природоохоронних заходів (Я досліджую світ);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Називає відомих українців; культурні і природні пам’ятки свого краю (Я досліджую світ);</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3 клас: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Визначає фактичний зміст, тему, основну думку, пояснює причинно-наслідкові зв’язки сприйнятого на слух, уточнює інформацію, ставить доцільні запитання (українська мова);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Будує зв’язні висловлювання (розповідь, опис, міркування, есе, діалог) в усній та письмових формах, володіє монологічною та діалогічною формами мовлення дотримується культури спілкування (українська мова);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Сприймає іноземну мову на слух (англійська мова);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Висловлюється іноземною мовою (англійська мова);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Читає записує математичні вирази, у тому числі зі змінною, знаходить їх значення; розв’язує рівняння, добирає розв’язок нерівності зі змінною (математика);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Аналізує текст задачі, створює за потреби модель, обґрунтовує спосіб розв’язання, розв’язує задачу, прогнозує і перевіряє розв’язок (математика);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Використовує для вимірювання величин доцільні одиниці вимірювання, оперує величинами, користується приладами для вимірювання (математика);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Обирає обладнання та досліджує об’єкт природи за власно складеним планом, робить висновки і презентує їх (Я досліджую світ);</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Знаходить і показує на карті Україну, материки, океани та інші об’єкти відповідно до навчального завдання (Я досліджую світ).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4 клас: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Визначає фактичний зміст, тему, основну думку, пояснює причинно-наслідкові зв’язки сприйнятого на слух, уточнює інформацію, ставить доцільні запитання (українська мова);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Висловлюється іноземною мовою (англійська мова);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Аналізує текст задачі, створює за потреби модель, обґрунтовує спосіб розв’язання, розв’язує задачу, прогнозує і перевіряє розв’язок (математика);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Використовує для вимірювання величин доцільні одиниці вимірювання, оперує величинами, користується приладами для вимірювання (математика);</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lastRenderedPageBreak/>
        <w:t xml:space="preserve"> - Складає лінійні, розгалужені та циклічні алгоритми на основі їх опису, отримує очікуваний результат дій виконавця за складеним алгоритмом (інформатика); </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 Орієнтується на місцевості за об’єктами природи і з допомогою компасу (Я досліджую світ). </w:t>
      </w:r>
    </w:p>
    <w:p w:rsidR="00527A52"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Аналіз результатів навчальних досягнень за рік у порівнянні з попереднім навчальним роком, свідчить, що відбулися </w:t>
      </w:r>
      <w:r>
        <w:rPr>
          <w:rFonts w:ascii="Times New Roman" w:hAnsi="Times New Roman" w:cs="Times New Roman"/>
          <w:sz w:val="28"/>
          <w:szCs w:val="28"/>
        </w:rPr>
        <w:t xml:space="preserve">певні </w:t>
      </w:r>
      <w:r w:rsidRPr="00C15D94">
        <w:rPr>
          <w:rFonts w:ascii="Times New Roman" w:hAnsi="Times New Roman" w:cs="Times New Roman"/>
          <w:sz w:val="28"/>
          <w:szCs w:val="28"/>
        </w:rPr>
        <w:t xml:space="preserve">позитивні зрушення в плані підвищення успішності на кінець навчального року. </w:t>
      </w:r>
      <w:r>
        <w:rPr>
          <w:rFonts w:ascii="Times New Roman" w:hAnsi="Times New Roman" w:cs="Times New Roman"/>
          <w:sz w:val="28"/>
          <w:szCs w:val="28"/>
        </w:rPr>
        <w:t xml:space="preserve">Але ще дуже багато учнів 2-4 класів не повністю засвоїли </w:t>
      </w:r>
      <w:r w:rsidRPr="00C15D94">
        <w:rPr>
          <w:rFonts w:ascii="Times New Roman" w:hAnsi="Times New Roman" w:cs="Times New Roman"/>
          <w:sz w:val="28"/>
          <w:szCs w:val="28"/>
        </w:rPr>
        <w:t xml:space="preserve"> програмовий матеріал і </w:t>
      </w:r>
      <w:r>
        <w:rPr>
          <w:rFonts w:ascii="Times New Roman" w:hAnsi="Times New Roman" w:cs="Times New Roman"/>
          <w:sz w:val="28"/>
          <w:szCs w:val="28"/>
        </w:rPr>
        <w:t xml:space="preserve"> не </w:t>
      </w:r>
      <w:r w:rsidRPr="00C15D94">
        <w:rPr>
          <w:rFonts w:ascii="Times New Roman" w:hAnsi="Times New Roman" w:cs="Times New Roman"/>
          <w:sz w:val="28"/>
          <w:szCs w:val="28"/>
        </w:rPr>
        <w:t>мають сформований рівень результату навчання</w:t>
      </w:r>
    </w:p>
    <w:p w:rsidR="00527A52" w:rsidRPr="00C15D94" w:rsidRDefault="00527A52" w:rsidP="00FF2FCA">
      <w:pPr>
        <w:spacing w:after="0" w:line="240" w:lineRule="auto"/>
        <w:ind w:firstLine="708"/>
        <w:jc w:val="both"/>
        <w:rPr>
          <w:rFonts w:ascii="Times New Roman" w:hAnsi="Times New Roman" w:cs="Times New Roman"/>
          <w:sz w:val="28"/>
          <w:szCs w:val="28"/>
        </w:rPr>
      </w:pPr>
      <w:r w:rsidRPr="00C15D94">
        <w:rPr>
          <w:rFonts w:ascii="Times New Roman" w:hAnsi="Times New Roman" w:cs="Times New Roman"/>
          <w:sz w:val="28"/>
          <w:szCs w:val="28"/>
        </w:rPr>
        <w:t xml:space="preserve">З усіма учнями та їх батьками класні керівники провели індивідуальні онлайн-бесіди за підсумками навчального року. </w:t>
      </w:r>
    </w:p>
    <w:p w:rsidR="00527A52" w:rsidRDefault="00527A52" w:rsidP="00FF2FC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4E2FFB">
        <w:rPr>
          <w:rFonts w:ascii="Times New Roman" w:eastAsia="Times New Roman" w:hAnsi="Times New Roman" w:cs="Times New Roman"/>
          <w:sz w:val="28"/>
          <w:szCs w:val="28"/>
          <w:lang w:eastAsia="ru-RU"/>
        </w:rPr>
        <w:t>аблиця навчальних досягнень учнів</w:t>
      </w:r>
      <w:r>
        <w:rPr>
          <w:rFonts w:ascii="Times New Roman" w:eastAsia="Times New Roman" w:hAnsi="Times New Roman" w:cs="Times New Roman"/>
          <w:sz w:val="28"/>
          <w:szCs w:val="28"/>
          <w:lang w:eastAsia="ru-RU"/>
        </w:rPr>
        <w:t xml:space="preserve"> 6-8 класів </w:t>
      </w:r>
      <w:r w:rsidRPr="004E2FFB">
        <w:rPr>
          <w:rFonts w:ascii="Times New Roman" w:eastAsia="Times New Roman" w:hAnsi="Times New Roman" w:cs="Times New Roman"/>
          <w:sz w:val="28"/>
          <w:szCs w:val="28"/>
          <w:lang w:eastAsia="ru-RU"/>
        </w:rPr>
        <w:t xml:space="preserve"> в цьому навчальному році виглядає наступним чином:</w:t>
      </w:r>
    </w:p>
    <w:p w:rsidR="00527A52" w:rsidRDefault="00527A52" w:rsidP="00FF2FCA">
      <w:pPr>
        <w:spacing w:after="0" w:line="240" w:lineRule="auto"/>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1164"/>
        <w:gridCol w:w="1451"/>
        <w:gridCol w:w="1030"/>
        <w:gridCol w:w="1041"/>
        <w:gridCol w:w="1041"/>
        <w:gridCol w:w="1041"/>
        <w:gridCol w:w="1671"/>
        <w:gridCol w:w="1416"/>
      </w:tblGrid>
      <w:tr w:rsidR="00527A52" w:rsidTr="00527A52">
        <w:tc>
          <w:tcPr>
            <w:tcW w:w="1196" w:type="dxa"/>
          </w:tcPr>
          <w:p w:rsidR="00527A52" w:rsidRPr="00836151" w:rsidRDefault="00527A52" w:rsidP="00FF2FCA">
            <w:pPr>
              <w:jc w:val="center"/>
              <w:rPr>
                <w:rFonts w:ascii="Times New Roman" w:eastAsia="Times New Roman" w:hAnsi="Times New Roman" w:cs="Times New Roman"/>
                <w:b/>
                <w:sz w:val="28"/>
                <w:szCs w:val="28"/>
                <w:lang w:eastAsia="ru-RU"/>
              </w:rPr>
            </w:pPr>
            <w:r w:rsidRPr="00836151">
              <w:rPr>
                <w:rFonts w:ascii="Times New Roman" w:eastAsia="Times New Roman" w:hAnsi="Times New Roman" w:cs="Times New Roman"/>
                <w:b/>
                <w:sz w:val="28"/>
                <w:szCs w:val="28"/>
                <w:lang w:eastAsia="ru-RU"/>
              </w:rPr>
              <w:t>Клас</w:t>
            </w:r>
          </w:p>
        </w:tc>
        <w:tc>
          <w:tcPr>
            <w:tcW w:w="1196" w:type="dxa"/>
          </w:tcPr>
          <w:p w:rsidR="00527A52" w:rsidRPr="00836151" w:rsidRDefault="00527A52" w:rsidP="00FF2FCA">
            <w:pPr>
              <w:jc w:val="center"/>
              <w:rPr>
                <w:rFonts w:ascii="Times New Roman" w:eastAsia="Times New Roman" w:hAnsi="Times New Roman" w:cs="Times New Roman"/>
                <w:b/>
                <w:sz w:val="28"/>
                <w:szCs w:val="28"/>
                <w:lang w:eastAsia="ru-RU"/>
              </w:rPr>
            </w:pPr>
            <w:r w:rsidRPr="00836151">
              <w:rPr>
                <w:rFonts w:ascii="Times New Roman" w:eastAsia="Times New Roman" w:hAnsi="Times New Roman" w:cs="Times New Roman"/>
                <w:b/>
                <w:sz w:val="28"/>
                <w:szCs w:val="28"/>
                <w:lang w:eastAsia="ru-RU"/>
              </w:rPr>
              <w:t>Кількість учнів</w:t>
            </w:r>
          </w:p>
        </w:tc>
        <w:tc>
          <w:tcPr>
            <w:tcW w:w="1196" w:type="dxa"/>
          </w:tcPr>
          <w:p w:rsidR="00527A52" w:rsidRPr="00836151" w:rsidRDefault="00527A52" w:rsidP="00FF2FCA">
            <w:pPr>
              <w:jc w:val="center"/>
              <w:rPr>
                <w:rFonts w:ascii="Times New Roman" w:eastAsia="Times New Roman" w:hAnsi="Times New Roman" w:cs="Times New Roman"/>
                <w:b/>
                <w:sz w:val="28"/>
                <w:szCs w:val="28"/>
                <w:lang w:eastAsia="ru-RU"/>
              </w:rPr>
            </w:pPr>
            <w:r w:rsidRPr="00836151">
              <w:rPr>
                <w:rFonts w:ascii="Times New Roman" w:eastAsia="Times New Roman" w:hAnsi="Times New Roman" w:cs="Times New Roman"/>
                <w:b/>
                <w:sz w:val="28"/>
                <w:szCs w:val="28"/>
                <w:lang w:eastAsia="ru-RU"/>
              </w:rPr>
              <w:t>1-3 б.</w:t>
            </w:r>
          </w:p>
        </w:tc>
        <w:tc>
          <w:tcPr>
            <w:tcW w:w="1196" w:type="dxa"/>
          </w:tcPr>
          <w:p w:rsidR="00527A52" w:rsidRPr="00836151" w:rsidRDefault="00527A52" w:rsidP="00FF2FCA">
            <w:pPr>
              <w:jc w:val="center"/>
              <w:rPr>
                <w:rFonts w:ascii="Times New Roman" w:eastAsia="Times New Roman" w:hAnsi="Times New Roman" w:cs="Times New Roman"/>
                <w:b/>
                <w:sz w:val="28"/>
                <w:szCs w:val="28"/>
                <w:lang w:eastAsia="ru-RU"/>
              </w:rPr>
            </w:pPr>
            <w:r w:rsidRPr="00836151">
              <w:rPr>
                <w:rFonts w:ascii="Times New Roman" w:eastAsia="Times New Roman" w:hAnsi="Times New Roman" w:cs="Times New Roman"/>
                <w:b/>
                <w:sz w:val="28"/>
                <w:szCs w:val="28"/>
                <w:lang w:eastAsia="ru-RU"/>
              </w:rPr>
              <w:t>%</w:t>
            </w:r>
          </w:p>
        </w:tc>
        <w:tc>
          <w:tcPr>
            <w:tcW w:w="1196" w:type="dxa"/>
          </w:tcPr>
          <w:p w:rsidR="00527A52" w:rsidRPr="00836151" w:rsidRDefault="00527A52" w:rsidP="00FF2FCA">
            <w:pPr>
              <w:jc w:val="center"/>
              <w:rPr>
                <w:rFonts w:ascii="Times New Roman" w:eastAsia="Times New Roman" w:hAnsi="Times New Roman" w:cs="Times New Roman"/>
                <w:b/>
                <w:sz w:val="28"/>
                <w:szCs w:val="28"/>
                <w:lang w:eastAsia="ru-RU"/>
              </w:rPr>
            </w:pPr>
            <w:r w:rsidRPr="00836151">
              <w:rPr>
                <w:rFonts w:ascii="Times New Roman" w:eastAsia="Times New Roman" w:hAnsi="Times New Roman" w:cs="Times New Roman"/>
                <w:b/>
                <w:sz w:val="28"/>
                <w:szCs w:val="28"/>
                <w:lang w:eastAsia="ru-RU"/>
              </w:rPr>
              <w:t>7-12 б.</w:t>
            </w:r>
          </w:p>
        </w:tc>
        <w:tc>
          <w:tcPr>
            <w:tcW w:w="1197" w:type="dxa"/>
          </w:tcPr>
          <w:p w:rsidR="00527A52" w:rsidRPr="00836151" w:rsidRDefault="00527A52" w:rsidP="00FF2FCA">
            <w:pPr>
              <w:jc w:val="center"/>
              <w:rPr>
                <w:rFonts w:ascii="Times New Roman" w:eastAsia="Times New Roman" w:hAnsi="Times New Roman" w:cs="Times New Roman"/>
                <w:b/>
                <w:sz w:val="28"/>
                <w:szCs w:val="28"/>
                <w:lang w:eastAsia="ru-RU"/>
              </w:rPr>
            </w:pPr>
            <w:r w:rsidRPr="00836151">
              <w:rPr>
                <w:rFonts w:ascii="Times New Roman" w:eastAsia="Times New Roman" w:hAnsi="Times New Roman" w:cs="Times New Roman"/>
                <w:b/>
                <w:sz w:val="28"/>
                <w:szCs w:val="28"/>
                <w:lang w:eastAsia="ru-RU"/>
              </w:rPr>
              <w:t>%</w:t>
            </w:r>
          </w:p>
        </w:tc>
        <w:tc>
          <w:tcPr>
            <w:tcW w:w="1197" w:type="dxa"/>
          </w:tcPr>
          <w:p w:rsidR="00527A52" w:rsidRPr="00836151" w:rsidRDefault="00527A52" w:rsidP="00FF2FCA">
            <w:pPr>
              <w:jc w:val="center"/>
              <w:rPr>
                <w:rFonts w:ascii="Times New Roman" w:eastAsia="Times New Roman" w:hAnsi="Times New Roman" w:cs="Times New Roman"/>
                <w:b/>
                <w:sz w:val="28"/>
                <w:szCs w:val="28"/>
                <w:lang w:eastAsia="ru-RU"/>
              </w:rPr>
            </w:pPr>
            <w:r w:rsidRPr="00836151">
              <w:rPr>
                <w:rFonts w:ascii="Times New Roman" w:eastAsia="Times New Roman" w:hAnsi="Times New Roman" w:cs="Times New Roman"/>
                <w:b/>
                <w:sz w:val="28"/>
                <w:szCs w:val="28"/>
                <w:lang w:eastAsia="ru-RU"/>
              </w:rPr>
              <w:t>Успішність</w:t>
            </w:r>
          </w:p>
        </w:tc>
        <w:tc>
          <w:tcPr>
            <w:tcW w:w="1197" w:type="dxa"/>
          </w:tcPr>
          <w:p w:rsidR="00527A52" w:rsidRPr="00836151" w:rsidRDefault="00527A52" w:rsidP="00FF2FCA">
            <w:pPr>
              <w:jc w:val="center"/>
              <w:rPr>
                <w:rFonts w:ascii="Times New Roman" w:eastAsia="Times New Roman" w:hAnsi="Times New Roman" w:cs="Times New Roman"/>
                <w:b/>
                <w:sz w:val="28"/>
                <w:szCs w:val="28"/>
                <w:lang w:eastAsia="ru-RU"/>
              </w:rPr>
            </w:pPr>
            <w:r w:rsidRPr="00836151">
              <w:rPr>
                <w:rFonts w:ascii="Times New Roman" w:eastAsia="Times New Roman" w:hAnsi="Times New Roman" w:cs="Times New Roman"/>
                <w:b/>
                <w:sz w:val="28"/>
                <w:szCs w:val="28"/>
                <w:lang w:eastAsia="ru-RU"/>
              </w:rPr>
              <w:t>Якісний показник</w:t>
            </w:r>
          </w:p>
        </w:tc>
      </w:tr>
      <w:tr w:rsidR="00527A52" w:rsidTr="00527A52">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527A52" w:rsidTr="00527A52">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527A52" w:rsidTr="00527A52">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27A52" w:rsidTr="00527A52">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Всього</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96"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97" w:type="dxa"/>
          </w:tcPr>
          <w:p w:rsidR="00527A52" w:rsidRDefault="00527A52" w:rsidP="00FF2F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bl>
    <w:p w:rsidR="00527A52" w:rsidRPr="004E2FFB" w:rsidRDefault="00527A52" w:rsidP="00FF2FCA">
      <w:pPr>
        <w:spacing w:after="0" w:line="240" w:lineRule="auto"/>
        <w:rPr>
          <w:rFonts w:ascii="Times New Roman" w:eastAsia="Times New Roman" w:hAnsi="Times New Roman" w:cs="Times New Roman"/>
          <w:sz w:val="28"/>
          <w:szCs w:val="28"/>
          <w:lang w:eastAsia="ru-RU"/>
        </w:rPr>
      </w:pPr>
    </w:p>
    <w:p w:rsidR="00527A52" w:rsidRPr="004E2FFB" w:rsidRDefault="00527A52" w:rsidP="00FF2FCA">
      <w:pPr>
        <w:spacing w:after="0" w:line="240" w:lineRule="auto"/>
        <w:rPr>
          <w:rFonts w:ascii="Times New Roman" w:eastAsia="Times New Roman" w:hAnsi="Times New Roman" w:cs="Times New Roman"/>
          <w:sz w:val="28"/>
          <w:szCs w:val="28"/>
          <w:lang w:eastAsia="ru-RU"/>
        </w:rPr>
      </w:pPr>
      <w:r w:rsidRPr="004E2FFB">
        <w:rPr>
          <w:rFonts w:ascii="Times New Roman" w:eastAsia="Times New Roman" w:hAnsi="Times New Roman" w:cs="Times New Roman"/>
          <w:sz w:val="28"/>
          <w:szCs w:val="28"/>
          <w:lang w:eastAsia="ru-RU"/>
        </w:rPr>
        <w:tab/>
        <w:t>Наведені дані свідчать про те, що  відсоток учнів, які навчаються на «7»-«12» балів</w:t>
      </w:r>
      <w:r>
        <w:rPr>
          <w:rFonts w:ascii="Times New Roman" w:eastAsia="Times New Roman" w:hAnsi="Times New Roman" w:cs="Times New Roman"/>
          <w:sz w:val="28"/>
          <w:szCs w:val="28"/>
          <w:lang w:eastAsia="ru-RU"/>
        </w:rPr>
        <w:t xml:space="preserve"> суттєво зменшився, а  </w:t>
      </w:r>
      <w:r w:rsidRPr="004E2FFB">
        <w:rPr>
          <w:rFonts w:ascii="Times New Roman" w:eastAsia="Times New Roman" w:hAnsi="Times New Roman" w:cs="Times New Roman"/>
          <w:sz w:val="28"/>
          <w:szCs w:val="28"/>
          <w:lang w:eastAsia="ru-RU"/>
        </w:rPr>
        <w:t xml:space="preserve">  відсоток учнів, які мають низький рівень знань</w:t>
      </w:r>
      <w:r>
        <w:rPr>
          <w:rFonts w:ascii="Times New Roman" w:eastAsia="Times New Roman" w:hAnsi="Times New Roman" w:cs="Times New Roman"/>
          <w:sz w:val="28"/>
          <w:szCs w:val="28"/>
          <w:lang w:eastAsia="ru-RU"/>
        </w:rPr>
        <w:t xml:space="preserve"> становить 0 %. Жодного учня, який би навчався на достатньому та високому рівні, немає серед учнів 8 класу. </w:t>
      </w:r>
      <w:r w:rsidRPr="004E2FFB">
        <w:rPr>
          <w:rFonts w:ascii="Times New Roman" w:eastAsia="Times New Roman" w:hAnsi="Times New Roman" w:cs="Times New Roman"/>
          <w:sz w:val="28"/>
          <w:szCs w:val="28"/>
          <w:lang w:eastAsia="ru-RU"/>
        </w:rPr>
        <w:t xml:space="preserve"> Також </w:t>
      </w:r>
      <w:r>
        <w:rPr>
          <w:rFonts w:ascii="Times New Roman" w:eastAsia="Times New Roman" w:hAnsi="Times New Roman" w:cs="Times New Roman"/>
          <w:sz w:val="28"/>
          <w:szCs w:val="28"/>
          <w:lang w:eastAsia="ru-RU"/>
        </w:rPr>
        <w:t>хвилює той факт</w:t>
      </w:r>
      <w:r w:rsidRPr="004E2FFB">
        <w:rPr>
          <w:rFonts w:ascii="Times New Roman" w:eastAsia="Times New Roman" w:hAnsi="Times New Roman" w:cs="Times New Roman"/>
          <w:sz w:val="28"/>
          <w:szCs w:val="28"/>
          <w:lang w:eastAsia="ru-RU"/>
        </w:rPr>
        <w:t xml:space="preserve">, що  в цьому навчальному році </w:t>
      </w:r>
      <w:r>
        <w:rPr>
          <w:rFonts w:ascii="Times New Roman" w:eastAsia="Times New Roman" w:hAnsi="Times New Roman" w:cs="Times New Roman"/>
          <w:sz w:val="28"/>
          <w:szCs w:val="28"/>
          <w:lang w:eastAsia="ru-RU"/>
        </w:rPr>
        <w:t xml:space="preserve">жоден учень не   </w:t>
      </w:r>
      <w:r w:rsidRPr="004E2FFB">
        <w:rPr>
          <w:rFonts w:ascii="Times New Roman" w:eastAsia="Times New Roman" w:hAnsi="Times New Roman" w:cs="Times New Roman"/>
          <w:sz w:val="28"/>
          <w:szCs w:val="28"/>
          <w:lang w:eastAsia="ru-RU"/>
        </w:rPr>
        <w:t>показа</w:t>
      </w:r>
      <w:r>
        <w:rPr>
          <w:rFonts w:ascii="Times New Roman" w:eastAsia="Times New Roman" w:hAnsi="Times New Roman" w:cs="Times New Roman"/>
          <w:sz w:val="28"/>
          <w:szCs w:val="28"/>
          <w:lang w:eastAsia="ru-RU"/>
        </w:rPr>
        <w:t>в</w:t>
      </w:r>
      <w:r w:rsidRPr="004E2FFB">
        <w:rPr>
          <w:rFonts w:ascii="Times New Roman" w:eastAsia="Times New Roman" w:hAnsi="Times New Roman" w:cs="Times New Roman"/>
          <w:sz w:val="28"/>
          <w:szCs w:val="28"/>
          <w:lang w:eastAsia="ru-RU"/>
        </w:rPr>
        <w:t xml:space="preserve"> висок</w:t>
      </w:r>
      <w:r>
        <w:rPr>
          <w:rFonts w:ascii="Times New Roman" w:eastAsia="Times New Roman" w:hAnsi="Times New Roman" w:cs="Times New Roman"/>
          <w:sz w:val="28"/>
          <w:szCs w:val="28"/>
          <w:lang w:eastAsia="ru-RU"/>
        </w:rPr>
        <w:t>ий рівень</w:t>
      </w:r>
      <w:r w:rsidRPr="004E2FFB">
        <w:rPr>
          <w:rFonts w:ascii="Times New Roman" w:eastAsia="Times New Roman" w:hAnsi="Times New Roman" w:cs="Times New Roman"/>
          <w:sz w:val="28"/>
          <w:szCs w:val="28"/>
          <w:lang w:eastAsia="ru-RU"/>
        </w:rPr>
        <w:t xml:space="preserve"> знань.</w:t>
      </w:r>
    </w:p>
    <w:p w:rsidR="00527A52" w:rsidRDefault="00527A52" w:rsidP="00FF2FCA">
      <w:pPr>
        <w:spacing w:after="0" w:line="240" w:lineRule="auto"/>
        <w:rPr>
          <w:rFonts w:ascii="Times New Roman" w:eastAsia="Times New Roman" w:hAnsi="Times New Roman" w:cs="Times New Roman"/>
          <w:sz w:val="28"/>
          <w:szCs w:val="28"/>
          <w:lang w:eastAsia="ru-RU"/>
        </w:rPr>
      </w:pPr>
      <w:r w:rsidRPr="004E2F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У  наступній таблиці</w:t>
      </w:r>
      <w:r w:rsidRPr="004E2FFB">
        <w:rPr>
          <w:rFonts w:ascii="Times New Roman" w:eastAsia="Times New Roman" w:hAnsi="Times New Roman" w:cs="Times New Roman"/>
          <w:sz w:val="28"/>
          <w:szCs w:val="28"/>
          <w:lang w:eastAsia="ru-RU"/>
        </w:rPr>
        <w:t xml:space="preserve"> показано рівень успішності учнів по всіх навчальних предметах.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477"/>
        <w:gridCol w:w="472"/>
        <w:gridCol w:w="477"/>
        <w:gridCol w:w="479"/>
        <w:gridCol w:w="478"/>
        <w:gridCol w:w="473"/>
        <w:gridCol w:w="478"/>
        <w:gridCol w:w="594"/>
        <w:gridCol w:w="478"/>
        <w:gridCol w:w="473"/>
        <w:gridCol w:w="477"/>
        <w:gridCol w:w="594"/>
        <w:gridCol w:w="478"/>
        <w:gridCol w:w="473"/>
        <w:gridCol w:w="478"/>
        <w:gridCol w:w="481"/>
      </w:tblGrid>
      <w:tr w:rsidR="00527A52" w:rsidRPr="00051642" w:rsidTr="00527A52">
        <w:trPr>
          <w:trHeight w:val="1104"/>
        </w:trPr>
        <w:tc>
          <w:tcPr>
            <w:tcW w:w="2592" w:type="dxa"/>
          </w:tcPr>
          <w:p w:rsidR="00527A52" w:rsidRDefault="00527A52" w:rsidP="00FF2FCA">
            <w:pPr>
              <w:spacing w:after="0" w:line="240" w:lineRule="auto"/>
              <w:jc w:val="center"/>
              <w:rPr>
                <w:rFonts w:ascii="Times New Roman" w:eastAsia="Times New Roman" w:hAnsi="Times New Roman" w:cs="Times New Roman"/>
                <w:b/>
                <w:sz w:val="24"/>
                <w:szCs w:val="24"/>
                <w:lang w:eastAsia="ru-RU"/>
              </w:rPr>
            </w:pPr>
          </w:p>
          <w:p w:rsidR="00527A52" w:rsidRPr="00051642" w:rsidRDefault="00527A52" w:rsidP="00FF2FCA">
            <w:pPr>
              <w:spacing w:after="0" w:line="240" w:lineRule="auto"/>
              <w:jc w:val="center"/>
              <w:rPr>
                <w:rFonts w:ascii="Times New Roman" w:eastAsia="Times New Roman" w:hAnsi="Times New Roman" w:cs="Times New Roman"/>
                <w:b/>
                <w:sz w:val="28"/>
                <w:szCs w:val="28"/>
                <w:lang w:eastAsia="ru-RU"/>
              </w:rPr>
            </w:pPr>
          </w:p>
        </w:tc>
        <w:tc>
          <w:tcPr>
            <w:tcW w:w="12973" w:type="dxa"/>
            <w:gridSpan w:val="16"/>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p>
          <w:p w:rsidR="00527A52" w:rsidRPr="00051642" w:rsidRDefault="00527A52" w:rsidP="00FF2FCA">
            <w:pPr>
              <w:spacing w:after="0" w:line="240" w:lineRule="auto"/>
              <w:jc w:val="center"/>
              <w:rPr>
                <w:rFonts w:ascii="Times New Roman" w:eastAsia="Times New Roman" w:hAnsi="Times New Roman" w:cs="Times New Roman"/>
                <w:b/>
                <w:sz w:val="28"/>
                <w:szCs w:val="28"/>
                <w:lang w:eastAsia="ru-RU"/>
              </w:rPr>
            </w:pPr>
            <w:r w:rsidRPr="00051642">
              <w:rPr>
                <w:rFonts w:ascii="Times New Roman" w:eastAsia="Times New Roman" w:hAnsi="Times New Roman" w:cs="Times New Roman"/>
                <w:b/>
                <w:sz w:val="28"/>
                <w:szCs w:val="28"/>
                <w:lang w:eastAsia="ru-RU"/>
              </w:rPr>
              <w:t>Класи/кількість учнів</w:t>
            </w:r>
          </w:p>
          <w:p w:rsidR="00527A52" w:rsidRPr="00051642" w:rsidRDefault="00527A52" w:rsidP="00FF2FCA">
            <w:pPr>
              <w:spacing w:after="0" w:line="240" w:lineRule="auto"/>
              <w:rPr>
                <w:rFonts w:ascii="Times New Roman" w:eastAsia="Times New Roman" w:hAnsi="Times New Roman" w:cs="Times New Roman"/>
                <w:b/>
                <w:sz w:val="28"/>
                <w:szCs w:val="28"/>
                <w:lang w:eastAsia="ru-RU"/>
              </w:rPr>
            </w:pPr>
          </w:p>
        </w:tc>
      </w:tr>
      <w:tr w:rsidR="00527A52" w:rsidRPr="00051642" w:rsidTr="00527A52">
        <w:trPr>
          <w:trHeight w:val="266"/>
        </w:trPr>
        <w:tc>
          <w:tcPr>
            <w:tcW w:w="2592" w:type="dxa"/>
            <w:vMerge w:val="restart"/>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3238" w:type="dxa"/>
            <w:gridSpan w:val="4"/>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05164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6</w:t>
            </w:r>
          </w:p>
        </w:tc>
        <w:tc>
          <w:tcPr>
            <w:tcW w:w="3241" w:type="dxa"/>
            <w:gridSpan w:val="4"/>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05164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8</w:t>
            </w:r>
          </w:p>
        </w:tc>
        <w:tc>
          <w:tcPr>
            <w:tcW w:w="3239" w:type="dxa"/>
            <w:gridSpan w:val="4"/>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05164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6</w:t>
            </w:r>
          </w:p>
        </w:tc>
        <w:tc>
          <w:tcPr>
            <w:tcW w:w="3255" w:type="dxa"/>
            <w:gridSpan w:val="4"/>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6-8/20</w:t>
            </w:r>
          </w:p>
        </w:tc>
      </w:tr>
      <w:tr w:rsidR="00527A52" w:rsidRPr="00051642" w:rsidTr="00527A52">
        <w:trPr>
          <w:trHeight w:val="333"/>
        </w:trPr>
        <w:tc>
          <w:tcPr>
            <w:tcW w:w="2592" w:type="dxa"/>
            <w:vMerge/>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1551" w:type="dxa"/>
            <w:gridSpan w:val="2"/>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1-3</w:t>
            </w:r>
          </w:p>
        </w:tc>
        <w:tc>
          <w:tcPr>
            <w:tcW w:w="1687" w:type="dxa"/>
            <w:gridSpan w:val="2"/>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7-12</w:t>
            </w:r>
          </w:p>
        </w:tc>
        <w:tc>
          <w:tcPr>
            <w:tcW w:w="1549" w:type="dxa"/>
            <w:gridSpan w:val="2"/>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1-3</w:t>
            </w:r>
          </w:p>
        </w:tc>
        <w:tc>
          <w:tcPr>
            <w:tcW w:w="1692" w:type="dxa"/>
            <w:gridSpan w:val="2"/>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7-12</w:t>
            </w:r>
          </w:p>
        </w:tc>
        <w:tc>
          <w:tcPr>
            <w:tcW w:w="1549" w:type="dxa"/>
            <w:gridSpan w:val="2"/>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1-3</w:t>
            </w:r>
          </w:p>
        </w:tc>
        <w:tc>
          <w:tcPr>
            <w:tcW w:w="1690" w:type="dxa"/>
            <w:gridSpan w:val="2"/>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7-12</w:t>
            </w:r>
          </w:p>
        </w:tc>
        <w:tc>
          <w:tcPr>
            <w:tcW w:w="1549" w:type="dxa"/>
            <w:gridSpan w:val="2"/>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1-3</w:t>
            </w:r>
          </w:p>
        </w:tc>
        <w:tc>
          <w:tcPr>
            <w:tcW w:w="1706" w:type="dxa"/>
            <w:gridSpan w:val="2"/>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7-12</w:t>
            </w:r>
          </w:p>
        </w:tc>
      </w:tr>
      <w:tr w:rsidR="00527A52" w:rsidRPr="00051642" w:rsidTr="00527A52">
        <w:trPr>
          <w:trHeight w:val="160"/>
        </w:trPr>
        <w:tc>
          <w:tcPr>
            <w:tcW w:w="2592" w:type="dxa"/>
            <w:vMerge/>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8"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к-ть</w:t>
            </w:r>
          </w:p>
        </w:tc>
        <w:tc>
          <w:tcPr>
            <w:tcW w:w="773"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w:t>
            </w:r>
          </w:p>
        </w:tc>
        <w:tc>
          <w:tcPr>
            <w:tcW w:w="776"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к-ть</w:t>
            </w:r>
          </w:p>
        </w:tc>
        <w:tc>
          <w:tcPr>
            <w:tcW w:w="911"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w:t>
            </w:r>
          </w:p>
        </w:tc>
        <w:tc>
          <w:tcPr>
            <w:tcW w:w="776"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к-ть</w:t>
            </w:r>
          </w:p>
        </w:tc>
        <w:tc>
          <w:tcPr>
            <w:tcW w:w="773"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w:t>
            </w:r>
          </w:p>
        </w:tc>
        <w:tc>
          <w:tcPr>
            <w:tcW w:w="776"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к-ть</w:t>
            </w:r>
          </w:p>
        </w:tc>
        <w:tc>
          <w:tcPr>
            <w:tcW w:w="916"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w:t>
            </w:r>
          </w:p>
        </w:tc>
        <w:tc>
          <w:tcPr>
            <w:tcW w:w="776"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к-ть</w:t>
            </w:r>
          </w:p>
        </w:tc>
        <w:tc>
          <w:tcPr>
            <w:tcW w:w="773"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w:t>
            </w:r>
          </w:p>
        </w:tc>
        <w:tc>
          <w:tcPr>
            <w:tcW w:w="775"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к-ть</w:t>
            </w:r>
          </w:p>
        </w:tc>
        <w:tc>
          <w:tcPr>
            <w:tcW w:w="915"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w:t>
            </w:r>
          </w:p>
        </w:tc>
        <w:tc>
          <w:tcPr>
            <w:tcW w:w="776"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к-ть</w:t>
            </w:r>
          </w:p>
        </w:tc>
        <w:tc>
          <w:tcPr>
            <w:tcW w:w="773"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w:t>
            </w:r>
          </w:p>
        </w:tc>
        <w:tc>
          <w:tcPr>
            <w:tcW w:w="776"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к-ть</w:t>
            </w:r>
          </w:p>
        </w:tc>
        <w:tc>
          <w:tcPr>
            <w:tcW w:w="930" w:type="dxa"/>
          </w:tcPr>
          <w:p w:rsidR="00527A52" w:rsidRPr="00051642" w:rsidRDefault="00527A52" w:rsidP="00FF2FCA">
            <w:pPr>
              <w:spacing w:after="0" w:line="240" w:lineRule="auto"/>
              <w:jc w:val="center"/>
              <w:rPr>
                <w:rFonts w:ascii="Times New Roman" w:eastAsia="Times New Roman" w:hAnsi="Times New Roman" w:cs="Times New Roman"/>
                <w:b/>
                <w:sz w:val="24"/>
                <w:szCs w:val="24"/>
                <w:lang w:eastAsia="ru-RU"/>
              </w:rPr>
            </w:pPr>
            <w:r w:rsidRPr="00051642">
              <w:rPr>
                <w:rFonts w:ascii="Times New Roman" w:eastAsia="Times New Roman" w:hAnsi="Times New Roman" w:cs="Times New Roman"/>
                <w:b/>
                <w:sz w:val="24"/>
                <w:szCs w:val="24"/>
                <w:lang w:eastAsia="ru-RU"/>
              </w:rPr>
              <w:t>%</w:t>
            </w:r>
          </w:p>
        </w:tc>
      </w:tr>
      <w:tr w:rsidR="00527A52" w:rsidRPr="00051642" w:rsidTr="00527A52">
        <w:trPr>
          <w:trHeight w:val="316"/>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укр. мова</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1</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укр.. літ </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1</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англ.. мова</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1</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матем. (алг.)</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1</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геометрія</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заруб. літер.</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1</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Історія</w:t>
            </w:r>
            <w:r>
              <w:rPr>
                <w:rFonts w:ascii="Times New Roman" w:eastAsia="Times New Roman" w:hAnsi="Times New Roman" w:cs="Times New Roman"/>
                <w:sz w:val="24"/>
                <w:szCs w:val="24"/>
                <w:lang w:eastAsia="ru-RU"/>
              </w:rPr>
              <w:t xml:space="preserve"> України</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1</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527A52" w:rsidRPr="00051642" w:rsidTr="00527A52">
        <w:trPr>
          <w:trHeight w:val="275"/>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 xml:space="preserve">всесв. </w:t>
            </w:r>
            <w:r>
              <w:rPr>
                <w:rFonts w:ascii="Times New Roman" w:eastAsia="Times New Roman" w:hAnsi="Times New Roman" w:cs="Times New Roman"/>
                <w:sz w:val="24"/>
                <w:szCs w:val="24"/>
                <w:lang w:eastAsia="ru-RU"/>
              </w:rPr>
              <w:t>і</w:t>
            </w:r>
            <w:r w:rsidRPr="00051642">
              <w:rPr>
                <w:rFonts w:ascii="Times New Roman" w:eastAsia="Times New Roman" w:hAnsi="Times New Roman" w:cs="Times New Roman"/>
                <w:sz w:val="24"/>
                <w:szCs w:val="24"/>
                <w:lang w:eastAsia="ru-RU"/>
              </w:rPr>
              <w:t>сторія</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1</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527A52" w:rsidRPr="00051642" w:rsidTr="00527A52">
        <w:trPr>
          <w:trHeight w:val="278"/>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природознавство</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біологія</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1</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географія</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7</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lastRenderedPageBreak/>
              <w:t>фізика</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1</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527A52" w:rsidRPr="00051642" w:rsidTr="00527A52">
        <w:trPr>
          <w:trHeight w:val="266"/>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хімія</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527A52" w:rsidRPr="00051642" w:rsidTr="00527A52">
        <w:trPr>
          <w:trHeight w:val="34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інформатика</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8</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труд. навч.</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5</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8</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осн. здоров</w:t>
            </w:r>
            <w:r w:rsidRPr="00051642">
              <w:rPr>
                <w:rFonts w:ascii="Times New Roman" w:eastAsia="Times New Roman" w:hAnsi="Times New Roman" w:cs="Times New Roman"/>
                <w:sz w:val="24"/>
                <w:szCs w:val="24"/>
                <w:lang w:val="en-US" w:eastAsia="ru-RU"/>
              </w:rPr>
              <w:t>`</w:t>
            </w:r>
            <w:r w:rsidRPr="00051642">
              <w:rPr>
                <w:rFonts w:ascii="Times New Roman" w:eastAsia="Times New Roman" w:hAnsi="Times New Roman" w:cs="Times New Roman"/>
                <w:sz w:val="24"/>
                <w:szCs w:val="24"/>
                <w:lang w:eastAsia="ru-RU"/>
              </w:rPr>
              <w:t xml:space="preserve">я </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2</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фізкультура</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5</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8</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527A52" w:rsidRPr="00051642" w:rsidTr="00527A52">
        <w:trPr>
          <w:trHeight w:val="299"/>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образотворче</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527A52" w:rsidRPr="00051642" w:rsidTr="00527A52">
        <w:trPr>
          <w:trHeight w:val="316"/>
        </w:trPr>
        <w:tc>
          <w:tcPr>
            <w:tcW w:w="2592"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sidRPr="00051642">
              <w:rPr>
                <w:rFonts w:ascii="Times New Roman" w:eastAsia="Times New Roman" w:hAnsi="Times New Roman" w:cs="Times New Roman"/>
                <w:sz w:val="24"/>
                <w:szCs w:val="24"/>
                <w:lang w:eastAsia="ru-RU"/>
              </w:rPr>
              <w:t>музика</w:t>
            </w:r>
          </w:p>
        </w:tc>
        <w:tc>
          <w:tcPr>
            <w:tcW w:w="778"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11"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r w:rsidRPr="00EA5841">
              <w:rPr>
                <w:rFonts w:ascii="Times New Roman" w:eastAsia="Times New Roman" w:hAnsi="Times New Roman" w:cs="Times New Roman"/>
                <w:sz w:val="24"/>
                <w:szCs w:val="24"/>
                <w:lang w:eastAsia="ru-RU"/>
              </w:rPr>
              <w:t>8</w:t>
            </w:r>
          </w:p>
        </w:tc>
        <w:tc>
          <w:tcPr>
            <w:tcW w:w="91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5" w:type="dxa"/>
          </w:tcPr>
          <w:p w:rsidR="00527A52" w:rsidRPr="00EA5841" w:rsidRDefault="00527A52" w:rsidP="00FF2FCA">
            <w:pPr>
              <w:spacing w:after="0" w:line="240" w:lineRule="auto"/>
              <w:rPr>
                <w:rFonts w:ascii="Times New Roman" w:eastAsia="Times New Roman" w:hAnsi="Times New Roman" w:cs="Times New Roman"/>
                <w:sz w:val="24"/>
                <w:szCs w:val="24"/>
                <w:lang w:eastAsia="ru-RU"/>
              </w:rPr>
            </w:pPr>
          </w:p>
        </w:tc>
        <w:tc>
          <w:tcPr>
            <w:tcW w:w="915"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p>
        </w:tc>
        <w:tc>
          <w:tcPr>
            <w:tcW w:w="773"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6"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30" w:type="dxa"/>
          </w:tcPr>
          <w:p w:rsidR="00527A52" w:rsidRPr="00051642" w:rsidRDefault="00527A52" w:rsidP="00FF2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bl>
    <w:p w:rsidR="00527A52" w:rsidRPr="004E2FFB" w:rsidRDefault="00527A52" w:rsidP="00FF2FCA">
      <w:pPr>
        <w:spacing w:after="0" w:line="240" w:lineRule="auto"/>
        <w:rPr>
          <w:rFonts w:ascii="Times New Roman" w:eastAsia="Times New Roman" w:hAnsi="Times New Roman" w:cs="Times New Roman"/>
          <w:sz w:val="28"/>
          <w:szCs w:val="28"/>
          <w:lang w:eastAsia="ru-RU"/>
        </w:rPr>
      </w:pPr>
    </w:p>
    <w:p w:rsidR="00527A52" w:rsidRDefault="00527A52" w:rsidP="00FF2FCA">
      <w:pPr>
        <w:spacing w:after="0" w:line="240" w:lineRule="auto"/>
        <w:rPr>
          <w:rFonts w:ascii="Times New Roman" w:eastAsia="Times New Roman" w:hAnsi="Times New Roman" w:cs="Times New Roman"/>
          <w:sz w:val="28"/>
          <w:szCs w:val="28"/>
          <w:lang w:eastAsia="ru-RU"/>
        </w:rPr>
      </w:pPr>
      <w:r w:rsidRPr="004E2FFB">
        <w:rPr>
          <w:rFonts w:ascii="Times New Roman" w:eastAsia="Times New Roman" w:hAnsi="Times New Roman" w:cs="Times New Roman"/>
          <w:sz w:val="28"/>
          <w:szCs w:val="28"/>
          <w:lang w:eastAsia="ru-RU"/>
        </w:rPr>
        <w:t xml:space="preserve">            Як бачимо з наведених даних, найбільш успішно учням вдаються такі предмети, як фізкультура, трудове навчання, музика</w:t>
      </w:r>
      <w:r>
        <w:rPr>
          <w:rFonts w:ascii="Times New Roman" w:eastAsia="Times New Roman" w:hAnsi="Times New Roman" w:cs="Times New Roman"/>
          <w:sz w:val="28"/>
          <w:szCs w:val="28"/>
          <w:lang w:eastAsia="ru-RU"/>
        </w:rPr>
        <w:t xml:space="preserve"> </w:t>
      </w:r>
      <w:r w:rsidRPr="004E2FFB">
        <w:rPr>
          <w:rFonts w:ascii="Times New Roman" w:eastAsia="Times New Roman" w:hAnsi="Times New Roman" w:cs="Times New Roman"/>
          <w:sz w:val="28"/>
          <w:szCs w:val="28"/>
          <w:lang w:eastAsia="ru-RU"/>
        </w:rPr>
        <w:t xml:space="preserve"> та</w:t>
      </w:r>
      <w:r>
        <w:rPr>
          <w:rFonts w:ascii="Times New Roman" w:eastAsia="Times New Roman" w:hAnsi="Times New Roman" w:cs="Times New Roman"/>
          <w:sz w:val="28"/>
          <w:szCs w:val="28"/>
          <w:lang w:eastAsia="ru-RU"/>
        </w:rPr>
        <w:t xml:space="preserve"> інформатика</w:t>
      </w:r>
      <w:r w:rsidRPr="004E2FFB">
        <w:rPr>
          <w:rFonts w:ascii="Times New Roman" w:eastAsia="Times New Roman" w:hAnsi="Times New Roman" w:cs="Times New Roman"/>
          <w:sz w:val="28"/>
          <w:szCs w:val="28"/>
          <w:lang w:eastAsia="ru-RU"/>
        </w:rPr>
        <w:t>, а найменші успіхи при вивченні англійської мови</w:t>
      </w:r>
      <w:r>
        <w:rPr>
          <w:rFonts w:ascii="Times New Roman" w:eastAsia="Times New Roman" w:hAnsi="Times New Roman" w:cs="Times New Roman"/>
          <w:sz w:val="28"/>
          <w:szCs w:val="28"/>
          <w:lang w:eastAsia="ru-RU"/>
        </w:rPr>
        <w:t xml:space="preserve">, української мови, </w:t>
      </w:r>
      <w:r w:rsidRPr="004E2FFB">
        <w:rPr>
          <w:rFonts w:ascii="Times New Roman" w:eastAsia="Times New Roman" w:hAnsi="Times New Roman" w:cs="Times New Roman"/>
          <w:sz w:val="28"/>
          <w:szCs w:val="28"/>
          <w:lang w:eastAsia="ru-RU"/>
        </w:rPr>
        <w:t xml:space="preserve"> математики,</w:t>
      </w:r>
      <w:r>
        <w:rPr>
          <w:rFonts w:ascii="Times New Roman" w:eastAsia="Times New Roman" w:hAnsi="Times New Roman" w:cs="Times New Roman"/>
          <w:sz w:val="28"/>
          <w:szCs w:val="28"/>
          <w:lang w:eastAsia="ru-RU"/>
        </w:rPr>
        <w:t xml:space="preserve"> фізики та хімії</w:t>
      </w:r>
      <w:r w:rsidRPr="004E2FFB">
        <w:rPr>
          <w:rFonts w:ascii="Times New Roman" w:eastAsia="Times New Roman" w:hAnsi="Times New Roman" w:cs="Times New Roman"/>
          <w:sz w:val="28"/>
          <w:szCs w:val="28"/>
          <w:lang w:eastAsia="ru-RU"/>
        </w:rPr>
        <w:t xml:space="preserve">. </w:t>
      </w:r>
    </w:p>
    <w:p w:rsidR="00527A52" w:rsidRDefault="00527A52" w:rsidP="00FF2FCA">
      <w:pPr>
        <w:spacing w:after="0" w:line="240" w:lineRule="auto"/>
        <w:ind w:firstLine="708"/>
        <w:rPr>
          <w:rFonts w:ascii="Times New Roman" w:eastAsia="Times New Roman" w:hAnsi="Times New Roman" w:cs="Times New Roman"/>
          <w:sz w:val="28"/>
          <w:szCs w:val="28"/>
          <w:lang w:eastAsia="ru-RU"/>
        </w:rPr>
      </w:pPr>
      <w:r w:rsidRPr="00242197">
        <w:rPr>
          <w:rFonts w:ascii="Times New Roman" w:eastAsia="Times New Roman" w:hAnsi="Times New Roman" w:cs="Times New Roman"/>
          <w:sz w:val="28"/>
          <w:szCs w:val="28"/>
          <w:lang w:eastAsia="ru-RU"/>
        </w:rPr>
        <w:t>Проаналізувавши стан успішності учнів окремо по класах, можна зробити</w:t>
      </w:r>
      <w:r>
        <w:rPr>
          <w:rFonts w:ascii="Times New Roman" w:eastAsia="Times New Roman" w:hAnsi="Times New Roman" w:cs="Times New Roman"/>
          <w:sz w:val="28"/>
          <w:szCs w:val="28"/>
          <w:lang w:eastAsia="ru-RU"/>
        </w:rPr>
        <w:t xml:space="preserve"> </w:t>
      </w:r>
      <w:r w:rsidRPr="00242197">
        <w:rPr>
          <w:rFonts w:ascii="Times New Roman" w:eastAsia="Times New Roman" w:hAnsi="Times New Roman" w:cs="Times New Roman"/>
          <w:sz w:val="28"/>
          <w:szCs w:val="28"/>
          <w:lang w:eastAsia="ru-RU"/>
        </w:rPr>
        <w:t>висновок, що в кожному класі є резерв учнів, які б могли</w:t>
      </w:r>
      <w:r>
        <w:rPr>
          <w:rFonts w:ascii="Times New Roman" w:eastAsia="Times New Roman" w:hAnsi="Times New Roman" w:cs="Times New Roman"/>
          <w:sz w:val="28"/>
          <w:szCs w:val="28"/>
          <w:lang w:eastAsia="ru-RU"/>
        </w:rPr>
        <w:t xml:space="preserve"> досягти свого основного рівня, </w:t>
      </w:r>
      <w:r w:rsidRPr="00242197">
        <w:rPr>
          <w:rFonts w:ascii="Times New Roman" w:eastAsia="Times New Roman" w:hAnsi="Times New Roman" w:cs="Times New Roman"/>
          <w:sz w:val="28"/>
          <w:szCs w:val="28"/>
          <w:lang w:eastAsia="ru-RU"/>
        </w:rPr>
        <w:t xml:space="preserve">які мають рівень досягнень </w:t>
      </w:r>
      <w:r>
        <w:rPr>
          <w:rFonts w:ascii="Times New Roman" w:eastAsia="Times New Roman" w:hAnsi="Times New Roman" w:cs="Times New Roman"/>
          <w:sz w:val="28"/>
          <w:szCs w:val="28"/>
          <w:lang w:eastAsia="ru-RU"/>
        </w:rPr>
        <w:t xml:space="preserve">7 або </w:t>
      </w:r>
      <w:r w:rsidRPr="00242197">
        <w:rPr>
          <w:rFonts w:ascii="Times New Roman" w:eastAsia="Times New Roman" w:hAnsi="Times New Roman" w:cs="Times New Roman"/>
          <w:sz w:val="28"/>
          <w:szCs w:val="28"/>
          <w:lang w:eastAsia="ru-RU"/>
        </w:rPr>
        <w:t xml:space="preserve">9 балів тільки з одного або двох предметів. </w:t>
      </w:r>
    </w:p>
    <w:p w:rsidR="00527A52" w:rsidRDefault="00527A52" w:rsidP="00FF2FC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Необхідно </w:t>
      </w:r>
      <w:r w:rsidRPr="00242197">
        <w:rPr>
          <w:rFonts w:ascii="Times New Roman" w:eastAsia="Times New Roman" w:hAnsi="Times New Roman" w:cs="Times New Roman"/>
          <w:sz w:val="28"/>
          <w:szCs w:val="28"/>
          <w:lang w:eastAsia="ru-RU"/>
        </w:rPr>
        <w:t>зазначити ряд суттєвих недоліків, виявлених мон</w:t>
      </w:r>
      <w:r>
        <w:rPr>
          <w:rFonts w:ascii="Times New Roman" w:eastAsia="Times New Roman" w:hAnsi="Times New Roman" w:cs="Times New Roman"/>
          <w:sz w:val="28"/>
          <w:szCs w:val="28"/>
          <w:lang w:eastAsia="ru-RU"/>
        </w:rPr>
        <w:t>іторинговими спостереженнями</w:t>
      </w:r>
      <w:r w:rsidRPr="00242197">
        <w:rPr>
          <w:rFonts w:ascii="Times New Roman" w:eastAsia="Times New Roman" w:hAnsi="Times New Roman" w:cs="Times New Roman"/>
          <w:sz w:val="28"/>
          <w:szCs w:val="28"/>
          <w:lang w:eastAsia="ru-RU"/>
        </w:rPr>
        <w:t>:</w:t>
      </w:r>
    </w:p>
    <w:p w:rsidR="00527A52" w:rsidRDefault="00527A52" w:rsidP="00FF2FC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зниження якості знань по всім класам</w:t>
      </w:r>
      <w:r w:rsidRPr="00242197">
        <w:rPr>
          <w:rFonts w:ascii="Times New Roman" w:eastAsia="Times New Roman" w:hAnsi="Times New Roman" w:cs="Times New Roman"/>
          <w:sz w:val="28"/>
          <w:szCs w:val="28"/>
          <w:lang w:eastAsia="ru-RU"/>
        </w:rPr>
        <w:t xml:space="preserve">; </w:t>
      </w:r>
    </w:p>
    <w:p w:rsidR="00527A52" w:rsidRPr="00242197" w:rsidRDefault="00527A52" w:rsidP="00FF2FC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2197">
        <w:rPr>
          <w:rFonts w:ascii="Times New Roman" w:eastAsia="Times New Roman" w:hAnsi="Times New Roman" w:cs="Times New Roman"/>
          <w:sz w:val="28"/>
          <w:szCs w:val="28"/>
          <w:lang w:eastAsia="ru-RU"/>
        </w:rPr>
        <w:t>зниження кількості учнів, які мають високий та достатній рівні навчання;</w:t>
      </w:r>
    </w:p>
    <w:p w:rsidR="00527A52" w:rsidRDefault="00527A52" w:rsidP="00FF2FCA">
      <w:pPr>
        <w:spacing w:after="0" w:line="240" w:lineRule="auto"/>
        <w:ind w:firstLine="708"/>
        <w:rPr>
          <w:rFonts w:ascii="Times New Roman" w:eastAsia="Times New Roman" w:hAnsi="Times New Roman" w:cs="Times New Roman"/>
          <w:sz w:val="28"/>
          <w:szCs w:val="28"/>
          <w:lang w:eastAsia="ru-RU"/>
        </w:rPr>
      </w:pPr>
      <w:r w:rsidRPr="00242197">
        <w:rPr>
          <w:rFonts w:ascii="Times New Roman" w:eastAsia="Times New Roman" w:hAnsi="Times New Roman" w:cs="Times New Roman"/>
          <w:sz w:val="28"/>
          <w:szCs w:val="28"/>
          <w:lang w:eastAsia="ru-RU"/>
        </w:rPr>
        <w:t>Аналіз якості рівня навченості показує, що причинами виникнення проблем щодо</w:t>
      </w:r>
      <w:r>
        <w:rPr>
          <w:rFonts w:ascii="Times New Roman" w:eastAsia="Times New Roman" w:hAnsi="Times New Roman" w:cs="Times New Roman"/>
          <w:sz w:val="28"/>
          <w:szCs w:val="28"/>
          <w:lang w:eastAsia="ru-RU"/>
        </w:rPr>
        <w:t xml:space="preserve"> </w:t>
      </w:r>
      <w:r w:rsidRPr="00242197">
        <w:rPr>
          <w:rFonts w:ascii="Times New Roman" w:eastAsia="Times New Roman" w:hAnsi="Times New Roman" w:cs="Times New Roman"/>
          <w:sz w:val="28"/>
          <w:szCs w:val="28"/>
          <w:lang w:eastAsia="ru-RU"/>
        </w:rPr>
        <w:t>динаміки успішності є низька мотиваційна основа, недос</w:t>
      </w:r>
      <w:r>
        <w:rPr>
          <w:rFonts w:ascii="Times New Roman" w:eastAsia="Times New Roman" w:hAnsi="Times New Roman" w:cs="Times New Roman"/>
          <w:sz w:val="28"/>
          <w:szCs w:val="28"/>
          <w:lang w:eastAsia="ru-RU"/>
        </w:rPr>
        <w:t xml:space="preserve">татньо ефективна система роботи </w:t>
      </w:r>
      <w:r w:rsidRPr="00242197">
        <w:rPr>
          <w:rFonts w:ascii="Times New Roman" w:eastAsia="Times New Roman" w:hAnsi="Times New Roman" w:cs="Times New Roman"/>
          <w:sz w:val="28"/>
          <w:szCs w:val="28"/>
          <w:lang w:eastAsia="ru-RU"/>
        </w:rPr>
        <w:t>зі слабо встигаючими учнями й учнями, які про</w:t>
      </w:r>
      <w:r>
        <w:rPr>
          <w:rFonts w:ascii="Times New Roman" w:eastAsia="Times New Roman" w:hAnsi="Times New Roman" w:cs="Times New Roman"/>
          <w:sz w:val="28"/>
          <w:szCs w:val="28"/>
          <w:lang w:eastAsia="ru-RU"/>
        </w:rPr>
        <w:t xml:space="preserve">пускають заняття через хворобу, </w:t>
      </w:r>
      <w:r w:rsidRPr="00242197">
        <w:rPr>
          <w:rFonts w:ascii="Times New Roman" w:eastAsia="Times New Roman" w:hAnsi="Times New Roman" w:cs="Times New Roman"/>
          <w:sz w:val="28"/>
          <w:szCs w:val="28"/>
          <w:lang w:eastAsia="ru-RU"/>
        </w:rPr>
        <w:t>недостатній зв'язок учителів із батьками.</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xml:space="preserve">У 2022/2023 н.р. відповідно до нормативно-правових актів, здобувачів загальної середньої освіти звільнено від проходження державної підсумкової атестації (Закон України “Про внесення змін до деяких законів України щодо державної підсумкової атестації та вступної кампанії 2023 року від 23 лютого 2023 року; наказ МОН України від 11.01.2023 №19 “Про звільнення від проходження державної підсумкової атестації учнів, які завершують здобуття початкової та базової загальної середньої освіти у 2022/ 2023 навчальному році”). </w:t>
      </w:r>
    </w:p>
    <w:p w:rsidR="00962339" w:rsidRDefault="0031190D" w:rsidP="00FF2FCA">
      <w:pPr>
        <w:spacing w:after="0" w:line="240" w:lineRule="auto"/>
        <w:jc w:val="center"/>
        <w:outlineLvl w:val="2"/>
        <w:rPr>
          <w:rFonts w:ascii="Times New Roman" w:eastAsia="Times New Roman" w:hAnsi="Times New Roman" w:cs="Times New Roman"/>
          <w:b/>
          <w:bCs/>
          <w:sz w:val="32"/>
          <w:szCs w:val="32"/>
          <w:lang w:eastAsia="uk-UA"/>
        </w:rPr>
      </w:pPr>
      <w:r w:rsidRPr="00FF2FCA">
        <w:rPr>
          <w:rFonts w:ascii="Times New Roman" w:eastAsia="Times New Roman" w:hAnsi="Times New Roman" w:cs="Times New Roman"/>
          <w:b/>
          <w:bCs/>
          <w:sz w:val="32"/>
          <w:szCs w:val="32"/>
          <w:lang w:eastAsia="uk-UA"/>
        </w:rPr>
        <w:t>7</w:t>
      </w:r>
      <w:r w:rsidR="00962339" w:rsidRPr="00FF2FCA">
        <w:rPr>
          <w:rFonts w:ascii="Times New Roman" w:eastAsia="Times New Roman" w:hAnsi="Times New Roman" w:cs="Times New Roman"/>
          <w:b/>
          <w:bCs/>
          <w:sz w:val="32"/>
          <w:szCs w:val="32"/>
          <w:lang w:eastAsia="uk-UA"/>
        </w:rPr>
        <w:t>. Виховна та позакласна робота</w:t>
      </w:r>
    </w:p>
    <w:p w:rsidR="00FF2FCA" w:rsidRPr="00FF2FCA" w:rsidRDefault="00FF2FCA" w:rsidP="00FF2FCA">
      <w:pPr>
        <w:spacing w:after="0" w:line="240" w:lineRule="auto"/>
        <w:jc w:val="center"/>
        <w:outlineLvl w:val="2"/>
        <w:rPr>
          <w:rFonts w:ascii="Times New Roman" w:eastAsia="Times New Roman" w:hAnsi="Times New Roman" w:cs="Times New Roman"/>
          <w:b/>
          <w:bCs/>
          <w:sz w:val="32"/>
          <w:szCs w:val="32"/>
          <w:lang w:eastAsia="uk-UA"/>
        </w:rPr>
      </w:pP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Уся виховна робота у школі у 2022 /2023 н.р. була спрямована на виконання завдань,</w:t>
      </w:r>
      <w:r w:rsidR="00A70F01">
        <w:rPr>
          <w:rFonts w:ascii="Times New Roman" w:eastAsia="Times New Roman" w:hAnsi="Times New Roman" w:cs="Times New Roman"/>
          <w:color w:val="212121"/>
          <w:sz w:val="28"/>
          <w:szCs w:val="28"/>
          <w:lang w:eastAsia="uk-UA"/>
        </w:rPr>
        <w:t xml:space="preserve"> </w:t>
      </w:r>
      <w:r w:rsidRPr="00962339">
        <w:rPr>
          <w:rFonts w:ascii="Times New Roman" w:eastAsia="Times New Roman" w:hAnsi="Times New Roman" w:cs="Times New Roman"/>
          <w:color w:val="212121"/>
          <w:sz w:val="28"/>
          <w:szCs w:val="28"/>
          <w:lang w:eastAsia="uk-UA"/>
        </w:rPr>
        <w:t>поставлених Конвенцією про права дитини, Законами України “ Про ох</w:t>
      </w:r>
      <w:r w:rsidR="00A70F01">
        <w:rPr>
          <w:rFonts w:ascii="Times New Roman" w:eastAsia="Times New Roman" w:hAnsi="Times New Roman" w:cs="Times New Roman"/>
          <w:color w:val="212121"/>
          <w:sz w:val="28"/>
          <w:szCs w:val="28"/>
          <w:lang w:eastAsia="uk-UA"/>
        </w:rPr>
        <w:t>о</w:t>
      </w:r>
      <w:r w:rsidRPr="00962339">
        <w:rPr>
          <w:rFonts w:ascii="Times New Roman" w:eastAsia="Times New Roman" w:hAnsi="Times New Roman" w:cs="Times New Roman"/>
          <w:color w:val="212121"/>
          <w:sz w:val="28"/>
          <w:szCs w:val="28"/>
          <w:lang w:eastAsia="uk-UA"/>
        </w:rPr>
        <w:t>рону дитинства”,</w:t>
      </w:r>
      <w:r w:rsidR="00A70F01">
        <w:rPr>
          <w:rFonts w:ascii="Times New Roman" w:eastAsia="Times New Roman" w:hAnsi="Times New Roman" w:cs="Times New Roman"/>
          <w:color w:val="212121"/>
          <w:sz w:val="28"/>
          <w:szCs w:val="28"/>
          <w:lang w:eastAsia="uk-UA"/>
        </w:rPr>
        <w:t xml:space="preserve"> </w:t>
      </w:r>
      <w:r w:rsidRPr="00962339">
        <w:rPr>
          <w:rFonts w:ascii="Times New Roman" w:eastAsia="Times New Roman" w:hAnsi="Times New Roman" w:cs="Times New Roman"/>
          <w:color w:val="212121"/>
          <w:sz w:val="28"/>
          <w:szCs w:val="28"/>
          <w:lang w:eastAsia="uk-UA"/>
        </w:rPr>
        <w:t>”Про освіту”,</w:t>
      </w:r>
      <w:r w:rsidR="00A70F01">
        <w:rPr>
          <w:rFonts w:ascii="Times New Roman" w:eastAsia="Times New Roman" w:hAnsi="Times New Roman" w:cs="Times New Roman"/>
          <w:color w:val="212121"/>
          <w:sz w:val="28"/>
          <w:szCs w:val="28"/>
          <w:lang w:eastAsia="uk-UA"/>
        </w:rPr>
        <w:t xml:space="preserve"> </w:t>
      </w:r>
      <w:r w:rsidRPr="00962339">
        <w:rPr>
          <w:rFonts w:ascii="Times New Roman" w:eastAsia="Times New Roman" w:hAnsi="Times New Roman" w:cs="Times New Roman"/>
          <w:color w:val="212121"/>
          <w:sz w:val="28"/>
          <w:szCs w:val="28"/>
          <w:lang w:eastAsia="uk-UA"/>
        </w:rPr>
        <w:t xml:space="preserve">Основними орієнтирами </w:t>
      </w:r>
      <w:r w:rsidRPr="00962339">
        <w:rPr>
          <w:rFonts w:ascii="Times New Roman" w:eastAsia="Times New Roman" w:hAnsi="Times New Roman" w:cs="Times New Roman"/>
          <w:color w:val="212121"/>
          <w:sz w:val="28"/>
          <w:szCs w:val="28"/>
          <w:lang w:eastAsia="uk-UA"/>
        </w:rPr>
        <w:lastRenderedPageBreak/>
        <w:t>виховання учнів 1-11 класів загальноосвітніх навчальних закладів України,</w:t>
      </w:r>
      <w:r w:rsidR="00A70F01">
        <w:rPr>
          <w:rFonts w:ascii="Times New Roman" w:eastAsia="Times New Roman" w:hAnsi="Times New Roman" w:cs="Times New Roman"/>
          <w:color w:val="212121"/>
          <w:sz w:val="28"/>
          <w:szCs w:val="28"/>
          <w:lang w:eastAsia="uk-UA"/>
        </w:rPr>
        <w:t xml:space="preserve"> </w:t>
      </w:r>
      <w:r w:rsidRPr="00962339">
        <w:rPr>
          <w:rFonts w:ascii="Times New Roman" w:eastAsia="Times New Roman" w:hAnsi="Times New Roman" w:cs="Times New Roman"/>
          <w:color w:val="212121"/>
          <w:sz w:val="28"/>
          <w:szCs w:val="28"/>
          <w:lang w:eastAsia="uk-UA"/>
        </w:rPr>
        <w:t>Концепцією реалізації державної політики у сфері реформування загальної середньої освіти “ Нова українська школа” на період до 2020/2029 років.</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Виховна діяльність школи була спрямована за напрямками:</w:t>
      </w:r>
    </w:p>
    <w:p w:rsidR="00962339" w:rsidRP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Превентивне виховання</w:t>
      </w:r>
    </w:p>
    <w:p w:rsidR="00962339" w:rsidRP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Морально-етичне виховання</w:t>
      </w:r>
    </w:p>
    <w:p w:rsidR="00962339" w:rsidRP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Громадсько-патріотичне виховання</w:t>
      </w:r>
    </w:p>
    <w:p w:rsidR="00962339" w:rsidRP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Художньо-естетичне виховання</w:t>
      </w:r>
    </w:p>
    <w:p w:rsidR="00962339" w:rsidRP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Трудове виховання</w:t>
      </w:r>
    </w:p>
    <w:p w:rsidR="00962339" w:rsidRP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Фізичне виховання і пропаганда здорового способу життя</w:t>
      </w:r>
    </w:p>
    <w:p w:rsid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Екологічне виховання</w:t>
      </w:r>
    </w:p>
    <w:p w:rsidR="00622E82" w:rsidRPr="005A1A7F" w:rsidRDefault="00622E82" w:rsidP="00FF2FCA">
      <w:pPr>
        <w:spacing w:after="0" w:line="240" w:lineRule="auto"/>
        <w:ind w:firstLine="708"/>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 xml:space="preserve">Протягом </w:t>
      </w:r>
      <w:r>
        <w:rPr>
          <w:rFonts w:ascii="Times New Roman" w:eastAsia="Times New Roman" w:hAnsi="Times New Roman" w:cs="Times New Roman"/>
          <w:color w:val="000000"/>
          <w:sz w:val="28"/>
          <w:szCs w:val="28"/>
        </w:rPr>
        <w:t>навчального року</w:t>
      </w:r>
      <w:r w:rsidRPr="005A1A7F">
        <w:rPr>
          <w:rFonts w:ascii="Times New Roman" w:eastAsia="Times New Roman" w:hAnsi="Times New Roman" w:cs="Times New Roman"/>
          <w:color w:val="000000"/>
          <w:sz w:val="28"/>
          <w:szCs w:val="28"/>
        </w:rPr>
        <w:t xml:space="preserve"> класн</w:t>
      </w:r>
      <w:r>
        <w:rPr>
          <w:rFonts w:ascii="Times New Roman" w:eastAsia="Times New Roman" w:hAnsi="Times New Roman" w:cs="Times New Roman"/>
          <w:color w:val="000000"/>
          <w:sz w:val="28"/>
          <w:szCs w:val="28"/>
        </w:rPr>
        <w:t xml:space="preserve">ими керівниками </w:t>
      </w:r>
      <w:r w:rsidRPr="005A1A7F">
        <w:rPr>
          <w:rFonts w:ascii="Times New Roman" w:eastAsia="Times New Roman" w:hAnsi="Times New Roman" w:cs="Times New Roman"/>
          <w:color w:val="000000"/>
          <w:sz w:val="28"/>
          <w:szCs w:val="28"/>
        </w:rPr>
        <w:t>виховна робота проводилася як очно так і онлайн , на платформах CLASSROOM, Zoom,</w:t>
      </w:r>
      <w:r>
        <w:rPr>
          <w:rFonts w:ascii="Times New Roman" w:eastAsia="Times New Roman" w:hAnsi="Times New Roman" w:cs="Times New Roman"/>
          <w:color w:val="000000"/>
          <w:sz w:val="28"/>
          <w:szCs w:val="28"/>
        </w:rPr>
        <w:t xml:space="preserve"> </w:t>
      </w:r>
      <w:r w:rsidRPr="005A1A7F">
        <w:rPr>
          <w:rFonts w:ascii="Times New Roman" w:eastAsia="Times New Roman" w:hAnsi="Times New Roman" w:cs="Times New Roman"/>
          <w:color w:val="000000"/>
          <w:sz w:val="28"/>
          <w:szCs w:val="28"/>
        </w:rPr>
        <w:t>Viber.</w:t>
      </w:r>
      <w:r w:rsidRPr="005A1A7F">
        <w:rPr>
          <w:rFonts w:ascii="Times New Roman" w:eastAsia="Times New Roman" w:hAnsi="Times New Roman" w:cs="Times New Roman"/>
          <w:color w:val="000000"/>
        </w:rPr>
        <w:t xml:space="preserve"> </w:t>
      </w:r>
      <w:r w:rsidRPr="005A1A7F">
        <w:rPr>
          <w:rFonts w:ascii="Times New Roman" w:eastAsia="Times New Roman" w:hAnsi="Times New Roman" w:cs="Times New Roman"/>
          <w:color w:val="000000"/>
          <w:sz w:val="28"/>
          <w:szCs w:val="28"/>
        </w:rPr>
        <w:t>На позакласних заходах класні керівники виховують національну самосвідомість, патріотизм, формують фізичну та екологічну культуру, здоровий спосіб життя та створюють умови для розвитку творчої особистості (ранки, виставки малюнків, тематичні тижні, відзначення пам`ятних дат .</w:t>
      </w:r>
    </w:p>
    <w:p w:rsidR="00622E82" w:rsidRPr="005A1A7F" w:rsidRDefault="00622E82" w:rsidP="00FF2FCA">
      <w:pPr>
        <w:spacing w:after="0" w:line="240" w:lineRule="auto"/>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ab/>
        <w:t>Із метою формування почуття патріотизму у підростаючого покоління, поглиблення знань дітей з історії рідного краю, залучення учнівської молоді до краєзнавчої та пошуково-дослідницької роботи, у закладі склалася і діє система національно-патріотичного виховання учнів.</w:t>
      </w:r>
    </w:p>
    <w:p w:rsidR="00622E82" w:rsidRPr="00A6420E" w:rsidRDefault="00622E82" w:rsidP="00FF2FCA">
      <w:pPr>
        <w:spacing w:after="0" w:line="240" w:lineRule="auto"/>
        <w:jc w:val="both"/>
        <w:textAlignment w:val="top"/>
        <w:rPr>
          <w:rFonts w:eastAsia="Times New Roman" w:cs="Times New Roman"/>
          <w:color w:val="212121"/>
          <w:sz w:val="26"/>
          <w:szCs w:val="26"/>
        </w:rPr>
      </w:pPr>
      <w:r w:rsidRPr="005A1A7F">
        <w:rPr>
          <w:rFonts w:ascii="Times New Roman" w:eastAsia="Times New Roman" w:hAnsi="Times New Roman" w:cs="Times New Roman"/>
          <w:color w:val="000000"/>
          <w:sz w:val="28"/>
          <w:szCs w:val="28"/>
        </w:rPr>
        <w:tab/>
        <w:t>До дня фізичної культури і спорту було проведено Олімпійський тиждень, спортивні змагання,</w:t>
      </w:r>
      <w:r>
        <w:rPr>
          <w:rFonts w:ascii="Times New Roman" w:eastAsia="Times New Roman" w:hAnsi="Times New Roman" w:cs="Times New Roman"/>
          <w:color w:val="000000"/>
          <w:sz w:val="28"/>
          <w:szCs w:val="28"/>
        </w:rPr>
        <w:t xml:space="preserve"> спортивні перерви, «День здоров</w:t>
      </w:r>
      <w:r w:rsidRPr="005A1A7F">
        <w:rPr>
          <w:rFonts w:ascii="Times New Roman" w:eastAsia="Times New Roman" w:hAnsi="Times New Roman" w:cs="Times New Roman"/>
          <w:color w:val="000000"/>
          <w:sz w:val="28"/>
          <w:szCs w:val="28"/>
        </w:rPr>
        <w:t>’я» в якому прий</w:t>
      </w:r>
      <w:r>
        <w:rPr>
          <w:rFonts w:ascii="Times New Roman" w:eastAsia="Times New Roman" w:hAnsi="Times New Roman" w:cs="Times New Roman"/>
          <w:color w:val="000000"/>
          <w:sz w:val="28"/>
          <w:szCs w:val="28"/>
        </w:rPr>
        <w:t xml:space="preserve">няли участь всі учні </w:t>
      </w:r>
      <w:r w:rsidRPr="005A1A7F">
        <w:rPr>
          <w:rFonts w:ascii="Times New Roman" w:eastAsia="Times New Roman" w:hAnsi="Times New Roman" w:cs="Times New Roman"/>
          <w:color w:val="000000"/>
          <w:sz w:val="28"/>
          <w:szCs w:val="28"/>
        </w:rPr>
        <w:t xml:space="preserve"> школи.</w:t>
      </w:r>
    </w:p>
    <w:p w:rsidR="00622E82" w:rsidRPr="005A1A7F" w:rsidRDefault="00622E82" w:rsidP="00FF2FCA">
      <w:pPr>
        <w:spacing w:after="0" w:line="240" w:lineRule="auto"/>
        <w:ind w:firstLine="708"/>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Проведено заходи до Дня українського козацтва та Дня Захисника України.</w:t>
      </w:r>
    </w:p>
    <w:p w:rsidR="00622E82" w:rsidRPr="005A1A7F" w:rsidRDefault="00622E82" w:rsidP="00FF2FCA">
      <w:pPr>
        <w:spacing w:after="0" w:line="240" w:lineRule="auto"/>
        <w:ind w:firstLine="708"/>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З метою відзначення Дня Гідності і Свободи в закладі було проведено тематичні виховні заходи, учні переглянули документальні фільми про події на Майдані.</w:t>
      </w:r>
    </w:p>
    <w:p w:rsidR="00622E82" w:rsidRPr="005A1A7F" w:rsidRDefault="00622E82" w:rsidP="00FF2FCA">
      <w:pPr>
        <w:spacing w:after="0" w:line="240" w:lineRule="auto"/>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ab/>
        <w:t>З метою гідного вшанування пам`яті жертв геноциду українського народу в роки голодомору 1932-1933 років, було проведено виховні заходи, інформаційні години та підготовлені інформаційні дописи.</w:t>
      </w:r>
    </w:p>
    <w:p w:rsidR="00622E82" w:rsidRDefault="00622E82" w:rsidP="00FF2FCA">
      <w:pPr>
        <w:spacing w:after="0" w:line="240" w:lineRule="auto"/>
        <w:jc w:val="both"/>
        <w:textAlignment w:val="top"/>
        <w:rPr>
          <w:rFonts w:ascii="Times New Roman" w:eastAsia="Times New Roman" w:hAnsi="Times New Roman" w:cs="Times New Roman"/>
          <w:color w:val="000000"/>
          <w:sz w:val="28"/>
          <w:szCs w:val="28"/>
        </w:rPr>
      </w:pPr>
      <w:r w:rsidRPr="005A1A7F">
        <w:rPr>
          <w:rFonts w:ascii="Times New Roman" w:eastAsia="Times New Roman" w:hAnsi="Times New Roman" w:cs="Times New Roman"/>
          <w:color w:val="000000"/>
          <w:sz w:val="28"/>
          <w:szCs w:val="28"/>
        </w:rPr>
        <w:tab/>
        <w:t>У День української писемності та мови, вчителі залучилися до активної участі в написанні диктанту національної єдності.</w:t>
      </w:r>
    </w:p>
    <w:p w:rsidR="00622E82" w:rsidRDefault="00622E82" w:rsidP="00FF2FCA">
      <w:pPr>
        <w:spacing w:after="0" w:line="240" w:lineRule="auto"/>
        <w:jc w:val="both"/>
        <w:textAlignment w:val="top"/>
        <w:rPr>
          <w:rFonts w:ascii="Times New Roman" w:eastAsia="Times New Roman" w:hAnsi="Times New Roman" w:cs="Times New Roman"/>
          <w:color w:val="000000"/>
          <w:sz w:val="28"/>
          <w:szCs w:val="28"/>
        </w:rPr>
      </w:pPr>
      <w:r w:rsidRPr="005A1A7F">
        <w:rPr>
          <w:rFonts w:ascii="Times New Roman" w:eastAsia="Times New Roman" w:hAnsi="Times New Roman" w:cs="Times New Roman"/>
          <w:color w:val="000000"/>
          <w:sz w:val="28"/>
          <w:szCs w:val="28"/>
        </w:rPr>
        <w:tab/>
        <w:t>Проведено заходи до Дня святого Миколая, Новорічних свят</w:t>
      </w:r>
      <w:r>
        <w:rPr>
          <w:rFonts w:ascii="Times New Roman" w:eastAsia="Times New Roman" w:hAnsi="Times New Roman" w:cs="Times New Roman"/>
          <w:color w:val="000000"/>
          <w:sz w:val="28"/>
          <w:szCs w:val="28"/>
        </w:rPr>
        <w:t xml:space="preserve">. </w:t>
      </w:r>
    </w:p>
    <w:p w:rsidR="00622E82" w:rsidRPr="005A1A7F" w:rsidRDefault="00622E82" w:rsidP="00FF2FCA">
      <w:pPr>
        <w:spacing w:after="0" w:line="240" w:lineRule="auto"/>
        <w:ind w:firstLine="708"/>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До дня С</w:t>
      </w:r>
      <w:r>
        <w:rPr>
          <w:rFonts w:ascii="Times New Roman" w:eastAsia="Times New Roman" w:hAnsi="Times New Roman" w:cs="Times New Roman"/>
          <w:color w:val="000000"/>
          <w:sz w:val="28"/>
          <w:szCs w:val="28"/>
        </w:rPr>
        <w:t xml:space="preserve">оборності України були проведений </w:t>
      </w:r>
      <w:r w:rsidRPr="005A1A7F">
        <w:rPr>
          <w:rFonts w:ascii="Times New Roman" w:eastAsia="Times New Roman" w:hAnsi="Times New Roman" w:cs="Times New Roman"/>
          <w:color w:val="000000"/>
          <w:sz w:val="28"/>
          <w:szCs w:val="28"/>
        </w:rPr>
        <w:t xml:space="preserve"> виховн</w:t>
      </w:r>
      <w:r>
        <w:rPr>
          <w:rFonts w:ascii="Times New Roman" w:eastAsia="Times New Roman" w:hAnsi="Times New Roman" w:cs="Times New Roman"/>
          <w:color w:val="000000"/>
          <w:sz w:val="28"/>
          <w:szCs w:val="28"/>
        </w:rPr>
        <w:t>ий захі</w:t>
      </w:r>
      <w:r w:rsidRPr="005A1A7F">
        <w:rPr>
          <w:rFonts w:ascii="Times New Roman" w:eastAsia="Times New Roman" w:hAnsi="Times New Roman" w:cs="Times New Roman"/>
          <w:color w:val="000000"/>
          <w:sz w:val="28"/>
          <w:szCs w:val="28"/>
        </w:rPr>
        <w:t xml:space="preserve">д: «Одна єдина, соборна </w:t>
      </w:r>
      <w:r>
        <w:rPr>
          <w:rFonts w:ascii="Times New Roman" w:eastAsia="Times New Roman" w:hAnsi="Times New Roman" w:cs="Times New Roman"/>
          <w:color w:val="000000"/>
          <w:sz w:val="28"/>
          <w:szCs w:val="28"/>
        </w:rPr>
        <w:t>Україна»</w:t>
      </w:r>
      <w:r w:rsidRPr="005A1A7F">
        <w:rPr>
          <w:rFonts w:ascii="Times New Roman" w:eastAsia="Times New Roman" w:hAnsi="Times New Roman" w:cs="Times New Roman"/>
          <w:color w:val="000000"/>
          <w:sz w:val="28"/>
          <w:szCs w:val="28"/>
        </w:rPr>
        <w:t>.</w:t>
      </w:r>
    </w:p>
    <w:p w:rsidR="00622E82" w:rsidRPr="00A6420E" w:rsidRDefault="00622E82" w:rsidP="00FF2FCA">
      <w:pPr>
        <w:spacing w:after="0" w:line="240" w:lineRule="auto"/>
        <w:jc w:val="both"/>
        <w:textAlignment w:val="top"/>
        <w:rPr>
          <w:rFonts w:eastAsia="Times New Roman" w:cs="Times New Roman"/>
          <w:color w:val="212121"/>
          <w:sz w:val="26"/>
          <w:szCs w:val="26"/>
        </w:rPr>
      </w:pPr>
      <w:r w:rsidRPr="005A1A7F">
        <w:rPr>
          <w:rFonts w:ascii="Times New Roman" w:eastAsia="Times New Roman" w:hAnsi="Times New Roman" w:cs="Times New Roman"/>
          <w:color w:val="000000"/>
          <w:sz w:val="28"/>
          <w:szCs w:val="28"/>
        </w:rPr>
        <w:tab/>
        <w:t xml:space="preserve">З метою вшанування Героїв Небесної Сотні було проведено виховні </w:t>
      </w:r>
      <w:r>
        <w:rPr>
          <w:rFonts w:ascii="Times New Roman" w:eastAsia="Times New Roman" w:hAnsi="Times New Roman" w:cs="Times New Roman"/>
          <w:color w:val="000000"/>
          <w:sz w:val="28"/>
          <w:szCs w:val="28"/>
        </w:rPr>
        <w:t>години «Герої завжди поміж нас»</w:t>
      </w:r>
      <w:r w:rsidRPr="005A1A7F">
        <w:rPr>
          <w:rFonts w:ascii="Times New Roman" w:eastAsia="Times New Roman" w:hAnsi="Times New Roman" w:cs="Times New Roman"/>
          <w:color w:val="000000"/>
          <w:sz w:val="28"/>
          <w:szCs w:val="28"/>
        </w:rPr>
        <w:t>, та виготовлення янголів для захисників України.</w:t>
      </w:r>
    </w:p>
    <w:p w:rsidR="00622E82" w:rsidRPr="00A6420E" w:rsidRDefault="00622E82" w:rsidP="00FF2FCA">
      <w:pPr>
        <w:spacing w:after="0" w:line="240" w:lineRule="auto"/>
        <w:jc w:val="both"/>
        <w:textAlignment w:val="top"/>
        <w:rPr>
          <w:rFonts w:eastAsia="Times New Roman" w:cs="Times New Roman"/>
          <w:color w:val="212121"/>
          <w:sz w:val="26"/>
          <w:szCs w:val="26"/>
        </w:rPr>
      </w:pPr>
      <w:r w:rsidRPr="005A1A7F">
        <w:rPr>
          <w:rFonts w:ascii="Times New Roman" w:eastAsia="Times New Roman" w:hAnsi="Times New Roman" w:cs="Times New Roman"/>
          <w:color w:val="000000"/>
          <w:sz w:val="28"/>
          <w:szCs w:val="28"/>
        </w:rPr>
        <w:tab/>
      </w:r>
      <w:r w:rsidRPr="005A1A7F">
        <w:rPr>
          <w:rFonts w:ascii="Times New Roman" w:eastAsia="Times New Roman" w:hAnsi="Times New Roman" w:cs="Times New Roman"/>
          <w:color w:val="000000"/>
          <w:sz w:val="28"/>
        </w:rPr>
        <w:t> </w:t>
      </w:r>
      <w:r w:rsidRPr="005A1A7F">
        <w:rPr>
          <w:rFonts w:ascii="Times New Roman" w:eastAsia="Times New Roman" w:hAnsi="Times New Roman" w:cs="Times New Roman"/>
          <w:color w:val="000000"/>
          <w:sz w:val="28"/>
          <w:szCs w:val="28"/>
        </w:rPr>
        <w:t>З метою збереження життя і здоров я учнів під час воєнного стану було створено та надано учням відеоматеріал «Як діяти під час воєнного стану» та відеоматеріал з вибухонебезпечних предметів,</w:t>
      </w:r>
    </w:p>
    <w:p w:rsidR="00622E82" w:rsidRDefault="00622E82" w:rsidP="00FF2FCA">
      <w:pPr>
        <w:spacing w:after="0" w:line="240" w:lineRule="auto"/>
        <w:ind w:firstLine="708"/>
        <w:jc w:val="both"/>
        <w:textAlignment w:val="top"/>
        <w:rPr>
          <w:rFonts w:eastAsia="Times New Roman" w:cs="Times New Roman"/>
          <w:color w:val="212121"/>
          <w:sz w:val="26"/>
          <w:szCs w:val="26"/>
        </w:rPr>
      </w:pPr>
      <w:r w:rsidRPr="005A1A7F">
        <w:rPr>
          <w:rFonts w:ascii="Times New Roman" w:eastAsia="Times New Roman" w:hAnsi="Times New Roman" w:cs="Times New Roman"/>
          <w:color w:val="000000"/>
          <w:sz w:val="28"/>
          <w:szCs w:val="28"/>
        </w:rPr>
        <w:t>Педагогічний колектив закладу проводить значну роботу по правовому та моральному вихованню учнів. Учителі на уроках і виховних годинах прищеплюють повагу до Конституції України, державних символів, прав і свобод громадян.</w:t>
      </w:r>
      <w:r>
        <w:rPr>
          <w:rFonts w:eastAsia="Times New Roman" w:cs="Times New Roman"/>
          <w:color w:val="212121"/>
          <w:sz w:val="26"/>
          <w:szCs w:val="26"/>
        </w:rPr>
        <w:t xml:space="preserve"> </w:t>
      </w:r>
    </w:p>
    <w:p w:rsidR="00622E82" w:rsidRPr="00602685" w:rsidRDefault="00622E82" w:rsidP="00FF2FCA">
      <w:pPr>
        <w:spacing w:after="0" w:line="240" w:lineRule="auto"/>
        <w:ind w:firstLine="708"/>
        <w:jc w:val="both"/>
        <w:textAlignment w:val="top"/>
        <w:rPr>
          <w:rFonts w:ascii="Times New Roman" w:eastAsia="Times New Roman" w:hAnsi="Times New Roman" w:cs="Times New Roman"/>
          <w:color w:val="212121"/>
          <w:sz w:val="28"/>
          <w:szCs w:val="28"/>
        </w:rPr>
      </w:pPr>
      <w:r w:rsidRPr="00602685">
        <w:rPr>
          <w:rFonts w:ascii="Times New Roman" w:eastAsia="Times New Roman" w:hAnsi="Times New Roman" w:cs="Times New Roman"/>
          <w:color w:val="212121"/>
          <w:sz w:val="28"/>
          <w:szCs w:val="28"/>
        </w:rPr>
        <w:lastRenderedPageBreak/>
        <w:t>Ефективною умовою перебудови виховної роботи в школі є вироблення оптимальної, працюючої моделі учнівського самоврядування, яке завдяки охопленню всіх сторін життя дитини, неформальному й нерегламентованому  характерові, відповідності інтересам і запитам школярів комплексно впливає на розвиток особистості.</w:t>
      </w:r>
    </w:p>
    <w:p w:rsidR="00622E82" w:rsidRPr="00602685" w:rsidRDefault="00622E82" w:rsidP="00FF2FCA">
      <w:pPr>
        <w:spacing w:after="0" w:line="240" w:lineRule="auto"/>
        <w:ind w:firstLine="708"/>
        <w:jc w:val="both"/>
        <w:textAlignment w:val="top"/>
        <w:rPr>
          <w:rFonts w:ascii="Times New Roman" w:eastAsia="Times New Roman" w:hAnsi="Times New Roman" w:cs="Times New Roman"/>
          <w:color w:val="212121"/>
          <w:sz w:val="28"/>
          <w:szCs w:val="28"/>
        </w:rPr>
      </w:pPr>
      <w:r w:rsidRPr="00602685">
        <w:rPr>
          <w:rFonts w:ascii="Times New Roman" w:eastAsia="Times New Roman" w:hAnsi="Times New Roman" w:cs="Times New Roman"/>
          <w:color w:val="212121"/>
          <w:sz w:val="28"/>
          <w:szCs w:val="28"/>
        </w:rPr>
        <w:t>Самоврядування учнів у школі має низький рівень. Початок навчального року є стартом роботи органів самоврядування в класах і школі, але протягом всього року систематична робота цих органів відсутня. Це ще один аспект виховної роботи, на який треба звернути особливу увагу.</w:t>
      </w:r>
    </w:p>
    <w:p w:rsidR="00622E82" w:rsidRPr="00962339" w:rsidRDefault="00622E82" w:rsidP="00FF2FCA">
      <w:pPr>
        <w:spacing w:after="0" w:line="240" w:lineRule="auto"/>
        <w:ind w:firstLine="708"/>
        <w:jc w:val="both"/>
        <w:textAlignment w:val="top"/>
        <w:rPr>
          <w:rFonts w:ascii="Times New Roman" w:eastAsia="Times New Roman" w:hAnsi="Times New Roman" w:cs="Times New Roman"/>
          <w:color w:val="212121"/>
          <w:sz w:val="28"/>
          <w:szCs w:val="28"/>
        </w:rPr>
      </w:pPr>
      <w:r w:rsidRPr="00602685">
        <w:rPr>
          <w:rFonts w:ascii="Times New Roman" w:eastAsia="Times New Roman" w:hAnsi="Times New Roman" w:cs="Times New Roman"/>
          <w:color w:val="212121"/>
          <w:sz w:val="28"/>
          <w:szCs w:val="28"/>
        </w:rPr>
        <w:t>Успішність учнівського самоврядування визначатиметься насамперед тим, що його учасник ітиме в доросле життя впевнено, самостійно, з позитивною буттєвою настановою, здатним допомагати іншим, брати на себе відповідальність і сміливість вирішувати, всебічно розвиватися і самовдосконалюватися протягом усього життя, сягати дедалі вищих сту</w:t>
      </w:r>
      <w:r w:rsidR="00FF2FCA">
        <w:rPr>
          <w:rFonts w:ascii="Times New Roman" w:eastAsia="Times New Roman" w:hAnsi="Times New Roman" w:cs="Times New Roman"/>
          <w:color w:val="212121"/>
          <w:sz w:val="28"/>
          <w:szCs w:val="28"/>
        </w:rPr>
        <w:t>пенів розвитку й самостійності.</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Виховання учня у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розвитку школяра. Батьки є соціальним замовником школи, а тому беруть активну участь у освітньому процесі. Вони є учасниками позакласних заходів, пов’язаних зі світом захоплень, родинними святами.</w:t>
      </w:r>
    </w:p>
    <w:p w:rsidR="00962339" w:rsidRDefault="00962339" w:rsidP="00FF2FCA">
      <w:pPr>
        <w:spacing w:after="0" w:line="240" w:lineRule="auto"/>
        <w:ind w:firstLine="540"/>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7C19FC" w:rsidRPr="005A1A7F" w:rsidRDefault="007C19FC" w:rsidP="00FF2FCA">
      <w:pPr>
        <w:spacing w:after="0" w:line="240" w:lineRule="auto"/>
        <w:ind w:firstLine="54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 xml:space="preserve">Цілеспрямована робота в закладі спрямована на запобігання жорстокості та насиллю в шкільному середовищі. У грудні проведено акцію «16 днів проти </w:t>
      </w:r>
      <w:r>
        <w:rPr>
          <w:rFonts w:ascii="Times New Roman" w:eastAsia="Times New Roman" w:hAnsi="Times New Roman" w:cs="Times New Roman"/>
          <w:color w:val="000000"/>
          <w:sz w:val="28"/>
          <w:szCs w:val="28"/>
        </w:rPr>
        <w:t>насильства», у січні для учнів 6</w:t>
      </w:r>
      <w:r w:rsidRPr="005A1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8</w:t>
      </w:r>
      <w:r w:rsidRPr="005A1A7F">
        <w:rPr>
          <w:rFonts w:ascii="Times New Roman" w:eastAsia="Times New Roman" w:hAnsi="Times New Roman" w:cs="Times New Roman"/>
          <w:color w:val="000000"/>
          <w:sz w:val="28"/>
          <w:szCs w:val="28"/>
        </w:rPr>
        <w:t xml:space="preserve"> класів підготовлено виховну годину «Школа без булінгу». На сайті школи розміщено корисні матеріали щодо теми антибулінгу. У закладі затверджено «Положення про порядок розгляду випадків булінгу (цькування), яке встановлює норми та правила етичної поведінки, професійного спілкування у відносинах між учасниками освітнього процесу.</w:t>
      </w:r>
    </w:p>
    <w:p w:rsidR="007C19FC" w:rsidRPr="00962339" w:rsidRDefault="007C19FC" w:rsidP="00FF2FCA">
      <w:pPr>
        <w:spacing w:after="0" w:line="240" w:lineRule="auto"/>
        <w:rPr>
          <w:rFonts w:ascii="Times New Roman" w:eastAsia="Times New Roman" w:hAnsi="Times New Roman" w:cs="Times New Roman"/>
          <w:color w:val="212121"/>
          <w:sz w:val="28"/>
          <w:szCs w:val="28"/>
          <w:lang w:eastAsia="uk-UA"/>
        </w:rPr>
      </w:pPr>
    </w:p>
    <w:p w:rsidR="00962339" w:rsidRDefault="0031190D" w:rsidP="00FF2FCA">
      <w:pPr>
        <w:spacing w:after="0" w:line="240" w:lineRule="auto"/>
        <w:jc w:val="center"/>
        <w:outlineLvl w:val="2"/>
        <w:rPr>
          <w:rFonts w:ascii="Times New Roman" w:eastAsia="Times New Roman" w:hAnsi="Times New Roman" w:cs="Times New Roman"/>
          <w:b/>
          <w:bCs/>
          <w:sz w:val="32"/>
          <w:szCs w:val="32"/>
          <w:lang w:eastAsia="uk-UA"/>
        </w:rPr>
      </w:pPr>
      <w:r w:rsidRPr="00FF2FCA">
        <w:rPr>
          <w:rFonts w:ascii="Times New Roman" w:eastAsia="Times New Roman" w:hAnsi="Times New Roman" w:cs="Times New Roman"/>
          <w:b/>
          <w:bCs/>
          <w:sz w:val="32"/>
          <w:szCs w:val="32"/>
          <w:lang w:eastAsia="uk-UA"/>
        </w:rPr>
        <w:t>8</w:t>
      </w:r>
      <w:r w:rsidR="00962339" w:rsidRPr="00FF2FCA">
        <w:rPr>
          <w:rFonts w:ascii="Times New Roman" w:eastAsia="Times New Roman" w:hAnsi="Times New Roman" w:cs="Times New Roman"/>
          <w:b/>
          <w:bCs/>
          <w:sz w:val="32"/>
          <w:szCs w:val="32"/>
          <w:lang w:eastAsia="uk-UA"/>
        </w:rPr>
        <w:t>. Збереження і зміцнення здоров'я учнів та працівників</w:t>
      </w:r>
    </w:p>
    <w:p w:rsidR="00FF2FCA" w:rsidRPr="00FF2FCA" w:rsidRDefault="00FF2FCA" w:rsidP="00FF2FCA">
      <w:pPr>
        <w:spacing w:after="0" w:line="240" w:lineRule="auto"/>
        <w:jc w:val="center"/>
        <w:outlineLvl w:val="2"/>
        <w:rPr>
          <w:rFonts w:ascii="Times New Roman" w:eastAsia="Times New Roman" w:hAnsi="Times New Roman" w:cs="Times New Roman"/>
          <w:b/>
          <w:bCs/>
          <w:sz w:val="32"/>
          <w:szCs w:val="32"/>
          <w:lang w:eastAsia="uk-UA"/>
        </w:rPr>
      </w:pP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Робота навчального закладу із запобігання дитячому травматизму упродовж 202</w:t>
      </w:r>
      <w:r w:rsidR="00287BBB">
        <w:rPr>
          <w:rFonts w:ascii="Times New Roman" w:eastAsia="Times New Roman" w:hAnsi="Times New Roman" w:cs="Times New Roman"/>
          <w:color w:val="000000"/>
          <w:sz w:val="28"/>
          <w:szCs w:val="28"/>
        </w:rPr>
        <w:t>2</w:t>
      </w:r>
      <w:r w:rsidRPr="005A1A7F">
        <w:rPr>
          <w:rFonts w:ascii="Times New Roman" w:eastAsia="Times New Roman" w:hAnsi="Times New Roman" w:cs="Times New Roman"/>
          <w:color w:val="000000"/>
          <w:sz w:val="28"/>
          <w:szCs w:val="28"/>
        </w:rPr>
        <w:t>/202</w:t>
      </w:r>
      <w:r w:rsidR="00287BBB">
        <w:rPr>
          <w:rFonts w:ascii="Times New Roman" w:eastAsia="Times New Roman" w:hAnsi="Times New Roman" w:cs="Times New Roman"/>
          <w:color w:val="000000"/>
          <w:sz w:val="28"/>
          <w:szCs w:val="28"/>
        </w:rPr>
        <w:t>3</w:t>
      </w:r>
      <w:r w:rsidRPr="005A1A7F">
        <w:rPr>
          <w:rFonts w:ascii="Times New Roman" w:eastAsia="Times New Roman" w:hAnsi="Times New Roman" w:cs="Times New Roman"/>
          <w:color w:val="000000"/>
          <w:sz w:val="28"/>
          <w:szCs w:val="28"/>
        </w:rPr>
        <w:t xml:space="preserve"> навчального року здійснювалась відповідно до Законів України «Про освіту», «Про повну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w:t>
      </w:r>
      <w:r w:rsidRPr="005A1A7F">
        <w:rPr>
          <w:rFonts w:ascii="Times New Roman" w:eastAsia="Times New Roman" w:hAnsi="Times New Roman" w:cs="Times New Roman"/>
          <w:color w:val="000000"/>
          <w:sz w:val="28"/>
          <w:szCs w:val="28"/>
        </w:rPr>
        <w:lastRenderedPageBreak/>
        <w:t>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У 202</w:t>
      </w:r>
      <w:r w:rsidR="00287BBB">
        <w:rPr>
          <w:rFonts w:ascii="Times New Roman" w:eastAsia="Times New Roman" w:hAnsi="Times New Roman" w:cs="Times New Roman"/>
          <w:color w:val="000000"/>
          <w:sz w:val="28"/>
          <w:szCs w:val="28"/>
        </w:rPr>
        <w:t>2</w:t>
      </w:r>
      <w:r w:rsidRPr="005A1A7F">
        <w:rPr>
          <w:rFonts w:ascii="Times New Roman" w:eastAsia="Times New Roman" w:hAnsi="Times New Roman" w:cs="Times New Roman"/>
          <w:color w:val="000000"/>
          <w:sz w:val="28"/>
          <w:szCs w:val="28"/>
        </w:rPr>
        <w:t>/202</w:t>
      </w:r>
      <w:r w:rsidR="00287BBB">
        <w:rPr>
          <w:rFonts w:ascii="Times New Roman" w:eastAsia="Times New Roman" w:hAnsi="Times New Roman" w:cs="Times New Roman"/>
          <w:color w:val="000000"/>
          <w:sz w:val="28"/>
          <w:szCs w:val="28"/>
        </w:rPr>
        <w:t>3</w:t>
      </w:r>
      <w:r w:rsidRPr="005A1A7F">
        <w:rPr>
          <w:rFonts w:ascii="Times New Roman" w:eastAsia="Times New Roman" w:hAnsi="Times New Roman" w:cs="Times New Roman"/>
          <w:color w:val="000000"/>
          <w:sz w:val="28"/>
          <w:szCs w:val="28"/>
        </w:rPr>
        <w:t xml:space="preserve"> навчальному році питання збереження життя і здоров’я учнів та запобігання випадкам дитячого травматизму розглядалося на засіданнях педагогічної ради, інструктивно-методичних нарадах при директорові, засіданнях шкільних методичних об’єднань класних керівників тощо.</w:t>
      </w: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w:t>
      </w:r>
      <w:r>
        <w:rPr>
          <w:rFonts w:ascii="Times New Roman" w:eastAsia="Times New Roman" w:hAnsi="Times New Roman" w:cs="Times New Roman"/>
          <w:color w:val="000000"/>
          <w:sz w:val="28"/>
          <w:szCs w:val="28"/>
        </w:rPr>
        <w:t xml:space="preserve">В коридорі розміщено </w:t>
      </w:r>
      <w:r w:rsidRPr="005A1A7F">
        <w:rPr>
          <w:rFonts w:ascii="Times New Roman" w:eastAsia="Times New Roman" w:hAnsi="Times New Roman" w:cs="Times New Roman"/>
          <w:color w:val="000000"/>
          <w:sz w:val="28"/>
          <w:szCs w:val="28"/>
        </w:rPr>
        <w:t xml:space="preserve">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школі у 202</w:t>
      </w:r>
      <w:r w:rsidR="00287BBB">
        <w:rPr>
          <w:rFonts w:ascii="Times New Roman" w:eastAsia="Times New Roman" w:hAnsi="Times New Roman" w:cs="Times New Roman"/>
          <w:color w:val="000000"/>
          <w:sz w:val="28"/>
          <w:szCs w:val="28"/>
        </w:rPr>
        <w:t>2</w:t>
      </w:r>
      <w:r w:rsidRPr="005A1A7F">
        <w:rPr>
          <w:rFonts w:ascii="Times New Roman" w:eastAsia="Times New Roman" w:hAnsi="Times New Roman" w:cs="Times New Roman"/>
          <w:color w:val="000000"/>
          <w:sz w:val="28"/>
          <w:szCs w:val="28"/>
        </w:rPr>
        <w:t>/202</w:t>
      </w:r>
      <w:r w:rsidR="00287BBB">
        <w:rPr>
          <w:rFonts w:ascii="Times New Roman" w:eastAsia="Times New Roman" w:hAnsi="Times New Roman" w:cs="Times New Roman"/>
          <w:color w:val="000000"/>
          <w:sz w:val="28"/>
          <w:szCs w:val="28"/>
        </w:rPr>
        <w:t>3</w:t>
      </w:r>
      <w:r w:rsidRPr="005A1A7F">
        <w:rPr>
          <w:rFonts w:ascii="Times New Roman" w:eastAsia="Times New Roman" w:hAnsi="Times New Roman" w:cs="Times New Roman"/>
          <w:color w:val="000000"/>
          <w:sz w:val="28"/>
          <w:szCs w:val="28"/>
        </w:rPr>
        <w:t xml:space="preserve"> навчальному році знаходився під щоденним контролем адміністрації школи.</w:t>
      </w:r>
    </w:p>
    <w:p w:rsidR="00741465" w:rsidRPr="005A1A7F" w:rsidRDefault="00287BBB" w:rsidP="00FF2FCA">
      <w:pPr>
        <w:spacing w:after="0" w:line="240" w:lineRule="auto"/>
        <w:ind w:firstLine="700"/>
        <w:jc w:val="both"/>
        <w:textAlignment w:val="top"/>
        <w:rPr>
          <w:rFonts w:ascii="Bitter" w:eastAsia="Times New Roman" w:hAnsi="Bitter" w:cs="Times New Roman"/>
          <w:color w:val="212121"/>
          <w:sz w:val="26"/>
          <w:szCs w:val="26"/>
        </w:rPr>
      </w:pPr>
      <w:r>
        <w:rPr>
          <w:rFonts w:ascii="Times New Roman" w:eastAsia="Times New Roman" w:hAnsi="Times New Roman" w:cs="Times New Roman"/>
          <w:color w:val="000000"/>
          <w:sz w:val="28"/>
          <w:szCs w:val="28"/>
        </w:rPr>
        <w:t>У класних журналах 2-8</w:t>
      </w:r>
      <w:r w:rsidR="00741465">
        <w:rPr>
          <w:rFonts w:ascii="Times New Roman" w:eastAsia="Times New Roman" w:hAnsi="Times New Roman" w:cs="Times New Roman"/>
          <w:color w:val="000000"/>
          <w:sz w:val="28"/>
          <w:szCs w:val="28"/>
        </w:rPr>
        <w:t>-х</w:t>
      </w:r>
      <w:r w:rsidR="00741465" w:rsidRPr="005A1A7F">
        <w:rPr>
          <w:rFonts w:ascii="Times New Roman" w:eastAsia="Times New Roman" w:hAnsi="Times New Roman" w:cs="Times New Roman"/>
          <w:color w:val="000000"/>
          <w:sz w:val="28"/>
          <w:szCs w:val="28"/>
        </w:rPr>
        <w:t xml:space="preserve">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вибухово небезпечними предметами, правил безпеки на воді та інші виховні заходи з попередження усіх видів дитячого травматизму.</w:t>
      </w: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Учителями проводилися інструктажі з безпеки життєдіяльності, що зафіксовано в окремих журналах на уроках фізичної культури, фізики, хімії, інформатики, біології, бесіди з попередження усіх видів дитячого травматизму перед виходом на осінні, зимові та літні канікули.</w:t>
      </w: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У 202</w:t>
      </w:r>
      <w:r w:rsidR="00287BBB">
        <w:rPr>
          <w:rFonts w:ascii="Times New Roman" w:eastAsia="Times New Roman" w:hAnsi="Times New Roman" w:cs="Times New Roman"/>
          <w:color w:val="000000"/>
          <w:sz w:val="28"/>
          <w:szCs w:val="28"/>
        </w:rPr>
        <w:t>3</w:t>
      </w:r>
      <w:r w:rsidRPr="005A1A7F">
        <w:rPr>
          <w:rFonts w:ascii="Times New Roman" w:eastAsia="Times New Roman" w:hAnsi="Times New Roman" w:cs="Times New Roman"/>
          <w:color w:val="000000"/>
          <w:sz w:val="28"/>
          <w:szCs w:val="28"/>
        </w:rPr>
        <w:t>/202</w:t>
      </w:r>
      <w:r w:rsidR="00287BBB">
        <w:rPr>
          <w:rFonts w:ascii="Times New Roman" w:eastAsia="Times New Roman" w:hAnsi="Times New Roman" w:cs="Times New Roman"/>
          <w:color w:val="000000"/>
          <w:sz w:val="28"/>
          <w:szCs w:val="28"/>
        </w:rPr>
        <w:t>4</w:t>
      </w:r>
      <w:r w:rsidRPr="005A1A7F">
        <w:rPr>
          <w:rFonts w:ascii="Times New Roman" w:eastAsia="Times New Roman" w:hAnsi="Times New Roman" w:cs="Times New Roman"/>
          <w:color w:val="000000"/>
          <w:sz w:val="28"/>
          <w:szCs w:val="28"/>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 а сьогодні в умовах воєнного стану особливу увагу приділяти бесідам безпечної поведінки під час воєнного стану.</w:t>
      </w: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Протягом 202</w:t>
      </w:r>
      <w:r w:rsidR="00287BBB">
        <w:rPr>
          <w:rFonts w:ascii="Times New Roman" w:eastAsia="Times New Roman" w:hAnsi="Times New Roman" w:cs="Times New Roman"/>
          <w:color w:val="000000"/>
          <w:sz w:val="28"/>
          <w:szCs w:val="28"/>
        </w:rPr>
        <w:t>2</w:t>
      </w:r>
      <w:r w:rsidRPr="005A1A7F">
        <w:rPr>
          <w:rFonts w:ascii="Times New Roman" w:eastAsia="Times New Roman" w:hAnsi="Times New Roman" w:cs="Times New Roman"/>
          <w:color w:val="000000"/>
          <w:sz w:val="28"/>
          <w:szCs w:val="28"/>
        </w:rPr>
        <w:t>-202</w:t>
      </w:r>
      <w:r w:rsidR="00287BBB">
        <w:rPr>
          <w:rFonts w:ascii="Times New Roman" w:eastAsia="Times New Roman" w:hAnsi="Times New Roman" w:cs="Times New Roman"/>
          <w:color w:val="000000"/>
          <w:sz w:val="28"/>
          <w:szCs w:val="28"/>
        </w:rPr>
        <w:t>3</w:t>
      </w:r>
      <w:r w:rsidRPr="005A1A7F">
        <w:rPr>
          <w:rFonts w:ascii="Times New Roman" w:eastAsia="Times New Roman" w:hAnsi="Times New Roman" w:cs="Times New Roman"/>
          <w:color w:val="000000"/>
          <w:sz w:val="28"/>
          <w:szCs w:val="28"/>
        </w:rPr>
        <w:t xml:space="preserve"> навчального року системно здійснювався контроль за виконанням вимог щодо безпеки життєдіяльності учнів, дотримання правил дорожнього руху, технічної безпеки, протипожежної безпеки під час навчально-виховного процесу та в позаурочний час. У роботі з дітьми педагогічні працівники дотримувалися вимог законів України «Про освіту», «Про загальну середню освіту», «Про охорону дитинства», «Про дорожній рух», «Про </w:t>
      </w:r>
      <w:r w:rsidRPr="005A1A7F">
        <w:rPr>
          <w:rFonts w:ascii="Times New Roman" w:eastAsia="Times New Roman" w:hAnsi="Times New Roman" w:cs="Times New Roman"/>
          <w:color w:val="000000"/>
          <w:sz w:val="28"/>
          <w:szCs w:val="28"/>
        </w:rPr>
        <w:lastRenderedPageBreak/>
        <w:t>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робили записи встановленої форми в журналах з ТБ, планах класних керівників, класних журналах.</w:t>
      </w: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Питання безпеки життєдіяльності учнів під час навчально-виховного процесу та в побуті обговорювалися під час засідань педагогічних рад, на нарадах при директорі, на класних батьківських зборах.</w:t>
      </w: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Проведена соціальна паспортизація класів, школи.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w:t>
      </w:r>
      <w:r w:rsidR="00287BBB">
        <w:rPr>
          <w:rFonts w:ascii="Times New Roman" w:eastAsia="Times New Roman" w:hAnsi="Times New Roman" w:cs="Times New Roman"/>
          <w:color w:val="000000"/>
          <w:sz w:val="28"/>
          <w:szCs w:val="28"/>
        </w:rPr>
        <w:t>овних сімей, дітей учасників бойових дій</w:t>
      </w:r>
      <w:r w:rsidRPr="005A1A7F">
        <w:rPr>
          <w:rFonts w:ascii="Times New Roman" w:eastAsia="Times New Roman" w:hAnsi="Times New Roman" w:cs="Times New Roman"/>
          <w:color w:val="000000"/>
          <w:sz w:val="28"/>
          <w:szCs w:val="28"/>
        </w:rPr>
        <w:t>. Складені списки дітей, яким надається безкоштовне харчування за кошти громади: діти-сироти, під опікою,</w:t>
      </w:r>
      <w:r w:rsidR="00287BBB">
        <w:rPr>
          <w:rFonts w:ascii="Times New Roman" w:eastAsia="Times New Roman" w:hAnsi="Times New Roman" w:cs="Times New Roman"/>
          <w:color w:val="000000"/>
          <w:sz w:val="28"/>
          <w:szCs w:val="28"/>
        </w:rPr>
        <w:t xml:space="preserve"> діти з ООП,</w:t>
      </w:r>
      <w:r w:rsidRPr="005A1A7F">
        <w:rPr>
          <w:rFonts w:ascii="Times New Roman" w:eastAsia="Times New Roman" w:hAnsi="Times New Roman" w:cs="Times New Roman"/>
          <w:color w:val="000000"/>
          <w:sz w:val="28"/>
          <w:szCs w:val="28"/>
        </w:rPr>
        <w:t xml:space="preserve"> діти-інваліди, діти з малозабезпечених сімей (за наявності відповід</w:t>
      </w:r>
      <w:r w:rsidR="00287BBB">
        <w:rPr>
          <w:rFonts w:ascii="Times New Roman" w:eastAsia="Times New Roman" w:hAnsi="Times New Roman" w:cs="Times New Roman"/>
          <w:color w:val="000000"/>
          <w:sz w:val="28"/>
          <w:szCs w:val="28"/>
        </w:rPr>
        <w:t>них довідок), діти учасників бойових дій</w:t>
      </w:r>
      <w:r w:rsidRPr="005A1A7F">
        <w:rPr>
          <w:rFonts w:ascii="Times New Roman" w:eastAsia="Times New Roman" w:hAnsi="Times New Roman" w:cs="Times New Roman"/>
          <w:color w:val="000000"/>
          <w:sz w:val="28"/>
          <w:szCs w:val="28"/>
        </w:rPr>
        <w:t>.</w:t>
      </w: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 xml:space="preserve">Класні керівники та вчителі постійно тримають під контролем своїх учнів. </w:t>
      </w:r>
      <w:r>
        <w:rPr>
          <w:rFonts w:ascii="Times New Roman" w:eastAsia="Times New Roman" w:hAnsi="Times New Roman" w:cs="Times New Roman"/>
          <w:color w:val="000000"/>
          <w:sz w:val="28"/>
          <w:szCs w:val="28"/>
        </w:rPr>
        <w:t>Постійно</w:t>
      </w:r>
      <w:r w:rsidRPr="005A1A7F">
        <w:rPr>
          <w:rFonts w:ascii="Times New Roman" w:eastAsia="Times New Roman" w:hAnsi="Times New Roman" w:cs="Times New Roman"/>
          <w:color w:val="000000"/>
          <w:sz w:val="28"/>
          <w:szCs w:val="28"/>
        </w:rPr>
        <w:t xml:space="preserve">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287BBB" w:rsidRDefault="00741465" w:rsidP="00FF2FCA">
      <w:pPr>
        <w:spacing w:after="0" w:line="240" w:lineRule="auto"/>
        <w:ind w:firstLine="700"/>
        <w:jc w:val="both"/>
        <w:textAlignment w:val="top"/>
        <w:rPr>
          <w:rFonts w:ascii="Times New Roman" w:eastAsia="Times New Roman" w:hAnsi="Times New Roman" w:cs="Times New Roman"/>
          <w:color w:val="000000"/>
          <w:sz w:val="28"/>
          <w:szCs w:val="28"/>
        </w:rPr>
      </w:pPr>
      <w:r w:rsidRPr="005A1A7F">
        <w:rPr>
          <w:rFonts w:ascii="Times New Roman" w:eastAsia="Times New Roman" w:hAnsi="Times New Roman" w:cs="Times New Roman"/>
          <w:color w:val="000000"/>
          <w:sz w:val="28"/>
          <w:szCs w:val="28"/>
        </w:rPr>
        <w:t xml:space="preserve">З метою запобігання травматизму та підтримання порядку на перервах протягом навчального року організовується чергування по школі вчителями. </w:t>
      </w: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rsidR="00741465" w:rsidRPr="00312433" w:rsidRDefault="00741465" w:rsidP="00FF2FCA">
      <w:pPr>
        <w:spacing w:after="0" w:line="240" w:lineRule="auto"/>
        <w:ind w:firstLine="700"/>
        <w:jc w:val="both"/>
        <w:textAlignment w:val="top"/>
        <w:rPr>
          <w:rFonts w:eastAsia="Times New Roman" w:cs="Times New Roman"/>
          <w:color w:val="212121"/>
          <w:sz w:val="26"/>
          <w:szCs w:val="26"/>
        </w:rPr>
      </w:pPr>
      <w:r w:rsidRPr="005A1A7F">
        <w:rPr>
          <w:rFonts w:ascii="Times New Roman" w:eastAsia="Times New Roman" w:hAnsi="Times New Roman" w:cs="Times New Roman"/>
          <w:color w:val="000000"/>
          <w:sz w:val="28"/>
          <w:szCs w:val="28"/>
        </w:rPr>
        <w:t>Згідно з вищезазначеними документами та затвердженого п</w:t>
      </w:r>
      <w:r>
        <w:rPr>
          <w:rFonts w:ascii="Times New Roman" w:eastAsia="Times New Roman" w:hAnsi="Times New Roman" w:cs="Times New Roman"/>
          <w:color w:val="000000"/>
          <w:sz w:val="28"/>
          <w:szCs w:val="28"/>
        </w:rPr>
        <w:t xml:space="preserve">ерспективного меню для учнів </w:t>
      </w:r>
      <w:r w:rsidR="00287BB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00287BBB">
        <w:rPr>
          <w:rFonts w:ascii="Times New Roman" w:eastAsia="Times New Roman" w:hAnsi="Times New Roman" w:cs="Times New Roman"/>
          <w:color w:val="000000"/>
          <w:sz w:val="28"/>
          <w:szCs w:val="28"/>
        </w:rPr>
        <w:t>8</w:t>
      </w:r>
      <w:r w:rsidRPr="005A1A7F">
        <w:rPr>
          <w:rFonts w:ascii="Times New Roman" w:eastAsia="Times New Roman" w:hAnsi="Times New Roman" w:cs="Times New Roman"/>
          <w:color w:val="000000"/>
          <w:sz w:val="28"/>
          <w:szCs w:val="28"/>
        </w:rPr>
        <w:t xml:space="preserve"> класів забезпечено одноразовим гарячим харчуванням за кошти батьків. Гаряче харчування учнів відбувається згідно графіку у їдальні. Щоденний контроль за організацією харчування учнів класів здійснюється </w:t>
      </w:r>
      <w:r>
        <w:rPr>
          <w:rFonts w:ascii="Times New Roman" w:eastAsia="Times New Roman" w:hAnsi="Times New Roman" w:cs="Times New Roman"/>
          <w:color w:val="000000"/>
          <w:sz w:val="28"/>
          <w:szCs w:val="28"/>
        </w:rPr>
        <w:t>відповідальним за організацію харчування.</w:t>
      </w:r>
      <w:r w:rsidRPr="005A1A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Pr="005A1A7F">
        <w:rPr>
          <w:rFonts w:ascii="Times New Roman" w:eastAsia="Times New Roman" w:hAnsi="Times New Roman" w:cs="Times New Roman"/>
          <w:color w:val="000000"/>
          <w:sz w:val="28"/>
          <w:szCs w:val="28"/>
        </w:rPr>
        <w:t>іт</w:t>
      </w:r>
      <w:r>
        <w:rPr>
          <w:rFonts w:ascii="Times New Roman" w:eastAsia="Times New Roman" w:hAnsi="Times New Roman" w:cs="Times New Roman"/>
          <w:color w:val="000000"/>
          <w:sz w:val="28"/>
          <w:szCs w:val="28"/>
        </w:rPr>
        <w:t>и</w:t>
      </w:r>
      <w:r w:rsidRPr="005A1A7F">
        <w:rPr>
          <w:rFonts w:ascii="Times New Roman" w:eastAsia="Times New Roman" w:hAnsi="Times New Roman" w:cs="Times New Roman"/>
          <w:color w:val="000000"/>
          <w:sz w:val="28"/>
          <w:szCs w:val="28"/>
        </w:rPr>
        <w:t xml:space="preserve"> пільгових категорії харчу</w:t>
      </w:r>
      <w:r>
        <w:rPr>
          <w:rFonts w:ascii="Times New Roman" w:eastAsia="Times New Roman" w:hAnsi="Times New Roman" w:cs="Times New Roman"/>
          <w:color w:val="000000"/>
          <w:sz w:val="28"/>
          <w:szCs w:val="28"/>
        </w:rPr>
        <w:t>ються за кошти Срібнянської селищної ради.</w:t>
      </w:r>
    </w:p>
    <w:p w:rsidR="00741465" w:rsidRPr="005A1A7F" w:rsidRDefault="00741465" w:rsidP="00FF2FCA">
      <w:pPr>
        <w:spacing w:after="0" w:line="240" w:lineRule="auto"/>
        <w:ind w:firstLine="700"/>
        <w:jc w:val="both"/>
        <w:textAlignment w:val="top"/>
        <w:rPr>
          <w:rFonts w:ascii="Bitter" w:eastAsia="Times New Roman" w:hAnsi="Bitter" w:cs="Times New Roman"/>
          <w:color w:val="212121"/>
          <w:sz w:val="26"/>
          <w:szCs w:val="26"/>
        </w:rPr>
      </w:pPr>
      <w:r w:rsidRPr="005A1A7F">
        <w:rPr>
          <w:rFonts w:ascii="Times New Roman" w:eastAsia="Times New Roman" w:hAnsi="Times New Roman" w:cs="Times New Roman"/>
          <w:color w:val="000000"/>
          <w:sz w:val="28"/>
          <w:szCs w:val="28"/>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здійснюється класними керівниками.</w:t>
      </w:r>
    </w:p>
    <w:p w:rsidR="00741465" w:rsidRDefault="00741465" w:rsidP="00FF2FCA">
      <w:pPr>
        <w:spacing w:after="0" w:line="240" w:lineRule="auto"/>
        <w:ind w:firstLine="700"/>
        <w:jc w:val="both"/>
        <w:textAlignment w:val="top"/>
        <w:rPr>
          <w:rFonts w:ascii="Times New Roman" w:eastAsia="Times New Roman" w:hAnsi="Times New Roman" w:cs="Times New Roman"/>
          <w:color w:val="000000"/>
          <w:sz w:val="28"/>
          <w:szCs w:val="28"/>
        </w:rPr>
      </w:pPr>
      <w:r w:rsidRPr="005A1A7F">
        <w:rPr>
          <w:rFonts w:ascii="Times New Roman" w:eastAsia="Times New Roman" w:hAnsi="Times New Roman" w:cs="Times New Roman"/>
          <w:color w:val="000000"/>
          <w:sz w:val="28"/>
          <w:szCs w:val="28"/>
        </w:rPr>
        <w:t xml:space="preserve">В шкільній їдальні не допускається використання продуктів харчування без відповідного сертифікату якості; реалізація страв та виробів, продуктів </w:t>
      </w:r>
      <w:r w:rsidRPr="005A1A7F">
        <w:rPr>
          <w:rFonts w:ascii="Times New Roman" w:eastAsia="Times New Roman" w:hAnsi="Times New Roman" w:cs="Times New Roman"/>
          <w:color w:val="000000"/>
          <w:sz w:val="28"/>
          <w:szCs w:val="28"/>
        </w:rPr>
        <w:lastRenderedPageBreak/>
        <w:t>харчування, які не допускаються в дитячому харчуванні, використання обладнання та інвентарю не за призначенням.</w:t>
      </w:r>
    </w:p>
    <w:p w:rsidR="00287BBB" w:rsidRPr="005A1A7F" w:rsidRDefault="00287BBB" w:rsidP="00FF2FCA">
      <w:pPr>
        <w:spacing w:after="0" w:line="240" w:lineRule="auto"/>
        <w:ind w:firstLine="700"/>
        <w:jc w:val="both"/>
        <w:textAlignment w:val="top"/>
        <w:rPr>
          <w:rFonts w:ascii="Bitter" w:eastAsia="Times New Roman" w:hAnsi="Bitter" w:cs="Times New Roman"/>
          <w:color w:val="212121"/>
          <w:sz w:val="26"/>
          <w:szCs w:val="26"/>
        </w:rPr>
      </w:pPr>
      <w:r>
        <w:rPr>
          <w:rFonts w:ascii="Times New Roman" w:eastAsia="Times New Roman" w:hAnsi="Times New Roman" w:cs="Times New Roman"/>
          <w:b/>
          <w:bCs/>
          <w:color w:val="1E7187"/>
          <w:sz w:val="32"/>
          <w:szCs w:val="32"/>
          <w:lang w:eastAsia="uk-UA"/>
        </w:rPr>
        <w:tab/>
      </w:r>
      <w:r w:rsidRPr="005A1A7F">
        <w:rPr>
          <w:rFonts w:ascii="Times New Roman" w:eastAsia="Times New Roman" w:hAnsi="Times New Roman" w:cs="Times New Roman"/>
          <w:color w:val="000000"/>
          <w:sz w:val="28"/>
          <w:szCs w:val="28"/>
        </w:rPr>
        <w:t>Головні завдання підготовки у сфері цивільного захисту школи у 202</w:t>
      </w:r>
      <w:r>
        <w:rPr>
          <w:rFonts w:ascii="Times New Roman" w:eastAsia="Times New Roman" w:hAnsi="Times New Roman" w:cs="Times New Roman"/>
          <w:color w:val="000000"/>
          <w:sz w:val="28"/>
          <w:szCs w:val="28"/>
        </w:rPr>
        <w:t>2</w:t>
      </w:r>
      <w:r w:rsidRPr="005A1A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5A1A7F">
        <w:rPr>
          <w:rFonts w:ascii="Times New Roman" w:eastAsia="Times New Roman" w:hAnsi="Times New Roman" w:cs="Times New Roman"/>
          <w:color w:val="000000"/>
          <w:sz w:val="28"/>
          <w:szCs w:val="28"/>
        </w:rPr>
        <w:t xml:space="preserve"> навчальному році в основному виконані. У навчальному закладі були затверджені плани основних заходів підготовки цивільного захисту на 202</w:t>
      </w:r>
      <w:r>
        <w:rPr>
          <w:rFonts w:ascii="Times New Roman" w:eastAsia="Times New Roman" w:hAnsi="Times New Roman" w:cs="Times New Roman"/>
          <w:color w:val="000000"/>
          <w:sz w:val="28"/>
          <w:szCs w:val="28"/>
        </w:rPr>
        <w:t>2</w:t>
      </w:r>
      <w:r w:rsidRPr="005A1A7F">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5A1A7F">
        <w:rPr>
          <w:rFonts w:ascii="Times New Roman" w:eastAsia="Times New Roman" w:hAnsi="Times New Roman" w:cs="Times New Roman"/>
          <w:color w:val="000000"/>
          <w:sz w:val="28"/>
          <w:szCs w:val="28"/>
        </w:rPr>
        <w:t xml:space="preserve"> роки,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школи про</w:t>
      </w:r>
      <w:r>
        <w:rPr>
          <w:rFonts w:ascii="Times New Roman" w:eastAsia="Times New Roman" w:hAnsi="Times New Roman" w:cs="Times New Roman"/>
          <w:color w:val="000000"/>
          <w:sz w:val="28"/>
          <w:szCs w:val="28"/>
        </w:rPr>
        <w:t>водилася під час вивчення курсу «Основ здоров‘я» у 6-8</w:t>
      </w:r>
      <w:r w:rsidRPr="005A1A7F">
        <w:rPr>
          <w:rFonts w:ascii="Times New Roman" w:eastAsia="Times New Roman" w:hAnsi="Times New Roman" w:cs="Times New Roman"/>
          <w:color w:val="000000"/>
          <w:sz w:val="28"/>
          <w:szCs w:val="28"/>
        </w:rPr>
        <w:t>-х класах.</w:t>
      </w:r>
    </w:p>
    <w:p w:rsidR="00741465" w:rsidRDefault="00741465" w:rsidP="00FF2FCA">
      <w:pPr>
        <w:tabs>
          <w:tab w:val="left" w:pos="924"/>
        </w:tabs>
        <w:spacing w:after="0" w:line="240" w:lineRule="auto"/>
        <w:outlineLvl w:val="2"/>
        <w:rPr>
          <w:rFonts w:ascii="Times New Roman" w:eastAsia="Times New Roman" w:hAnsi="Times New Roman" w:cs="Times New Roman"/>
          <w:b/>
          <w:bCs/>
          <w:color w:val="1E7187"/>
          <w:sz w:val="32"/>
          <w:szCs w:val="32"/>
          <w:lang w:eastAsia="uk-UA"/>
        </w:rPr>
      </w:pPr>
    </w:p>
    <w:p w:rsidR="007C19FC" w:rsidRPr="007C19FC" w:rsidRDefault="007C19FC" w:rsidP="00FF2FCA">
      <w:pPr>
        <w:spacing w:after="0" w:line="240" w:lineRule="auto"/>
        <w:jc w:val="center"/>
        <w:outlineLvl w:val="2"/>
        <w:rPr>
          <w:rFonts w:ascii="Times New Roman" w:eastAsia="Times New Roman" w:hAnsi="Times New Roman" w:cs="Times New Roman"/>
          <w:b/>
          <w:bCs/>
          <w:color w:val="1E7187"/>
          <w:sz w:val="32"/>
          <w:szCs w:val="32"/>
          <w:lang w:eastAsia="uk-UA"/>
        </w:rPr>
      </w:pPr>
    </w:p>
    <w:p w:rsidR="00962339" w:rsidRDefault="0031190D" w:rsidP="00FF2FCA">
      <w:pPr>
        <w:spacing w:after="0" w:line="240" w:lineRule="auto"/>
        <w:jc w:val="center"/>
        <w:outlineLvl w:val="2"/>
        <w:rPr>
          <w:rFonts w:ascii="Times New Roman" w:eastAsia="Times New Roman" w:hAnsi="Times New Roman" w:cs="Times New Roman"/>
          <w:b/>
          <w:bCs/>
          <w:sz w:val="32"/>
          <w:szCs w:val="32"/>
          <w:lang w:eastAsia="uk-UA"/>
        </w:rPr>
      </w:pPr>
      <w:r w:rsidRPr="00FF2FCA">
        <w:rPr>
          <w:rFonts w:ascii="Times New Roman" w:eastAsia="Times New Roman" w:hAnsi="Times New Roman" w:cs="Times New Roman"/>
          <w:b/>
          <w:bCs/>
          <w:sz w:val="32"/>
          <w:szCs w:val="32"/>
          <w:lang w:eastAsia="uk-UA"/>
        </w:rPr>
        <w:t>9</w:t>
      </w:r>
      <w:r w:rsidR="00962339" w:rsidRPr="00FF2FCA">
        <w:rPr>
          <w:rFonts w:ascii="Times New Roman" w:eastAsia="Times New Roman" w:hAnsi="Times New Roman" w:cs="Times New Roman"/>
          <w:b/>
          <w:bCs/>
          <w:sz w:val="32"/>
          <w:szCs w:val="32"/>
          <w:lang w:eastAsia="uk-UA"/>
        </w:rPr>
        <w:t>. Фінансово-господарська діяльність</w:t>
      </w:r>
    </w:p>
    <w:p w:rsidR="00FF2FCA" w:rsidRPr="00FF2FCA" w:rsidRDefault="00FF2FCA" w:rsidP="00FF2FCA">
      <w:pPr>
        <w:spacing w:after="0" w:line="240" w:lineRule="auto"/>
        <w:jc w:val="center"/>
        <w:outlineLvl w:val="2"/>
        <w:rPr>
          <w:rFonts w:ascii="Times New Roman" w:eastAsia="Times New Roman" w:hAnsi="Times New Roman" w:cs="Times New Roman"/>
          <w:b/>
          <w:bCs/>
          <w:sz w:val="32"/>
          <w:szCs w:val="32"/>
          <w:lang w:eastAsia="uk-UA"/>
        </w:rPr>
      </w:pP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Будівля школ</w:t>
      </w:r>
      <w:r w:rsidR="0031190D">
        <w:rPr>
          <w:rFonts w:ascii="Times New Roman" w:eastAsia="Times New Roman" w:hAnsi="Times New Roman" w:cs="Times New Roman"/>
          <w:color w:val="212121"/>
          <w:sz w:val="28"/>
          <w:szCs w:val="28"/>
          <w:lang w:eastAsia="uk-UA"/>
        </w:rPr>
        <w:t>и прийнята в експлуатацію у 1976</w:t>
      </w:r>
      <w:r w:rsidRPr="00962339">
        <w:rPr>
          <w:rFonts w:ascii="Times New Roman" w:eastAsia="Times New Roman" w:hAnsi="Times New Roman" w:cs="Times New Roman"/>
          <w:color w:val="212121"/>
          <w:sz w:val="28"/>
          <w:szCs w:val="28"/>
          <w:lang w:eastAsia="uk-UA"/>
        </w:rPr>
        <w:t xml:space="preserve"> році, 4</w:t>
      </w:r>
      <w:r w:rsidR="0031190D">
        <w:rPr>
          <w:rFonts w:ascii="Times New Roman" w:eastAsia="Times New Roman" w:hAnsi="Times New Roman" w:cs="Times New Roman"/>
          <w:color w:val="212121"/>
          <w:sz w:val="28"/>
          <w:szCs w:val="28"/>
          <w:lang w:eastAsia="uk-UA"/>
        </w:rPr>
        <w:t>7</w:t>
      </w:r>
      <w:r w:rsidRPr="00962339">
        <w:rPr>
          <w:rFonts w:ascii="Times New Roman" w:eastAsia="Times New Roman" w:hAnsi="Times New Roman" w:cs="Times New Roman"/>
          <w:color w:val="212121"/>
          <w:sz w:val="28"/>
          <w:szCs w:val="28"/>
          <w:lang w:eastAsia="uk-UA"/>
        </w:rPr>
        <w:t xml:space="preserve"> роки тому. Але не зважаючи на поважний вік закладу та зношеність споруди, адміністрація школи разом з колективом, батьками постійно працює над удосконаленням і зміцненням матеріально-технічної бази, підтриманню її у робочому стані. Фінансування потреб школи проводиться відділом освіти</w:t>
      </w:r>
      <w:r w:rsidR="0031190D">
        <w:rPr>
          <w:rFonts w:ascii="Times New Roman" w:eastAsia="Times New Roman" w:hAnsi="Times New Roman" w:cs="Times New Roman"/>
          <w:color w:val="212121"/>
          <w:sz w:val="28"/>
          <w:szCs w:val="28"/>
          <w:lang w:eastAsia="uk-UA"/>
        </w:rPr>
        <w:t>, сім’ї, молоді та спорту</w:t>
      </w:r>
      <w:r w:rsidRPr="00962339">
        <w:rPr>
          <w:rFonts w:ascii="Times New Roman" w:eastAsia="Times New Roman" w:hAnsi="Times New Roman" w:cs="Times New Roman"/>
          <w:color w:val="212121"/>
          <w:sz w:val="28"/>
          <w:szCs w:val="28"/>
          <w:lang w:eastAsia="uk-UA"/>
        </w:rPr>
        <w:t xml:space="preserve"> </w:t>
      </w:r>
      <w:r w:rsidR="00FF2FCA">
        <w:rPr>
          <w:rFonts w:ascii="Times New Roman" w:eastAsia="Times New Roman" w:hAnsi="Times New Roman" w:cs="Times New Roman"/>
          <w:color w:val="212121"/>
          <w:sz w:val="28"/>
          <w:szCs w:val="28"/>
          <w:lang w:eastAsia="uk-UA"/>
        </w:rPr>
        <w:t>Срібнянської селищн</w:t>
      </w:r>
      <w:r w:rsidRPr="00962339">
        <w:rPr>
          <w:rFonts w:ascii="Times New Roman" w:eastAsia="Times New Roman" w:hAnsi="Times New Roman" w:cs="Times New Roman"/>
          <w:color w:val="212121"/>
          <w:sz w:val="28"/>
          <w:szCs w:val="28"/>
          <w:lang w:eastAsia="uk-UA"/>
        </w:rPr>
        <w:t>ої ради.</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Протягом навчального року систематично здійснювалася виплата заробітної плати, авансу.</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Постійно ми отримуємо чуттєву підтримку з боку відділу освіти. Це:</w:t>
      </w:r>
    </w:p>
    <w:p w:rsidR="00962339" w:rsidRP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отримання фарби для фарбування класних кімнат,коридорів, спортзалу, майстерні, спортивного майданчика та різних будівельних матеріалів для ремонту школи;</w:t>
      </w:r>
    </w:p>
    <w:p w:rsidR="00962339" w:rsidRPr="00962339" w:rsidRDefault="00962339" w:rsidP="00FF2FCA">
      <w:pPr>
        <w:spacing w:after="0" w:line="240" w:lineRule="auto"/>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 миючих і дезинфікуючих засобів для утримання приміщення школи відповідно санітарно-гігієнічних норм;</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Незважаючи на складність усієї ситуації у 2022/2023 н.р., весь колектив школи продовжує приділяти увагу естетичному оформленню навчального закладу. Оновлюються класні кімнати. Подвір'я школи прибране, доглянуте; підрізано дерева, кущі, покошено газони. Фарбується спортивний майданчик.. Висаджено квіти на квітниках.</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Дякую усім за плідну роботу у 2022/2023 н.р .</w:t>
      </w:r>
    </w:p>
    <w:p w:rsidR="00962339" w:rsidRPr="00962339" w:rsidRDefault="00962339" w:rsidP="00FF2FCA">
      <w:pPr>
        <w:spacing w:after="0" w:line="240" w:lineRule="auto"/>
        <w:ind w:firstLine="708"/>
        <w:rPr>
          <w:rFonts w:ascii="Times New Roman" w:eastAsia="Times New Roman" w:hAnsi="Times New Roman" w:cs="Times New Roman"/>
          <w:color w:val="212121"/>
          <w:sz w:val="28"/>
          <w:szCs w:val="28"/>
          <w:lang w:eastAsia="uk-UA"/>
        </w:rPr>
      </w:pPr>
      <w:r w:rsidRPr="00962339">
        <w:rPr>
          <w:rFonts w:ascii="Times New Roman" w:eastAsia="Times New Roman" w:hAnsi="Times New Roman" w:cs="Times New Roman"/>
          <w:color w:val="212121"/>
          <w:sz w:val="28"/>
          <w:szCs w:val="28"/>
          <w:lang w:eastAsia="uk-UA"/>
        </w:rPr>
        <w:t>Ми вистояли на освітянському фронті! Вистоїмо й надалі! І обов’язково ПЕРЕМОЖЕМО!</w:t>
      </w:r>
    </w:p>
    <w:p w:rsidR="00D02EBD" w:rsidRPr="005A6400" w:rsidRDefault="00D02EBD" w:rsidP="00FF2FCA">
      <w:pPr>
        <w:spacing w:after="0" w:line="240" w:lineRule="auto"/>
        <w:rPr>
          <w:rFonts w:ascii="Times New Roman" w:hAnsi="Times New Roman" w:cs="Times New Roman"/>
          <w:sz w:val="28"/>
          <w:szCs w:val="28"/>
        </w:rPr>
      </w:pPr>
    </w:p>
    <w:sectPr w:rsidR="00D02EBD" w:rsidRPr="005A64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itter">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E5"/>
    <w:rsid w:val="000A4AA8"/>
    <w:rsid w:val="000F07E5"/>
    <w:rsid w:val="00287BBB"/>
    <w:rsid w:val="0031190D"/>
    <w:rsid w:val="003551CE"/>
    <w:rsid w:val="00527A52"/>
    <w:rsid w:val="005A6400"/>
    <w:rsid w:val="00622E82"/>
    <w:rsid w:val="00741465"/>
    <w:rsid w:val="007C19FC"/>
    <w:rsid w:val="00837518"/>
    <w:rsid w:val="00962339"/>
    <w:rsid w:val="00A7055F"/>
    <w:rsid w:val="00A70F01"/>
    <w:rsid w:val="00B43925"/>
    <w:rsid w:val="00D02EBD"/>
    <w:rsid w:val="00D7365B"/>
    <w:rsid w:val="00F22AF3"/>
    <w:rsid w:val="00FF2F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A52"/>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A52"/>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3A7F-DA63-4830-AFAC-D11CB41A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23689</Words>
  <Characters>13504</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8</cp:revision>
  <dcterms:created xsi:type="dcterms:W3CDTF">2023-07-25T07:31:00Z</dcterms:created>
  <dcterms:modified xsi:type="dcterms:W3CDTF">2023-08-10T11:09:00Z</dcterms:modified>
</cp:coreProperties>
</file>