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496"/>
        <w:gridCol w:w="4935"/>
        <w:gridCol w:w="6755"/>
        <w:gridCol w:w="992"/>
        <w:gridCol w:w="1418"/>
      </w:tblGrid>
      <w:tr w:rsidR="00D54032" w:rsidRPr="001650BB" w:rsidTr="00D54032">
        <w:tc>
          <w:tcPr>
            <w:tcW w:w="484" w:type="dxa"/>
          </w:tcPr>
          <w:p w:rsidR="00D54032" w:rsidRPr="001650BB" w:rsidRDefault="00D54032" w:rsidP="001650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940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676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</w:t>
            </w: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Примітки</w:t>
            </w: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40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Батьківські збори "Завдання сім’ї у підготовці дітей до школи"</w:t>
            </w:r>
          </w:p>
        </w:tc>
        <w:tc>
          <w:tcPr>
            <w:tcW w:w="6762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D54032"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Заповнення анкет</w:t>
            </w:r>
          </w:p>
          <w:p w:rsidR="001650BB" w:rsidRPr="001650BB" w:rsidRDefault="001650BB" w:rsidP="001650B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2.</w:t>
            </w:r>
            <w:r w:rsidR="00D54032"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Психологічний портрет першокласника</w:t>
            </w: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           3.</w:t>
            </w:r>
            <w:r w:rsidR="00D54032"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«Пам’ятка першокласника»</w:t>
            </w: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                                  4.</w:t>
            </w:r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Поради батькам майбутніх першокласників</w:t>
            </w:r>
          </w:p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940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Методичні рекомендації батькам.</w:t>
            </w:r>
          </w:p>
        </w:tc>
        <w:tc>
          <w:tcPr>
            <w:tcW w:w="6762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1.Щоденні поради батькам</w:t>
            </w:r>
          </w:p>
          <w:p w:rsidR="001650BB" w:rsidRPr="001650BB" w:rsidRDefault="001650BB" w:rsidP="001650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2.«Як зберегти здоров’я і життєрадісність першокласника в нових умовах навчання»</w:t>
            </w:r>
          </w:p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3.Тест «Чи готовий я бути батьком першокласника?»  </w:t>
            </w: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940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Бесіда "Вступ до школи – важлива подія у житті дітей. Єдність вимог сім’ї та школи"</w:t>
            </w:r>
          </w:p>
        </w:tc>
        <w:tc>
          <w:tcPr>
            <w:tcW w:w="676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940" w:type="dxa"/>
          </w:tcPr>
          <w:p w:rsidR="00D54032" w:rsidRPr="00D54032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Оформлення куточка для батьків.</w:t>
            </w:r>
          </w:p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62" w:type="dxa"/>
          </w:tcPr>
          <w:p w:rsidR="00D54032" w:rsidRPr="00D54032" w:rsidRDefault="001650BB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1.</w:t>
            </w:r>
            <w:r w:rsidR="00D54032"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Рекомендації батькам майбутніх першокласників</w:t>
            </w:r>
          </w:p>
          <w:p w:rsidR="00D54032" w:rsidRPr="00D54032" w:rsidRDefault="001650BB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2.</w:t>
            </w:r>
            <w:r w:rsidR="00D54032"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Психологічний портрет першокласника</w:t>
            </w:r>
          </w:p>
          <w:p w:rsidR="00D54032" w:rsidRPr="00D54032" w:rsidRDefault="001650BB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3.</w:t>
            </w:r>
            <w:r w:rsidR="00D54032"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«Пам’ятка першокласника» (настанова батькам)</w:t>
            </w:r>
          </w:p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940" w:type="dxa"/>
          </w:tcPr>
          <w:p w:rsidR="00D54032" w:rsidRPr="00D54032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Індивідуальні консультації з батьками після занять</w:t>
            </w:r>
          </w:p>
          <w:p w:rsidR="00D54032" w:rsidRPr="001650BB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6762" w:type="dxa"/>
          </w:tcPr>
          <w:p w:rsidR="00D54032" w:rsidRPr="001650BB" w:rsidRDefault="001650BB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1.</w:t>
            </w:r>
            <w:r w:rsidR="00D54032"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Дидактичні ігри в сім'ї як спосіб розвитку пізнавальної діяльності дитини.</w:t>
            </w:r>
          </w:p>
          <w:p w:rsidR="00D54032" w:rsidRPr="001650BB" w:rsidRDefault="001650BB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2.</w:t>
            </w:r>
            <w:r w:rsidR="00D54032"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Практичний тренінг</w:t>
            </w: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940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Батьки! Чи готові ви до школи?</w:t>
            </w:r>
          </w:p>
        </w:tc>
        <w:tc>
          <w:tcPr>
            <w:tcW w:w="676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940" w:type="dxa"/>
          </w:tcPr>
          <w:p w:rsidR="00D54032" w:rsidRPr="00D54032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Індивідуальні консультації з батьками після занять</w:t>
            </w:r>
          </w:p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62" w:type="dxa"/>
          </w:tcPr>
          <w:p w:rsidR="00D54032" w:rsidRPr="00D54032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1. Розвиток психічних процесів дітей 6-7-річного віку.</w:t>
            </w:r>
          </w:p>
          <w:p w:rsidR="00D54032" w:rsidRPr="00D54032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2. Гігієнічні вимоги до максимального навантаження на дитину в початковій школі.</w:t>
            </w:r>
          </w:p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940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Поради батькам, як викликати цікавість до навчання</w:t>
            </w:r>
          </w:p>
        </w:tc>
        <w:tc>
          <w:tcPr>
            <w:tcW w:w="676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0BB" w:rsidRPr="001650BB" w:rsidTr="00D54032">
        <w:tc>
          <w:tcPr>
            <w:tcW w:w="484" w:type="dxa"/>
          </w:tcPr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4940" w:type="dxa"/>
          </w:tcPr>
          <w:p w:rsidR="001650BB" w:rsidRPr="001650BB" w:rsidRDefault="001650BB" w:rsidP="001650BB">
            <w:pPr>
              <w:shd w:val="clear" w:color="auto" w:fill="FFFFFF"/>
              <w:ind w:left="-180" w:right="-5" w:firstLine="46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0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ru-RU"/>
              </w:rPr>
              <w:t>Вимоги сім’ї та школи.(Ділова гра для батьків майбутніх першокласників)</w:t>
            </w:r>
          </w:p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62" w:type="dxa"/>
          </w:tcPr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940" w:type="dxa"/>
          </w:tcPr>
          <w:p w:rsidR="00D54032" w:rsidRPr="00D54032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Індивідуальні консультації з батьками після занять</w:t>
            </w:r>
          </w:p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62" w:type="dxa"/>
          </w:tcPr>
          <w:p w:rsidR="00D54032" w:rsidRPr="00D54032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.Розвиток пізнавальних  здібностей дитини під час відпочинку влітку.</w:t>
            </w:r>
          </w:p>
          <w:p w:rsidR="00D54032" w:rsidRPr="00D54032" w:rsidRDefault="00D54032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  <w:r w:rsidRPr="00D54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 «Дитина – дзеркало сім'ї». Умови виховання дитини в сім'ї .</w:t>
            </w:r>
          </w:p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940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Круглий стіл "Чого ви чекаєте від навчання дитини в школі"</w:t>
            </w:r>
          </w:p>
        </w:tc>
        <w:tc>
          <w:tcPr>
            <w:tcW w:w="676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032" w:rsidRPr="001650BB" w:rsidTr="00D54032">
        <w:tc>
          <w:tcPr>
            <w:tcW w:w="484" w:type="dxa"/>
          </w:tcPr>
          <w:p w:rsidR="00D54032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940" w:type="dxa"/>
          </w:tcPr>
          <w:p w:rsidR="001650BB" w:rsidRPr="001650BB" w:rsidRDefault="001650BB" w:rsidP="001650B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і моя </w:t>
            </w:r>
            <w:proofErr w:type="spellStart"/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дитина</w:t>
            </w:r>
            <w:proofErr w:type="spellEnd"/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пошуки</w:t>
            </w:r>
            <w:proofErr w:type="spellEnd"/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взаєморозуміння</w:t>
            </w:r>
            <w:proofErr w:type="spellEnd"/>
          </w:p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76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4032" w:rsidRPr="001650BB" w:rsidRDefault="00D54032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0BB" w:rsidRPr="001650BB" w:rsidTr="00D54032">
        <w:tc>
          <w:tcPr>
            <w:tcW w:w="484" w:type="dxa"/>
          </w:tcPr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50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940" w:type="dxa"/>
          </w:tcPr>
          <w:p w:rsidR="001650BB" w:rsidRPr="001650BB" w:rsidRDefault="001650BB" w:rsidP="001650B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Батьківські збори</w:t>
            </w:r>
            <w:r w:rsidRPr="001650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батьками майбутніх першокласників - «Впевнений крок до 1 класу»</w:t>
            </w:r>
          </w:p>
          <w:p w:rsidR="001650BB" w:rsidRPr="001650BB" w:rsidRDefault="001650BB" w:rsidP="001650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2" w:type="dxa"/>
          </w:tcPr>
          <w:p w:rsidR="001650BB" w:rsidRPr="001650BB" w:rsidRDefault="001650BB" w:rsidP="001650B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загальношкільні</w:t>
            </w:r>
          </w:p>
          <w:p w:rsidR="001650BB" w:rsidRPr="001650BB" w:rsidRDefault="001650BB" w:rsidP="001650B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класні</w:t>
            </w:r>
          </w:p>
          <w:p w:rsidR="001650BB" w:rsidRPr="001650BB" w:rsidRDefault="001650BB" w:rsidP="001650B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Співбесіда батьків з спеціалістами школи (соціальним педагогом, лікарем, </w:t>
            </w:r>
            <w:proofErr w:type="spellStart"/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кухарем</w:t>
            </w:r>
            <w:proofErr w:type="spellEnd"/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).</w:t>
            </w:r>
          </w:p>
          <w:p w:rsidR="001650BB" w:rsidRPr="001650BB" w:rsidRDefault="001650BB" w:rsidP="001650B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Знайомство з умовами навчання та виховання майбутніх першокласників у школі, класній кімнаті.</w:t>
            </w:r>
          </w:p>
          <w:p w:rsidR="001650BB" w:rsidRPr="001650BB" w:rsidRDefault="001650BB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1. Розвиток толерантних способів поведінки  майбутніх першокласників.</w:t>
            </w:r>
          </w:p>
          <w:p w:rsidR="001650BB" w:rsidRPr="001650BB" w:rsidRDefault="001650BB" w:rsidP="001650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650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2. Як підібрати шкільні речі.</w:t>
            </w:r>
          </w:p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650BB" w:rsidRPr="001650BB" w:rsidRDefault="001650BB" w:rsidP="001650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A8B" w:rsidRPr="001650BB" w:rsidRDefault="00911A8B">
      <w:pPr>
        <w:rPr>
          <w:rFonts w:ascii="Times New Roman" w:hAnsi="Times New Roman" w:cs="Times New Roman"/>
          <w:sz w:val="28"/>
          <w:szCs w:val="28"/>
        </w:rPr>
      </w:pPr>
    </w:p>
    <w:sectPr w:rsidR="00911A8B" w:rsidRPr="001650BB" w:rsidSect="002A3040">
      <w:pgSz w:w="16838" w:h="11906" w:orient="landscape"/>
      <w:pgMar w:top="1701" w:right="1134" w:bottom="850" w:left="1134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A18A6"/>
    <w:multiLevelType w:val="hybridMultilevel"/>
    <w:tmpl w:val="91D626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422354"/>
    <w:multiLevelType w:val="hybridMultilevel"/>
    <w:tmpl w:val="07CC9C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D41E5"/>
    <w:multiLevelType w:val="hybridMultilevel"/>
    <w:tmpl w:val="776003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2714A1"/>
    <w:multiLevelType w:val="hybridMultilevel"/>
    <w:tmpl w:val="402C22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6DE"/>
    <w:rsid w:val="001650BB"/>
    <w:rsid w:val="002A3040"/>
    <w:rsid w:val="006116DE"/>
    <w:rsid w:val="00911A8B"/>
    <w:rsid w:val="009F663C"/>
    <w:rsid w:val="00D5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88ACD-C3EC-4FA9-B6B2-D9FA5445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6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2017-12-14T16:26:00Z</dcterms:created>
  <dcterms:modified xsi:type="dcterms:W3CDTF">2018-01-03T11:26:00Z</dcterms:modified>
</cp:coreProperties>
</file>