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4A" w:rsidRDefault="008C094A" w:rsidP="008C094A">
      <w:pPr>
        <w:pStyle w:val="5"/>
        <w:spacing w:before="0"/>
        <w:jc w:val="center"/>
        <w:rPr>
          <w:rStyle w:val="a3"/>
          <w:b w:val="0"/>
          <w:bCs w:val="0"/>
          <w:color w:val="000000"/>
          <w:sz w:val="40"/>
          <w:szCs w:val="40"/>
          <w:lang w:val="uk-UA"/>
        </w:rPr>
      </w:pPr>
      <w:r>
        <w:rPr>
          <w:rStyle w:val="a3"/>
          <w:b w:val="0"/>
          <w:bCs w:val="0"/>
          <w:color w:val="000000"/>
          <w:sz w:val="40"/>
          <w:szCs w:val="40"/>
          <w:lang w:val="uk-UA"/>
        </w:rPr>
        <w:t xml:space="preserve">ПОЛОЖЕННЯ </w:t>
      </w:r>
    </w:p>
    <w:p w:rsidR="008C094A" w:rsidRPr="008C094A" w:rsidRDefault="008C094A" w:rsidP="008C094A">
      <w:pPr>
        <w:pStyle w:val="5"/>
        <w:spacing w:before="0"/>
        <w:jc w:val="center"/>
        <w:rPr>
          <w:color w:val="000000"/>
          <w:sz w:val="40"/>
          <w:szCs w:val="40"/>
          <w:lang w:val="uk-UA"/>
        </w:rPr>
      </w:pPr>
      <w:r>
        <w:rPr>
          <w:rStyle w:val="a3"/>
          <w:b w:val="0"/>
          <w:bCs w:val="0"/>
          <w:color w:val="000000"/>
          <w:sz w:val="40"/>
          <w:szCs w:val="40"/>
          <w:lang w:val="uk-UA"/>
        </w:rPr>
        <w:t>П</w:t>
      </w:r>
      <w:proofErr w:type="spellStart"/>
      <w:r>
        <w:rPr>
          <w:rStyle w:val="a3"/>
          <w:b w:val="0"/>
          <w:bCs w:val="0"/>
          <w:color w:val="000000"/>
          <w:sz w:val="40"/>
          <w:szCs w:val="40"/>
        </w:rPr>
        <w:t>ро</w:t>
      </w:r>
      <w:proofErr w:type="spellEnd"/>
      <w:r>
        <w:rPr>
          <w:rStyle w:val="a3"/>
          <w:b w:val="0"/>
          <w:bCs w:val="0"/>
          <w:color w:val="000000"/>
          <w:sz w:val="40"/>
          <w:szCs w:val="40"/>
        </w:rPr>
        <w:t xml:space="preserve"> </w:t>
      </w:r>
      <w:proofErr w:type="spellStart"/>
      <w:r>
        <w:rPr>
          <w:rStyle w:val="a3"/>
          <w:b w:val="0"/>
          <w:bCs w:val="0"/>
          <w:color w:val="000000"/>
          <w:sz w:val="40"/>
          <w:szCs w:val="40"/>
          <w:lang w:val="uk-UA"/>
        </w:rPr>
        <w:t>веб</w:t>
      </w:r>
      <w:proofErr w:type="spellEnd"/>
      <w:r>
        <w:rPr>
          <w:rStyle w:val="a3"/>
          <w:b w:val="0"/>
          <w:bCs w:val="0"/>
          <w:color w:val="000000"/>
          <w:sz w:val="40"/>
          <w:szCs w:val="40"/>
        </w:rPr>
        <w:t xml:space="preserve">сайт </w:t>
      </w:r>
      <w:proofErr w:type="spellStart"/>
      <w:r>
        <w:rPr>
          <w:rStyle w:val="a3"/>
          <w:b w:val="0"/>
          <w:bCs w:val="0"/>
          <w:color w:val="000000"/>
          <w:sz w:val="40"/>
          <w:szCs w:val="40"/>
          <w:lang w:val="uk-UA"/>
        </w:rPr>
        <w:t>Ясінянського</w:t>
      </w:r>
      <w:proofErr w:type="spellEnd"/>
      <w:r>
        <w:rPr>
          <w:rStyle w:val="a3"/>
          <w:b w:val="0"/>
          <w:bCs w:val="0"/>
          <w:color w:val="000000"/>
          <w:sz w:val="40"/>
          <w:szCs w:val="40"/>
          <w:lang w:val="uk-UA"/>
        </w:rPr>
        <w:t xml:space="preserve"> закладу загальної середньої освіти</w:t>
      </w:r>
    </w:p>
    <w:p w:rsidR="008C094A" w:rsidRPr="008C094A" w:rsidRDefault="008C094A" w:rsidP="008C094A">
      <w:pPr>
        <w:pStyle w:val="a4"/>
        <w:spacing w:before="0" w:beforeAutospacing="0" w:after="240" w:afterAutospacing="0"/>
        <w:jc w:val="center"/>
      </w:pPr>
      <w:r>
        <w:rPr>
          <w:color w:val="000000"/>
          <w:sz w:val="40"/>
          <w:szCs w:val="40"/>
        </w:rPr>
        <w:t>1.Загальні положення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1.1. Дане Положення розроблено з метою визначення порядку створення та роботи інформаційного сайту закладу освіти з метою розширення інформаційного освітнього простору.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 xml:space="preserve">1.2. Web-сайт (далі </w:t>
      </w:r>
      <w:proofErr w:type="spellStart"/>
      <w:r>
        <w:rPr>
          <w:color w:val="000000"/>
        </w:rPr>
        <w:t>Cайт</w:t>
      </w:r>
      <w:proofErr w:type="spellEnd"/>
      <w:r>
        <w:rPr>
          <w:color w:val="000000"/>
        </w:rPr>
        <w:t>) закладу освіти створюється з метою активного впровадження інформаційно-комунікаційних технологій у практику роботи закладу освіти, як інструмент мережевої взаємодії всіх учасників освітнього процесу.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1.3. Сайт є одним із інструментів забезпечення навчальної та позаурочної діяльності закладу освіти і є публічним органом інформації, доступ до якої відкритий для всіх бажаючих.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1.4. Дійсне положення визначає поняття, цілі, вимоги, критерії та організацію сайту закладу освіти і розроблено з метою визначення вимог до організації і підтримки працездатності шкільного сайту в рамках модернізації системи освіти в умовах інформаційного суспільства.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1.5. Керівник навчального закладу призначає відповідального за ведення сайту, який несе відповідальність за вирішення питань про розміщення інформації, про видалення чи оновлення застарілої інформації.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1.6. Створення і підтримка сайту є предметом діяльності команди закладу освіти. Сайт – це не окремий специфічний вид діяльності, він поєднує в собі процес збору, обробки, оформлення, публікації інформації з процесом інтерактивної комунікації і в той же час презентує актуальний результат діяльності школи.</w:t>
      </w:r>
    </w:p>
    <w:p w:rsidR="008C094A" w:rsidRPr="008C094A" w:rsidRDefault="008C094A" w:rsidP="008C094A">
      <w:pPr>
        <w:pStyle w:val="a4"/>
        <w:spacing w:before="0" w:beforeAutospacing="0" w:after="240" w:afterAutospacing="0"/>
        <w:jc w:val="center"/>
      </w:pPr>
      <w:r>
        <w:rPr>
          <w:color w:val="000000"/>
          <w:sz w:val="40"/>
          <w:szCs w:val="40"/>
        </w:rPr>
        <w:t>2.Мета і задачі шкільного сайту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 xml:space="preserve">2.1. Мета: розвиток єдиного інформаційного освітнього простору в закладі освіти, в місті та регіоні, представлення закладу освіти </w:t>
      </w:r>
      <w:proofErr w:type="spellStart"/>
      <w:r>
        <w:rPr>
          <w:color w:val="000000"/>
        </w:rPr>
        <w:t>Інтернет-спільноті</w:t>
      </w:r>
      <w:proofErr w:type="spellEnd"/>
      <w:r>
        <w:rPr>
          <w:color w:val="000000"/>
        </w:rPr>
        <w:t>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2.2. Задачі: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– Позитивна презентація інформації про досягнення  учнів та педагогічного колективу, про особливості закладу освіти, історії її розвитку, про освітні програми та проекти.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– Систематичне інформування учасників освітнього процесу про діяльність навчального закладу.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– Формування позитивного іміджу закладу освіти.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– Здійснення обміну педагогічним досвідом та демонстрація досягнень педагогічного, учнівського колективів, вихованців.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– Створення умов для мережевої взаємодії всіх учасників освітнього процесу: педагогів, вихованців, учнів, батьків, випускників, громадських організацій та зацікавлених осіб.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– Створення умов мережевої взаємодії закладу освіти з іншими установами.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– Стимулювання творчої активності вчителів, вихованців, учнів та батьків.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lastRenderedPageBreak/>
        <w:t> – Підвищення ролі інформатизації освіти, організація навчання з використанням мережевих освітніх ресурсів.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– Сприяння створенню в регіоні єдиної інформаційної інфраструктури.</w:t>
      </w:r>
    </w:p>
    <w:p w:rsidR="008C094A" w:rsidRPr="008C094A" w:rsidRDefault="008C094A" w:rsidP="008C094A">
      <w:pPr>
        <w:pStyle w:val="a4"/>
        <w:spacing w:before="0" w:beforeAutospacing="0" w:after="240" w:afterAutospacing="0"/>
        <w:jc w:val="center"/>
      </w:pPr>
      <w:r>
        <w:rPr>
          <w:color w:val="000000"/>
          <w:sz w:val="40"/>
          <w:szCs w:val="40"/>
        </w:rPr>
        <w:t>3.Інформаційний ресурс Сайту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3.1. Інформаційний ресурс Сайту формується у відповідності до діяльності всіх структурних підрозділів закладу освіти, вчителів, вихованців, учнів, батьків, ділових партнерів та зацікавлених осіб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3.2. Інформаційний ресурс Сайту є відкритим і загальнодоступним.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3.3. Основними інформаційно-ресурсними компонентами Сайту є: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– контактна інформація про навчальний заклад (адреса, номери телефонів, адреса електронної пошти);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– дані про адміністрацію;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– довідкові матеріали про навчальні програми, порядок зарахування до навчального закладу;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– електронні версії організаційних документів навчального закладу (Концепція, Програма розвитку, Статут закладу, локальні документи та положення);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– матеріали по організації освітнього процесу, режим навчання;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– навчально-методичні матеріали педагогічних працівників;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– матеріали про діяльність вихованців, учнів та їх участь у олімпіадах, конкурсах, проектах;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– електронні каталоги інформаційних ресурсів закладу;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– інформація про події (свята, конференції, конкурси тощо);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– матеріали про персоналії (керівники, педагоги, випускники, ділові партнери).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3.4. Заборонено розміщувати на Сайті: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– інформаційні матеріали, які вміщують заклики до насильства, розпалювання соціальної та расової ворожнечі, міжнаціональних та релігійних чвар; екстремістські релігійні та політичні ідеї;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– інші інформаційні матеріали, які заборонені законодавством України.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3.5. Розміщення інформації рекламно-комерційного характеру допускаються лише за умови дозволу директора закладу. Умови розміщення такої інформації регламентуються спеціальними договорами.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 xml:space="preserve"> 3.6. Частина інформаційного ресурсу, який формується за ініціативи підрозділів, творчих колективів, педагогів, учнів, може бути розміщена на окремих </w:t>
      </w:r>
      <w:proofErr w:type="spellStart"/>
      <w:r>
        <w:rPr>
          <w:color w:val="000000"/>
        </w:rPr>
        <w:t>блогах</w:t>
      </w:r>
      <w:proofErr w:type="spellEnd"/>
      <w:r>
        <w:rPr>
          <w:color w:val="000000"/>
        </w:rPr>
        <w:t xml:space="preserve"> та сайтах, доступ до яких організується із Сайту закладу.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t> </w:t>
      </w:r>
    </w:p>
    <w:p w:rsidR="008C094A" w:rsidRDefault="008C094A" w:rsidP="008C094A">
      <w:pPr>
        <w:pStyle w:val="5"/>
        <w:keepNext w:val="0"/>
        <w:keepLines w:val="0"/>
        <w:spacing w:before="251" w:after="234" w:line="240" w:lineRule="auto"/>
        <w:ind w:left="480"/>
        <w:jc w:val="center"/>
        <w:rPr>
          <w:color w:val="15C1C6"/>
          <w:sz w:val="40"/>
          <w:szCs w:val="40"/>
        </w:rPr>
      </w:pPr>
      <w:r>
        <w:rPr>
          <w:color w:val="000000"/>
          <w:sz w:val="40"/>
          <w:szCs w:val="40"/>
          <w:lang w:val="uk-UA"/>
        </w:rPr>
        <w:t>4.</w:t>
      </w:r>
      <w:proofErr w:type="spellStart"/>
      <w:r>
        <w:rPr>
          <w:color w:val="000000"/>
          <w:sz w:val="40"/>
          <w:szCs w:val="40"/>
        </w:rPr>
        <w:t>Організація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інформаційного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наповнення</w:t>
      </w:r>
      <w:proofErr w:type="spellEnd"/>
      <w:r>
        <w:rPr>
          <w:color w:val="000000"/>
          <w:sz w:val="40"/>
          <w:szCs w:val="40"/>
        </w:rPr>
        <w:t xml:space="preserve"> та </w:t>
      </w:r>
      <w:proofErr w:type="spellStart"/>
      <w:r>
        <w:rPr>
          <w:color w:val="000000"/>
          <w:sz w:val="40"/>
          <w:szCs w:val="40"/>
        </w:rPr>
        <w:t>супроводу</w:t>
      </w:r>
      <w:proofErr w:type="spellEnd"/>
      <w:r>
        <w:rPr>
          <w:color w:val="000000"/>
          <w:sz w:val="40"/>
          <w:szCs w:val="40"/>
        </w:rPr>
        <w:t xml:space="preserve"> Сайту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lastRenderedPageBreak/>
        <w:t> 4.1. Адміністрація закладу освіти відповідає за змістове наповнення Сайту та його своєчасне оновлення.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4.2. По кожному розділу Сайту (компоненту) визначаються підрозділи (посадові особи), відповідальні за підбір та надання відповідної інформації. Перелік обов’язкової інформації, яка подається підрозділами, та відповідальність за її якість затверджуються директором закладу.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 xml:space="preserve">4.3. Керівництво забезпеченням функціонування Сайту та його </w:t>
      </w:r>
      <w:proofErr w:type="spellStart"/>
      <w:r>
        <w:rPr>
          <w:color w:val="000000"/>
        </w:rPr>
        <w:t>програмнотехнічна</w:t>
      </w:r>
      <w:proofErr w:type="spellEnd"/>
      <w:r>
        <w:rPr>
          <w:color w:val="000000"/>
        </w:rPr>
        <w:t xml:space="preserve"> підтримка покладається на адміністратора Сайту.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4.4. Діяльність адміністратора сайту безпосередньо пов’язана з експлуатацією Сайту: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– зміна дизайну та структури;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– розміщення нової та видалення застарілої інформації, публікація інформації з баз даних, розробка нових web-сторінок;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– реалізація політики розмежування доступу та забезпечення безпеки інформаційних ресурсів.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4.5 Адміністратор Сайту здійснює консультування осіб, відповідальних за надання інформації, з реалізації концептуальних рішень та поточних проблем, пов’язаних з інформаційним наповненням та актуалізацією інформаційного ресурсу.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4.6. Інформація, яка підготовлена для розміщення на Сайті, надається в електронному вигляді адміністратору Сайту.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4.7. В окремих випадках текстова інформація може бути надана у рукописному варіанті без помилок та виправлень; графічна – у вигляді фотокопій, схем, креслень – у такому випадку матеріали переносяться (скануються) на електронні носії під керівництвом відповідального за інформатизацію навчально-виховного процесу.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4.8. Поточні зміни структури Сайту здійснюються відповідальним за інформатизацію навчально-виховного процесу. Зміни, які носять концептуальний характер, погоджуються директором закладу.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4.9. Оновлення Сайту здійснюється не менше одного разу на тиждень.</w:t>
      </w:r>
    </w:p>
    <w:p w:rsidR="008C094A" w:rsidRPr="008C094A" w:rsidRDefault="008C094A" w:rsidP="008C094A">
      <w:pPr>
        <w:pStyle w:val="a4"/>
        <w:spacing w:before="0" w:beforeAutospacing="0" w:after="240" w:afterAutospacing="0"/>
        <w:jc w:val="center"/>
      </w:pPr>
      <w:r>
        <w:rPr>
          <w:color w:val="000000"/>
          <w:sz w:val="40"/>
          <w:szCs w:val="40"/>
        </w:rPr>
        <w:t>5.Персональні дані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 xml:space="preserve">5.1. При підготовці матеріалів для розміщення в Інтернеті, адміністрація закладу освіти та розробники Сайту зобов’язані забезпечити виконання вимог Закону України </w:t>
      </w:r>
      <w:proofErr w:type="spellStart"/>
      <w:r>
        <w:rPr>
          <w:color w:val="000000"/>
        </w:rPr>
        <w:t>“Про</w:t>
      </w:r>
      <w:proofErr w:type="spellEnd"/>
      <w:r>
        <w:rPr>
          <w:color w:val="000000"/>
        </w:rPr>
        <w:t xml:space="preserve"> захист персональних </w:t>
      </w:r>
      <w:proofErr w:type="spellStart"/>
      <w:r>
        <w:rPr>
          <w:color w:val="000000"/>
        </w:rPr>
        <w:t>даних”</w:t>
      </w:r>
      <w:proofErr w:type="spellEnd"/>
      <w:r>
        <w:rPr>
          <w:color w:val="000000"/>
        </w:rPr>
        <w:t xml:space="preserve"> (від 02.07.2010).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 5.2. Розробники Сайту зобов’язані збирати письмові дозволи на учасників заходів (їх батьків), які надають право розробникам публікувати персональні дані вихованців, учнів та педагогів на Сайті школи.</w:t>
      </w:r>
    </w:p>
    <w:p w:rsidR="008C094A" w:rsidRDefault="008C094A" w:rsidP="008C094A">
      <w:pPr>
        <w:pStyle w:val="a4"/>
        <w:spacing w:before="0" w:beforeAutospacing="0" w:after="240" w:afterAutospacing="0"/>
        <w:jc w:val="both"/>
      </w:pPr>
      <w:r>
        <w:rPr>
          <w:color w:val="000000"/>
        </w:rPr>
        <w:t>5.3. Відомості про суб’єкта персональних даних можуть бути вилучені в будь-який час із загальнодоступних джерел персональних даних на вимогу суб’єкта персональних даних чи його законних представників.</w:t>
      </w:r>
    </w:p>
    <w:p w:rsidR="008C094A" w:rsidRDefault="008C094A" w:rsidP="008C094A">
      <w:pPr>
        <w:pStyle w:val="a4"/>
        <w:spacing w:before="0" w:beforeAutospacing="0" w:after="240" w:afterAutospacing="0"/>
      </w:pPr>
      <w:r>
        <w:t> </w:t>
      </w:r>
    </w:p>
    <w:p w:rsidR="004E3CC1" w:rsidRPr="008C094A" w:rsidRDefault="004E3CC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E3CC1" w:rsidRPr="008C094A" w:rsidSect="008C094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3B60"/>
    <w:multiLevelType w:val="multilevel"/>
    <w:tmpl w:val="01E03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5056F"/>
    <w:multiLevelType w:val="multilevel"/>
    <w:tmpl w:val="3A6CB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7261A"/>
    <w:multiLevelType w:val="multilevel"/>
    <w:tmpl w:val="B742F0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A7BEC"/>
    <w:multiLevelType w:val="multilevel"/>
    <w:tmpl w:val="CEF2D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314C4"/>
    <w:multiLevelType w:val="multilevel"/>
    <w:tmpl w:val="89C4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094A"/>
    <w:rsid w:val="004E3CC1"/>
    <w:rsid w:val="00736D8C"/>
    <w:rsid w:val="008C094A"/>
    <w:rsid w:val="0093561D"/>
    <w:rsid w:val="00A3004D"/>
    <w:rsid w:val="00C03985"/>
    <w:rsid w:val="00F4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4D"/>
  </w:style>
  <w:style w:type="paragraph" w:styleId="1">
    <w:name w:val="heading 1"/>
    <w:basedOn w:val="a"/>
    <w:link w:val="10"/>
    <w:uiPriority w:val="9"/>
    <w:qFormat/>
    <w:rsid w:val="008C0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8C0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9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9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94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C094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Strong"/>
    <w:basedOn w:val="a0"/>
    <w:uiPriority w:val="22"/>
    <w:qFormat/>
    <w:rsid w:val="008C094A"/>
    <w:rPr>
      <w:b/>
      <w:bCs/>
    </w:rPr>
  </w:style>
  <w:style w:type="paragraph" w:styleId="a4">
    <w:name w:val="Normal (Web)"/>
    <w:basedOn w:val="a"/>
    <w:uiPriority w:val="99"/>
    <w:unhideWhenUsed/>
    <w:rsid w:val="008C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"/>
    <w:basedOn w:val="a"/>
    <w:rsid w:val="008C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ount">
    <w:name w:val="count"/>
    <w:basedOn w:val="a0"/>
    <w:rsid w:val="008C094A"/>
  </w:style>
  <w:style w:type="character" w:styleId="a5">
    <w:name w:val="Hyperlink"/>
    <w:basedOn w:val="a0"/>
    <w:uiPriority w:val="99"/>
    <w:semiHidden/>
    <w:unhideWhenUsed/>
    <w:rsid w:val="008C09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C09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C09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C09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hare-btnslabel">
    <w:name w:val="share-btns__label"/>
    <w:basedOn w:val="a0"/>
    <w:rsid w:val="008C094A"/>
  </w:style>
  <w:style w:type="character" w:customStyle="1" w:styleId="nav-text">
    <w:name w:val="nav-text"/>
    <w:basedOn w:val="a0"/>
    <w:rsid w:val="008C094A"/>
  </w:style>
  <w:style w:type="character" w:customStyle="1" w:styleId="post-title">
    <w:name w:val="post-title"/>
    <w:basedOn w:val="a0"/>
    <w:rsid w:val="008C09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09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8C094A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customStyle="1" w:styleId="comment-notes">
    <w:name w:val="comment-notes"/>
    <w:basedOn w:val="a"/>
    <w:rsid w:val="008C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equired">
    <w:name w:val="required"/>
    <w:basedOn w:val="a0"/>
    <w:rsid w:val="008C094A"/>
  </w:style>
  <w:style w:type="paragraph" w:customStyle="1" w:styleId="comment-form-comment">
    <w:name w:val="comment-form-comment"/>
    <w:basedOn w:val="a"/>
    <w:rsid w:val="008C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omment-form-author">
    <w:name w:val="comment-form-author"/>
    <w:basedOn w:val="a"/>
    <w:rsid w:val="008C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omment-form-email">
    <w:name w:val="comment-form-email"/>
    <w:basedOn w:val="a"/>
    <w:rsid w:val="008C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366">
          <w:marLeft w:val="0"/>
          <w:marRight w:val="0"/>
          <w:marTop w:val="1200"/>
          <w:marBottom w:val="480"/>
          <w:divBdr>
            <w:top w:val="single" w:sz="6" w:space="12" w:color="BCBC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633">
              <w:marLeft w:val="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956">
              <w:marLeft w:val="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742">
              <w:marLeft w:val="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226">
              <w:marLeft w:val="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269">
              <w:marLeft w:val="0"/>
              <w:marRight w:val="0"/>
              <w:marTop w:val="0"/>
              <w:marBottom w:val="502"/>
              <w:divBdr>
                <w:top w:val="single" w:sz="6" w:space="0" w:color="E0E0E8"/>
                <w:left w:val="single" w:sz="6" w:space="0" w:color="E0E0E8"/>
                <w:bottom w:val="single" w:sz="6" w:space="0" w:color="E0E0E8"/>
                <w:right w:val="single" w:sz="6" w:space="0" w:color="E0E0E8"/>
              </w:divBdr>
            </w:div>
            <w:div w:id="1030688931">
              <w:marLeft w:val="0"/>
              <w:marRight w:val="0"/>
              <w:marTop w:val="0"/>
              <w:marBottom w:val="502"/>
              <w:divBdr>
                <w:top w:val="single" w:sz="6" w:space="0" w:color="E0E0E8"/>
                <w:left w:val="single" w:sz="6" w:space="0" w:color="E0E0E8"/>
                <w:bottom w:val="single" w:sz="6" w:space="0" w:color="E0E0E8"/>
                <w:right w:val="single" w:sz="6" w:space="0" w:color="E0E0E8"/>
              </w:divBdr>
            </w:div>
          </w:divsChild>
        </w:div>
        <w:div w:id="2107581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4352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2022-02-03T14:07:00Z</cp:lastPrinted>
  <dcterms:created xsi:type="dcterms:W3CDTF">2022-02-03T13:55:00Z</dcterms:created>
  <dcterms:modified xsi:type="dcterms:W3CDTF">2022-02-03T14:07:00Z</dcterms:modified>
</cp:coreProperties>
</file>