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CAC" w:rsidRPr="00580206" w:rsidRDefault="00A20CAC" w:rsidP="00A20CAC">
      <w:pPr>
        <w:shd w:val="clear" w:color="auto" w:fill="FFFFFF"/>
        <w:spacing w:after="0" w:line="240" w:lineRule="auto"/>
        <w:jc w:val="right"/>
        <w:rPr>
          <w:rFonts w:ascii="Arial" w:eastAsia="Times New Roman" w:hAnsi="Arial" w:cs="Arial"/>
          <w:color w:val="000000"/>
          <w:sz w:val="19"/>
          <w:szCs w:val="19"/>
          <w:lang w:val="uk-UA" w:eastAsia="ru-RU"/>
        </w:rPr>
      </w:pPr>
      <w:r>
        <w:rPr>
          <w:rFonts w:ascii="Times New Roman" w:eastAsia="Times New Roman" w:hAnsi="Times New Roman" w:cs="Times New Roman"/>
          <w:color w:val="000000"/>
          <w:sz w:val="28"/>
          <w:szCs w:val="28"/>
          <w:bdr w:val="none" w:sz="0" w:space="0" w:color="auto" w:frame="1"/>
          <w:lang w:val="uk-UA" w:eastAsia="ru-RU"/>
        </w:rPr>
        <w:t xml:space="preserve">Додаток </w:t>
      </w:r>
      <w:r w:rsidR="00872601">
        <w:rPr>
          <w:rFonts w:ascii="Times New Roman" w:eastAsia="Times New Roman" w:hAnsi="Times New Roman" w:cs="Times New Roman"/>
          <w:color w:val="000000"/>
          <w:sz w:val="28"/>
          <w:szCs w:val="28"/>
          <w:bdr w:val="none" w:sz="0" w:space="0" w:color="auto" w:frame="1"/>
          <w:lang w:val="uk-UA" w:eastAsia="ru-RU"/>
        </w:rPr>
        <w:t>1</w:t>
      </w:r>
    </w:p>
    <w:p w:rsidR="00A20CAC" w:rsidRPr="00580206" w:rsidRDefault="00A20CAC" w:rsidP="00A20CAC">
      <w:pPr>
        <w:shd w:val="clear" w:color="auto" w:fill="FFFFFF"/>
        <w:spacing w:after="0" w:line="240" w:lineRule="auto"/>
        <w:jc w:val="both"/>
        <w:rPr>
          <w:rFonts w:ascii="Arial" w:eastAsia="Times New Roman" w:hAnsi="Arial" w:cs="Arial"/>
          <w:color w:val="000000"/>
          <w:sz w:val="19"/>
          <w:szCs w:val="19"/>
          <w:lang w:val="uk-UA" w:eastAsia="ru-RU"/>
        </w:rPr>
      </w:pPr>
    </w:p>
    <w:p w:rsidR="00A20CAC" w:rsidRPr="00580206" w:rsidRDefault="00A20CAC" w:rsidP="00A20CAC">
      <w:pPr>
        <w:shd w:val="clear" w:color="auto" w:fill="FFFFFF"/>
        <w:spacing w:after="0" w:line="240" w:lineRule="auto"/>
        <w:ind w:left="5670"/>
        <w:jc w:val="both"/>
        <w:rPr>
          <w:rFonts w:ascii="Arial" w:eastAsia="Times New Roman" w:hAnsi="Arial" w:cs="Arial"/>
          <w:color w:val="000000"/>
          <w:sz w:val="19"/>
          <w:szCs w:val="19"/>
          <w:lang w:val="uk-UA" w:eastAsia="ru-RU"/>
        </w:rPr>
      </w:pPr>
      <w:r w:rsidRPr="00580206">
        <w:rPr>
          <w:rFonts w:ascii="Times New Roman" w:eastAsia="Times New Roman" w:hAnsi="Times New Roman" w:cs="Times New Roman"/>
          <w:color w:val="000000"/>
          <w:sz w:val="28"/>
          <w:szCs w:val="28"/>
          <w:bdr w:val="none" w:sz="0" w:space="0" w:color="auto" w:frame="1"/>
          <w:lang w:val="uk-UA" w:eastAsia="ru-RU"/>
        </w:rPr>
        <w:t>до Положення про конкурс</w:t>
      </w:r>
    </w:p>
    <w:p w:rsidR="00A20CAC" w:rsidRPr="00580206" w:rsidRDefault="00A20CAC" w:rsidP="00A20CAC">
      <w:pPr>
        <w:shd w:val="clear" w:color="auto" w:fill="FFFFFF"/>
        <w:spacing w:after="0" w:line="240" w:lineRule="auto"/>
        <w:ind w:left="5670"/>
        <w:jc w:val="both"/>
        <w:rPr>
          <w:rFonts w:ascii="Arial" w:eastAsia="Times New Roman" w:hAnsi="Arial" w:cs="Arial"/>
          <w:color w:val="000000"/>
          <w:sz w:val="19"/>
          <w:szCs w:val="19"/>
          <w:lang w:val="uk-UA" w:eastAsia="ru-RU"/>
        </w:rPr>
      </w:pPr>
      <w:r>
        <w:rPr>
          <w:rFonts w:ascii="Times New Roman" w:eastAsia="Times New Roman" w:hAnsi="Times New Roman" w:cs="Times New Roman"/>
          <w:color w:val="000000"/>
          <w:sz w:val="28"/>
          <w:szCs w:val="28"/>
          <w:bdr w:val="none" w:sz="0" w:space="0" w:color="auto" w:frame="1"/>
          <w:lang w:val="uk-UA" w:eastAsia="ru-RU"/>
        </w:rPr>
        <w:t xml:space="preserve">на посаду </w:t>
      </w:r>
      <w:r w:rsidRPr="00580206">
        <w:rPr>
          <w:rFonts w:ascii="Times New Roman" w:eastAsia="Times New Roman" w:hAnsi="Times New Roman" w:cs="Times New Roman"/>
          <w:color w:val="000000"/>
          <w:sz w:val="28"/>
          <w:lang w:val="uk-UA" w:eastAsia="ru-RU"/>
        </w:rPr>
        <w:t>директора</w:t>
      </w:r>
    </w:p>
    <w:p w:rsidR="00A20CAC" w:rsidRDefault="00A20CAC" w:rsidP="00A20CAC">
      <w:pPr>
        <w:shd w:val="clear" w:color="auto" w:fill="FFFFFF"/>
        <w:spacing w:after="0" w:line="240" w:lineRule="auto"/>
        <w:ind w:left="5670"/>
        <w:jc w:val="both"/>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опорного навчального закладу «</w:t>
      </w:r>
      <w:proofErr w:type="spellStart"/>
      <w:r>
        <w:rPr>
          <w:rFonts w:ascii="Times New Roman" w:eastAsia="Times New Roman" w:hAnsi="Times New Roman" w:cs="Times New Roman"/>
          <w:color w:val="000000"/>
          <w:sz w:val="28"/>
          <w:szCs w:val="28"/>
          <w:bdr w:val="none" w:sz="0" w:space="0" w:color="auto" w:frame="1"/>
          <w:lang w:val="uk-UA" w:eastAsia="ru-RU"/>
        </w:rPr>
        <w:t>Іваньківська</w:t>
      </w:r>
      <w:proofErr w:type="spellEnd"/>
      <w:r>
        <w:rPr>
          <w:rFonts w:ascii="Times New Roman" w:eastAsia="Times New Roman" w:hAnsi="Times New Roman" w:cs="Times New Roman"/>
          <w:color w:val="000000"/>
          <w:sz w:val="28"/>
          <w:szCs w:val="28"/>
          <w:bdr w:val="none" w:sz="0" w:space="0" w:color="auto" w:frame="1"/>
          <w:lang w:val="uk-UA" w:eastAsia="ru-RU"/>
        </w:rPr>
        <w:t xml:space="preserve"> загальноосвітня школа І-ІІІ ступенів </w:t>
      </w:r>
      <w:proofErr w:type="spellStart"/>
      <w:r>
        <w:rPr>
          <w:rFonts w:ascii="Times New Roman" w:eastAsia="Times New Roman" w:hAnsi="Times New Roman" w:cs="Times New Roman"/>
          <w:color w:val="000000"/>
          <w:sz w:val="28"/>
          <w:szCs w:val="28"/>
          <w:bdr w:val="none" w:sz="0" w:space="0" w:color="auto" w:frame="1"/>
          <w:lang w:val="uk-UA" w:eastAsia="ru-RU"/>
        </w:rPr>
        <w:t>Іваньківської</w:t>
      </w:r>
      <w:proofErr w:type="spellEnd"/>
      <w:r>
        <w:rPr>
          <w:rFonts w:ascii="Times New Roman" w:eastAsia="Times New Roman" w:hAnsi="Times New Roman" w:cs="Times New Roman"/>
          <w:color w:val="000000"/>
          <w:sz w:val="28"/>
          <w:szCs w:val="28"/>
          <w:bdr w:val="none" w:sz="0" w:space="0" w:color="auto" w:frame="1"/>
          <w:lang w:val="uk-UA" w:eastAsia="ru-RU"/>
        </w:rPr>
        <w:t xml:space="preserve"> сільської ради Черкаської області»</w:t>
      </w:r>
    </w:p>
    <w:p w:rsidR="00A20CAC" w:rsidRDefault="00A20CAC" w:rsidP="00A20CAC">
      <w:pPr>
        <w:shd w:val="clear" w:color="auto" w:fill="FFFFFF"/>
        <w:spacing w:after="0" w:line="240" w:lineRule="auto"/>
        <w:ind w:left="4536"/>
        <w:jc w:val="both"/>
        <w:rPr>
          <w:rFonts w:ascii="Times New Roman" w:eastAsia="Times New Roman" w:hAnsi="Times New Roman" w:cs="Times New Roman"/>
          <w:color w:val="000000"/>
          <w:sz w:val="28"/>
          <w:szCs w:val="28"/>
          <w:lang w:val="uk-UA" w:eastAsia="ru-RU"/>
        </w:rPr>
      </w:pPr>
    </w:p>
    <w:p w:rsidR="00A20CAC" w:rsidRDefault="00A20CAC" w:rsidP="00A20CAC">
      <w:pPr>
        <w:shd w:val="clear" w:color="auto" w:fill="FFFFFF"/>
        <w:spacing w:after="0" w:line="240" w:lineRule="auto"/>
        <w:ind w:left="567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ЗАТВЕРДЖЕНО</w:t>
      </w:r>
    </w:p>
    <w:p w:rsidR="00A20CAC" w:rsidRDefault="00A20CAC" w:rsidP="00A20CAC">
      <w:pPr>
        <w:shd w:val="clear" w:color="auto" w:fill="FFFFFF"/>
        <w:spacing w:after="0" w:line="240" w:lineRule="auto"/>
        <w:ind w:left="567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Наказ Міністерства освіти і науки України 19.05.2020 №654</w:t>
      </w:r>
    </w:p>
    <w:p w:rsidR="00A20CAC" w:rsidRDefault="00A20CAC" w:rsidP="00A20CAC">
      <w:pPr>
        <w:shd w:val="clear" w:color="auto" w:fill="FFFFFF"/>
        <w:spacing w:after="0" w:line="240" w:lineRule="auto"/>
        <w:ind w:left="5670"/>
        <w:jc w:val="both"/>
        <w:rPr>
          <w:rFonts w:ascii="Times New Roman" w:eastAsia="Times New Roman" w:hAnsi="Times New Roman" w:cs="Times New Roman"/>
          <w:color w:val="000000"/>
          <w:sz w:val="28"/>
          <w:szCs w:val="28"/>
          <w:lang w:val="uk-UA" w:eastAsia="ru-RU"/>
        </w:rPr>
      </w:pPr>
    </w:p>
    <w:p w:rsidR="00A20CAC" w:rsidRDefault="00A20CAC" w:rsidP="00A20CAC">
      <w:pPr>
        <w:shd w:val="clear" w:color="auto" w:fill="FFFFFF"/>
        <w:spacing w:after="0" w:line="240" w:lineRule="auto"/>
        <w:jc w:val="center"/>
        <w:rPr>
          <w:rFonts w:ascii="Times New Roman" w:eastAsia="Times New Roman" w:hAnsi="Times New Roman" w:cs="Times New Roman"/>
          <w:b/>
          <w:color w:val="000000"/>
          <w:sz w:val="28"/>
          <w:szCs w:val="28"/>
          <w:lang w:val="uk-UA" w:eastAsia="ru-RU"/>
        </w:rPr>
      </w:pPr>
      <w:r w:rsidRPr="00254730">
        <w:rPr>
          <w:rFonts w:ascii="Times New Roman" w:eastAsia="Times New Roman" w:hAnsi="Times New Roman" w:cs="Times New Roman"/>
          <w:b/>
          <w:color w:val="000000"/>
          <w:sz w:val="28"/>
          <w:szCs w:val="28"/>
          <w:lang w:val="uk-UA" w:eastAsia="ru-RU"/>
        </w:rPr>
        <w:t>Перелік питань</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b/>
          <w:color w:val="000000"/>
          <w:sz w:val="28"/>
          <w:szCs w:val="28"/>
          <w:lang w:val="uk-UA" w:eastAsia="ru-RU"/>
        </w:rPr>
        <w:t>для перевірки знання законодавства у сфері загальної середньої освіти</w:t>
      </w:r>
    </w:p>
    <w:p w:rsidR="00A20CAC" w:rsidRPr="00ED5D85" w:rsidRDefault="00A20CAC" w:rsidP="00A20CAC">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bCs/>
          <w:color w:val="000000"/>
          <w:sz w:val="28"/>
          <w:szCs w:val="28"/>
          <w:lang w:val="uk-UA" w:eastAsia="ru-RU"/>
        </w:rPr>
        <w:t xml:space="preserve">Питання для перевірки знання </w:t>
      </w:r>
      <w:r w:rsidRPr="00ED5D85">
        <w:rPr>
          <w:rFonts w:ascii="Times New Roman" w:eastAsia="Times New Roman" w:hAnsi="Times New Roman" w:cs="Times New Roman"/>
          <w:b/>
          <w:bCs/>
          <w:color w:val="000000"/>
          <w:sz w:val="28"/>
          <w:szCs w:val="28"/>
          <w:lang w:eastAsia="ru-RU"/>
        </w:rPr>
        <w:t>Закон</w:t>
      </w:r>
      <w:r>
        <w:rPr>
          <w:rFonts w:ascii="Times New Roman" w:eastAsia="Times New Roman" w:hAnsi="Times New Roman" w:cs="Times New Roman"/>
          <w:b/>
          <w:bCs/>
          <w:color w:val="000000"/>
          <w:sz w:val="28"/>
          <w:szCs w:val="28"/>
          <w:lang w:val="uk-UA" w:eastAsia="ru-RU"/>
        </w:rPr>
        <w:t>у</w:t>
      </w:r>
      <w:r w:rsidRPr="00ED5D85">
        <w:rPr>
          <w:rFonts w:ascii="Times New Roman" w:eastAsia="Times New Roman" w:hAnsi="Times New Roman" w:cs="Times New Roman"/>
          <w:b/>
          <w:bCs/>
          <w:color w:val="000000"/>
          <w:sz w:val="28"/>
          <w:szCs w:val="28"/>
          <w:lang w:eastAsia="ru-RU"/>
        </w:rPr>
        <w:t xml:space="preserve"> </w:t>
      </w:r>
      <w:r w:rsidRPr="00ED5D85">
        <w:rPr>
          <w:rFonts w:ascii="Times New Roman" w:eastAsia="Times New Roman" w:hAnsi="Times New Roman" w:cs="Times New Roman"/>
          <w:b/>
          <w:bCs/>
          <w:color w:val="000000"/>
          <w:sz w:val="28"/>
          <w:szCs w:val="28"/>
          <w:lang w:val="uk-UA" w:eastAsia="ru-RU"/>
        </w:rPr>
        <w:t>України «Про освіту»</w:t>
      </w:r>
    </w:p>
    <w:p w:rsidR="00A20CAC" w:rsidRPr="00B248FF" w:rsidRDefault="00A20CAC" w:rsidP="00A20CAC">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Що входить до системи освіти?</w:t>
      </w:r>
    </w:p>
    <w:p w:rsidR="00A20CAC" w:rsidRPr="00B248FF" w:rsidRDefault="00A20CAC" w:rsidP="00A20CAC">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Що належить до невід’ємних складників системи освіти?</w:t>
      </w:r>
    </w:p>
    <w:p w:rsidR="00A20CAC" w:rsidRPr="00B248FF" w:rsidRDefault="00A20CAC" w:rsidP="00A20CAC">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Хто належить до органів управління у сфері освіти?</w:t>
      </w:r>
    </w:p>
    <w:p w:rsidR="00A20CAC" w:rsidRPr="00B248FF" w:rsidRDefault="00A20CAC" w:rsidP="00A20CAC">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Які органи влади планують та забезпечують розвиток мережі закладів початкової та базової середньої освіти?</w:t>
      </w:r>
    </w:p>
    <w:p w:rsidR="00A20CAC" w:rsidRPr="00B248FF" w:rsidRDefault="00A20CAC" w:rsidP="00A20CAC">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Які функції виконує Єдина державна електронна база з питань освіти (ЄДЕБО)?</w:t>
      </w:r>
    </w:p>
    <w:p w:rsidR="00A20CAC" w:rsidRPr="00B248FF" w:rsidRDefault="00A20CAC" w:rsidP="00A20CAC">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Що належить до обов’язкових складових Єдиної державної електронної бази з питань освіти (ЄДЕБО)?</w:t>
      </w:r>
    </w:p>
    <w:p w:rsidR="00A20CAC" w:rsidRPr="00B248FF" w:rsidRDefault="00A20CAC" w:rsidP="00A20CAC">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Яку автономію держава гарантує закладам освіти?</w:t>
      </w:r>
    </w:p>
    <w:p w:rsidR="00A20CAC" w:rsidRPr="00B248FF" w:rsidRDefault="00A20CAC" w:rsidP="00A20CAC">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Якими документами визначається обсяг автономії закладів освіти?</w:t>
      </w:r>
    </w:p>
    <w:p w:rsidR="00A20CAC" w:rsidRPr="00B248FF" w:rsidRDefault="00A20CAC" w:rsidP="00A20CAC">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Які заклади освіти можуть визначати релігійну спрямованість своєї освітньої діяльності?</w:t>
      </w:r>
    </w:p>
    <w:p w:rsidR="00A20CAC" w:rsidRPr="00B248FF" w:rsidRDefault="00A20CAC" w:rsidP="00A20CAC">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Якими є вимоги до опорного закладу освіти?</w:t>
      </w:r>
    </w:p>
    <w:p w:rsidR="00A20CAC" w:rsidRPr="00B248FF" w:rsidRDefault="00A20CAC" w:rsidP="00A20CAC">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Які рівні повної загальної середньої освіти особа має право здобувати в закладі освіти (його філії), що найбільш доступний та наближений до її місця проживання?</w:t>
      </w:r>
    </w:p>
    <w:p w:rsidR="00A20CAC" w:rsidRPr="00B248FF" w:rsidRDefault="00A20CAC" w:rsidP="00A20CAC">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За якої умови юридична особа має статус закладу освіти?</w:t>
      </w:r>
    </w:p>
    <w:p w:rsidR="00A20CAC" w:rsidRPr="00B248FF" w:rsidRDefault="00A20CAC" w:rsidP="00A20CAC">
      <w:p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13-У якому статусі може діяти заклад освіти як суб’єкт господарювання?</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 xml:space="preserve">До яких документів заклад освіти зобов’язаний забезпечити відкритий доступ на своєму </w:t>
      </w:r>
      <w:proofErr w:type="spellStart"/>
      <w:r w:rsidRPr="00B248FF">
        <w:rPr>
          <w:rFonts w:ascii="Times New Roman" w:eastAsia="Times New Roman" w:hAnsi="Times New Roman" w:cs="Times New Roman"/>
          <w:color w:val="000000"/>
          <w:sz w:val="28"/>
          <w:szCs w:val="28"/>
          <w:lang w:val="uk-UA" w:eastAsia="ru-RU" w:bidi="uk-UA"/>
        </w:rPr>
        <w:t>веб-сайті</w:t>
      </w:r>
      <w:proofErr w:type="spellEnd"/>
      <w:r w:rsidRPr="00B248FF">
        <w:rPr>
          <w:rFonts w:ascii="Times New Roman" w:eastAsia="Times New Roman" w:hAnsi="Times New Roman" w:cs="Times New Roman"/>
          <w:color w:val="000000"/>
          <w:sz w:val="28"/>
          <w:szCs w:val="28"/>
          <w:lang w:val="uk-UA" w:eastAsia="ru-RU" w:bidi="uk-UA"/>
        </w:rPr>
        <w:t xml:space="preserve"> (у разі його відсутності - на </w:t>
      </w:r>
      <w:proofErr w:type="spellStart"/>
      <w:r w:rsidRPr="00B248FF">
        <w:rPr>
          <w:rFonts w:ascii="Times New Roman" w:eastAsia="Times New Roman" w:hAnsi="Times New Roman" w:cs="Times New Roman"/>
          <w:color w:val="000000"/>
          <w:sz w:val="28"/>
          <w:szCs w:val="28"/>
          <w:lang w:val="uk-UA" w:eastAsia="ru-RU" w:bidi="uk-UA"/>
        </w:rPr>
        <w:t>веб-сайті</w:t>
      </w:r>
      <w:proofErr w:type="spellEnd"/>
      <w:r w:rsidRPr="00B248FF">
        <w:rPr>
          <w:rFonts w:ascii="Times New Roman" w:eastAsia="Times New Roman" w:hAnsi="Times New Roman" w:cs="Times New Roman"/>
          <w:color w:val="000000"/>
          <w:sz w:val="28"/>
          <w:szCs w:val="28"/>
          <w:lang w:val="uk-UA" w:eastAsia="ru-RU" w:bidi="uk-UA"/>
        </w:rPr>
        <w:t xml:space="preserve"> свого засновника)?</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Які плакати, стенди, листівки, або інші об’єкти забороняється зберігати, розміщувати, розповсюджувати у закладах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Хто може бути засновником закладу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Кому засновник або уповноважений ним орган (особа) може делегувати окремі свої повноваження?</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lastRenderedPageBreak/>
        <w:t>Що належить до обов’язків засновника закладу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Хто затверджує статут закладу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Хто укладає строковий трудовий договір (контракт) з обраним (призначеним) керівником закладу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Хто здійснює контроль за фінансово-господарською діяльністю закладу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Якими документами визначаються повноваження (права і обов’язки) та відповідальність керівника закладу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Хто здійснює управління закладом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Хто представляє заклад освіти у відносинах із державними органами, органами місцевого самоврядування, юридичними та фізичними особами?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Хто несе відповідальність за освітню, фінансово-господарську та іншу діяльність закладу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Хто здійснює контроль за виконанням освітніх програм?</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Хто забезпечує організацію освітнього процесу в закладі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Що належить до прав наглядової (піклувальної) ради закладу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Хто не може входити до складу наглядової (піклувальної) ради закладу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Які органи самоврядування можуть діяти в закладі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Який орган є вищим колегіальним органом громадського самоврядування закладу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За чиєю ініціативою створюються органи громадського самоврядування в закладі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Хто є учасниками освітнього процесу?</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У якому документі закріплені вимоги до компетентностей працівників, що слугують основою для формування професійних кваліфікацій?</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Хто має обов’язок захищати здобувачів освіти під час освітнього процесу від будь-яких форм фізичного та психічного насильства?</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Кому держава гарантує безоплатне забезпечення підручниками (у тому числі електронними), посібниками?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На яку посадову особу Кабінетом Міністрів України покладається виконання завдань щодо захисту прав у сфері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 xml:space="preserve">З якою метою утворюються </w:t>
      </w:r>
      <w:proofErr w:type="spellStart"/>
      <w:r w:rsidRPr="00B248FF">
        <w:rPr>
          <w:rFonts w:ascii="Times New Roman" w:eastAsia="Times New Roman" w:hAnsi="Times New Roman" w:cs="Times New Roman"/>
          <w:color w:val="000000"/>
          <w:sz w:val="28"/>
          <w:szCs w:val="28"/>
          <w:lang w:val="uk-UA" w:eastAsia="ru-RU" w:bidi="uk-UA"/>
        </w:rPr>
        <w:t>інклюзивно-ресурні</w:t>
      </w:r>
      <w:proofErr w:type="spellEnd"/>
      <w:r w:rsidRPr="00B248FF">
        <w:rPr>
          <w:rFonts w:ascii="Times New Roman" w:eastAsia="Times New Roman" w:hAnsi="Times New Roman" w:cs="Times New Roman"/>
          <w:color w:val="000000"/>
          <w:sz w:val="28"/>
          <w:szCs w:val="28"/>
          <w:lang w:val="uk-UA" w:eastAsia="ru-RU" w:bidi="uk-UA"/>
        </w:rPr>
        <w:t xml:space="preserve"> центри?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Що є підставою для утворення інклюзивного класу в закладі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Які особи визнаються особами з особливими освітніми потребами?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Яким шляхом держава здійснює фінансування освіти осіб з особливими освітніми потребами за рахунок коштів державного та місцевих бюджетів?</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У який спосіб забезпечується доступність інформації, відтвореної в документі про освіту, для особи з порушенням зору?</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Кому належить право брати участь у розробленні індивідуальної програми розвитку дитини та/або індивідуального навчального плану?</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 xml:space="preserve">Які документи можуть складатися в закладі освіти для забезпечення реалізації індивідуальної освітньої траєкторії </w:t>
      </w:r>
      <w:proofErr w:type="spellStart"/>
      <w:r w:rsidRPr="00B248FF">
        <w:rPr>
          <w:rFonts w:ascii="Times New Roman" w:eastAsia="Times New Roman" w:hAnsi="Times New Roman" w:cs="Times New Roman"/>
          <w:color w:val="000000"/>
          <w:sz w:val="28"/>
          <w:szCs w:val="28"/>
          <w:lang w:val="uk-UA" w:eastAsia="ru-RU" w:bidi="uk-UA"/>
        </w:rPr>
        <w:t>здобувана</w:t>
      </w:r>
      <w:proofErr w:type="spellEnd"/>
      <w:r w:rsidRPr="00B248FF">
        <w:rPr>
          <w:rFonts w:ascii="Times New Roman" w:eastAsia="Times New Roman" w:hAnsi="Times New Roman" w:cs="Times New Roman"/>
          <w:color w:val="000000"/>
          <w:sz w:val="28"/>
          <w:szCs w:val="28"/>
          <w:lang w:val="uk-UA" w:eastAsia="ru-RU" w:bidi="uk-UA"/>
        </w:rPr>
        <w:t xml:space="preserve">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Хто здійснює соціально-педагогічний патронаж у системі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Що передбачає «розумне пристосування»?</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lastRenderedPageBreak/>
        <w:t xml:space="preserve">Якими є типові ознаки </w:t>
      </w:r>
      <w:proofErr w:type="spellStart"/>
      <w:r w:rsidRPr="00B248FF">
        <w:rPr>
          <w:rFonts w:ascii="Times New Roman" w:eastAsia="Times New Roman" w:hAnsi="Times New Roman" w:cs="Times New Roman"/>
          <w:color w:val="000000"/>
          <w:sz w:val="28"/>
          <w:szCs w:val="28"/>
          <w:lang w:val="uk-UA" w:eastAsia="ru-RU" w:bidi="uk-UA"/>
        </w:rPr>
        <w:t>булінгу</w:t>
      </w:r>
      <w:proofErr w:type="spellEnd"/>
      <w:r w:rsidRPr="00B248FF">
        <w:rPr>
          <w:rFonts w:ascii="Times New Roman" w:eastAsia="Times New Roman" w:hAnsi="Times New Roman" w:cs="Times New Roman"/>
          <w:color w:val="000000"/>
          <w:sz w:val="28"/>
          <w:szCs w:val="28"/>
          <w:lang w:val="uk-UA" w:eastAsia="ru-RU" w:bidi="uk-UA"/>
        </w:rPr>
        <w:t xml:space="preserve"> (цькування)?</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 xml:space="preserve">Хто здійснює контроль за виконанням плану заходів, спрямованих на запобігання та протидію </w:t>
      </w:r>
      <w:proofErr w:type="spellStart"/>
      <w:r w:rsidRPr="00B248FF">
        <w:rPr>
          <w:rFonts w:ascii="Times New Roman" w:eastAsia="Times New Roman" w:hAnsi="Times New Roman" w:cs="Times New Roman"/>
          <w:color w:val="000000"/>
          <w:sz w:val="28"/>
          <w:szCs w:val="28"/>
          <w:lang w:val="uk-UA" w:eastAsia="ru-RU" w:bidi="uk-UA"/>
        </w:rPr>
        <w:t>булінгу</w:t>
      </w:r>
      <w:proofErr w:type="spellEnd"/>
      <w:r w:rsidRPr="00B248FF">
        <w:rPr>
          <w:rFonts w:ascii="Times New Roman" w:eastAsia="Times New Roman" w:hAnsi="Times New Roman" w:cs="Times New Roman"/>
          <w:color w:val="000000"/>
          <w:sz w:val="28"/>
          <w:szCs w:val="28"/>
          <w:lang w:val="uk-UA" w:eastAsia="ru-RU" w:bidi="uk-UA"/>
        </w:rPr>
        <w:t xml:space="preserve"> (цькуванню) в закладі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 xml:space="preserve">Що має зробити педагогічний працівник, який став свідком </w:t>
      </w:r>
      <w:proofErr w:type="spellStart"/>
      <w:r w:rsidRPr="00B248FF">
        <w:rPr>
          <w:rFonts w:ascii="Times New Roman" w:eastAsia="Times New Roman" w:hAnsi="Times New Roman" w:cs="Times New Roman"/>
          <w:color w:val="000000"/>
          <w:sz w:val="28"/>
          <w:szCs w:val="28"/>
          <w:lang w:val="uk-UA" w:eastAsia="ru-RU" w:bidi="uk-UA"/>
        </w:rPr>
        <w:t>булінгу</w:t>
      </w:r>
      <w:proofErr w:type="spellEnd"/>
      <w:r w:rsidRPr="00B248FF">
        <w:rPr>
          <w:rFonts w:ascii="Times New Roman" w:eastAsia="Times New Roman" w:hAnsi="Times New Roman" w:cs="Times New Roman"/>
          <w:color w:val="000000"/>
          <w:sz w:val="28"/>
          <w:szCs w:val="28"/>
          <w:lang w:val="uk-UA" w:eastAsia="ru-RU" w:bidi="uk-UA"/>
        </w:rPr>
        <w:t xml:space="preserve"> (цькування) </w:t>
      </w:r>
      <w:proofErr w:type="spellStart"/>
      <w:r w:rsidRPr="00B248FF">
        <w:rPr>
          <w:rFonts w:ascii="Times New Roman" w:eastAsia="Times New Roman" w:hAnsi="Times New Roman" w:cs="Times New Roman"/>
          <w:color w:val="000000"/>
          <w:sz w:val="28"/>
          <w:szCs w:val="28"/>
          <w:lang w:val="uk-UA" w:eastAsia="ru-RU" w:bidi="uk-UA"/>
        </w:rPr>
        <w:t>здобувана</w:t>
      </w:r>
      <w:proofErr w:type="spellEnd"/>
      <w:r w:rsidRPr="00B248FF">
        <w:rPr>
          <w:rFonts w:ascii="Times New Roman" w:eastAsia="Times New Roman" w:hAnsi="Times New Roman" w:cs="Times New Roman"/>
          <w:color w:val="000000"/>
          <w:sz w:val="28"/>
          <w:szCs w:val="28"/>
          <w:lang w:val="uk-UA" w:eastAsia="ru-RU" w:bidi="uk-UA"/>
        </w:rPr>
        <w:t xml:space="preserve">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Що визначає стандарт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На основі якого документа розробляється освітня програма?</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Що містить освітня програма?</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Яка мова є мовою освітнього процесу в закладах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 xml:space="preserve">Який вид освіти передбачає </w:t>
      </w:r>
      <w:proofErr w:type="spellStart"/>
      <w:r w:rsidRPr="00B248FF">
        <w:rPr>
          <w:rFonts w:ascii="Times New Roman" w:eastAsia="Times New Roman" w:hAnsi="Times New Roman" w:cs="Times New Roman"/>
          <w:color w:val="000000"/>
          <w:sz w:val="28"/>
          <w:szCs w:val="28"/>
          <w:lang w:val="uk-UA" w:eastAsia="ru-RU" w:bidi="uk-UA"/>
        </w:rPr>
        <w:t>самоорганізоване</w:t>
      </w:r>
      <w:proofErr w:type="spellEnd"/>
      <w:r w:rsidRPr="00B248FF">
        <w:rPr>
          <w:rFonts w:ascii="Times New Roman" w:eastAsia="Times New Roman" w:hAnsi="Times New Roman" w:cs="Times New Roman"/>
          <w:color w:val="000000"/>
          <w:sz w:val="28"/>
          <w:szCs w:val="28"/>
          <w:lang w:val="uk-UA" w:eastAsia="ru-RU" w:bidi="uk-UA"/>
        </w:rPr>
        <w:t xml:space="preserve"> здобуття особою певних компетентностей, зокрема під час повсякденної діяльності, пов’язаної з професійною, громадською або іншою діяльністю, родиною чи дозвіллям?</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Які форми здобуття освіти є індивідуальними?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Хто організовує освітній процес на сімейній (домашній) формі здобуття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У який спосіб здійснюється організація навчання здобувачів освіти за мережевою формою здобуття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Яка освіта вважається спеціалізованою?</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Яке спрямування профільної середньої освіти передбачає поглиблене вивчення здобувачами освіти окремих предметів з орієнтацією на продовження навчання на вищих рівнях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Які компетентності здобувачів загальної середньої освіти належать до ключових?</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Що належить до результатів навчання здобувачів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З якого віку, як правило, здобувається початкова освіта?</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Що належить до обов’язків здобувачів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Які категорії дітей забезпечуються безоплатним гарячим харчуванням у державних і комунальних закладах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Що належить до обов’язків батьків здобувачів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Що включає академічна свобода педагогічного працівника?</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Що включає в себе робочий час педагогічного працівника?</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Що передбачає професійний розвиток педагогічних працівників?</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Хто обирає вид, форму та суб’єкта підвищення кваліфікації?</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У який спосіб педагогічна (вчена) рада закладу освіти забезпечує організацію підвищення кваліфікації педагогічних (науково-педагогічних) працівників?</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Хто в закладі освіти розподіляє кошти на підвищення кваліфікації педагогічних працівників?</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За якої умови результати підвищення кваліфікації в закладі освіти не потребують окремого визнання і підтвердження?</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Хто визнає результати підвищення кваліфікації педагогічного працівника у суб’єктів освітньої діяльності, які не мають ліцензії на підвищення кваліфікації (акредитованої освітньої програми)?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За рахунок яких коштів здійснюється фінансування здобуття повної загальної середньої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lastRenderedPageBreak/>
        <w:t>За рахунок яких коштів не можуть фінансуватися суб’єкти освітньої діяльності?</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Хто має право затверджувати переліки платних освітніх та інших послуг, що не увійшли до переліку, затвердженого Кабінетом Міністрів України?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Що лежить в основі формули, згідно з якою визначається порядок розподілу освітньої субвенції між місцевими бюджетами?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Ким затверджуються схеми посадових окладів (ставок заробітної плати) педагогічних працівників державних і комунальних закладів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Де можуть розміщувати тимчасово вільні кошти державні та комунальні заклади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 xml:space="preserve">За кошти якого бюджету забезпечуються підвезенням до закладу освіти й у зворотному напрямку </w:t>
      </w:r>
      <w:proofErr w:type="spellStart"/>
      <w:r w:rsidRPr="00B248FF">
        <w:rPr>
          <w:rFonts w:ascii="Times New Roman" w:eastAsia="Times New Roman" w:hAnsi="Times New Roman" w:cs="Times New Roman"/>
          <w:color w:val="000000"/>
          <w:sz w:val="28"/>
          <w:szCs w:val="28"/>
          <w:lang w:val="uk-UA" w:eastAsia="ru-RU" w:bidi="uk-UA"/>
        </w:rPr>
        <w:t>здобувані</w:t>
      </w:r>
      <w:proofErr w:type="spellEnd"/>
      <w:r w:rsidRPr="00B248FF">
        <w:rPr>
          <w:rFonts w:ascii="Times New Roman" w:eastAsia="Times New Roman" w:hAnsi="Times New Roman" w:cs="Times New Roman"/>
          <w:color w:val="000000"/>
          <w:sz w:val="28"/>
          <w:szCs w:val="28"/>
          <w:lang w:val="uk-UA" w:eastAsia="ru-RU" w:bidi="uk-UA"/>
        </w:rPr>
        <w:t xml:space="preserve"> загальної середньої освіти, які проживають у сільській місцевості і потребують підвезення?</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За рахунок яких джерел може здійснюватися оплата праці педагогічних працівників?</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На скільки підвищується посадовий оклад педагогічного працівника кожної наступної кваліфікаційної категорії?</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Якою є щомісячна надбавка педагогічним працівникам за вислугу років понад 10 років?</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Яким є розмір щомісячної доплати педагогічному працівнику, який пройшов сертифікацію?</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У якому розмірі держава забезпечує виплату щорічної грошової винагороди педагогічним працівникам за сумлінну працю, зразкове виконання покладених на них обов’язків?</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Який розмір заробітку зберігається за педагогічним працівником у разі захворювання, яке тимчасово унеможливлює виконання ним посадових обов’язків?</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В якому розмірі держава забезпечує виплату педагогічним працівникам допомоги на оздоровлення при наданні щорічної відпустки?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Що означає «якість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Що означає «якість освітньої діяльності»?</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Що може включати система забезпечення якості в закладах освіти (внутрішня система забезпечення якості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Що належить до системи зовнішнього забезпечення якості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За чиїм запитом здійснюється громадська акредитація закладу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Хто має право ініціювати проведення інституційного аудиту у позаплановому порядку?</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Хто проводить внутрішній моніторинг якості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Яка періодичність проходження атестації педагогічним працівником?</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У якому випадку зараховується проходження атестації педагогічним працівником (без проведення самої процедури атестації)?</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Що вважається порушенням академічної доброчесності?</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Хто здійснює державний нагляд (контроль) у сфері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lastRenderedPageBreak/>
        <w:t>Хто акредитує громадські фахові об’єднання та інших юридичних осіб, що здійснюють незалежне оцінювання якості освіти та освітньої діяльності закладів освіти (крім закладів вищої освіти)?</w:t>
      </w:r>
    </w:p>
    <w:p w:rsidR="00A20CAC" w:rsidRPr="00B248FF" w:rsidRDefault="00A20CAC" w:rsidP="00A20CA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Що належить до прав суб’єктів громадського нагляду (контролю)?</w:t>
      </w:r>
    </w:p>
    <w:p w:rsidR="00A20CAC" w:rsidRPr="00B248FF" w:rsidRDefault="00A20CAC" w:rsidP="00A20CAC">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p>
    <w:p w:rsidR="00A20CAC" w:rsidRPr="00B248FF" w:rsidRDefault="00A20CAC" w:rsidP="00A20CAC">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p>
    <w:p w:rsidR="00A20CAC" w:rsidRPr="00B248FF" w:rsidRDefault="00A20CAC" w:rsidP="00A20CAC">
      <w:pPr>
        <w:pStyle w:val="a3"/>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B248FF">
        <w:rPr>
          <w:rFonts w:ascii="Times New Roman" w:eastAsia="Times New Roman" w:hAnsi="Times New Roman" w:cs="Times New Roman"/>
          <w:b/>
          <w:bCs/>
          <w:color w:val="000000"/>
          <w:sz w:val="28"/>
          <w:szCs w:val="28"/>
          <w:lang w:val="uk-UA" w:eastAsia="ru-RU"/>
        </w:rPr>
        <w:t>Питання для перевірки знання Закону України  «Про повну загальну середню освіту»</w:t>
      </w:r>
    </w:p>
    <w:p w:rsidR="00A20CAC" w:rsidRPr="00B248FF" w:rsidRDefault="00A20CAC" w:rsidP="00A20CA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Що належить до системи загальної середньої освіти?</w:t>
      </w:r>
    </w:p>
    <w:p w:rsidR="00A20CAC" w:rsidRPr="00B248FF" w:rsidRDefault="00A20CAC" w:rsidP="00A20CA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На яких рівнях здобувається повна загальна середня освіта?</w:t>
      </w:r>
    </w:p>
    <w:p w:rsidR="00A20CAC" w:rsidRPr="00B248FF" w:rsidRDefault="00A20CAC" w:rsidP="00A20CA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Якою є тривалість здобуття профільної середньої освіти?</w:t>
      </w:r>
    </w:p>
    <w:p w:rsidR="00A20CAC" w:rsidRPr="00B248FF" w:rsidRDefault="00A20CAC" w:rsidP="00A20CA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Що таке «цикл освітнього процесу»?</w:t>
      </w:r>
    </w:p>
    <w:p w:rsidR="00A20CAC" w:rsidRPr="00B248FF" w:rsidRDefault="00A20CAC" w:rsidP="00A20CA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Які роки навчання охоплює адаптаційний період базової середньої освіти?</w:t>
      </w:r>
    </w:p>
    <w:p w:rsidR="00A20CAC" w:rsidRPr="00B248FF" w:rsidRDefault="00A20CAC" w:rsidP="00A20CA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В якому циклі базової середньої освіти організовується базове предметне навчання?</w:t>
      </w:r>
    </w:p>
    <w:p w:rsidR="00A20CAC" w:rsidRPr="00B248FF" w:rsidRDefault="00A20CAC" w:rsidP="00A20CA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 заклади освіти можуть забезпечувати здобуття повної загальної середньої освіти?</w:t>
      </w:r>
    </w:p>
    <w:p w:rsidR="00A20CAC" w:rsidRPr="00B248FF" w:rsidRDefault="00A20CAC" w:rsidP="00A20CA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Який структурний підрозділ закладу загальної середньої освіти забезпечує проживання та утримання учнів?</w:t>
      </w:r>
    </w:p>
    <w:p w:rsidR="00A20CAC" w:rsidRPr="00B248FF" w:rsidRDefault="00A20CAC" w:rsidP="00A20CA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За якими закладами загальної середньої освіти не закріплюється територія обслуговування?</w:t>
      </w:r>
    </w:p>
    <w:p w:rsidR="00A20CAC" w:rsidRPr="00B248FF" w:rsidRDefault="00A20CAC" w:rsidP="00A20CA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Які заклади загальної середньої освіти забезпечують здобуття освіти особою, яка перебуває на стаціонарному лікуванні в закладі охорони здоров’я?</w:t>
      </w:r>
    </w:p>
    <w:p w:rsidR="00A20CAC" w:rsidRPr="00B248FF" w:rsidRDefault="00A20CAC" w:rsidP="00A20CA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Який тип закладу забезпечує здобуття загальної середньої освіти для осіб з особливими освітніми потребами, зумовленими складними порушеннями розвитку?</w:t>
      </w:r>
    </w:p>
    <w:p w:rsidR="00A20CAC" w:rsidRPr="00B248FF" w:rsidRDefault="00A20CAC" w:rsidP="00A20CA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Який тип закладу забезпечує здобуття базової середньої освіти?</w:t>
      </w:r>
    </w:p>
    <w:p w:rsidR="00A20CAC" w:rsidRPr="00B248FF" w:rsidRDefault="00A20CAC" w:rsidP="00A20CA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Що належить до установчих документів закладу загальної середньої освіти?</w:t>
      </w:r>
    </w:p>
    <w:p w:rsidR="00A20CAC" w:rsidRPr="00B248FF" w:rsidRDefault="00A20CAC" w:rsidP="00A20CA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В яких містах можуть діяти комунальні ліцеї?</w:t>
      </w:r>
    </w:p>
    <w:p w:rsidR="00A20CAC" w:rsidRPr="00B248FF" w:rsidRDefault="00A20CAC" w:rsidP="00A20CA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За якої умови допускаються реорганізація та ліквідація закладів загальної середньої освіти у сільській місцевості?</w:t>
      </w:r>
    </w:p>
    <w:p w:rsidR="00A20CAC" w:rsidRPr="00B248FF" w:rsidRDefault="00A20CAC" w:rsidP="00A20CA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Які внутрішні структурні підрозділи можуть функціонувати у складі закладів загальної середньої освіти?</w:t>
      </w:r>
    </w:p>
    <w:p w:rsidR="00A20CAC" w:rsidRPr="00B248FF" w:rsidRDefault="00A20CAC" w:rsidP="00A20CA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В яких випадках підлягає переоформленню ліцензія закладу загальної середньої освіти?</w:t>
      </w:r>
    </w:p>
    <w:p w:rsidR="00A20CAC" w:rsidRPr="00B248FF" w:rsidRDefault="00A20CAC" w:rsidP="00A20CA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Якими є форми державного нагляду (контролю) у сфері загальної середньої освіти?</w:t>
      </w:r>
    </w:p>
    <w:p w:rsidR="00A20CAC" w:rsidRPr="00B248FF" w:rsidRDefault="00A20CAC" w:rsidP="00A20CA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З якою періодичністю проводиться інституційний аудит закладу загальної середньої освіти?</w:t>
      </w:r>
    </w:p>
    <w:p w:rsidR="00A20CAC" w:rsidRPr="00B248FF" w:rsidRDefault="00A20CAC" w:rsidP="00A20CA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Скільки років є чинним сертифікат, що засвідчує успішні результати громадської акредитації закладу загальної середньої освіти?</w:t>
      </w:r>
    </w:p>
    <w:p w:rsidR="00A20CAC" w:rsidRPr="00B248FF" w:rsidRDefault="00A20CAC" w:rsidP="00A20CA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lastRenderedPageBreak/>
        <w:t>Які умови в закладі загальної середньої освіти свідчать про створення безпечного освітнього середовища?</w:t>
      </w:r>
    </w:p>
    <w:p w:rsidR="00A20CAC" w:rsidRPr="00B248FF" w:rsidRDefault="00A20CAC" w:rsidP="00A20CA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Хто приймає рішення про утворення, реорганізацію, ліквідацію чи перепрофілювання (зміну типу) закладу загальної середньої освіти?</w:t>
      </w:r>
    </w:p>
    <w:p w:rsidR="00A20CAC" w:rsidRPr="00B248FF" w:rsidRDefault="00A20CAC" w:rsidP="00A20CA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Хто зобов’язаний забезпечити учням можливість продовжити навчання на відповідному рівні освіти у разі реорганізації чи ліквідації закладу загальної середньої освіти?</w:t>
      </w:r>
    </w:p>
    <w:p w:rsidR="00A20CAC" w:rsidRPr="00B248FF" w:rsidRDefault="00A20CAC" w:rsidP="00A20CA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Хто схвалює стратегію розвитку закладу загальної середньої освіти і річний план роботи?</w:t>
      </w:r>
    </w:p>
    <w:p w:rsidR="00A20CAC" w:rsidRPr="00B248FF" w:rsidRDefault="00A20CAC" w:rsidP="00A20CA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За якої умови підвезення учнів і педагогічних працівників до закладу загальної середньої освіти та у зворотному напрямку може здійснюватися не шкільними автобусами, а іншим транспортом?</w:t>
      </w:r>
    </w:p>
    <w:p w:rsidR="00A20CAC" w:rsidRPr="00B248FF" w:rsidRDefault="00A20CAC" w:rsidP="00A20CA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Що може бути підставою для дострокового звільнення керівника закладу загальної середньої освіти?</w:t>
      </w:r>
    </w:p>
    <w:p w:rsidR="00A20CAC" w:rsidRPr="00B248FF" w:rsidRDefault="00A20CAC" w:rsidP="00A20CA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На який строк укладається трудовий договір з особою, яка призначається на посаду керівника закладу загальної середньої освіти вперше?</w:t>
      </w:r>
    </w:p>
    <w:p w:rsidR="00A20CAC" w:rsidRPr="00B248FF" w:rsidRDefault="00A20CAC" w:rsidP="00A20CA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Хто затверджує посадові інструкції працівників закладу загальної середньої освіти?</w:t>
      </w:r>
    </w:p>
    <w:p w:rsidR="00A20CAC" w:rsidRPr="00B248FF" w:rsidRDefault="00A20CAC" w:rsidP="00A20CA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Яка особа не може обіймати посаду керівника закладу загальної середньої освіти?</w:t>
      </w:r>
    </w:p>
    <w:p w:rsidR="00A20CAC" w:rsidRPr="00B248FF" w:rsidRDefault="00A20CAC" w:rsidP="00A20CA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Хто здійснює управління закладом загальної середньої освіти?</w:t>
      </w:r>
    </w:p>
    <w:p w:rsidR="00A20CAC" w:rsidRPr="00B248FF" w:rsidRDefault="00A20CAC" w:rsidP="00A20CA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Хто визначає посадові обов’язки працівників закладу загальної середньої освіти?</w:t>
      </w:r>
    </w:p>
    <w:p w:rsidR="00A20CAC" w:rsidRPr="00B248FF" w:rsidRDefault="00A20CAC" w:rsidP="00A20CA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На кого покладається відповідальність за організацію харчування учнів у закладах загальної середньої освіти?</w:t>
      </w:r>
    </w:p>
    <w:p w:rsidR="00A20CAC" w:rsidRPr="00B248FF" w:rsidRDefault="00A20CAC" w:rsidP="00A20CA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За якої умови засідання педагогічної ради закладу загальної середньої освіти є правомочним?</w:t>
      </w:r>
    </w:p>
    <w:p w:rsidR="00A20CAC" w:rsidRPr="00B248FF" w:rsidRDefault="00A20CAC" w:rsidP="00A20CA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Що належить до повноважень загальних зборів трудового колективу?</w:t>
      </w:r>
    </w:p>
    <w:p w:rsidR="00A20CAC" w:rsidRPr="00B248FF" w:rsidRDefault="00A20CAC" w:rsidP="00A20CAC">
      <w:p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35.3 якою періодичністю скликаються загальні збори трудового</w:t>
      </w:r>
    </w:p>
    <w:p w:rsidR="00A20CAC" w:rsidRPr="00B248FF" w:rsidRDefault="00A20CAC" w:rsidP="00A20CAC">
      <w:p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колективу закладу загальної середньої освіти?</w:t>
      </w:r>
    </w:p>
    <w:p w:rsidR="00A20CAC" w:rsidRPr="00B248FF" w:rsidRDefault="00A20CAC" w:rsidP="00A20CA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Що належить до прав органів учнівського самоврядування?</w:t>
      </w:r>
    </w:p>
    <w:p w:rsidR="00A20CAC" w:rsidRPr="00B248FF" w:rsidRDefault="00A20CAC" w:rsidP="00A20CA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Якими є вимоги до осіб, які приймаються на посади педагогічних працівників?</w:t>
      </w:r>
    </w:p>
    <w:p w:rsidR="00A20CAC" w:rsidRPr="00B248FF" w:rsidRDefault="00A20CAC" w:rsidP="00A20CA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Що належить до обов’язків педагогічних працівників?</w:t>
      </w:r>
    </w:p>
    <w:p w:rsidR="00A20CAC" w:rsidRPr="00B248FF" w:rsidRDefault="00A20CAC" w:rsidP="00A20CA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Яких принципів зобов’язані дотримуватися педагогічні працівники у відносинах з учнями та їх батьками?</w:t>
      </w:r>
    </w:p>
    <w:p w:rsidR="00A20CAC" w:rsidRPr="00B248FF" w:rsidRDefault="00A20CAC" w:rsidP="00A20CA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Що вимагається від особи, яка не має досвіду педагогічної діяльності та приймаються на посаду педагогічного працівника?</w:t>
      </w:r>
    </w:p>
    <w:p w:rsidR="00A20CAC" w:rsidRPr="00B248FF" w:rsidRDefault="00A20CAC" w:rsidP="00A20CA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Які заходи може передбачати педагогічна інтернатура?</w:t>
      </w:r>
    </w:p>
    <w:p w:rsidR="00A20CAC" w:rsidRPr="00B248FF" w:rsidRDefault="00A20CAC" w:rsidP="00A20CA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У який спосіб керівник закладу загальної середньої освіти мотивує педагогічних працівників до виконання обов’язків педагога-наставника?</w:t>
      </w:r>
    </w:p>
    <w:p w:rsidR="00A20CAC" w:rsidRPr="00B248FF" w:rsidRDefault="00A20CAC" w:rsidP="00A20CA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Якими є наслідки для педагогічних працівників, стосовно яких встановлено факт порушення академічної доброчесності?</w:t>
      </w:r>
    </w:p>
    <w:p w:rsidR="00A20CAC" w:rsidRPr="00B248FF" w:rsidRDefault="00A20CAC" w:rsidP="00A20CA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lastRenderedPageBreak/>
        <w:t>Якою є норма педагогічного навантаження вчителя на одну тарифну ставку?</w:t>
      </w:r>
    </w:p>
    <w:p w:rsidR="00A20CAC" w:rsidRPr="00B248FF" w:rsidRDefault="00A20CAC" w:rsidP="00A20CA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Яким є розмір доплати педагогічному працівнику за проведення позакласної роботи з учнями?</w:t>
      </w:r>
    </w:p>
    <w:p w:rsidR="00A20CAC" w:rsidRPr="00B248FF" w:rsidRDefault="00A20CAC" w:rsidP="00A20CA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Яким є розмір педагогічного навантаження асистента вчителя в закладі загальної середньої освіти?</w:t>
      </w:r>
    </w:p>
    <w:p w:rsidR="00A20CAC" w:rsidRPr="00B248FF" w:rsidRDefault="00A20CAC" w:rsidP="00A20CA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Хто затверджує розподіл педагогічного навантаження в закладі загальної середньої освіти?</w:t>
      </w:r>
    </w:p>
    <w:p w:rsidR="00A20CAC" w:rsidRPr="00B248FF" w:rsidRDefault="00A20CAC" w:rsidP="00A20CA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За яких умов допускається перерозподіл педагогічного навантаження протягом навчального року?</w:t>
      </w:r>
    </w:p>
    <w:p w:rsidR="00A20CAC" w:rsidRPr="00B248FF" w:rsidRDefault="00A20CAC" w:rsidP="00A20CA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Хто може бути асистентом учня?</w:t>
      </w:r>
    </w:p>
    <w:p w:rsidR="00A20CAC" w:rsidRPr="00B248FF" w:rsidRDefault="00A20CAC" w:rsidP="00A20CA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На що спрямовується не менше 10 відсотків загальної кількості годин для підвищення кваліфікації педагогічного працівника, що оплачується за рахунок коштів державного та місцевих бюджетів?</w:t>
      </w:r>
    </w:p>
    <w:p w:rsidR="00A20CAC" w:rsidRPr="00B248FF" w:rsidRDefault="00A20CAC" w:rsidP="00A20CA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Що відбувається за результатами атестації педагогічного працівника?</w:t>
      </w:r>
    </w:p>
    <w:p w:rsidR="00A20CAC" w:rsidRPr="00B248FF" w:rsidRDefault="00A20CAC" w:rsidP="00A20CA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Якою є мінімальна тривалість навчального року?</w:t>
      </w:r>
    </w:p>
    <w:p w:rsidR="00A20CAC" w:rsidRPr="00B248FF" w:rsidRDefault="00A20CAC" w:rsidP="00A20CA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Хто визначає структуру і тривалість навчального року, навчального тижня, навчального дня, занять, відпочинку між ними?</w:t>
      </w:r>
    </w:p>
    <w:p w:rsidR="00A20CAC" w:rsidRPr="00B248FF" w:rsidRDefault="00A20CAC" w:rsidP="00A20CA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Якою є мінімальна тривалість безперервної навчальної діяльності учнів закладів загальної середньої освіти для 2-4 років навчання?</w:t>
      </w:r>
    </w:p>
    <w:p w:rsidR="00A20CAC" w:rsidRPr="00B248FF" w:rsidRDefault="00A20CAC" w:rsidP="00A20CA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Якою є мінімальна тривалість канікул у закладах загальної середньої освіти протягом навчального року?</w:t>
      </w:r>
    </w:p>
    <w:p w:rsidR="00A20CAC" w:rsidRPr="00B248FF" w:rsidRDefault="00A20CAC" w:rsidP="00A20CA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Хто визначає режим роботи закладу загальної середньої освіти?</w:t>
      </w:r>
    </w:p>
    <w:p w:rsidR="00A20CAC" w:rsidRPr="00B248FF" w:rsidRDefault="00A20CAC" w:rsidP="00A20CA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З якою періодичністю переглядаються державні стандарти загальної середньої освіти?</w:t>
      </w:r>
    </w:p>
    <w:p w:rsidR="00A20CAC" w:rsidRPr="00B248FF" w:rsidRDefault="00A20CAC" w:rsidP="00A20CA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Хто приймає рішення про використання закладом загальної середньої освіти освітньої програми?</w:t>
      </w:r>
    </w:p>
    <w:p w:rsidR="00A20CAC" w:rsidRPr="00B248FF" w:rsidRDefault="00A20CAC" w:rsidP="00A20CA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Хто затверджує освітню програму, розроблену не на основі типової освітньої програми?</w:t>
      </w:r>
    </w:p>
    <w:p w:rsidR="00A20CAC" w:rsidRPr="00B248FF" w:rsidRDefault="00A20CAC" w:rsidP="00A20CA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Яким документом визначається перелік навчальних предметів (інтегрованих курсів), що вивчаються державною мовою і мовою національної меншини?</w:t>
      </w:r>
    </w:p>
    <w:p w:rsidR="00A20CAC" w:rsidRPr="00B248FF" w:rsidRDefault="00A20CAC" w:rsidP="00A20CA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Яким документом визначається перелік обов’язкових і вибіркових навчальних предметів (інтегрованих курсів), кількість навчальних годин на тиждень для конкретного закладу освіти?</w:t>
      </w:r>
    </w:p>
    <w:p w:rsidR="00A20CAC" w:rsidRPr="00B248FF" w:rsidRDefault="00A20CAC" w:rsidP="00A20CA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Що визначає модельна навчальна програма?</w:t>
      </w:r>
    </w:p>
    <w:p w:rsidR="00A20CAC" w:rsidRPr="00B248FF" w:rsidRDefault="00A20CAC" w:rsidP="00A20CA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Що є підставою для залучення до реалізації освітньої програми міжшкільного ресурсного центру?</w:t>
      </w:r>
    </w:p>
    <w:p w:rsidR="00A20CAC" w:rsidRPr="00B248FF" w:rsidRDefault="00A20CAC" w:rsidP="00A20CA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На підставі яких документів реалізується індивідуальна освітня траєкторія учня?</w:t>
      </w:r>
    </w:p>
    <w:p w:rsidR="00A20CAC" w:rsidRPr="00B248FF" w:rsidRDefault="00A20CAC" w:rsidP="00A20CA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За якими формами може здобуватися повна загальна середня освіта?</w:t>
      </w:r>
    </w:p>
    <w:p w:rsidR="00A20CAC" w:rsidRPr="00B248FF" w:rsidRDefault="00A20CAC" w:rsidP="00A20CA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В якому випадку складається індивідуальний навчальний план учня, який здобуває освіту за сімейною (домашньою) формою?</w:t>
      </w:r>
    </w:p>
    <w:p w:rsidR="00A20CAC" w:rsidRPr="00B248FF" w:rsidRDefault="00A20CAC" w:rsidP="00A20CA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 xml:space="preserve">В який спосіб здійснюється визнання результатів навчання, що були здобуті учнем шляхом неформальної або </w:t>
      </w:r>
      <w:proofErr w:type="spellStart"/>
      <w:r w:rsidRPr="00B248FF">
        <w:rPr>
          <w:rFonts w:ascii="Times New Roman" w:eastAsia="Times New Roman" w:hAnsi="Times New Roman" w:cs="Times New Roman"/>
          <w:color w:val="000000"/>
          <w:sz w:val="28"/>
          <w:szCs w:val="28"/>
          <w:lang w:val="uk-UA" w:eastAsia="ru-RU" w:bidi="uk-UA"/>
        </w:rPr>
        <w:t>інформальної</w:t>
      </w:r>
      <w:proofErr w:type="spellEnd"/>
      <w:r w:rsidRPr="00B248FF">
        <w:rPr>
          <w:rFonts w:ascii="Times New Roman" w:eastAsia="Times New Roman" w:hAnsi="Times New Roman" w:cs="Times New Roman"/>
          <w:color w:val="000000"/>
          <w:sz w:val="28"/>
          <w:szCs w:val="28"/>
          <w:lang w:val="uk-UA" w:eastAsia="ru-RU" w:bidi="uk-UA"/>
        </w:rPr>
        <w:t xml:space="preserve"> освіти?</w:t>
      </w:r>
    </w:p>
    <w:p w:rsidR="00A20CAC" w:rsidRPr="00B248FF" w:rsidRDefault="00A20CAC" w:rsidP="00A20CA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lastRenderedPageBreak/>
        <w:t>Якими є основні види оцінювання результатів навчання учнів?</w:t>
      </w:r>
    </w:p>
    <w:p w:rsidR="00A20CAC" w:rsidRPr="00B248FF" w:rsidRDefault="00A20CAC" w:rsidP="00A20CA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За якої умови заклад загальної середньої освіти може запровадити власну шкалу оцінювання результатів навчання учнів?</w:t>
      </w:r>
    </w:p>
    <w:p w:rsidR="00A20CAC" w:rsidRPr="00B248FF" w:rsidRDefault="00A20CAC" w:rsidP="00A20CA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В якому випадку оцінювання результатів навчання учня може проводитися достроково?</w:t>
      </w:r>
    </w:p>
    <w:p w:rsidR="00A20CAC" w:rsidRPr="00B248FF" w:rsidRDefault="00A20CAC" w:rsidP="00A20CA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В який період учень, який не має результатів річного оцінювання та/або державної підсумкової атестації, може пройти таке оцінювання та/або атестацію?</w:t>
      </w:r>
    </w:p>
    <w:p w:rsidR="00A20CAC" w:rsidRPr="00B248FF" w:rsidRDefault="00A20CAC" w:rsidP="00A20CA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Який документ видається учневі щороку при переведенні його на наступний рік навчання?</w:t>
      </w:r>
    </w:p>
    <w:p w:rsidR="00A20CAC" w:rsidRPr="00B248FF" w:rsidRDefault="00A20CAC" w:rsidP="00A20CA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Для чого здійснюється державна підсумкова атестація?</w:t>
      </w:r>
    </w:p>
    <w:p w:rsidR="00A20CAC" w:rsidRPr="00B248FF" w:rsidRDefault="00A20CAC" w:rsidP="00A20CAC">
      <w:p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74.3 яких предметів обов’язково складається державна підсумкова атестація?</w:t>
      </w:r>
    </w:p>
    <w:p w:rsidR="00A20CAC" w:rsidRPr="00B248FF" w:rsidRDefault="00A20CAC" w:rsidP="00A20CAC">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В якій формі проходять державну підсумкову атестацію учні, які завершують здобуття профільної середньої освіти?</w:t>
      </w:r>
    </w:p>
    <w:p w:rsidR="00A20CAC" w:rsidRPr="00B248FF" w:rsidRDefault="00A20CAC" w:rsidP="00A20CAC">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За якої умови заклади освіти можуть видавати документи про загальну середню освіту?</w:t>
      </w:r>
    </w:p>
    <w:p w:rsidR="00A20CAC" w:rsidRPr="00B248FF" w:rsidRDefault="00A20CAC" w:rsidP="00A20CAC">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Хто виготовляє свідоцтва про початкову, базову середню та повну загальну середню освіту (їх бланки)?</w:t>
      </w:r>
    </w:p>
    <w:p w:rsidR="00A20CAC" w:rsidRPr="00B248FF" w:rsidRDefault="00A20CAC" w:rsidP="00A20CAC">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За чиїм рішенням здійснюється залучення інших осіб, які є не педагогічними працівниками, до участі в освітньому процесі закладу загальної середньої освіти (для проведення навчальних занять, семінарів тощо)?</w:t>
      </w:r>
    </w:p>
    <w:p w:rsidR="00A20CAC" w:rsidRPr="00B248FF" w:rsidRDefault="00A20CAC" w:rsidP="00A20CAC">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За яких умов учні мають право на отримання додаткових індивідуальних або групових консультацій, занять?</w:t>
      </w:r>
    </w:p>
    <w:p w:rsidR="00A20CAC" w:rsidRPr="00B248FF" w:rsidRDefault="00A20CAC" w:rsidP="00A20CAC">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Які діти обов’язково зараховуються до комунального закладу освіти для здобуття початкової та базової середньої освіти?</w:t>
      </w:r>
    </w:p>
    <w:p w:rsidR="00A20CAC" w:rsidRPr="00B248FF" w:rsidRDefault="00A20CAC" w:rsidP="00A20CAC">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Що забороняється здійснювати при зарахуванні дітей до закладу освіти для здобуття початкової освіти?</w:t>
      </w:r>
    </w:p>
    <w:p w:rsidR="00A20CAC" w:rsidRPr="00B248FF" w:rsidRDefault="00A20CAC" w:rsidP="00A20CAC">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В якому випадку може не проводитися конкурс при зарахуванні дітей для здобуття профільної середньої освіти до державних, комунальних і корпоративних закладів освіти?</w:t>
      </w:r>
    </w:p>
    <w:p w:rsidR="00A20CAC" w:rsidRPr="00B248FF" w:rsidRDefault="00A20CAC" w:rsidP="00A20CAC">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Якою є мінімальна наповнюваність класу державного, комунального закладу загальної середньої освіти?</w:t>
      </w:r>
    </w:p>
    <w:p w:rsidR="00A20CAC" w:rsidRPr="00B248FF" w:rsidRDefault="00A20CAC" w:rsidP="00A20CAC">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Якою може бути максимальна кількість учнів, які здобувають початкову освіту, у класі державного, комунального закладу освіти?</w:t>
      </w:r>
    </w:p>
    <w:p w:rsidR="00A20CAC" w:rsidRPr="00B248FF" w:rsidRDefault="00A20CAC" w:rsidP="00A20CAC">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Якою є гранична наповнюваність класів-комплектів у початковій школі?</w:t>
      </w:r>
    </w:p>
    <w:p w:rsidR="00A20CAC" w:rsidRPr="00B248FF" w:rsidRDefault="00A20CAC" w:rsidP="00A20CAC">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Які вимоги встановлено для поділу класу на групи (в державному, комунальному закладі загальної середньої освіти)?</w:t>
      </w:r>
    </w:p>
    <w:p w:rsidR="00A20CAC" w:rsidRPr="00B248FF" w:rsidRDefault="00A20CAC" w:rsidP="00A20CAC">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Хто розподіляє учнів між класами (групами)?</w:t>
      </w:r>
    </w:p>
    <w:p w:rsidR="00A20CAC" w:rsidRPr="00B248FF" w:rsidRDefault="00A20CAC" w:rsidP="00A20CAC">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 може бути забезпечено здобуття освіти учнями, якщо їх кількість не дозволяє утворити клас?</w:t>
      </w:r>
    </w:p>
    <w:p w:rsidR="00A20CAC" w:rsidRPr="00B248FF" w:rsidRDefault="00A20CAC" w:rsidP="00A20CAC">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За якої умови в закладі загальної середньої освіти створюється спеціальний клас?</w:t>
      </w:r>
    </w:p>
    <w:p w:rsidR="00A20CAC" w:rsidRPr="00B248FF" w:rsidRDefault="00A20CAC" w:rsidP="00A20CAC">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lastRenderedPageBreak/>
        <w:t>Що є підставою для утворення групи подовженого дня в закладі загальної середньої освіти?</w:t>
      </w:r>
    </w:p>
    <w:p w:rsidR="00A20CAC" w:rsidRPr="00B248FF" w:rsidRDefault="00A20CAC" w:rsidP="00A20CAC">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За рахунок яких коштів здійснюється оплата праці вихователів груп подовженого дня в комунальних закладах освіти?</w:t>
      </w:r>
    </w:p>
    <w:p w:rsidR="00A20CAC" w:rsidRPr="00B248FF" w:rsidRDefault="00A20CAC" w:rsidP="00A20CAC">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За якої умови дозволяється залучати учнів, які не досягли повноліття, до участі у заходах, організованих громадськими об’єднаннями?</w:t>
      </w:r>
    </w:p>
    <w:p w:rsidR="00A20CAC" w:rsidRPr="00B248FF" w:rsidRDefault="00A20CAC" w:rsidP="00A20CAC">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За якої умови батьки учнів мають право бути присутніми на навчальних заняттях своїх дітей?</w:t>
      </w:r>
    </w:p>
    <w:p w:rsidR="00A20CAC" w:rsidRPr="00B248FF" w:rsidRDefault="00A20CAC" w:rsidP="00A20CAC">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Якими документами визначаються види та форми заохочення та відзначення учнів у закладі загальної середньої освіти?</w:t>
      </w:r>
    </w:p>
    <w:p w:rsidR="00A20CAC" w:rsidRPr="00B248FF" w:rsidRDefault="00A20CAC" w:rsidP="00A20CAC">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Хто приймає рішення про заохочення (відзначення) учня?</w:t>
      </w:r>
    </w:p>
    <w:p w:rsidR="00A20CAC" w:rsidRPr="00B248FF" w:rsidRDefault="00A20CAC" w:rsidP="00A20CAC">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На що спрямовується виховний процес у закладі загальної середньої освіти?</w:t>
      </w:r>
    </w:p>
    <w:p w:rsidR="00A20CAC" w:rsidRPr="00B248FF" w:rsidRDefault="00A20CAC" w:rsidP="00A20CAC">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Яке право гарантується особам, які належать до корінних народів або національних меншин України, під час здобуття повної загальної середньої освіти?</w:t>
      </w:r>
    </w:p>
    <w:p w:rsidR="00A20CAC" w:rsidRPr="00B248FF" w:rsidRDefault="00A20CAC" w:rsidP="00A20CAC">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На підставі чого визначається потреба учня з особливими освітніми потребами в індивідуальній програмі розвитку, індивідуальному навчальному плані?</w:t>
      </w:r>
    </w:p>
    <w:p w:rsidR="00A20CAC" w:rsidRPr="00B248FF" w:rsidRDefault="00A20CAC" w:rsidP="00A20CAC">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val="uk-UA" w:eastAsia="ru-RU" w:bidi="uk-UA"/>
        </w:rPr>
      </w:pPr>
      <w:r w:rsidRPr="00B248FF">
        <w:rPr>
          <w:rFonts w:ascii="Times New Roman" w:eastAsia="Times New Roman" w:hAnsi="Times New Roman" w:cs="Times New Roman"/>
          <w:color w:val="000000"/>
          <w:sz w:val="28"/>
          <w:szCs w:val="28"/>
          <w:lang w:val="uk-UA" w:eastAsia="ru-RU" w:bidi="uk-UA"/>
        </w:rPr>
        <w:t>Що визначає індивідуальна програма розвитку?</w:t>
      </w:r>
    </w:p>
    <w:p w:rsidR="00A20CAC" w:rsidRPr="00B248FF" w:rsidRDefault="00A20CAC" w:rsidP="00A20CAC">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B248FF">
        <w:rPr>
          <w:rFonts w:ascii="Times New Roman" w:eastAsia="Times New Roman" w:hAnsi="Times New Roman" w:cs="Times New Roman"/>
          <w:color w:val="000000"/>
          <w:sz w:val="28"/>
          <w:szCs w:val="28"/>
          <w:lang w:val="uk-UA" w:eastAsia="ru-RU" w:bidi="uk-UA"/>
        </w:rPr>
        <w:t>Ким розглядається питання спроможності закладу освіти забезпечити реалізацію індивідуальної освітньої траєкторії учня?</w:t>
      </w:r>
    </w:p>
    <w:p w:rsidR="00A20CAC" w:rsidRDefault="00A20CAC" w:rsidP="00A20CAC">
      <w:pPr>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br w:type="page"/>
      </w:r>
    </w:p>
    <w:p w:rsidR="00A20CAC" w:rsidRPr="00580206" w:rsidRDefault="00A20CAC" w:rsidP="00A20CAC">
      <w:pPr>
        <w:shd w:val="clear" w:color="auto" w:fill="FFFFFF"/>
        <w:spacing w:after="0" w:line="240" w:lineRule="auto"/>
        <w:jc w:val="right"/>
        <w:rPr>
          <w:rFonts w:ascii="Arial" w:eastAsia="Times New Roman" w:hAnsi="Arial" w:cs="Arial"/>
          <w:color w:val="000000"/>
          <w:sz w:val="19"/>
          <w:szCs w:val="19"/>
          <w:lang w:val="uk-UA" w:eastAsia="ru-RU"/>
        </w:rPr>
      </w:pPr>
      <w:r>
        <w:rPr>
          <w:rFonts w:ascii="Times New Roman" w:eastAsia="Times New Roman" w:hAnsi="Times New Roman" w:cs="Times New Roman"/>
          <w:color w:val="000000"/>
          <w:sz w:val="28"/>
          <w:szCs w:val="28"/>
          <w:bdr w:val="none" w:sz="0" w:space="0" w:color="auto" w:frame="1"/>
          <w:lang w:val="uk-UA" w:eastAsia="ru-RU"/>
        </w:rPr>
        <w:lastRenderedPageBreak/>
        <w:t xml:space="preserve">Додаток </w:t>
      </w:r>
      <w:r w:rsidR="00872601">
        <w:rPr>
          <w:rFonts w:ascii="Times New Roman" w:eastAsia="Times New Roman" w:hAnsi="Times New Roman" w:cs="Times New Roman"/>
          <w:color w:val="000000"/>
          <w:sz w:val="28"/>
          <w:szCs w:val="28"/>
          <w:bdr w:val="none" w:sz="0" w:space="0" w:color="auto" w:frame="1"/>
          <w:lang w:val="uk-UA" w:eastAsia="ru-RU"/>
        </w:rPr>
        <w:t>2</w:t>
      </w:r>
    </w:p>
    <w:p w:rsidR="00A20CAC" w:rsidRPr="00580206" w:rsidRDefault="00A20CAC" w:rsidP="00A20CAC">
      <w:pPr>
        <w:shd w:val="clear" w:color="auto" w:fill="FFFFFF"/>
        <w:spacing w:after="0" w:line="240" w:lineRule="auto"/>
        <w:jc w:val="both"/>
        <w:rPr>
          <w:rFonts w:ascii="Arial" w:eastAsia="Times New Roman" w:hAnsi="Arial" w:cs="Arial"/>
          <w:color w:val="000000"/>
          <w:sz w:val="19"/>
          <w:szCs w:val="19"/>
          <w:lang w:val="uk-UA" w:eastAsia="ru-RU"/>
        </w:rPr>
      </w:pPr>
    </w:p>
    <w:p w:rsidR="00A20CAC" w:rsidRPr="00580206" w:rsidRDefault="00A20CAC" w:rsidP="00A20CAC">
      <w:pPr>
        <w:shd w:val="clear" w:color="auto" w:fill="FFFFFF"/>
        <w:spacing w:after="0" w:line="240" w:lineRule="auto"/>
        <w:ind w:left="5670"/>
        <w:jc w:val="both"/>
        <w:rPr>
          <w:rFonts w:ascii="Arial" w:eastAsia="Times New Roman" w:hAnsi="Arial" w:cs="Arial"/>
          <w:color w:val="000000"/>
          <w:sz w:val="19"/>
          <w:szCs w:val="19"/>
          <w:lang w:val="uk-UA" w:eastAsia="ru-RU"/>
        </w:rPr>
      </w:pPr>
      <w:r w:rsidRPr="00580206">
        <w:rPr>
          <w:rFonts w:ascii="Times New Roman" w:eastAsia="Times New Roman" w:hAnsi="Times New Roman" w:cs="Times New Roman"/>
          <w:color w:val="000000"/>
          <w:sz w:val="28"/>
          <w:szCs w:val="28"/>
          <w:bdr w:val="none" w:sz="0" w:space="0" w:color="auto" w:frame="1"/>
          <w:lang w:val="uk-UA" w:eastAsia="ru-RU"/>
        </w:rPr>
        <w:t>до Положення про конкурс</w:t>
      </w:r>
    </w:p>
    <w:p w:rsidR="00A20CAC" w:rsidRPr="00580206" w:rsidRDefault="00A20CAC" w:rsidP="00A20CAC">
      <w:pPr>
        <w:shd w:val="clear" w:color="auto" w:fill="FFFFFF"/>
        <w:spacing w:after="0" w:line="240" w:lineRule="auto"/>
        <w:ind w:left="5670"/>
        <w:jc w:val="both"/>
        <w:rPr>
          <w:rFonts w:ascii="Arial" w:eastAsia="Times New Roman" w:hAnsi="Arial" w:cs="Arial"/>
          <w:color w:val="000000"/>
          <w:sz w:val="19"/>
          <w:szCs w:val="19"/>
          <w:lang w:val="uk-UA" w:eastAsia="ru-RU"/>
        </w:rPr>
      </w:pPr>
      <w:r>
        <w:rPr>
          <w:rFonts w:ascii="Times New Roman" w:eastAsia="Times New Roman" w:hAnsi="Times New Roman" w:cs="Times New Roman"/>
          <w:color w:val="000000"/>
          <w:sz w:val="28"/>
          <w:szCs w:val="28"/>
          <w:bdr w:val="none" w:sz="0" w:space="0" w:color="auto" w:frame="1"/>
          <w:lang w:val="uk-UA" w:eastAsia="ru-RU"/>
        </w:rPr>
        <w:t xml:space="preserve">на посаду </w:t>
      </w:r>
      <w:r w:rsidRPr="00580206">
        <w:rPr>
          <w:rFonts w:ascii="Times New Roman" w:eastAsia="Times New Roman" w:hAnsi="Times New Roman" w:cs="Times New Roman"/>
          <w:color w:val="000000"/>
          <w:sz w:val="28"/>
          <w:lang w:val="uk-UA" w:eastAsia="ru-RU"/>
        </w:rPr>
        <w:t>директора</w:t>
      </w:r>
    </w:p>
    <w:p w:rsidR="00A20CAC" w:rsidRDefault="00A20CAC" w:rsidP="00A20CAC">
      <w:pPr>
        <w:shd w:val="clear" w:color="auto" w:fill="FFFFFF"/>
        <w:spacing w:after="0" w:line="240" w:lineRule="auto"/>
        <w:ind w:left="5670"/>
        <w:jc w:val="both"/>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опорного навчального закладу «</w:t>
      </w:r>
      <w:proofErr w:type="spellStart"/>
      <w:r>
        <w:rPr>
          <w:rFonts w:ascii="Times New Roman" w:eastAsia="Times New Roman" w:hAnsi="Times New Roman" w:cs="Times New Roman"/>
          <w:color w:val="000000"/>
          <w:sz w:val="28"/>
          <w:szCs w:val="28"/>
          <w:bdr w:val="none" w:sz="0" w:space="0" w:color="auto" w:frame="1"/>
          <w:lang w:val="uk-UA" w:eastAsia="ru-RU"/>
        </w:rPr>
        <w:t>Іваньківська</w:t>
      </w:r>
      <w:proofErr w:type="spellEnd"/>
      <w:r>
        <w:rPr>
          <w:rFonts w:ascii="Times New Roman" w:eastAsia="Times New Roman" w:hAnsi="Times New Roman" w:cs="Times New Roman"/>
          <w:color w:val="000000"/>
          <w:sz w:val="28"/>
          <w:szCs w:val="28"/>
          <w:bdr w:val="none" w:sz="0" w:space="0" w:color="auto" w:frame="1"/>
          <w:lang w:val="uk-UA" w:eastAsia="ru-RU"/>
        </w:rPr>
        <w:t xml:space="preserve"> загальноосвітня школа І-ІІІ ступенів </w:t>
      </w:r>
      <w:proofErr w:type="spellStart"/>
      <w:r>
        <w:rPr>
          <w:rFonts w:ascii="Times New Roman" w:eastAsia="Times New Roman" w:hAnsi="Times New Roman" w:cs="Times New Roman"/>
          <w:color w:val="000000"/>
          <w:sz w:val="28"/>
          <w:szCs w:val="28"/>
          <w:bdr w:val="none" w:sz="0" w:space="0" w:color="auto" w:frame="1"/>
          <w:lang w:val="uk-UA" w:eastAsia="ru-RU"/>
        </w:rPr>
        <w:t>Іваньківської</w:t>
      </w:r>
      <w:proofErr w:type="spellEnd"/>
      <w:r>
        <w:rPr>
          <w:rFonts w:ascii="Times New Roman" w:eastAsia="Times New Roman" w:hAnsi="Times New Roman" w:cs="Times New Roman"/>
          <w:color w:val="000000"/>
          <w:sz w:val="28"/>
          <w:szCs w:val="28"/>
          <w:bdr w:val="none" w:sz="0" w:space="0" w:color="auto" w:frame="1"/>
          <w:lang w:val="uk-UA" w:eastAsia="ru-RU"/>
        </w:rPr>
        <w:t xml:space="preserve"> сільської ради Черкаської області»</w:t>
      </w:r>
    </w:p>
    <w:p w:rsidR="00A20CAC" w:rsidRDefault="00A20CAC" w:rsidP="00A20CAC">
      <w:pPr>
        <w:shd w:val="clear" w:color="auto" w:fill="FFFFFF"/>
        <w:spacing w:after="0" w:line="240" w:lineRule="auto"/>
        <w:ind w:left="4536"/>
        <w:jc w:val="both"/>
        <w:rPr>
          <w:rFonts w:ascii="Times New Roman" w:eastAsia="Times New Roman" w:hAnsi="Times New Roman" w:cs="Times New Roman"/>
          <w:color w:val="000000"/>
          <w:sz w:val="28"/>
          <w:szCs w:val="28"/>
          <w:bdr w:val="none" w:sz="0" w:space="0" w:color="auto" w:frame="1"/>
          <w:lang w:val="uk-UA" w:eastAsia="ru-RU"/>
        </w:rPr>
      </w:pPr>
    </w:p>
    <w:p w:rsidR="00A20CAC" w:rsidRPr="00314105" w:rsidRDefault="00A20CAC" w:rsidP="00A20CAC">
      <w:pPr>
        <w:shd w:val="clear" w:color="auto" w:fill="FFFFFF"/>
        <w:spacing w:after="0" w:line="240" w:lineRule="auto"/>
        <w:jc w:val="center"/>
        <w:rPr>
          <w:rFonts w:ascii="Times New Roman" w:eastAsia="Times New Roman" w:hAnsi="Times New Roman" w:cs="Times New Roman"/>
          <w:b/>
          <w:bCs/>
          <w:color w:val="000000"/>
          <w:sz w:val="28"/>
          <w:szCs w:val="28"/>
          <w:lang w:val="uk-UA" w:eastAsia="uk-UA"/>
        </w:rPr>
      </w:pPr>
      <w:r w:rsidRPr="00314105">
        <w:rPr>
          <w:rFonts w:ascii="Times New Roman" w:eastAsia="Times New Roman" w:hAnsi="Times New Roman" w:cs="Times New Roman"/>
          <w:b/>
          <w:sz w:val="28"/>
          <w:szCs w:val="28"/>
          <w:lang w:val="uk-UA" w:eastAsia="uk-UA"/>
        </w:rPr>
        <w:t xml:space="preserve">Зразок ситуаційного завдання </w:t>
      </w:r>
      <w:r w:rsidRPr="00314105">
        <w:rPr>
          <w:rFonts w:ascii="Times New Roman" w:eastAsia="Times New Roman" w:hAnsi="Times New Roman" w:cs="Times New Roman"/>
          <w:b/>
          <w:bCs/>
          <w:color w:val="000000"/>
          <w:sz w:val="28"/>
          <w:szCs w:val="28"/>
          <w:lang w:val="uk-UA" w:eastAsia="uk-UA"/>
        </w:rPr>
        <w:t>для кандидатів на посаду керівника комунального закладу загальної середньої освіти</w:t>
      </w:r>
    </w:p>
    <w:p w:rsidR="00A20CAC" w:rsidRPr="00682680" w:rsidRDefault="00A20CAC" w:rsidP="00A20CAC">
      <w:pPr>
        <w:spacing w:after="100" w:afterAutospacing="1" w:line="240" w:lineRule="auto"/>
        <w:ind w:firstLine="709"/>
        <w:jc w:val="center"/>
        <w:textAlignment w:val="baseline"/>
        <w:rPr>
          <w:rFonts w:ascii="Times New Roman" w:eastAsia="Times New Roman" w:hAnsi="Times New Roman" w:cs="Times New Roman"/>
          <w:sz w:val="28"/>
          <w:szCs w:val="28"/>
          <w:lang w:val="uk-UA" w:eastAsia="uk-UA"/>
        </w:rPr>
      </w:pPr>
    </w:p>
    <w:p w:rsidR="00A20CAC" w:rsidRPr="00B248FF" w:rsidRDefault="00A20CAC" w:rsidP="00A20CAC">
      <w:pPr>
        <w:shd w:val="clear" w:color="auto" w:fill="FFFFFF"/>
        <w:spacing w:after="0" w:line="240" w:lineRule="auto"/>
        <w:ind w:firstLine="708"/>
        <w:jc w:val="both"/>
        <w:rPr>
          <w:rFonts w:ascii="Times New Roman" w:eastAsia="Times New Roman" w:hAnsi="Times New Roman" w:cs="Times New Roman"/>
          <w:sz w:val="28"/>
          <w:szCs w:val="28"/>
          <w:lang w:val="uk-UA" w:eastAsia="uk-UA"/>
        </w:rPr>
      </w:pPr>
      <w:r w:rsidRPr="00B248FF">
        <w:rPr>
          <w:rFonts w:ascii="Times New Roman" w:eastAsia="Times New Roman" w:hAnsi="Times New Roman" w:cs="Times New Roman"/>
          <w:sz w:val="28"/>
          <w:szCs w:val="28"/>
          <w:lang w:val="uk-UA" w:eastAsia="uk-UA"/>
        </w:rPr>
        <w:t>У педагогічному колективі неодноразово порушували питання необхідності обговорення проекту річного плану закладу освіти. Педагоги скаржилися, що адміністрація сама планує, не цікавиться думкою колективу, який має цей план виконувати. Цього навчального року Ви вирішили запровадити колегіальний підхід до визначення пріоритетів роботи школи та складання річного плану на наступний  навчальний рік.</w:t>
      </w:r>
    </w:p>
    <w:p w:rsidR="00A20CAC" w:rsidRPr="00B248FF" w:rsidRDefault="00A20CAC" w:rsidP="00A20CAC">
      <w:pPr>
        <w:shd w:val="clear" w:color="auto" w:fill="FFFFFF"/>
        <w:spacing w:after="0" w:line="240" w:lineRule="auto"/>
        <w:ind w:firstLine="708"/>
        <w:jc w:val="both"/>
        <w:rPr>
          <w:rFonts w:ascii="Times New Roman" w:eastAsia="Times New Roman" w:hAnsi="Times New Roman" w:cs="Times New Roman"/>
          <w:sz w:val="28"/>
          <w:szCs w:val="28"/>
          <w:lang w:val="uk-UA" w:eastAsia="uk-UA"/>
        </w:rPr>
      </w:pPr>
    </w:p>
    <w:p w:rsidR="00A20CAC" w:rsidRPr="00B248FF" w:rsidRDefault="00A20CAC" w:rsidP="00A20CAC">
      <w:pPr>
        <w:shd w:val="clear" w:color="auto" w:fill="FFFFFF"/>
        <w:spacing w:after="0" w:line="240" w:lineRule="auto"/>
        <w:jc w:val="both"/>
        <w:rPr>
          <w:rFonts w:ascii="Times New Roman" w:eastAsia="Times New Roman" w:hAnsi="Times New Roman" w:cs="Times New Roman"/>
          <w:sz w:val="28"/>
          <w:szCs w:val="28"/>
          <w:lang w:val="uk-UA" w:eastAsia="uk-UA"/>
        </w:rPr>
      </w:pPr>
      <w:r w:rsidRPr="00B248FF">
        <w:rPr>
          <w:rFonts w:ascii="Times New Roman" w:eastAsia="Times New Roman" w:hAnsi="Times New Roman" w:cs="Times New Roman"/>
          <w:sz w:val="28"/>
          <w:szCs w:val="28"/>
          <w:lang w:val="uk-UA" w:eastAsia="uk-UA"/>
        </w:rPr>
        <w:t>1. Запропонуйте модель колективного обговорення змісту річного плану на наступний навчальний рік. Доведіть її ефективність.</w:t>
      </w:r>
    </w:p>
    <w:p w:rsidR="00A20CAC" w:rsidRPr="00E8309D" w:rsidRDefault="00A20CAC" w:rsidP="00A20CAC">
      <w:pPr>
        <w:shd w:val="clear" w:color="auto" w:fill="FFFFFF"/>
        <w:spacing w:after="0" w:line="240" w:lineRule="auto"/>
        <w:jc w:val="both"/>
        <w:rPr>
          <w:rFonts w:ascii="Times New Roman" w:eastAsia="Times New Roman" w:hAnsi="Times New Roman" w:cs="Times New Roman"/>
          <w:sz w:val="28"/>
          <w:szCs w:val="28"/>
          <w:lang w:val="uk-UA" w:eastAsia="uk-UA"/>
        </w:rPr>
      </w:pPr>
      <w:r w:rsidRPr="00B248FF">
        <w:rPr>
          <w:rFonts w:ascii="Times New Roman" w:eastAsia="Times New Roman" w:hAnsi="Times New Roman" w:cs="Times New Roman"/>
          <w:sz w:val="28"/>
          <w:szCs w:val="28"/>
          <w:lang w:val="uk-UA" w:eastAsia="uk-UA"/>
        </w:rPr>
        <w:t>2. У чому, на Вашу думку, полягає роль керівника як управлінця персоналом відповідно до нової моделі управління людськими ресурсами в системі освіти?</w:t>
      </w:r>
    </w:p>
    <w:p w:rsidR="00A20CAC" w:rsidRPr="00682680" w:rsidRDefault="00A20CAC" w:rsidP="00A20CAC">
      <w:pPr>
        <w:shd w:val="clear" w:color="auto" w:fill="FFFFFF"/>
        <w:spacing w:after="0" w:line="240" w:lineRule="auto"/>
        <w:jc w:val="both"/>
        <w:rPr>
          <w:rFonts w:ascii="Times New Roman" w:eastAsia="Times New Roman" w:hAnsi="Times New Roman" w:cs="Times New Roman"/>
          <w:b/>
          <w:color w:val="000000"/>
          <w:sz w:val="28"/>
          <w:szCs w:val="28"/>
          <w:bdr w:val="none" w:sz="0" w:space="0" w:color="auto" w:frame="1"/>
          <w:lang w:val="uk-UA" w:eastAsia="ru-RU"/>
        </w:rPr>
      </w:pPr>
    </w:p>
    <w:p w:rsidR="00A20CAC" w:rsidRDefault="00A20CAC">
      <w:pPr>
        <w:rPr>
          <w:rFonts w:ascii="Times New Roman" w:eastAsia="Times New Roman" w:hAnsi="Times New Roman" w:cs="Times New Roman"/>
          <w:lang w:val="en-US" w:eastAsia="uk-UA"/>
        </w:rPr>
      </w:pPr>
      <w:r>
        <w:rPr>
          <w:rFonts w:ascii="Times New Roman" w:eastAsia="Times New Roman" w:hAnsi="Times New Roman" w:cs="Times New Roman"/>
          <w:lang w:val="en-US" w:eastAsia="uk-UA"/>
        </w:rPr>
        <w:br w:type="page"/>
      </w:r>
    </w:p>
    <w:p w:rsidR="00A20CAC" w:rsidRPr="00580206" w:rsidRDefault="00A20CAC" w:rsidP="00A20CAC">
      <w:pPr>
        <w:shd w:val="clear" w:color="auto" w:fill="FFFFFF"/>
        <w:spacing w:after="0" w:line="240" w:lineRule="auto"/>
        <w:jc w:val="right"/>
        <w:rPr>
          <w:rFonts w:ascii="Arial" w:eastAsia="Times New Roman" w:hAnsi="Arial" w:cs="Arial"/>
          <w:color w:val="000000"/>
          <w:sz w:val="19"/>
          <w:szCs w:val="19"/>
          <w:lang w:val="uk-UA" w:eastAsia="ru-RU"/>
        </w:rPr>
      </w:pPr>
      <w:r>
        <w:rPr>
          <w:rFonts w:ascii="Times New Roman" w:eastAsia="Times New Roman" w:hAnsi="Times New Roman" w:cs="Times New Roman"/>
          <w:color w:val="000000"/>
          <w:sz w:val="28"/>
          <w:szCs w:val="28"/>
          <w:bdr w:val="none" w:sz="0" w:space="0" w:color="auto" w:frame="1"/>
          <w:lang w:val="uk-UA" w:eastAsia="ru-RU"/>
        </w:rPr>
        <w:lastRenderedPageBreak/>
        <w:t xml:space="preserve">Додаток </w:t>
      </w:r>
      <w:r w:rsidR="00872601">
        <w:rPr>
          <w:rFonts w:ascii="Times New Roman" w:eastAsia="Times New Roman" w:hAnsi="Times New Roman" w:cs="Times New Roman"/>
          <w:color w:val="000000"/>
          <w:sz w:val="28"/>
          <w:szCs w:val="28"/>
          <w:bdr w:val="none" w:sz="0" w:space="0" w:color="auto" w:frame="1"/>
          <w:lang w:val="uk-UA" w:eastAsia="ru-RU"/>
        </w:rPr>
        <w:t>3</w:t>
      </w:r>
    </w:p>
    <w:p w:rsidR="00A20CAC" w:rsidRPr="00580206" w:rsidRDefault="00A20CAC" w:rsidP="00A20CAC">
      <w:pPr>
        <w:shd w:val="clear" w:color="auto" w:fill="FFFFFF"/>
        <w:spacing w:after="0" w:line="240" w:lineRule="auto"/>
        <w:jc w:val="both"/>
        <w:rPr>
          <w:rFonts w:ascii="Arial" w:eastAsia="Times New Roman" w:hAnsi="Arial" w:cs="Arial"/>
          <w:color w:val="000000"/>
          <w:sz w:val="19"/>
          <w:szCs w:val="19"/>
          <w:lang w:val="uk-UA" w:eastAsia="ru-RU"/>
        </w:rPr>
      </w:pPr>
    </w:p>
    <w:p w:rsidR="00A20CAC" w:rsidRPr="00580206" w:rsidRDefault="00A20CAC" w:rsidP="00A20CAC">
      <w:pPr>
        <w:shd w:val="clear" w:color="auto" w:fill="FFFFFF"/>
        <w:spacing w:after="0" w:line="240" w:lineRule="auto"/>
        <w:ind w:left="5670"/>
        <w:jc w:val="both"/>
        <w:rPr>
          <w:rFonts w:ascii="Arial" w:eastAsia="Times New Roman" w:hAnsi="Arial" w:cs="Arial"/>
          <w:color w:val="000000"/>
          <w:sz w:val="19"/>
          <w:szCs w:val="19"/>
          <w:lang w:val="uk-UA" w:eastAsia="ru-RU"/>
        </w:rPr>
      </w:pPr>
      <w:r w:rsidRPr="00580206">
        <w:rPr>
          <w:rFonts w:ascii="Times New Roman" w:eastAsia="Times New Roman" w:hAnsi="Times New Roman" w:cs="Times New Roman"/>
          <w:color w:val="000000"/>
          <w:sz w:val="28"/>
          <w:szCs w:val="28"/>
          <w:bdr w:val="none" w:sz="0" w:space="0" w:color="auto" w:frame="1"/>
          <w:lang w:val="uk-UA" w:eastAsia="ru-RU"/>
        </w:rPr>
        <w:t>до Положення про конкурс</w:t>
      </w:r>
    </w:p>
    <w:p w:rsidR="00A20CAC" w:rsidRPr="00580206" w:rsidRDefault="00A20CAC" w:rsidP="00A20CAC">
      <w:pPr>
        <w:shd w:val="clear" w:color="auto" w:fill="FFFFFF"/>
        <w:spacing w:after="0" w:line="240" w:lineRule="auto"/>
        <w:ind w:left="5670"/>
        <w:jc w:val="both"/>
        <w:rPr>
          <w:rFonts w:ascii="Arial" w:eastAsia="Times New Roman" w:hAnsi="Arial" w:cs="Arial"/>
          <w:color w:val="000000"/>
          <w:sz w:val="19"/>
          <w:szCs w:val="19"/>
          <w:lang w:val="uk-UA" w:eastAsia="ru-RU"/>
        </w:rPr>
      </w:pPr>
      <w:r>
        <w:rPr>
          <w:rFonts w:ascii="Times New Roman" w:eastAsia="Times New Roman" w:hAnsi="Times New Roman" w:cs="Times New Roman"/>
          <w:color w:val="000000"/>
          <w:sz w:val="28"/>
          <w:szCs w:val="28"/>
          <w:bdr w:val="none" w:sz="0" w:space="0" w:color="auto" w:frame="1"/>
          <w:lang w:val="uk-UA" w:eastAsia="ru-RU"/>
        </w:rPr>
        <w:t xml:space="preserve">на посаду </w:t>
      </w:r>
      <w:r w:rsidRPr="00580206">
        <w:rPr>
          <w:rFonts w:ascii="Times New Roman" w:eastAsia="Times New Roman" w:hAnsi="Times New Roman" w:cs="Times New Roman"/>
          <w:color w:val="000000"/>
          <w:sz w:val="28"/>
          <w:lang w:val="uk-UA" w:eastAsia="ru-RU"/>
        </w:rPr>
        <w:t>директора</w:t>
      </w:r>
    </w:p>
    <w:p w:rsidR="00A20CAC" w:rsidRDefault="00A20CAC" w:rsidP="00A20CAC">
      <w:pPr>
        <w:shd w:val="clear" w:color="auto" w:fill="FFFFFF"/>
        <w:spacing w:after="0" w:line="240" w:lineRule="auto"/>
        <w:ind w:left="5670"/>
        <w:jc w:val="both"/>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опорного навчального закладу «</w:t>
      </w:r>
      <w:proofErr w:type="spellStart"/>
      <w:r>
        <w:rPr>
          <w:rFonts w:ascii="Times New Roman" w:eastAsia="Times New Roman" w:hAnsi="Times New Roman" w:cs="Times New Roman"/>
          <w:color w:val="000000"/>
          <w:sz w:val="28"/>
          <w:szCs w:val="28"/>
          <w:bdr w:val="none" w:sz="0" w:space="0" w:color="auto" w:frame="1"/>
          <w:lang w:val="uk-UA" w:eastAsia="ru-RU"/>
        </w:rPr>
        <w:t>Іваньківська</w:t>
      </w:r>
      <w:proofErr w:type="spellEnd"/>
      <w:r>
        <w:rPr>
          <w:rFonts w:ascii="Times New Roman" w:eastAsia="Times New Roman" w:hAnsi="Times New Roman" w:cs="Times New Roman"/>
          <w:color w:val="000000"/>
          <w:sz w:val="28"/>
          <w:szCs w:val="28"/>
          <w:bdr w:val="none" w:sz="0" w:space="0" w:color="auto" w:frame="1"/>
          <w:lang w:val="uk-UA" w:eastAsia="ru-RU"/>
        </w:rPr>
        <w:t xml:space="preserve"> загальноосвітня школа І-ІІІ ступенів </w:t>
      </w:r>
      <w:proofErr w:type="spellStart"/>
      <w:r>
        <w:rPr>
          <w:rFonts w:ascii="Times New Roman" w:eastAsia="Times New Roman" w:hAnsi="Times New Roman" w:cs="Times New Roman"/>
          <w:color w:val="000000"/>
          <w:sz w:val="28"/>
          <w:szCs w:val="28"/>
          <w:bdr w:val="none" w:sz="0" w:space="0" w:color="auto" w:frame="1"/>
          <w:lang w:val="uk-UA" w:eastAsia="ru-RU"/>
        </w:rPr>
        <w:t>Іваньківської</w:t>
      </w:r>
      <w:proofErr w:type="spellEnd"/>
      <w:r>
        <w:rPr>
          <w:rFonts w:ascii="Times New Roman" w:eastAsia="Times New Roman" w:hAnsi="Times New Roman" w:cs="Times New Roman"/>
          <w:color w:val="000000"/>
          <w:sz w:val="28"/>
          <w:szCs w:val="28"/>
          <w:bdr w:val="none" w:sz="0" w:space="0" w:color="auto" w:frame="1"/>
          <w:lang w:val="uk-UA" w:eastAsia="ru-RU"/>
        </w:rPr>
        <w:t xml:space="preserve"> сільської ради Черкаської області»</w:t>
      </w:r>
    </w:p>
    <w:p w:rsidR="00A20CAC" w:rsidRDefault="00A20CAC" w:rsidP="00A20CAC">
      <w:pPr>
        <w:shd w:val="clear" w:color="auto" w:fill="FFFFFF"/>
        <w:spacing w:after="0" w:line="240" w:lineRule="auto"/>
        <w:ind w:left="4536"/>
        <w:jc w:val="both"/>
        <w:rPr>
          <w:rFonts w:ascii="Times New Roman" w:eastAsia="Times New Roman" w:hAnsi="Times New Roman" w:cs="Times New Roman"/>
          <w:color w:val="000000"/>
          <w:sz w:val="28"/>
          <w:szCs w:val="28"/>
          <w:bdr w:val="none" w:sz="0" w:space="0" w:color="auto" w:frame="1"/>
          <w:lang w:val="uk-UA" w:eastAsia="ru-RU"/>
        </w:rPr>
      </w:pPr>
    </w:p>
    <w:p w:rsidR="00A20CAC" w:rsidRDefault="00A20CAC" w:rsidP="00A20CAC">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shd w:val="clear" w:color="auto" w:fill="FFFFFF"/>
          <w:lang w:val="uk-UA" w:eastAsia="ru-RU"/>
        </w:rPr>
      </w:pPr>
      <w:r>
        <w:rPr>
          <w:rFonts w:ascii="Times New Roman" w:eastAsia="Times New Roman" w:hAnsi="Times New Roman" w:cs="Times New Roman"/>
          <w:b/>
          <w:sz w:val="28"/>
          <w:szCs w:val="28"/>
          <w:lang w:val="uk-UA" w:eastAsia="uk-UA"/>
        </w:rPr>
        <w:t xml:space="preserve">Критерії оцінювання тестових завдань для </w:t>
      </w:r>
      <w:r w:rsidRPr="00A20CAC">
        <w:rPr>
          <w:rFonts w:ascii="Times New Roman" w:eastAsia="Times New Roman" w:hAnsi="Times New Roman" w:cs="Times New Roman"/>
          <w:b/>
          <w:color w:val="000000"/>
          <w:sz w:val="28"/>
          <w:szCs w:val="28"/>
          <w:bdr w:val="none" w:sz="0" w:space="0" w:color="auto" w:frame="1"/>
          <w:shd w:val="clear" w:color="auto" w:fill="FFFFFF"/>
          <w:lang w:val="uk-UA" w:eastAsia="ru-RU"/>
        </w:rPr>
        <w:t>перевірк</w:t>
      </w:r>
      <w:r>
        <w:rPr>
          <w:rFonts w:ascii="Times New Roman" w:eastAsia="Times New Roman" w:hAnsi="Times New Roman" w:cs="Times New Roman"/>
          <w:b/>
          <w:color w:val="000000"/>
          <w:sz w:val="28"/>
          <w:szCs w:val="28"/>
          <w:bdr w:val="none" w:sz="0" w:space="0" w:color="auto" w:frame="1"/>
          <w:shd w:val="clear" w:color="auto" w:fill="FFFFFF"/>
          <w:lang w:val="uk-UA" w:eastAsia="ru-RU"/>
        </w:rPr>
        <w:t>и</w:t>
      </w:r>
      <w:r w:rsidRPr="00A20CAC">
        <w:rPr>
          <w:rFonts w:ascii="Times New Roman" w:eastAsia="Times New Roman" w:hAnsi="Times New Roman" w:cs="Times New Roman"/>
          <w:b/>
          <w:color w:val="000000"/>
          <w:sz w:val="28"/>
          <w:szCs w:val="28"/>
          <w:bdr w:val="none" w:sz="0" w:space="0" w:color="auto" w:frame="1"/>
          <w:shd w:val="clear" w:color="auto" w:fill="FFFFFF"/>
          <w:lang w:val="uk-UA" w:eastAsia="ru-RU"/>
        </w:rPr>
        <w:t xml:space="preserve"> знання законодавства України у сфері загальної середньої освіти</w:t>
      </w:r>
    </w:p>
    <w:p w:rsidR="00A20CAC" w:rsidRPr="00314105" w:rsidRDefault="00A20CAC" w:rsidP="00A20CAC">
      <w:pPr>
        <w:shd w:val="clear" w:color="auto" w:fill="FFFFFF"/>
        <w:spacing w:after="0" w:line="240" w:lineRule="auto"/>
        <w:jc w:val="center"/>
        <w:rPr>
          <w:rFonts w:ascii="Times New Roman" w:eastAsia="Times New Roman" w:hAnsi="Times New Roman" w:cs="Times New Roman"/>
          <w:b/>
          <w:bCs/>
          <w:color w:val="000000"/>
          <w:sz w:val="28"/>
          <w:szCs w:val="28"/>
          <w:lang w:val="uk-UA" w:eastAsia="uk-UA"/>
        </w:rPr>
      </w:pPr>
    </w:p>
    <w:p w:rsidR="00A20CAC" w:rsidRPr="00A20CAC" w:rsidRDefault="00A20CAC" w:rsidP="00A20CAC">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shd w:val="clear" w:color="auto" w:fill="FFFFFF"/>
          <w:lang w:eastAsia="ru-RU"/>
        </w:rPr>
      </w:pPr>
      <w:r w:rsidRPr="00822AE0">
        <w:rPr>
          <w:rFonts w:ascii="Times New Roman" w:eastAsia="Times New Roman" w:hAnsi="Times New Roman" w:cs="Times New Roman"/>
          <w:color w:val="000000"/>
          <w:sz w:val="28"/>
          <w:szCs w:val="28"/>
          <w:bdr w:val="none" w:sz="0" w:space="0" w:color="auto" w:frame="1"/>
          <w:shd w:val="clear" w:color="auto" w:fill="FFFFFF"/>
          <w:lang w:val="uk-UA" w:eastAsia="ru-RU"/>
        </w:rPr>
        <w:t>Під час проведення тестування кандидатам забороняється користуватися додатковими електронними приладами, підручниками, навчальними посібниками, іншими матеріалами, а також спілкуватись один з одним. У разі порушення зазначених вимог кандидат відсторонюється від подальшого проходження конкурсу, про що складається відповідний акт, який підписується присутніми членами конкурсної комісії.</w:t>
      </w:r>
    </w:p>
    <w:p w:rsidR="00A20CAC" w:rsidRPr="007873B0" w:rsidRDefault="00A20CAC" w:rsidP="00A20CAC">
      <w:pPr>
        <w:pStyle w:val="a3"/>
        <w:numPr>
          <w:ilvl w:val="0"/>
          <w:numId w:val="8"/>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пропонуються тести двох типів: з чотирма варіантами відповідей, де правильним є лише один варіант та з сімома запропонованими варіантами, де потрібно вибрати три правильні відповіді;</w:t>
      </w:r>
    </w:p>
    <w:p w:rsidR="00A20CAC" w:rsidRPr="00822AE0" w:rsidRDefault="00A20CAC" w:rsidP="00A20CAC">
      <w:pPr>
        <w:pStyle w:val="a3"/>
        <w:numPr>
          <w:ilvl w:val="0"/>
          <w:numId w:val="8"/>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w:t>
      </w:r>
      <w:r w:rsidRPr="00822AE0">
        <w:rPr>
          <w:rFonts w:ascii="Times New Roman" w:eastAsia="Times New Roman" w:hAnsi="Times New Roman" w:cs="Times New Roman"/>
          <w:sz w:val="28"/>
          <w:szCs w:val="28"/>
          <w:lang w:val="uk-UA" w:eastAsia="ru-RU"/>
        </w:rPr>
        <w:t xml:space="preserve">естування проходить письмово не довше </w:t>
      </w:r>
      <w:r w:rsidRPr="00822AE0">
        <w:rPr>
          <w:rFonts w:ascii="Times New Roman" w:eastAsia="Times New Roman" w:hAnsi="Times New Roman" w:cs="Times New Roman"/>
          <w:sz w:val="28"/>
          <w:szCs w:val="28"/>
          <w:lang w:eastAsia="ru-RU"/>
        </w:rPr>
        <w:t>3</w:t>
      </w:r>
      <w:r w:rsidRPr="00822AE0">
        <w:rPr>
          <w:rFonts w:ascii="Times New Roman" w:eastAsia="Times New Roman" w:hAnsi="Times New Roman" w:cs="Times New Roman"/>
          <w:sz w:val="28"/>
          <w:szCs w:val="28"/>
          <w:lang w:val="uk-UA" w:eastAsia="ru-RU"/>
        </w:rPr>
        <w:t xml:space="preserve">0 хвилин у присутності членів комісії (не менше двох третин від її затвердженого складу). </w:t>
      </w:r>
    </w:p>
    <w:p w:rsidR="00A20CAC" w:rsidRPr="00822AE0" w:rsidRDefault="00A20CAC" w:rsidP="00A20CAC">
      <w:pPr>
        <w:pStyle w:val="a3"/>
        <w:numPr>
          <w:ilvl w:val="0"/>
          <w:numId w:val="8"/>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Pr="00822AE0">
        <w:rPr>
          <w:rFonts w:ascii="Times New Roman" w:eastAsia="Times New Roman" w:hAnsi="Times New Roman" w:cs="Times New Roman"/>
          <w:sz w:val="28"/>
          <w:szCs w:val="28"/>
          <w:lang w:val="uk-UA" w:eastAsia="ru-RU"/>
        </w:rPr>
        <w:t>ісля складання тестування на знання законодавства кандидат підписує та проставляє дату вирішення тестових завдань.</w:t>
      </w:r>
    </w:p>
    <w:p w:rsidR="00A20CAC" w:rsidRPr="00822AE0" w:rsidRDefault="00A20CAC" w:rsidP="00A20CAC">
      <w:pPr>
        <w:pStyle w:val="a3"/>
        <w:numPr>
          <w:ilvl w:val="0"/>
          <w:numId w:val="8"/>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Pr="00822AE0">
        <w:rPr>
          <w:rFonts w:ascii="Times New Roman" w:eastAsia="Times New Roman" w:hAnsi="Times New Roman" w:cs="Times New Roman"/>
          <w:sz w:val="28"/>
          <w:szCs w:val="28"/>
          <w:lang w:val="uk-UA" w:eastAsia="ru-RU"/>
        </w:rPr>
        <w:t xml:space="preserve">ісля закінчення часу, відведеного на складання тестування, проводиться оцінювання за такими критеріями: </w:t>
      </w:r>
    </w:p>
    <w:p w:rsidR="00A20CAC" w:rsidRPr="00E8309D" w:rsidRDefault="00A20CAC" w:rsidP="00A20CAC">
      <w:pPr>
        <w:numPr>
          <w:ilvl w:val="1"/>
          <w:numId w:val="7"/>
        </w:numPr>
        <w:spacing w:after="0" w:line="240" w:lineRule="auto"/>
        <w:ind w:left="0"/>
        <w:jc w:val="both"/>
        <w:rPr>
          <w:rFonts w:ascii="Times New Roman" w:eastAsia="Times New Roman" w:hAnsi="Times New Roman" w:cs="Times New Roman"/>
          <w:sz w:val="28"/>
          <w:szCs w:val="28"/>
          <w:lang w:val="uk-UA" w:eastAsia="ru-RU"/>
        </w:rPr>
      </w:pPr>
      <w:r w:rsidRPr="00E8309D">
        <w:rPr>
          <w:rFonts w:ascii="Times New Roman" w:eastAsia="Times New Roman" w:hAnsi="Times New Roman" w:cs="Times New Roman"/>
          <w:bCs/>
          <w:sz w:val="28"/>
          <w:szCs w:val="28"/>
          <w:lang w:val="uk-UA" w:eastAsia="ru-RU"/>
        </w:rPr>
        <w:t>один бал</w:t>
      </w:r>
      <w:r w:rsidRPr="00E8309D">
        <w:rPr>
          <w:rFonts w:ascii="Times New Roman" w:eastAsia="Times New Roman" w:hAnsi="Times New Roman" w:cs="Times New Roman"/>
          <w:sz w:val="28"/>
          <w:szCs w:val="28"/>
          <w:lang w:val="uk-UA" w:eastAsia="ru-RU"/>
        </w:rPr>
        <w:t xml:space="preserve"> надається за правильну відповідь;</w:t>
      </w:r>
    </w:p>
    <w:p w:rsidR="00A20CAC" w:rsidRPr="00E8309D" w:rsidRDefault="00A20CAC" w:rsidP="00A20CAC">
      <w:pPr>
        <w:numPr>
          <w:ilvl w:val="1"/>
          <w:numId w:val="7"/>
        </w:numPr>
        <w:spacing w:after="0" w:line="240" w:lineRule="auto"/>
        <w:ind w:left="0"/>
        <w:jc w:val="both"/>
        <w:rPr>
          <w:rFonts w:ascii="Times New Roman" w:eastAsia="Times New Roman" w:hAnsi="Times New Roman" w:cs="Times New Roman"/>
          <w:sz w:val="28"/>
          <w:szCs w:val="28"/>
          <w:lang w:val="uk-UA" w:eastAsia="ru-RU"/>
        </w:rPr>
      </w:pPr>
      <w:r w:rsidRPr="00E8309D">
        <w:rPr>
          <w:rFonts w:ascii="Times New Roman" w:eastAsia="Times New Roman" w:hAnsi="Times New Roman" w:cs="Times New Roman"/>
          <w:bCs/>
          <w:sz w:val="28"/>
          <w:szCs w:val="28"/>
          <w:lang w:val="uk-UA" w:eastAsia="ru-RU"/>
        </w:rPr>
        <w:t>нуль балів</w:t>
      </w:r>
      <w:r w:rsidRPr="00E8309D">
        <w:rPr>
          <w:rFonts w:ascii="Times New Roman" w:eastAsia="Times New Roman" w:hAnsi="Times New Roman" w:cs="Times New Roman"/>
          <w:sz w:val="28"/>
          <w:szCs w:val="28"/>
          <w:lang w:val="uk-UA" w:eastAsia="ru-RU"/>
        </w:rPr>
        <w:t xml:space="preserve"> – за неправильну відповідь.</w:t>
      </w:r>
    </w:p>
    <w:p w:rsidR="00A20CAC" w:rsidRPr="00822AE0" w:rsidRDefault="00A20CAC" w:rsidP="00A20CAC">
      <w:pPr>
        <w:shd w:val="clear" w:color="auto" w:fill="FFFFFF"/>
        <w:spacing w:after="0" w:line="240" w:lineRule="auto"/>
        <w:ind w:firstLine="567"/>
        <w:jc w:val="both"/>
        <w:rPr>
          <w:rFonts w:ascii="Arial" w:eastAsia="Times New Roman" w:hAnsi="Arial" w:cs="Arial"/>
          <w:color w:val="000000"/>
          <w:sz w:val="19"/>
          <w:szCs w:val="19"/>
          <w:lang w:val="uk-UA" w:eastAsia="ru-RU"/>
        </w:rPr>
      </w:pPr>
      <w:r w:rsidRPr="00822AE0">
        <w:rPr>
          <w:rFonts w:ascii="Times New Roman" w:eastAsia="Times New Roman" w:hAnsi="Times New Roman" w:cs="Times New Roman"/>
          <w:color w:val="000000"/>
          <w:sz w:val="28"/>
          <w:szCs w:val="28"/>
          <w:bdr w:val="none" w:sz="0" w:space="0" w:color="auto" w:frame="1"/>
          <w:shd w:val="clear" w:color="auto" w:fill="FFFFFF"/>
          <w:lang w:val="uk-UA" w:eastAsia="ru-RU"/>
        </w:rPr>
        <w:t>Повторне тестування не допускається, крім випадків, коли тестування не відбулося з технічних або інших причин, незалежних від членів конкурсної комісії та кандидатів. У такому разі призначається нова дата тестування та (або) час.</w:t>
      </w:r>
    </w:p>
    <w:p w:rsidR="00A20CAC" w:rsidRPr="00822AE0" w:rsidRDefault="00A20CAC" w:rsidP="00A20CAC">
      <w:pPr>
        <w:shd w:val="clear" w:color="auto" w:fill="FFFFFF"/>
        <w:spacing w:after="0" w:line="240" w:lineRule="auto"/>
        <w:ind w:firstLine="567"/>
        <w:jc w:val="both"/>
        <w:rPr>
          <w:rFonts w:ascii="Arial" w:eastAsia="Times New Roman" w:hAnsi="Arial" w:cs="Arial"/>
          <w:color w:val="000000"/>
          <w:sz w:val="19"/>
          <w:szCs w:val="19"/>
          <w:lang w:val="uk-UA" w:eastAsia="ru-RU"/>
        </w:rPr>
      </w:pPr>
      <w:r w:rsidRPr="00822AE0">
        <w:rPr>
          <w:rFonts w:ascii="Times New Roman" w:eastAsia="Times New Roman" w:hAnsi="Times New Roman" w:cs="Times New Roman"/>
          <w:color w:val="000000"/>
          <w:sz w:val="28"/>
          <w:szCs w:val="28"/>
          <w:bdr w:val="none" w:sz="0" w:space="0" w:color="auto" w:frame="1"/>
          <w:shd w:val="clear" w:color="auto" w:fill="FFFFFF"/>
          <w:lang w:val="uk-UA" w:eastAsia="ru-RU"/>
        </w:rPr>
        <w:t>Кандидати, які за результатами тестування набрали менше 15 балів, є такими, що не пройшли тестування та не можуть бути допущені до наступного етапу конкурсу.</w:t>
      </w:r>
    </w:p>
    <w:p w:rsidR="00A20CAC" w:rsidRDefault="00A20CAC" w:rsidP="00A20CAC">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shd w:val="clear" w:color="auto" w:fill="FFFFFF"/>
          <w:lang w:val="uk-UA" w:eastAsia="ru-RU"/>
        </w:rPr>
      </w:pPr>
      <w:r w:rsidRPr="00822AE0">
        <w:rPr>
          <w:rFonts w:ascii="Times New Roman" w:eastAsia="Times New Roman" w:hAnsi="Times New Roman" w:cs="Times New Roman"/>
          <w:color w:val="000000"/>
          <w:sz w:val="28"/>
          <w:szCs w:val="28"/>
          <w:bdr w:val="none" w:sz="0" w:space="0" w:color="auto" w:frame="1"/>
          <w:shd w:val="clear" w:color="auto" w:fill="FFFFFF"/>
          <w:lang w:val="uk-UA" w:eastAsia="ru-RU"/>
        </w:rPr>
        <w:t>Кандидати, які набрали від 15 до 30 балів, вважаються такими, що пройшли тестування та є такими, що допущені до наступного етапу конкурсу.</w:t>
      </w:r>
    </w:p>
    <w:p w:rsidR="00A20CAC" w:rsidRDefault="00A20CAC">
      <w:pPr>
        <w:rPr>
          <w:rFonts w:ascii="Times New Roman" w:eastAsia="Times New Roman" w:hAnsi="Times New Roman" w:cs="Times New Roman"/>
          <w:color w:val="000000"/>
          <w:sz w:val="28"/>
          <w:szCs w:val="28"/>
          <w:bdr w:val="none" w:sz="0" w:space="0" w:color="auto" w:frame="1"/>
          <w:shd w:val="clear" w:color="auto" w:fill="FFFFFF"/>
          <w:lang w:val="uk-UA" w:eastAsia="ru-RU"/>
        </w:rPr>
      </w:pPr>
      <w:r>
        <w:rPr>
          <w:rFonts w:ascii="Times New Roman" w:eastAsia="Times New Roman" w:hAnsi="Times New Roman" w:cs="Times New Roman"/>
          <w:color w:val="000000"/>
          <w:sz w:val="28"/>
          <w:szCs w:val="28"/>
          <w:bdr w:val="none" w:sz="0" w:space="0" w:color="auto" w:frame="1"/>
          <w:shd w:val="clear" w:color="auto" w:fill="FFFFFF"/>
          <w:lang w:val="uk-UA" w:eastAsia="ru-RU"/>
        </w:rPr>
        <w:br w:type="page"/>
      </w:r>
    </w:p>
    <w:p w:rsidR="00872601" w:rsidRPr="00580206" w:rsidRDefault="00872601" w:rsidP="00872601">
      <w:pPr>
        <w:shd w:val="clear" w:color="auto" w:fill="FFFFFF"/>
        <w:spacing w:after="0" w:line="240" w:lineRule="auto"/>
        <w:jc w:val="right"/>
        <w:rPr>
          <w:rFonts w:ascii="Arial" w:eastAsia="Times New Roman" w:hAnsi="Arial" w:cs="Arial"/>
          <w:color w:val="000000"/>
          <w:sz w:val="19"/>
          <w:szCs w:val="19"/>
          <w:lang w:val="uk-UA" w:eastAsia="ru-RU"/>
        </w:rPr>
      </w:pPr>
      <w:r>
        <w:rPr>
          <w:rFonts w:ascii="Times New Roman" w:eastAsia="Times New Roman" w:hAnsi="Times New Roman" w:cs="Times New Roman"/>
          <w:color w:val="000000"/>
          <w:sz w:val="28"/>
          <w:szCs w:val="28"/>
          <w:bdr w:val="none" w:sz="0" w:space="0" w:color="auto" w:frame="1"/>
          <w:lang w:val="uk-UA" w:eastAsia="ru-RU"/>
        </w:rPr>
        <w:lastRenderedPageBreak/>
        <w:t>Додаток 4</w:t>
      </w:r>
    </w:p>
    <w:p w:rsidR="00872601" w:rsidRPr="00580206" w:rsidRDefault="00872601" w:rsidP="00872601">
      <w:pPr>
        <w:shd w:val="clear" w:color="auto" w:fill="FFFFFF"/>
        <w:spacing w:after="0" w:line="240" w:lineRule="auto"/>
        <w:jc w:val="both"/>
        <w:rPr>
          <w:rFonts w:ascii="Arial" w:eastAsia="Times New Roman" w:hAnsi="Arial" w:cs="Arial"/>
          <w:color w:val="000000"/>
          <w:sz w:val="19"/>
          <w:szCs w:val="19"/>
          <w:lang w:val="uk-UA" w:eastAsia="ru-RU"/>
        </w:rPr>
      </w:pPr>
    </w:p>
    <w:p w:rsidR="00872601" w:rsidRPr="00580206" w:rsidRDefault="00872601" w:rsidP="00872601">
      <w:pPr>
        <w:shd w:val="clear" w:color="auto" w:fill="FFFFFF"/>
        <w:spacing w:after="0" w:line="240" w:lineRule="auto"/>
        <w:ind w:left="5670"/>
        <w:jc w:val="both"/>
        <w:rPr>
          <w:rFonts w:ascii="Arial" w:eastAsia="Times New Roman" w:hAnsi="Arial" w:cs="Arial"/>
          <w:color w:val="000000"/>
          <w:sz w:val="19"/>
          <w:szCs w:val="19"/>
          <w:lang w:val="uk-UA" w:eastAsia="ru-RU"/>
        </w:rPr>
      </w:pPr>
      <w:r w:rsidRPr="00580206">
        <w:rPr>
          <w:rFonts w:ascii="Times New Roman" w:eastAsia="Times New Roman" w:hAnsi="Times New Roman" w:cs="Times New Roman"/>
          <w:color w:val="000000"/>
          <w:sz w:val="28"/>
          <w:szCs w:val="28"/>
          <w:bdr w:val="none" w:sz="0" w:space="0" w:color="auto" w:frame="1"/>
          <w:lang w:val="uk-UA" w:eastAsia="ru-RU"/>
        </w:rPr>
        <w:t>до Положення про конкурс</w:t>
      </w:r>
    </w:p>
    <w:p w:rsidR="00872601" w:rsidRPr="00580206" w:rsidRDefault="00872601" w:rsidP="00872601">
      <w:pPr>
        <w:shd w:val="clear" w:color="auto" w:fill="FFFFFF"/>
        <w:spacing w:after="0" w:line="240" w:lineRule="auto"/>
        <w:ind w:left="5670"/>
        <w:jc w:val="both"/>
        <w:rPr>
          <w:rFonts w:ascii="Arial" w:eastAsia="Times New Roman" w:hAnsi="Arial" w:cs="Arial"/>
          <w:color w:val="000000"/>
          <w:sz w:val="19"/>
          <w:szCs w:val="19"/>
          <w:lang w:val="uk-UA" w:eastAsia="ru-RU"/>
        </w:rPr>
      </w:pPr>
      <w:r>
        <w:rPr>
          <w:rFonts w:ascii="Times New Roman" w:eastAsia="Times New Roman" w:hAnsi="Times New Roman" w:cs="Times New Roman"/>
          <w:color w:val="000000"/>
          <w:sz w:val="28"/>
          <w:szCs w:val="28"/>
          <w:bdr w:val="none" w:sz="0" w:space="0" w:color="auto" w:frame="1"/>
          <w:lang w:val="uk-UA" w:eastAsia="ru-RU"/>
        </w:rPr>
        <w:t xml:space="preserve">на посаду </w:t>
      </w:r>
      <w:r w:rsidRPr="00580206">
        <w:rPr>
          <w:rFonts w:ascii="Times New Roman" w:eastAsia="Times New Roman" w:hAnsi="Times New Roman" w:cs="Times New Roman"/>
          <w:color w:val="000000"/>
          <w:sz w:val="28"/>
          <w:lang w:val="uk-UA" w:eastAsia="ru-RU"/>
        </w:rPr>
        <w:t>директора</w:t>
      </w:r>
    </w:p>
    <w:p w:rsidR="00872601" w:rsidRDefault="00872601" w:rsidP="00872601">
      <w:pPr>
        <w:shd w:val="clear" w:color="auto" w:fill="FFFFFF"/>
        <w:spacing w:after="0" w:line="240" w:lineRule="auto"/>
        <w:ind w:left="5670"/>
        <w:jc w:val="both"/>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опорного навчального закладу «</w:t>
      </w:r>
      <w:proofErr w:type="spellStart"/>
      <w:r>
        <w:rPr>
          <w:rFonts w:ascii="Times New Roman" w:eastAsia="Times New Roman" w:hAnsi="Times New Roman" w:cs="Times New Roman"/>
          <w:color w:val="000000"/>
          <w:sz w:val="28"/>
          <w:szCs w:val="28"/>
          <w:bdr w:val="none" w:sz="0" w:space="0" w:color="auto" w:frame="1"/>
          <w:lang w:val="uk-UA" w:eastAsia="ru-RU"/>
        </w:rPr>
        <w:t>Іваньківська</w:t>
      </w:r>
      <w:proofErr w:type="spellEnd"/>
      <w:r>
        <w:rPr>
          <w:rFonts w:ascii="Times New Roman" w:eastAsia="Times New Roman" w:hAnsi="Times New Roman" w:cs="Times New Roman"/>
          <w:color w:val="000000"/>
          <w:sz w:val="28"/>
          <w:szCs w:val="28"/>
          <w:bdr w:val="none" w:sz="0" w:space="0" w:color="auto" w:frame="1"/>
          <w:lang w:val="uk-UA" w:eastAsia="ru-RU"/>
        </w:rPr>
        <w:t xml:space="preserve"> загальноосвітня школа І-ІІІ ступенів </w:t>
      </w:r>
      <w:proofErr w:type="spellStart"/>
      <w:r>
        <w:rPr>
          <w:rFonts w:ascii="Times New Roman" w:eastAsia="Times New Roman" w:hAnsi="Times New Roman" w:cs="Times New Roman"/>
          <w:color w:val="000000"/>
          <w:sz w:val="28"/>
          <w:szCs w:val="28"/>
          <w:bdr w:val="none" w:sz="0" w:space="0" w:color="auto" w:frame="1"/>
          <w:lang w:val="uk-UA" w:eastAsia="ru-RU"/>
        </w:rPr>
        <w:t>Іваньківської</w:t>
      </w:r>
      <w:proofErr w:type="spellEnd"/>
      <w:r>
        <w:rPr>
          <w:rFonts w:ascii="Times New Roman" w:eastAsia="Times New Roman" w:hAnsi="Times New Roman" w:cs="Times New Roman"/>
          <w:color w:val="000000"/>
          <w:sz w:val="28"/>
          <w:szCs w:val="28"/>
          <w:bdr w:val="none" w:sz="0" w:space="0" w:color="auto" w:frame="1"/>
          <w:lang w:val="uk-UA" w:eastAsia="ru-RU"/>
        </w:rPr>
        <w:t xml:space="preserve"> сільської ради Черкаської області»</w:t>
      </w:r>
    </w:p>
    <w:p w:rsidR="00872601" w:rsidRDefault="00872601" w:rsidP="00872601">
      <w:pPr>
        <w:shd w:val="clear" w:color="auto" w:fill="FFFFFF"/>
        <w:spacing w:after="0" w:line="240" w:lineRule="auto"/>
        <w:ind w:left="4536"/>
        <w:jc w:val="both"/>
        <w:rPr>
          <w:rFonts w:ascii="Times New Roman" w:eastAsia="Times New Roman" w:hAnsi="Times New Roman" w:cs="Times New Roman"/>
          <w:color w:val="000000"/>
          <w:sz w:val="28"/>
          <w:szCs w:val="28"/>
          <w:bdr w:val="none" w:sz="0" w:space="0" w:color="auto" w:frame="1"/>
          <w:lang w:val="uk-UA" w:eastAsia="ru-RU"/>
        </w:rPr>
      </w:pPr>
    </w:p>
    <w:p w:rsidR="00872601" w:rsidRDefault="00872601" w:rsidP="00872601">
      <w:pPr>
        <w:shd w:val="clear" w:color="auto" w:fill="FFFFFF"/>
        <w:spacing w:after="0" w:line="240" w:lineRule="auto"/>
        <w:jc w:val="center"/>
        <w:rPr>
          <w:rFonts w:ascii="Times New Roman" w:eastAsia="Times New Roman" w:hAnsi="Times New Roman" w:cs="Times New Roman"/>
          <w:color w:val="000000"/>
          <w:sz w:val="28"/>
          <w:szCs w:val="28"/>
          <w:bdr w:val="none" w:sz="0" w:space="0" w:color="auto" w:frame="1"/>
          <w:shd w:val="clear" w:color="auto" w:fill="FFFFFF"/>
          <w:lang w:val="uk-UA" w:eastAsia="ru-RU"/>
        </w:rPr>
      </w:pPr>
      <w:r>
        <w:rPr>
          <w:rFonts w:ascii="Times New Roman" w:eastAsia="Times New Roman" w:hAnsi="Times New Roman" w:cs="Times New Roman"/>
          <w:b/>
          <w:sz w:val="28"/>
          <w:szCs w:val="28"/>
          <w:lang w:val="uk-UA" w:eastAsia="uk-UA"/>
        </w:rPr>
        <w:t xml:space="preserve">Критерії оцінювання ситуаційного завдання </w:t>
      </w:r>
      <w:r w:rsidRPr="00872601">
        <w:rPr>
          <w:rFonts w:ascii="Times New Roman" w:eastAsia="Times New Roman" w:hAnsi="Times New Roman" w:cs="Times New Roman"/>
          <w:b/>
          <w:color w:val="000000"/>
          <w:sz w:val="28"/>
          <w:szCs w:val="28"/>
          <w:bdr w:val="none" w:sz="0" w:space="0" w:color="auto" w:frame="1"/>
          <w:shd w:val="clear" w:color="auto" w:fill="FFFFFF"/>
          <w:lang w:val="uk-UA" w:eastAsia="ru-RU"/>
        </w:rPr>
        <w:t>з метою комплексної перевірки кандидатів на відповідність професійній компетентності</w:t>
      </w:r>
    </w:p>
    <w:p w:rsidR="00872601" w:rsidRDefault="00872601" w:rsidP="00872601">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shd w:val="clear" w:color="auto" w:fill="FFFFFF"/>
          <w:lang w:val="uk-UA" w:eastAsia="ru-RU"/>
        </w:rPr>
      </w:pPr>
    </w:p>
    <w:p w:rsidR="00A20CAC" w:rsidRPr="00E8309D" w:rsidRDefault="00A20CAC" w:rsidP="00A20CAC">
      <w:pPr>
        <w:spacing w:after="0" w:line="240" w:lineRule="auto"/>
        <w:contextualSpacing/>
        <w:jc w:val="both"/>
        <w:rPr>
          <w:rFonts w:ascii="Times New Roman" w:eastAsia="Times New Roman" w:hAnsi="Times New Roman" w:cs="Times New Roman"/>
          <w:sz w:val="28"/>
          <w:szCs w:val="28"/>
          <w:lang w:val="uk-UA" w:eastAsia="ru-RU"/>
        </w:rPr>
      </w:pPr>
      <w:r w:rsidRPr="00E8309D">
        <w:rPr>
          <w:rFonts w:ascii="Times New Roman" w:eastAsia="Times New Roman" w:hAnsi="Times New Roman" w:cs="Times New Roman"/>
          <w:sz w:val="28"/>
          <w:szCs w:val="28"/>
          <w:lang w:val="uk-UA" w:eastAsia="uk-UA"/>
        </w:rPr>
        <w:t>Під час оцінювання професійної компетентності кандидатів за результатами розв’язання ситуаційного завдання за кожною окремою вимогою виставляються такі бали:</w:t>
      </w:r>
    </w:p>
    <w:p w:rsidR="00A20CAC" w:rsidRPr="00E8309D" w:rsidRDefault="00A20CAC" w:rsidP="00A20CAC">
      <w:pPr>
        <w:shd w:val="clear" w:color="auto" w:fill="FFFFFF"/>
        <w:spacing w:after="0" w:line="240" w:lineRule="auto"/>
        <w:jc w:val="both"/>
        <w:rPr>
          <w:rFonts w:ascii="Times New Roman" w:eastAsia="Times New Roman" w:hAnsi="Times New Roman" w:cs="Times New Roman"/>
          <w:sz w:val="28"/>
          <w:szCs w:val="28"/>
          <w:lang w:val="uk-UA" w:eastAsia="uk-UA"/>
        </w:rPr>
      </w:pPr>
      <w:r w:rsidRPr="00E8309D">
        <w:rPr>
          <w:rFonts w:ascii="Times New Roman" w:eastAsia="Times New Roman" w:hAnsi="Times New Roman" w:cs="Times New Roman"/>
          <w:sz w:val="28"/>
          <w:szCs w:val="28"/>
          <w:lang w:val="uk-UA" w:eastAsia="uk-UA"/>
        </w:rPr>
        <w:t>2 бали – кандидатам, професійна компетентність яких відповідає вимозі</w:t>
      </w:r>
      <w:r>
        <w:rPr>
          <w:rFonts w:ascii="Times New Roman" w:eastAsia="Times New Roman" w:hAnsi="Times New Roman" w:cs="Times New Roman"/>
          <w:sz w:val="28"/>
          <w:szCs w:val="28"/>
          <w:lang w:val="uk-UA" w:eastAsia="uk-UA"/>
        </w:rPr>
        <w:t>,</w:t>
      </w:r>
      <w:r w:rsidRPr="00E8309D">
        <w:rPr>
          <w:rFonts w:ascii="Times New Roman" w:eastAsia="Times New Roman" w:hAnsi="Times New Roman" w:cs="Times New Roman"/>
          <w:sz w:val="28"/>
          <w:szCs w:val="28"/>
          <w:lang w:val="uk-UA" w:eastAsia="uk-UA"/>
        </w:rPr>
        <w:t xml:space="preserve"> та які виявили глибокі знання, уміння, компетенції, необхідні для ефективного виконання посадових обов’язків;</w:t>
      </w:r>
    </w:p>
    <w:p w:rsidR="00A20CAC" w:rsidRPr="00E8309D" w:rsidRDefault="00A20CAC" w:rsidP="00A20CAC">
      <w:pPr>
        <w:shd w:val="clear" w:color="auto" w:fill="FFFFFF"/>
        <w:spacing w:after="0" w:line="240" w:lineRule="auto"/>
        <w:jc w:val="both"/>
        <w:rPr>
          <w:rFonts w:ascii="Times New Roman" w:eastAsia="Times New Roman" w:hAnsi="Times New Roman" w:cs="Times New Roman"/>
          <w:sz w:val="28"/>
          <w:szCs w:val="28"/>
          <w:lang w:val="uk-UA" w:eastAsia="uk-UA"/>
        </w:rPr>
      </w:pPr>
      <w:r w:rsidRPr="00E8309D">
        <w:rPr>
          <w:rFonts w:ascii="Times New Roman" w:eastAsia="Times New Roman" w:hAnsi="Times New Roman" w:cs="Times New Roman"/>
          <w:sz w:val="28"/>
          <w:szCs w:val="28"/>
          <w:lang w:val="uk-UA" w:eastAsia="uk-UA"/>
        </w:rPr>
        <w:t>1 бал – кандидатам, професійна компетентність яких відповідає вимозі в обсязі, мінімально достатньому для виконання посадових обов’язків;</w:t>
      </w:r>
    </w:p>
    <w:p w:rsidR="00A20CAC" w:rsidRPr="00E8309D" w:rsidRDefault="00A20CAC" w:rsidP="00A20CAC">
      <w:pPr>
        <w:shd w:val="clear" w:color="auto" w:fill="FFFFFF"/>
        <w:spacing w:after="0" w:line="240" w:lineRule="auto"/>
        <w:jc w:val="both"/>
        <w:rPr>
          <w:rFonts w:ascii="Times New Roman" w:eastAsia="Times New Roman" w:hAnsi="Times New Roman" w:cs="Times New Roman"/>
          <w:sz w:val="28"/>
          <w:szCs w:val="28"/>
          <w:lang w:val="uk-UA" w:eastAsia="uk-UA"/>
        </w:rPr>
      </w:pPr>
      <w:r w:rsidRPr="00E8309D">
        <w:rPr>
          <w:rFonts w:ascii="Times New Roman" w:eastAsia="Times New Roman" w:hAnsi="Times New Roman" w:cs="Times New Roman"/>
          <w:sz w:val="28"/>
          <w:szCs w:val="28"/>
          <w:lang w:val="uk-UA" w:eastAsia="uk-UA"/>
        </w:rPr>
        <w:t>0 балів – кандидатам, професійна компетентність яких не відповідає вимозі.</w:t>
      </w:r>
    </w:p>
    <w:p w:rsidR="00A20CAC" w:rsidRDefault="00A20CAC" w:rsidP="00A20CAC">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shd w:val="clear" w:color="auto" w:fill="FFFFFF"/>
          <w:lang w:val="uk-UA" w:eastAsia="ru-RU"/>
        </w:rPr>
      </w:pPr>
      <w:r w:rsidRPr="00E8309D">
        <w:rPr>
          <w:rFonts w:ascii="Times New Roman" w:eastAsia="Times New Roman" w:hAnsi="Times New Roman" w:cs="Times New Roman"/>
          <w:sz w:val="28"/>
          <w:szCs w:val="28"/>
          <w:lang w:val="uk-UA" w:eastAsia="uk-UA"/>
        </w:rPr>
        <w:t>Кандидати, які під час розв’язання ситуаційного завдання отримали середній бал 0,5 або нижче за однією з вимог вважаються такими, що не пройшли конкурс. Такі кандидати не допускаються до чергового етапу конкурсу</w:t>
      </w:r>
    </w:p>
    <w:sectPr w:rsidR="00A20CAC" w:rsidSect="00976F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11FF"/>
    <w:multiLevelType w:val="hybridMultilevel"/>
    <w:tmpl w:val="64AA316C"/>
    <w:lvl w:ilvl="0" w:tplc="07549A2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5DC06FE"/>
    <w:multiLevelType w:val="multilevel"/>
    <w:tmpl w:val="E8E2CCF4"/>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0D5C00"/>
    <w:multiLevelType w:val="multilevel"/>
    <w:tmpl w:val="8CE6E670"/>
    <w:lvl w:ilvl="0">
      <w:start w:val="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7664DD"/>
    <w:multiLevelType w:val="multilevel"/>
    <w:tmpl w:val="8C980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2C29D6"/>
    <w:multiLevelType w:val="multilevel"/>
    <w:tmpl w:val="556C9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E22CB0"/>
    <w:multiLevelType w:val="multilevel"/>
    <w:tmpl w:val="53A8D7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122954"/>
    <w:multiLevelType w:val="multilevel"/>
    <w:tmpl w:val="85B6148E"/>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FE0B4E"/>
    <w:multiLevelType w:val="hybridMultilevel"/>
    <w:tmpl w:val="AF74623E"/>
    <w:lvl w:ilvl="0" w:tplc="844009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6"/>
  </w:num>
  <w:num w:numId="6">
    <w:abstractNumId w:val="2"/>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20CAC"/>
    <w:rsid w:val="002761C6"/>
    <w:rsid w:val="00872601"/>
    <w:rsid w:val="00976F2A"/>
    <w:rsid w:val="00A20CAC"/>
    <w:rsid w:val="00E07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C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 1"/>
    <w:basedOn w:val="a"/>
    <w:autoRedefine/>
    <w:qFormat/>
    <w:rsid w:val="00E07C65"/>
    <w:pPr>
      <w:spacing w:line="360" w:lineRule="auto"/>
      <w:jc w:val="both"/>
    </w:pPr>
    <w:rPr>
      <w:rFonts w:ascii="Times New Roman" w:hAnsi="Times New Roman"/>
      <w:sz w:val="28"/>
      <w:lang w:val="uk-UA"/>
    </w:rPr>
  </w:style>
  <w:style w:type="paragraph" w:styleId="a3">
    <w:name w:val="List Paragraph"/>
    <w:basedOn w:val="a"/>
    <w:uiPriority w:val="34"/>
    <w:qFormat/>
    <w:rsid w:val="00A20C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3392</Words>
  <Characters>19337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Мая</dc:creator>
  <cp:lastModifiedBy>Мая</cp:lastModifiedBy>
  <cp:revision>1</cp:revision>
  <dcterms:created xsi:type="dcterms:W3CDTF">2020-06-26T06:10:00Z</dcterms:created>
  <dcterms:modified xsi:type="dcterms:W3CDTF">2020-06-26T06:36:00Z</dcterms:modified>
</cp:coreProperties>
</file>