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19" w:rsidRPr="00F14FA3" w:rsidRDefault="00B43E62" w:rsidP="00F14F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F14FA3" w:rsidRPr="00F14FA3">
        <w:rPr>
          <w:b/>
          <w:sz w:val="28"/>
          <w:szCs w:val="28"/>
        </w:rPr>
        <w:t xml:space="preserve">Підпрограма </w:t>
      </w:r>
      <w:r w:rsidR="00F14FA3">
        <w:rPr>
          <w:b/>
          <w:sz w:val="28"/>
          <w:szCs w:val="28"/>
        </w:rPr>
        <w:t>«С</w:t>
      </w:r>
      <w:r w:rsidR="009627C1" w:rsidRPr="00F14FA3">
        <w:rPr>
          <w:b/>
          <w:sz w:val="28"/>
          <w:szCs w:val="28"/>
        </w:rPr>
        <w:t>оціально-економічний розвиток та модернізація матеріально-технічної бази школи</w:t>
      </w:r>
      <w:r w:rsidR="00F14FA3">
        <w:rPr>
          <w:b/>
          <w:sz w:val="28"/>
          <w:szCs w:val="28"/>
        </w:rPr>
        <w:t>»</w:t>
      </w:r>
    </w:p>
    <w:p w:rsidR="009627C1" w:rsidRPr="00F14FA3" w:rsidRDefault="009627C1">
      <w:pPr>
        <w:rPr>
          <w:b/>
          <w:sz w:val="28"/>
          <w:szCs w:val="28"/>
        </w:rPr>
      </w:pPr>
      <w:r w:rsidRPr="00F14FA3">
        <w:rPr>
          <w:b/>
          <w:sz w:val="28"/>
          <w:szCs w:val="28"/>
        </w:rPr>
        <w:t>Мета :</w:t>
      </w:r>
    </w:p>
    <w:p w:rsidR="009627C1" w:rsidRPr="00E96316" w:rsidRDefault="00F14FA3" w:rsidP="009627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9627C1" w:rsidRPr="00E96316">
        <w:rPr>
          <w:sz w:val="28"/>
          <w:szCs w:val="28"/>
        </w:rPr>
        <w:t xml:space="preserve">абезпечення сучасних умов навчання, виховання відповідно до санітарно-гігієнічних, технічних, соціальних, педагогічних норм та вимог; </w:t>
      </w:r>
    </w:p>
    <w:p w:rsidR="00E96316" w:rsidRPr="00E96316" w:rsidRDefault="00F14FA3" w:rsidP="009627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</w:t>
      </w:r>
      <w:r w:rsidR="00E96316" w:rsidRPr="00E96316">
        <w:rPr>
          <w:sz w:val="28"/>
          <w:szCs w:val="28"/>
        </w:rPr>
        <w:t>фективне використання енергоресурсів, поліпшення умов життєдіяльності школи.</w:t>
      </w:r>
    </w:p>
    <w:p w:rsidR="00E96316" w:rsidRPr="00F14FA3" w:rsidRDefault="00E96316" w:rsidP="00E96316">
      <w:pPr>
        <w:rPr>
          <w:b/>
          <w:sz w:val="28"/>
          <w:szCs w:val="28"/>
        </w:rPr>
      </w:pPr>
      <w:r w:rsidRPr="00F14FA3">
        <w:rPr>
          <w:b/>
          <w:sz w:val="28"/>
          <w:szCs w:val="28"/>
        </w:rPr>
        <w:t>Завдання :</w:t>
      </w:r>
    </w:p>
    <w:p w:rsidR="00E96316" w:rsidRDefault="00F14FA3" w:rsidP="00E9631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E96316">
        <w:rPr>
          <w:sz w:val="28"/>
          <w:szCs w:val="28"/>
        </w:rPr>
        <w:t>абезпечити більш ефективнішу керованість матеріальними, фінансовими та людськими ресурсами;</w:t>
      </w:r>
    </w:p>
    <w:p w:rsidR="00E96316" w:rsidRDefault="00F14FA3" w:rsidP="00E9631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E96316">
        <w:rPr>
          <w:sz w:val="28"/>
          <w:szCs w:val="28"/>
        </w:rPr>
        <w:t>омплексне вивчення проблем соціального захисту учасників навчально-виховного процесу для створення належних умов праці, побуту, відпочинку, медичного обслуговування;</w:t>
      </w:r>
    </w:p>
    <w:p w:rsidR="00E96316" w:rsidRDefault="00F14FA3" w:rsidP="00E9631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E96316">
        <w:rPr>
          <w:sz w:val="28"/>
          <w:szCs w:val="28"/>
        </w:rPr>
        <w:t>ровести комплекс енергозберігаючих заходів;</w:t>
      </w:r>
    </w:p>
    <w:p w:rsidR="00E96316" w:rsidRDefault="00F14FA3" w:rsidP="00E9631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E96316">
        <w:rPr>
          <w:sz w:val="28"/>
          <w:szCs w:val="28"/>
        </w:rPr>
        <w:t>абезпечити відповідно до сучасних санітарно-гігієнічних, інженерно-технологічних вимог безпечні та комфортні умови для навчання, виховання дітей, життєдіяльності навчального закладу;</w:t>
      </w:r>
    </w:p>
    <w:p w:rsidR="00E96316" w:rsidRDefault="00F14FA3" w:rsidP="00E9631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E96316">
        <w:rPr>
          <w:sz w:val="28"/>
          <w:szCs w:val="28"/>
        </w:rPr>
        <w:t xml:space="preserve">творення сприятливих умов для участі громадськості у </w:t>
      </w:r>
      <w:proofErr w:type="spellStart"/>
      <w:r w:rsidR="00E96316">
        <w:rPr>
          <w:sz w:val="28"/>
          <w:szCs w:val="28"/>
        </w:rPr>
        <w:t>соціальноекономічній</w:t>
      </w:r>
      <w:proofErr w:type="spellEnd"/>
      <w:r w:rsidR="00E96316">
        <w:rPr>
          <w:sz w:val="28"/>
          <w:szCs w:val="28"/>
        </w:rPr>
        <w:t xml:space="preserve"> підтримці учасників навчально-виховного процесу</w:t>
      </w:r>
      <w:r w:rsidR="00AE1717">
        <w:rPr>
          <w:sz w:val="28"/>
          <w:szCs w:val="28"/>
        </w:rPr>
        <w:t>.</w:t>
      </w:r>
    </w:p>
    <w:p w:rsidR="00AE1717" w:rsidRPr="00F14FA3" w:rsidRDefault="00AE1717" w:rsidP="00AE1717">
      <w:pPr>
        <w:rPr>
          <w:b/>
          <w:sz w:val="28"/>
          <w:szCs w:val="28"/>
        </w:rPr>
      </w:pPr>
      <w:r w:rsidRPr="00F14FA3">
        <w:rPr>
          <w:b/>
          <w:sz w:val="28"/>
          <w:szCs w:val="28"/>
        </w:rPr>
        <w:t>Пріоритети:</w:t>
      </w:r>
    </w:p>
    <w:p w:rsidR="00AE1717" w:rsidRDefault="00F14FA3" w:rsidP="00AE17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AE1717">
        <w:rPr>
          <w:sz w:val="28"/>
          <w:szCs w:val="28"/>
        </w:rPr>
        <w:t>обудова ІІ пускового комплексу школи;</w:t>
      </w:r>
    </w:p>
    <w:p w:rsidR="00AE1717" w:rsidRDefault="00F14FA3" w:rsidP="00AE17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AE1717">
        <w:rPr>
          <w:sz w:val="28"/>
          <w:szCs w:val="28"/>
        </w:rPr>
        <w:t>дійснення заходів щодо модернізації матеріально-технічної бази, благоустрою школи;</w:t>
      </w:r>
    </w:p>
    <w:p w:rsidR="00AE1717" w:rsidRDefault="00F14FA3" w:rsidP="00AE17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AE1717">
        <w:rPr>
          <w:sz w:val="28"/>
          <w:szCs w:val="28"/>
        </w:rPr>
        <w:t>провадження сучасних інформаційно-комунікаційних технологій.</w:t>
      </w:r>
    </w:p>
    <w:p w:rsidR="00AE1717" w:rsidRPr="00F14FA3" w:rsidRDefault="00AE1717" w:rsidP="00AE1717">
      <w:pPr>
        <w:rPr>
          <w:b/>
          <w:sz w:val="28"/>
          <w:szCs w:val="28"/>
        </w:rPr>
      </w:pPr>
      <w:r w:rsidRPr="00F14FA3">
        <w:rPr>
          <w:b/>
          <w:sz w:val="28"/>
          <w:szCs w:val="28"/>
        </w:rPr>
        <w:t>Очікувані результати:</w:t>
      </w:r>
    </w:p>
    <w:p w:rsidR="00AE1717" w:rsidRDefault="00F14FA3" w:rsidP="00AE17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AE1717">
        <w:rPr>
          <w:sz w:val="28"/>
          <w:szCs w:val="28"/>
        </w:rPr>
        <w:t>творення комфортних умов для навчання та виховання учасників навчально-виховного процесу;</w:t>
      </w:r>
    </w:p>
    <w:p w:rsidR="00AE1717" w:rsidRDefault="00F14FA3" w:rsidP="00AE17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AE1717">
        <w:rPr>
          <w:sz w:val="28"/>
          <w:szCs w:val="28"/>
        </w:rPr>
        <w:t>ідвищення рівня ефективності навчання;</w:t>
      </w:r>
    </w:p>
    <w:p w:rsidR="00AE1717" w:rsidRDefault="00F14FA3" w:rsidP="00AE17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AE1717">
        <w:rPr>
          <w:sz w:val="28"/>
          <w:szCs w:val="28"/>
        </w:rPr>
        <w:t>ідвищення іміджу та рейтингу школи;</w:t>
      </w:r>
    </w:p>
    <w:p w:rsidR="00AE1717" w:rsidRDefault="00F14FA3" w:rsidP="00AE17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AE1717">
        <w:rPr>
          <w:sz w:val="28"/>
          <w:szCs w:val="28"/>
        </w:rPr>
        <w:t xml:space="preserve">провадження </w:t>
      </w:r>
      <w:proofErr w:type="spellStart"/>
      <w:r w:rsidR="00AE1717">
        <w:rPr>
          <w:sz w:val="28"/>
          <w:szCs w:val="28"/>
        </w:rPr>
        <w:t>здоров</w:t>
      </w:r>
      <w:r w:rsidR="00AE1717">
        <w:rPr>
          <w:rFonts w:cstheme="minorHAnsi"/>
          <w:sz w:val="28"/>
          <w:szCs w:val="28"/>
        </w:rPr>
        <w:t>´</w:t>
      </w:r>
      <w:r w:rsidR="00AE1717">
        <w:rPr>
          <w:sz w:val="28"/>
          <w:szCs w:val="28"/>
        </w:rPr>
        <w:t>язберігаючих</w:t>
      </w:r>
      <w:proofErr w:type="spellEnd"/>
      <w:r w:rsidR="00AE1717">
        <w:rPr>
          <w:sz w:val="28"/>
          <w:szCs w:val="28"/>
        </w:rPr>
        <w:t xml:space="preserve"> технологій;</w:t>
      </w:r>
    </w:p>
    <w:p w:rsidR="00AE1717" w:rsidRDefault="00F14FA3" w:rsidP="00AE17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="00AE1717">
        <w:rPr>
          <w:sz w:val="28"/>
          <w:szCs w:val="28"/>
        </w:rPr>
        <w:t>отовність учнів, батьків, педагогів, громадськості до активної участі в соціально-економічному розвитку школи;</w:t>
      </w:r>
    </w:p>
    <w:p w:rsidR="00AE1717" w:rsidRDefault="00F14FA3" w:rsidP="00AE17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AE1717">
        <w:rPr>
          <w:sz w:val="28"/>
          <w:szCs w:val="28"/>
        </w:rPr>
        <w:t>творення умов для розвитку творчих здібностей дітей;</w:t>
      </w:r>
    </w:p>
    <w:p w:rsidR="00AE1717" w:rsidRDefault="00F14FA3" w:rsidP="00AE17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AE1717">
        <w:rPr>
          <w:sz w:val="28"/>
          <w:szCs w:val="28"/>
        </w:rPr>
        <w:t>більшення мережі класів, учнів школи</w:t>
      </w:r>
    </w:p>
    <w:p w:rsidR="00002AD7" w:rsidRDefault="00002AD7" w:rsidP="00002AD7">
      <w:pPr>
        <w:pStyle w:val="a3"/>
        <w:rPr>
          <w:sz w:val="28"/>
          <w:szCs w:val="28"/>
        </w:rPr>
      </w:pPr>
    </w:p>
    <w:p w:rsidR="00F14FA3" w:rsidRPr="00F14FA3" w:rsidRDefault="00F14FA3" w:rsidP="00F14FA3">
      <w:pPr>
        <w:pStyle w:val="a3"/>
        <w:rPr>
          <w:b/>
          <w:sz w:val="28"/>
          <w:szCs w:val="28"/>
        </w:rPr>
      </w:pPr>
      <w:r w:rsidRPr="00F14FA3">
        <w:rPr>
          <w:b/>
          <w:sz w:val="28"/>
          <w:szCs w:val="28"/>
        </w:rPr>
        <w:lastRenderedPageBreak/>
        <w:t>Шляхи реалізації</w:t>
      </w:r>
    </w:p>
    <w:tbl>
      <w:tblPr>
        <w:tblStyle w:val="a4"/>
        <w:tblW w:w="10490" w:type="dxa"/>
        <w:tblInd w:w="-459" w:type="dxa"/>
        <w:tblLook w:val="04A0" w:firstRow="1" w:lastRow="0" w:firstColumn="1" w:lastColumn="0" w:noHBand="0" w:noVBand="1"/>
      </w:tblPr>
      <w:tblGrid>
        <w:gridCol w:w="550"/>
        <w:gridCol w:w="3245"/>
        <w:gridCol w:w="835"/>
        <w:gridCol w:w="837"/>
        <w:gridCol w:w="836"/>
        <w:gridCol w:w="837"/>
        <w:gridCol w:w="836"/>
        <w:gridCol w:w="837"/>
        <w:gridCol w:w="1677"/>
      </w:tblGrid>
      <w:tr w:rsidR="00AE1717" w:rsidTr="0085121A">
        <w:tc>
          <w:tcPr>
            <w:tcW w:w="552" w:type="dxa"/>
            <w:vMerge w:val="restart"/>
          </w:tcPr>
          <w:p w:rsidR="00AE1717" w:rsidRPr="00F14FA3" w:rsidRDefault="00AE1717" w:rsidP="00AE1717">
            <w:pPr>
              <w:rPr>
                <w:b/>
                <w:sz w:val="24"/>
                <w:szCs w:val="24"/>
              </w:rPr>
            </w:pPr>
            <w:r w:rsidRPr="00F14FA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76" w:type="dxa"/>
            <w:vMerge w:val="restart"/>
          </w:tcPr>
          <w:p w:rsidR="00AE1717" w:rsidRPr="00F14FA3" w:rsidRDefault="00AE1717" w:rsidP="00AE1717">
            <w:pPr>
              <w:rPr>
                <w:b/>
                <w:sz w:val="24"/>
                <w:szCs w:val="24"/>
              </w:rPr>
            </w:pPr>
            <w:r w:rsidRPr="00F14FA3">
              <w:rPr>
                <w:b/>
                <w:sz w:val="24"/>
                <w:szCs w:val="24"/>
              </w:rPr>
              <w:t>Зміст</w:t>
            </w:r>
          </w:p>
        </w:tc>
        <w:tc>
          <w:tcPr>
            <w:tcW w:w="5037" w:type="dxa"/>
            <w:gridSpan w:val="6"/>
          </w:tcPr>
          <w:p w:rsidR="00AE1717" w:rsidRPr="00F14FA3" w:rsidRDefault="00F14FA3" w:rsidP="00F14F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Роки</w:t>
            </w:r>
          </w:p>
        </w:tc>
        <w:tc>
          <w:tcPr>
            <w:tcW w:w="1625" w:type="dxa"/>
            <w:vMerge w:val="restart"/>
          </w:tcPr>
          <w:p w:rsidR="00AE1717" w:rsidRPr="00F14FA3" w:rsidRDefault="00AE1717" w:rsidP="00AE1717">
            <w:pPr>
              <w:rPr>
                <w:b/>
                <w:sz w:val="24"/>
                <w:szCs w:val="24"/>
              </w:rPr>
            </w:pPr>
            <w:r w:rsidRPr="00F14FA3">
              <w:rPr>
                <w:b/>
                <w:sz w:val="24"/>
                <w:szCs w:val="24"/>
              </w:rPr>
              <w:t>Відповідальні</w:t>
            </w:r>
          </w:p>
        </w:tc>
      </w:tr>
      <w:tr w:rsidR="00EA373D" w:rsidTr="0085121A">
        <w:tc>
          <w:tcPr>
            <w:tcW w:w="552" w:type="dxa"/>
            <w:vMerge/>
          </w:tcPr>
          <w:p w:rsidR="00AE1717" w:rsidRPr="00AE1717" w:rsidRDefault="00AE1717" w:rsidP="00AE1717">
            <w:pPr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AE1717" w:rsidRPr="00AE1717" w:rsidRDefault="00AE1717" w:rsidP="00AE1717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AE1717" w:rsidRPr="00F14FA3" w:rsidRDefault="00AE1717" w:rsidP="00AE1717">
            <w:pPr>
              <w:rPr>
                <w:b/>
                <w:sz w:val="24"/>
                <w:szCs w:val="24"/>
              </w:rPr>
            </w:pPr>
            <w:r w:rsidRPr="00F14FA3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840" w:type="dxa"/>
          </w:tcPr>
          <w:p w:rsidR="00AE1717" w:rsidRPr="00F14FA3" w:rsidRDefault="00AE1717" w:rsidP="00AE1717">
            <w:pPr>
              <w:rPr>
                <w:b/>
                <w:sz w:val="24"/>
                <w:szCs w:val="24"/>
              </w:rPr>
            </w:pPr>
            <w:r w:rsidRPr="00F14FA3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839" w:type="dxa"/>
          </w:tcPr>
          <w:p w:rsidR="00AE1717" w:rsidRPr="00F14FA3" w:rsidRDefault="00AE1717" w:rsidP="00AE1717">
            <w:pPr>
              <w:rPr>
                <w:b/>
                <w:sz w:val="24"/>
                <w:szCs w:val="24"/>
              </w:rPr>
            </w:pPr>
            <w:r w:rsidRPr="00F14FA3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40" w:type="dxa"/>
          </w:tcPr>
          <w:p w:rsidR="00AE1717" w:rsidRPr="00F14FA3" w:rsidRDefault="00AE1717" w:rsidP="00AE1717">
            <w:pPr>
              <w:rPr>
                <w:b/>
                <w:sz w:val="24"/>
                <w:szCs w:val="24"/>
              </w:rPr>
            </w:pPr>
            <w:r w:rsidRPr="00F14FA3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39" w:type="dxa"/>
          </w:tcPr>
          <w:p w:rsidR="00AE1717" w:rsidRPr="00F14FA3" w:rsidRDefault="00AE1717" w:rsidP="00AE1717">
            <w:pPr>
              <w:rPr>
                <w:b/>
                <w:sz w:val="24"/>
                <w:szCs w:val="24"/>
              </w:rPr>
            </w:pPr>
            <w:r w:rsidRPr="00F14FA3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40" w:type="dxa"/>
          </w:tcPr>
          <w:p w:rsidR="00AE1717" w:rsidRPr="00F14FA3" w:rsidRDefault="00AE1717" w:rsidP="00AE1717">
            <w:pPr>
              <w:rPr>
                <w:b/>
                <w:sz w:val="24"/>
                <w:szCs w:val="24"/>
              </w:rPr>
            </w:pPr>
            <w:r w:rsidRPr="00F14FA3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625" w:type="dxa"/>
            <w:vMerge/>
          </w:tcPr>
          <w:p w:rsidR="00AE1717" w:rsidRPr="00AE1717" w:rsidRDefault="00AE1717" w:rsidP="00AE1717">
            <w:pPr>
              <w:rPr>
                <w:sz w:val="24"/>
                <w:szCs w:val="24"/>
              </w:rPr>
            </w:pPr>
          </w:p>
        </w:tc>
      </w:tr>
      <w:tr w:rsidR="00EA373D" w:rsidTr="0085121A">
        <w:tc>
          <w:tcPr>
            <w:tcW w:w="552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Добудова ІІ корпусу школи</w:t>
            </w:r>
          </w:p>
        </w:tc>
        <w:tc>
          <w:tcPr>
            <w:tcW w:w="839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vMerge w:val="restart"/>
          </w:tcPr>
          <w:p w:rsidR="0085121A" w:rsidRDefault="0085121A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Виконавчий комітет міськради</w:t>
            </w:r>
            <w:r w:rsidR="003B221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85121A" w:rsidRPr="00AE1717" w:rsidRDefault="0085121A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УКБ</w:t>
            </w:r>
          </w:p>
        </w:tc>
      </w:tr>
      <w:tr w:rsidR="00EA373D" w:rsidTr="0085121A">
        <w:tc>
          <w:tcPr>
            <w:tcW w:w="552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76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Виготовлення проектно-кошторисної документації</w:t>
            </w:r>
          </w:p>
        </w:tc>
        <w:tc>
          <w:tcPr>
            <w:tcW w:w="839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</w:p>
        </w:tc>
      </w:tr>
      <w:tr w:rsidR="00EA373D" w:rsidTr="0085121A">
        <w:tc>
          <w:tcPr>
            <w:tcW w:w="552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76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Благоустрій території на </w:t>
            </w:r>
            <w:proofErr w:type="spellStart"/>
            <w:r w:rsidR="003B221F">
              <w:rPr>
                <w:sz w:val="24"/>
                <w:szCs w:val="24"/>
              </w:rPr>
              <w:t>вул.</w:t>
            </w:r>
            <w:r>
              <w:rPr>
                <w:sz w:val="24"/>
                <w:szCs w:val="24"/>
              </w:rPr>
              <w:t>Блавацького</w:t>
            </w:r>
            <w:proofErr w:type="spellEnd"/>
            <w:r>
              <w:rPr>
                <w:sz w:val="24"/>
                <w:szCs w:val="24"/>
              </w:rPr>
              <w:t>,3</w:t>
            </w:r>
          </w:p>
        </w:tc>
        <w:tc>
          <w:tcPr>
            <w:tcW w:w="839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</w:p>
        </w:tc>
      </w:tr>
      <w:tr w:rsidR="00EA373D" w:rsidTr="0085121A">
        <w:tc>
          <w:tcPr>
            <w:tcW w:w="552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76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Заміна, реконструкція даху старої школи</w:t>
            </w:r>
          </w:p>
        </w:tc>
        <w:tc>
          <w:tcPr>
            <w:tcW w:w="839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</w:p>
        </w:tc>
      </w:tr>
      <w:tr w:rsidR="00EA373D" w:rsidTr="0085121A">
        <w:tc>
          <w:tcPr>
            <w:tcW w:w="552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76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Заміна вікон, дверей, ремонт фасаду старої школи</w:t>
            </w:r>
          </w:p>
        </w:tc>
        <w:tc>
          <w:tcPr>
            <w:tcW w:w="839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85121A" w:rsidRPr="00AE1717" w:rsidRDefault="0085121A" w:rsidP="00AE1717">
            <w:pPr>
              <w:rPr>
                <w:sz w:val="24"/>
                <w:szCs w:val="24"/>
              </w:rPr>
            </w:pPr>
          </w:p>
        </w:tc>
      </w:tr>
      <w:tr w:rsidR="00EA373D" w:rsidTr="0085121A">
        <w:tc>
          <w:tcPr>
            <w:tcW w:w="552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76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Заміна системи опалення приміщень старої школи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vMerge w:val="restart"/>
          </w:tcPr>
          <w:p w:rsidR="00EA373D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освіти і науки</w:t>
            </w:r>
          </w:p>
          <w:p w:rsidR="00EA373D" w:rsidRDefault="00EA373D" w:rsidP="00AE1717">
            <w:pPr>
              <w:rPr>
                <w:sz w:val="24"/>
                <w:szCs w:val="24"/>
              </w:rPr>
            </w:pPr>
          </w:p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 школи</w:t>
            </w:r>
          </w:p>
        </w:tc>
      </w:tr>
      <w:tr w:rsidR="00EA373D" w:rsidTr="0085121A">
        <w:tc>
          <w:tcPr>
            <w:tcW w:w="552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76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Заміна кухонного, технологічного обладнання харчоблоку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</w:tr>
      <w:tr w:rsidR="00EA373D" w:rsidTr="0085121A">
        <w:tc>
          <w:tcPr>
            <w:tcW w:w="552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76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харчоблоку у шкільній їдальні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</w:tr>
      <w:tr w:rsidR="00EA373D" w:rsidTr="0085121A">
        <w:tc>
          <w:tcPr>
            <w:tcW w:w="552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76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Заміна електричного вводу в приміщення старої школи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</w:tr>
      <w:tr w:rsidR="00EA373D" w:rsidTr="0085121A">
        <w:tc>
          <w:tcPr>
            <w:tcW w:w="552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76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первинними засобами пожежогасіння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</w:tr>
      <w:tr w:rsidR="00EA373D" w:rsidTr="0085121A">
        <w:tc>
          <w:tcPr>
            <w:tcW w:w="552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76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комп’ютерної техніки, мультимедійних систем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25" w:type="dxa"/>
            <w:vMerge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</w:tr>
      <w:tr w:rsidR="00EA373D" w:rsidTr="0085121A">
        <w:tc>
          <w:tcPr>
            <w:tcW w:w="552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76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Реконструкція приміщення під відділення шкільного музею (побут та етнографію)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</w:tr>
      <w:tr w:rsidR="00EA373D" w:rsidTr="0085121A">
        <w:tc>
          <w:tcPr>
            <w:tcW w:w="552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76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поточних ремонтних робіт з підготовки школи до нового навчального року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25" w:type="dxa"/>
            <w:vMerge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</w:tr>
      <w:tr w:rsidR="00EA373D" w:rsidTr="0085121A">
        <w:tc>
          <w:tcPr>
            <w:tcW w:w="552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276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Заміна огорожі старої школи та стадіону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25" w:type="dxa"/>
            <w:vMerge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</w:tr>
      <w:tr w:rsidR="00EA373D" w:rsidTr="0085121A">
        <w:tc>
          <w:tcPr>
            <w:tcW w:w="552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76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Благоустрій шкільного стадіону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</w:tr>
      <w:tr w:rsidR="00EA373D" w:rsidTr="0085121A">
        <w:tc>
          <w:tcPr>
            <w:tcW w:w="552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276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Встановлення спортивного майданчика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</w:tr>
      <w:tr w:rsidR="00EA373D" w:rsidTr="0085121A">
        <w:tc>
          <w:tcPr>
            <w:tcW w:w="552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276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обладнання, унаочнення для кабінетів хімії, фізики, математики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25" w:type="dxa"/>
            <w:vMerge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</w:tr>
      <w:tr w:rsidR="00EA373D" w:rsidTr="0085121A">
        <w:tc>
          <w:tcPr>
            <w:tcW w:w="552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276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методичної, навчальної, художньої літератури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25" w:type="dxa"/>
            <w:vMerge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</w:tr>
      <w:tr w:rsidR="00EA373D" w:rsidTr="0085121A">
        <w:tc>
          <w:tcPr>
            <w:tcW w:w="552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276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шкільних меблів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25" w:type="dxa"/>
            <w:vMerge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</w:tr>
      <w:tr w:rsidR="00EA373D" w:rsidTr="0085121A">
        <w:tc>
          <w:tcPr>
            <w:tcW w:w="552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276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спортивного інвентарю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25" w:type="dxa"/>
            <w:vMerge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</w:tr>
      <w:tr w:rsidR="00EA373D" w:rsidTr="0085121A">
        <w:tc>
          <w:tcPr>
            <w:tcW w:w="552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276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озвучу вальної апаратури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EA373D" w:rsidRPr="00AE1717" w:rsidRDefault="00EA373D" w:rsidP="00AE1717">
            <w:pPr>
              <w:rPr>
                <w:sz w:val="24"/>
                <w:szCs w:val="24"/>
              </w:rPr>
            </w:pPr>
          </w:p>
        </w:tc>
      </w:tr>
      <w:tr w:rsidR="00EA373D" w:rsidTr="0085121A">
        <w:tc>
          <w:tcPr>
            <w:tcW w:w="552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22. </w:t>
            </w:r>
          </w:p>
        </w:tc>
        <w:tc>
          <w:tcPr>
            <w:tcW w:w="3276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комп’ютерної техніки</w:t>
            </w:r>
          </w:p>
        </w:tc>
        <w:tc>
          <w:tcPr>
            <w:tcW w:w="839" w:type="dxa"/>
          </w:tcPr>
          <w:p w:rsidR="00AE1717" w:rsidRPr="00AE1717" w:rsidRDefault="00AE1717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AE1717" w:rsidRPr="00AE1717" w:rsidRDefault="00AE1717" w:rsidP="00AE1717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AE1717" w:rsidRPr="00AE1717" w:rsidRDefault="00AE1717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AE1717" w:rsidRPr="00AE1717" w:rsidRDefault="00AE1717" w:rsidP="00AE1717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AE1717" w:rsidRPr="00AE1717" w:rsidRDefault="00AE1717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AE1717" w:rsidRPr="00AE1717" w:rsidRDefault="00AE1717" w:rsidP="00AE1717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AE1717" w:rsidRPr="00AE1717" w:rsidRDefault="00AE1717" w:rsidP="00AE1717">
            <w:pPr>
              <w:rPr>
                <w:sz w:val="24"/>
                <w:szCs w:val="24"/>
              </w:rPr>
            </w:pPr>
          </w:p>
        </w:tc>
      </w:tr>
      <w:tr w:rsidR="00EA373D" w:rsidTr="0085121A">
        <w:tc>
          <w:tcPr>
            <w:tcW w:w="552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276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школи господарськими, канцелярськими товарами, миючими засобами</w:t>
            </w:r>
          </w:p>
        </w:tc>
        <w:tc>
          <w:tcPr>
            <w:tcW w:w="839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25" w:type="dxa"/>
          </w:tcPr>
          <w:p w:rsidR="00AE1717" w:rsidRPr="00AE1717" w:rsidRDefault="00AE1717" w:rsidP="00AE1717">
            <w:pPr>
              <w:rPr>
                <w:sz w:val="24"/>
                <w:szCs w:val="24"/>
              </w:rPr>
            </w:pPr>
          </w:p>
        </w:tc>
      </w:tr>
      <w:tr w:rsidR="00EA373D" w:rsidTr="0085121A">
        <w:tc>
          <w:tcPr>
            <w:tcW w:w="552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276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Заміна класних дощок</w:t>
            </w:r>
          </w:p>
        </w:tc>
        <w:tc>
          <w:tcPr>
            <w:tcW w:w="839" w:type="dxa"/>
          </w:tcPr>
          <w:p w:rsidR="00AE1717" w:rsidRPr="00AE1717" w:rsidRDefault="00AE1717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AE1717" w:rsidRPr="00AE1717" w:rsidRDefault="00AE1717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AE1717" w:rsidRPr="00AE1717" w:rsidRDefault="00AE1717" w:rsidP="00AE1717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AE1717" w:rsidRPr="00AE1717" w:rsidRDefault="00AE1717" w:rsidP="00AE17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AE1717" w:rsidRPr="00AE1717" w:rsidRDefault="00AE1717" w:rsidP="00AE1717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AE1717" w:rsidRPr="00AE1717" w:rsidRDefault="00AE1717" w:rsidP="00AE1717">
            <w:pPr>
              <w:rPr>
                <w:sz w:val="24"/>
                <w:szCs w:val="24"/>
              </w:rPr>
            </w:pPr>
          </w:p>
        </w:tc>
      </w:tr>
      <w:tr w:rsidR="00EA373D" w:rsidTr="0085121A">
        <w:tc>
          <w:tcPr>
            <w:tcW w:w="552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276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навчальною, художньою, методичною літературою. Передплата фахових видань</w:t>
            </w:r>
          </w:p>
        </w:tc>
        <w:tc>
          <w:tcPr>
            <w:tcW w:w="839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25" w:type="dxa"/>
          </w:tcPr>
          <w:p w:rsidR="00AE1717" w:rsidRPr="00AE1717" w:rsidRDefault="00AE1717" w:rsidP="00AE1717">
            <w:pPr>
              <w:rPr>
                <w:sz w:val="24"/>
                <w:szCs w:val="24"/>
              </w:rPr>
            </w:pPr>
          </w:p>
        </w:tc>
      </w:tr>
      <w:tr w:rsidR="00EA373D" w:rsidTr="0085121A">
        <w:tc>
          <w:tcPr>
            <w:tcW w:w="552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276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Придбання спортивного інвентарю </w:t>
            </w:r>
          </w:p>
        </w:tc>
        <w:tc>
          <w:tcPr>
            <w:tcW w:w="839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25" w:type="dxa"/>
          </w:tcPr>
          <w:p w:rsidR="00AE1717" w:rsidRPr="00AE1717" w:rsidRDefault="00AE1717" w:rsidP="00AE1717">
            <w:pPr>
              <w:rPr>
                <w:sz w:val="24"/>
                <w:szCs w:val="24"/>
              </w:rPr>
            </w:pPr>
          </w:p>
        </w:tc>
      </w:tr>
      <w:tr w:rsidR="00EA373D" w:rsidTr="0085121A">
        <w:tc>
          <w:tcPr>
            <w:tcW w:w="552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276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Тематичне оформлення кабінетів школи, фойє</w:t>
            </w:r>
          </w:p>
        </w:tc>
        <w:tc>
          <w:tcPr>
            <w:tcW w:w="839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25" w:type="dxa"/>
          </w:tcPr>
          <w:p w:rsidR="00AE1717" w:rsidRPr="00AE1717" w:rsidRDefault="00AE1717" w:rsidP="00AE1717">
            <w:pPr>
              <w:rPr>
                <w:sz w:val="24"/>
                <w:szCs w:val="24"/>
              </w:rPr>
            </w:pPr>
          </w:p>
        </w:tc>
      </w:tr>
      <w:tr w:rsidR="00EA373D" w:rsidTr="0085121A">
        <w:tc>
          <w:tcPr>
            <w:tcW w:w="552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276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Благоустрій шкільної території </w:t>
            </w:r>
          </w:p>
        </w:tc>
        <w:tc>
          <w:tcPr>
            <w:tcW w:w="839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25" w:type="dxa"/>
          </w:tcPr>
          <w:p w:rsidR="00AE1717" w:rsidRPr="00AE1717" w:rsidRDefault="00AE1717" w:rsidP="00AE1717">
            <w:pPr>
              <w:rPr>
                <w:sz w:val="24"/>
                <w:szCs w:val="24"/>
              </w:rPr>
            </w:pPr>
          </w:p>
        </w:tc>
      </w:tr>
      <w:tr w:rsidR="00EA373D" w:rsidTr="0085121A">
        <w:tc>
          <w:tcPr>
            <w:tcW w:w="552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276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Приведення у відповідність до нормативних вимог забезпечення</w:t>
            </w:r>
            <w:r w:rsidR="00B43E62">
              <w:rPr>
                <w:sz w:val="24"/>
                <w:szCs w:val="24"/>
              </w:rPr>
              <w:t xml:space="preserve"> навчальних кабінетів, спортзалів</w:t>
            </w:r>
            <w:r>
              <w:rPr>
                <w:sz w:val="24"/>
                <w:szCs w:val="24"/>
              </w:rPr>
              <w:t xml:space="preserve">, майстерень необхідним обладнанням, унаочненням, посібниками та інвентарем </w:t>
            </w:r>
          </w:p>
        </w:tc>
        <w:tc>
          <w:tcPr>
            <w:tcW w:w="839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25" w:type="dxa"/>
          </w:tcPr>
          <w:p w:rsidR="00AE1717" w:rsidRPr="00AE1717" w:rsidRDefault="00AE1717" w:rsidP="00AE1717">
            <w:pPr>
              <w:rPr>
                <w:sz w:val="24"/>
                <w:szCs w:val="24"/>
              </w:rPr>
            </w:pPr>
          </w:p>
        </w:tc>
      </w:tr>
      <w:tr w:rsidR="00EA373D" w:rsidTr="0085121A">
        <w:tc>
          <w:tcPr>
            <w:tcW w:w="552" w:type="dxa"/>
          </w:tcPr>
          <w:p w:rsidR="00AE1717" w:rsidRPr="00AE1717" w:rsidRDefault="00EA373D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276" w:type="dxa"/>
          </w:tcPr>
          <w:p w:rsidR="00AE1717" w:rsidRPr="00AE1717" w:rsidRDefault="00EA373D" w:rsidP="00B43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Участь </w:t>
            </w:r>
            <w:r w:rsidR="00B43E62">
              <w:rPr>
                <w:sz w:val="24"/>
                <w:szCs w:val="24"/>
              </w:rPr>
              <w:t>у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проектах, програмах розвитку місцевого самоврядування та громадянського </w:t>
            </w:r>
            <w:r w:rsidR="00AC7710">
              <w:rPr>
                <w:sz w:val="24"/>
                <w:szCs w:val="24"/>
              </w:rPr>
              <w:t>суспільства</w:t>
            </w:r>
          </w:p>
        </w:tc>
        <w:tc>
          <w:tcPr>
            <w:tcW w:w="839" w:type="dxa"/>
          </w:tcPr>
          <w:p w:rsidR="00AE1717" w:rsidRPr="00AE1717" w:rsidRDefault="00AC7710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AE1717" w:rsidRPr="00AE1717" w:rsidRDefault="00AC7710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AE1717" w:rsidRPr="00AE1717" w:rsidRDefault="00AC7710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AE1717" w:rsidRPr="00AE1717" w:rsidRDefault="00AC7710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AE1717" w:rsidRPr="00AE1717" w:rsidRDefault="00AC7710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AE1717" w:rsidRPr="00AE1717" w:rsidRDefault="00AC7710" w:rsidP="00AE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25" w:type="dxa"/>
          </w:tcPr>
          <w:p w:rsidR="00AE1717" w:rsidRPr="00AE1717" w:rsidRDefault="00AE1717" w:rsidP="00AE1717">
            <w:pPr>
              <w:rPr>
                <w:sz w:val="24"/>
                <w:szCs w:val="24"/>
              </w:rPr>
            </w:pPr>
          </w:p>
        </w:tc>
      </w:tr>
    </w:tbl>
    <w:p w:rsidR="00AE1717" w:rsidRDefault="00AE1717" w:rsidP="00AE1717">
      <w:pPr>
        <w:rPr>
          <w:sz w:val="28"/>
          <w:szCs w:val="28"/>
        </w:rPr>
      </w:pPr>
    </w:p>
    <w:p w:rsidR="00AE1717" w:rsidRPr="00AE1717" w:rsidRDefault="00AE1717" w:rsidP="00AE1717">
      <w:pPr>
        <w:ind w:left="360"/>
        <w:rPr>
          <w:sz w:val="28"/>
          <w:szCs w:val="28"/>
        </w:rPr>
      </w:pPr>
    </w:p>
    <w:p w:rsidR="00E96316" w:rsidRDefault="00E96316" w:rsidP="00E96316"/>
    <w:sectPr w:rsidR="00E96316" w:rsidSect="007F45A5">
      <w:footerReference w:type="default" r:id="rId8"/>
      <w:pgSz w:w="11906" w:h="16838"/>
      <w:pgMar w:top="284" w:right="850" w:bottom="568" w:left="1417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768" w:rsidRDefault="000E3768" w:rsidP="00002AD7">
      <w:pPr>
        <w:spacing w:after="0" w:line="240" w:lineRule="auto"/>
      </w:pPr>
      <w:r>
        <w:separator/>
      </w:r>
    </w:p>
  </w:endnote>
  <w:endnote w:type="continuationSeparator" w:id="0">
    <w:p w:rsidR="000E3768" w:rsidRDefault="000E3768" w:rsidP="0000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5166335"/>
      <w:docPartObj>
        <w:docPartGallery w:val="Page Numbers (Bottom of Page)"/>
        <w:docPartUnique/>
      </w:docPartObj>
    </w:sdtPr>
    <w:sdtEndPr/>
    <w:sdtContent>
      <w:p w:rsidR="00002AD7" w:rsidRDefault="00002A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E62">
          <w:rPr>
            <w:noProof/>
          </w:rPr>
          <w:t>49</w:t>
        </w:r>
        <w:r>
          <w:fldChar w:fldCharType="end"/>
        </w:r>
      </w:p>
    </w:sdtContent>
  </w:sdt>
  <w:p w:rsidR="00002AD7" w:rsidRDefault="00002A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768" w:rsidRDefault="000E3768" w:rsidP="00002AD7">
      <w:pPr>
        <w:spacing w:after="0" w:line="240" w:lineRule="auto"/>
      </w:pPr>
      <w:r>
        <w:separator/>
      </w:r>
    </w:p>
  </w:footnote>
  <w:footnote w:type="continuationSeparator" w:id="0">
    <w:p w:rsidR="000E3768" w:rsidRDefault="000E3768" w:rsidP="0000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562D"/>
    <w:multiLevelType w:val="hybridMultilevel"/>
    <w:tmpl w:val="49B29E14"/>
    <w:lvl w:ilvl="0" w:tplc="6EEA9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78"/>
    <w:rsid w:val="00002AD7"/>
    <w:rsid w:val="000E3768"/>
    <w:rsid w:val="003B221F"/>
    <w:rsid w:val="00400978"/>
    <w:rsid w:val="005A0723"/>
    <w:rsid w:val="007C3DB6"/>
    <w:rsid w:val="007F45A5"/>
    <w:rsid w:val="0085121A"/>
    <w:rsid w:val="00886119"/>
    <w:rsid w:val="009627C1"/>
    <w:rsid w:val="00964105"/>
    <w:rsid w:val="00AC7710"/>
    <w:rsid w:val="00AE1717"/>
    <w:rsid w:val="00B43E62"/>
    <w:rsid w:val="00E96316"/>
    <w:rsid w:val="00EA373D"/>
    <w:rsid w:val="00F1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7C1"/>
    <w:pPr>
      <w:ind w:left="720"/>
      <w:contextualSpacing/>
    </w:pPr>
  </w:style>
  <w:style w:type="table" w:styleId="a4">
    <w:name w:val="Table Grid"/>
    <w:basedOn w:val="a1"/>
    <w:uiPriority w:val="59"/>
    <w:rsid w:val="00AE1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2A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02AD7"/>
  </w:style>
  <w:style w:type="paragraph" w:styleId="a7">
    <w:name w:val="footer"/>
    <w:basedOn w:val="a"/>
    <w:link w:val="a8"/>
    <w:uiPriority w:val="99"/>
    <w:unhideWhenUsed/>
    <w:rsid w:val="00002A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02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7C1"/>
    <w:pPr>
      <w:ind w:left="720"/>
      <w:contextualSpacing/>
    </w:pPr>
  </w:style>
  <w:style w:type="table" w:styleId="a4">
    <w:name w:val="Table Grid"/>
    <w:basedOn w:val="a1"/>
    <w:uiPriority w:val="59"/>
    <w:rsid w:val="00AE1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2A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02AD7"/>
  </w:style>
  <w:style w:type="paragraph" w:styleId="a7">
    <w:name w:val="footer"/>
    <w:basedOn w:val="a"/>
    <w:link w:val="a8"/>
    <w:uiPriority w:val="99"/>
    <w:unhideWhenUsed/>
    <w:rsid w:val="00002A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02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2401</Words>
  <Characters>1370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2016-03-15T11:23:00Z</cp:lastPrinted>
  <dcterms:created xsi:type="dcterms:W3CDTF">2016-02-24T09:53:00Z</dcterms:created>
  <dcterms:modified xsi:type="dcterms:W3CDTF">2016-03-17T07:26:00Z</dcterms:modified>
</cp:coreProperties>
</file>