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5750"/>
        <w:gridCol w:w="4529"/>
      </w:tblGrid>
      <w:tr w:rsidR="005160C1" w:rsidRPr="00317F57" w:rsidTr="0067692D">
        <w:trPr>
          <w:trHeight w:val="1888"/>
        </w:trPr>
        <w:tc>
          <w:tcPr>
            <w:tcW w:w="0" w:type="auto"/>
            <w:tcMar>
              <w:top w:w="0" w:type="dxa"/>
              <w:left w:w="108" w:type="dxa"/>
              <w:bottom w:w="0" w:type="dxa"/>
              <w:right w:w="108" w:type="dxa"/>
            </w:tcMar>
            <w:hideMark/>
          </w:tcPr>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СХВАЛЕНО                                                         </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Педагогічною радою</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Ліцею №6 ім.І.Ревчука</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Івано-Франківської   міської ради   </w:t>
            </w:r>
          </w:p>
          <w:p w:rsidR="005160C1" w:rsidRPr="00317F57" w:rsidRDefault="00886251" w:rsidP="00676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  від 3</w:t>
            </w:r>
            <w:r w:rsidRPr="006D385C">
              <w:rPr>
                <w:rFonts w:ascii="Times New Roman" w:eastAsia="Times New Roman" w:hAnsi="Times New Roman" w:cs="Times New Roman"/>
                <w:sz w:val="28"/>
                <w:szCs w:val="28"/>
                <w:lang w:val="ru-RU"/>
              </w:rPr>
              <w:t>1</w:t>
            </w:r>
            <w:r w:rsidR="005160C1" w:rsidRPr="00317F57">
              <w:rPr>
                <w:rFonts w:ascii="Times New Roman" w:eastAsia="Times New Roman" w:hAnsi="Times New Roman" w:cs="Times New Roman"/>
                <w:sz w:val="28"/>
                <w:szCs w:val="28"/>
              </w:rPr>
              <w:t>.08.2021р.)   </w:t>
            </w:r>
          </w:p>
          <w:p w:rsidR="005160C1" w:rsidRPr="00317F57" w:rsidRDefault="005160C1" w:rsidP="0067692D">
            <w:pPr>
              <w:spacing w:after="0" w:line="24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ЗАТВЕРДЖУЮ   </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В.о.директора Ліцею №6 ім.І.Ревчука </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Івано-Франківської міської ради</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___________ Гринів Л.І.</w:t>
            </w:r>
          </w:p>
          <w:p w:rsidR="005160C1" w:rsidRPr="00317F57" w:rsidRDefault="005160C1" w:rsidP="0067692D">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(наказ №___ від 31.08.2021р.)</w:t>
            </w:r>
          </w:p>
          <w:p w:rsidR="005160C1" w:rsidRPr="00317F57" w:rsidRDefault="005160C1" w:rsidP="0067692D">
            <w:pPr>
              <w:spacing w:after="240" w:line="240" w:lineRule="auto"/>
              <w:rPr>
                <w:rFonts w:ascii="Times New Roman" w:eastAsia="Times New Roman" w:hAnsi="Times New Roman" w:cs="Times New Roman"/>
                <w:sz w:val="28"/>
                <w:szCs w:val="28"/>
              </w:rPr>
            </w:pPr>
          </w:p>
        </w:tc>
      </w:tr>
    </w:tbl>
    <w:p w:rsidR="005160C1" w:rsidRPr="00317F57" w:rsidRDefault="005160C1" w:rsidP="005160C1">
      <w:pPr>
        <w:spacing w:after="24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p>
    <w:p w:rsidR="005160C1" w:rsidRPr="00317F57" w:rsidRDefault="005160C1" w:rsidP="005160C1">
      <w:pPr>
        <w:spacing w:after="240" w:line="240" w:lineRule="auto"/>
        <w:rPr>
          <w:rFonts w:ascii="Times New Roman" w:eastAsia="Times New Roman" w:hAnsi="Times New Roman" w:cs="Times New Roman"/>
          <w:sz w:val="28"/>
          <w:szCs w:val="28"/>
        </w:rPr>
      </w:pPr>
    </w:p>
    <w:p w:rsidR="005160C1" w:rsidRPr="00317F57" w:rsidRDefault="005160C1" w:rsidP="005160C1">
      <w:pPr>
        <w:spacing w:after="240" w:line="240" w:lineRule="auto"/>
        <w:rPr>
          <w:rFonts w:ascii="Times New Roman" w:eastAsia="Times New Roman" w:hAnsi="Times New Roman" w:cs="Times New Roman"/>
          <w:sz w:val="28"/>
          <w:szCs w:val="28"/>
        </w:rPr>
      </w:pPr>
    </w:p>
    <w:p w:rsidR="005160C1" w:rsidRPr="00317F57" w:rsidRDefault="005160C1" w:rsidP="005160C1">
      <w:pPr>
        <w:spacing w:after="240" w:line="240" w:lineRule="auto"/>
        <w:rPr>
          <w:rFonts w:ascii="Times New Roman" w:eastAsia="Times New Roman" w:hAnsi="Times New Roman" w:cs="Times New Roman"/>
          <w:sz w:val="28"/>
          <w:szCs w:val="28"/>
        </w:rPr>
      </w:pPr>
    </w:p>
    <w:p w:rsidR="005160C1" w:rsidRPr="00317F57" w:rsidRDefault="00FE1706" w:rsidP="00FE1706">
      <w:pPr>
        <w:spacing w:after="0" w:line="360" w:lineRule="auto"/>
        <w:ind w:firstLine="567"/>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РІЧНИЙ ПЛАН РОБОТИ </w:t>
      </w:r>
    </w:p>
    <w:p w:rsidR="005160C1" w:rsidRPr="00317F57" w:rsidRDefault="00FE1706" w:rsidP="00FE1706">
      <w:pPr>
        <w:spacing w:after="0" w:line="360" w:lineRule="auto"/>
        <w:ind w:firstLine="567"/>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ЛІЦЕЮ № 6 ІМ.І.РЕВЧУКА </w:t>
      </w:r>
    </w:p>
    <w:p w:rsidR="005160C1" w:rsidRPr="00317F57" w:rsidRDefault="00FE1706" w:rsidP="00FE1706">
      <w:pPr>
        <w:spacing w:after="0" w:line="360" w:lineRule="auto"/>
        <w:ind w:firstLine="567"/>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ІВАНО-ФРАНКІВСЬКОЇ МІСЬКОЇ РАДИ </w:t>
      </w:r>
    </w:p>
    <w:p w:rsidR="005160C1" w:rsidRPr="00317F57" w:rsidRDefault="00FE1706" w:rsidP="00FE1706">
      <w:pPr>
        <w:spacing w:after="0" w:line="360" w:lineRule="auto"/>
        <w:ind w:firstLine="567"/>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НА 2021-2022 НАВЧАЛЬНИЙ РІК</w:t>
      </w:r>
    </w:p>
    <w:p w:rsidR="005160C1" w:rsidRPr="00317F57" w:rsidRDefault="005160C1" w:rsidP="005160C1">
      <w:pPr>
        <w:spacing w:after="24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r w:rsidRPr="00317F57">
        <w:rPr>
          <w:rFonts w:ascii="Times New Roman" w:eastAsia="Times New Roman" w:hAnsi="Times New Roman" w:cs="Times New Roman"/>
          <w:sz w:val="28"/>
          <w:szCs w:val="28"/>
        </w:rPr>
        <w:br/>
      </w:r>
    </w:p>
    <w:p w:rsidR="005160C1" w:rsidRPr="00317F57" w:rsidRDefault="005160C1" w:rsidP="005160C1">
      <w:pPr>
        <w:spacing w:after="240" w:line="240" w:lineRule="auto"/>
        <w:rPr>
          <w:rFonts w:ascii="Times New Roman" w:eastAsia="Times New Roman" w:hAnsi="Times New Roman" w:cs="Times New Roman"/>
          <w:sz w:val="28"/>
          <w:szCs w:val="28"/>
        </w:rPr>
      </w:pPr>
    </w:p>
    <w:p w:rsidR="005160C1" w:rsidRPr="00317F57" w:rsidRDefault="005160C1" w:rsidP="005160C1">
      <w:pPr>
        <w:spacing w:after="24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tblPr>
      <w:tblGrid>
        <w:gridCol w:w="1280"/>
        <w:gridCol w:w="7585"/>
        <w:gridCol w:w="1428"/>
      </w:tblGrid>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lastRenderedPageBreak/>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224127">
            <w:pPr>
              <w:spacing w:after="0" w:line="0" w:lineRule="atLeast"/>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Сторінки</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Аналіз роботи за 2020/2021 навчальний рік</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Освітнє середовище закладу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5228EB">
              <w:rPr>
                <w:rFonts w:ascii="Times New Roman" w:eastAsia="Times New Roman" w:hAnsi="Times New Roman" w:cs="Times New Roman"/>
                <w:sz w:val="28"/>
                <w:szCs w:val="28"/>
              </w:rPr>
              <w:t>-</w:t>
            </w:r>
            <w:r w:rsidR="00FD1361">
              <w:rPr>
                <w:rFonts w:ascii="Times New Roman" w:eastAsia="Times New Roman" w:hAnsi="Times New Roman" w:cs="Times New Roman"/>
                <w:sz w:val="28"/>
                <w:szCs w:val="28"/>
              </w:rPr>
              <w:t>89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224127">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 xml:space="preserve">Забезпечення комфортних і безпечних умов навчання </w:t>
            </w:r>
            <w:r w:rsidR="00224127">
              <w:rPr>
                <w:rFonts w:ascii="Times New Roman" w:eastAsia="Times New Roman" w:hAnsi="Times New Roman" w:cs="Times New Roman"/>
                <w:b/>
                <w:bCs/>
                <w:sz w:val="28"/>
                <w:szCs w:val="28"/>
              </w:rPr>
              <w:t>та</w:t>
            </w:r>
            <w:r w:rsidRPr="00317F57">
              <w:rPr>
                <w:rFonts w:ascii="Times New Roman" w:eastAsia="Times New Roman" w:hAnsi="Times New Roman" w:cs="Times New Roman"/>
                <w:b/>
                <w:bCs/>
                <w:sz w:val="28"/>
                <w:szCs w:val="28"/>
              </w:rPr>
              <w:t xml:space="preserve">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5228EB">
              <w:rPr>
                <w:rFonts w:ascii="Times New Roman" w:eastAsia="Times New Roman" w:hAnsi="Times New Roman" w:cs="Times New Roman"/>
                <w:sz w:val="28"/>
                <w:szCs w:val="28"/>
              </w:rPr>
              <w:t>60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Створення оптимальних умов для забезпечення права громадян на здобуття повної 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Фінансово-господарська робота, зміцнення матеріально-технічної бази ліцею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Забезпечення вимог з охорони праці, безпеки життєдіяльності, пожежної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43-60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Охорона праці у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43-48</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Безпека життєдіяльності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48-52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запобігання всім видам дитячого травматизму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52-53</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6D385C" w:rsidP="0067692D">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2.1.3.2.2</w:t>
            </w:r>
            <w:r w:rsidR="005160C1" w:rsidRPr="00317F57">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організації медичного обслуговування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53-54</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6D385C" w:rsidP="0067692D">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2.1.3.2.3</w:t>
            </w:r>
            <w:r w:rsidR="005160C1" w:rsidRPr="00317F57">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організації харчування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54-55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6D385C" w:rsidP="0067692D">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2.1.3.2.4</w:t>
            </w:r>
            <w:r w:rsidR="005160C1" w:rsidRPr="00317F57">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створення умов для формування безпечної поведінки в Інтернеті та використання мережі Інтернет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Пожежна безпека в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55-56</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Цивільний захист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57-58</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Адаптація та інтеграція здобувачів освіти до освітнього процесу, професійна адаптація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адаптації та інтеграції здобувачів освіти до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2.1.3.5.2.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адаптації педагогічних працівників до професійної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59-60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224127"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5228EB">
              <w:rPr>
                <w:rFonts w:ascii="Times New Roman" w:eastAsia="Times New Roman" w:hAnsi="Times New Roman" w:cs="Times New Roman"/>
                <w:sz w:val="28"/>
                <w:szCs w:val="28"/>
              </w:rPr>
              <w:t>-79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запобігання будь-яких проявів дискримінації, булінгу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60-63</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забезпечення відвідування занять здобувачами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64-65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Психологічна служба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65-71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Психодіагностична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65-66</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Корекційно-відновлювальна та розвивальна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66-67</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Консультаційна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67-68</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Психологічна просвіта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68-70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Організаційно-методична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70-71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Зв’язки з громадськістю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2.2.5.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Соціальний захист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Забезпечення соціально-психологічного супроводу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71-73</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охоплення навчанням дітей мікрорайону ліцею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Робота з організації працевлаштування випускників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роботи з учнями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74-75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правової освіти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2.2.5.6.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шкільної ради профілактики щодо превентивного виховання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76-79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228E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r w:rsidR="00FD1361">
              <w:rPr>
                <w:rFonts w:ascii="Times New Roman" w:eastAsia="Times New Roman" w:hAnsi="Times New Roman" w:cs="Times New Roman"/>
                <w:sz w:val="28"/>
                <w:szCs w:val="28"/>
              </w:rPr>
              <w:t>-89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Організація інклюзивного навчання дітей з особливими освітніми потребами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FD1361"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79-81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Організація індивідуального навчання дітей з особливими освітніми потребами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FD1361"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Заходи щодо формування навичок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FD1361"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Організація роботи бібліотеки ліцею як простору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FD1361"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83-89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FD1361"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r w:rsidR="00B95B3A">
              <w:rPr>
                <w:rFonts w:ascii="Times New Roman" w:eastAsia="Times New Roman" w:hAnsi="Times New Roman" w:cs="Times New Roman"/>
                <w:sz w:val="28"/>
                <w:szCs w:val="28"/>
              </w:rPr>
              <w:t>-91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Здійснення внутрішнього моніторингу результатів навчання кожного учня. Забезпечення відкритого, прозорого й зрозумілого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B95B3A"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План-графік здійснення моніторингу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B95B3A"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Педагогічна діяльність педагогічних працівників закладу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B95B3A"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Організація методичної роботи та атестації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B95B3A"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1430D0">
              <w:rPr>
                <w:rFonts w:ascii="Times New Roman" w:eastAsia="Times New Roman" w:hAnsi="Times New Roman" w:cs="Times New Roman"/>
                <w:sz w:val="28"/>
                <w:szCs w:val="28"/>
              </w:rPr>
              <w:t>97</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B95B3A" w:rsidP="0067692D">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w:t>
            </w:r>
            <w:r w:rsidR="005160C1" w:rsidRPr="00317F57">
              <w:rPr>
                <w:rFonts w:ascii="Times New Roman" w:eastAsia="Times New Roman" w:hAnsi="Times New Roman" w:cs="Times New Roman"/>
                <w:sz w:val="28"/>
                <w:szCs w:val="28"/>
              </w:rPr>
              <w:t xml:space="preserve"> методичної роботи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B95B3A"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1430D0">
              <w:rPr>
                <w:rFonts w:ascii="Times New Roman" w:eastAsia="Times New Roman" w:hAnsi="Times New Roman" w:cs="Times New Roman"/>
                <w:sz w:val="28"/>
                <w:szCs w:val="28"/>
              </w:rPr>
              <w:t>-95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Організація роботи з атестації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1430D0"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96-97</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Організація роботи з обдарованими і здібними учнями</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1430D0"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Виховний процес у закладі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1430D0"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98-105</w:t>
            </w:r>
          </w:p>
        </w:tc>
      </w:tr>
      <w:tr w:rsidR="001430D0" w:rsidRPr="001430D0"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B34014" w:rsidRDefault="005160C1" w:rsidP="0067692D">
            <w:pPr>
              <w:spacing w:after="0" w:line="0" w:lineRule="atLeast"/>
              <w:jc w:val="both"/>
              <w:rPr>
                <w:rFonts w:ascii="Times New Roman" w:eastAsia="Times New Roman" w:hAnsi="Times New Roman" w:cs="Times New Roman"/>
                <w:sz w:val="28"/>
                <w:szCs w:val="28"/>
              </w:rPr>
            </w:pPr>
            <w:r w:rsidRPr="00B34014">
              <w:rPr>
                <w:rFonts w:ascii="Times New Roman" w:eastAsia="Times New Roman" w:hAnsi="Times New Roman" w:cs="Times New Roman"/>
                <w:b/>
                <w:bCs/>
                <w:sz w:val="28"/>
                <w:szCs w:val="28"/>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B34014" w:rsidRDefault="00B34014" w:rsidP="0067692D">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Військово-патріотичне виховання</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B34014" w:rsidRDefault="001430D0" w:rsidP="00224127">
            <w:pPr>
              <w:spacing w:after="0" w:line="240" w:lineRule="auto"/>
              <w:jc w:val="center"/>
              <w:rPr>
                <w:rFonts w:ascii="Times New Roman" w:eastAsia="Times New Roman" w:hAnsi="Times New Roman" w:cs="Times New Roman"/>
                <w:sz w:val="28"/>
                <w:szCs w:val="28"/>
              </w:rPr>
            </w:pPr>
            <w:r w:rsidRPr="00B34014">
              <w:rPr>
                <w:rFonts w:ascii="Times New Roman" w:eastAsia="Times New Roman" w:hAnsi="Times New Roman" w:cs="Times New Roman"/>
                <w:sz w:val="28"/>
                <w:szCs w:val="28"/>
              </w:rPr>
              <w:t>105-108</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Управлінські процеси закладу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hideMark/>
          </w:tcPr>
          <w:p w:rsidR="005160C1" w:rsidRPr="00317F57" w:rsidRDefault="001430D0"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r w:rsidR="000973FF">
              <w:rPr>
                <w:rFonts w:ascii="Times New Roman" w:eastAsia="Times New Roman" w:hAnsi="Times New Roman" w:cs="Times New Roman"/>
                <w:sz w:val="28"/>
                <w:szCs w:val="28"/>
              </w:rPr>
              <w:t>120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Контрольно-аналітична діяльність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1430D0"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r w:rsidR="00EB0960">
              <w:rPr>
                <w:rFonts w:ascii="Times New Roman" w:eastAsia="Times New Roman" w:hAnsi="Times New Roman" w:cs="Times New Roman"/>
                <w:sz w:val="28"/>
                <w:szCs w:val="28"/>
              </w:rPr>
              <w:t>120</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Циклограма внутрішнього контролю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1430D0"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0960">
              <w:rPr>
                <w:rFonts w:ascii="Times New Roman" w:eastAsia="Times New Roman" w:hAnsi="Times New Roman" w:cs="Times New Roman"/>
                <w:sz w:val="28"/>
                <w:szCs w:val="28"/>
              </w:rPr>
              <w:t>21</w:t>
            </w:r>
            <w:r w:rsidR="00B472F8">
              <w:rPr>
                <w:rFonts w:ascii="Times New Roman" w:eastAsia="Times New Roman" w:hAnsi="Times New Roman" w:cs="Times New Roman"/>
                <w:sz w:val="28"/>
                <w:szCs w:val="28"/>
              </w:rPr>
              <w:t>-122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Перспективний план контролю за станом викладання навчальних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B472F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00DF49B2">
              <w:rPr>
                <w:rFonts w:ascii="Times New Roman" w:eastAsia="Times New Roman" w:hAnsi="Times New Roman" w:cs="Times New Roman"/>
                <w:sz w:val="28"/>
                <w:szCs w:val="28"/>
              </w:rPr>
              <w:t>-124</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Тематика засідань педагогічних рад</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DF49B2"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124-125</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Наради при директорові ліцею</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125-129</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Накази директора ліцею</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129-131</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 xml:space="preserve">Кадрова політика та забезпечення можливостей для </w:t>
            </w:r>
            <w:r w:rsidRPr="00317F57">
              <w:rPr>
                <w:rFonts w:ascii="Times New Roman" w:eastAsia="Times New Roman" w:hAnsi="Times New Roman" w:cs="Times New Roman"/>
                <w:b/>
                <w:bCs/>
                <w:sz w:val="28"/>
                <w:szCs w:val="28"/>
              </w:rPr>
              <w:lastRenderedPageBreak/>
              <w:t>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131-132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lastRenderedPageBreak/>
              <w:t>5.6.</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 xml:space="preserve">Організація освітнього процесу на засадах </w:t>
            </w:r>
            <w:r w:rsidR="00E70C58" w:rsidRPr="00317F57">
              <w:rPr>
                <w:rFonts w:ascii="Times New Roman" w:eastAsia="Times New Roman" w:hAnsi="Times New Roman" w:cs="Times New Roman"/>
                <w:b/>
                <w:bCs/>
                <w:sz w:val="28"/>
                <w:szCs w:val="28"/>
              </w:rPr>
              <w:t>людино центризму</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r w:rsidR="00B93F4B">
              <w:rPr>
                <w:rFonts w:ascii="Times New Roman" w:eastAsia="Times New Roman" w:hAnsi="Times New Roman" w:cs="Times New Roman"/>
                <w:sz w:val="28"/>
                <w:szCs w:val="28"/>
              </w:rPr>
              <w:t>134</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Розвиток громадського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93F4B">
              <w:rPr>
                <w:rFonts w:ascii="Times New Roman" w:eastAsia="Times New Roman" w:hAnsi="Times New Roman" w:cs="Times New Roman"/>
                <w:sz w:val="28"/>
                <w:szCs w:val="28"/>
              </w:rPr>
              <w:t>2</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Взаємодія закладу з місцевою громадою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Робота органів учнівського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2F4018"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Робота з батьківською громадськістю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160C1" w:rsidRPr="00317F57" w:rsidRDefault="00B93F4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002F4018">
              <w:rPr>
                <w:rFonts w:ascii="Times New Roman" w:eastAsia="Times New Roman" w:hAnsi="Times New Roman" w:cs="Times New Roman"/>
                <w:sz w:val="28"/>
                <w:szCs w:val="28"/>
              </w:rPr>
              <w:t>-13</w:t>
            </w:r>
            <w:r>
              <w:rPr>
                <w:rFonts w:ascii="Times New Roman" w:eastAsia="Times New Roman" w:hAnsi="Times New Roman" w:cs="Times New Roman"/>
                <w:sz w:val="28"/>
                <w:szCs w:val="28"/>
              </w:rPr>
              <w:t>4</w:t>
            </w:r>
          </w:p>
        </w:tc>
      </w:tr>
      <w:tr w:rsidR="005160C1" w:rsidRPr="00317F57" w:rsidTr="0067692D">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5160C1" w:rsidP="0067692D">
            <w:pPr>
              <w:spacing w:after="0" w:line="0" w:lineRule="atLeast"/>
              <w:jc w:val="both"/>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Формування та забезпечення реалізації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15" w:type="dxa"/>
              <w:bottom w:w="0" w:type="dxa"/>
              <w:right w:w="115" w:type="dxa"/>
            </w:tcMar>
            <w:hideMark/>
          </w:tcPr>
          <w:p w:rsidR="005160C1" w:rsidRPr="00317F57" w:rsidRDefault="00B93F4B" w:rsidP="002241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bl>
    <w:p w:rsidR="005160C1" w:rsidRPr="00317F57" w:rsidRDefault="005160C1" w:rsidP="005160C1">
      <w:pPr>
        <w:spacing w:after="0" w:line="240" w:lineRule="auto"/>
        <w:rPr>
          <w:rFonts w:ascii="Times New Roman" w:eastAsia="Times New Roman" w:hAnsi="Times New Roman" w:cs="Times New Roman"/>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5160C1">
      <w:pPr>
        <w:spacing w:after="0" w:line="240" w:lineRule="auto"/>
        <w:jc w:val="center"/>
        <w:rPr>
          <w:rFonts w:ascii="Times New Roman" w:eastAsia="Times New Roman" w:hAnsi="Times New Roman" w:cs="Times New Roman"/>
          <w:b/>
          <w:bCs/>
          <w:sz w:val="28"/>
          <w:szCs w:val="28"/>
        </w:rPr>
      </w:pPr>
    </w:p>
    <w:p w:rsidR="005160C1" w:rsidRPr="00317F57" w:rsidRDefault="005160C1"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625550" w:rsidRPr="00317F57" w:rsidRDefault="00625550" w:rsidP="002D399B">
      <w:pPr>
        <w:spacing w:after="0" w:line="240" w:lineRule="auto"/>
        <w:rPr>
          <w:rFonts w:ascii="Times New Roman" w:eastAsia="Times New Roman" w:hAnsi="Times New Roman" w:cs="Times New Roman"/>
          <w:b/>
          <w:bCs/>
          <w:sz w:val="28"/>
          <w:szCs w:val="28"/>
          <w:lang w:val="ru-RU"/>
        </w:rPr>
      </w:pPr>
    </w:p>
    <w:p w:rsidR="002D399B" w:rsidRPr="00317F57" w:rsidRDefault="002D399B" w:rsidP="002D399B">
      <w:pPr>
        <w:spacing w:after="0" w:line="240" w:lineRule="auto"/>
        <w:rPr>
          <w:rFonts w:ascii="Times New Roman" w:eastAsia="Times New Roman" w:hAnsi="Times New Roman" w:cs="Times New Roman"/>
          <w:b/>
          <w:bCs/>
          <w:sz w:val="28"/>
          <w:szCs w:val="28"/>
          <w:lang w:val="ru-RU"/>
        </w:rPr>
      </w:pPr>
    </w:p>
    <w:p w:rsidR="001536FE" w:rsidRPr="00317F57" w:rsidRDefault="001536FE" w:rsidP="002D399B">
      <w:pPr>
        <w:spacing w:after="0" w:line="240" w:lineRule="auto"/>
        <w:rPr>
          <w:rFonts w:ascii="Times New Roman" w:eastAsia="Times New Roman" w:hAnsi="Times New Roman" w:cs="Times New Roman"/>
          <w:b/>
          <w:bCs/>
          <w:sz w:val="28"/>
          <w:szCs w:val="28"/>
          <w:lang w:val="ru-RU"/>
        </w:rPr>
      </w:pPr>
    </w:p>
    <w:p w:rsidR="00625550" w:rsidRDefault="00625550" w:rsidP="002D399B">
      <w:pPr>
        <w:spacing w:after="0" w:line="240" w:lineRule="auto"/>
        <w:rPr>
          <w:rFonts w:ascii="Times New Roman" w:eastAsia="Times New Roman" w:hAnsi="Times New Roman" w:cs="Times New Roman"/>
          <w:b/>
          <w:bCs/>
          <w:sz w:val="28"/>
          <w:szCs w:val="28"/>
          <w:lang w:val="ru-RU"/>
        </w:rPr>
      </w:pPr>
    </w:p>
    <w:p w:rsidR="00AA4411" w:rsidRDefault="00AA4411" w:rsidP="002D399B">
      <w:pPr>
        <w:spacing w:after="0" w:line="240" w:lineRule="auto"/>
        <w:rPr>
          <w:rFonts w:ascii="Times New Roman" w:eastAsia="Times New Roman" w:hAnsi="Times New Roman" w:cs="Times New Roman"/>
          <w:b/>
          <w:bCs/>
          <w:sz w:val="28"/>
          <w:szCs w:val="28"/>
          <w:lang w:val="ru-RU"/>
        </w:rPr>
      </w:pPr>
    </w:p>
    <w:p w:rsidR="00AA4411" w:rsidRPr="00317F57" w:rsidRDefault="00AA4411" w:rsidP="002D399B">
      <w:pPr>
        <w:spacing w:after="0" w:line="240" w:lineRule="auto"/>
        <w:rPr>
          <w:rFonts w:ascii="Times New Roman" w:eastAsia="Times New Roman" w:hAnsi="Times New Roman" w:cs="Times New Roman"/>
          <w:b/>
          <w:bCs/>
          <w:sz w:val="28"/>
          <w:szCs w:val="28"/>
          <w:lang w:val="ru-RU"/>
        </w:rPr>
      </w:pPr>
    </w:p>
    <w:p w:rsidR="005160C1" w:rsidRPr="00317F57" w:rsidRDefault="00EB683B" w:rsidP="005160C1">
      <w:pPr>
        <w:spacing w:after="0" w:line="240" w:lineRule="auto"/>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lastRenderedPageBreak/>
        <w:t xml:space="preserve">Р О З Д І Л </w:t>
      </w:r>
      <w:r w:rsidR="005160C1" w:rsidRPr="00317F57">
        <w:rPr>
          <w:rFonts w:ascii="Times New Roman" w:eastAsia="Times New Roman" w:hAnsi="Times New Roman" w:cs="Times New Roman"/>
          <w:b/>
          <w:bCs/>
          <w:sz w:val="28"/>
          <w:szCs w:val="28"/>
        </w:rPr>
        <w:t xml:space="preserve"> І</w:t>
      </w:r>
    </w:p>
    <w:p w:rsidR="00EB683B" w:rsidRPr="00317F57" w:rsidRDefault="00EB683B" w:rsidP="005160C1">
      <w:pPr>
        <w:spacing w:after="0" w:line="240" w:lineRule="auto"/>
        <w:jc w:val="center"/>
        <w:rPr>
          <w:rFonts w:ascii="Times New Roman" w:eastAsia="Times New Roman" w:hAnsi="Times New Roman" w:cs="Times New Roman"/>
          <w:sz w:val="28"/>
          <w:szCs w:val="28"/>
        </w:rPr>
      </w:pPr>
    </w:p>
    <w:p w:rsidR="005160C1" w:rsidRPr="00317F57" w:rsidRDefault="005160C1" w:rsidP="005160C1">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АНАЛІЗ РОБОТИ ЗА 2020-2021 НАВЧАЛЬНИЙ РІК</w:t>
      </w:r>
    </w:p>
    <w:p w:rsidR="00EB683B" w:rsidRPr="00317F57" w:rsidRDefault="00EB683B" w:rsidP="005160C1">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Робота Ліцею № 6 ім.І.Ревчука Івано-Франківської міської ради у 2020/2021 навчальному році була спрямована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2022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від 21 лютого 2018 року № 87 «Про затвердження Державного стандарту початкової  освіти»,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міста Івано-Франківська.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2020/2021 навчальному році педагогічний колектив ліцею працював над реалізацією методичної проблеми:«Формування інноваційного освітнього середовища на основі педагогіки партнерства в умовах реалізації компетентнісного підходу та принципу дитиноцинтризму» та виховної проблеми: «Формування патріота і громадянина, національно свідомої, цілісної, гармонійно розвинутої особистості, здатної до адаптації в суспільстві».</w:t>
      </w:r>
    </w:p>
    <w:p w:rsidR="000033AA" w:rsidRPr="00317F57" w:rsidRDefault="000033AA" w:rsidP="00FF12B2">
      <w:pPr>
        <w:spacing w:after="0" w:line="240" w:lineRule="auto"/>
        <w:ind w:firstLine="540"/>
        <w:jc w:val="both"/>
        <w:rPr>
          <w:rFonts w:ascii="Times New Roman" w:eastAsia="Times New Roman" w:hAnsi="Times New Roman" w:cs="Times New Roman"/>
          <w:sz w:val="28"/>
          <w:szCs w:val="28"/>
        </w:rPr>
      </w:pP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Мережа класів та контингент учнів</w:t>
      </w:r>
    </w:p>
    <w:p w:rsidR="00EB683B" w:rsidRPr="00317F57" w:rsidRDefault="00EB683B"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Педагогічним колективом закладу освіти проведено певну роботу щодо збереження і розвитку мережі ліцею.</w:t>
      </w: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FC2312" w:rsidRPr="00317F57" w:rsidRDefault="00FC2312" w:rsidP="00FC2312">
      <w:pPr>
        <w:spacing w:after="0" w:line="360" w:lineRule="auto"/>
        <w:ind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Мережа ліцею (учнів)</w:t>
      </w:r>
    </w:p>
    <w:tbl>
      <w:tblPr>
        <w:tblW w:w="0" w:type="auto"/>
        <w:tblInd w:w="10" w:type="dxa"/>
        <w:tblCellMar>
          <w:top w:w="15" w:type="dxa"/>
          <w:left w:w="15" w:type="dxa"/>
          <w:bottom w:w="15" w:type="dxa"/>
          <w:right w:w="15" w:type="dxa"/>
        </w:tblCellMar>
        <w:tblLook w:val="04A0"/>
      </w:tblPr>
      <w:tblGrid>
        <w:gridCol w:w="4962"/>
        <w:gridCol w:w="1417"/>
        <w:gridCol w:w="1276"/>
        <w:gridCol w:w="1134"/>
        <w:gridCol w:w="1276"/>
      </w:tblGrid>
      <w:tr w:rsidR="000B6C3E" w:rsidRPr="00317F57" w:rsidTr="001536FE">
        <w:trPr>
          <w:trHeight w:val="437"/>
        </w:trPr>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160C1"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Мережа ліцею</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9E7BF8"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201</w:t>
            </w:r>
            <w:r w:rsidR="000B6C3E" w:rsidRPr="00317F57">
              <w:rPr>
                <w:rFonts w:ascii="Times New Roman" w:eastAsia="Times New Roman" w:hAnsi="Times New Roman" w:cs="Times New Roman"/>
                <w:sz w:val="28"/>
                <w:szCs w:val="28"/>
              </w:rPr>
              <w:t>7</w:t>
            </w:r>
            <w:r w:rsidR="005160C1" w:rsidRPr="00317F57">
              <w:rPr>
                <w:rFonts w:ascii="Times New Roman" w:eastAsia="Times New Roman" w:hAnsi="Times New Roman" w:cs="Times New Roman"/>
                <w:sz w:val="28"/>
                <w:szCs w:val="28"/>
              </w:rPr>
              <w:t>-201</w:t>
            </w:r>
            <w:r w:rsidR="000B6C3E" w:rsidRPr="00317F57">
              <w:rPr>
                <w:rFonts w:ascii="Times New Roman" w:eastAsia="Times New Roman" w:hAnsi="Times New Roman" w:cs="Times New Roman"/>
                <w:sz w:val="28"/>
                <w:szCs w:val="28"/>
              </w:rPr>
              <w:t>8</w:t>
            </w:r>
          </w:p>
          <w:p w:rsidR="005160C1" w:rsidRPr="00317F57" w:rsidRDefault="005160C1"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9E7BF8"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201</w:t>
            </w:r>
            <w:r w:rsidR="000B6C3E" w:rsidRPr="00317F57">
              <w:rPr>
                <w:rFonts w:ascii="Times New Roman" w:eastAsia="Times New Roman" w:hAnsi="Times New Roman" w:cs="Times New Roman"/>
                <w:sz w:val="28"/>
                <w:szCs w:val="28"/>
              </w:rPr>
              <w:t>8</w:t>
            </w:r>
            <w:r w:rsidR="005160C1" w:rsidRPr="00317F57">
              <w:rPr>
                <w:rFonts w:ascii="Times New Roman" w:eastAsia="Times New Roman" w:hAnsi="Times New Roman" w:cs="Times New Roman"/>
                <w:sz w:val="28"/>
                <w:szCs w:val="28"/>
              </w:rPr>
              <w:t>-20</w:t>
            </w:r>
            <w:r w:rsidR="000B6C3E" w:rsidRPr="00317F57">
              <w:rPr>
                <w:rFonts w:ascii="Times New Roman" w:eastAsia="Times New Roman" w:hAnsi="Times New Roman" w:cs="Times New Roman"/>
                <w:sz w:val="28"/>
                <w:szCs w:val="28"/>
              </w:rPr>
              <w:t>19</w:t>
            </w:r>
          </w:p>
          <w:p w:rsidR="005160C1" w:rsidRPr="00317F57" w:rsidRDefault="005160C1"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н.р.</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0B6C3E" w:rsidRPr="00317F57" w:rsidRDefault="009E7BF8"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w:t>
            </w:r>
            <w:r w:rsidR="000B6C3E" w:rsidRPr="00317F57">
              <w:rPr>
                <w:rFonts w:ascii="Times New Roman" w:eastAsia="Times New Roman" w:hAnsi="Times New Roman" w:cs="Times New Roman"/>
                <w:sz w:val="28"/>
                <w:szCs w:val="28"/>
              </w:rPr>
              <w:t>19</w:t>
            </w:r>
            <w:r w:rsidRPr="00317F57">
              <w:rPr>
                <w:rFonts w:ascii="Times New Roman" w:eastAsia="Times New Roman" w:hAnsi="Times New Roman" w:cs="Times New Roman"/>
                <w:sz w:val="28"/>
                <w:szCs w:val="28"/>
              </w:rPr>
              <w:t>-</w:t>
            </w:r>
          </w:p>
          <w:p w:rsidR="005160C1" w:rsidRPr="00317F57" w:rsidRDefault="009E7BF8"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202</w:t>
            </w:r>
            <w:r w:rsidR="000B6C3E" w:rsidRPr="00317F57">
              <w:rPr>
                <w:rFonts w:ascii="Times New Roman" w:eastAsia="Times New Roman" w:hAnsi="Times New Roman" w:cs="Times New Roman"/>
                <w:sz w:val="28"/>
                <w:szCs w:val="28"/>
              </w:rPr>
              <w:t>0</w:t>
            </w:r>
            <w:r w:rsidR="005160C1" w:rsidRPr="00317F57">
              <w:rPr>
                <w:rFonts w:ascii="Times New Roman" w:eastAsia="Times New Roman" w:hAnsi="Times New Roman" w:cs="Times New Roman"/>
                <w:sz w:val="28"/>
                <w:szCs w:val="28"/>
              </w:rPr>
              <w:t xml:space="preserve"> н.р.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0B6C3E" w:rsidRPr="00317F57" w:rsidRDefault="009E7BF8"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202</w:t>
            </w:r>
            <w:r w:rsidR="000B6C3E" w:rsidRPr="00317F57">
              <w:rPr>
                <w:rFonts w:ascii="Times New Roman" w:eastAsia="Times New Roman" w:hAnsi="Times New Roman" w:cs="Times New Roman"/>
                <w:sz w:val="28"/>
                <w:szCs w:val="28"/>
              </w:rPr>
              <w:t>0</w:t>
            </w:r>
            <w:r w:rsidRPr="00317F57">
              <w:rPr>
                <w:rFonts w:ascii="Times New Roman" w:eastAsia="Times New Roman" w:hAnsi="Times New Roman" w:cs="Times New Roman"/>
                <w:sz w:val="28"/>
                <w:szCs w:val="28"/>
              </w:rPr>
              <w:t>-</w:t>
            </w:r>
          </w:p>
          <w:p w:rsidR="005160C1" w:rsidRPr="00317F57" w:rsidRDefault="009E7BF8"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202</w:t>
            </w:r>
            <w:r w:rsidR="000B6C3E" w:rsidRPr="00317F57">
              <w:rPr>
                <w:rFonts w:ascii="Times New Roman" w:eastAsia="Times New Roman" w:hAnsi="Times New Roman" w:cs="Times New Roman"/>
                <w:sz w:val="28"/>
                <w:szCs w:val="28"/>
              </w:rPr>
              <w:t>1</w:t>
            </w:r>
            <w:r w:rsidR="005160C1" w:rsidRPr="00317F57">
              <w:rPr>
                <w:rFonts w:ascii="Times New Roman" w:eastAsia="Times New Roman" w:hAnsi="Times New Roman" w:cs="Times New Roman"/>
                <w:sz w:val="28"/>
                <w:szCs w:val="28"/>
              </w:rPr>
              <w:t xml:space="preserve"> н.р.</w:t>
            </w:r>
          </w:p>
        </w:tc>
      </w:tr>
      <w:tr w:rsidR="000B6C3E" w:rsidRPr="00317F57" w:rsidTr="001536FE">
        <w:trPr>
          <w:trHeight w:val="596"/>
        </w:trPr>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160C1" w:rsidP="00FC2312">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Кількість учнів на початок н. р.</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7C1E66" w:rsidP="00EB683B">
            <w:pPr>
              <w:spacing w:after="0" w:line="240" w:lineRule="auto"/>
              <w:jc w:val="center"/>
              <w:rPr>
                <w:rFonts w:ascii="Times New Roman" w:eastAsia="Times New Roman" w:hAnsi="Times New Roman" w:cs="Times New Roman"/>
                <w:sz w:val="28"/>
                <w:szCs w:val="28"/>
                <w:lang w:val="en-US"/>
              </w:rPr>
            </w:pPr>
            <w:r w:rsidRPr="00317F57">
              <w:rPr>
                <w:rFonts w:ascii="Times New Roman" w:eastAsia="Times New Roman" w:hAnsi="Times New Roman" w:cs="Times New Roman"/>
                <w:sz w:val="28"/>
                <w:szCs w:val="28"/>
                <w:lang w:val="en-US"/>
              </w:rPr>
              <w:t>441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4349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498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0B6C3E"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w:t>
            </w:r>
            <w:r w:rsidR="00BB610C" w:rsidRPr="00317F57">
              <w:rPr>
                <w:rFonts w:ascii="Times New Roman" w:eastAsia="Times New Roman" w:hAnsi="Times New Roman" w:cs="Times New Roman"/>
                <w:sz w:val="28"/>
                <w:szCs w:val="28"/>
              </w:rPr>
              <w:t>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0B6C3E"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547</w:t>
            </w:r>
          </w:p>
        </w:tc>
      </w:tr>
      <w:tr w:rsidR="000B6C3E" w:rsidRPr="00317F57" w:rsidTr="001536FE">
        <w:trPr>
          <w:trHeight w:val="254"/>
        </w:trPr>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160C1"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Середня наповнюваність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7C1E66"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lang w:val="ru-RU"/>
              </w:rPr>
              <w:t>23</w:t>
            </w:r>
            <w:r w:rsidRPr="00317F57">
              <w:rPr>
                <w:rFonts w:ascii="Times New Roman" w:eastAsia="Times New Roman" w:hAnsi="Times New Roman" w:cs="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F960F0"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23,7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CF389C"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0C2937"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26,05</w:t>
            </w:r>
          </w:p>
        </w:tc>
      </w:tr>
      <w:tr w:rsidR="000B6C3E" w:rsidRPr="00317F57" w:rsidTr="001536FE">
        <w:trPr>
          <w:trHeight w:val="411"/>
        </w:trPr>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160C1"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Організація індивідуального навчання (патронаж)</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682A37"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4349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BB610C"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BB610C"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w:t>
            </w:r>
          </w:p>
        </w:tc>
      </w:tr>
      <w:tr w:rsidR="000B6C3E" w:rsidRPr="00317F57" w:rsidTr="001536FE">
        <w:trPr>
          <w:trHeight w:val="411"/>
        </w:trPr>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160C1"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Сімейне навчання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EB683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EB683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EB683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EB683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w:t>
            </w:r>
          </w:p>
        </w:tc>
      </w:tr>
      <w:tr w:rsidR="000B6C3E" w:rsidRPr="00317F57" w:rsidTr="001536FE">
        <w:trPr>
          <w:trHeight w:val="411"/>
        </w:trPr>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160C1"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Інклюзивне навчання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682A37"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54349B"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BB610C"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5160C1" w:rsidRPr="00317F57" w:rsidRDefault="00BB610C"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7</w:t>
            </w:r>
          </w:p>
        </w:tc>
      </w:tr>
    </w:tbl>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 початку 2020/2021 навчального року у ліцеї було відкрито 21 клас, із них 1-4-х – 9 класів, 5-9-х – 10 класів, 10-11-х – 2 класи. Мова навчання – українська. У ліцеї вивчають дві іноземні мови</w:t>
      </w:r>
      <w:r w:rsidR="00EB683B" w:rsidRPr="00317F57">
        <w:rPr>
          <w:rFonts w:ascii="Times New Roman" w:eastAsia="Times New Roman" w:hAnsi="Times New Roman" w:cs="Times New Roman"/>
          <w:sz w:val="28"/>
          <w:szCs w:val="28"/>
        </w:rPr>
        <w:t>:</w:t>
      </w:r>
      <w:r w:rsidRPr="00317F57">
        <w:rPr>
          <w:rFonts w:ascii="Times New Roman" w:eastAsia="Times New Roman" w:hAnsi="Times New Roman" w:cs="Times New Roman"/>
          <w:sz w:val="28"/>
          <w:szCs w:val="28"/>
        </w:rPr>
        <w:t xml:space="preserve"> англійську та французьку. Станом на 05.09.2020</w:t>
      </w:r>
      <w:r w:rsidR="000033AA" w:rsidRPr="00317F57">
        <w:rPr>
          <w:rFonts w:ascii="Times New Roman" w:eastAsia="Times New Roman" w:hAnsi="Times New Roman" w:cs="Times New Roman"/>
          <w:sz w:val="28"/>
          <w:szCs w:val="28"/>
        </w:rPr>
        <w:t>р.</w:t>
      </w:r>
      <w:r w:rsidRPr="00317F57">
        <w:rPr>
          <w:rFonts w:ascii="Times New Roman" w:eastAsia="Times New Roman" w:hAnsi="Times New Roman" w:cs="Times New Roman"/>
          <w:sz w:val="28"/>
          <w:szCs w:val="28"/>
        </w:rPr>
        <w:t xml:space="preserve"> кількість учнів становила 547 осіб. Середня наповнюваність учнів у класах складала – </w:t>
      </w:r>
      <w:r w:rsidR="00B7775F" w:rsidRPr="00317F57">
        <w:rPr>
          <w:rFonts w:ascii="Times New Roman" w:eastAsia="Times New Roman" w:hAnsi="Times New Roman" w:cs="Times New Roman"/>
          <w:sz w:val="28"/>
          <w:szCs w:val="28"/>
        </w:rPr>
        <w:t xml:space="preserve">26,05 </w:t>
      </w:r>
      <w:r w:rsidRPr="00317F57">
        <w:rPr>
          <w:rFonts w:ascii="Times New Roman" w:eastAsia="Times New Roman" w:hAnsi="Times New Roman" w:cs="Times New Roman"/>
          <w:sz w:val="28"/>
          <w:szCs w:val="28"/>
        </w:rPr>
        <w:t>осіб.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Впродовж року із ліцею вибуло </w:t>
      </w:r>
      <w:r w:rsidR="00F81298" w:rsidRPr="00317F57">
        <w:rPr>
          <w:rFonts w:ascii="Times New Roman" w:eastAsia="Times New Roman" w:hAnsi="Times New Roman" w:cs="Times New Roman"/>
          <w:sz w:val="28"/>
          <w:szCs w:val="28"/>
        </w:rPr>
        <w:t>8</w:t>
      </w:r>
      <w:r w:rsidRPr="00317F57">
        <w:rPr>
          <w:rFonts w:ascii="Times New Roman" w:eastAsia="Times New Roman" w:hAnsi="Times New Roman" w:cs="Times New Roman"/>
          <w:sz w:val="28"/>
          <w:szCs w:val="28"/>
        </w:rPr>
        <w:t xml:space="preserve"> учнів у зв’язку зі зміною місця проживання, прибуло </w:t>
      </w:r>
      <w:r w:rsidR="00F81298" w:rsidRPr="00317F57">
        <w:rPr>
          <w:rFonts w:ascii="Times New Roman" w:eastAsia="Times New Roman" w:hAnsi="Times New Roman" w:cs="Times New Roman"/>
          <w:sz w:val="28"/>
          <w:szCs w:val="28"/>
        </w:rPr>
        <w:t>6</w:t>
      </w:r>
      <w:r w:rsidRPr="00317F57">
        <w:rPr>
          <w:rFonts w:ascii="Times New Roman" w:eastAsia="Times New Roman" w:hAnsi="Times New Roman" w:cs="Times New Roman"/>
          <w:sz w:val="28"/>
          <w:szCs w:val="28"/>
        </w:rPr>
        <w:t xml:space="preserve"> учнів. Кількість учнів на кінець навчального року становила – </w:t>
      </w:r>
      <w:r w:rsidR="00F81298" w:rsidRPr="00317F57">
        <w:rPr>
          <w:rFonts w:ascii="Times New Roman" w:eastAsia="Times New Roman" w:hAnsi="Times New Roman" w:cs="Times New Roman"/>
          <w:sz w:val="28"/>
          <w:szCs w:val="28"/>
        </w:rPr>
        <w:t>547</w:t>
      </w:r>
      <w:r w:rsidRPr="00317F57">
        <w:rPr>
          <w:rFonts w:ascii="Times New Roman" w:eastAsia="Times New Roman" w:hAnsi="Times New Roman" w:cs="Times New Roman"/>
          <w:sz w:val="28"/>
          <w:szCs w:val="28"/>
        </w:rPr>
        <w:t xml:space="preserve"> учнів.</w:t>
      </w:r>
    </w:p>
    <w:p w:rsidR="000033AA" w:rsidRPr="00317F57" w:rsidRDefault="000033AA" w:rsidP="00FF12B2">
      <w:pPr>
        <w:spacing w:after="0" w:line="240" w:lineRule="auto"/>
        <w:ind w:firstLine="540"/>
        <w:jc w:val="both"/>
        <w:rPr>
          <w:rFonts w:ascii="Times New Roman" w:eastAsia="Times New Roman" w:hAnsi="Times New Roman" w:cs="Times New Roman"/>
          <w:sz w:val="28"/>
          <w:szCs w:val="28"/>
        </w:rPr>
      </w:pP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Стан працевлаштування випускників </w:t>
      </w:r>
    </w:p>
    <w:p w:rsidR="00EB683B" w:rsidRPr="00317F57" w:rsidRDefault="00EB683B"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Департаментом освіти та науки Івано-Фра</w:t>
      </w:r>
      <w:r w:rsidR="00F81298" w:rsidRPr="00317F57">
        <w:rPr>
          <w:rFonts w:ascii="Times New Roman" w:eastAsia="Times New Roman" w:hAnsi="Times New Roman" w:cs="Times New Roman"/>
          <w:sz w:val="28"/>
          <w:szCs w:val="28"/>
        </w:rPr>
        <w:t>нківської міс</w:t>
      </w:r>
      <w:r w:rsidR="00460829" w:rsidRPr="00317F57">
        <w:rPr>
          <w:rFonts w:ascii="Times New Roman" w:eastAsia="Times New Roman" w:hAnsi="Times New Roman" w:cs="Times New Roman"/>
          <w:sz w:val="28"/>
          <w:szCs w:val="28"/>
        </w:rPr>
        <w:t>ької ради,</w:t>
      </w:r>
      <w:r w:rsidRPr="00317F57">
        <w:rPr>
          <w:rFonts w:ascii="Times New Roman" w:eastAsia="Times New Roman" w:hAnsi="Times New Roman" w:cs="Times New Roman"/>
          <w:sz w:val="28"/>
          <w:szCs w:val="28"/>
        </w:rPr>
        <w:t xml:space="preserve"> вищими навчальними закладами міста І-ІІ рівні</w:t>
      </w:r>
      <w:r w:rsidR="00F81298" w:rsidRPr="00317F57">
        <w:rPr>
          <w:rFonts w:ascii="Times New Roman" w:eastAsia="Times New Roman" w:hAnsi="Times New Roman" w:cs="Times New Roman"/>
          <w:sz w:val="28"/>
          <w:szCs w:val="28"/>
        </w:rPr>
        <w:t>в акредитації</w:t>
      </w:r>
      <w:r w:rsidRPr="00317F57">
        <w:rPr>
          <w:rFonts w:ascii="Times New Roman" w:eastAsia="Times New Roman" w:hAnsi="Times New Roman" w:cs="Times New Roman"/>
          <w:sz w:val="28"/>
          <w:szCs w:val="28"/>
        </w:rPr>
        <w:t>. Така робота проводилася як з учнями так і з батьками:</w:t>
      </w:r>
    </w:p>
    <w:p w:rsidR="005160C1" w:rsidRPr="00317F57" w:rsidRDefault="005160C1" w:rsidP="004A4C04">
      <w:pPr>
        <w:pStyle w:val="affffd"/>
        <w:numPr>
          <w:ilvl w:val="0"/>
          <w:numId w:val="106"/>
        </w:numPr>
        <w:tabs>
          <w:tab w:val="left" w:pos="851"/>
        </w:tabs>
        <w:ind w:left="0" w:firstLine="567"/>
        <w:jc w:val="both"/>
        <w:rPr>
          <w:sz w:val="28"/>
          <w:szCs w:val="28"/>
        </w:rPr>
      </w:pPr>
      <w:r w:rsidRPr="00317F57">
        <w:rPr>
          <w:sz w:val="28"/>
          <w:szCs w:val="28"/>
        </w:rPr>
        <w:t>ліцей забезпечений законодавчими та нормативними документами, які передбачають обов’язкову повну загальну середню освіту;</w:t>
      </w:r>
    </w:p>
    <w:p w:rsidR="005160C1" w:rsidRPr="00317F57" w:rsidRDefault="005160C1" w:rsidP="004A4C04">
      <w:pPr>
        <w:pStyle w:val="affffd"/>
        <w:numPr>
          <w:ilvl w:val="0"/>
          <w:numId w:val="106"/>
        </w:numPr>
        <w:tabs>
          <w:tab w:val="left" w:pos="851"/>
        </w:tabs>
        <w:ind w:left="0" w:firstLine="567"/>
        <w:jc w:val="both"/>
        <w:rPr>
          <w:sz w:val="28"/>
          <w:szCs w:val="28"/>
        </w:rPr>
      </w:pPr>
      <w:r w:rsidRPr="00317F57">
        <w:rPr>
          <w:sz w:val="28"/>
          <w:szCs w:val="28"/>
        </w:rPr>
        <w:t>під час освітнього процесу та в позаурочний час проводилася профорієнтаційна робота з учнями;</w:t>
      </w:r>
    </w:p>
    <w:p w:rsidR="005160C1" w:rsidRPr="00317F57" w:rsidRDefault="005160C1" w:rsidP="004A4C04">
      <w:pPr>
        <w:pStyle w:val="affffd"/>
        <w:numPr>
          <w:ilvl w:val="0"/>
          <w:numId w:val="106"/>
        </w:numPr>
        <w:tabs>
          <w:tab w:val="left" w:pos="851"/>
        </w:tabs>
        <w:ind w:left="0" w:firstLine="567"/>
        <w:jc w:val="both"/>
        <w:rPr>
          <w:sz w:val="28"/>
          <w:szCs w:val="28"/>
        </w:rPr>
      </w:pPr>
      <w:r w:rsidRPr="00317F57">
        <w:rPr>
          <w:sz w:val="28"/>
          <w:szCs w:val="28"/>
        </w:rPr>
        <w:t>працювали з випускниками з метою залучення до навчання у вищих навчальних закладах І-ІV рівнів акредитаці</w:t>
      </w:r>
      <w:r w:rsidR="00460829" w:rsidRPr="00317F57">
        <w:rPr>
          <w:sz w:val="28"/>
          <w:szCs w:val="28"/>
        </w:rPr>
        <w:t>ї</w:t>
      </w:r>
      <w:r w:rsidRPr="00317F57">
        <w:rPr>
          <w:sz w:val="28"/>
          <w:szCs w:val="28"/>
        </w:rPr>
        <w:t>; </w:t>
      </w:r>
    </w:p>
    <w:p w:rsidR="00FF12B2" w:rsidRPr="00317F57" w:rsidRDefault="005160C1" w:rsidP="004A4C04">
      <w:pPr>
        <w:pStyle w:val="affffd"/>
        <w:numPr>
          <w:ilvl w:val="0"/>
          <w:numId w:val="106"/>
        </w:numPr>
        <w:tabs>
          <w:tab w:val="left" w:pos="851"/>
        </w:tabs>
        <w:ind w:left="0" w:firstLine="567"/>
        <w:jc w:val="both"/>
        <w:rPr>
          <w:sz w:val="28"/>
          <w:szCs w:val="28"/>
        </w:rPr>
      </w:pPr>
      <w:r w:rsidRPr="00317F57">
        <w:rPr>
          <w:sz w:val="28"/>
          <w:szCs w:val="28"/>
        </w:rPr>
        <w:t>згідно з графіком проведення профорієнтаційних заходів з учнями 8-10 класів у 2020/2021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w:t>
      </w:r>
    </w:p>
    <w:p w:rsidR="005160C1" w:rsidRPr="00317F57" w:rsidRDefault="005160C1" w:rsidP="004A4C04">
      <w:pPr>
        <w:pStyle w:val="affffd"/>
        <w:numPr>
          <w:ilvl w:val="0"/>
          <w:numId w:val="106"/>
        </w:numPr>
        <w:tabs>
          <w:tab w:val="left" w:pos="851"/>
        </w:tabs>
        <w:ind w:left="0" w:firstLine="567"/>
        <w:jc w:val="both"/>
        <w:rPr>
          <w:sz w:val="28"/>
          <w:szCs w:val="28"/>
        </w:rPr>
      </w:pPr>
      <w:r w:rsidRPr="00317F57">
        <w:rPr>
          <w:sz w:val="28"/>
          <w:szCs w:val="28"/>
        </w:rPr>
        <w:t>на годинах класного керівника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lastRenderedPageBreak/>
        <w:t>використовувати джерела що містять інформацію про навчальні заклади та наявність вакансій; </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t>складати резюме і листи до роботодавців, об’яви про пошук роботи;</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t>спілкуватися з роботодавцем, </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t>оформляти анкети та інші документи для вступу до вищих навчальних закладів та прийому на роботу;</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t>підготуватися до співбесіди з роботодавцем, щоб успішно її пройти;</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t>здійснено психодіагностичне обстеження дітей щодо вибору професій за необхідністю;</w:t>
      </w:r>
    </w:p>
    <w:p w:rsidR="005160C1" w:rsidRPr="00317F57" w:rsidRDefault="005160C1" w:rsidP="004A4C04">
      <w:pPr>
        <w:pStyle w:val="affffd"/>
        <w:numPr>
          <w:ilvl w:val="0"/>
          <w:numId w:val="107"/>
        </w:numPr>
        <w:tabs>
          <w:tab w:val="left" w:pos="851"/>
        </w:tabs>
        <w:ind w:left="0" w:firstLine="567"/>
        <w:jc w:val="both"/>
        <w:textAlignment w:val="baseline"/>
        <w:rPr>
          <w:sz w:val="28"/>
          <w:szCs w:val="28"/>
        </w:rPr>
      </w:pPr>
      <w:r w:rsidRPr="00317F57">
        <w:rPr>
          <w:sz w:val="28"/>
          <w:szCs w:val="28"/>
        </w:rPr>
        <w:t>психолог та класні керівники обговорювали з батьками на класних зборах нюанси роботи з дітьми щодо вибору професій, навчального закладу.</w:t>
      </w: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 ліцеї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DF4CB6" w:rsidRPr="00317F57" w:rsidRDefault="00DF4CB6" w:rsidP="00FC2312">
      <w:pPr>
        <w:spacing w:after="0" w:line="360" w:lineRule="auto"/>
        <w:ind w:firstLine="540"/>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Працевлаштування випускників 9 класів</w:t>
      </w:r>
    </w:p>
    <w:tbl>
      <w:tblPr>
        <w:tblW w:w="0" w:type="auto"/>
        <w:tblCellMar>
          <w:top w:w="15" w:type="dxa"/>
          <w:left w:w="15" w:type="dxa"/>
          <w:bottom w:w="15" w:type="dxa"/>
          <w:right w:w="15" w:type="dxa"/>
        </w:tblCellMar>
        <w:tblLook w:val="04A0"/>
      </w:tblPr>
      <w:tblGrid>
        <w:gridCol w:w="883"/>
        <w:gridCol w:w="619"/>
        <w:gridCol w:w="631"/>
        <w:gridCol w:w="784"/>
        <w:gridCol w:w="1014"/>
        <w:gridCol w:w="735"/>
        <w:gridCol w:w="604"/>
        <w:gridCol w:w="802"/>
        <w:gridCol w:w="1136"/>
        <w:gridCol w:w="1100"/>
        <w:gridCol w:w="919"/>
        <w:gridCol w:w="1066"/>
      </w:tblGrid>
      <w:tr w:rsidR="00DF4CB6" w:rsidRPr="00317F57" w:rsidTr="00E67FB8">
        <w:trPr>
          <w:trHeight w:val="3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К-ть</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випуск-ників</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9-их класів</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Продовжує</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навчання для здобуття повної ЗСО</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 тому числі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Курси, які не дають ЗСО</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Не</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    навчаються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Вибули за межі </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України</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інше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Інше</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(померли, відомості відсутні ...)</w:t>
            </w:r>
          </w:p>
        </w:tc>
      </w:tr>
      <w:tr w:rsidR="00DF4CB6" w:rsidRPr="00317F57" w:rsidTr="00E67FB8">
        <w:trPr>
          <w:trHeight w:val="5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10 кл.</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денної</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школи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10 кл.</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вечірньої</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школи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ПТНЗ</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ВНЗ</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І-ІІ 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r>
      <w:tr w:rsidR="00DF4CB6" w:rsidRPr="00317F57" w:rsidTr="00E67FB8">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Працюють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Не </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працюють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r>
      <w:tr w:rsidR="00DF4CB6" w:rsidRPr="00317F57" w:rsidTr="00E67FB8">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4C37E5"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4C37E5"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r>
    </w:tbl>
    <w:p w:rsidR="00EB683B" w:rsidRPr="00317F57" w:rsidRDefault="00EB683B" w:rsidP="00FF12B2">
      <w:pPr>
        <w:spacing w:after="0" w:line="240" w:lineRule="auto"/>
        <w:ind w:firstLine="540"/>
        <w:jc w:val="center"/>
        <w:rPr>
          <w:rFonts w:ascii="Times New Roman" w:eastAsia="Times New Roman" w:hAnsi="Times New Roman" w:cs="Times New Roman"/>
          <w:b/>
          <w:bCs/>
          <w:sz w:val="28"/>
          <w:szCs w:val="28"/>
        </w:rPr>
      </w:pPr>
    </w:p>
    <w:p w:rsidR="00DF4CB6" w:rsidRPr="00317F57" w:rsidRDefault="00DF4CB6" w:rsidP="00FC2312">
      <w:pPr>
        <w:spacing w:after="0" w:line="360" w:lineRule="auto"/>
        <w:ind w:firstLine="540"/>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Працевлаштування випускників 11 класів</w:t>
      </w:r>
    </w:p>
    <w:tbl>
      <w:tblPr>
        <w:tblW w:w="0" w:type="auto"/>
        <w:tblCellMar>
          <w:top w:w="15" w:type="dxa"/>
          <w:left w:w="15" w:type="dxa"/>
          <w:bottom w:w="15" w:type="dxa"/>
          <w:right w:w="15" w:type="dxa"/>
        </w:tblCellMar>
        <w:tblLook w:val="04A0"/>
      </w:tblPr>
      <w:tblGrid>
        <w:gridCol w:w="1145"/>
        <w:gridCol w:w="835"/>
        <w:gridCol w:w="673"/>
        <w:gridCol w:w="923"/>
        <w:gridCol w:w="765"/>
        <w:gridCol w:w="725"/>
        <w:gridCol w:w="725"/>
        <w:gridCol w:w="1089"/>
        <w:gridCol w:w="1040"/>
        <w:gridCol w:w="1035"/>
        <w:gridCol w:w="1338"/>
      </w:tblGrid>
      <w:tr w:rsidR="00DF4CB6" w:rsidRPr="00317F57" w:rsidTr="00E67FB8">
        <w:trPr>
          <w:trHeight w:val="4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К-ть </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Випуск-ників</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11-их </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класів</w:t>
            </w:r>
          </w:p>
        </w:tc>
        <w:tc>
          <w:tcPr>
            <w:tcW w:w="0" w:type="auto"/>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Продовжує</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навчання</w:t>
            </w:r>
          </w:p>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 тому числі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Працю-ють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Не працю-ють і не навча-ються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ind w:right="-116"/>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Вибули за межі України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Інше (померли, відомості відсутні ...)</w:t>
            </w:r>
          </w:p>
        </w:tc>
      </w:tr>
      <w:tr w:rsidR="00DF4CB6" w:rsidRPr="00317F57" w:rsidTr="00E67FB8">
        <w:trPr>
          <w:trHeight w:val="7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gridSpan w:val="2"/>
            <w:vMerge/>
            <w:tcBorders>
              <w:top w:val="single" w:sz="4" w:space="0" w:color="000000"/>
              <w:left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Курси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ПТУ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ВНЗ</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І-ІІ ст.</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ВНЗ</w:t>
            </w:r>
          </w:p>
          <w:p w:rsidR="00DF4CB6" w:rsidRPr="00317F57" w:rsidRDefault="00DF4CB6" w:rsidP="00EB683B">
            <w:pPr>
              <w:spacing w:after="0" w:line="240" w:lineRule="auto"/>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ІІІ-ІV ст.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r>
      <w:tr w:rsidR="00DF4CB6" w:rsidRPr="00317F57" w:rsidTr="00E67FB8">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70" w:lineRule="atLeast"/>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70" w:lineRule="atLeast"/>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B6" w:rsidRPr="00317F57" w:rsidRDefault="00DF4CB6" w:rsidP="00EB683B">
            <w:pPr>
              <w:spacing w:after="0" w:line="240" w:lineRule="auto"/>
              <w:rPr>
                <w:rFonts w:ascii="Times New Roman" w:eastAsia="Times New Roman" w:hAnsi="Times New Roman" w:cs="Times New Roman"/>
                <w:sz w:val="28"/>
                <w:szCs w:val="28"/>
              </w:rPr>
            </w:pPr>
          </w:p>
        </w:tc>
      </w:tr>
      <w:tr w:rsidR="00DF4CB6" w:rsidRPr="00317F57" w:rsidTr="00E67FB8">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185525"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9</w:t>
            </w:r>
            <w:r w:rsidR="004C37E5" w:rsidRPr="00317F57">
              <w:rPr>
                <w:rFonts w:ascii="Times New Roman" w:eastAsia="Times New Roman" w:hAnsi="Times New Roman" w:cs="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971E70" w:rsidP="00EB683B">
            <w:pPr>
              <w:spacing w:after="0" w:line="70" w:lineRule="atLeast"/>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CB6" w:rsidRPr="00317F57" w:rsidRDefault="00DF4CB6" w:rsidP="00EB683B">
            <w:pPr>
              <w:spacing w:after="0" w:line="240" w:lineRule="auto"/>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r>
    </w:tbl>
    <w:p w:rsidR="00DF4CB6" w:rsidRPr="00317F57" w:rsidRDefault="00DF4CB6" w:rsidP="00FF12B2">
      <w:pPr>
        <w:spacing w:after="0" w:line="240" w:lineRule="auto"/>
        <w:ind w:firstLine="540"/>
        <w:jc w:val="both"/>
        <w:rPr>
          <w:rFonts w:ascii="Times New Roman" w:eastAsia="Times New Roman" w:hAnsi="Times New Roman" w:cs="Times New Roman"/>
          <w:sz w:val="28"/>
          <w:szCs w:val="28"/>
        </w:rPr>
      </w:pPr>
    </w:p>
    <w:p w:rsidR="00E70C58" w:rsidRPr="00317F57" w:rsidRDefault="00E70C58" w:rsidP="00FF12B2">
      <w:pPr>
        <w:spacing w:after="0" w:line="240" w:lineRule="auto"/>
        <w:ind w:firstLine="540"/>
        <w:jc w:val="center"/>
        <w:rPr>
          <w:rFonts w:ascii="Times New Roman" w:eastAsia="Times New Roman" w:hAnsi="Times New Roman" w:cs="Times New Roman"/>
          <w:b/>
          <w:bCs/>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Робота з кадрами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Упродовж року навчальний заклад в основному був забезпечений кадрами.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У 2020/2021 навчальному році у ліцеї прац</w:t>
      </w:r>
      <w:r w:rsidR="00EB683B" w:rsidRPr="00317F57">
        <w:rPr>
          <w:rFonts w:ascii="Times New Roman" w:eastAsia="Times New Roman" w:hAnsi="Times New Roman" w:cs="Times New Roman"/>
          <w:sz w:val="28"/>
          <w:szCs w:val="28"/>
        </w:rPr>
        <w:t>ювало 55 педагогічних працівників</w:t>
      </w:r>
      <w:r w:rsidRPr="00317F57">
        <w:rPr>
          <w:rFonts w:ascii="Times New Roman" w:eastAsia="Times New Roman" w:hAnsi="Times New Roman" w:cs="Times New Roman"/>
          <w:sz w:val="28"/>
          <w:szCs w:val="28"/>
        </w:rPr>
        <w:t>, у тому числі 1 директор, 2 заступники з навчально-виховної роботи, 1 педагог-організатор, 1 практичний психолог, 4 асистенти учителів. </w:t>
      </w:r>
    </w:p>
    <w:p w:rsidR="005160C1" w:rsidRPr="00317F57" w:rsidRDefault="00F81298"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Якісний склад у</w:t>
      </w:r>
      <w:r w:rsidR="005160C1" w:rsidRPr="00317F57">
        <w:rPr>
          <w:rFonts w:ascii="Times New Roman" w:eastAsia="Times New Roman" w:hAnsi="Times New Roman" w:cs="Times New Roman"/>
          <w:sz w:val="28"/>
          <w:szCs w:val="28"/>
        </w:rPr>
        <w:t>чителів-предметників має наступний розподіл за кваліфікаційними категоріями:</w:t>
      </w:r>
    </w:p>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tbl>
      <w:tblPr>
        <w:tblW w:w="0" w:type="auto"/>
        <w:jc w:val="center"/>
        <w:tblInd w:w="-4323" w:type="dxa"/>
        <w:tblCellMar>
          <w:top w:w="15" w:type="dxa"/>
          <w:left w:w="15" w:type="dxa"/>
          <w:bottom w:w="15" w:type="dxa"/>
          <w:right w:w="15" w:type="dxa"/>
        </w:tblCellMar>
        <w:tblLook w:val="04A0"/>
      </w:tblPr>
      <w:tblGrid>
        <w:gridCol w:w="1358"/>
        <w:gridCol w:w="5910"/>
        <w:gridCol w:w="2588"/>
      </w:tblGrid>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B683B" w:rsidRPr="00317F57" w:rsidRDefault="00EB683B" w:rsidP="00EB683B">
            <w:pPr>
              <w:spacing w:after="0" w:line="240" w:lineRule="auto"/>
              <w:ind w:left="572"/>
              <w:textAlignment w:val="baseline"/>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B683B" w:rsidRPr="00317F57" w:rsidRDefault="00EB683B" w:rsidP="00FF12B2">
            <w:pPr>
              <w:spacing w:after="0" w:line="0" w:lineRule="atLeast"/>
              <w:ind w:firstLine="540"/>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К</w:t>
            </w:r>
            <w:r w:rsidR="00C829AB" w:rsidRPr="00317F57">
              <w:rPr>
                <w:rFonts w:ascii="Times New Roman" w:eastAsia="Times New Roman" w:hAnsi="Times New Roman" w:cs="Times New Roman"/>
                <w:b/>
                <w:sz w:val="28"/>
                <w:szCs w:val="28"/>
              </w:rPr>
              <w:t>валіфікаційна к</w:t>
            </w:r>
            <w:r w:rsidRPr="00317F57">
              <w:rPr>
                <w:rFonts w:ascii="Times New Roman" w:eastAsia="Times New Roman" w:hAnsi="Times New Roman" w:cs="Times New Roman"/>
                <w:b/>
                <w:sz w:val="28"/>
                <w:szCs w:val="28"/>
              </w:rPr>
              <w:t>атегорія</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B683B" w:rsidRPr="00317F57" w:rsidRDefault="00EB683B" w:rsidP="00EB683B">
            <w:pPr>
              <w:spacing w:after="0" w:line="0" w:lineRule="atLeast"/>
              <w:ind w:firstLine="7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w:t>
            </w:r>
          </w:p>
        </w:tc>
      </w:tr>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4A4C04">
            <w:pPr>
              <w:numPr>
                <w:ilvl w:val="0"/>
                <w:numId w:val="94"/>
              </w:numPr>
              <w:spacing w:after="0" w:line="240" w:lineRule="auto"/>
              <w:ind w:left="32" w:firstLine="540"/>
              <w:textAlignment w:val="baseline"/>
              <w:rPr>
                <w:rFonts w:ascii="Times New Roman" w:eastAsia="Times New Roman" w:hAnsi="Times New Roman" w:cs="Times New Roman"/>
                <w:sz w:val="28"/>
                <w:szCs w:val="28"/>
              </w:rPr>
            </w:pP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FF12B2">
            <w:pPr>
              <w:spacing w:after="0" w:line="0" w:lineRule="atLeast"/>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Вища категорія</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0" w:lineRule="atLeast"/>
              <w:ind w:firstLine="70"/>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28</w:t>
            </w:r>
          </w:p>
        </w:tc>
      </w:tr>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4A4C04">
            <w:pPr>
              <w:numPr>
                <w:ilvl w:val="0"/>
                <w:numId w:val="95"/>
              </w:numPr>
              <w:spacing w:after="0" w:line="240" w:lineRule="auto"/>
              <w:ind w:left="32" w:firstLine="540"/>
              <w:textAlignment w:val="baseline"/>
              <w:rPr>
                <w:rFonts w:ascii="Times New Roman" w:eastAsia="Times New Roman" w:hAnsi="Times New Roman" w:cs="Times New Roman"/>
                <w:sz w:val="28"/>
                <w:szCs w:val="28"/>
              </w:rPr>
            </w:pP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FF12B2">
            <w:pPr>
              <w:spacing w:after="0" w:line="0" w:lineRule="atLeast"/>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 категорія</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0" w:lineRule="atLeast"/>
              <w:ind w:firstLine="70"/>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w:t>
            </w:r>
          </w:p>
        </w:tc>
      </w:tr>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4A4C04">
            <w:pPr>
              <w:numPr>
                <w:ilvl w:val="0"/>
                <w:numId w:val="96"/>
              </w:numPr>
              <w:spacing w:after="0" w:line="240" w:lineRule="auto"/>
              <w:ind w:left="32" w:firstLine="540"/>
              <w:textAlignment w:val="baseline"/>
              <w:rPr>
                <w:rFonts w:ascii="Times New Roman" w:eastAsia="Times New Roman" w:hAnsi="Times New Roman" w:cs="Times New Roman"/>
                <w:sz w:val="28"/>
                <w:szCs w:val="28"/>
              </w:rPr>
            </w:pP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FF12B2">
            <w:pPr>
              <w:spacing w:after="0" w:line="0" w:lineRule="atLeast"/>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ІІ категорія</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0" w:lineRule="atLeast"/>
              <w:ind w:firstLine="70"/>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20</w:t>
            </w:r>
          </w:p>
        </w:tc>
      </w:tr>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240" w:lineRule="auto"/>
              <w:ind w:left="32" w:firstLine="540"/>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w:t>
            </w: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FF12B2">
            <w:pPr>
              <w:spacing w:after="0" w:line="0" w:lineRule="atLeast"/>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Спеціаліст</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0" w:lineRule="atLeast"/>
              <w:ind w:firstLine="70"/>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17</w:t>
            </w:r>
          </w:p>
        </w:tc>
      </w:tr>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240" w:lineRule="auto"/>
              <w:ind w:left="32" w:firstLine="540"/>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5.</w:t>
            </w: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FF12B2">
            <w:pPr>
              <w:spacing w:after="0" w:line="0" w:lineRule="atLeast"/>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«Учитель-методист»</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0" w:lineRule="atLeast"/>
              <w:ind w:firstLine="70"/>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6</w:t>
            </w:r>
          </w:p>
        </w:tc>
      </w:tr>
      <w:tr w:rsidR="00EB683B" w:rsidRPr="00317F57" w:rsidTr="00C829AB">
        <w:trPr>
          <w:jc w:val="center"/>
        </w:trPr>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240" w:lineRule="auto"/>
              <w:ind w:left="32" w:firstLine="540"/>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6.</w:t>
            </w:r>
          </w:p>
        </w:tc>
        <w:tc>
          <w:tcPr>
            <w:tcW w:w="5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FF12B2">
            <w:pPr>
              <w:spacing w:after="0" w:line="0" w:lineRule="atLeast"/>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«Старший учитель»</w:t>
            </w:r>
          </w:p>
        </w:tc>
        <w:tc>
          <w:tcPr>
            <w:tcW w:w="2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B683B" w:rsidRPr="00317F57" w:rsidRDefault="00EB683B" w:rsidP="00EB683B">
            <w:pPr>
              <w:spacing w:after="0" w:line="0" w:lineRule="atLeast"/>
              <w:ind w:firstLine="70"/>
              <w:jc w:val="center"/>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15</w:t>
            </w:r>
          </w:p>
        </w:tc>
      </w:tr>
    </w:tbl>
    <w:p w:rsidR="00EB683B" w:rsidRPr="00317F57" w:rsidRDefault="00EB683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упродовж 2020/2021 навчального року працювало:</w:t>
      </w:r>
    </w:p>
    <w:p w:rsidR="005160C1" w:rsidRPr="00317F57" w:rsidRDefault="005160C1" w:rsidP="004A4C04">
      <w:pPr>
        <w:numPr>
          <w:ilvl w:val="0"/>
          <w:numId w:val="117"/>
        </w:numPr>
        <w:tabs>
          <w:tab w:val="clear" w:pos="720"/>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вчителів, що отримують пенсію – 5 осіб;</w:t>
      </w:r>
    </w:p>
    <w:p w:rsidR="005160C1" w:rsidRPr="00317F57" w:rsidRDefault="005160C1" w:rsidP="004A4C04">
      <w:pPr>
        <w:numPr>
          <w:ilvl w:val="0"/>
          <w:numId w:val="117"/>
        </w:numPr>
        <w:tabs>
          <w:tab w:val="clear" w:pos="720"/>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педагогічних працівників, що зна</w:t>
      </w:r>
      <w:r w:rsidR="00FC2312" w:rsidRPr="00317F57">
        <w:rPr>
          <w:rFonts w:ascii="Times New Roman" w:eastAsia="Times New Roman" w:hAnsi="Times New Roman" w:cs="Times New Roman"/>
          <w:sz w:val="28"/>
          <w:szCs w:val="28"/>
        </w:rPr>
        <w:t>ходяться у відпустці по догляду</w:t>
      </w:r>
      <w:r w:rsidRPr="00317F57">
        <w:rPr>
          <w:rFonts w:ascii="Times New Roman" w:eastAsia="Times New Roman" w:hAnsi="Times New Roman" w:cs="Times New Roman"/>
          <w:sz w:val="28"/>
          <w:szCs w:val="28"/>
        </w:rPr>
        <w:t xml:space="preserve"> за дитиною до досягнення нею віку, встановленого чинним законодавством – </w:t>
      </w:r>
      <w:r w:rsidR="00903141" w:rsidRPr="00317F57">
        <w:rPr>
          <w:rFonts w:ascii="Times New Roman" w:eastAsia="Times New Roman" w:hAnsi="Times New Roman" w:cs="Times New Roman"/>
          <w:sz w:val="28"/>
          <w:szCs w:val="28"/>
        </w:rPr>
        <w:t>11</w:t>
      </w:r>
      <w:r w:rsidRPr="00317F57">
        <w:rPr>
          <w:rFonts w:ascii="Times New Roman" w:eastAsia="Times New Roman" w:hAnsi="Times New Roman" w:cs="Times New Roman"/>
          <w:sz w:val="28"/>
          <w:szCs w:val="28"/>
        </w:rPr>
        <w:t xml:space="preserve"> ос</w:t>
      </w:r>
      <w:r w:rsidR="00903141" w:rsidRPr="00317F57">
        <w:rPr>
          <w:rFonts w:ascii="Times New Roman" w:eastAsia="Times New Roman" w:hAnsi="Times New Roman" w:cs="Times New Roman"/>
          <w:sz w:val="28"/>
          <w:szCs w:val="28"/>
        </w:rPr>
        <w:t>іб</w:t>
      </w:r>
      <w:r w:rsidR="00F77855" w:rsidRPr="00317F57">
        <w:rPr>
          <w:rFonts w:ascii="Times New Roman" w:eastAsia="Times New Roman" w:hAnsi="Times New Roman" w:cs="Times New Roman"/>
          <w:sz w:val="28"/>
          <w:szCs w:val="28"/>
        </w:rPr>
        <w:t xml:space="preserve"> (Рачкинда О. В., Ткачів У. В., Костирко М. Р., Чупа Х. Т., Гавриш Х. І.</w:t>
      </w:r>
      <w:r w:rsidR="00903141" w:rsidRPr="00317F57">
        <w:rPr>
          <w:rFonts w:ascii="Times New Roman" w:eastAsia="Times New Roman" w:hAnsi="Times New Roman" w:cs="Times New Roman"/>
          <w:sz w:val="28"/>
          <w:szCs w:val="28"/>
        </w:rPr>
        <w:t>, Фуфалько І.М., Дибач Х.А., Медвідь Ю.В., Перепелко Л.В., Поштар Ю.О., Кузюк І.В.</w:t>
      </w:r>
      <w:r w:rsidRPr="00317F57">
        <w:rPr>
          <w:rFonts w:ascii="Times New Roman" w:eastAsia="Times New Roman" w:hAnsi="Times New Roman" w:cs="Times New Roman"/>
          <w:sz w:val="28"/>
          <w:szCs w:val="28"/>
        </w:rPr>
        <w:t>).</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Таким чином, в ліцеї проводилась системна робота із забезпечення освітнього процесу кваліфікованими кадрами та соціального захисту учителів.</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FC2312" w:rsidRPr="00317F57" w:rsidRDefault="00FC2312" w:rsidP="00FF12B2">
      <w:pPr>
        <w:spacing w:after="0" w:line="240" w:lineRule="auto"/>
        <w:ind w:firstLine="540"/>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Упровадження мовного законодавства</w:t>
      </w:r>
    </w:p>
    <w:p w:rsidR="00FC2312" w:rsidRPr="00317F57" w:rsidRDefault="00FC2312"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2020/2021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ліцеї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Основними найважливішими напрямки діяльності педагогічного колективу закладу освіти були:</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забезпечення умов для постійного перебування ліцеїстів під впливом духовної культури українського народу з метою розкриття та розвитку їх природних здібностей;</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залучення дітей раннього віку до культури та історії свого народу;</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створення умов для перебування учнів під безпосереднім формуючим впливом україномовного середовища;</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здійснення естетичного та емоційного розвитку дітей засобами народного мистецтва та різноманітних видів усної народної творчості.</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державною мовою викладаються всі навчальні дисципліни інваріантної та варіативної складової навчального плану закладу освіти;</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всі члени педагогічного колективу ліцею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діловодство та ведення документації, взаємовідносини з державними, громадськими організаціями ведеться виключно державною мовою;</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державною мовою проводяться засідання педагогічної ради, ради закладу, виробничі наради, збори колективу, семінари, педагогічні читання;</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тексти оголошень і повідомлень, плакатів, афіш, реклами виконуються українською мовою;</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інтер’єр та оформлення приміщення ліцею, навчальних кабінетів здійснюється державною мовою;</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всіх класних кімнатах представлено національну символіку, український колорит;</w:t>
      </w:r>
    </w:p>
    <w:p w:rsidR="005160C1" w:rsidRPr="00317F57" w:rsidRDefault="005160C1" w:rsidP="004A4C04">
      <w:pPr>
        <w:numPr>
          <w:ilvl w:val="0"/>
          <w:numId w:val="108"/>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в бібліотеці ліцею оформлені тематичні полички та папки: </w:t>
      </w:r>
      <w:r w:rsidR="00684360" w:rsidRPr="00317F57">
        <w:rPr>
          <w:rFonts w:ascii="Times New Roman" w:eastAsia="Times New Roman" w:hAnsi="Times New Roman" w:cs="Times New Roman"/>
          <w:sz w:val="28"/>
          <w:szCs w:val="28"/>
        </w:rPr>
        <w:t>«О, мово, хто без тебе я», «Серце нації б’</w:t>
      </w:r>
      <w:r w:rsidR="00684360" w:rsidRPr="00317F57">
        <w:rPr>
          <w:rFonts w:ascii="Times New Roman" w:eastAsia="Times New Roman" w:hAnsi="Times New Roman" w:cs="Times New Roman"/>
          <w:sz w:val="28"/>
          <w:szCs w:val="28"/>
          <w:lang w:val="ru-RU"/>
        </w:rPr>
        <w:t>ється у слові”</w:t>
      </w:r>
      <w:r w:rsidR="00684360" w:rsidRPr="00317F57">
        <w:rPr>
          <w:rFonts w:ascii="Times New Roman" w:eastAsia="Times New Roman" w:hAnsi="Times New Roman" w:cs="Times New Roman"/>
          <w:sz w:val="28"/>
          <w:szCs w:val="28"/>
        </w:rPr>
        <w:t>;</w:t>
      </w:r>
    </w:p>
    <w:p w:rsidR="005160C1" w:rsidRPr="00317F57" w:rsidRDefault="005160C1"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постійно діють виставки до Дня народження українських письменників та поетів;</w:t>
      </w:r>
    </w:p>
    <w:p w:rsidR="005160C1" w:rsidRPr="00317F57" w:rsidRDefault="00F77855" w:rsidP="004A4C04">
      <w:pPr>
        <w:numPr>
          <w:ilvl w:val="0"/>
          <w:numId w:val="108"/>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 метою національно</w:t>
      </w:r>
      <w:r w:rsidR="005160C1" w:rsidRPr="00317F57">
        <w:rPr>
          <w:rFonts w:ascii="Times New Roman" w:eastAsia="Times New Roman" w:hAnsi="Times New Roman" w:cs="Times New Roman"/>
          <w:sz w:val="28"/>
          <w:szCs w:val="28"/>
        </w:rPr>
        <w:t>-патріотичного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Таким чином, в ліцеї проводилась спланована системна робота щодо впровадження мовного законодавства.</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EB683B" w:rsidRPr="00317F57" w:rsidRDefault="00EB683B" w:rsidP="00FF12B2">
      <w:pPr>
        <w:spacing w:after="0" w:line="240" w:lineRule="auto"/>
        <w:ind w:firstLine="540"/>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Впровадження ІКТ</w:t>
      </w:r>
    </w:p>
    <w:p w:rsidR="00EB683B" w:rsidRPr="00317F57" w:rsidRDefault="00EB683B"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 пріоритетними напрямками діяльності ліцею у 2020/2021 навчальному році щодо впровадження ІКТбули:</w:t>
      </w:r>
    </w:p>
    <w:p w:rsidR="005160C1" w:rsidRPr="00317F57" w:rsidRDefault="005160C1" w:rsidP="004A4C04">
      <w:pPr>
        <w:numPr>
          <w:ilvl w:val="0"/>
          <w:numId w:val="109"/>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впровадження інформаційних та комунікаційних технологій у освітній процес;</w:t>
      </w:r>
    </w:p>
    <w:p w:rsidR="005160C1" w:rsidRPr="00317F57" w:rsidRDefault="005160C1" w:rsidP="004A4C04">
      <w:pPr>
        <w:numPr>
          <w:ilvl w:val="0"/>
          <w:numId w:val="109"/>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використання освітніх платформ «</w:t>
      </w:r>
      <w:r w:rsidR="003067B0" w:rsidRPr="00317F57">
        <w:rPr>
          <w:rFonts w:ascii="Times New Roman" w:eastAsia="Times New Roman" w:hAnsi="Times New Roman" w:cs="Times New Roman"/>
          <w:sz w:val="28"/>
          <w:szCs w:val="28"/>
          <w:lang w:val="en-US"/>
        </w:rPr>
        <w:t>Goo</w:t>
      </w:r>
      <w:r w:rsidR="003067B0" w:rsidRPr="00317F57">
        <w:rPr>
          <w:rFonts w:ascii="Times New Roman" w:eastAsia="Times New Roman" w:hAnsi="Times New Roman" w:cs="Times New Roman"/>
          <w:sz w:val="28"/>
          <w:szCs w:val="28"/>
        </w:rPr>
        <w:t>g</w:t>
      </w:r>
      <w:r w:rsidRPr="00317F57">
        <w:rPr>
          <w:rFonts w:ascii="Times New Roman" w:eastAsia="Times New Roman" w:hAnsi="Times New Roman" w:cs="Times New Roman"/>
          <w:sz w:val="28"/>
          <w:szCs w:val="28"/>
          <w:lang w:val="en-US"/>
        </w:rPr>
        <w:t>lclassroom</w:t>
      </w:r>
      <w:r w:rsidRPr="00317F57">
        <w:rPr>
          <w:rFonts w:ascii="Times New Roman" w:eastAsia="Times New Roman" w:hAnsi="Times New Roman" w:cs="Times New Roman"/>
          <w:sz w:val="28"/>
          <w:szCs w:val="28"/>
        </w:rPr>
        <w:t>», «</w:t>
      </w:r>
      <w:r w:rsidRPr="00317F57">
        <w:rPr>
          <w:rFonts w:ascii="Times New Roman" w:eastAsia="Times New Roman" w:hAnsi="Times New Roman" w:cs="Times New Roman"/>
          <w:sz w:val="28"/>
          <w:szCs w:val="28"/>
          <w:lang w:val="en-US"/>
        </w:rPr>
        <w:t>Zoom</w:t>
      </w:r>
      <w:r w:rsidRPr="00317F57">
        <w:rPr>
          <w:rFonts w:ascii="Times New Roman" w:eastAsia="Times New Roman" w:hAnsi="Times New Roman" w:cs="Times New Roman"/>
          <w:sz w:val="28"/>
          <w:szCs w:val="28"/>
        </w:rPr>
        <w:t>», «Всеосвіта», «На урок» під час організації дистанційного навчання в умовах карантинних обмежень під час поширення коронавірусної інфекції;</w:t>
      </w:r>
    </w:p>
    <w:p w:rsidR="005160C1" w:rsidRPr="00317F57" w:rsidRDefault="005160C1" w:rsidP="004A4C04">
      <w:pPr>
        <w:numPr>
          <w:ilvl w:val="0"/>
          <w:numId w:val="109"/>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формування інформаційної культури учнів та педагогічних працівників, забезпечення їх інформаційних потреб;</w:t>
      </w:r>
    </w:p>
    <w:p w:rsidR="005160C1" w:rsidRPr="00317F57" w:rsidRDefault="005160C1" w:rsidP="004A4C04">
      <w:pPr>
        <w:numPr>
          <w:ilvl w:val="0"/>
          <w:numId w:val="109"/>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удосконалення інформаційно-методичного забезпечення освітнього процесу;</w:t>
      </w:r>
    </w:p>
    <w:p w:rsidR="005160C1" w:rsidRPr="00317F57" w:rsidRDefault="005160C1" w:rsidP="004A4C04">
      <w:pPr>
        <w:numPr>
          <w:ilvl w:val="0"/>
          <w:numId w:val="109"/>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оптимізація освітнього менеджменту на основі використання сучасних інформаційних технології  в управлінській діяльності.</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Головна металіцею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rsidR="005160C1" w:rsidRPr="00317F57" w:rsidRDefault="005160C1" w:rsidP="004A4C04">
      <w:pPr>
        <w:pStyle w:val="affffd"/>
        <w:numPr>
          <w:ilvl w:val="2"/>
          <w:numId w:val="110"/>
        </w:numPr>
        <w:tabs>
          <w:tab w:val="clear" w:pos="2160"/>
          <w:tab w:val="left" w:pos="851"/>
          <w:tab w:val="num" w:pos="1560"/>
        </w:tabs>
        <w:ind w:left="0" w:firstLine="567"/>
        <w:jc w:val="both"/>
        <w:textAlignment w:val="baseline"/>
        <w:rPr>
          <w:sz w:val="28"/>
          <w:szCs w:val="28"/>
        </w:rPr>
      </w:pPr>
      <w:r w:rsidRPr="00317F57">
        <w:rPr>
          <w:sz w:val="28"/>
          <w:szCs w:val="28"/>
        </w:rPr>
        <w:t>створення умов для оволодіння учнями та вчителями сучасними інформаційними комунікаційними технологіями;</w:t>
      </w:r>
    </w:p>
    <w:p w:rsidR="005160C1" w:rsidRPr="00317F57" w:rsidRDefault="005160C1" w:rsidP="004A4C04">
      <w:pPr>
        <w:pStyle w:val="affffd"/>
        <w:numPr>
          <w:ilvl w:val="2"/>
          <w:numId w:val="110"/>
        </w:numPr>
        <w:tabs>
          <w:tab w:val="clear" w:pos="2160"/>
          <w:tab w:val="left" w:pos="851"/>
          <w:tab w:val="num" w:pos="1560"/>
        </w:tabs>
        <w:ind w:left="0" w:firstLine="567"/>
        <w:jc w:val="both"/>
        <w:textAlignment w:val="baseline"/>
        <w:rPr>
          <w:sz w:val="28"/>
          <w:szCs w:val="28"/>
        </w:rPr>
      </w:pPr>
      <w:r w:rsidRPr="00317F57">
        <w:rPr>
          <w:sz w:val="28"/>
          <w:szCs w:val="28"/>
        </w:rPr>
        <w:t>підвищення якості навчання завдяки використанню інформаційних ресурсів Internet;</w:t>
      </w:r>
    </w:p>
    <w:p w:rsidR="005160C1" w:rsidRPr="00317F57" w:rsidRDefault="005160C1" w:rsidP="004A4C04">
      <w:pPr>
        <w:pStyle w:val="affffd"/>
        <w:numPr>
          <w:ilvl w:val="2"/>
          <w:numId w:val="110"/>
        </w:numPr>
        <w:tabs>
          <w:tab w:val="clear" w:pos="2160"/>
          <w:tab w:val="left" w:pos="851"/>
          <w:tab w:val="num" w:pos="1560"/>
        </w:tabs>
        <w:ind w:left="0" w:firstLine="567"/>
        <w:jc w:val="both"/>
        <w:textAlignment w:val="baseline"/>
        <w:rPr>
          <w:sz w:val="28"/>
          <w:szCs w:val="28"/>
        </w:rPr>
      </w:pPr>
      <w:r w:rsidRPr="00317F57">
        <w:rPr>
          <w:sz w:val="28"/>
          <w:szCs w:val="28"/>
        </w:rPr>
        <w:t>інтенсифікація освітнього процесу й активізація навчально-пізнавальної діяльності учнів;</w:t>
      </w:r>
    </w:p>
    <w:p w:rsidR="005160C1" w:rsidRPr="00317F57" w:rsidRDefault="005160C1" w:rsidP="004A4C04">
      <w:pPr>
        <w:pStyle w:val="affffd"/>
        <w:numPr>
          <w:ilvl w:val="2"/>
          <w:numId w:val="110"/>
        </w:numPr>
        <w:tabs>
          <w:tab w:val="clear" w:pos="2160"/>
          <w:tab w:val="left" w:pos="851"/>
          <w:tab w:val="num" w:pos="1560"/>
        </w:tabs>
        <w:ind w:left="0" w:firstLine="567"/>
        <w:jc w:val="both"/>
        <w:textAlignment w:val="baseline"/>
        <w:rPr>
          <w:sz w:val="28"/>
          <w:szCs w:val="28"/>
        </w:rPr>
      </w:pPr>
      <w:r w:rsidRPr="00317F57">
        <w:rPr>
          <w:sz w:val="28"/>
          <w:szCs w:val="28"/>
        </w:rPr>
        <w:t>створення умов для широкого впровадження нових інформаційних технологій в освітній процес (особливо під час карантинних обмежень);</w:t>
      </w:r>
    </w:p>
    <w:p w:rsidR="005160C1" w:rsidRPr="00317F57" w:rsidRDefault="005160C1" w:rsidP="004A4C04">
      <w:pPr>
        <w:pStyle w:val="affffd"/>
        <w:numPr>
          <w:ilvl w:val="2"/>
          <w:numId w:val="110"/>
        </w:numPr>
        <w:tabs>
          <w:tab w:val="clear" w:pos="2160"/>
          <w:tab w:val="left" w:pos="851"/>
          <w:tab w:val="num" w:pos="1560"/>
        </w:tabs>
        <w:ind w:left="0" w:firstLine="567"/>
        <w:jc w:val="both"/>
        <w:textAlignment w:val="baseline"/>
        <w:rPr>
          <w:sz w:val="28"/>
          <w:szCs w:val="28"/>
        </w:rPr>
      </w:pPr>
      <w:r w:rsidRPr="00317F57">
        <w:rPr>
          <w:sz w:val="28"/>
          <w:szCs w:val="28"/>
        </w:rPr>
        <w:t>підвищення ефективності управління закладом загальної освіти;</w:t>
      </w:r>
    </w:p>
    <w:p w:rsidR="005160C1" w:rsidRPr="00317F57" w:rsidRDefault="005160C1" w:rsidP="004A4C04">
      <w:pPr>
        <w:pStyle w:val="affffd"/>
        <w:numPr>
          <w:ilvl w:val="2"/>
          <w:numId w:val="110"/>
        </w:numPr>
        <w:tabs>
          <w:tab w:val="clear" w:pos="2160"/>
          <w:tab w:val="left" w:pos="851"/>
          <w:tab w:val="num" w:pos="1560"/>
        </w:tabs>
        <w:ind w:left="0" w:firstLine="567"/>
        <w:jc w:val="both"/>
        <w:textAlignment w:val="baseline"/>
        <w:rPr>
          <w:sz w:val="28"/>
          <w:szCs w:val="28"/>
        </w:rPr>
      </w:pPr>
      <w:r w:rsidRPr="00317F57">
        <w:rPr>
          <w:sz w:val="28"/>
          <w:szCs w:val="28"/>
        </w:rPr>
        <w:t>створення умов для активації ліцею у електронному ресурсі «ІСУО»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Впродовж 2020/2021 навчального року здійснено наступні заходи щодо інформатизації та комп’ютеризації ліцею:</w:t>
      </w:r>
    </w:p>
    <w:p w:rsidR="005160C1" w:rsidRPr="00317F57" w:rsidRDefault="005160C1" w:rsidP="004A4C04">
      <w:pPr>
        <w:numPr>
          <w:ilvl w:val="0"/>
          <w:numId w:val="11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продовжено роботу щодо створення і постійного оновлення веб-сайту ліцею;</w:t>
      </w:r>
    </w:p>
    <w:p w:rsidR="005160C1" w:rsidRPr="00317F57" w:rsidRDefault="005160C1" w:rsidP="004A4C04">
      <w:pPr>
        <w:numPr>
          <w:ilvl w:val="0"/>
          <w:numId w:val="11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вводиться в практику роботи проведення відкритих уроків та поз</w:t>
      </w:r>
      <w:r w:rsidR="00512B72" w:rsidRPr="00317F57">
        <w:rPr>
          <w:rFonts w:ascii="Times New Roman" w:eastAsia="Times New Roman" w:hAnsi="Times New Roman" w:cs="Times New Roman"/>
          <w:sz w:val="28"/>
          <w:szCs w:val="28"/>
        </w:rPr>
        <w:t>акласних заходів у</w:t>
      </w:r>
      <w:r w:rsidRPr="00317F57">
        <w:rPr>
          <w:rFonts w:ascii="Times New Roman" w:eastAsia="Times New Roman" w:hAnsi="Times New Roman" w:cs="Times New Roman"/>
          <w:sz w:val="28"/>
          <w:szCs w:val="28"/>
        </w:rPr>
        <w:t>чителів-предметників із використанням комп’ютерних технологій;</w:t>
      </w:r>
    </w:p>
    <w:p w:rsidR="005160C1" w:rsidRPr="00317F57" w:rsidRDefault="005160C1" w:rsidP="004A4C04">
      <w:pPr>
        <w:numPr>
          <w:ilvl w:val="0"/>
          <w:numId w:val="11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5160C1" w:rsidRPr="00317F57" w:rsidRDefault="005160C1" w:rsidP="004A4C04">
      <w:pPr>
        <w:numPr>
          <w:ilvl w:val="0"/>
          <w:numId w:val="11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всі кабінети закладу під’єднані до глобальної мережі Інтернет;</w:t>
      </w:r>
    </w:p>
    <w:p w:rsidR="005160C1" w:rsidRPr="00317F57" w:rsidRDefault="005160C1" w:rsidP="004A4C04">
      <w:pPr>
        <w:numPr>
          <w:ilvl w:val="0"/>
          <w:numId w:val="11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 кабінети обладнано мультимедійними комплексами з інтерактивними дошками, 15 – проекторами.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Таким чином, в ліцеї проводилась системна робота з впровадження ІКТ. Але серед значних недоліків слід назвати недостатню кількість комп’ютерної техніки, зокрема, у закладі всього 14 комп’ютерів, 7 ноутбуків для 547 учнів.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Тому у 2021/2022 навчальному році слід забезпечити учнів та учителів електронною технікою в необхідній кількості.</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FC2312"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Реалізація освітньо</w:t>
      </w:r>
      <w:r w:rsidR="00FC2312" w:rsidRPr="00317F57">
        <w:rPr>
          <w:rFonts w:ascii="Times New Roman" w:eastAsia="Times New Roman" w:hAnsi="Times New Roman" w:cs="Times New Roman"/>
          <w:b/>
          <w:bCs/>
          <w:sz w:val="28"/>
          <w:szCs w:val="28"/>
        </w:rPr>
        <w:t xml:space="preserve">ї програми та навчального плану </w:t>
      </w:r>
    </w:p>
    <w:p w:rsidR="005160C1" w:rsidRPr="00317F57" w:rsidRDefault="005160C1" w:rsidP="00FF12B2">
      <w:pPr>
        <w:spacing w:after="0" w:line="240" w:lineRule="auto"/>
        <w:ind w:firstLine="540"/>
        <w:jc w:val="center"/>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за 2020/2021навчальний рік</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2020/2021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та річного плану роботи ліцею.</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Відповідно до річного плану в грудні 2020 року та в травні 2021 року адміністрацією ліцею було здійснено аналіз виконання робочих навчальних планів та програм з навчальних предметів, під час яких враховувались особливості закінчення 2020/2021 навчального року та результати різних видів контролю.</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Навчальний план ліцею на 2020/2021 навчальний рік складено:</w:t>
      </w:r>
    </w:p>
    <w:p w:rsidR="005160C1" w:rsidRPr="00317F57" w:rsidRDefault="005160C1" w:rsidP="004A4C04">
      <w:pPr>
        <w:pStyle w:val="affffd"/>
        <w:numPr>
          <w:ilvl w:val="0"/>
          <w:numId w:val="111"/>
        </w:numPr>
        <w:tabs>
          <w:tab w:val="clear" w:pos="720"/>
          <w:tab w:val="num" w:pos="284"/>
          <w:tab w:val="left" w:pos="851"/>
        </w:tabs>
        <w:ind w:left="0" w:firstLine="567"/>
        <w:jc w:val="both"/>
        <w:textAlignment w:val="baseline"/>
        <w:rPr>
          <w:sz w:val="28"/>
          <w:szCs w:val="28"/>
        </w:rPr>
      </w:pPr>
      <w:r w:rsidRPr="00317F57">
        <w:rPr>
          <w:b/>
          <w:bCs/>
          <w:sz w:val="28"/>
          <w:szCs w:val="28"/>
        </w:rPr>
        <w:t>для 1-3-х класів</w:t>
      </w:r>
      <w:r w:rsidRPr="00317F57">
        <w:rPr>
          <w:sz w:val="28"/>
          <w:szCs w:val="28"/>
        </w:rPr>
        <w:t xml:space="preserve"> - за Типовими навчальними планами початкової ліцею, затвердженими наказом Міністерства освіти і науки за Концепцією Нової української ліцею від 21.03.2018 №268; </w:t>
      </w:r>
    </w:p>
    <w:p w:rsidR="005160C1" w:rsidRPr="00317F57" w:rsidRDefault="005160C1" w:rsidP="004A4C04">
      <w:pPr>
        <w:pStyle w:val="affffd"/>
        <w:numPr>
          <w:ilvl w:val="0"/>
          <w:numId w:val="111"/>
        </w:numPr>
        <w:tabs>
          <w:tab w:val="clear" w:pos="720"/>
          <w:tab w:val="num" w:pos="284"/>
          <w:tab w:val="left" w:pos="851"/>
        </w:tabs>
        <w:ind w:left="0" w:firstLine="567"/>
        <w:jc w:val="both"/>
        <w:textAlignment w:val="baseline"/>
        <w:rPr>
          <w:sz w:val="28"/>
          <w:szCs w:val="28"/>
        </w:rPr>
      </w:pPr>
      <w:r w:rsidRPr="00317F57">
        <w:rPr>
          <w:b/>
          <w:bCs/>
          <w:sz w:val="28"/>
          <w:szCs w:val="28"/>
        </w:rPr>
        <w:t>для 4-х класів</w:t>
      </w:r>
      <w:r w:rsidRPr="00317F57">
        <w:rPr>
          <w:sz w:val="28"/>
          <w:szCs w:val="28"/>
        </w:rPr>
        <w:t xml:space="preserve"> - за Типовими навчальними планами початкової ліцею, затвердженими нака</w:t>
      </w:r>
      <w:r w:rsidR="00FC2312" w:rsidRPr="00317F57">
        <w:rPr>
          <w:sz w:val="28"/>
          <w:szCs w:val="28"/>
        </w:rPr>
        <w:t>зом Міністерства освіти і науки</w:t>
      </w:r>
      <w:r w:rsidRPr="00317F57">
        <w:rPr>
          <w:sz w:val="28"/>
          <w:szCs w:val="28"/>
        </w:rPr>
        <w:t xml:space="preserve"> від 20.04.2018 № 407 ; </w:t>
      </w:r>
    </w:p>
    <w:p w:rsidR="005160C1" w:rsidRPr="00317F57" w:rsidRDefault="005160C1" w:rsidP="004A4C04">
      <w:pPr>
        <w:pStyle w:val="affffd"/>
        <w:numPr>
          <w:ilvl w:val="0"/>
          <w:numId w:val="111"/>
        </w:numPr>
        <w:tabs>
          <w:tab w:val="clear" w:pos="720"/>
          <w:tab w:val="num" w:pos="284"/>
          <w:tab w:val="left" w:pos="851"/>
        </w:tabs>
        <w:ind w:left="0" w:firstLine="567"/>
        <w:jc w:val="both"/>
        <w:textAlignment w:val="baseline"/>
        <w:rPr>
          <w:sz w:val="28"/>
          <w:szCs w:val="28"/>
        </w:rPr>
      </w:pPr>
      <w:r w:rsidRPr="00317F57">
        <w:rPr>
          <w:b/>
          <w:bCs/>
          <w:sz w:val="28"/>
          <w:szCs w:val="28"/>
        </w:rPr>
        <w:t>для 5-9-х класів</w:t>
      </w:r>
      <w:r w:rsidRPr="00317F57">
        <w:rPr>
          <w:sz w:val="28"/>
          <w:szCs w:val="28"/>
        </w:rPr>
        <w:t xml:space="preserve"> – за Типовими навчальними планами загальноосвітніх навчальних закладів ІІ ступеня, затвердженими наказом Міністерства освіти і науки від 20.04.2018 № 405; </w:t>
      </w:r>
    </w:p>
    <w:p w:rsidR="005160C1" w:rsidRPr="00317F57" w:rsidRDefault="005160C1" w:rsidP="004A4C04">
      <w:pPr>
        <w:pStyle w:val="affffd"/>
        <w:numPr>
          <w:ilvl w:val="0"/>
          <w:numId w:val="111"/>
        </w:numPr>
        <w:tabs>
          <w:tab w:val="clear" w:pos="720"/>
          <w:tab w:val="num" w:pos="284"/>
          <w:tab w:val="left" w:pos="851"/>
        </w:tabs>
        <w:ind w:left="0" w:firstLine="567"/>
        <w:jc w:val="both"/>
        <w:textAlignment w:val="baseline"/>
        <w:rPr>
          <w:sz w:val="28"/>
          <w:szCs w:val="28"/>
        </w:rPr>
      </w:pPr>
      <w:r w:rsidRPr="00317F57">
        <w:rPr>
          <w:b/>
          <w:bCs/>
          <w:sz w:val="28"/>
          <w:szCs w:val="28"/>
        </w:rPr>
        <w:t>для 10-11-х класів</w:t>
      </w:r>
      <w:r w:rsidRPr="00317F57">
        <w:rPr>
          <w:sz w:val="28"/>
          <w:szCs w:val="28"/>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20.04.2018 № 408;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w:t>
      </w:r>
    </w:p>
    <w:p w:rsidR="005160C1" w:rsidRPr="00317F57" w:rsidRDefault="005160C1" w:rsidP="00FF12B2">
      <w:pPr>
        <w:shd w:val="clear" w:color="auto" w:fill="FFFFFF"/>
        <w:spacing w:after="0" w:line="240" w:lineRule="auto"/>
        <w:ind w:left="60"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Предмети інваріантної та варіативної складової навчального плану викладалися за державними програмами, рекомендованими Міністерством освіти і</w:t>
      </w:r>
      <w:r w:rsidR="003D5D7D">
        <w:rPr>
          <w:rFonts w:ascii="Times New Roman" w:eastAsia="Times New Roman" w:hAnsi="Times New Roman" w:cs="Times New Roman"/>
          <w:sz w:val="28"/>
          <w:szCs w:val="28"/>
        </w:rPr>
        <w:t xml:space="preserve"> науки України для використання</w:t>
      </w:r>
      <w:r w:rsidRPr="00317F57">
        <w:rPr>
          <w:rFonts w:ascii="Times New Roman" w:eastAsia="Times New Roman" w:hAnsi="Times New Roman" w:cs="Times New Roman"/>
          <w:sz w:val="28"/>
          <w:szCs w:val="28"/>
        </w:rPr>
        <w:t xml:space="preserve"> в закладах загальної середньої освіти у 2020/2021 навчальному році.</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Під час перевірки виконання навчальних програм були проведені співбесіди з вчителями, перевірено ведення класних журналів.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Результати перевірки показали,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5160C1" w:rsidRPr="00317F57" w:rsidRDefault="005160C1" w:rsidP="004A4C04">
      <w:pPr>
        <w:pStyle w:val="affffd"/>
        <w:numPr>
          <w:ilvl w:val="2"/>
          <w:numId w:val="112"/>
        </w:numPr>
        <w:tabs>
          <w:tab w:val="clear" w:pos="2160"/>
          <w:tab w:val="left" w:pos="993"/>
          <w:tab w:val="num" w:pos="1418"/>
        </w:tabs>
        <w:ind w:left="0" w:firstLine="567"/>
        <w:jc w:val="both"/>
        <w:textAlignment w:val="baseline"/>
        <w:rPr>
          <w:sz w:val="28"/>
          <w:szCs w:val="28"/>
        </w:rPr>
      </w:pPr>
      <w:r w:rsidRPr="00317F57">
        <w:rPr>
          <w:sz w:val="28"/>
          <w:szCs w:val="28"/>
        </w:rPr>
        <w:t>у 1-11-х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5160C1" w:rsidRPr="00317F57" w:rsidRDefault="005160C1" w:rsidP="004A4C04">
      <w:pPr>
        <w:pStyle w:val="affffd"/>
        <w:numPr>
          <w:ilvl w:val="2"/>
          <w:numId w:val="112"/>
        </w:numPr>
        <w:tabs>
          <w:tab w:val="clear" w:pos="2160"/>
          <w:tab w:val="left" w:pos="993"/>
          <w:tab w:val="num" w:pos="1418"/>
        </w:tabs>
        <w:ind w:left="0" w:firstLine="567"/>
        <w:jc w:val="both"/>
        <w:textAlignment w:val="baseline"/>
        <w:rPr>
          <w:sz w:val="28"/>
          <w:szCs w:val="28"/>
        </w:rPr>
      </w:pPr>
      <w:r w:rsidRPr="00317F57">
        <w:rPr>
          <w:sz w:val="28"/>
          <w:szCs w:val="28"/>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5160C1" w:rsidRPr="00317F57" w:rsidRDefault="005160C1" w:rsidP="004A4C04">
      <w:pPr>
        <w:pStyle w:val="affffd"/>
        <w:numPr>
          <w:ilvl w:val="2"/>
          <w:numId w:val="112"/>
        </w:numPr>
        <w:tabs>
          <w:tab w:val="clear" w:pos="2160"/>
          <w:tab w:val="left" w:pos="993"/>
          <w:tab w:val="num" w:pos="1418"/>
        </w:tabs>
        <w:ind w:left="0" w:firstLine="567"/>
        <w:jc w:val="both"/>
        <w:textAlignment w:val="baseline"/>
        <w:rPr>
          <w:sz w:val="28"/>
          <w:szCs w:val="28"/>
        </w:rPr>
      </w:pPr>
      <w:r w:rsidRPr="00317F57">
        <w:rPr>
          <w:sz w:val="28"/>
          <w:szCs w:val="28"/>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5160C1" w:rsidRPr="00317F57" w:rsidRDefault="005160C1" w:rsidP="004A4C04">
      <w:pPr>
        <w:pStyle w:val="affffd"/>
        <w:numPr>
          <w:ilvl w:val="2"/>
          <w:numId w:val="112"/>
        </w:numPr>
        <w:tabs>
          <w:tab w:val="clear" w:pos="2160"/>
          <w:tab w:val="left" w:pos="993"/>
          <w:tab w:val="num" w:pos="1418"/>
        </w:tabs>
        <w:ind w:left="0" w:firstLine="567"/>
        <w:jc w:val="both"/>
        <w:textAlignment w:val="baseline"/>
        <w:rPr>
          <w:sz w:val="28"/>
          <w:szCs w:val="28"/>
        </w:rPr>
      </w:pPr>
      <w:r w:rsidRPr="00317F57">
        <w:rPr>
          <w:sz w:val="28"/>
          <w:szCs w:val="28"/>
        </w:rPr>
        <w:t>варіативна складова навчального плану закладу освіти на 2020/2021 навчальний рік в 1-11-х класах виконана.</w:t>
      </w:r>
    </w:p>
    <w:p w:rsidR="005160C1" w:rsidRPr="00317F57" w:rsidRDefault="005160C1" w:rsidP="00FF12B2">
      <w:pPr>
        <w:spacing w:after="0" w:line="240" w:lineRule="auto"/>
        <w:ind w:firstLine="540"/>
        <w:jc w:val="both"/>
        <w:rPr>
          <w:rFonts w:ascii="Times New Roman" w:eastAsia="Times New Roman" w:hAnsi="Times New Roman" w:cs="Times New Roman"/>
          <w:b/>
          <w:sz w:val="28"/>
          <w:szCs w:val="28"/>
          <w:u w:val="single"/>
        </w:rPr>
      </w:pPr>
      <w:r w:rsidRPr="00317F57">
        <w:rPr>
          <w:rFonts w:ascii="Times New Roman" w:eastAsia="Times New Roman" w:hAnsi="Times New Roman" w:cs="Times New Roman"/>
          <w:sz w:val="28"/>
          <w:szCs w:val="28"/>
        </w:rPr>
        <w:t xml:space="preserve">Виконання навчальних програм за 2020/2021 навчальний рік проаналізовано та узагальнено в </w:t>
      </w:r>
      <w:r w:rsidR="003067B0" w:rsidRPr="00317F57">
        <w:rPr>
          <w:rFonts w:ascii="Times New Roman" w:eastAsia="Times New Roman" w:hAnsi="Times New Roman" w:cs="Times New Roman"/>
          <w:sz w:val="28"/>
          <w:szCs w:val="28"/>
        </w:rPr>
        <w:t>наказі ліцею від 14.06.2021 №239</w:t>
      </w:r>
      <w:r w:rsidRPr="00317F57">
        <w:rPr>
          <w:rFonts w:ascii="Times New Roman" w:eastAsia="Times New Roman" w:hAnsi="Times New Roman" w:cs="Times New Roman"/>
          <w:sz w:val="28"/>
          <w:szCs w:val="28"/>
        </w:rPr>
        <w:t>.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 xml:space="preserve">У відповідності з річним планом, перевіркою адміністрації були охоплені всі навчальні предмети. В.о.директора ліцею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Фронтально було </w:t>
      </w:r>
      <w:r w:rsidR="00F86E89" w:rsidRPr="00317F57">
        <w:rPr>
          <w:rFonts w:ascii="Times New Roman" w:eastAsia="Times New Roman" w:hAnsi="Times New Roman" w:cs="Times New Roman"/>
          <w:sz w:val="28"/>
          <w:szCs w:val="28"/>
        </w:rPr>
        <w:t>промоніторино якість освіти та</w:t>
      </w:r>
      <w:r w:rsidRPr="00317F57">
        <w:rPr>
          <w:rFonts w:ascii="Times New Roman" w:eastAsia="Times New Roman" w:hAnsi="Times New Roman" w:cs="Times New Roman"/>
          <w:sz w:val="28"/>
          <w:szCs w:val="28"/>
        </w:rPr>
        <w:t xml:space="preserve"> стан викладанн</w:t>
      </w:r>
      <w:r w:rsidR="00F86E89" w:rsidRPr="00317F57">
        <w:rPr>
          <w:rFonts w:ascii="Times New Roman" w:eastAsia="Times New Roman" w:hAnsi="Times New Roman" w:cs="Times New Roman"/>
          <w:sz w:val="28"/>
          <w:szCs w:val="28"/>
        </w:rPr>
        <w:t>я</w:t>
      </w:r>
      <w:r w:rsidRPr="00317F57">
        <w:rPr>
          <w:rFonts w:ascii="Times New Roman" w:eastAsia="Times New Roman" w:hAnsi="Times New Roman" w:cs="Times New Roman"/>
          <w:sz w:val="28"/>
          <w:szCs w:val="28"/>
        </w:rPr>
        <w:t xml:space="preserve"> наступних предметів:</w:t>
      </w:r>
    </w:p>
    <w:p w:rsidR="005160C1" w:rsidRPr="00317F57" w:rsidRDefault="00E0353F" w:rsidP="004A4C04">
      <w:pPr>
        <w:numPr>
          <w:ilvl w:val="0"/>
          <w:numId w:val="113"/>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ІІ семестр – </w:t>
      </w:r>
      <w:r w:rsidR="00F86E89" w:rsidRPr="00317F57">
        <w:rPr>
          <w:rFonts w:ascii="Times New Roman" w:eastAsia="Times New Roman" w:hAnsi="Times New Roman" w:cs="Times New Roman"/>
          <w:sz w:val="28"/>
          <w:szCs w:val="28"/>
        </w:rPr>
        <w:t>музичного мистецтва, образотворчого мистецтва, мистецтва, «Захист України»</w:t>
      </w:r>
      <w:r w:rsidR="00537CCA" w:rsidRPr="00317F57">
        <w:rPr>
          <w:rFonts w:ascii="Times New Roman" w:eastAsia="Times New Roman" w:hAnsi="Times New Roman" w:cs="Times New Roman"/>
          <w:sz w:val="28"/>
          <w:szCs w:val="28"/>
        </w:rPr>
        <w:t>.</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Результати перевірок узагальнено в наказах з основної діяльності ліцею.</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w:t>
      </w:r>
      <w:r w:rsidR="00795D4A" w:rsidRPr="00317F57">
        <w:rPr>
          <w:rFonts w:ascii="Times New Roman" w:eastAsia="Times New Roman" w:hAnsi="Times New Roman" w:cs="Times New Roman"/>
          <w:sz w:val="28"/>
          <w:szCs w:val="28"/>
        </w:rPr>
        <w:t>кладової навчального плану</w:t>
      </w:r>
      <w:r w:rsidRPr="00317F57">
        <w:rPr>
          <w:rFonts w:ascii="Times New Roman" w:eastAsia="Times New Roman" w:hAnsi="Times New Roman" w:cs="Times New Roman"/>
          <w:sz w:val="28"/>
          <w:szCs w:val="28"/>
        </w:rPr>
        <w:t>.</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Упродовж 2020/2021 навчального року була активізована робота з організації </w:t>
      </w:r>
    </w:p>
    <w:p w:rsidR="005160C1" w:rsidRPr="00317F57" w:rsidRDefault="005160C1" w:rsidP="00FF12B2">
      <w:pPr>
        <w:shd w:val="clear" w:color="auto" w:fill="FFFFFF"/>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bCs/>
          <w:sz w:val="28"/>
          <w:szCs w:val="28"/>
        </w:rPr>
        <w:t>курсів за вибором</w:t>
      </w:r>
      <w:r w:rsidRPr="00317F57">
        <w:rPr>
          <w:rFonts w:ascii="Times New Roman" w:eastAsia="Times New Roman" w:hAnsi="Times New Roman" w:cs="Times New Roman"/>
          <w:bCs/>
          <w:i/>
          <w:iCs/>
          <w:sz w:val="28"/>
          <w:szCs w:val="28"/>
        </w:rPr>
        <w:t>:</w:t>
      </w:r>
    </w:p>
    <w:p w:rsidR="005160C1" w:rsidRPr="00317F57" w:rsidRDefault="005160C1" w:rsidP="004A4C04">
      <w:pPr>
        <w:numPr>
          <w:ilvl w:val="0"/>
          <w:numId w:val="114"/>
        </w:numPr>
        <w:shd w:val="clear" w:color="auto" w:fill="FFFFFF"/>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b/>
          <w:bCs/>
          <w:i/>
          <w:iCs/>
          <w:sz w:val="28"/>
          <w:szCs w:val="28"/>
        </w:rPr>
      </w:pPr>
      <w:r w:rsidRPr="00317F57">
        <w:rPr>
          <w:rFonts w:ascii="Times New Roman" w:eastAsia="Times New Roman" w:hAnsi="Times New Roman" w:cs="Times New Roman"/>
          <w:sz w:val="28"/>
          <w:szCs w:val="28"/>
        </w:rPr>
        <w:t>1-8 класах – «Християнська етика»;</w:t>
      </w:r>
    </w:p>
    <w:p w:rsidR="005160C1" w:rsidRPr="00317F57" w:rsidRDefault="005160C1" w:rsidP="004A4C04">
      <w:pPr>
        <w:numPr>
          <w:ilvl w:val="0"/>
          <w:numId w:val="114"/>
        </w:numPr>
        <w:shd w:val="clear" w:color="auto" w:fill="FFFFFF"/>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b/>
          <w:bCs/>
          <w:i/>
          <w:iCs/>
          <w:sz w:val="28"/>
          <w:szCs w:val="28"/>
        </w:rPr>
      </w:pPr>
      <w:r w:rsidRPr="00317F57">
        <w:rPr>
          <w:rFonts w:ascii="Times New Roman" w:eastAsia="Times New Roman" w:hAnsi="Times New Roman" w:cs="Times New Roman"/>
          <w:sz w:val="28"/>
          <w:szCs w:val="28"/>
        </w:rPr>
        <w:t>8-х класах – «Історія Івано-Франківська».</w:t>
      </w:r>
    </w:p>
    <w:p w:rsidR="005160C1" w:rsidRPr="00317F57" w:rsidRDefault="005160C1" w:rsidP="00FF12B2">
      <w:pPr>
        <w:shd w:val="clear" w:color="auto" w:fill="FFFFFF"/>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Курси за вибором викладалися за державними програмами з урахуванням регіонального компоненту.</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проведено ряд організаційно-методичних та управлінських заходів щодо забезпечення профілізації старшої ліцею, а саме:</w:t>
      </w:r>
    </w:p>
    <w:p w:rsidR="005160C1" w:rsidRPr="00317F57" w:rsidRDefault="005160C1" w:rsidP="004A4C04">
      <w:pPr>
        <w:numPr>
          <w:ilvl w:val="0"/>
          <w:numId w:val="114"/>
        </w:numPr>
        <w:tabs>
          <w:tab w:val="clear" w:pos="720"/>
          <w:tab w:val="num" w:pos="142"/>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діагностика створення профільних класів відповідно до анкетування учнів;</w:t>
      </w:r>
    </w:p>
    <w:p w:rsidR="005160C1" w:rsidRPr="00317F57" w:rsidRDefault="005160C1" w:rsidP="004A4C04">
      <w:pPr>
        <w:numPr>
          <w:ilvl w:val="0"/>
          <w:numId w:val="114"/>
        </w:numPr>
        <w:tabs>
          <w:tab w:val="clear" w:pos="720"/>
          <w:tab w:val="num" w:pos="142"/>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проаналізовано результати попереднього психолого-педагогічного спостереження за схильностями учнів до того чи іншого напрямку;</w:t>
      </w:r>
    </w:p>
    <w:p w:rsidR="005160C1" w:rsidRPr="00317F57" w:rsidRDefault="005160C1" w:rsidP="004A4C04">
      <w:pPr>
        <w:numPr>
          <w:ilvl w:val="0"/>
          <w:numId w:val="114"/>
        </w:numPr>
        <w:tabs>
          <w:tab w:val="clear" w:pos="720"/>
          <w:tab w:val="num" w:pos="142"/>
          <w:tab w:val="left" w:pos="851"/>
        </w:tabs>
        <w:spacing w:after="0" w:line="240" w:lineRule="auto"/>
        <w:ind w:left="0" w:firstLine="567"/>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проаналізовано кадровий склад закладу освіти.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Таким чином, робота з реалізації робочого навчального плану повністю завершена. </w:t>
      </w:r>
    </w:p>
    <w:p w:rsidR="00C829AB" w:rsidRPr="00317F57" w:rsidRDefault="00C829A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5160C1" w:rsidRPr="00317F57" w:rsidRDefault="005160C1" w:rsidP="00FF12B2">
      <w:pPr>
        <w:spacing w:after="0" w:line="240" w:lineRule="auto"/>
        <w:ind w:left="-240"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Результати навчальних досягнень учнів</w:t>
      </w:r>
    </w:p>
    <w:p w:rsidR="00C829AB" w:rsidRPr="00317F57" w:rsidRDefault="00C829AB" w:rsidP="00FF12B2">
      <w:pPr>
        <w:spacing w:after="0" w:line="240" w:lineRule="auto"/>
        <w:ind w:left="-240"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1-3-х класах. Оцінювання навчальних досягнень учнів 1-3-х класів здійснювалось вербально, учнів 4-11-их класах – за 12-бальною шкалою оціню</w:t>
      </w:r>
      <w:r w:rsidR="00DF3410" w:rsidRPr="00317F57">
        <w:rPr>
          <w:rFonts w:ascii="Times New Roman" w:eastAsia="Times New Roman" w:hAnsi="Times New Roman" w:cs="Times New Roman"/>
          <w:sz w:val="28"/>
          <w:szCs w:val="28"/>
        </w:rPr>
        <w:t>вання навчальних досягнень здобувачів освіти</w:t>
      </w:r>
      <w:r w:rsidRPr="00317F57">
        <w:rPr>
          <w:rFonts w:ascii="Times New Roman" w:eastAsia="Times New Roman" w:hAnsi="Times New Roman" w:cs="Times New Roman"/>
          <w:sz w:val="28"/>
          <w:szCs w:val="28"/>
        </w:rPr>
        <w:t>. Навчальні досягнення учнів при вивченні курсу за вибором «Християнська етика» оцінювались «зарах</w:t>
      </w:r>
      <w:r w:rsidR="00F86E89" w:rsidRPr="00317F57">
        <w:rPr>
          <w:rFonts w:ascii="Times New Roman" w:eastAsia="Times New Roman" w:hAnsi="Times New Roman" w:cs="Times New Roman"/>
          <w:sz w:val="28"/>
          <w:szCs w:val="28"/>
        </w:rPr>
        <w:t>.</w:t>
      </w:r>
      <w:r w:rsidRPr="00317F57">
        <w:rPr>
          <w:rFonts w:ascii="Times New Roman" w:eastAsia="Times New Roman" w:hAnsi="Times New Roman" w:cs="Times New Roman"/>
          <w:sz w:val="28"/>
          <w:szCs w:val="28"/>
        </w:rPr>
        <w:t>».</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2020/2021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Систематично здійснювався моніторинг навчальних досягнень учнів ліцею з метою запровадження профільного навчання та додаткових годин на вивчення окремих предметів.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 xml:space="preserve">З високим рівнем навчальних досягнень закінчили рік </w:t>
      </w:r>
      <w:r w:rsidR="00DF3410" w:rsidRPr="00317F57">
        <w:rPr>
          <w:rFonts w:ascii="Times New Roman" w:eastAsia="Times New Roman" w:hAnsi="Times New Roman" w:cs="Times New Roman"/>
          <w:sz w:val="28"/>
          <w:szCs w:val="28"/>
        </w:rPr>
        <w:t>59 учнів</w:t>
      </w:r>
      <w:r w:rsidRPr="00317F57">
        <w:rPr>
          <w:rFonts w:ascii="Times New Roman" w:eastAsia="Times New Roman" w:hAnsi="Times New Roman" w:cs="Times New Roman"/>
          <w:sz w:val="28"/>
          <w:szCs w:val="28"/>
        </w:rPr>
        <w:t xml:space="preserve"> 4-8-х та 10-х</w:t>
      </w:r>
      <w:r w:rsidR="00DF3410" w:rsidRPr="00317F57">
        <w:rPr>
          <w:rFonts w:ascii="Times New Roman" w:eastAsia="Times New Roman" w:hAnsi="Times New Roman" w:cs="Times New Roman"/>
          <w:sz w:val="28"/>
          <w:szCs w:val="28"/>
        </w:rPr>
        <w:t xml:space="preserve"> класів, зокрема 4-х класів – 8 учнів, 5-8-х класів – </w:t>
      </w:r>
      <w:r w:rsidR="001670F0" w:rsidRPr="00317F57">
        <w:rPr>
          <w:rFonts w:ascii="Times New Roman" w:eastAsia="Times New Roman" w:hAnsi="Times New Roman" w:cs="Times New Roman"/>
          <w:sz w:val="28"/>
          <w:szCs w:val="28"/>
        </w:rPr>
        <w:t>49 учні, 10 класу – 2 учні</w:t>
      </w:r>
      <w:r w:rsidRPr="00317F57">
        <w:rPr>
          <w:rFonts w:ascii="Times New Roman" w:eastAsia="Times New Roman" w:hAnsi="Times New Roman" w:cs="Times New Roman"/>
          <w:sz w:val="28"/>
          <w:szCs w:val="28"/>
        </w:rPr>
        <w:t>.</w:t>
      </w:r>
      <w:r w:rsidR="001670F0" w:rsidRPr="00317F57">
        <w:rPr>
          <w:rFonts w:ascii="Times New Roman" w:eastAsia="Times New Roman" w:hAnsi="Times New Roman" w:cs="Times New Roman"/>
          <w:sz w:val="28"/>
          <w:szCs w:val="28"/>
        </w:rPr>
        <w:t xml:space="preserve"> 5</w:t>
      </w:r>
      <w:r w:rsidRPr="00317F57">
        <w:rPr>
          <w:rFonts w:ascii="Times New Roman" w:eastAsia="Times New Roman" w:hAnsi="Times New Roman" w:cs="Times New Roman"/>
          <w:sz w:val="28"/>
          <w:szCs w:val="28"/>
        </w:rPr>
        <w:t xml:space="preserve"> учнів 9-го класу отримали свідоцтво з відзн</w:t>
      </w:r>
      <w:r w:rsidR="001670F0" w:rsidRPr="00317F57">
        <w:rPr>
          <w:rFonts w:ascii="Times New Roman" w:eastAsia="Times New Roman" w:hAnsi="Times New Roman" w:cs="Times New Roman"/>
          <w:sz w:val="28"/>
          <w:szCs w:val="28"/>
        </w:rPr>
        <w:t>акою</w:t>
      </w:r>
      <w:r w:rsidRPr="00317F57">
        <w:rPr>
          <w:rFonts w:ascii="Times New Roman" w:eastAsia="Times New Roman" w:hAnsi="Times New Roman" w:cs="Times New Roman"/>
          <w:sz w:val="28"/>
          <w:szCs w:val="28"/>
        </w:rPr>
        <w:t>. Золотою медаллю нагороджено Бойко Ірину, Голобина Владислава.</w:t>
      </w:r>
    </w:p>
    <w:p w:rsidR="00F86E89"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Вербально оцінювались </w:t>
      </w:r>
      <w:r w:rsidR="001670F0" w:rsidRPr="00317F57">
        <w:rPr>
          <w:rFonts w:ascii="Times New Roman" w:eastAsia="Times New Roman" w:hAnsi="Times New Roman" w:cs="Times New Roman"/>
          <w:sz w:val="28"/>
          <w:szCs w:val="28"/>
        </w:rPr>
        <w:t>189</w:t>
      </w:r>
      <w:r w:rsidRPr="00317F57">
        <w:rPr>
          <w:rFonts w:ascii="Times New Roman" w:eastAsia="Times New Roman" w:hAnsi="Times New Roman" w:cs="Times New Roman"/>
          <w:sz w:val="28"/>
          <w:szCs w:val="28"/>
        </w:rPr>
        <w:t xml:space="preserve"> учнів 1-3 класів.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w:t>
      </w:r>
    </w:p>
    <w:p w:rsidR="00C829AB" w:rsidRPr="00317F57" w:rsidRDefault="00C829AB"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Індивідуальне навчання</w:t>
      </w:r>
    </w:p>
    <w:p w:rsidR="00C829AB" w:rsidRPr="00317F57" w:rsidRDefault="00C829AB"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hd w:val="clear" w:color="auto" w:fill="FFFFFF"/>
        <w:spacing w:after="0" w:line="240" w:lineRule="auto"/>
        <w:ind w:firstLine="540"/>
        <w:jc w:val="both"/>
        <w:outlineLvl w:val="1"/>
        <w:rPr>
          <w:rFonts w:ascii="Times New Roman" w:eastAsia="Times New Roman" w:hAnsi="Times New Roman" w:cs="Times New Roman"/>
          <w:bCs/>
          <w:sz w:val="28"/>
          <w:szCs w:val="28"/>
        </w:rPr>
      </w:pPr>
      <w:r w:rsidRPr="00317F57">
        <w:rPr>
          <w:rFonts w:ascii="Times New Roman" w:eastAsia="Times New Roman" w:hAnsi="Times New Roman" w:cs="Times New Roman"/>
          <w:sz w:val="28"/>
          <w:szCs w:val="28"/>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2022року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w:t>
      </w:r>
      <w:r w:rsidR="00F86E89" w:rsidRPr="00317F57">
        <w:rPr>
          <w:rFonts w:ascii="Times New Roman" w:eastAsia="Times New Roman" w:hAnsi="Times New Roman" w:cs="Times New Roman"/>
          <w:sz w:val="28"/>
          <w:szCs w:val="28"/>
        </w:rPr>
        <w:t xml:space="preserve"> №852/33823, на підставі виснов</w:t>
      </w:r>
      <w:r w:rsidRPr="00317F57">
        <w:rPr>
          <w:rFonts w:ascii="Times New Roman" w:eastAsia="Times New Roman" w:hAnsi="Times New Roman" w:cs="Times New Roman"/>
          <w:sz w:val="28"/>
          <w:szCs w:val="28"/>
        </w:rPr>
        <w:t xml:space="preserve">ків лікарсько-консультативної комісії, заяв батьків, з метою забезпечення рівного доступу до якісної освіти, з урахуванням індивідуальних особливостей та стану здоров'я дітей було забезпечено здобуття загальної середньої освіти за індивідуальною формою (педагогічний патронаж) </w:t>
      </w:r>
      <w:r w:rsidR="001670F0" w:rsidRPr="00317F57">
        <w:rPr>
          <w:rFonts w:ascii="Times New Roman" w:eastAsia="Times New Roman" w:hAnsi="Times New Roman" w:cs="Times New Roman"/>
          <w:sz w:val="28"/>
          <w:szCs w:val="28"/>
        </w:rPr>
        <w:t xml:space="preserve">Фроляк О., учениці 7-Б класу, </w:t>
      </w:r>
      <w:r w:rsidR="005E2109" w:rsidRPr="00317F57">
        <w:rPr>
          <w:rFonts w:ascii="Times New Roman" w:eastAsia="Times New Roman" w:hAnsi="Times New Roman" w:cs="Times New Roman"/>
          <w:sz w:val="28"/>
          <w:szCs w:val="28"/>
        </w:rPr>
        <w:t>Гриньків</w:t>
      </w:r>
      <w:r w:rsidR="003D0C86" w:rsidRPr="00317F57">
        <w:rPr>
          <w:rFonts w:ascii="Times New Roman" w:eastAsia="Times New Roman" w:hAnsi="Times New Roman" w:cs="Times New Roman"/>
          <w:sz w:val="28"/>
          <w:szCs w:val="28"/>
        </w:rPr>
        <w:t>а</w:t>
      </w:r>
      <w:r w:rsidR="005E2109" w:rsidRPr="00317F57">
        <w:rPr>
          <w:rFonts w:ascii="Times New Roman" w:eastAsia="Times New Roman" w:hAnsi="Times New Roman" w:cs="Times New Roman"/>
          <w:sz w:val="28"/>
          <w:szCs w:val="28"/>
        </w:rPr>
        <w:t xml:space="preserve"> В.</w:t>
      </w:r>
      <w:r w:rsidR="003D0C86" w:rsidRPr="00317F57">
        <w:rPr>
          <w:rFonts w:ascii="Times New Roman" w:eastAsia="Times New Roman" w:hAnsi="Times New Roman" w:cs="Times New Roman"/>
          <w:sz w:val="28"/>
          <w:szCs w:val="28"/>
        </w:rPr>
        <w:t>, учня 9-А класу, Стеця Т</w:t>
      </w:r>
      <w:r w:rsidR="001670F0" w:rsidRPr="00317F57">
        <w:rPr>
          <w:rFonts w:ascii="Times New Roman" w:eastAsia="Times New Roman" w:hAnsi="Times New Roman" w:cs="Times New Roman"/>
          <w:sz w:val="28"/>
          <w:szCs w:val="28"/>
        </w:rPr>
        <w:t>.</w:t>
      </w:r>
      <w:r w:rsidRPr="00317F57">
        <w:rPr>
          <w:rFonts w:ascii="Times New Roman" w:eastAsia="Times New Roman" w:hAnsi="Times New Roman" w:cs="Times New Roman"/>
          <w:sz w:val="28"/>
          <w:szCs w:val="28"/>
        </w:rPr>
        <w:t xml:space="preserve">, </w:t>
      </w:r>
      <w:r w:rsidR="003D0C86" w:rsidRPr="00317F57">
        <w:rPr>
          <w:rFonts w:ascii="Times New Roman" w:eastAsia="Times New Roman" w:hAnsi="Times New Roman" w:cs="Times New Roman"/>
          <w:sz w:val="28"/>
          <w:szCs w:val="28"/>
        </w:rPr>
        <w:t>учня</w:t>
      </w:r>
      <w:r w:rsidR="005E2109" w:rsidRPr="00317F57">
        <w:rPr>
          <w:rFonts w:ascii="Times New Roman" w:eastAsia="Times New Roman" w:hAnsi="Times New Roman" w:cs="Times New Roman"/>
          <w:sz w:val="28"/>
          <w:szCs w:val="28"/>
        </w:rPr>
        <w:t xml:space="preserve"> 11</w:t>
      </w:r>
      <w:r w:rsidR="001670F0" w:rsidRPr="00317F57">
        <w:rPr>
          <w:rFonts w:ascii="Times New Roman" w:eastAsia="Times New Roman" w:hAnsi="Times New Roman" w:cs="Times New Roman"/>
          <w:sz w:val="28"/>
          <w:szCs w:val="28"/>
        </w:rPr>
        <w:t xml:space="preserve"> класу, </w:t>
      </w:r>
      <w:r w:rsidR="005E2109" w:rsidRPr="00317F57">
        <w:rPr>
          <w:rFonts w:ascii="Times New Roman" w:eastAsia="Times New Roman" w:hAnsi="Times New Roman" w:cs="Times New Roman"/>
          <w:sz w:val="28"/>
          <w:szCs w:val="28"/>
        </w:rPr>
        <w:t>, Косаря Н. учня 11 класу</w:t>
      </w:r>
      <w:r w:rsidRPr="00317F57">
        <w:rPr>
          <w:rFonts w:ascii="Times New Roman" w:eastAsia="Times New Roman" w:hAnsi="Times New Roman" w:cs="Times New Roman"/>
          <w:sz w:val="28"/>
          <w:szCs w:val="28"/>
        </w:rPr>
        <w:t>.</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Для організаційно-методичного забезпечення індивідуальної роботи з учнями було видано накази «Про організацію індивідуального н</w:t>
      </w:r>
      <w:r w:rsidR="005E2109" w:rsidRPr="00317F57">
        <w:rPr>
          <w:rFonts w:ascii="Times New Roman" w:eastAsia="Times New Roman" w:hAnsi="Times New Roman" w:cs="Times New Roman"/>
          <w:sz w:val="28"/>
          <w:szCs w:val="28"/>
        </w:rPr>
        <w:t>авчання»</w:t>
      </w:r>
      <w:r w:rsidRPr="00317F57">
        <w:rPr>
          <w:rFonts w:ascii="Times New Roman" w:eastAsia="Times New Roman" w:hAnsi="Times New Roman" w:cs="Times New Roman"/>
          <w:sz w:val="28"/>
          <w:szCs w:val="28"/>
        </w:rPr>
        <w:t>, розроблено індивідуальні навчальні плани з урахуванням Державного стандарту базової і повної середньої освіти для учнів 5-11 класів.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Розклад занять був затверджений в.о.директором ліцею за погодженням з батьками учнів. Облік занять здійснювався в окремому журналі встановленого зразка.</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Контроль за організацією індивідуального навчання учнів забезпечується заступником директора з освітньої роботи Ткачук М.Г.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Питання організації індивідуальної форми навчання з учнями за станом здоров’я розглядались на нарадах при директорові.</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C829AB" w:rsidRPr="00317F57" w:rsidRDefault="00C829AB" w:rsidP="00FF12B2">
      <w:pPr>
        <w:spacing w:after="0" w:line="240" w:lineRule="auto"/>
        <w:ind w:firstLine="540"/>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Інклюзивне навчання</w:t>
      </w:r>
    </w:p>
    <w:p w:rsidR="00C829AB" w:rsidRPr="00317F57" w:rsidRDefault="00C829AB"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b/>
          <w:sz w:val="28"/>
          <w:szCs w:val="28"/>
          <w:u w:val="single"/>
        </w:rPr>
      </w:pPr>
      <w:r w:rsidRPr="00317F57">
        <w:rPr>
          <w:rFonts w:ascii="Times New Roman" w:eastAsia="Times New Roman" w:hAnsi="Times New Roman" w:cs="Times New Roman"/>
          <w:sz w:val="28"/>
          <w:szCs w:val="28"/>
        </w:rPr>
        <w:t>На виконання Закону України «Про освіту», Постанови Кабінету Міністрів України «</w:t>
      </w:r>
      <w:r w:rsidRPr="00317F57">
        <w:rPr>
          <w:rFonts w:ascii="Times New Roman" w:eastAsia="Times New Roman" w:hAnsi="Times New Roman" w:cs="Times New Roman"/>
          <w:sz w:val="28"/>
          <w:szCs w:val="28"/>
          <w:shd w:val="clear" w:color="auto" w:fill="FFFFFF"/>
        </w:rPr>
        <w:t xml:space="preserve">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 </w:t>
      </w:r>
      <w:hyperlink r:id="rId7" w:anchor="n2" w:history="1">
        <w:r w:rsidRPr="00317F57">
          <w:rPr>
            <w:rFonts w:ascii="Times New Roman" w:eastAsia="Times New Roman" w:hAnsi="Times New Roman" w:cs="Times New Roman"/>
            <w:sz w:val="28"/>
            <w:szCs w:val="28"/>
            <w:u w:val="single"/>
          </w:rPr>
          <w:t>№ 588),</w:t>
        </w:r>
      </w:hyperlink>
      <w:r w:rsidRPr="00317F57">
        <w:rPr>
          <w:rFonts w:ascii="Times New Roman" w:eastAsia="Times New Roman" w:hAnsi="Times New Roman" w:cs="Times New Roman"/>
          <w:sz w:val="28"/>
          <w:szCs w:val="28"/>
        </w:rPr>
        <w:t xml:space="preserve">листа Міністерства освіти і науки України «Про організацію інклюзивного навчання у загальноосвітніх навчальних закладах» від 18.05.2012 року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 України від 31.08.2020 № 1/9-495 «Щодо організації навчання осіб з особливими освітніми потребами в закладах загальної середньої освіти у 2020/2021 навчальному році»,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2020/2021 навчальному році були утворені класи з інклюзивним навчанням: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видано накази ліцею «Про організацію інклюзивного навчання»</w:t>
      </w:r>
      <w:r w:rsidR="00EA77C6" w:rsidRPr="00317F57">
        <w:rPr>
          <w:rFonts w:ascii="Times New Roman" w:eastAsia="Times New Roman" w:hAnsi="Times New Roman" w:cs="Times New Roman"/>
          <w:sz w:val="28"/>
          <w:szCs w:val="28"/>
        </w:rPr>
        <w:t>.</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 xml:space="preserve">Індивідуальний навчальний план для учнів складено у відповідності до Державних стандартів та Типових освітніх програм. 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w:t>
      </w:r>
      <w:r w:rsidR="00F86E89" w:rsidRPr="00317F57">
        <w:rPr>
          <w:rFonts w:ascii="Times New Roman" w:eastAsia="Times New Roman" w:hAnsi="Times New Roman" w:cs="Times New Roman"/>
          <w:sz w:val="28"/>
          <w:szCs w:val="28"/>
        </w:rPr>
        <w:t>постійній основі були залучені у</w:t>
      </w:r>
      <w:r w:rsidRPr="00317F57">
        <w:rPr>
          <w:rFonts w:ascii="Times New Roman" w:eastAsia="Times New Roman" w:hAnsi="Times New Roman" w:cs="Times New Roman"/>
          <w:sz w:val="28"/>
          <w:szCs w:val="28"/>
        </w:rPr>
        <w:t>чителі-предметники, які викладають у даних інклюзивних класах,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Були затверджені адаптовані та модифіковані навчальні програми для реалізації інклюзивного навчання. Розклад навчальних та корекційно-розвиткових занять для учнів з особливими освітніми потребами були затверджені </w:t>
      </w:r>
      <w:r w:rsidR="00F86E89" w:rsidRPr="00317F57">
        <w:rPr>
          <w:rFonts w:ascii="Times New Roman" w:eastAsia="Times New Roman" w:hAnsi="Times New Roman" w:cs="Times New Roman"/>
          <w:sz w:val="28"/>
          <w:szCs w:val="28"/>
        </w:rPr>
        <w:t>в.о.директора</w:t>
      </w:r>
      <w:r w:rsidRPr="00317F57">
        <w:rPr>
          <w:rFonts w:ascii="Times New Roman" w:eastAsia="Times New Roman" w:hAnsi="Times New Roman" w:cs="Times New Roman"/>
          <w:sz w:val="28"/>
          <w:szCs w:val="28"/>
        </w:rPr>
        <w:t xml:space="preserve"> ліцею, погоджені з батьками учнів. Облік навчальних занять здійснювався в класних журналах державного зразка. Корекційно-розвиткові заняття  проводилися педагогічними працівниками ліцею згідно навчального плану, облік занять здійснювався в окремих журналах.</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Контроль за організацією інк</w:t>
      </w:r>
      <w:r w:rsidR="00F86E89" w:rsidRPr="00317F57">
        <w:rPr>
          <w:rFonts w:ascii="Times New Roman" w:eastAsia="Times New Roman" w:hAnsi="Times New Roman" w:cs="Times New Roman"/>
          <w:sz w:val="28"/>
          <w:szCs w:val="28"/>
        </w:rPr>
        <w:t>люзивного навчання  та роботою у</w:t>
      </w:r>
      <w:r w:rsidRPr="00317F57">
        <w:rPr>
          <w:rFonts w:ascii="Times New Roman" w:eastAsia="Times New Roman" w:hAnsi="Times New Roman" w:cs="Times New Roman"/>
          <w:sz w:val="28"/>
          <w:szCs w:val="28"/>
        </w:rPr>
        <w:t>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w:t>
      </w:r>
      <w:r w:rsidR="00F86E89" w:rsidRPr="00317F57">
        <w:rPr>
          <w:rFonts w:ascii="Times New Roman" w:eastAsia="Times New Roman" w:hAnsi="Times New Roman" w:cs="Times New Roman"/>
          <w:sz w:val="28"/>
          <w:szCs w:val="28"/>
        </w:rPr>
        <w:t>в вчителів) заступницею</w:t>
      </w:r>
      <w:r w:rsidRPr="00317F57">
        <w:rPr>
          <w:rFonts w:ascii="Times New Roman" w:eastAsia="Times New Roman" w:hAnsi="Times New Roman" w:cs="Times New Roman"/>
          <w:sz w:val="28"/>
          <w:szCs w:val="28"/>
        </w:rPr>
        <w:t xml:space="preserve"> директора з освітньої роботи Ткачук М.Г.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учнів з ООП, аналіз результативності освітнього процесу та рівень навчальних досягнень учнів здійснювався також Ткачук М.Г.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Питання організації інклюзивного навчання розглядались на нараді при директорові.</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Упродовж 2020/2021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Учні з особливими освітніми потребами упродовж 2020/2021 навчального року залучалися до різноманітних виховних заходів шкільного, міського та обласного рівнів. </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C829AB" w:rsidRPr="00317F57" w:rsidRDefault="00C829AB" w:rsidP="00FF12B2">
      <w:pPr>
        <w:spacing w:after="0" w:line="240" w:lineRule="auto"/>
        <w:ind w:firstLine="540"/>
        <w:rPr>
          <w:rFonts w:ascii="Times New Roman" w:eastAsia="Times New Roman" w:hAnsi="Times New Roman" w:cs="Times New Roman"/>
          <w:sz w:val="28"/>
          <w:szCs w:val="28"/>
        </w:rPr>
      </w:pPr>
    </w:p>
    <w:p w:rsidR="00C829AB" w:rsidRPr="00317F57" w:rsidRDefault="00C829AB" w:rsidP="00FF12B2">
      <w:pPr>
        <w:spacing w:after="0" w:line="240" w:lineRule="auto"/>
        <w:ind w:firstLine="540"/>
        <w:rPr>
          <w:rFonts w:ascii="Times New Roman" w:eastAsia="Times New Roman" w:hAnsi="Times New Roman" w:cs="Times New Roman"/>
          <w:sz w:val="28"/>
          <w:szCs w:val="28"/>
        </w:rPr>
      </w:pPr>
    </w:p>
    <w:p w:rsidR="00C829AB" w:rsidRPr="00317F57" w:rsidRDefault="00C829AB" w:rsidP="00FF12B2">
      <w:pPr>
        <w:spacing w:after="0" w:line="240" w:lineRule="auto"/>
        <w:ind w:firstLine="540"/>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lastRenderedPageBreak/>
        <w:t>Результати державної підсумкової атестації та ЗНО</w:t>
      </w:r>
    </w:p>
    <w:p w:rsidR="00C829AB" w:rsidRPr="00317F57" w:rsidRDefault="00C829AB"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317F57">
        <w:rPr>
          <w:rFonts w:ascii="Times New Roman" w:eastAsia="Times New Roman" w:hAnsi="Times New Roman" w:cs="Times New Roman"/>
          <w:sz w:val="28"/>
          <w:szCs w:val="28"/>
          <w:shd w:val="clear" w:color="auto" w:fill="FFFFFF"/>
        </w:rPr>
        <w:t>.01.2019 за № 8/32979</w:t>
      </w:r>
      <w:r w:rsidRPr="00317F57">
        <w:rPr>
          <w:rFonts w:ascii="Times New Roman" w:eastAsia="Times New Roman" w:hAnsi="Times New Roman" w:cs="Times New Roman"/>
          <w:sz w:val="28"/>
          <w:szCs w:val="28"/>
        </w:rPr>
        <w:t>, та підпунктів 1, 3, 4, 5 пункту 2 наказу Міністерства освіти і науки України від 22.08.2018 № 931 «Деякі питання проведення в 2019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11.09.2018 за № 1030/32482,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 враховуючи листи Міністерства освіти і науки України від 23.03.2020 № 1/9-173 «Щодо організації освітнього процесу в закладах загальної середньої освіти під час карантину», наказу МОН України від 03.03.2021 р. №273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листа Міністерства освіти і науки України №1/9-218 від 27.04.2021 року «Про організоване завершення 2020-2021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 вірусної хвороби (COVID-19)» (щодо окремих питань завершення 2020/2021 навчального року)» учні 4-х, 9-х класів були звільнені від державної підсумкової атестації у 2020/2021 навчальному році. Учні 11-х класів також звільнені від ДПА, але результати ДПА у формі ЗНО вони могли зарахувати за бажанням. ЗНО в умовах карантинних обмежень було проведено з 21.05.2021 по 30.06.2021.</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 метою якісної організації проведення державної підсумкової атестації учнів 11-х класів у ліцеї були проведені наступні заходи: </w:t>
      </w:r>
    </w:p>
    <w:p w:rsidR="005160C1" w:rsidRPr="00317F57" w:rsidRDefault="005160C1" w:rsidP="004A4C04">
      <w:pPr>
        <w:pStyle w:val="affffd"/>
        <w:numPr>
          <w:ilvl w:val="0"/>
          <w:numId w:val="115"/>
        </w:numPr>
        <w:tabs>
          <w:tab w:val="left" w:pos="851"/>
        </w:tabs>
        <w:ind w:left="0" w:firstLine="567"/>
        <w:jc w:val="both"/>
        <w:textAlignment w:val="baseline"/>
        <w:rPr>
          <w:sz w:val="28"/>
          <w:szCs w:val="28"/>
        </w:rPr>
      </w:pPr>
      <w:r w:rsidRPr="00317F57">
        <w:rPr>
          <w:sz w:val="28"/>
          <w:szCs w:val="28"/>
        </w:rPr>
        <w:t>оформлено стенд «ДПА/ЗНО – 2021»</w:t>
      </w:r>
    </w:p>
    <w:p w:rsidR="005160C1" w:rsidRPr="00317F57" w:rsidRDefault="005160C1" w:rsidP="004A4C04">
      <w:pPr>
        <w:pStyle w:val="affffd"/>
        <w:numPr>
          <w:ilvl w:val="0"/>
          <w:numId w:val="115"/>
        </w:numPr>
        <w:tabs>
          <w:tab w:val="left" w:pos="851"/>
        </w:tabs>
        <w:ind w:left="0" w:firstLine="567"/>
        <w:jc w:val="both"/>
        <w:textAlignment w:val="baseline"/>
        <w:rPr>
          <w:sz w:val="28"/>
          <w:szCs w:val="28"/>
        </w:rPr>
      </w:pPr>
      <w:r w:rsidRPr="00317F57">
        <w:rPr>
          <w:sz w:val="28"/>
          <w:szCs w:val="28"/>
        </w:rPr>
        <w:t>з педагогічними працівниками ліцею, з учнями та їх батьками було проведено у січні-червні 2021 року збори, наради, засідання щодо вивчення нормативних документів Міністерства освіти і науки України, Департаменту освіти та науки про порядок закінчення 2020/2021 навчального року та проведення державної підсумкової атестації.</w:t>
      </w:r>
    </w:p>
    <w:p w:rsidR="005160C1" w:rsidRPr="00317F57" w:rsidRDefault="005160C1" w:rsidP="00FF12B2">
      <w:pPr>
        <w:spacing w:after="24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2021/2022 навчальному році слід продовжити роботу з підвищення якості підготовки учнів до ДПА, запроваджуючи різнорівневі тестові технології.</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p>
    <w:p w:rsidR="00C829AB" w:rsidRPr="00317F57" w:rsidRDefault="00C829AB" w:rsidP="00FF12B2">
      <w:pPr>
        <w:spacing w:after="0" w:line="240" w:lineRule="auto"/>
        <w:ind w:left="-240" w:firstLine="540"/>
        <w:jc w:val="center"/>
        <w:rPr>
          <w:rFonts w:ascii="Times New Roman" w:eastAsia="Times New Roman" w:hAnsi="Times New Roman" w:cs="Times New Roman"/>
          <w:b/>
          <w:bCs/>
          <w:sz w:val="28"/>
          <w:szCs w:val="28"/>
        </w:rPr>
      </w:pPr>
    </w:p>
    <w:p w:rsidR="005160C1" w:rsidRPr="00317F57" w:rsidRDefault="005160C1" w:rsidP="00FF12B2">
      <w:pPr>
        <w:spacing w:after="0" w:line="240" w:lineRule="auto"/>
        <w:ind w:left="-240"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lastRenderedPageBreak/>
        <w:t>Методична робота</w:t>
      </w:r>
    </w:p>
    <w:p w:rsidR="00C829AB" w:rsidRPr="00317F57" w:rsidRDefault="00C829AB" w:rsidP="00FF12B2">
      <w:pPr>
        <w:spacing w:after="0" w:line="240" w:lineRule="auto"/>
        <w:ind w:left="-240" w:firstLine="540"/>
        <w:jc w:val="center"/>
        <w:rPr>
          <w:rFonts w:ascii="Times New Roman" w:eastAsia="Times New Roman" w:hAnsi="Times New Roman" w:cs="Times New Roman"/>
          <w:b/>
          <w:bCs/>
          <w:sz w:val="28"/>
          <w:szCs w:val="28"/>
        </w:rPr>
      </w:pPr>
    </w:p>
    <w:p w:rsidR="00812DB6" w:rsidRPr="00317F57" w:rsidRDefault="00812DB6" w:rsidP="00FF12B2">
      <w:pPr>
        <w:spacing w:after="0" w:line="240" w:lineRule="auto"/>
        <w:ind w:firstLine="540"/>
        <w:jc w:val="both"/>
        <w:rPr>
          <w:rFonts w:ascii="Times New Roman" w:hAnsi="Times New Roman" w:cs="Times New Roman"/>
          <w:sz w:val="28"/>
          <w:szCs w:val="28"/>
          <w:shd w:val="clear" w:color="auto" w:fill="FFFFFF"/>
        </w:rPr>
      </w:pPr>
      <w:r w:rsidRPr="00317F57">
        <w:rPr>
          <w:rFonts w:ascii="Times New Roman" w:hAnsi="Times New Roman" w:cs="Times New Roman"/>
          <w:sz w:val="28"/>
          <w:szCs w:val="28"/>
          <w:shd w:val="clear" w:color="auto" w:fill="FFFFFF"/>
        </w:rPr>
        <w:t>В освітній діяльності та розвитку освітнього закладу педагогічний колектив ліцею керується Конституцією України, Законами  України «Про освіту», «Про п</w:t>
      </w:r>
      <w:r w:rsidR="00FC2312" w:rsidRPr="00317F57">
        <w:rPr>
          <w:rFonts w:ascii="Times New Roman" w:hAnsi="Times New Roman" w:cs="Times New Roman"/>
          <w:sz w:val="28"/>
          <w:szCs w:val="28"/>
          <w:shd w:val="clear" w:color="auto" w:fill="FFFFFF"/>
        </w:rPr>
        <w:t>овну загальну</w:t>
      </w:r>
      <w:r w:rsidRPr="00317F57">
        <w:rPr>
          <w:rFonts w:ascii="Times New Roman" w:hAnsi="Times New Roman" w:cs="Times New Roman"/>
          <w:sz w:val="28"/>
          <w:szCs w:val="28"/>
          <w:shd w:val="clear" w:color="auto" w:fill="FFFFFF"/>
        </w:rPr>
        <w:t xml:space="preserve"> середню освіту», «Про охорону праці», «Про охорону дитинства»,  «Про попередження насильства в сім’ї», «Про соціальну роботу з дітьми та молоддю», Концепцією громадянського виховання та освіти, указом президента України «Про національну стратегію розвитку освіти в Україні», керівних документів Міністерства освіти і науки України, інших чинних законодавчих та нормативних документів, Статутом освітнього закладу, перспективним та річним планами.</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Методична робота – цілісна система заходів, які прискорюють формування педагогічного досвіду та спрямовані на всебічне підвищення професійної майстерності педагогів, на збагачення і розвиток творчого потенціалу колективу, на досягнення високих результатів навчання і виховання.</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Педагоги у 2020-2021 н. р. реалізовували проблематику «</w:t>
      </w:r>
      <w:r w:rsidRPr="00317F57">
        <w:rPr>
          <w:rFonts w:ascii="Times New Roman" w:eastAsia="Times New Roman" w:hAnsi="Times New Roman" w:cs="Times New Roman"/>
          <w:bCs/>
          <w:sz w:val="28"/>
          <w:szCs w:val="28"/>
          <w:lang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sidRPr="00317F57">
        <w:rPr>
          <w:rFonts w:ascii="Times New Roman" w:hAnsi="Times New Roman" w:cs="Times New Roman"/>
          <w:sz w:val="28"/>
          <w:szCs w:val="28"/>
        </w:rPr>
        <w:t>».</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lang w:eastAsia="ru-RU"/>
        </w:rPr>
        <w:t>Ключовою формою методичної роботи з працівниками закладу були методичн</w:t>
      </w:r>
      <w:r w:rsidR="007B1783" w:rsidRPr="00317F57">
        <w:rPr>
          <w:rFonts w:ascii="Times New Roman" w:hAnsi="Times New Roman" w:cs="Times New Roman"/>
          <w:sz w:val="28"/>
          <w:szCs w:val="28"/>
          <w:lang w:eastAsia="ru-RU"/>
        </w:rPr>
        <w:t>і об'єднання учителів-предметників, у</w:t>
      </w:r>
      <w:r w:rsidRPr="00317F57">
        <w:rPr>
          <w:rFonts w:ascii="Times New Roman" w:hAnsi="Times New Roman" w:cs="Times New Roman"/>
          <w:sz w:val="28"/>
          <w:szCs w:val="28"/>
          <w:lang w:eastAsia="ru-RU"/>
        </w:rPr>
        <w:t xml:space="preserve">чителів початкових класів, класних керівників. Педагоги методичних об’єднань спрямовували роботу на розвиток професійної компетентності, сучасного стилю педагогічного мислення і готовності до професійного самовдосконалення. На засіданнях впроваджувалися такі форми роботи: наставництво, проведення майстер-класів, педагогічних майстерень, самоосвіта, вивчення, апробація та впровадження інноваційних педагогічних технологій, ефективного педагогічного досвіду; самоосвіта,відвідування відкритих уроків, практичні заняття з конструювання сучасного уроку у наставників; брали участь у навчальних майстер-класах,  отримали індивідуальні консультації та практичну допомогу педагогів-майстрів і педагогів-спеціалістів, планували траєкторію саморозвитку. </w:t>
      </w:r>
      <w:r w:rsidRPr="00317F57">
        <w:rPr>
          <w:rFonts w:ascii="Times New Roman" w:hAnsi="Times New Roman" w:cs="Times New Roman"/>
          <w:sz w:val="28"/>
          <w:szCs w:val="28"/>
        </w:rPr>
        <w:t xml:space="preserve">У своїй роботі вчителі впроваджували інноваційні технологіі, поєднували групові та індивідуальні форми роботи, підвищували науково – теоретичний  рівень викладання навчальних предметів. </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На методичних засіданнях учителів-предметників було опрацьовано:</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 xml:space="preserve">Закон України «Про загальну середню освіту» у новій редакції; </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 xml:space="preserve"> Вимоги щодо оцінювання здобувачів освіти 3-4 класів НУШ;</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Статтю «Про академічну доброчесність»;</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Ефективні форми та методи під час дистанційного навчання;</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Інструкції щодо ведення класних журналів у початковій та старшій школах.</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Положення про підвищення кваліфікації педагогічних працівників.</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Булінг – вічна проблема суспільства.</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Нову нормативну документацію у сфері науки та освіти.</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Інклюзивне навчання та виховання у закладі загальної середньої освіти.</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Розвиток життєстійкості: власної, учнівської, колективної.</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lang w:eastAsia="uk-UA"/>
        </w:rPr>
        <w:t>Розглядали сайт та канали для ефективного навчання в ліцеї.</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rPr>
        <w:lastRenderedPageBreak/>
        <w:t xml:space="preserve">Ефективність проведення контрольних робіт дистанційно. </w:t>
      </w:r>
    </w:p>
    <w:p w:rsidR="00812DB6" w:rsidRPr="00317F57" w:rsidRDefault="00812DB6" w:rsidP="004A4C04">
      <w:pPr>
        <w:pStyle w:val="affffd"/>
        <w:numPr>
          <w:ilvl w:val="0"/>
          <w:numId w:val="116"/>
        </w:numPr>
        <w:tabs>
          <w:tab w:val="left" w:pos="851"/>
        </w:tabs>
        <w:ind w:left="0" w:firstLine="567"/>
        <w:jc w:val="both"/>
        <w:rPr>
          <w:sz w:val="28"/>
          <w:szCs w:val="28"/>
        </w:rPr>
      </w:pPr>
      <w:r w:rsidRPr="00317F57">
        <w:rPr>
          <w:sz w:val="28"/>
          <w:szCs w:val="28"/>
        </w:rPr>
        <w:t xml:space="preserve">Ознайомлювались з Положенням про санітарний регламент, затверджений наказом МОЗУ від 25.09.2020р. №2205. </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Аналіз роботи свідчить, що</w:t>
      </w:r>
      <w:r w:rsidR="007B1783" w:rsidRPr="00317F57">
        <w:rPr>
          <w:rFonts w:ascii="Times New Roman" w:hAnsi="Times New Roman" w:cs="Times New Roman"/>
          <w:sz w:val="28"/>
          <w:szCs w:val="28"/>
        </w:rPr>
        <w:t xml:space="preserve"> у</w:t>
      </w:r>
      <w:r w:rsidRPr="00317F57">
        <w:rPr>
          <w:rFonts w:ascii="Times New Roman" w:hAnsi="Times New Roman" w:cs="Times New Roman"/>
          <w:sz w:val="28"/>
          <w:szCs w:val="28"/>
        </w:rPr>
        <w:t xml:space="preserve">чителі вдосконалювали професійну майстерність в пошуку до ефективних форм і методів навчання. Серед педагогів практикувались відкриті уроки та виховні заходи, виступи на педагогічних радах. Проведено методичні тижні «Майстер-клас від учителів, котрі атестуються», предметні Тижні, під час яких учителі ділились досвідом, новинками, майстерністю. Через пандемію коронавірусу показові уроки проводились дистанційно, педагоги ліцею добре оволоділи засобами дистанційного навчання, тому працювали через програми Viber, </w:t>
      </w:r>
      <w:r w:rsidRPr="00317F57">
        <w:rPr>
          <w:rFonts w:ascii="Times New Roman" w:hAnsi="Times New Roman" w:cs="Times New Roman"/>
          <w:sz w:val="28"/>
          <w:szCs w:val="28"/>
          <w:lang w:val="en-US"/>
        </w:rPr>
        <w:t>Zoom</w:t>
      </w:r>
      <w:r w:rsidRPr="00317F57">
        <w:rPr>
          <w:rFonts w:ascii="Times New Roman" w:hAnsi="Times New Roman" w:cs="Times New Roman"/>
          <w:sz w:val="28"/>
          <w:szCs w:val="28"/>
        </w:rPr>
        <w:t xml:space="preserve">, </w:t>
      </w:r>
      <w:r w:rsidRPr="00317F57">
        <w:rPr>
          <w:rFonts w:ascii="Times New Roman" w:hAnsi="Times New Roman" w:cs="Times New Roman"/>
          <w:sz w:val="28"/>
          <w:szCs w:val="28"/>
          <w:lang w:val="en-US"/>
        </w:rPr>
        <w:t>Googl</w:t>
      </w:r>
      <w:r w:rsidR="00C829AB" w:rsidRPr="00317F57">
        <w:rPr>
          <w:rFonts w:ascii="Times New Roman" w:hAnsi="Times New Roman" w:cs="Times New Roman"/>
          <w:sz w:val="28"/>
          <w:szCs w:val="28"/>
          <w:lang w:val="en-US"/>
        </w:rPr>
        <w:t>e</w:t>
      </w:r>
      <w:r w:rsidRPr="00317F57">
        <w:rPr>
          <w:rFonts w:ascii="Times New Roman" w:hAnsi="Times New Roman" w:cs="Times New Roman"/>
          <w:sz w:val="28"/>
          <w:szCs w:val="28"/>
          <w:lang w:val="en-US"/>
        </w:rPr>
        <w:t>classroom</w:t>
      </w:r>
      <w:r w:rsidRPr="00317F57">
        <w:rPr>
          <w:rFonts w:ascii="Times New Roman" w:hAnsi="Times New Roman" w:cs="Times New Roman"/>
          <w:sz w:val="28"/>
          <w:szCs w:val="28"/>
        </w:rPr>
        <w:t xml:space="preserve">, </w:t>
      </w:r>
      <w:r w:rsidRPr="00317F57">
        <w:rPr>
          <w:rFonts w:ascii="Times New Roman" w:hAnsi="Times New Roman" w:cs="Times New Roman"/>
          <w:sz w:val="28"/>
          <w:szCs w:val="28"/>
          <w:lang w:val="en-US"/>
        </w:rPr>
        <w:t>Googl</w:t>
      </w:r>
      <w:r w:rsidR="00C829AB" w:rsidRPr="00317F57">
        <w:rPr>
          <w:rFonts w:ascii="Times New Roman" w:hAnsi="Times New Roman" w:cs="Times New Roman"/>
          <w:sz w:val="28"/>
          <w:szCs w:val="28"/>
          <w:lang w:val="en-US"/>
        </w:rPr>
        <w:t>e</w:t>
      </w:r>
      <w:r w:rsidRPr="00317F57">
        <w:rPr>
          <w:rFonts w:ascii="Times New Roman" w:hAnsi="Times New Roman" w:cs="Times New Roman"/>
          <w:sz w:val="28"/>
          <w:szCs w:val="28"/>
          <w:lang w:val="en-US"/>
        </w:rPr>
        <w:t>meet</w:t>
      </w:r>
      <w:r w:rsidR="007B1783" w:rsidRPr="00317F57">
        <w:rPr>
          <w:rFonts w:ascii="Times New Roman" w:hAnsi="Times New Roman" w:cs="Times New Roman"/>
          <w:sz w:val="28"/>
          <w:szCs w:val="28"/>
        </w:rPr>
        <w:t>, платформи «</w:t>
      </w:r>
      <w:r w:rsidRPr="00317F57">
        <w:rPr>
          <w:rFonts w:ascii="Times New Roman" w:hAnsi="Times New Roman" w:cs="Times New Roman"/>
          <w:sz w:val="28"/>
          <w:szCs w:val="28"/>
        </w:rPr>
        <w:t xml:space="preserve">Всеосвіта», «Мій клас», «На урок». Учителі пропонували для закріплення навчального матеріалу переглянути відео уроки Всеукраїнської школи онлайн, підбирали цікаві добірки з інтернету, проводили конференції та бібліотечні уроки. У ліцеї добре організовано п'ять гілок МО: суспільно-гуманітарних дисциплін (головкиня - Гаврилів І. С.), природничо-математичного циклу (Зварич М. В.), художньо-естетичного (Семенів у. М.), МО іноземних мов (Дем'янчук Н. П.) та початкової освіти (Римик Л. М.).   </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Завдяки тісній співпраці членів методичного об'єднання учителів суспільно-гуманітарних дисциплін, здобувачі освіти на високому рівні засвоїли матеріал з української мови та літератури, про що свідчать результати ЗНО, брали участь у загальноміських онлайн заходах та флешмобах з української літератури, присвячених творчості видатних постатей Лесі Українці, Тарасу Шевченку, Василю Стефанику, Івану Франку. На базі ліцею проведено урочистості з нагоди Дня писемності, Дня рідної мови, здобувачами освіти створено відео ролики та презентації. Цікавими та змістовними були відео конференції з історії та правознавства. Однак, педагогам слід використовувати і виховну компетентність більше у вивченні історії та права (Сіщук О. П., Андрусів С. С., Ревчук В. М.), залучаючи учнів до різноманітних предметних конкурсів, проводячи виховні заходи. Майстерно проведено і предметний тиждень, приурочений Шевченківським дням. Тематика тижня дала можливість ліцеїстам пізнати поета як постать не тільки літературну, а й історичну…  Дізнатись про зв'язок Тараса Шевченка з видатними постатями близького та далекого зарубіжжя. Кожен із учителів-словесників майстерно розкрив тематику та мету тижня під час показових уроків та заходів. </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Впродовж 2020-2021  навчального року діяльність  методичного об’єднання вчителів предметів художньо-естетичного циклу та фізичної культури була спрямована на реалізацію підвищення ефективності та результативності роботи педагогів щодо забезпечення формування та розвитку ключових, міжпредметних та предметних компетентностей учнів та розвитку їх індивідуальних здібностей і нахилів. Згідно з планом роботи ліцею у період  з 22.03 по 26.03 21 року був проведений тематичний предметний тиждень художньо-естетичного циклу та фізичної культури. Свою педагогічну майстерність під час показових уроках показали учителька образотворчого мистецтва у 7-Б класі з темою уроку «Стиль – забаганка дизайнера, чи поклик душі», учителька музики у 3-Б класі з темою </w:t>
      </w:r>
      <w:r w:rsidRPr="00317F57">
        <w:rPr>
          <w:rFonts w:ascii="Times New Roman" w:hAnsi="Times New Roman" w:cs="Times New Roman"/>
          <w:sz w:val="28"/>
          <w:szCs w:val="28"/>
        </w:rPr>
        <w:lastRenderedPageBreak/>
        <w:t>«Тварини у світі мистецтва», педагогиня Семенів У. М. у 5-А класі з темою уроку «Виготовлення 3Д листівки», продемонстрував пропагування здорового способу життя та роль у ньому фізичної культури учитель Кузьмін В. І. у 7-Б класі. Фахівцем з фізичної культури Ткачуком В.М. взято участь у міських змаганнях з предмета. Вихованці майстрині з музичного мистецтва Шиптур Т. В. постійно є призерами різноманітних конкурсів на рівні області та міста, а проведені заходи у ліцею свідчать про високий рівень професіоналізму учительки. Не відстають у кількості призових місць при участі у конкурсах з мистецтва: «Відлуння осені» Гринів Л.І, Семенів У.М., декоративно-ужиткове мистецтво «Загадкова сова» Семенів У.М., «Ми за тверезе життя» Тепінога М.Я., «Виготовлення писанок до Великодня» Тепінога М.Я, Семенів У.М.</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Методична робота учителів природничо-математичного циклу проводилася та була спрямована на підвищення якості знань, практичної спрямованості навчання з метою успішної соціалізації учнів у суспільстві, розвиток пізнавальних та творчих здібностей кожного здобувача освіти та учителя.</w:t>
      </w:r>
      <w:r w:rsidRPr="00317F57">
        <w:rPr>
          <w:rFonts w:ascii="Times New Roman" w:eastAsia="Times New Roman" w:hAnsi="Times New Roman" w:cs="Times New Roman"/>
          <w:sz w:val="28"/>
          <w:szCs w:val="28"/>
          <w:lang w:eastAsia="ru-RU"/>
        </w:rPr>
        <w:t xml:space="preserve"> Педагоги МО експериментували та впроваджували нові ідеї, технології та методики під час дистанційного навчання, керувались принципами розвитку творчої особистості.</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Щорічно в ліцеї проводиться тиждень природничо-математичних дисциплін, в якому беруть участь усі члени МО. Впродовж тижня мали місце показові уроки (дистанційно), які були змістовними і цікавими. Кожен з учителів-предметників зумів довести, що математична компетентність та цифрова грамотність є важливою ланкою у житті людини. Однак, учителям слід звернути увагу на участь у конкурсах з предметів природничо-математичного циклу, цього року не було жодного учасника.</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Науково-методична робота вчителів іноземних мов була спрямована на підвищення ефективності освітнього процесу шляхом впровадження компетентісного підходу у здійсненні іншомовної освіти, впровадження у практику викладання предмета інноваційних технологій, педагогічного досвіду, Європейського мовного профілю</w:t>
      </w:r>
      <w:r w:rsidR="002F7457" w:rsidRPr="00317F57">
        <w:rPr>
          <w:rFonts w:ascii="Times New Roman" w:hAnsi="Times New Roman" w:cs="Times New Roman"/>
          <w:sz w:val="28"/>
          <w:szCs w:val="28"/>
        </w:rPr>
        <w:t>.</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Впродовж</w:t>
      </w:r>
      <w:r w:rsidR="002F7457" w:rsidRPr="00317F57">
        <w:rPr>
          <w:rFonts w:ascii="Times New Roman" w:hAnsi="Times New Roman" w:cs="Times New Roman"/>
          <w:sz w:val="28"/>
          <w:szCs w:val="28"/>
        </w:rPr>
        <w:t xml:space="preserve"> навчального року у</w:t>
      </w:r>
      <w:r w:rsidRPr="00317F57">
        <w:rPr>
          <w:rFonts w:ascii="Times New Roman" w:hAnsi="Times New Roman" w:cs="Times New Roman"/>
          <w:sz w:val="28"/>
          <w:szCs w:val="28"/>
        </w:rPr>
        <w:t xml:space="preserve">чителі зосереджувались на професійний ріст через участь у семінарах, вебінарах, удосконаленні самоосвіти. Аналізуючи роботу методичного об’єднання учителів іноземної мови можна зробити висновок про те, що спеціалісти добросовісно співпрацювали, обмінювались досвідом. Їх активна діяльність у роботі МО сприяла їх професійному росту. </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З 15.03. по 20.03., відповідно до річного плану роботи  учні ліцею взяли участь у заходах проведених в рамках Тижня іноземної мови, через пандемію - дистанційно. Учителями на високому професійному рівні проведено сім різноманітних заходів: онлайн урок у 3-Б класі на тему «</w:t>
      </w:r>
      <w:r w:rsidRPr="00317F57">
        <w:rPr>
          <w:rFonts w:ascii="Times New Roman" w:hAnsi="Times New Roman" w:cs="Times New Roman"/>
          <w:sz w:val="28"/>
          <w:szCs w:val="28"/>
          <w:lang w:val="en-US"/>
        </w:rPr>
        <w:t>Myfavouritefood</w:t>
      </w:r>
      <w:r w:rsidRPr="00317F57">
        <w:rPr>
          <w:rFonts w:ascii="Times New Roman" w:hAnsi="Times New Roman" w:cs="Times New Roman"/>
          <w:sz w:val="28"/>
          <w:szCs w:val="28"/>
        </w:rPr>
        <w:t>», учитель Дем’янчук Н.П.; онлайн урок у 2-А класі на тему «</w:t>
      </w:r>
      <w:r w:rsidRPr="00317F57">
        <w:rPr>
          <w:rFonts w:ascii="Times New Roman" w:hAnsi="Times New Roman" w:cs="Times New Roman"/>
          <w:sz w:val="28"/>
          <w:szCs w:val="28"/>
          <w:lang w:val="en-US"/>
        </w:rPr>
        <w:t>Food</w:t>
      </w:r>
      <w:r w:rsidRPr="00317F57">
        <w:rPr>
          <w:rFonts w:ascii="Times New Roman" w:hAnsi="Times New Roman" w:cs="Times New Roman"/>
          <w:sz w:val="28"/>
          <w:szCs w:val="28"/>
        </w:rPr>
        <w:t>», учитель Шкварчук А.В.; онлайн урок в 5-А класі на тему «</w:t>
      </w:r>
      <w:r w:rsidRPr="00317F57">
        <w:rPr>
          <w:rFonts w:ascii="Times New Roman" w:hAnsi="Times New Roman" w:cs="Times New Roman"/>
          <w:sz w:val="28"/>
          <w:szCs w:val="28"/>
          <w:lang w:val="en-US"/>
        </w:rPr>
        <w:t>Weather</w:t>
      </w:r>
      <w:r w:rsidRPr="00317F57">
        <w:rPr>
          <w:rFonts w:ascii="Times New Roman" w:hAnsi="Times New Roman" w:cs="Times New Roman"/>
          <w:sz w:val="28"/>
          <w:szCs w:val="28"/>
        </w:rPr>
        <w:t>», учитель Чебелець Л.В. поетичний флешмоб до Днів Франкофонії, учитель Маланюк М.Я.; проєкт – презентація «Шлях до Олімпу» з учнями 7-Б класу, учитель Чимборан Р.Б. ;онлайн урок на тему «</w:t>
      </w:r>
      <w:r w:rsidRPr="00317F57">
        <w:rPr>
          <w:rFonts w:ascii="Times New Roman" w:hAnsi="Times New Roman" w:cs="Times New Roman"/>
          <w:sz w:val="28"/>
          <w:szCs w:val="28"/>
          <w:lang w:val="en-US"/>
        </w:rPr>
        <w:t>Myroom</w:t>
      </w:r>
      <w:r w:rsidRPr="00317F57">
        <w:rPr>
          <w:rFonts w:ascii="Times New Roman" w:hAnsi="Times New Roman" w:cs="Times New Roman"/>
          <w:sz w:val="28"/>
          <w:szCs w:val="28"/>
        </w:rPr>
        <w:t xml:space="preserve">» 4-Б клас, учитель Кликайло М.І.; проєкт «Читаємо Шевченка французькою» з учнями 8-Б класу, учитель Грабовецька Р.П. Ліцеїсти мали змогу </w:t>
      </w:r>
      <w:r w:rsidRPr="00317F57">
        <w:rPr>
          <w:rFonts w:ascii="Times New Roman" w:hAnsi="Times New Roman" w:cs="Times New Roman"/>
          <w:sz w:val="28"/>
          <w:szCs w:val="28"/>
        </w:rPr>
        <w:lastRenderedPageBreak/>
        <w:t>продемонструвати не тільки свій творчий потенціал, але й свій рівень знань з цього предмету. Тиждень іноземної мови продемонстрував учням, що вивчати іноземну мову можна з великим задоволенням.</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Колектив учителів початкової освіти – творчий колектив, спрямовує свою діяльність на вдосконалення та систематичне впровадження інноваційних форм освітньої роботи зі здобувачами освіти. Це і допомогло, в певній мірі, добре організувати дистанційне навчання учнів. Педагоги-початківці швидко вловили усі тонкощі викладання у НУШ, майстерно впроваджують усі види компетентностей під час навчання та виховання учнів. Так, учителькою 1-Б класу Поліщук Л. П. проведено святковий квест «Прощання з Буквариком», веселим, пізнавальним та насиченим була піратська гра у 4-Б класі (Римик Л. М.). Більш традиційним, але теж не менш цікавим та насиченим, відбувалось святкування у 1-А класі (вчителька Томашевська О. Б.), у 1-В класі (учителька – Когут В. І.). Діти грались, граючись здобували знання, також важливою була участь батьків у святах. Щорічно початківці проводять Тижні початкової освіти, під час яких проводять цікаві заходи, вікторини, квести, пізнавальні показові уроки. </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Підвищення педагогічної та фахової майстерності вчителя є головним засобом досягнення програмних цілей вивчення предмета. Самоосвітня робота педагогів була спрямована на вивчення, активізацію, формування та розвиток ключових компетентностей здобувачів освіти в процесі викладання фахових дисциплін.</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Педагоги ліцею брали участь у  семінарах, вебінарах, курсах підвищення кваліфікації, конференціях.</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Проведено заходи вчителями, котрі атестувались в цьому навчальному році. У 2020/2021 н. р. проатестовано 16 педагогічних працівників, з них - відповідність раніше присвоєній кваліфікаційній категорії «спеціаліст вищої категорії» - 4, «спеціаліст вищої категорії» - 1,  «спеціаліст першої категорії» - 4, «спеціаліст другої категорії» - 6, встановлено 10 тарифний розряд керівниці гуртка</w:t>
      </w:r>
      <w:r w:rsidR="00FC2312" w:rsidRPr="00317F57">
        <w:rPr>
          <w:rFonts w:ascii="Times New Roman" w:hAnsi="Times New Roman" w:cs="Times New Roman"/>
          <w:sz w:val="28"/>
          <w:szCs w:val="28"/>
        </w:rPr>
        <w:t xml:space="preserve"> Семенів У.</w:t>
      </w:r>
      <w:r w:rsidRPr="00317F57">
        <w:rPr>
          <w:rFonts w:ascii="Times New Roman" w:hAnsi="Times New Roman" w:cs="Times New Roman"/>
          <w:sz w:val="28"/>
          <w:szCs w:val="28"/>
        </w:rPr>
        <w:t>М.  Відповідність раніше присвоєного педагогічного звання «старший учитель» - 1,  присвоєно педагогічне звання «старший учитель» - 4.</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Упродовж року проводилися індивідуальні консультації для педагогів, засідання творчої групи, методичної палітри, членів журі олімпіади з образотворчого мистецтва, мистецьких конкурсів, тощо.</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Пріоритетним завданням для кожного учителя є удосконалення проведення дистанційних уроків. Тому усі члени МО активно займаються самоосвітою та діляться власним досвідом.</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На крайньому засіданні МО було перевірено строки проходження курсів підвищення кваліфікації на 2021 р. </w:t>
      </w:r>
    </w:p>
    <w:p w:rsidR="00812DB6" w:rsidRPr="00317F57" w:rsidRDefault="00812DB6" w:rsidP="00FF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Відповідно до навчального плану роботи ліцею за рахунок варіативної складової навчального плану було організовано факультативні заняття, курси за вибором. На заняттях ліцеїсти поглиблено опрацьовували навчальний матеріал з предметів, розвивали творчі здібності.</w:t>
      </w:r>
    </w:p>
    <w:p w:rsidR="00812DB6" w:rsidRPr="00317F57" w:rsidRDefault="00812DB6" w:rsidP="00FF12B2">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317F57">
        <w:rPr>
          <w:rFonts w:ascii="Times New Roman" w:hAnsi="Times New Roman" w:cs="Times New Roman"/>
          <w:sz w:val="28"/>
          <w:szCs w:val="28"/>
          <w:lang w:eastAsia="ru-RU"/>
        </w:rPr>
        <w:t>Забезпечено контроль та координаційну роботу з педагогічним колективом, щодо підтримки та розвитку обдарованих дітей.</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lastRenderedPageBreak/>
        <w:t xml:space="preserve">План заходів щодо організації методичної роботи в ліцеї впродовж  2020- 2021 навчального року був виконаний повністю. </w:t>
      </w:r>
    </w:p>
    <w:p w:rsidR="005160C1" w:rsidRPr="00317F57" w:rsidRDefault="005160C1" w:rsidP="00FF12B2">
      <w:pPr>
        <w:spacing w:after="0" w:line="240" w:lineRule="auto"/>
        <w:ind w:firstLine="540"/>
        <w:rPr>
          <w:rFonts w:ascii="Times New Roman" w:eastAsia="Times New Roman" w:hAnsi="Times New Roman" w:cs="Times New Roman"/>
          <w:sz w:val="28"/>
          <w:szCs w:val="28"/>
          <w:lang w:val="ru-RU"/>
        </w:rPr>
      </w:pPr>
    </w:p>
    <w:p w:rsidR="00C829AB" w:rsidRPr="00317F57" w:rsidRDefault="00C829AB" w:rsidP="00FF12B2">
      <w:pPr>
        <w:spacing w:after="0" w:line="240" w:lineRule="auto"/>
        <w:ind w:firstLine="540"/>
        <w:rPr>
          <w:rFonts w:ascii="Times New Roman" w:eastAsia="Times New Roman" w:hAnsi="Times New Roman" w:cs="Times New Roman"/>
          <w:sz w:val="28"/>
          <w:szCs w:val="28"/>
          <w:lang w:val="ru-RU"/>
        </w:rPr>
      </w:pPr>
    </w:p>
    <w:p w:rsidR="005160C1" w:rsidRPr="00317F57" w:rsidRDefault="004B5299" w:rsidP="00FF12B2">
      <w:pPr>
        <w:tabs>
          <w:tab w:val="center" w:pos="5031"/>
        </w:tabs>
        <w:spacing w:after="0" w:line="240" w:lineRule="auto"/>
        <w:ind w:firstLine="540"/>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ab/>
      </w:r>
      <w:r w:rsidR="00EB25ED" w:rsidRPr="00317F57">
        <w:rPr>
          <w:rFonts w:ascii="Times New Roman" w:eastAsia="Times New Roman" w:hAnsi="Times New Roman" w:cs="Times New Roman"/>
          <w:b/>
          <w:sz w:val="28"/>
          <w:szCs w:val="28"/>
        </w:rPr>
        <w:t>Робота бібліотеки</w:t>
      </w:r>
    </w:p>
    <w:p w:rsidR="00C829AB" w:rsidRPr="00317F57" w:rsidRDefault="00C829AB" w:rsidP="00FF12B2">
      <w:pPr>
        <w:tabs>
          <w:tab w:val="center" w:pos="5031"/>
        </w:tabs>
        <w:spacing w:after="0" w:line="240" w:lineRule="auto"/>
        <w:ind w:firstLine="540"/>
        <w:rPr>
          <w:rFonts w:ascii="Times New Roman" w:eastAsia="Times New Roman" w:hAnsi="Times New Roman" w:cs="Times New Roman"/>
          <w:b/>
          <w:sz w:val="28"/>
          <w:szCs w:val="28"/>
        </w:rPr>
      </w:pPr>
    </w:p>
    <w:p w:rsidR="00A8054C" w:rsidRPr="00317F57" w:rsidRDefault="00A8054C"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Невід’ємною складовою науково-освітянського та інформаційного простору є бібліотеки, які накопичують, зберігають і поширюють знання, що зафіксовані у друкованих та інших носіях інформації. </w:t>
      </w:r>
      <w:r w:rsidRPr="00317F57">
        <w:rPr>
          <w:rFonts w:ascii="Times New Roman" w:hAnsi="Times New Roman" w:cs="Times New Roman"/>
          <w:b/>
          <w:sz w:val="28"/>
          <w:szCs w:val="28"/>
        </w:rPr>
        <w:t>Сучасна шкільна бібліотека</w:t>
      </w:r>
      <w:r w:rsidRPr="00317F57">
        <w:rPr>
          <w:rFonts w:ascii="Times New Roman" w:hAnsi="Times New Roman" w:cs="Times New Roman"/>
          <w:sz w:val="28"/>
          <w:szCs w:val="28"/>
        </w:rPr>
        <w:t xml:space="preserve"> -  інформаційно-ресурсний центр, що здійснює повноцінне інформаційне та методичне забезпечення освітнього процесу. Пріоритетними завданнями такого центру сьогодні є формування інформаційної культури особистості здобувачів освіти; зміцнення соціального партнерства школи в оновлюваному соціокультурному середовищі, підвищення фахової майстерності надавача освітніх послуг, інформаційне забезпечення освітнього процесу, створення комфортного бібліотечного середовища і реформування бібліотеки в таку, яка б відповідала вимогам сучасності.</w:t>
      </w:r>
    </w:p>
    <w:p w:rsidR="00EA77C6" w:rsidRPr="00317F57" w:rsidRDefault="001A43E3"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hAnsi="Times New Roman" w:cs="Times New Roman"/>
          <w:sz w:val="28"/>
          <w:szCs w:val="28"/>
        </w:rPr>
        <w:t>Робота бібліотеки ведеться згідно річного плану та</w:t>
      </w:r>
      <w:r w:rsidR="0029756B" w:rsidRPr="00317F57">
        <w:rPr>
          <w:rFonts w:ascii="Times New Roman" w:eastAsia="Times New Roman" w:hAnsi="Times New Roman" w:cs="Times New Roman"/>
          <w:sz w:val="28"/>
          <w:szCs w:val="28"/>
        </w:rPr>
        <w:t xml:space="preserve"> керується такими нормативними документами: </w:t>
      </w:r>
      <w:hyperlink r:id="rId8" w:history="1">
        <w:r w:rsidR="0029756B" w:rsidRPr="00317F57">
          <w:rPr>
            <w:rStyle w:val="affffe"/>
            <w:rFonts w:ascii="Times New Roman" w:hAnsi="Times New Roman" w:cs="Times New Roman"/>
            <w:color w:val="auto"/>
            <w:sz w:val="28"/>
            <w:szCs w:val="28"/>
            <w:u w:val="none"/>
            <w:bdr w:val="none" w:sz="0" w:space="0" w:color="auto" w:frame="1"/>
            <w:shd w:val="clear" w:color="auto" w:fill="FFFFFF"/>
          </w:rPr>
          <w:t>Державний стандарт початкової освіти</w:t>
        </w:r>
      </w:hyperlink>
      <w:r w:rsidR="0029756B" w:rsidRPr="00317F57">
        <w:rPr>
          <w:rFonts w:ascii="Times New Roman" w:hAnsi="Times New Roman" w:cs="Times New Roman"/>
          <w:sz w:val="28"/>
          <w:szCs w:val="28"/>
        </w:rPr>
        <w:t>, новий</w:t>
      </w:r>
      <w:r w:rsidR="0029756B" w:rsidRPr="00317F57">
        <w:rPr>
          <w:rFonts w:ascii="Times New Roman" w:hAnsi="Times New Roman" w:cs="Times New Roman"/>
          <w:sz w:val="28"/>
          <w:szCs w:val="28"/>
          <w:shd w:val="clear" w:color="auto" w:fill="FFFFFF"/>
        </w:rPr>
        <w:t> </w:t>
      </w:r>
      <w:hyperlink r:id="rId9" w:history="1">
        <w:r w:rsidR="0029756B" w:rsidRPr="00317F57">
          <w:rPr>
            <w:rStyle w:val="affffe"/>
            <w:rFonts w:ascii="Times New Roman" w:hAnsi="Times New Roman" w:cs="Times New Roman"/>
            <w:color w:val="auto"/>
            <w:sz w:val="28"/>
            <w:szCs w:val="28"/>
            <w:u w:val="none"/>
            <w:bdr w:val="none" w:sz="0" w:space="0" w:color="auto" w:frame="1"/>
            <w:shd w:val="clear" w:color="auto" w:fill="FFFFFF"/>
          </w:rPr>
          <w:t>Закон «Про освіту”</w:t>
        </w:r>
      </w:hyperlink>
      <w:r w:rsidR="0029756B" w:rsidRPr="00317F57">
        <w:rPr>
          <w:rFonts w:ascii="Times New Roman" w:hAnsi="Times New Roman" w:cs="Times New Roman"/>
          <w:sz w:val="28"/>
          <w:szCs w:val="28"/>
        </w:rPr>
        <w:t>», Закон України «Про загальну середню освіту», Закон України «Про бібліотеку та бібліотечну справу» від 27.01.1995 №32/95 ВР, наказ МОН України від 14.05.1999 р. № 139 «Про затвердження Положення про бібліотеки ЗНЗ», «Положення про бібліотеку загальноосвітнього навчального закладу», Державна національна програма «Освіта» «Україна ХХІ століття», відповідні накази Департаменту освіти та науки Івано-Франківського міськвикон</w:t>
      </w:r>
      <w:r w:rsidRPr="00317F57">
        <w:rPr>
          <w:rFonts w:ascii="Times New Roman" w:hAnsi="Times New Roman" w:cs="Times New Roman"/>
          <w:sz w:val="28"/>
          <w:szCs w:val="28"/>
        </w:rPr>
        <w:t xml:space="preserve">кому та інша нормативно-правова </w:t>
      </w:r>
      <w:r w:rsidR="0029756B" w:rsidRPr="00317F57">
        <w:rPr>
          <w:rFonts w:ascii="Times New Roman" w:hAnsi="Times New Roman" w:cs="Times New Roman"/>
          <w:sz w:val="28"/>
          <w:szCs w:val="28"/>
        </w:rPr>
        <w:t>документація (</w:t>
      </w:r>
      <w:hyperlink r:id="rId10" w:history="1">
        <w:r w:rsidR="0029756B" w:rsidRPr="00317F57">
          <w:rPr>
            <w:rStyle w:val="affffe"/>
            <w:rFonts w:ascii="Times New Roman" w:hAnsi="Times New Roman" w:cs="Times New Roman"/>
            <w:color w:val="auto"/>
            <w:sz w:val="28"/>
            <w:szCs w:val="28"/>
            <w:u w:val="none"/>
          </w:rPr>
          <w:t>http://www.library.univ.kiev.ua/ukr/about/law.php3</w:t>
        </w:r>
      </w:hyperlink>
      <w:r w:rsidR="0029756B" w:rsidRPr="00317F57">
        <w:rPr>
          <w:rFonts w:ascii="Times New Roman" w:hAnsi="Times New Roman" w:cs="Times New Roman"/>
          <w:sz w:val="28"/>
          <w:szCs w:val="28"/>
        </w:rPr>
        <w:t>)</w:t>
      </w:r>
      <w:r w:rsidRPr="00317F57">
        <w:rPr>
          <w:rFonts w:ascii="Times New Roman" w:eastAsia="Times New Roman" w:hAnsi="Times New Roman" w:cs="Times New Roman"/>
          <w:sz w:val="28"/>
          <w:szCs w:val="28"/>
        </w:rPr>
        <w:t xml:space="preserve">. </w:t>
      </w:r>
      <w:r w:rsidR="00EA77C6" w:rsidRPr="00317F57">
        <w:rPr>
          <w:rFonts w:ascii="Times New Roman" w:hAnsi="Times New Roman" w:cs="Times New Roman"/>
          <w:sz w:val="28"/>
          <w:szCs w:val="28"/>
        </w:rPr>
        <w:t xml:space="preserve">Вона спрямована на виховання культури читання дітей, поповнення і збереження книжкових фондів; керівництво читанням; спиралася на вирішення завдань по  інформаційному забезпеченню освітнього процесу та здійснювала інформаційно-бібліографічний супровід упровадження Державних стандартів освіти: </w:t>
      </w:r>
    </w:p>
    <w:p w:rsidR="00EA77C6" w:rsidRPr="00317F57" w:rsidRDefault="00EA77C6" w:rsidP="004A4C04">
      <w:pPr>
        <w:pStyle w:val="affffd"/>
        <w:numPr>
          <w:ilvl w:val="0"/>
          <w:numId w:val="98"/>
        </w:numPr>
        <w:tabs>
          <w:tab w:val="left" w:pos="851"/>
        </w:tabs>
        <w:ind w:left="0" w:firstLine="567"/>
        <w:jc w:val="both"/>
        <w:rPr>
          <w:sz w:val="28"/>
          <w:szCs w:val="28"/>
          <w:lang w:val="uk-UA"/>
        </w:rPr>
      </w:pPr>
      <w:r w:rsidRPr="00317F57">
        <w:rPr>
          <w:sz w:val="28"/>
          <w:szCs w:val="28"/>
          <w:lang w:val="uk-UA"/>
        </w:rPr>
        <w:t>здійснювала системну, цілеспрямовану допомогу школярам в успішному засвоєнню навчальних програм, розвитку їх творчого мислення, пізнавальних інтересів і здібностей з використанням бібліотечного ресурсу;</w:t>
      </w:r>
    </w:p>
    <w:p w:rsidR="00EA77C6" w:rsidRPr="00317F57" w:rsidRDefault="00EA77C6" w:rsidP="004A4C04">
      <w:pPr>
        <w:pStyle w:val="affffd"/>
        <w:numPr>
          <w:ilvl w:val="0"/>
          <w:numId w:val="98"/>
        </w:numPr>
        <w:tabs>
          <w:tab w:val="left" w:pos="851"/>
        </w:tabs>
        <w:ind w:left="0" w:firstLine="567"/>
        <w:jc w:val="both"/>
        <w:rPr>
          <w:sz w:val="28"/>
          <w:szCs w:val="28"/>
          <w:lang w:val="uk-UA"/>
        </w:rPr>
      </w:pPr>
      <w:r w:rsidRPr="00317F57">
        <w:rPr>
          <w:sz w:val="28"/>
          <w:szCs w:val="28"/>
          <w:lang w:val="uk-UA"/>
        </w:rPr>
        <w:t>надавала інформаційну підтримку педагогічним працівникам у підвищенні методичної культури та педагогічної майстерності, допомогу в діяльності вчителів та школярів в освітніх проектах;</w:t>
      </w:r>
    </w:p>
    <w:p w:rsidR="00EA77C6" w:rsidRPr="00317F57" w:rsidRDefault="00EA77C6" w:rsidP="004A4C04">
      <w:pPr>
        <w:pStyle w:val="affffd"/>
        <w:numPr>
          <w:ilvl w:val="0"/>
          <w:numId w:val="98"/>
        </w:numPr>
        <w:tabs>
          <w:tab w:val="left" w:pos="851"/>
        </w:tabs>
        <w:ind w:left="0" w:firstLine="567"/>
        <w:jc w:val="both"/>
        <w:rPr>
          <w:sz w:val="28"/>
          <w:szCs w:val="28"/>
          <w:lang w:val="uk-UA"/>
        </w:rPr>
      </w:pPr>
      <w:r w:rsidRPr="00317F57">
        <w:rPr>
          <w:sz w:val="28"/>
          <w:szCs w:val="28"/>
          <w:lang w:val="uk-UA"/>
        </w:rPr>
        <w:t>формувала у здобувачів освіти навички незалежного користувача бібліотеки, навчала користуватися книгою й іншими носіями інформації, пошуку, відбору й критичній оцінці інформації;</w:t>
      </w:r>
    </w:p>
    <w:p w:rsidR="00EA77C6" w:rsidRPr="00317F57" w:rsidRDefault="00EA77C6" w:rsidP="004A4C04">
      <w:pPr>
        <w:pStyle w:val="affffd"/>
        <w:numPr>
          <w:ilvl w:val="0"/>
          <w:numId w:val="98"/>
        </w:numPr>
        <w:tabs>
          <w:tab w:val="left" w:pos="851"/>
        </w:tabs>
        <w:ind w:left="0" w:firstLine="567"/>
        <w:jc w:val="both"/>
        <w:rPr>
          <w:sz w:val="28"/>
          <w:szCs w:val="28"/>
        </w:rPr>
      </w:pPr>
      <w:r w:rsidRPr="00317F57">
        <w:rPr>
          <w:sz w:val="28"/>
          <w:szCs w:val="28"/>
        </w:rPr>
        <w:t>удосконалювала традиційні  й освоєні  нові  бібліотечні технології. Забезпечувала  можливості найбільш повного й швидкого доступу до документів. Надавала  методичні  консультаційні допомоги педагогам, батькам;</w:t>
      </w:r>
    </w:p>
    <w:p w:rsidR="00EA77C6" w:rsidRPr="00317F57" w:rsidRDefault="00EA77C6" w:rsidP="004A4C04">
      <w:pPr>
        <w:pStyle w:val="affffd"/>
        <w:numPr>
          <w:ilvl w:val="0"/>
          <w:numId w:val="98"/>
        </w:numPr>
        <w:tabs>
          <w:tab w:val="left" w:pos="851"/>
        </w:tabs>
        <w:ind w:left="0" w:firstLine="567"/>
        <w:jc w:val="both"/>
        <w:rPr>
          <w:sz w:val="28"/>
          <w:szCs w:val="28"/>
        </w:rPr>
      </w:pPr>
      <w:r w:rsidRPr="00317F57">
        <w:rPr>
          <w:sz w:val="28"/>
          <w:szCs w:val="28"/>
        </w:rPr>
        <w:t>використовувала різні форми проведення масових заходів.</w:t>
      </w:r>
    </w:p>
    <w:p w:rsidR="0037647E" w:rsidRPr="00317F57" w:rsidRDefault="00E67FB8" w:rsidP="00FF12B2">
      <w:pPr>
        <w:tabs>
          <w:tab w:val="left" w:pos="7750"/>
        </w:tabs>
        <w:autoSpaceDE w:val="0"/>
        <w:autoSpaceDN w:val="0"/>
        <w:adjustRightInd w:val="0"/>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lastRenderedPageBreak/>
        <w:t>Науково-методична пробл</w:t>
      </w:r>
      <w:r w:rsidR="0037647E" w:rsidRPr="00317F57">
        <w:rPr>
          <w:rFonts w:ascii="Times New Roman" w:hAnsi="Times New Roman" w:cs="Times New Roman"/>
          <w:sz w:val="28"/>
          <w:szCs w:val="28"/>
        </w:rPr>
        <w:t>ема, над якою працює бібліотека «</w:t>
      </w:r>
      <w:r w:rsidRPr="00317F57">
        <w:rPr>
          <w:rFonts w:ascii="Times New Roman" w:hAnsi="Times New Roman" w:cs="Times New Roman"/>
          <w:sz w:val="28"/>
          <w:szCs w:val="28"/>
        </w:rPr>
        <w:t>Створення нових трендів у промоції дитячої книжки та читання</w:t>
      </w:r>
      <w:r w:rsidR="0037647E" w:rsidRPr="00317F57">
        <w:rPr>
          <w:rFonts w:ascii="Times New Roman" w:hAnsi="Times New Roman" w:cs="Times New Roman"/>
          <w:sz w:val="28"/>
          <w:szCs w:val="28"/>
        </w:rPr>
        <w:t>»</w:t>
      </w:r>
      <w:r w:rsidRPr="00317F57">
        <w:rPr>
          <w:rFonts w:ascii="Times New Roman" w:hAnsi="Times New Roman" w:cs="Times New Roman"/>
          <w:sz w:val="28"/>
          <w:szCs w:val="28"/>
        </w:rPr>
        <w:t>.</w:t>
      </w:r>
    </w:p>
    <w:p w:rsidR="00E67FB8" w:rsidRPr="00317F57" w:rsidRDefault="00E67FB8" w:rsidP="00FF12B2">
      <w:pPr>
        <w:autoSpaceDE w:val="0"/>
        <w:autoSpaceDN w:val="0"/>
        <w:adjustRightInd w:val="0"/>
        <w:spacing w:after="0" w:line="240" w:lineRule="auto"/>
        <w:ind w:firstLine="540"/>
        <w:jc w:val="both"/>
        <w:rPr>
          <w:rFonts w:ascii="Times New Roman" w:hAnsi="Times New Roman" w:cs="Times New Roman"/>
          <w:sz w:val="28"/>
          <w:szCs w:val="28"/>
          <w:u w:val="single"/>
        </w:rPr>
      </w:pPr>
      <w:r w:rsidRPr="00317F57">
        <w:rPr>
          <w:rFonts w:ascii="Times New Roman" w:hAnsi="Times New Roman" w:cs="Times New Roman"/>
          <w:sz w:val="28"/>
          <w:szCs w:val="28"/>
        </w:rPr>
        <w:t xml:space="preserve">Кількість відвідувань за </w:t>
      </w:r>
      <w:r w:rsidR="0037647E" w:rsidRPr="00317F57">
        <w:rPr>
          <w:rFonts w:ascii="Times New Roman" w:hAnsi="Times New Roman" w:cs="Times New Roman"/>
          <w:sz w:val="28"/>
          <w:szCs w:val="28"/>
        </w:rPr>
        <w:t xml:space="preserve">2020-2021 </w:t>
      </w:r>
      <w:r w:rsidR="00FC2312" w:rsidRPr="00317F57">
        <w:rPr>
          <w:rFonts w:ascii="Times New Roman" w:hAnsi="Times New Roman" w:cs="Times New Roman"/>
          <w:sz w:val="28"/>
          <w:szCs w:val="28"/>
        </w:rPr>
        <w:t xml:space="preserve">навчальний </w:t>
      </w:r>
      <w:r w:rsidRPr="00317F57">
        <w:rPr>
          <w:rFonts w:ascii="Times New Roman" w:hAnsi="Times New Roman" w:cs="Times New Roman"/>
          <w:sz w:val="28"/>
          <w:szCs w:val="28"/>
        </w:rPr>
        <w:t>рік</w:t>
      </w:r>
      <w:r w:rsidR="0037647E" w:rsidRPr="00317F57">
        <w:rPr>
          <w:rFonts w:ascii="Times New Roman" w:hAnsi="Times New Roman" w:cs="Times New Roman"/>
          <w:sz w:val="28"/>
          <w:szCs w:val="28"/>
        </w:rPr>
        <w:t xml:space="preserve"> становить </w:t>
      </w:r>
      <w:r w:rsidR="0037647E" w:rsidRPr="00317F57">
        <w:rPr>
          <w:rFonts w:ascii="Times New Roman" w:hAnsi="Times New Roman" w:cs="Times New Roman"/>
          <w:sz w:val="28"/>
          <w:szCs w:val="28"/>
          <w:u w:val="single"/>
        </w:rPr>
        <w:t>4348</w:t>
      </w:r>
      <w:r w:rsidR="00FC2312" w:rsidRPr="00317F57">
        <w:rPr>
          <w:rFonts w:ascii="Times New Roman" w:hAnsi="Times New Roman" w:cs="Times New Roman"/>
          <w:sz w:val="28"/>
          <w:szCs w:val="28"/>
          <w:u w:val="single"/>
        </w:rPr>
        <w:t xml:space="preserve"> осіб</w:t>
      </w:r>
    </w:p>
    <w:p w:rsidR="00E67FB8" w:rsidRPr="00317F57" w:rsidRDefault="00E67FB8" w:rsidP="00FF12B2">
      <w:pPr>
        <w:autoSpaceDE w:val="0"/>
        <w:autoSpaceDN w:val="0"/>
        <w:adjustRightInd w:val="0"/>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Книговидача склала </w:t>
      </w:r>
      <w:r w:rsidR="00FC2312" w:rsidRPr="00317F57">
        <w:rPr>
          <w:rFonts w:ascii="Times New Roman" w:hAnsi="Times New Roman" w:cs="Times New Roman"/>
          <w:sz w:val="28"/>
          <w:szCs w:val="28"/>
        </w:rPr>
        <w:t>–</w:t>
      </w:r>
      <w:r w:rsidRPr="00317F57">
        <w:rPr>
          <w:rFonts w:ascii="Times New Roman" w:hAnsi="Times New Roman" w:cs="Times New Roman"/>
          <w:sz w:val="28"/>
          <w:szCs w:val="28"/>
          <w:u w:val="single"/>
        </w:rPr>
        <w:t>3435</w:t>
      </w:r>
      <w:r w:rsidR="00FC2312" w:rsidRPr="00317F57">
        <w:rPr>
          <w:rFonts w:ascii="Times New Roman" w:hAnsi="Times New Roman" w:cs="Times New Roman"/>
          <w:sz w:val="28"/>
          <w:szCs w:val="28"/>
          <w:u w:val="single"/>
        </w:rPr>
        <w:t xml:space="preserve"> примірників</w:t>
      </w:r>
    </w:p>
    <w:p w:rsidR="00E67FB8" w:rsidRPr="00317F57" w:rsidRDefault="00E67FB8" w:rsidP="00FF12B2">
      <w:pPr>
        <w:autoSpaceDE w:val="0"/>
        <w:autoSpaceDN w:val="0"/>
        <w:adjustRightInd w:val="0"/>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До бібліотечного фонду надійшло:                                                                                                               </w:t>
      </w:r>
    </w:p>
    <w:p w:rsidR="00F645E3" w:rsidRPr="00317F57" w:rsidRDefault="00E67FB8" w:rsidP="004A4C04">
      <w:pPr>
        <w:pStyle w:val="affffd"/>
        <w:numPr>
          <w:ilvl w:val="0"/>
          <w:numId w:val="98"/>
        </w:numPr>
        <w:autoSpaceDE w:val="0"/>
        <w:autoSpaceDN w:val="0"/>
        <w:adjustRightInd w:val="0"/>
        <w:ind w:left="0" w:firstLine="540"/>
        <w:jc w:val="both"/>
        <w:rPr>
          <w:sz w:val="28"/>
          <w:szCs w:val="28"/>
        </w:rPr>
      </w:pPr>
      <w:r w:rsidRPr="00317F57">
        <w:rPr>
          <w:sz w:val="28"/>
          <w:szCs w:val="28"/>
        </w:rPr>
        <w:t>художньої літератури</w:t>
      </w:r>
      <w:r w:rsidR="0037647E" w:rsidRPr="00317F57">
        <w:rPr>
          <w:bCs/>
          <w:sz w:val="28"/>
          <w:szCs w:val="28"/>
        </w:rPr>
        <w:t xml:space="preserve"> - 162</w:t>
      </w:r>
      <w:r w:rsidRPr="00317F57">
        <w:rPr>
          <w:sz w:val="28"/>
          <w:szCs w:val="28"/>
        </w:rPr>
        <w:t>примірники</w:t>
      </w:r>
      <w:r w:rsidR="0037647E" w:rsidRPr="00317F57">
        <w:rPr>
          <w:sz w:val="28"/>
          <w:szCs w:val="28"/>
        </w:rPr>
        <w:t>на суму 17002 гр</w:t>
      </w:r>
      <w:r w:rsidR="00FC2312" w:rsidRPr="00317F57">
        <w:rPr>
          <w:sz w:val="28"/>
          <w:szCs w:val="28"/>
          <w:lang w:val="uk-UA"/>
        </w:rPr>
        <w:t>н.</w:t>
      </w:r>
      <w:r w:rsidR="0037647E" w:rsidRPr="00317F57">
        <w:rPr>
          <w:sz w:val="28"/>
          <w:szCs w:val="28"/>
        </w:rPr>
        <w:t xml:space="preserve"> 90 </w:t>
      </w:r>
      <w:r w:rsidRPr="00317F57">
        <w:rPr>
          <w:sz w:val="28"/>
          <w:szCs w:val="28"/>
        </w:rPr>
        <w:t>коп</w:t>
      </w:r>
      <w:r w:rsidR="00A8054C" w:rsidRPr="00317F57">
        <w:rPr>
          <w:sz w:val="28"/>
          <w:szCs w:val="28"/>
        </w:rPr>
        <w:t>.</w:t>
      </w:r>
      <w:r w:rsidRPr="00317F57">
        <w:rPr>
          <w:sz w:val="28"/>
          <w:szCs w:val="28"/>
        </w:rPr>
        <w:t>,</w:t>
      </w:r>
    </w:p>
    <w:p w:rsidR="00F645E3" w:rsidRPr="00317F57" w:rsidRDefault="00E67FB8" w:rsidP="004A4C04">
      <w:pPr>
        <w:pStyle w:val="affffd"/>
        <w:numPr>
          <w:ilvl w:val="0"/>
          <w:numId w:val="98"/>
        </w:numPr>
        <w:autoSpaceDE w:val="0"/>
        <w:autoSpaceDN w:val="0"/>
        <w:adjustRightInd w:val="0"/>
        <w:ind w:left="0" w:firstLine="540"/>
        <w:jc w:val="both"/>
        <w:rPr>
          <w:sz w:val="28"/>
          <w:szCs w:val="28"/>
        </w:rPr>
      </w:pPr>
      <w:r w:rsidRPr="00317F57">
        <w:rPr>
          <w:sz w:val="28"/>
          <w:szCs w:val="28"/>
        </w:rPr>
        <w:t xml:space="preserve">навчальної літератури </w:t>
      </w:r>
      <w:r w:rsidR="006615B8" w:rsidRPr="00317F57">
        <w:rPr>
          <w:bCs/>
          <w:sz w:val="28"/>
          <w:szCs w:val="28"/>
        </w:rPr>
        <w:t>–</w:t>
      </w:r>
      <w:r w:rsidR="006615B8" w:rsidRPr="00317F57">
        <w:rPr>
          <w:sz w:val="28"/>
          <w:szCs w:val="28"/>
        </w:rPr>
        <w:t>1452 примірники на суму 89338 гр</w:t>
      </w:r>
      <w:r w:rsidR="00FC2312" w:rsidRPr="00317F57">
        <w:rPr>
          <w:sz w:val="28"/>
          <w:szCs w:val="28"/>
          <w:lang w:val="uk-UA"/>
        </w:rPr>
        <w:t>н.</w:t>
      </w:r>
      <w:r w:rsidR="006615B8" w:rsidRPr="00317F57">
        <w:rPr>
          <w:sz w:val="28"/>
          <w:szCs w:val="28"/>
        </w:rPr>
        <w:t xml:space="preserve"> 32</w:t>
      </w:r>
      <w:r w:rsidRPr="00317F57">
        <w:rPr>
          <w:sz w:val="28"/>
          <w:szCs w:val="28"/>
        </w:rPr>
        <w:t xml:space="preserve"> коп</w:t>
      </w:r>
      <w:r w:rsidR="006615B8" w:rsidRPr="00317F57">
        <w:rPr>
          <w:sz w:val="28"/>
          <w:szCs w:val="28"/>
        </w:rPr>
        <w:t>.</w:t>
      </w:r>
      <w:r w:rsidRPr="00317F57">
        <w:rPr>
          <w:sz w:val="28"/>
          <w:szCs w:val="28"/>
        </w:rPr>
        <w:t>.</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У 2020-2021 навчальному році шкільною бібліотекою було проведено: </w:t>
      </w:r>
    </w:p>
    <w:p w:rsidR="00F645E3" w:rsidRPr="00317F57" w:rsidRDefault="00F645E3" w:rsidP="004A4C04">
      <w:pPr>
        <w:pStyle w:val="affffd"/>
        <w:numPr>
          <w:ilvl w:val="0"/>
          <w:numId w:val="98"/>
        </w:numPr>
        <w:ind w:left="0" w:firstLine="540"/>
        <w:jc w:val="both"/>
        <w:rPr>
          <w:sz w:val="28"/>
          <w:szCs w:val="28"/>
        </w:rPr>
      </w:pPr>
      <w:r w:rsidRPr="00317F57">
        <w:rPr>
          <w:sz w:val="28"/>
          <w:szCs w:val="28"/>
        </w:rPr>
        <w:t xml:space="preserve">117 презентацій та відеопрезентацій книжок; </w:t>
      </w:r>
    </w:p>
    <w:p w:rsidR="00F645E3" w:rsidRPr="00317F57" w:rsidRDefault="00F645E3" w:rsidP="004A4C04">
      <w:pPr>
        <w:pStyle w:val="affffd"/>
        <w:numPr>
          <w:ilvl w:val="0"/>
          <w:numId w:val="98"/>
        </w:numPr>
        <w:ind w:left="0" w:firstLine="540"/>
        <w:jc w:val="both"/>
        <w:rPr>
          <w:sz w:val="28"/>
          <w:szCs w:val="28"/>
        </w:rPr>
      </w:pPr>
      <w:r w:rsidRPr="00317F57">
        <w:rPr>
          <w:sz w:val="28"/>
          <w:szCs w:val="28"/>
        </w:rPr>
        <w:t xml:space="preserve">23 книжкові виставки у читальній залі та соціальних мережах бібліотеки; </w:t>
      </w:r>
    </w:p>
    <w:p w:rsidR="00F645E3" w:rsidRPr="00317F57" w:rsidRDefault="00F645E3" w:rsidP="004A4C04">
      <w:pPr>
        <w:pStyle w:val="affffd"/>
        <w:numPr>
          <w:ilvl w:val="0"/>
          <w:numId w:val="98"/>
        </w:numPr>
        <w:ind w:left="0" w:firstLine="540"/>
        <w:jc w:val="both"/>
        <w:rPr>
          <w:sz w:val="28"/>
          <w:szCs w:val="28"/>
        </w:rPr>
      </w:pPr>
      <w:r w:rsidRPr="00317F57">
        <w:rPr>
          <w:sz w:val="28"/>
          <w:szCs w:val="28"/>
        </w:rPr>
        <w:t xml:space="preserve">4 читацькі та літературні конкурси; </w:t>
      </w:r>
    </w:p>
    <w:p w:rsidR="00F645E3" w:rsidRPr="00317F57" w:rsidRDefault="00F645E3" w:rsidP="004A4C04">
      <w:pPr>
        <w:pStyle w:val="affffd"/>
        <w:numPr>
          <w:ilvl w:val="0"/>
          <w:numId w:val="98"/>
        </w:numPr>
        <w:ind w:left="0" w:firstLine="540"/>
        <w:jc w:val="both"/>
        <w:rPr>
          <w:sz w:val="28"/>
          <w:szCs w:val="28"/>
        </w:rPr>
      </w:pPr>
      <w:r w:rsidRPr="00317F57">
        <w:rPr>
          <w:sz w:val="28"/>
          <w:szCs w:val="28"/>
        </w:rPr>
        <w:t>2 зустрічі з письменниками;</w:t>
      </w:r>
    </w:p>
    <w:p w:rsidR="00F645E3" w:rsidRPr="00317F57" w:rsidRDefault="00F645E3" w:rsidP="004A4C04">
      <w:pPr>
        <w:pStyle w:val="affffd"/>
        <w:numPr>
          <w:ilvl w:val="0"/>
          <w:numId w:val="98"/>
        </w:numPr>
        <w:ind w:left="0" w:firstLine="540"/>
        <w:jc w:val="both"/>
        <w:rPr>
          <w:sz w:val="28"/>
          <w:szCs w:val="28"/>
        </w:rPr>
      </w:pPr>
      <w:r w:rsidRPr="00317F57">
        <w:rPr>
          <w:sz w:val="28"/>
          <w:szCs w:val="28"/>
        </w:rPr>
        <w:t xml:space="preserve"> 24 масових, онлайн бібліотечних заходи.</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З 1 по 30 жовтня щорічно у бібліотеці ліцею проводиться Всеукраїнський Місячник шкільної бібліотеки. У 2020-2021 навчальному році у рамках Місячника «</w:t>
      </w:r>
      <w:r w:rsidRPr="00317F57">
        <w:rPr>
          <w:rFonts w:ascii="Times New Roman" w:hAnsi="Times New Roman" w:cs="Times New Roman"/>
          <w:bCs/>
          <w:sz w:val="28"/>
          <w:szCs w:val="28"/>
        </w:rPr>
        <w:t>Шкільна бібліотека та екологічна просвіта учнів</w:t>
      </w:r>
      <w:r w:rsidRPr="00317F57">
        <w:rPr>
          <w:rFonts w:ascii="Times New Roman" w:hAnsi="Times New Roman" w:cs="Times New Roman"/>
          <w:sz w:val="28"/>
          <w:szCs w:val="28"/>
        </w:rPr>
        <w:t xml:space="preserve">» проводились такі заходи: </w:t>
      </w:r>
    </w:p>
    <w:tbl>
      <w:tblPr>
        <w:tblW w:w="10773" w:type="dxa"/>
        <w:jc w:val="center"/>
        <w:tblLayout w:type="fixed"/>
        <w:tblCellMar>
          <w:left w:w="0" w:type="dxa"/>
          <w:right w:w="0" w:type="dxa"/>
        </w:tblCellMar>
        <w:tblLook w:val="0000"/>
      </w:tblPr>
      <w:tblGrid>
        <w:gridCol w:w="10773"/>
      </w:tblGrid>
      <w:tr w:rsidR="00F645E3" w:rsidRPr="00317F57" w:rsidTr="00EB683B">
        <w:trPr>
          <w:trHeight w:val="510"/>
          <w:jc w:val="center"/>
        </w:trPr>
        <w:tc>
          <w:tcPr>
            <w:tcW w:w="10773" w:type="dxa"/>
            <w:shd w:val="clear" w:color="000000" w:fill="FFFFFF"/>
            <w:vAlign w:val="center"/>
          </w:tcPr>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Презентація екологічного календаря на жовтень 2020 року у блозі бібліотеки та бібліотечних спільнотах </w:t>
            </w:r>
            <w:r w:rsidRPr="00317F57">
              <w:rPr>
                <w:rFonts w:ascii="Times New Roman" w:hAnsi="Times New Roman" w:cs="Times New Roman"/>
                <w:sz w:val="28"/>
                <w:szCs w:val="28"/>
                <w:lang w:val="en-US"/>
              </w:rPr>
              <w:t>Facebook</w:t>
            </w:r>
          </w:p>
        </w:tc>
      </w:tr>
      <w:tr w:rsidR="00F645E3" w:rsidRPr="00317F57" w:rsidTr="00C829AB">
        <w:trPr>
          <w:trHeight w:val="1020"/>
          <w:jc w:val="center"/>
        </w:trPr>
        <w:tc>
          <w:tcPr>
            <w:tcW w:w="10773" w:type="dxa"/>
            <w:shd w:val="clear" w:color="000000" w:fill="FFFFFF"/>
            <w:vAlign w:val="center"/>
          </w:tcPr>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Показ екологічного фільму «Лоракс». Бесіда «Ліси – легені планети»</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Екологічна гра-подорож: «Подорож паперової книжечки»</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Читацький марафон: «Екологія в казці». Презентація книг Бюро УГКЦ з питань екології. Екоказка  К. Єгорушкіної «Арчі». Майстер-клас «Сортування пляшок»</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Презентація відеоролика «5 екологічних проблем України». Ековікторина</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Екологічний онлайн-марафон «Захисти свою Землю»</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Сторітелінг «Блакитний скарб» за екоказкою І. Дзуль «Блакитний скарб»</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Екологічний паркан</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Смайл-опитування «Які екологічні проблеми України ви знаєте?»</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Фотофлешмоб «BookLove»</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День екологічної бібліотворчості. Онлайн майстер-клас із виготовлення книжкової закладки «Добро починається з тебе»</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Book-арт-релакс «Малюю казку» за аудіо казкою Наталії Писаренко «Добре серце»</w:t>
            </w:r>
          </w:p>
          <w:p w:rsidR="00F645E3" w:rsidRPr="00317F57" w:rsidRDefault="00F645E3" w:rsidP="004A4C04">
            <w:pPr>
              <w:numPr>
                <w:ilvl w:val="0"/>
                <w:numId w:val="99"/>
              </w:numPr>
              <w:autoSpaceDE w:val="0"/>
              <w:autoSpaceDN w:val="0"/>
              <w:adjustRightInd w:val="0"/>
              <w:spacing w:after="0" w:line="240" w:lineRule="auto"/>
              <w:ind w:left="355" w:firstLine="540"/>
              <w:jc w:val="both"/>
              <w:rPr>
                <w:rFonts w:ascii="Times New Roman" w:hAnsi="Times New Roman" w:cs="Times New Roman"/>
                <w:sz w:val="28"/>
                <w:szCs w:val="28"/>
              </w:rPr>
            </w:pPr>
            <w:r w:rsidRPr="00317F57">
              <w:rPr>
                <w:rFonts w:ascii="Times New Roman" w:hAnsi="Times New Roman" w:cs="Times New Roman"/>
                <w:sz w:val="28"/>
                <w:szCs w:val="28"/>
              </w:rPr>
              <w:t>Міні-вистава «Казка оживає» за казкою Віталії Савченко «По той бік галявини»</w:t>
            </w:r>
          </w:p>
        </w:tc>
      </w:tr>
    </w:tbl>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Проведення акції «Подаруй школі книгу» (благодійні проекти, ярмарки) поповнило фонд шкільної бібліотеки у 2019-2020 навчальному році на 238 книг на суму 25194 грн. 99 коп.      </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Так, для шкільних бібліотекарів м. Івано-Франківська було проведено 21 травня 2021 р. Ярмарок ідей та інновацій «</w:t>
      </w:r>
      <w:r w:rsidRPr="00317F57">
        <w:rPr>
          <w:rFonts w:ascii="Times New Roman" w:hAnsi="Times New Roman" w:cs="Times New Roman"/>
          <w:sz w:val="28"/>
          <w:szCs w:val="28"/>
          <w:shd w:val="clear" w:color="auto" w:fill="FFFFFF"/>
        </w:rPr>
        <w:t>Стильна бібліотека»</w:t>
      </w:r>
      <w:r w:rsidRPr="00317F57">
        <w:rPr>
          <w:rFonts w:ascii="Times New Roman" w:hAnsi="Times New Roman" w:cs="Times New Roman"/>
          <w:sz w:val="28"/>
          <w:szCs w:val="28"/>
        </w:rPr>
        <w:t>, під час якого проходили такі заходи:</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Проморолик «Благодійний ярмарок 2019-2021 рр. Як це було»</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Презентація творчості В. Савченко</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lang w:val="uk-UA"/>
        </w:rPr>
      </w:pPr>
      <w:r w:rsidRPr="00317F57">
        <w:rPr>
          <w:sz w:val="28"/>
          <w:szCs w:val="28"/>
          <w:lang w:val="uk-UA"/>
        </w:rPr>
        <w:lastRenderedPageBreak/>
        <w:t>Буктрейлер на книгу В. Савченко «Сім’я чарівників» від Діанки читачки, книжкової блогерки, авторки ютубк</w:t>
      </w:r>
      <w:r w:rsidR="001C0A71">
        <w:rPr>
          <w:sz w:val="28"/>
          <w:szCs w:val="28"/>
          <w:lang w:val="uk-UA"/>
        </w:rPr>
        <w:t>аналу, учениці ліцею № 6 ім. І. </w:t>
      </w:r>
      <w:r w:rsidRPr="00317F57">
        <w:rPr>
          <w:sz w:val="28"/>
          <w:szCs w:val="28"/>
          <w:lang w:val="uk-UA"/>
        </w:rPr>
        <w:t>Ревчука.</w:t>
      </w:r>
    </w:p>
    <w:p w:rsidR="00F645E3" w:rsidRPr="001C0A71" w:rsidRDefault="00F645E3" w:rsidP="004A4C04">
      <w:pPr>
        <w:pStyle w:val="affffd"/>
        <w:numPr>
          <w:ilvl w:val="0"/>
          <w:numId w:val="97"/>
        </w:numPr>
        <w:ind w:left="0" w:firstLine="540"/>
        <w:jc w:val="both"/>
        <w:rPr>
          <w:sz w:val="28"/>
          <w:szCs w:val="28"/>
          <w:lang w:val="uk-UA"/>
        </w:rPr>
      </w:pPr>
      <w:r w:rsidRPr="001C0A71">
        <w:rPr>
          <w:sz w:val="28"/>
          <w:szCs w:val="28"/>
          <w:lang w:val="uk-UA"/>
        </w:rPr>
        <w:t>Презентація ідеї бібліотечних майстер класів (виготовлення закладок до книг із доповненою реальністю)</w:t>
      </w:r>
      <w:r w:rsidRPr="00317F57">
        <w:rPr>
          <w:sz w:val="28"/>
          <w:szCs w:val="28"/>
          <w:lang w:val="uk-UA"/>
        </w:rPr>
        <w:t>.</w:t>
      </w:r>
    </w:p>
    <w:p w:rsidR="00F645E3" w:rsidRPr="00886251" w:rsidRDefault="00F645E3" w:rsidP="004A4C04">
      <w:pPr>
        <w:pStyle w:val="affffd"/>
        <w:numPr>
          <w:ilvl w:val="0"/>
          <w:numId w:val="97"/>
        </w:numPr>
        <w:ind w:left="0" w:firstLine="540"/>
        <w:jc w:val="both"/>
        <w:rPr>
          <w:sz w:val="28"/>
          <w:szCs w:val="28"/>
          <w:lang w:val="uk-UA"/>
        </w:rPr>
      </w:pPr>
      <w:r w:rsidRPr="001C0A71">
        <w:rPr>
          <w:sz w:val="28"/>
          <w:szCs w:val="28"/>
          <w:lang w:val="uk-UA"/>
        </w:rPr>
        <w:t>Виступ «Промоція підлі</w:t>
      </w:r>
      <w:r w:rsidRPr="00886251">
        <w:rPr>
          <w:sz w:val="28"/>
          <w:szCs w:val="28"/>
          <w:lang w:val="uk-UA"/>
        </w:rPr>
        <w:t>ткової літератури: бібліотечні ідеї та інновації» (Качак Т.)</w:t>
      </w:r>
      <w:r w:rsidRPr="00317F57">
        <w:rPr>
          <w:sz w:val="28"/>
          <w:szCs w:val="28"/>
          <w:lang w:val="uk-UA"/>
        </w:rPr>
        <w:t>.</w:t>
      </w:r>
    </w:p>
    <w:p w:rsidR="00F645E3" w:rsidRPr="00886251" w:rsidRDefault="00F645E3" w:rsidP="004A4C04">
      <w:pPr>
        <w:pStyle w:val="affffd"/>
        <w:numPr>
          <w:ilvl w:val="0"/>
          <w:numId w:val="97"/>
        </w:numPr>
        <w:ind w:left="0" w:firstLine="540"/>
        <w:jc w:val="both"/>
        <w:rPr>
          <w:sz w:val="28"/>
          <w:szCs w:val="28"/>
          <w:lang w:val="uk-UA"/>
        </w:rPr>
      </w:pPr>
      <w:r w:rsidRPr="00886251">
        <w:rPr>
          <w:sz w:val="28"/>
          <w:szCs w:val="28"/>
          <w:lang w:val="uk-UA"/>
        </w:rPr>
        <w:t>Презентація ідеї бібліотечних інноваційних онлайн-ігор (мотиваційна гра «Чому читати круто?»)</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Виступ «Література для старших школярів. Презентація творчості С. Бензи»</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lang w:val="uk-UA"/>
        </w:rPr>
      </w:pPr>
      <w:r w:rsidRPr="00317F57">
        <w:rPr>
          <w:sz w:val="28"/>
          <w:szCs w:val="28"/>
          <w:lang w:val="uk-UA"/>
        </w:rPr>
        <w:t xml:space="preserve">Презентація ідеї бібліотечних віртуальних ігор (віртуальна подорож географічною картою «Країни відомих письменників») </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Виступ</w:t>
      </w:r>
      <w:r w:rsidRPr="00317F57">
        <w:rPr>
          <w:sz w:val="28"/>
          <w:szCs w:val="28"/>
          <w:lang w:val="uk-UA"/>
        </w:rPr>
        <w:t xml:space="preserve"> Метенько Юлії</w:t>
      </w:r>
      <w:r w:rsidRPr="00317F57">
        <w:rPr>
          <w:sz w:val="28"/>
          <w:szCs w:val="28"/>
        </w:rPr>
        <w:t xml:space="preserve"> «Підліткове (не)читання. Особиста та бібліотечна мотивація»</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Презентація ідеї бібліотечних мультимедійних ігор (мультимедійна гра «Літературні герої»)</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Презентація ідеї бібліотечних лепбуків (лепбук «Сучасний читач: сьогодення та мрії»)</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Презентація ідеї створення ментальних карт (ментальна карта «Відомий та невідомий Івано-Франківськ»)</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rPr>
        <w:t>Презентація ідеї бібліоквесту (бібліоквест «Пошук бібліотечних скарбів»)</w:t>
      </w:r>
      <w:r w:rsidRPr="00317F57">
        <w:rPr>
          <w:sz w:val="28"/>
          <w:szCs w:val="28"/>
          <w:lang w:val="uk-UA"/>
        </w:rPr>
        <w:t>.</w:t>
      </w:r>
    </w:p>
    <w:p w:rsidR="00F645E3" w:rsidRPr="00317F57" w:rsidRDefault="00F645E3" w:rsidP="004A4C04">
      <w:pPr>
        <w:pStyle w:val="affffd"/>
        <w:numPr>
          <w:ilvl w:val="0"/>
          <w:numId w:val="97"/>
        </w:numPr>
        <w:ind w:left="0" w:firstLine="540"/>
        <w:jc w:val="both"/>
        <w:rPr>
          <w:sz w:val="28"/>
          <w:szCs w:val="28"/>
        </w:rPr>
      </w:pPr>
      <w:r w:rsidRPr="00317F57">
        <w:rPr>
          <w:sz w:val="28"/>
          <w:szCs w:val="28"/>
          <w:lang w:val="uk-UA"/>
        </w:rPr>
        <w:t>В</w:t>
      </w:r>
      <w:r w:rsidRPr="00317F57">
        <w:rPr>
          <w:sz w:val="28"/>
          <w:szCs w:val="28"/>
        </w:rPr>
        <w:t>ручення шкільним бібліотекарям подарованих благодійниками книг.</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Варто відзначити, що у ході підготовки до благодійної ярмарки було зібрано для усіх бібліотек міста понад 550 книг та понад 100 дитячих журналів. </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Також у 2020 р. було взято участь та отримано перемогу з проектом «Місто, в якому читають» на суму 300 000 грн. у конкурсі проектів, ініційованих головою міста Р. Марцінківим для придбання сучасної художньої літератури для шкіл м. Івано-Франківська.</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Бібліотека у 2020-2021 навчальному році працювала над створенням інформаційного банку знань, медіатеки. На 01. 09. 2021 р. він складається з фонду підручників та художньої літератури на паперових носіях та на електронних, а також медіапродукції:</w:t>
      </w:r>
    </w:p>
    <w:p w:rsidR="00F645E3" w:rsidRPr="00317F57" w:rsidRDefault="00F645E3" w:rsidP="004A4C04">
      <w:pPr>
        <w:pStyle w:val="affffd"/>
        <w:numPr>
          <w:ilvl w:val="0"/>
          <w:numId w:val="98"/>
        </w:numPr>
        <w:ind w:left="0" w:firstLine="540"/>
        <w:jc w:val="both"/>
        <w:rPr>
          <w:sz w:val="28"/>
          <w:szCs w:val="28"/>
        </w:rPr>
      </w:pPr>
      <w:r w:rsidRPr="00317F57">
        <w:rPr>
          <w:sz w:val="28"/>
          <w:szCs w:val="28"/>
        </w:rPr>
        <w:t>фонд художньої літератури (6448 книг);</w:t>
      </w:r>
    </w:p>
    <w:p w:rsidR="00F645E3" w:rsidRPr="00317F57" w:rsidRDefault="00F645E3" w:rsidP="004A4C04">
      <w:pPr>
        <w:pStyle w:val="affffd"/>
        <w:numPr>
          <w:ilvl w:val="0"/>
          <w:numId w:val="98"/>
        </w:numPr>
        <w:ind w:left="0" w:firstLine="540"/>
        <w:jc w:val="both"/>
        <w:rPr>
          <w:sz w:val="28"/>
          <w:szCs w:val="28"/>
        </w:rPr>
      </w:pPr>
      <w:r w:rsidRPr="00317F57">
        <w:rPr>
          <w:sz w:val="28"/>
          <w:szCs w:val="28"/>
        </w:rPr>
        <w:t xml:space="preserve"> фонд навчальної літератури /підручників/ (9563 книг);</w:t>
      </w:r>
    </w:p>
    <w:p w:rsidR="00F645E3" w:rsidRPr="00317F57" w:rsidRDefault="00F645E3" w:rsidP="004A4C04">
      <w:pPr>
        <w:pStyle w:val="affffd"/>
        <w:numPr>
          <w:ilvl w:val="0"/>
          <w:numId w:val="98"/>
        </w:numPr>
        <w:ind w:left="0" w:firstLine="540"/>
        <w:jc w:val="both"/>
        <w:rPr>
          <w:sz w:val="28"/>
          <w:szCs w:val="28"/>
        </w:rPr>
      </w:pPr>
      <w:r w:rsidRPr="00317F57">
        <w:rPr>
          <w:sz w:val="28"/>
          <w:szCs w:val="28"/>
        </w:rPr>
        <w:t xml:space="preserve"> тематичні папки з пізнавальними та ілюстративними матеріалами (31 назва);</w:t>
      </w:r>
    </w:p>
    <w:p w:rsidR="00F645E3" w:rsidRPr="00317F57" w:rsidRDefault="00F645E3" w:rsidP="004A4C04">
      <w:pPr>
        <w:pStyle w:val="affffd"/>
        <w:numPr>
          <w:ilvl w:val="0"/>
          <w:numId w:val="98"/>
        </w:numPr>
        <w:ind w:left="0" w:firstLine="540"/>
        <w:jc w:val="both"/>
        <w:rPr>
          <w:sz w:val="28"/>
          <w:szCs w:val="28"/>
        </w:rPr>
      </w:pPr>
      <w:r w:rsidRPr="00317F57">
        <w:rPr>
          <w:sz w:val="28"/>
          <w:szCs w:val="28"/>
        </w:rPr>
        <w:t>папки з методичними матеріалами з різних напрямків виховання (9 назв);</w:t>
      </w:r>
    </w:p>
    <w:p w:rsidR="00F645E3" w:rsidRPr="00317F57" w:rsidRDefault="00F645E3" w:rsidP="004A4C04">
      <w:pPr>
        <w:pStyle w:val="affffd"/>
        <w:numPr>
          <w:ilvl w:val="0"/>
          <w:numId w:val="98"/>
        </w:numPr>
        <w:ind w:left="0" w:firstLine="540"/>
        <w:jc w:val="both"/>
        <w:rPr>
          <w:sz w:val="28"/>
          <w:szCs w:val="28"/>
        </w:rPr>
      </w:pPr>
      <w:r w:rsidRPr="00317F57">
        <w:rPr>
          <w:sz w:val="28"/>
          <w:szCs w:val="28"/>
        </w:rPr>
        <w:t>фонд  рекомендаційної бібліографії:</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*тематичні інформаційні списки літератури (28 назв);</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*вебліографічні списки літератури (6 назв);</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фонд на електронних носіях складається з медіапродукції:</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*фонду електронних презентацій та медіа проектів бібліотечних уроків, заходів бібліотекаря та вчителів школи (58 назв);</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lastRenderedPageBreak/>
        <w:t xml:space="preserve">                      *електронні навчальні посібники (8 назв); </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*електронні довідники, словники (3 назви); </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*аудіодиски «Книги вголос» (24 назви);</w:t>
      </w:r>
    </w:p>
    <w:p w:rsidR="00F645E3" w:rsidRPr="00317F57" w:rsidRDefault="00F645E3"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*касети (2 назви).</w:t>
      </w:r>
    </w:p>
    <w:p w:rsidR="002E1942" w:rsidRPr="00317F57" w:rsidRDefault="00EA77C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Робота з книгою у 2020-2021 н. р. була пріоритетним напрямком роботи бібліотеки поряд з розвитком нових інформаційних технологій. На</w:t>
      </w:r>
      <w:r w:rsidR="001A43E3" w:rsidRPr="00317F57">
        <w:rPr>
          <w:rFonts w:ascii="Times New Roman" w:hAnsi="Times New Roman" w:cs="Times New Roman"/>
          <w:sz w:val="28"/>
          <w:szCs w:val="28"/>
        </w:rPr>
        <w:t>й</w:t>
      </w:r>
      <w:r w:rsidRPr="00317F57">
        <w:rPr>
          <w:rFonts w:ascii="Times New Roman" w:hAnsi="Times New Roman" w:cs="Times New Roman"/>
          <w:sz w:val="28"/>
          <w:szCs w:val="28"/>
        </w:rPr>
        <w:t>ефективнішими формами промоції літератури виявились:</w:t>
      </w:r>
    </w:p>
    <w:p w:rsidR="00EA77C6" w:rsidRPr="00317F57" w:rsidRDefault="00EA77C6" w:rsidP="00C829AB">
      <w:pPr>
        <w:tabs>
          <w:tab w:val="left" w:pos="851"/>
          <w:tab w:val="left" w:pos="5178"/>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промоція книг у соціальних мережах; </w:t>
      </w:r>
      <w:r w:rsidR="00087858" w:rsidRPr="00317F57">
        <w:rPr>
          <w:rFonts w:ascii="Times New Roman" w:hAnsi="Times New Roman" w:cs="Times New Roman"/>
          <w:sz w:val="28"/>
          <w:szCs w:val="28"/>
        </w:rPr>
        <w:tab/>
      </w:r>
    </w:p>
    <w:p w:rsidR="00EA77C6" w:rsidRPr="00317F57" w:rsidRDefault="00EA77C6" w:rsidP="00C829AB">
      <w:pPr>
        <w:tabs>
          <w:tab w:val="left" w:pos="851"/>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нетрадиційні книжкові виставки, зокрема буктрейлер, мотиваційний постер, флешбук, бібліошопінг, виставка-сюрприз, виставка-феєрверк, бібліокафе, бібліокешинг, електронна виставка, віртуальна виставка;</w:t>
      </w:r>
    </w:p>
    <w:p w:rsidR="00EA77C6" w:rsidRPr="00317F57" w:rsidRDefault="00EA77C6" w:rsidP="00C829AB">
      <w:pPr>
        <w:tabs>
          <w:tab w:val="left" w:pos="851"/>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зустрічі з письменниками та відомими особистостями рідного краю;</w:t>
      </w:r>
    </w:p>
    <w:p w:rsidR="00EA77C6" w:rsidRPr="00317F57" w:rsidRDefault="00EA77C6" w:rsidP="00C829AB">
      <w:pPr>
        <w:tabs>
          <w:tab w:val="left" w:pos="851"/>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майстер-класи; </w:t>
      </w:r>
    </w:p>
    <w:p w:rsidR="00EA77C6" w:rsidRPr="00317F57" w:rsidRDefault="00EA77C6" w:rsidP="00C829AB">
      <w:pPr>
        <w:tabs>
          <w:tab w:val="left" w:pos="851"/>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 інноваційні бібліотечні заходи: QR-квест, презентація лепбуків, Book-арт-релакс, презентації відеовідгуків учнів на прочитані книги у читацькому блозі та у соціальних мережах, створення та презентація бібліотечного ютуб-каналу «Руйнівники стереотипів», презентації мультфільмів, створених учнями, презентації буктрейлерів, створених учнями, презентація рекламного ролика; </w:t>
      </w:r>
    </w:p>
    <w:p w:rsidR="00EA77C6" w:rsidRPr="00317F57" w:rsidRDefault="00EA77C6" w:rsidP="00C829AB">
      <w:pPr>
        <w:tabs>
          <w:tab w:val="left" w:pos="851"/>
        </w:tabs>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інтерактивні форми читання сучасної дитячої та підліткової літератури: «читання на траві», «читання для реготання», «читацький батл», сторітелінг.</w:t>
      </w:r>
    </w:p>
    <w:p w:rsidR="00EA77C6" w:rsidRPr="00317F57" w:rsidRDefault="00EA77C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Ефективним напрямком просування сучасної літератури виявилось розміщення рейтингів кращих книг, лауреатів літературних премій у соціал</w:t>
      </w:r>
      <w:r w:rsidR="001A43E3" w:rsidRPr="00317F57">
        <w:rPr>
          <w:rFonts w:ascii="Times New Roman" w:hAnsi="Times New Roman" w:cs="Times New Roman"/>
          <w:sz w:val="28"/>
          <w:szCs w:val="28"/>
        </w:rPr>
        <w:t xml:space="preserve">ьних мережах та у блозі. Тому впродовж </w:t>
      </w:r>
      <w:r w:rsidRPr="00317F57">
        <w:rPr>
          <w:rFonts w:ascii="Times New Roman" w:hAnsi="Times New Roman" w:cs="Times New Roman"/>
          <w:sz w:val="28"/>
          <w:szCs w:val="28"/>
        </w:rPr>
        <w:t xml:space="preserve"> 2020-202 1 н. р. у фейсбук спільноті бібліотеки розміщувались реклами, анотації, списки найкращих книг для молодших школярів, підлітків та дорослих, а також відеовідгуки найактивніших читачів бібліотеки Метенько Юлії, Гошовської Діани, Андрійчак Вікторії та ін. Така робота давала швидку зворотню реакцію: підписники одразу запитували, чи є запропоновані книги в бібліотеці та потім приходили по них. </w:t>
      </w:r>
    </w:p>
    <w:p w:rsidR="0005508B" w:rsidRPr="00317F57" w:rsidRDefault="00EA77C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Безумовно, позитивний імідж бібліотеки створюють її відвідувачі, особливо якщо це відомі особистості рідного краю. Учням 3-А класу пощастило у 2020-2021 н. р. наживо поспілкуватись із прикарпатською казкаркою Віталією Савченко, а учням 8-11 класів у онлайн форматі із Оленою Рижко, авторкою багатьох підліткових книг. </w:t>
      </w:r>
    </w:p>
    <w:p w:rsidR="00EA77C6" w:rsidRPr="00317F57" w:rsidRDefault="00EA77C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Разом із найактивнішими читачами бібліотеки ми долучались до Всеукраїнських проектів та ініціатив щодо просування та підтримки дитячого читання, таких як «</w:t>
      </w:r>
      <w:r w:rsidRPr="00317F57">
        <w:rPr>
          <w:rFonts w:ascii="Times New Roman" w:hAnsi="Times New Roman" w:cs="Times New Roman"/>
          <w:sz w:val="28"/>
          <w:szCs w:val="28"/>
          <w:shd w:val="clear" w:color="auto" w:fill="FFFFFF"/>
        </w:rPr>
        <w:t xml:space="preserve">Читацька загальноміська онлайн-гра», присвячена Всесвітньому дню книги (7-11 класи), організована доктором філологічних наук Прикарпатського університету, </w:t>
      </w:r>
      <w:r w:rsidRPr="00317F57">
        <w:rPr>
          <w:rFonts w:ascii="Times New Roman" w:hAnsi="Times New Roman" w:cs="Times New Roman"/>
          <w:sz w:val="28"/>
          <w:szCs w:val="28"/>
        </w:rPr>
        <w:t xml:space="preserve">керівником Центру дослідження дитячої літератури Західного регіону Тетяною Качак, під час якої Метенько Юлія здобула перемогу та виграла книгу для шкільної бібліотеки. </w:t>
      </w:r>
    </w:p>
    <w:p w:rsidR="00EA77C6" w:rsidRPr="00317F57" w:rsidRDefault="00EA77C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У 2020-2021 н. р. бібліотекою було продовжено роботу над заповненням ютуб-каналу «Руйнівники стереотипів» за адресою: </w:t>
      </w:r>
      <w:hyperlink r:id="rId11" w:history="1">
        <w:r w:rsidRPr="00317F57">
          <w:rPr>
            <w:rStyle w:val="affffe"/>
            <w:rFonts w:ascii="Times New Roman" w:hAnsi="Times New Roman" w:cs="Times New Roman"/>
            <w:color w:val="auto"/>
            <w:sz w:val="28"/>
            <w:szCs w:val="28"/>
          </w:rPr>
          <w:t>https://www.youtube.com/channel/UCO2Me5kZ7pPTEb95KuA26SQ?disable_polymer=true</w:t>
        </w:r>
      </w:hyperlink>
      <w:r w:rsidRPr="00317F57">
        <w:rPr>
          <w:rFonts w:ascii="Times New Roman" w:hAnsi="Times New Roman" w:cs="Times New Roman"/>
          <w:sz w:val="28"/>
          <w:szCs w:val="28"/>
        </w:rPr>
        <w:t xml:space="preserve"> та в бібліотечній спільноті «Бібліотека Івано-Франківської ЗШ І-ІІІ ст. № 6 ім. </w:t>
      </w:r>
      <w:r w:rsidRPr="00317F57">
        <w:rPr>
          <w:rFonts w:ascii="Times New Roman" w:hAnsi="Times New Roman" w:cs="Times New Roman"/>
          <w:sz w:val="28"/>
          <w:szCs w:val="28"/>
        </w:rPr>
        <w:lastRenderedPageBreak/>
        <w:t xml:space="preserve">І. Ревчука» на сайті facebook за адресою </w:t>
      </w:r>
      <w:r w:rsidRPr="00317F57">
        <w:rPr>
          <w:rFonts w:ascii="Times New Roman" w:hAnsi="Times New Roman" w:cs="Times New Roman"/>
          <w:sz w:val="28"/>
          <w:szCs w:val="28"/>
          <w:u w:val="single"/>
        </w:rPr>
        <w:t>www.facebook.com/groups/bibl6/</w:t>
      </w:r>
      <w:r w:rsidRPr="00317F57">
        <w:rPr>
          <w:rFonts w:ascii="Times New Roman" w:hAnsi="Times New Roman" w:cs="Times New Roman"/>
          <w:sz w:val="28"/>
          <w:szCs w:val="28"/>
        </w:rPr>
        <w:t xml:space="preserve">,  на яких висвітлювалися проведені бібліотечні заходи, новинки літератури, анонси заходів, онлайн-презентації, онлайн-огляди прочитаних книг, відгуки букблогерів, книгоманів ліцею.             </w:t>
      </w:r>
    </w:p>
    <w:p w:rsidR="00EA77C6" w:rsidRPr="00317F57" w:rsidRDefault="00EA77C6" w:rsidP="00FF12B2">
      <w:pPr>
        <w:spacing w:after="0" w:line="240" w:lineRule="auto"/>
        <w:ind w:firstLine="540"/>
        <w:jc w:val="both"/>
        <w:rPr>
          <w:rFonts w:ascii="Times New Roman" w:hAnsi="Times New Roman" w:cs="Times New Roman"/>
          <w:sz w:val="28"/>
          <w:szCs w:val="28"/>
        </w:rPr>
      </w:pPr>
      <w:r w:rsidRPr="00317F57">
        <w:rPr>
          <w:rFonts w:ascii="Times New Roman" w:hAnsi="Times New Roman" w:cs="Times New Roman"/>
          <w:sz w:val="28"/>
          <w:szCs w:val="28"/>
        </w:rPr>
        <w:t>Тому</w:t>
      </w:r>
      <w:r w:rsidR="00FC2312" w:rsidRPr="00317F57">
        <w:rPr>
          <w:rFonts w:ascii="Times New Roman" w:hAnsi="Times New Roman" w:cs="Times New Roman"/>
          <w:sz w:val="28"/>
          <w:szCs w:val="28"/>
        </w:rPr>
        <w:t>,</w:t>
      </w:r>
      <w:r w:rsidRPr="00317F57">
        <w:rPr>
          <w:rFonts w:ascii="Times New Roman" w:hAnsi="Times New Roman" w:cs="Times New Roman"/>
          <w:sz w:val="28"/>
          <w:szCs w:val="28"/>
        </w:rPr>
        <w:t xml:space="preserve"> у 2021-2022 н. р. робота бібліотеки буде спрямована на подальшу промоцію дитячого читання і книги, виховання інформаційної  культури читачів, надання допомоги учасникам освітнього процесу у забезпеченні їхніх інформаційних потреб, поповнення бібліотечних фондів сучасною літературою та активним запровадженням нових трендів.</w:t>
      </w:r>
    </w:p>
    <w:p w:rsidR="00EA77C6" w:rsidRPr="00317F57" w:rsidRDefault="00EA77C6" w:rsidP="00FF12B2">
      <w:pPr>
        <w:spacing w:line="240" w:lineRule="auto"/>
        <w:ind w:firstLine="540"/>
        <w:jc w:val="both"/>
        <w:rPr>
          <w:rFonts w:ascii="Times New Roman" w:hAnsi="Times New Roman" w:cs="Times New Roman"/>
          <w:sz w:val="28"/>
          <w:szCs w:val="28"/>
        </w:rPr>
      </w:pPr>
    </w:p>
    <w:p w:rsidR="00C829AB" w:rsidRPr="00317F57" w:rsidRDefault="00C829AB" w:rsidP="00FF12B2">
      <w:pPr>
        <w:spacing w:line="240" w:lineRule="auto"/>
        <w:ind w:firstLine="540"/>
        <w:jc w:val="both"/>
        <w:rPr>
          <w:rFonts w:ascii="Times New Roman" w:hAnsi="Times New Roman" w:cs="Times New Roman"/>
          <w:sz w:val="28"/>
          <w:szCs w:val="28"/>
        </w:rPr>
      </w:pPr>
    </w:p>
    <w:p w:rsidR="00812DB6"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Організація харчування учнів</w:t>
      </w:r>
    </w:p>
    <w:p w:rsidR="00C829AB" w:rsidRPr="00317F57" w:rsidRDefault="00C829AB" w:rsidP="00FF12B2">
      <w:pPr>
        <w:spacing w:after="0" w:line="240" w:lineRule="auto"/>
        <w:ind w:firstLine="540"/>
        <w:jc w:val="center"/>
        <w:rPr>
          <w:rFonts w:ascii="Times New Roman" w:eastAsia="Times New Roman" w:hAnsi="Times New Roman" w:cs="Times New Roman"/>
          <w:sz w:val="28"/>
          <w:szCs w:val="28"/>
        </w:rPr>
      </w:pP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eastAsia="Times New Roman" w:hAnsi="Times New Roman" w:cs="Times New Roman"/>
          <w:sz w:val="28"/>
          <w:szCs w:val="28"/>
          <w:lang w:eastAsia="ru-RU"/>
        </w:rPr>
        <w:t>На виконання Законів України «Про освіту»,(ст.25), «Про загальну середню освіту»,(ст.22) «Про охорону дитинства», (ст.5), « Про державну допомогу сім’ям з дітьми»(52.,53), « Про соціальний статус і соціальний захист громадян, які постраждали внаслідок Чорнобильсь</w:t>
      </w:r>
      <w:r w:rsidR="00C829AB" w:rsidRPr="00317F57">
        <w:rPr>
          <w:rFonts w:ascii="Times New Roman" w:eastAsia="Times New Roman" w:hAnsi="Times New Roman" w:cs="Times New Roman"/>
          <w:sz w:val="28"/>
          <w:szCs w:val="28"/>
          <w:lang w:eastAsia="ru-RU"/>
        </w:rPr>
        <w:t>кої катастрофи» ( ст.20,30),  «П</w:t>
      </w:r>
      <w:r w:rsidRPr="00317F57">
        <w:rPr>
          <w:rFonts w:ascii="Times New Roman" w:eastAsia="Times New Roman" w:hAnsi="Times New Roman" w:cs="Times New Roman"/>
          <w:sz w:val="28"/>
          <w:szCs w:val="28"/>
          <w:lang w:eastAsia="ru-RU"/>
        </w:rPr>
        <w:t>ро дитяче харчування», постанови Кабінету Міністрів</w:t>
      </w:r>
      <w:r w:rsidR="00C829AB" w:rsidRPr="00317F57">
        <w:rPr>
          <w:rFonts w:ascii="Times New Roman" w:eastAsia="Times New Roman" w:hAnsi="Times New Roman" w:cs="Times New Roman"/>
          <w:sz w:val="28"/>
          <w:szCs w:val="28"/>
          <w:lang w:eastAsia="ru-RU"/>
        </w:rPr>
        <w:t xml:space="preserve"> України від 02.02.2011р.№116 «</w:t>
      </w:r>
      <w:r w:rsidRPr="00317F57">
        <w:rPr>
          <w:rFonts w:ascii="Times New Roman" w:eastAsia="Times New Roman" w:hAnsi="Times New Roman" w:cs="Times New Roman"/>
          <w:sz w:val="28"/>
          <w:szCs w:val="28"/>
          <w:lang w:eastAsia="ru-RU"/>
        </w:rPr>
        <w:t>Порядок надання послуг з харчування дітей у дошкільних,учнів у загальноосвітніх та професійно – технічних навчальних закладах, операції з надання яких звільняються від обкладання податком на додану вартість» зі змінами, пункту 1 постанови Кабінету Міністрів України від 19.06.2002р.№856 « Про організацію харчування окремих категорій учнів загальноосвітніх навчальних закладів», керуючись наказами Міністерства охорони здоров’я України і Міністерства освіти і науки України від 01.06.2005р.№242/329 « Про затвердження Порядку організації харчування дітей у навчальних та оздоровчих закладах», від 15.08.2006р.№ 620/563 « Щодо невідкладних заходів з організації харчування дітей у дошкільних, загальноосвітніх, позашкільних навчальних закладів», наказу Міністерства економіки України від 01.08.2006р.№ 265 « Про затвердження Методичних рекомендацій з організації харчування учнів у загальноосвітніх навчальних закладах міста», постановою головного державного санітарного лікаря України №50 від 22.08.2020 року «Про затвердження протиепідемічних заходів у закладах освіти на період каранти</w:t>
      </w:r>
      <w:r w:rsidR="00C829AB" w:rsidRPr="00317F57">
        <w:rPr>
          <w:rFonts w:ascii="Times New Roman" w:eastAsia="Times New Roman" w:hAnsi="Times New Roman" w:cs="Times New Roman"/>
          <w:sz w:val="28"/>
          <w:szCs w:val="28"/>
          <w:lang w:eastAsia="ru-RU"/>
        </w:rPr>
        <w:t>ну у зв’язку з поширенням корона</w:t>
      </w:r>
      <w:r w:rsidRPr="00317F57">
        <w:rPr>
          <w:rFonts w:ascii="Times New Roman" w:eastAsia="Times New Roman" w:hAnsi="Times New Roman" w:cs="Times New Roman"/>
          <w:sz w:val="28"/>
          <w:szCs w:val="28"/>
          <w:lang w:eastAsia="ru-RU"/>
        </w:rPr>
        <w:t>вірусної хвороби (</w:t>
      </w:r>
      <w:r w:rsidRPr="00317F57">
        <w:rPr>
          <w:rFonts w:ascii="Times New Roman" w:eastAsia="Times New Roman" w:hAnsi="Times New Roman" w:cs="Times New Roman"/>
          <w:sz w:val="28"/>
          <w:szCs w:val="28"/>
          <w:lang w:val="en-US" w:eastAsia="ru-RU"/>
        </w:rPr>
        <w:t>COVID</w:t>
      </w:r>
      <w:r w:rsidRPr="00317F57">
        <w:rPr>
          <w:rFonts w:ascii="Times New Roman" w:eastAsia="Times New Roman" w:hAnsi="Times New Roman" w:cs="Times New Roman"/>
          <w:sz w:val="28"/>
          <w:szCs w:val="28"/>
          <w:lang w:eastAsia="ru-RU"/>
        </w:rPr>
        <w:t xml:space="preserve"> – 19)», наказу Департаменту освіти та науки Івано-Франківської міської ради від 01.09.2020р. №381  «Про організацію харчування учнів 1-11 класів у закладах загальної середньої освіти Івано-Франківської міської ради у 2020-2021 навчальному  році», </w:t>
      </w:r>
      <w:r w:rsidRPr="00317F57">
        <w:rPr>
          <w:rFonts w:ascii="Times New Roman" w:eastAsia="Times New Roman" w:hAnsi="Times New Roman" w:cs="Times New Roman"/>
          <w:sz w:val="28"/>
          <w:szCs w:val="28"/>
        </w:rPr>
        <w:t xml:space="preserve">наказ по ліцею « Про організацію харчування учнів та харчування дітей пільгової категорії» від 01.09.2020р. №137.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За результатами проведеного аналізу встановлено наступне:</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вартість харчування з 01.09.2019р. становила: сніданок - 15 гривень , обід – 20.00, з 01.01.2021р. сніданок: 20.00 гривень, обід – 25.00 гривень</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 складено списки учнів пільгової категорії  1-11 класів;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 xml:space="preserve">- харчування учнів 1 – 11 класів здійснюється за кошти батьків, крім дітей пільгової категорії, а саме :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дітей батьки яких є учасниками бойових дій в АТО/ООС;</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 дітей із сімей , які отримують допомогу відповідно  до Закону України « Про державну соціальну допомогу малозабезпеченим сім’ям»;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 дітей – сиріт та дітей, позбавлених батьківського піклування;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дітей-інвалідів;</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з особливими освітніми потребами;</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з багатодітних сімей;</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учнів, яким згідно із Законом України « Про статус і соціальний захист громадян, які постраждали внаслідок Чорнобильської катастрофи» гарантується пільгове харчування.</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учні 1-4 класів із матеріально неспроможних сімей відповідно до заяви батьків відповідного подання керівника загальноосвітнього навчального закладу, наказу Департаменту освіти та науки Івано-Франківської міської ради</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вихованці ГПД звільнені від оплати на 100% та 50%.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В ліцеї складено та затверджено директором  графік харчування учнів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 – 11 класів та дітей пільгової категорії.  Постачальником продуктів харчування і продовольчої сировини є приватний підприємець Коритан Л.М.,  з якою складено і подано до бухгалтерії договір на постачання продуктів харчування. Щомісяця протягом І семестру 2020-2021 н. р. подавалася інформація до централізованої бухгалтерії відділу освіти, а з початку ІІ навчального семестру до бухгалтерії ліцею щодо харчування дітей пільгової категорії (1-11 класів за рахунок коштів місцевого бюджету).</w:t>
      </w:r>
    </w:p>
    <w:p w:rsidR="00812DB6" w:rsidRPr="00317F57" w:rsidRDefault="00812DB6" w:rsidP="00FF12B2">
      <w:pPr>
        <w:spacing w:after="0" w:line="240" w:lineRule="auto"/>
        <w:ind w:firstLine="540"/>
        <w:jc w:val="both"/>
        <w:rPr>
          <w:rFonts w:ascii="Times New Roman" w:hAnsi="Times New Roman" w:cs="Times New Roman"/>
          <w:sz w:val="28"/>
          <w:szCs w:val="28"/>
        </w:rPr>
      </w:pPr>
      <w:r w:rsidRPr="00317F57">
        <w:rPr>
          <w:rFonts w:ascii="Times New Roman" w:eastAsia="Times New Roman" w:hAnsi="Times New Roman" w:cs="Times New Roman"/>
          <w:sz w:val="28"/>
          <w:szCs w:val="28"/>
        </w:rPr>
        <w:t xml:space="preserve">На початку  навчального року був  виданий  наказ по ліцею « Про організацію харчування учнів та харчування дітей пільгової категорії» від 01.09.2020р. №137.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створено комісії громадського контролю з організації харчування, бракеражні комісії з контролю за якістю приготовлених страв, укладені циклограми контролю.Також питання харчування дітей розглядалося на нараді при директорі, класних батьківських зборах та загальношкільних батьківських зборах, Раді школи.Укладений режим харчування учнів. Учні 1-4 кл. харчуються  згідно графіку і приходять в їдальню з учителем, а учні 5-11 класів – самі, поодинці.</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охоплення гарячим харчуванням учнів</w:t>
      </w:r>
      <w:r w:rsidR="00C829AB" w:rsidRPr="00317F57">
        <w:rPr>
          <w:rFonts w:ascii="Times New Roman" w:eastAsia="Times New Roman" w:hAnsi="Times New Roman" w:cs="Times New Roman"/>
          <w:sz w:val="28"/>
          <w:szCs w:val="28"/>
        </w:rPr>
        <w:t xml:space="preserve"> 1-11 класів становить 100% (</w:t>
      </w:r>
      <w:r w:rsidRPr="00317F57">
        <w:rPr>
          <w:rFonts w:ascii="Times New Roman" w:eastAsia="Times New Roman" w:hAnsi="Times New Roman" w:cs="Times New Roman"/>
          <w:sz w:val="28"/>
          <w:szCs w:val="28"/>
        </w:rPr>
        <w:t>518 у</w:t>
      </w:r>
      <w:r w:rsidR="00C829AB" w:rsidRPr="00317F57">
        <w:rPr>
          <w:rFonts w:ascii="Times New Roman" w:eastAsia="Times New Roman" w:hAnsi="Times New Roman" w:cs="Times New Roman"/>
          <w:sz w:val="28"/>
          <w:szCs w:val="28"/>
        </w:rPr>
        <w:t>чнів</w:t>
      </w:r>
      <w:r w:rsidRPr="00317F57">
        <w:rPr>
          <w:rFonts w:ascii="Times New Roman" w:eastAsia="Times New Roman" w:hAnsi="Times New Roman" w:cs="Times New Roman"/>
          <w:sz w:val="28"/>
          <w:szCs w:val="28"/>
        </w:rPr>
        <w:t>).</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За кошти міського бюджету харчувалися учні 1-11 кл.-  161 уч. – 100%,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ЧАЕС – 2 уч.-100%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з малозабезпечених сімей – 6 уч.-100%;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 батьки яких в АТО – 22 уч. – 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діти-інваліди  – 5 учнів,100%.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сироти – 2 уч., -100%;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дитина з особливими освітніми потребами – 7 уч. -100%;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діти з багатодітних сімей – 104 уч. – 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 xml:space="preserve">- діти 1-4 класів із матеріально неспроможних сімей відповідно до заяви батьків відповідного подання керівника навчального закладу, наказу Департаменту освіти та науки Івано-Франківської міської ради – 4 уч. – 100%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 - вихованці ГПД звільнені від оплати на 100% – 6 уч. – 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вихованці ГПД звільнені від оплати на 50% – 3 уч. – 100%</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У щоденниках класного керівника , у класних журналах 1-11 класів на сторінці «Виховні бесіди»,протоколах батьківських зборів простежується тематика бесід з питань безпечного і раціонального харчування. Психологом ліцею Т.Погайдак проводилися анкетування «Харчування у школі» серед учнів, педагогів, батьків.        </w:t>
      </w:r>
    </w:p>
    <w:p w:rsidR="005160C1" w:rsidRPr="00317F57" w:rsidRDefault="00812DB6"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В ліцеї розроблено комплексно – цільову програму організації і розвитку харчування учнів, заходи щодо покращення матеріально технічного забезпечення, виготовлено паспорт шкільної їдальні. Ведеться обов’язкова ділова документація щодо організації харчування. Щоп’ятниці в їдальні та на харчоблоці здійснюється генеральне прибирання  з використанням дезінфікуючих засобів </w:t>
      </w:r>
    </w:p>
    <w:p w:rsidR="005160C1" w:rsidRPr="00317F57" w:rsidRDefault="005160C1" w:rsidP="00FF12B2">
      <w:pPr>
        <w:spacing w:after="0" w:line="240" w:lineRule="auto"/>
        <w:ind w:firstLine="540"/>
        <w:rPr>
          <w:rFonts w:ascii="Times New Roman" w:eastAsia="Times New Roman" w:hAnsi="Times New Roman" w:cs="Times New Roman"/>
          <w:sz w:val="28"/>
          <w:szCs w:val="28"/>
        </w:rPr>
      </w:pPr>
    </w:p>
    <w:p w:rsidR="00C829AB" w:rsidRPr="00317F57" w:rsidRDefault="00C829AB" w:rsidP="00FF12B2">
      <w:pPr>
        <w:spacing w:after="0" w:line="240" w:lineRule="auto"/>
        <w:ind w:firstLine="540"/>
        <w:rPr>
          <w:rFonts w:ascii="Times New Roman" w:eastAsia="Times New Roman" w:hAnsi="Times New Roman" w:cs="Times New Roman"/>
          <w:sz w:val="28"/>
          <w:szCs w:val="28"/>
        </w:rPr>
      </w:pPr>
    </w:p>
    <w:p w:rsidR="00812DB6" w:rsidRPr="00317F57" w:rsidRDefault="00812DB6" w:rsidP="00FF12B2">
      <w:pPr>
        <w:tabs>
          <w:tab w:val="center" w:pos="4677"/>
          <w:tab w:val="left" w:pos="8497"/>
        </w:tabs>
        <w:spacing w:after="0" w:line="240" w:lineRule="auto"/>
        <w:ind w:firstLine="540"/>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ab/>
      </w:r>
      <w:r w:rsidR="005160C1" w:rsidRPr="00317F57">
        <w:rPr>
          <w:rFonts w:ascii="Times New Roman" w:eastAsia="Times New Roman" w:hAnsi="Times New Roman" w:cs="Times New Roman"/>
          <w:b/>
          <w:bCs/>
          <w:sz w:val="28"/>
          <w:szCs w:val="28"/>
        </w:rPr>
        <w:t>Аналіз виховної роботи</w:t>
      </w:r>
    </w:p>
    <w:p w:rsidR="00C829AB" w:rsidRPr="00317F57" w:rsidRDefault="00C829AB" w:rsidP="00FF12B2">
      <w:pPr>
        <w:tabs>
          <w:tab w:val="center" w:pos="4677"/>
          <w:tab w:val="left" w:pos="8497"/>
        </w:tabs>
        <w:spacing w:after="0" w:line="240" w:lineRule="auto"/>
        <w:ind w:firstLine="540"/>
        <w:rPr>
          <w:rFonts w:ascii="Times New Roman" w:eastAsia="Times New Roman" w:hAnsi="Times New Roman" w:cs="Times New Roman"/>
          <w:b/>
          <w:bCs/>
          <w:sz w:val="28"/>
          <w:szCs w:val="28"/>
        </w:rPr>
      </w:pP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Відповідно до річного плану роботи ліцею, завдання які ставились на 2020-2021 н.р. щодо організації виховної роботи, в о</w:t>
      </w:r>
      <w:r w:rsidR="00C829AB" w:rsidRPr="00317F57">
        <w:rPr>
          <w:rFonts w:ascii="Times New Roman" w:eastAsia="Times New Roman" w:hAnsi="Times New Roman" w:cs="Times New Roman"/>
          <w:sz w:val="28"/>
          <w:szCs w:val="28"/>
          <w:lang w:eastAsia="ru-RU"/>
        </w:rPr>
        <w:t xml:space="preserve">сновному виконані. Пріоритетом </w:t>
      </w:r>
      <w:r w:rsidRPr="00317F57">
        <w:rPr>
          <w:rFonts w:ascii="Times New Roman" w:eastAsia="Times New Roman" w:hAnsi="Times New Roman" w:cs="Times New Roman"/>
          <w:sz w:val="28"/>
          <w:szCs w:val="28"/>
          <w:lang w:eastAsia="ru-RU"/>
        </w:rPr>
        <w:t>виховної роботи в ліцеї було спрямовано на військово-патріотичне та художньо-естетичне виховання учнівської молоді та виховання в них любові до праці, мистецтва, рідного краю.</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Головна увага приділялась формуванню в учнів ціннісного ставлення до навколишньої дійсності, поваги, шани та любові до Батьківщини,  почуття патріотизму, активної за формою та моральної за змістом життєвої позиції. Над цим працювали класні керівники 1-11 класів, вчителі-предметники, бібліотекар Н.Стасюк, практичний психолог та соціальний педагог Т.Погайдак, педагог – організатор А.Шкварчук, заступник директора з виховної роботи А.Соболь.</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В ліцеї були створені всі умови для розвитку творчих здібностей школярів, залучення їх до активного шкільного та громадського життя, позакласної роботи у формі очного та дистанційного навчання.</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В ліцеї працювали такі гуртки: вокальні(керівники (Т.Шиптур,),  гуртки спортивного спрямування: волейбол, тхеквондо, футбол (Х.Вишневська,</w:t>
      </w:r>
      <w:r w:rsidRPr="00317F57">
        <w:rPr>
          <w:rFonts w:ascii="Times New Roman" w:hAnsi="Times New Roman" w:cs="Times New Roman"/>
          <w:sz w:val="28"/>
          <w:szCs w:val="28"/>
        </w:rPr>
        <w:t xml:space="preserve"> Маковійчук В.В., В.Ткачук</w:t>
      </w:r>
      <w:r w:rsidRPr="00317F57">
        <w:rPr>
          <w:rFonts w:ascii="Times New Roman" w:eastAsia="Times New Roman" w:hAnsi="Times New Roman" w:cs="Times New Roman"/>
          <w:sz w:val="28"/>
          <w:szCs w:val="28"/>
          <w:lang w:eastAsia="ru-RU"/>
        </w:rPr>
        <w:t xml:space="preserve"> ), декоративно прикладного мистецтва: «Умілі ручки» (М.Тепінога) та «Юні дизайнери» (У.Семенів), радіотехнічне моделювання (Лутчин  Р.В.), «Історичне краєзнавство» (Л.Гринів), а також гуртки військово-патріотичного спрямування (Галагуза Ю.М.).</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 xml:space="preserve">Під керівництвом вчителя предмета «Захист України» та керівника гуртків Ю.Галагузи  проводилась робота з військово-патріотичного виховання. </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Впродовж 2020-2021 н.р. відбулися такі загальноліцейні заходи:</w:t>
      </w:r>
    </w:p>
    <w:p w:rsidR="00812DB6" w:rsidRPr="00317F57" w:rsidRDefault="00812DB6" w:rsidP="004A4C04">
      <w:pPr>
        <w:pStyle w:val="affffd"/>
        <w:numPr>
          <w:ilvl w:val="0"/>
          <w:numId w:val="118"/>
        </w:numPr>
        <w:tabs>
          <w:tab w:val="left" w:pos="851"/>
        </w:tabs>
        <w:ind w:left="0" w:firstLine="567"/>
        <w:jc w:val="both"/>
        <w:rPr>
          <w:sz w:val="28"/>
          <w:szCs w:val="28"/>
        </w:rPr>
      </w:pPr>
      <w:r w:rsidRPr="00317F57">
        <w:rPr>
          <w:sz w:val="28"/>
          <w:szCs w:val="28"/>
        </w:rPr>
        <w:t>Святковий квест для першокласників «Зустрічай нас, ліцей!»</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Урочисті заходи до Дня пр</w:t>
      </w:r>
      <w:r w:rsidR="001A323F" w:rsidRPr="00317F57">
        <w:rPr>
          <w:sz w:val="28"/>
          <w:szCs w:val="28"/>
        </w:rPr>
        <w:t>ацівника освіти «Тобі, учителю»</w:t>
      </w:r>
      <w:r w:rsidR="001A323F"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Місячник шкільної бібліотеки</w:t>
      </w:r>
      <w:r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lastRenderedPageBreak/>
        <w:t>Тиждень безпеки дорожнього руху</w:t>
      </w:r>
      <w:r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 xml:space="preserve">Заходи до Тижня української мови та </w:t>
      </w:r>
      <w:r w:rsidR="001A323F" w:rsidRPr="00317F57">
        <w:rPr>
          <w:sz w:val="28"/>
          <w:szCs w:val="28"/>
        </w:rPr>
        <w:t>писемності «Наша мова калинова»</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Всеукраїнська а</w:t>
      </w:r>
      <w:r w:rsidR="001A323F" w:rsidRPr="00317F57">
        <w:rPr>
          <w:sz w:val="28"/>
          <w:szCs w:val="28"/>
        </w:rPr>
        <w:t>кція «16 днів проти насильства»</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Виховні години « Вогонь скорботи в серці на віки»(до вшанування жертв Голодомору)</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Фле</w:t>
      </w:r>
      <w:r w:rsidR="001A323F" w:rsidRPr="00317F57">
        <w:rPr>
          <w:sz w:val="28"/>
          <w:szCs w:val="28"/>
        </w:rPr>
        <w:t>ш-моб до Дня української хустки</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Відео-флеш-моб</w:t>
      </w:r>
      <w:r w:rsidR="001A323F" w:rsidRPr="00317F57">
        <w:rPr>
          <w:sz w:val="28"/>
          <w:szCs w:val="28"/>
        </w:rPr>
        <w:t xml:space="preserve"> до Всеукраїнського тижня права</w:t>
      </w:r>
      <w:r w:rsidR="001A323F"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Тиждень початкової школи</w:t>
      </w:r>
      <w:r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Волонтерська акція «Новорічний смаколик для захисників»</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Заходи до Новорічно-різдв</w:t>
      </w:r>
      <w:r w:rsidR="001A323F" w:rsidRPr="00317F57">
        <w:rPr>
          <w:sz w:val="28"/>
          <w:szCs w:val="28"/>
        </w:rPr>
        <w:t>яних свят</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Онлайн-марафон читання в</w:t>
      </w:r>
      <w:r w:rsidR="001A323F" w:rsidRPr="00317F57">
        <w:rPr>
          <w:sz w:val="28"/>
          <w:szCs w:val="28"/>
        </w:rPr>
        <w:t>іршів до Дня Соборності України</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Вшанування Героїв Небесної С</w:t>
      </w:r>
      <w:r w:rsidR="001A323F" w:rsidRPr="00317F57">
        <w:rPr>
          <w:sz w:val="28"/>
          <w:szCs w:val="28"/>
        </w:rPr>
        <w:t>отні та воїнів Афганської війни</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Зустріч із представниками ГО «Незборима Нація» на тему: «Роль і значення ОУН в с</w:t>
      </w:r>
      <w:r w:rsidR="001A323F" w:rsidRPr="00317F57">
        <w:rPr>
          <w:sz w:val="28"/>
          <w:szCs w:val="28"/>
        </w:rPr>
        <w:t>тановленні Української держави»</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 xml:space="preserve">Заходи до дня </w:t>
      </w:r>
      <w:r w:rsidR="001A323F" w:rsidRPr="00317F57">
        <w:rPr>
          <w:sz w:val="28"/>
          <w:szCs w:val="28"/>
        </w:rPr>
        <w:t>народження Лесі Українки</w:t>
      </w:r>
      <w:r w:rsidR="001A323F"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Шевченківські дні</w:t>
      </w:r>
      <w:r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Тиждень Безпеки життєдіяльності</w:t>
      </w:r>
      <w:r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 xml:space="preserve">Тематичні уроки присвячені Дню </w:t>
      </w:r>
      <w:r w:rsidR="001A323F" w:rsidRPr="00317F57">
        <w:rPr>
          <w:sz w:val="28"/>
          <w:szCs w:val="28"/>
        </w:rPr>
        <w:t>пам’яті Чорнобильської трагедії</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Екологічна акція до Всесвітнього дня Землі – висадка дерев біля ліцею</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Виставка робіт ліцеїстів «Великодній кошик»</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 xml:space="preserve">Лекція для підлітків із статевого </w:t>
      </w:r>
      <w:r w:rsidR="001A323F" w:rsidRPr="00317F57">
        <w:rPr>
          <w:sz w:val="28"/>
          <w:szCs w:val="28"/>
        </w:rPr>
        <w:t>виховання «Здоров’я без сорому»</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Урочис</w:t>
      </w:r>
      <w:r w:rsidR="001A323F" w:rsidRPr="00317F57">
        <w:rPr>
          <w:sz w:val="28"/>
          <w:szCs w:val="28"/>
        </w:rPr>
        <w:t>та лінійка приурочена Дню міста</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 xml:space="preserve">Просвітницький захід із пропаганди здорового </w:t>
      </w:r>
      <w:r w:rsidR="001A323F" w:rsidRPr="00317F57">
        <w:rPr>
          <w:sz w:val="28"/>
          <w:szCs w:val="28"/>
        </w:rPr>
        <w:t>способу життя «Урок тверезості»</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Уроки із шкільними офіцерами поліц</w:t>
      </w:r>
      <w:r w:rsidR="001A323F" w:rsidRPr="00317F57">
        <w:rPr>
          <w:sz w:val="28"/>
          <w:szCs w:val="28"/>
        </w:rPr>
        <w:t>ії на тему девіантної поведінки</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Уроки із Міським центром зайнятості для старшок</w:t>
      </w:r>
      <w:r w:rsidR="001A323F" w:rsidRPr="00317F57">
        <w:rPr>
          <w:sz w:val="28"/>
          <w:szCs w:val="28"/>
        </w:rPr>
        <w:t>ласників на тему профорієнтації</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rPr>
          <w:sz w:val="28"/>
          <w:szCs w:val="28"/>
        </w:rPr>
      </w:pPr>
      <w:r w:rsidRPr="00317F57">
        <w:rPr>
          <w:sz w:val="28"/>
          <w:szCs w:val="28"/>
        </w:rPr>
        <w:t>З</w:t>
      </w:r>
      <w:r w:rsidR="001A323F" w:rsidRPr="00317F57">
        <w:rPr>
          <w:sz w:val="28"/>
          <w:szCs w:val="28"/>
        </w:rPr>
        <w:t>аходи до Дня цивільного захисту</w:t>
      </w:r>
      <w:r w:rsidR="001A323F"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Відео-привітання до Дня матері</w:t>
      </w:r>
      <w:r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Відео-ролики до Дня вишиванки</w:t>
      </w:r>
      <w:r w:rsidRPr="00317F57">
        <w:rPr>
          <w:sz w:val="28"/>
          <w:szCs w:val="28"/>
          <w:lang w:val="uk-UA"/>
        </w:rPr>
        <w:t>.</w:t>
      </w:r>
    </w:p>
    <w:p w:rsidR="00812DB6" w:rsidRPr="00317F57" w:rsidRDefault="001A323F" w:rsidP="004A4C04">
      <w:pPr>
        <w:pStyle w:val="affffd"/>
        <w:numPr>
          <w:ilvl w:val="0"/>
          <w:numId w:val="118"/>
        </w:numPr>
        <w:tabs>
          <w:tab w:val="left" w:pos="851"/>
        </w:tabs>
        <w:ind w:left="0" w:firstLine="567"/>
        <w:rPr>
          <w:sz w:val="28"/>
          <w:szCs w:val="28"/>
        </w:rPr>
      </w:pPr>
      <w:r w:rsidRPr="00317F57">
        <w:rPr>
          <w:sz w:val="28"/>
          <w:szCs w:val="28"/>
        </w:rPr>
        <w:t>Заходи до Дня рідної мови</w:t>
      </w:r>
      <w:r w:rsidRPr="00317F57">
        <w:rPr>
          <w:sz w:val="28"/>
          <w:szCs w:val="28"/>
          <w:lang w:val="uk-UA"/>
        </w:rPr>
        <w:t>.</w:t>
      </w:r>
    </w:p>
    <w:p w:rsidR="00812DB6" w:rsidRPr="00317F57" w:rsidRDefault="00812DB6" w:rsidP="004A4C04">
      <w:pPr>
        <w:pStyle w:val="affffd"/>
        <w:numPr>
          <w:ilvl w:val="0"/>
          <w:numId w:val="118"/>
        </w:numPr>
        <w:tabs>
          <w:tab w:val="left" w:pos="851"/>
        </w:tabs>
        <w:ind w:left="0" w:firstLine="567"/>
        <w:jc w:val="both"/>
        <w:rPr>
          <w:sz w:val="28"/>
          <w:szCs w:val="28"/>
        </w:rPr>
      </w:pPr>
      <w:r w:rsidRPr="00317F57">
        <w:rPr>
          <w:sz w:val="28"/>
          <w:szCs w:val="28"/>
        </w:rPr>
        <w:t>Свято для перш</w:t>
      </w:r>
      <w:r w:rsidR="001A323F" w:rsidRPr="00317F57">
        <w:rPr>
          <w:sz w:val="28"/>
          <w:szCs w:val="28"/>
        </w:rPr>
        <w:t>окласників «Прощавай букварику»</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jc w:val="both"/>
        <w:rPr>
          <w:sz w:val="28"/>
          <w:szCs w:val="28"/>
        </w:rPr>
      </w:pPr>
      <w:r w:rsidRPr="00317F57">
        <w:rPr>
          <w:sz w:val="28"/>
          <w:szCs w:val="28"/>
        </w:rPr>
        <w:t>Заходи на тему право виховної роботи та про</w:t>
      </w:r>
      <w:r w:rsidR="001A323F" w:rsidRPr="00317F57">
        <w:rPr>
          <w:sz w:val="28"/>
          <w:szCs w:val="28"/>
        </w:rPr>
        <w:t>паганди здорового способу життя</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jc w:val="both"/>
        <w:rPr>
          <w:sz w:val="28"/>
          <w:szCs w:val="28"/>
        </w:rPr>
      </w:pPr>
      <w:r w:rsidRPr="00317F57">
        <w:rPr>
          <w:sz w:val="28"/>
          <w:szCs w:val="28"/>
        </w:rPr>
        <w:t>Урочиста лінійка з нагоди свята останньог</w:t>
      </w:r>
      <w:r w:rsidR="001A323F" w:rsidRPr="00317F57">
        <w:rPr>
          <w:sz w:val="28"/>
          <w:szCs w:val="28"/>
        </w:rPr>
        <w:t>о дзвоника для випускних класів</w:t>
      </w:r>
      <w:r w:rsidR="001A323F" w:rsidRPr="00317F57">
        <w:rPr>
          <w:sz w:val="28"/>
          <w:szCs w:val="28"/>
          <w:lang w:val="uk-UA"/>
        </w:rPr>
        <w:t>.</w:t>
      </w:r>
    </w:p>
    <w:p w:rsidR="00812DB6" w:rsidRPr="00317F57" w:rsidRDefault="00812DB6" w:rsidP="004A4C04">
      <w:pPr>
        <w:pStyle w:val="affffd"/>
        <w:numPr>
          <w:ilvl w:val="0"/>
          <w:numId w:val="118"/>
        </w:numPr>
        <w:tabs>
          <w:tab w:val="left" w:pos="851"/>
        </w:tabs>
        <w:ind w:left="0" w:firstLine="567"/>
        <w:jc w:val="both"/>
        <w:rPr>
          <w:sz w:val="28"/>
          <w:szCs w:val="28"/>
        </w:rPr>
      </w:pPr>
      <w:r w:rsidRPr="00317F57">
        <w:rPr>
          <w:sz w:val="28"/>
          <w:szCs w:val="28"/>
        </w:rPr>
        <w:t>Урочисте вручення документів про базову середню ос</w:t>
      </w:r>
      <w:r w:rsidR="001A323F" w:rsidRPr="00317F57">
        <w:rPr>
          <w:sz w:val="28"/>
          <w:szCs w:val="28"/>
        </w:rPr>
        <w:t>віту та загальну середню освіту</w:t>
      </w:r>
      <w:r w:rsidR="001A323F" w:rsidRPr="00317F57">
        <w:rPr>
          <w:sz w:val="28"/>
          <w:szCs w:val="28"/>
          <w:lang w:val="uk-UA"/>
        </w:rPr>
        <w:t>.</w:t>
      </w:r>
    </w:p>
    <w:p w:rsidR="00812DB6" w:rsidRPr="00317F57" w:rsidRDefault="00812DB6" w:rsidP="001A323F">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Здобувачі освіти та вчителі впродовж року брали участь в різноманітних художньо-естетичних фестивалях, конкурсах та звітах і займали призові місця. А саме:</w:t>
      </w:r>
    </w:p>
    <w:p w:rsidR="00812DB6" w:rsidRPr="00317F57" w:rsidRDefault="00812DB6" w:rsidP="004A4C04">
      <w:pPr>
        <w:pStyle w:val="affffd"/>
        <w:numPr>
          <w:ilvl w:val="0"/>
          <w:numId w:val="119"/>
        </w:numPr>
        <w:tabs>
          <w:tab w:val="left" w:pos="851"/>
          <w:tab w:val="left" w:pos="993"/>
        </w:tabs>
        <w:ind w:left="0" w:firstLine="567"/>
        <w:jc w:val="both"/>
        <w:rPr>
          <w:sz w:val="28"/>
          <w:szCs w:val="28"/>
          <w:lang w:val="uk-UA"/>
        </w:rPr>
      </w:pPr>
      <w:r w:rsidRPr="00317F57">
        <w:rPr>
          <w:sz w:val="28"/>
          <w:szCs w:val="28"/>
          <w:lang w:val="uk-UA"/>
        </w:rPr>
        <w:t>Міський конкурс солістів «Пісенний дивограй» серед вихованців закладів загальної середньої та позашкільної освіти – Яна Савчук, ІІІ місце – керівник Т.Шиптур</w:t>
      </w:r>
      <w:r w:rsidR="001A323F"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lang w:val="uk-UA"/>
        </w:rPr>
      </w:pPr>
      <w:r w:rsidRPr="00317F57">
        <w:rPr>
          <w:rFonts w:eastAsia="Calibri"/>
          <w:sz w:val="28"/>
          <w:szCs w:val="28"/>
          <w:lang w:val="uk-UA"/>
        </w:rPr>
        <w:lastRenderedPageBreak/>
        <w:t xml:space="preserve">Міський </w:t>
      </w:r>
      <w:r w:rsidRPr="00317F57">
        <w:rPr>
          <w:sz w:val="28"/>
          <w:szCs w:val="28"/>
          <w:lang w:val="uk-UA"/>
        </w:rPr>
        <w:t>конкурс фольклорно-етнографічних колективів серед вихованців закладів загальної середньої та позашкільної освіти міста</w:t>
      </w:r>
      <w:r w:rsidRPr="00317F57">
        <w:rPr>
          <w:rFonts w:eastAsia="Calibri"/>
          <w:sz w:val="28"/>
          <w:szCs w:val="28"/>
          <w:lang w:val="uk-UA"/>
        </w:rPr>
        <w:t xml:space="preserve"> - вокальний ансамб</w:t>
      </w:r>
      <w:r w:rsidR="001A323F" w:rsidRPr="00317F57">
        <w:rPr>
          <w:rFonts w:eastAsia="Calibri"/>
          <w:sz w:val="28"/>
          <w:szCs w:val="28"/>
          <w:lang w:val="uk-UA"/>
        </w:rPr>
        <w:t>ль, І місце – керівник Т.Шиптур.</w:t>
      </w:r>
    </w:p>
    <w:p w:rsidR="00812DB6" w:rsidRPr="00317F57" w:rsidRDefault="00812DB6" w:rsidP="004A4C04">
      <w:pPr>
        <w:pStyle w:val="affffd"/>
        <w:numPr>
          <w:ilvl w:val="0"/>
          <w:numId w:val="119"/>
        </w:numPr>
        <w:tabs>
          <w:tab w:val="left" w:pos="851"/>
          <w:tab w:val="left" w:pos="993"/>
        </w:tabs>
        <w:ind w:left="0" w:firstLine="567"/>
        <w:jc w:val="both"/>
        <w:rPr>
          <w:sz w:val="28"/>
          <w:szCs w:val="28"/>
          <w:lang w:val="uk-UA"/>
        </w:rPr>
      </w:pPr>
      <w:r w:rsidRPr="00317F57">
        <w:rPr>
          <w:rFonts w:eastAsia="Calibri"/>
          <w:sz w:val="28"/>
          <w:szCs w:val="28"/>
          <w:lang w:val="uk-UA"/>
        </w:rPr>
        <w:t xml:space="preserve">Міський конкурс гаївок «Котилася писаночка, співалася гаївочка» </w:t>
      </w:r>
      <w:r w:rsidRPr="00317F57">
        <w:rPr>
          <w:sz w:val="28"/>
          <w:szCs w:val="28"/>
          <w:lang w:val="uk-UA"/>
        </w:rPr>
        <w:t>серед вихованців закладів загальної середньої та позашкільної освіти міста</w:t>
      </w:r>
      <w:r w:rsidRPr="00317F57">
        <w:rPr>
          <w:rFonts w:eastAsia="Calibri"/>
          <w:sz w:val="28"/>
          <w:szCs w:val="28"/>
          <w:lang w:val="uk-UA"/>
        </w:rPr>
        <w:t xml:space="preserve"> - вокальний ансамбл</w:t>
      </w:r>
      <w:r w:rsidR="001A323F" w:rsidRPr="00317F57">
        <w:rPr>
          <w:rFonts w:eastAsia="Calibri"/>
          <w:sz w:val="28"/>
          <w:szCs w:val="28"/>
          <w:lang w:val="uk-UA"/>
        </w:rPr>
        <w:t>ь, ІІ місце – керівник Т.Шиптур.</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sz w:val="28"/>
          <w:szCs w:val="28"/>
        </w:rPr>
        <w:t>Різдвяний родинний фестиваль «Мереживо колядок» - сестри Млиниськ</w:t>
      </w:r>
      <w:r w:rsidR="001A323F" w:rsidRPr="00317F57">
        <w:rPr>
          <w:sz w:val="28"/>
          <w:szCs w:val="28"/>
        </w:rPr>
        <w:t>і, ІІ місце – керівник Т.Шиптур</w:t>
      </w:r>
      <w:r w:rsidR="001A323F"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sz w:val="28"/>
          <w:szCs w:val="28"/>
        </w:rPr>
        <w:t>Фестиваль-конкурс національно-патріотичної пісні «Героїв Україна пам’ятає» - Соломія Млиниська, І місце – керівник Т.Шиптур</w:t>
      </w:r>
      <w:r w:rsidR="001A323F"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 xml:space="preserve">Міський конкурс творчих робіт та малюнків «Ми за тверезе життя», в номінації « Образотворче мистецтво» </w:t>
      </w:r>
      <w:r w:rsidRPr="00317F57">
        <w:rPr>
          <w:rFonts w:eastAsia="Calibri"/>
          <w:b/>
          <w:sz w:val="28"/>
          <w:szCs w:val="28"/>
        </w:rPr>
        <w:t xml:space="preserve">-  </w:t>
      </w:r>
      <w:r w:rsidRPr="00317F57">
        <w:rPr>
          <w:rFonts w:eastAsia="Calibri"/>
          <w:sz w:val="28"/>
          <w:szCs w:val="28"/>
        </w:rPr>
        <w:t>призо</w:t>
      </w:r>
      <w:r w:rsidR="001A323F" w:rsidRPr="00317F57">
        <w:rPr>
          <w:rFonts w:eastAsia="Calibri"/>
          <w:sz w:val="28"/>
          <w:szCs w:val="28"/>
        </w:rPr>
        <w:t>ве місце, керівник – М.Тепінога</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Міський етап обласної історико-краєзнавчої акції «Історія освіти Івано-Франківщини» - учасники гуртка «Історичне краєзнавство», ІІІ місце – керівник Л.Гринів</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Конкурсі малюнків для здобувачів початкових класів «Школа моє безпечне середовище», «Охорона праці очима дітей» - Орле</w:t>
      </w:r>
      <w:r w:rsidR="001A323F" w:rsidRPr="00317F57">
        <w:rPr>
          <w:rFonts w:eastAsia="Calibri"/>
          <w:sz w:val="28"/>
          <w:szCs w:val="28"/>
        </w:rPr>
        <w:t>цька Іванна - вчитель Л.Поліщук</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Міський конкурс дитячих малюнків серед здобувачів освіти ЗЗСО «Осінні мотиви Франкового міста» - Анастасія Тузик – диплом ІІ ступеня (керівник М.Тепінога), Анжела Бойчук – диплом ІІІ ступеня (керівник У.Семені</w:t>
      </w:r>
      <w:r w:rsidR="001A323F" w:rsidRPr="00317F57">
        <w:rPr>
          <w:rFonts w:eastAsia="Calibri"/>
          <w:sz w:val="28"/>
          <w:szCs w:val="28"/>
        </w:rPr>
        <w:t>в)</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Онлайн фестиваль-конкурс з образотворчого, декоративно-ужиткового та літературного мистецтва «Відлуння осені 2020» - Анатсасія Тузик, ІІ місце (керівник М.Тепінога), Соломія Мулик –</w:t>
      </w:r>
      <w:r w:rsidR="001A323F" w:rsidRPr="00317F57">
        <w:rPr>
          <w:rFonts w:eastAsia="Calibri"/>
          <w:sz w:val="28"/>
          <w:szCs w:val="28"/>
        </w:rPr>
        <w:t xml:space="preserve"> ІІІ місце (керівник У.Семенів)</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Загальноміська онлайн виставка-конкурсу з образотворчого та декоративно-ужиткового мистецтва «Стрітенська мозаїка-2021» - Гран-прі Ромуш</w:t>
      </w:r>
      <w:r w:rsidR="001A323F" w:rsidRPr="00317F57">
        <w:rPr>
          <w:rFonts w:eastAsia="Calibri"/>
          <w:sz w:val="28"/>
          <w:szCs w:val="28"/>
        </w:rPr>
        <w:t>ко Софія, керівник – М.Тепінога</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Міський конкурс з образотворчого мистецтва серед здобувачів освіти ЗЗСО та позашкільної освіти – Тузик Анастасія - диплом І ступеня, Гуменюк Софія – диплом І ступеня, Кушнірчук Анастасія – диплом ІІ ступеня (керівник М.Тепінога), Вовк Вероніка – диплом</w:t>
      </w:r>
      <w:r w:rsidR="001A323F" w:rsidRPr="00317F57">
        <w:rPr>
          <w:rFonts w:eastAsia="Calibri"/>
          <w:sz w:val="28"/>
          <w:szCs w:val="28"/>
        </w:rPr>
        <w:t xml:space="preserve"> ІІ ступеня (керівник Л.Гринів)</w:t>
      </w:r>
      <w:r w:rsidR="001A323F" w:rsidRPr="00317F57">
        <w:rPr>
          <w:rFonts w:eastAsia="Calibri"/>
          <w:sz w:val="28"/>
          <w:szCs w:val="28"/>
          <w:lang w:val="uk-UA"/>
        </w:rPr>
        <w:t>.</w:t>
      </w:r>
    </w:p>
    <w:p w:rsidR="00812DB6" w:rsidRPr="00317F57" w:rsidRDefault="001A323F" w:rsidP="004A4C04">
      <w:pPr>
        <w:pStyle w:val="affffd"/>
        <w:numPr>
          <w:ilvl w:val="0"/>
          <w:numId w:val="119"/>
        </w:numPr>
        <w:tabs>
          <w:tab w:val="left" w:pos="851"/>
          <w:tab w:val="left" w:pos="993"/>
        </w:tabs>
        <w:ind w:left="0" w:firstLine="567"/>
        <w:jc w:val="both"/>
        <w:rPr>
          <w:sz w:val="28"/>
          <w:szCs w:val="28"/>
        </w:rPr>
      </w:pPr>
      <w:r w:rsidRPr="00317F57">
        <w:rPr>
          <w:sz w:val="28"/>
          <w:szCs w:val="28"/>
        </w:rPr>
        <w:t>Міський конкурс писанок</w:t>
      </w:r>
      <w:r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rFonts w:eastAsia="Calibri"/>
          <w:sz w:val="28"/>
          <w:szCs w:val="28"/>
        </w:rPr>
        <w:t>Загальноміський проект Центру патріотичного виховання учнівської молоді ім. С.Б</w:t>
      </w:r>
      <w:r w:rsidR="001A323F" w:rsidRPr="00317F57">
        <w:rPr>
          <w:rFonts w:eastAsia="Calibri"/>
          <w:sz w:val="28"/>
          <w:szCs w:val="28"/>
        </w:rPr>
        <w:t>андери «Я – громадянин України»</w:t>
      </w:r>
      <w:r w:rsidR="001A323F" w:rsidRPr="00317F57">
        <w:rPr>
          <w:rFonts w:eastAsia="Calibri"/>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sz w:val="28"/>
          <w:szCs w:val="28"/>
        </w:rPr>
        <w:t>Виготовлення крашанок для прикр</w:t>
      </w:r>
      <w:r w:rsidR="001A323F" w:rsidRPr="00317F57">
        <w:rPr>
          <w:sz w:val="28"/>
          <w:szCs w:val="28"/>
        </w:rPr>
        <w:t>ашання центральної вулиці міста</w:t>
      </w:r>
      <w:r w:rsidR="001A323F"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sz w:val="28"/>
          <w:szCs w:val="28"/>
        </w:rPr>
        <w:t>Міський ко</w:t>
      </w:r>
      <w:r w:rsidR="001A323F" w:rsidRPr="00317F57">
        <w:rPr>
          <w:sz w:val="28"/>
          <w:szCs w:val="28"/>
        </w:rPr>
        <w:t>нкурс логотипів закладів освіти</w:t>
      </w:r>
      <w:r w:rsidR="001A323F"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sz w:val="28"/>
          <w:szCs w:val="28"/>
        </w:rPr>
        <w:t xml:space="preserve">Читання поезії Т.Шевченка французькою </w:t>
      </w:r>
      <w:r w:rsidR="001A323F" w:rsidRPr="00317F57">
        <w:rPr>
          <w:sz w:val="28"/>
          <w:szCs w:val="28"/>
        </w:rPr>
        <w:t>мовою – флеш-моб «Франко фонія»</w:t>
      </w:r>
      <w:r w:rsidR="001A323F" w:rsidRPr="00317F57">
        <w:rPr>
          <w:sz w:val="28"/>
          <w:szCs w:val="28"/>
          <w:lang w:val="uk-UA"/>
        </w:rPr>
        <w:t>.</w:t>
      </w:r>
    </w:p>
    <w:p w:rsidR="00812DB6" w:rsidRPr="00317F57" w:rsidRDefault="00812DB6" w:rsidP="004A4C04">
      <w:pPr>
        <w:pStyle w:val="affffd"/>
        <w:numPr>
          <w:ilvl w:val="0"/>
          <w:numId w:val="119"/>
        </w:numPr>
        <w:tabs>
          <w:tab w:val="left" w:pos="851"/>
          <w:tab w:val="left" w:pos="993"/>
        </w:tabs>
        <w:ind w:left="0" w:firstLine="567"/>
        <w:jc w:val="both"/>
        <w:rPr>
          <w:sz w:val="28"/>
          <w:szCs w:val="28"/>
        </w:rPr>
      </w:pPr>
      <w:r w:rsidRPr="00317F57">
        <w:rPr>
          <w:sz w:val="28"/>
          <w:szCs w:val="28"/>
        </w:rPr>
        <w:t xml:space="preserve">Урочиста хода та святковий концерт з </w:t>
      </w:r>
      <w:r w:rsidR="001A323F" w:rsidRPr="00317F57">
        <w:rPr>
          <w:sz w:val="28"/>
          <w:szCs w:val="28"/>
        </w:rPr>
        <w:t>нагоди Дня захисту дітей</w:t>
      </w:r>
      <w:r w:rsidR="001A323F" w:rsidRPr="00317F57">
        <w:rPr>
          <w:sz w:val="28"/>
          <w:szCs w:val="28"/>
          <w:lang w:val="uk-UA"/>
        </w:rPr>
        <w:t xml:space="preserve"> та ін..</w:t>
      </w:r>
    </w:p>
    <w:p w:rsidR="00812DB6" w:rsidRPr="00317F57" w:rsidRDefault="00812DB6" w:rsidP="00FF12B2">
      <w:pPr>
        <w:spacing w:after="0" w:line="240" w:lineRule="auto"/>
        <w:ind w:firstLine="540"/>
        <w:jc w:val="both"/>
        <w:rPr>
          <w:rFonts w:ascii="Times New Roman" w:eastAsia="Times New Roman" w:hAnsi="Times New Roman" w:cs="Times New Roman"/>
          <w:sz w:val="28"/>
          <w:szCs w:val="28"/>
          <w:lang w:eastAsia="ru-RU"/>
        </w:rPr>
      </w:pPr>
      <w:r w:rsidRPr="00317F57">
        <w:rPr>
          <w:rFonts w:ascii="Times New Roman" w:eastAsia="Times New Roman" w:hAnsi="Times New Roman" w:cs="Times New Roman"/>
          <w:sz w:val="28"/>
          <w:szCs w:val="28"/>
          <w:lang w:eastAsia="ru-RU"/>
        </w:rPr>
        <w:t>Класні керівники впродовж навчального року проводили різноманітні виховні години, прививаючи своїм учням любов до Батьківщини, рідного краю, природи, до народних звичаїв та традицій, любов до праці, до своїх ближніх.</w:t>
      </w:r>
    </w:p>
    <w:p w:rsidR="00812DB6" w:rsidRPr="00317F57" w:rsidRDefault="00812DB6" w:rsidP="00FF12B2">
      <w:pPr>
        <w:ind w:firstLine="540"/>
        <w:contextualSpacing/>
        <w:jc w:val="both"/>
        <w:rPr>
          <w:rFonts w:ascii="Times New Roman" w:hAnsi="Times New Roman" w:cs="Times New Roman"/>
          <w:sz w:val="28"/>
          <w:szCs w:val="28"/>
        </w:rPr>
      </w:pPr>
      <w:r w:rsidRPr="00317F57">
        <w:rPr>
          <w:rFonts w:ascii="Times New Roman" w:hAnsi="Times New Roman" w:cs="Times New Roman"/>
          <w:sz w:val="28"/>
          <w:szCs w:val="28"/>
        </w:rPr>
        <w:t xml:space="preserve">Класні керівники спільно з соціальним педагогом та практичним психологом здійснювали постійний контроль щодо попередження правопорушень серед </w:t>
      </w:r>
      <w:r w:rsidRPr="00317F57">
        <w:rPr>
          <w:rFonts w:ascii="Times New Roman" w:hAnsi="Times New Roman" w:cs="Times New Roman"/>
          <w:sz w:val="28"/>
          <w:szCs w:val="28"/>
        </w:rPr>
        <w:lastRenderedPageBreak/>
        <w:t xml:space="preserve">учнівської молоді. У межах правового виховання в школі працювала рада профілактики правопорушень.   . </w:t>
      </w:r>
    </w:p>
    <w:p w:rsidR="00812DB6" w:rsidRPr="00317F57" w:rsidRDefault="00812DB6" w:rsidP="00FF12B2">
      <w:pPr>
        <w:ind w:firstLine="540"/>
        <w:contextualSpacing/>
        <w:jc w:val="both"/>
        <w:rPr>
          <w:rFonts w:ascii="Times New Roman" w:hAnsi="Times New Roman" w:cs="Times New Roman"/>
          <w:sz w:val="28"/>
          <w:szCs w:val="28"/>
        </w:rPr>
      </w:pPr>
      <w:r w:rsidRPr="00317F57">
        <w:rPr>
          <w:rFonts w:ascii="Times New Roman" w:hAnsi="Times New Roman" w:cs="Times New Roman"/>
          <w:sz w:val="28"/>
          <w:szCs w:val="28"/>
        </w:rPr>
        <w:t xml:space="preserve">Класні керівники та весь педагогічний колектив докладають багато зусиль як під час очного так  і на дистанційному навчанні за допомогою онлайн-платформ, щоб виховати справжніх громадян України, людей спроможних увійти у нове життя, здатних не пливти за течією, а йти обраним шляхом. Педагогічний колектив тісно співпрацює з батьківським колективом, з метою створення найсприятливіших умов для самореалізації та розвитку школяра. </w:t>
      </w:r>
    </w:p>
    <w:p w:rsidR="005160C1" w:rsidRPr="00317F57" w:rsidRDefault="00812DB6" w:rsidP="00FF12B2">
      <w:pPr>
        <w:tabs>
          <w:tab w:val="center" w:pos="4677"/>
          <w:tab w:val="left" w:pos="8497"/>
        </w:tabs>
        <w:spacing w:after="0" w:line="240" w:lineRule="auto"/>
        <w:ind w:firstLine="540"/>
        <w:rPr>
          <w:rFonts w:ascii="Times New Roman" w:eastAsia="Times New Roman" w:hAnsi="Times New Roman" w:cs="Times New Roman"/>
          <w:sz w:val="28"/>
          <w:szCs w:val="28"/>
        </w:rPr>
      </w:pPr>
      <w:r w:rsidRPr="00317F57">
        <w:rPr>
          <w:rFonts w:ascii="Times New Roman" w:eastAsia="Times New Roman" w:hAnsi="Times New Roman" w:cs="Times New Roman"/>
          <w:b/>
          <w:bCs/>
          <w:sz w:val="28"/>
          <w:szCs w:val="28"/>
        </w:rPr>
        <w:tab/>
      </w:r>
    </w:p>
    <w:p w:rsidR="005160C1" w:rsidRPr="00317F57" w:rsidRDefault="005160C1" w:rsidP="00FF12B2">
      <w:pPr>
        <w:spacing w:after="0" w:line="240" w:lineRule="auto"/>
        <w:ind w:firstLine="540"/>
        <w:jc w:val="right"/>
        <w:rPr>
          <w:rFonts w:ascii="Times New Roman" w:eastAsia="Times New Roman" w:hAnsi="Times New Roman" w:cs="Times New Roman"/>
          <w:sz w:val="28"/>
          <w:szCs w:val="28"/>
        </w:rPr>
      </w:pPr>
    </w:p>
    <w:p w:rsidR="005160C1" w:rsidRPr="00317F57" w:rsidRDefault="005160C1" w:rsidP="00FF12B2">
      <w:pPr>
        <w:spacing w:after="0" w:line="240" w:lineRule="auto"/>
        <w:ind w:left="540"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Охорона праці та безпека життєдіяльності</w:t>
      </w:r>
    </w:p>
    <w:p w:rsidR="0089507E" w:rsidRPr="00317F57" w:rsidRDefault="0089507E" w:rsidP="00FF12B2">
      <w:pPr>
        <w:spacing w:after="0" w:line="240" w:lineRule="auto"/>
        <w:ind w:left="540"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існує певна система роботи із попередження дитячого травматизму та пропаганди здорового способу життя. В коридорах оформлено стенди з попередження дитячого травматизму. Система профілактичної роботи з цих питань включає в себе комплекси занять за розділами, які учні вивчають на уроках «Основи здоров’я» та разом із класними керівниками. У 2020/2021 навчальному році було проведено наступні заходи:</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виховні години та тематичні бесіди із запобігання всіх видів дитячого травматизму;</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Тиждень знань з безпеки життєдіяльності; </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місячник «Увага! Діти на дорозі»; </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інструктажі з безпеки життєдіяльності під час карантину у зв’язку із поширенням короно вірусної інфекції (COVID-19);</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інструктажі з безпеки життєдіяльності під час екскурсій, поїздок тощо;</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батьківські збори, на яких розглядались питання щодо збереження здоров’я дітей;</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бібліотеці ліцею оформлено тематичну постійно діючу виставку;</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кабінетах фізики, хімії, інформатики, трудового навчання, спортивному залі оформлено куточки безпеки, ведуться журнали інструктажів з безпеки життєдіяльності та охорони праці;</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класними керівниками проведено бесіди з попередження дитячого травматизму на початку навчального року, перед осінніми, зимовими та весняними канікулами, перед закінченням навчального року;</w:t>
      </w:r>
    </w:p>
    <w:p w:rsidR="005160C1" w:rsidRPr="00317F57" w:rsidRDefault="005160C1" w:rsidP="004A4C04">
      <w:pPr>
        <w:numPr>
          <w:ilvl w:val="0"/>
          <w:numId w:val="120"/>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проведено заліки з безпеки користування газовими приладами та електроприладами, з правил безпечного поводження біля водоймах, біля мереж електропередач, з правил безпечного користування вибухонебезпечними предметами, з попередження випадків отруєння грибами та ягодами.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Спеціалістом з охорони праці Волошин М.М. ведеться журнал обліку всіх випадків дитячого травматизму учнів у ліцеї.</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Стан роботи з охорони праці, техніки безпеки, виробничої санітарії під час освітнього процесу в ліцеї у 2020-2021 н.р. знаходився під щоденним контролем адміністрації ліцею.</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З метою організації роботи з охорони праці та забезпечення безпеки життєдіяльності учасників освітнього процесу видано низку наказів, які стосуються попередження травматизму учнів та дорослих, протипожежної безпеки, безпеки дорожнього руху, створення системи охорони праці у ліцеї.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Відпрацьована програма вступного та первинного інструктажів з охорони праці для працівників та учнів ліцею.</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 кожному поверсі розташований план евакуації на випадок пожежі або інших стихійних лих; у навчальних кабінетах ліцею оформлено куточки з безпеки життєдіяльності.</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 нарадах при директорові періодично заслуховувались питання з охорони праці, дитячого та дорослого травматизму.</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Питання з безпеки життєдіяльності учнів під час канікул, у побуті й громадських місцях, на вулиці, під час карантину у зв’язку із поширенням короновірусної хвороби COVID-19 обговорювались з батьками.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Складовим здорового способу життя є правильне харчування. На батьківських зборах, на засіданнях загальношкільного батьківського комітету та засіданні педагогічної ради підіймалося питання організації харчування учнів, здійснювався контроль за станом харчоблоку.</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працює медична сестра Коруняк Х.В.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Медичний працівник чітко дотримується графіка роботи, затвердженого головним лікарем дитячої міської поліклініки та погодженого в.о.директора ліцею. Вона здійснює щоденний контроль за дотриманням правил особистої гігієни дітьми і персоналом в шкільній їдальні, за якістю продуктів харчування, наявністю супровідних документів на них, якістю приготування страв, організацією питного режиму водою гарантованої якості; згідно з діючими нормативними вимогами реєструє це в спеціальному журналі.</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Адміністрація та працівники ліцею забезпечують безпечні та нешкідливі умови навчання, режим роботи, умови для фізичного розвитку та зміцнення здоров’я, формують гігієнічні вміння та навички здорового способу життя учнів.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 ліцеї проводиться організаційна та практична робота щодо виконання вимог санітарного законодавства:</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проведено маркування та розподіл існуючих меблів згідно росту дітей; використовуються кольорові вертикальні лінійки для визначення учням необхідного розміру меблів згідно вимог; відстань від дошки до перших парт – 2,6 м, між рядами двомісних столів – 0,7 м, від зовнішньої і внутрішньої стіни до столів – 0,5м;</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забезпечено освітленість приміщень відповідно гігієнічним нормативам: природне – падає на робочі місця зліва, штучне – забезпечується за допомогою люмінесцентних ламп, які розміщені в 2 ряди паралельно до лінії вікон;</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відстані від стін та між рядами парт та столів відповідають нормам;</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обов’язковим є дотримання повітряно-теплового режиму;</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старі дерев’яні вікна у класних кімнатах замінюються на металопластикові, що сприяє підтриманню відповідного температурного режиму ;</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не допускається перебування в ліцеї хворих дітей;</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забезпечується дотримання дітьми та персоналом правил особистої гігієни;</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вживаються заходи щодо забезпечення дітей гарячим харчуванням, забезпечується виконання норм харчування;</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проводиться щоденне вологе прибирання приміщень з використанням миючих та дезінфекційних засобів;</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приміщення та території використовуються тільки за призначенням;</w:t>
      </w:r>
    </w:p>
    <w:p w:rsidR="005160C1" w:rsidRPr="00317F57" w:rsidRDefault="005160C1" w:rsidP="004A4C04">
      <w:pPr>
        <w:numPr>
          <w:ilvl w:val="0"/>
          <w:numId w:val="121"/>
        </w:numPr>
        <w:tabs>
          <w:tab w:val="clear" w:pos="720"/>
          <w:tab w:val="left" w:pos="851"/>
          <w:tab w:val="num" w:pos="993"/>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організована робота щодо профілактики різних видів захворювань, профілактичних оглядів на коросту та гельмінтози.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Адміністрація ліцею забезпечує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Основними формами медико-педагогічного контролю в ліцеї є:</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lang w:val="uk-UA"/>
        </w:rPr>
      </w:pPr>
      <w:r w:rsidRPr="00317F57">
        <w:rPr>
          <w:sz w:val="28"/>
          <w:szCs w:val="28"/>
          <w:lang w:val="uk-UA"/>
        </w:rPr>
        <w:t>медико-педагогічні спостереження під час уроків з фізичного виховання, динамічної перерви, змагань та інших форм фізичного виховання;</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rPr>
      </w:pPr>
      <w:r w:rsidRPr="00317F57">
        <w:rPr>
          <w:sz w:val="28"/>
          <w:szCs w:val="28"/>
        </w:rPr>
        <w:t>диспансерний облік учнів, які за станом здоров’я займаються в підготовчій групі;</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rPr>
      </w:pPr>
      <w:r w:rsidRPr="00317F57">
        <w:rPr>
          <w:sz w:val="28"/>
          <w:szCs w:val="28"/>
        </w:rPr>
        <w:t>оцінка санітарно-гігієнічного стану місць проведення уроків та інших форм фізичного виховання;</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rPr>
      </w:pPr>
      <w:r w:rsidRPr="00317F57">
        <w:rPr>
          <w:sz w:val="28"/>
          <w:szCs w:val="28"/>
        </w:rPr>
        <w:t>медико-педагогічні консультації з питань фізичного виховання;</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rPr>
      </w:pPr>
      <w:r w:rsidRPr="00317F57">
        <w:rPr>
          <w:sz w:val="28"/>
          <w:szCs w:val="28"/>
        </w:rPr>
        <w:t>медичний супровід змагань, туристичних походів тощо;</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rPr>
      </w:pPr>
      <w:r w:rsidRPr="00317F57">
        <w:rPr>
          <w:sz w:val="28"/>
          <w:szCs w:val="28"/>
        </w:rPr>
        <w:t>профілактика шкільного, в тому числі спортивного, травматизму;</w:t>
      </w:r>
    </w:p>
    <w:p w:rsidR="005160C1" w:rsidRPr="00317F57" w:rsidRDefault="005160C1" w:rsidP="004A4C04">
      <w:pPr>
        <w:pStyle w:val="affffd"/>
        <w:numPr>
          <w:ilvl w:val="1"/>
          <w:numId w:val="122"/>
        </w:numPr>
        <w:tabs>
          <w:tab w:val="clear" w:pos="1440"/>
          <w:tab w:val="left" w:pos="851"/>
          <w:tab w:val="num" w:pos="993"/>
        </w:tabs>
        <w:ind w:left="0" w:firstLine="567"/>
        <w:jc w:val="both"/>
        <w:textAlignment w:val="baseline"/>
        <w:rPr>
          <w:sz w:val="28"/>
          <w:szCs w:val="28"/>
        </w:rPr>
      </w:pPr>
      <w:r w:rsidRPr="00317F57">
        <w:rPr>
          <w:sz w:val="28"/>
          <w:szCs w:val="28"/>
        </w:rPr>
        <w:t>санітарно-просвітницька робота.</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Медико-педагогічний контроль входить до обов’язкових функцій медичних і педагогічних працівників ліцею. Медико-педагогічне спостереження здійснюється згідно з кратністю проведення спеціалістами, визначеними в додатку 1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Під час проведення уроку враховуються основні зовнішні ознаки втоми: колір шкіри обличчя, пітливість, характер дихання і рухів, міміка, увага і самопочуття учнів за схемою візуального визначення втоми учнів під час фізичного навантаження (додаток 2 спільного наказу Міністерства охорони здоров’я України, Міністерства освіти і науки України від 20.07.2009 №518/674 «Про забезпечення медико-педагогічного контролю за фізичним вихованням учнів у загальноосвітніх навчальних закладах»).</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 результатами медико-педагогічного спостереження у разі необхідності проводиться корекція планування процесу фізичного виховання та дозування фізичних навантажень учнів.</w:t>
      </w:r>
    </w:p>
    <w:p w:rsidR="005160C1" w:rsidRPr="00317F57" w:rsidRDefault="005160C1" w:rsidP="00FF12B2">
      <w:pPr>
        <w:shd w:val="clear" w:color="auto" w:fill="FFFFFF"/>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w:t>
      </w:r>
    </w:p>
    <w:p w:rsidR="005160C1" w:rsidRPr="00317F57" w:rsidRDefault="005160C1" w:rsidP="00FF12B2">
      <w:pPr>
        <w:shd w:val="clear" w:color="auto" w:fill="FFFFFF"/>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lastRenderedPageBreak/>
        <w:t>Дотримання академічної доброчесності</w:t>
      </w:r>
    </w:p>
    <w:p w:rsidR="0089507E" w:rsidRPr="00317F57" w:rsidRDefault="0089507E" w:rsidP="00FF12B2">
      <w:pPr>
        <w:shd w:val="clear" w:color="auto" w:fill="FFFFFF"/>
        <w:spacing w:after="0" w:line="240" w:lineRule="auto"/>
        <w:ind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Відповідно до ст.42 Закону України «Про освіту» у ліцеї:</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створено «Положення про академічну доброчесність», погоджено з колективом та схвалено на засіданні педагогічної ради;</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створено Комісію з питань академічної доброчесності;</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здійснюється інформування учасників освітнього процесу щодо правил академічної доброчесності;</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затверджено порядок виявлення та встановлення фактів порушення академічної доброчесності; </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 засіданнях педагогічної ради обговорюються механізм забезпечення академічної доброчесності у ліцеї;</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5160C1" w:rsidRPr="00317F57" w:rsidRDefault="005160C1" w:rsidP="004A4C04">
      <w:pPr>
        <w:numPr>
          <w:ilvl w:val="0"/>
          <w:numId w:val="123"/>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проводяться семінари-практикуми із здобувачами освіти з питань інформаційної діяльності ЗЗСО, правильності написання науково-дослідницьких, навчальних робіт, правил опису джерел та оформлення цитувань.</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Для забезпечення академічної доброчесності в ЗЗСО необхідно дотримуватися принципів демократизму, законності, верховенства права, соціальної справедливості, пріоритету прав і свобод людини і громадянина, рівноправності, гарантування прав і свобод, науковості, професіоналізму та компетентності, партнерства і взаємодопомоги, поваги та взаємної довіри, відкритості і прозорості.</w:t>
      </w:r>
    </w:p>
    <w:p w:rsidR="005160C1" w:rsidRPr="00317F57" w:rsidRDefault="005160C1" w:rsidP="00FF12B2">
      <w:pPr>
        <w:shd w:val="clear" w:color="auto" w:fill="FFFFFF"/>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w:t>
      </w:r>
    </w:p>
    <w:p w:rsidR="0089507E" w:rsidRPr="00317F57" w:rsidRDefault="0089507E" w:rsidP="00FF12B2">
      <w:pPr>
        <w:shd w:val="clear" w:color="auto" w:fill="FFFFFF"/>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tabs>
          <w:tab w:val="left" w:pos="990"/>
          <w:tab w:val="center" w:pos="5033"/>
        </w:tabs>
        <w:spacing w:after="0" w:line="240" w:lineRule="auto"/>
        <w:ind w:right="-2" w:firstLine="540"/>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ab/>
      </w:r>
      <w:r w:rsidRPr="00317F57">
        <w:rPr>
          <w:rFonts w:ascii="Times New Roman" w:eastAsia="Times New Roman" w:hAnsi="Times New Roman" w:cs="Times New Roman"/>
          <w:b/>
          <w:bCs/>
          <w:sz w:val="28"/>
          <w:szCs w:val="28"/>
        </w:rPr>
        <w:tab/>
        <w:t>Управлінс</w:t>
      </w:r>
      <w:r w:rsidR="0089507E" w:rsidRPr="00317F57">
        <w:rPr>
          <w:rFonts w:ascii="Times New Roman" w:eastAsia="Times New Roman" w:hAnsi="Times New Roman" w:cs="Times New Roman"/>
          <w:b/>
          <w:bCs/>
          <w:sz w:val="28"/>
          <w:szCs w:val="28"/>
        </w:rPr>
        <w:t>ька та організаційна діяльність</w:t>
      </w:r>
    </w:p>
    <w:p w:rsidR="0089507E" w:rsidRPr="00317F57" w:rsidRDefault="0089507E" w:rsidP="00FF12B2">
      <w:pPr>
        <w:tabs>
          <w:tab w:val="left" w:pos="990"/>
          <w:tab w:val="center" w:pos="5033"/>
        </w:tabs>
        <w:spacing w:after="0" w:line="240" w:lineRule="auto"/>
        <w:ind w:right="-2" w:firstLine="540"/>
        <w:rPr>
          <w:rFonts w:ascii="Times New Roman" w:eastAsia="Times New Roman" w:hAnsi="Times New Roman" w:cs="Times New Roman"/>
          <w:b/>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Зусилля адміністрації спрямовані на створення атмосфери співробітництва, взаємодопомоги, розкутості, прояву ініціативи, творчого підходу, самостійності в роботі як учителів, так і учнів.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Адміністрація закладу в тісному контакті із профспілковим комітетом сприяють зростанню авторитету вчителя, престижності його предмета, покращання умов його роботи, матеріального стану, створюють і підтримують у педколективі вимогливість, творчий мікроклімат, атмосферу чуйності і доброзичливості, сприяють втіленню в життя шкільного колективу демократичних засад, дбають про перспективний розвиток школи, спрямований на сучасну спеціалізацію в майбутньому.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Робота закладу спрямована на реалізацію Стратегії розвитку ліцею. Вона визначає основні шляхи розвитку ліцею;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різними мовами, у тому числі й комп’ютерного програмування, включаючи спілкування через Інтернет.</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Стратегія розвитку ліцею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rsidR="005160C1" w:rsidRPr="00317F57" w:rsidRDefault="005160C1" w:rsidP="00FF12B2">
      <w:pPr>
        <w:tabs>
          <w:tab w:val="right" w:pos="9639"/>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 2020-2021 навчальному році складовими системи внутрішнього контролю були:</w:t>
      </w:r>
      <w:r w:rsidRPr="00317F57">
        <w:rPr>
          <w:rFonts w:ascii="Times New Roman" w:eastAsia="Times New Roman" w:hAnsi="Times New Roman" w:cs="Times New Roman"/>
          <w:sz w:val="28"/>
          <w:szCs w:val="28"/>
        </w:rPr>
        <w:tab/>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 Контроль за рівнем засвоєння навчальних програм згідно графіку.</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 Контроль за якістю викладання навчальних дисциплін, виховання і розвитку здібностей учнів в процесі навчання.</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3. Контроль за веденням документації класних журналів, особових справ, зошитів учнів, календарно-тематичних і виховних планів.</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4. Контроль за відвідуванням учнями навчальних занять.</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Контроль за якістю викладання здійснювався декількома шляхами: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1.Персональний контроль (бесіди, анкетування), відвідування уроків учителів ліцею. Адміністрацією вивчалася система роботи учителів, які проходили атестацію в 2020-2021 н. р.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2. Тематичний контроль. В ході перевірки вивчався рівень знань і умінь учнів на уроках.</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 метою перевірки організації і підготовки учнів до засвоєння навчального матеріалу, виявлення потенційних можл</w:t>
      </w:r>
      <w:r w:rsidR="003D0C86" w:rsidRPr="00317F57">
        <w:rPr>
          <w:rFonts w:ascii="Times New Roman" w:eastAsia="Times New Roman" w:hAnsi="Times New Roman" w:cs="Times New Roman"/>
          <w:sz w:val="28"/>
          <w:szCs w:val="28"/>
        </w:rPr>
        <w:t>ивостей колективу у груд</w:t>
      </w:r>
      <w:r w:rsidRPr="00317F57">
        <w:rPr>
          <w:rFonts w:ascii="Times New Roman" w:eastAsia="Times New Roman" w:hAnsi="Times New Roman" w:cs="Times New Roman"/>
          <w:sz w:val="28"/>
          <w:szCs w:val="28"/>
        </w:rPr>
        <w:t>ні 2020 р. вивчались колективи 1</w:t>
      </w:r>
      <w:r w:rsidR="003D0C86" w:rsidRPr="00317F57">
        <w:rPr>
          <w:rFonts w:ascii="Times New Roman" w:eastAsia="Times New Roman" w:hAnsi="Times New Roman" w:cs="Times New Roman"/>
          <w:sz w:val="28"/>
          <w:szCs w:val="28"/>
        </w:rPr>
        <w:t>-</w:t>
      </w:r>
      <w:r w:rsidRPr="00317F57">
        <w:rPr>
          <w:rFonts w:ascii="Times New Roman" w:eastAsia="Times New Roman" w:hAnsi="Times New Roman" w:cs="Times New Roman"/>
          <w:sz w:val="28"/>
          <w:szCs w:val="28"/>
        </w:rPr>
        <w:t>А, 1</w:t>
      </w:r>
      <w:r w:rsidR="003D0C86" w:rsidRPr="00317F57">
        <w:rPr>
          <w:rFonts w:ascii="Times New Roman" w:eastAsia="Times New Roman" w:hAnsi="Times New Roman" w:cs="Times New Roman"/>
          <w:sz w:val="28"/>
          <w:szCs w:val="28"/>
        </w:rPr>
        <w:t>-</w:t>
      </w:r>
      <w:r w:rsidRPr="00317F57">
        <w:rPr>
          <w:rFonts w:ascii="Times New Roman" w:eastAsia="Times New Roman" w:hAnsi="Times New Roman" w:cs="Times New Roman"/>
          <w:sz w:val="28"/>
          <w:szCs w:val="28"/>
        </w:rPr>
        <w:t>Б, 1</w:t>
      </w:r>
      <w:r w:rsidR="003D0C86" w:rsidRPr="00317F57">
        <w:rPr>
          <w:rFonts w:ascii="Times New Roman" w:eastAsia="Times New Roman" w:hAnsi="Times New Roman" w:cs="Times New Roman"/>
          <w:sz w:val="28"/>
          <w:szCs w:val="28"/>
        </w:rPr>
        <w:t>-</w:t>
      </w:r>
      <w:r w:rsidRPr="00317F57">
        <w:rPr>
          <w:rFonts w:ascii="Times New Roman" w:eastAsia="Times New Roman" w:hAnsi="Times New Roman" w:cs="Times New Roman"/>
          <w:sz w:val="28"/>
          <w:szCs w:val="28"/>
        </w:rPr>
        <w:t>В, 5</w:t>
      </w:r>
      <w:r w:rsidR="003D0C86" w:rsidRPr="00317F57">
        <w:rPr>
          <w:rFonts w:ascii="Times New Roman" w:eastAsia="Times New Roman" w:hAnsi="Times New Roman" w:cs="Times New Roman"/>
          <w:sz w:val="28"/>
          <w:szCs w:val="28"/>
        </w:rPr>
        <w:t>-А та 5-Б</w:t>
      </w:r>
      <w:r w:rsidRPr="00317F57">
        <w:rPr>
          <w:rFonts w:ascii="Times New Roman" w:eastAsia="Times New Roman" w:hAnsi="Times New Roman" w:cs="Times New Roman"/>
          <w:sz w:val="28"/>
          <w:szCs w:val="28"/>
        </w:rPr>
        <w:t xml:space="preserve"> класів. За результатами проведено педконсіліум.</w:t>
      </w:r>
    </w:p>
    <w:p w:rsidR="00D70012" w:rsidRPr="00317F57" w:rsidRDefault="005160C1" w:rsidP="00FF12B2">
      <w:pPr>
        <w:pStyle w:val="10"/>
        <w:spacing w:after="0" w:line="240" w:lineRule="auto"/>
        <w:ind w:firstLine="540"/>
        <w:jc w:val="both"/>
        <w:rPr>
          <w:rFonts w:ascii="Times New Roman" w:eastAsia="Times New Roman" w:hAnsi="Times New Roman" w:cs="Times New Roman"/>
          <w:b/>
          <w:sz w:val="28"/>
          <w:szCs w:val="28"/>
        </w:rPr>
      </w:pPr>
      <w:r w:rsidRPr="00317F57">
        <w:rPr>
          <w:rFonts w:ascii="Times New Roman" w:eastAsia="Times New Roman" w:hAnsi="Times New Roman" w:cs="Times New Roman"/>
          <w:sz w:val="28"/>
          <w:szCs w:val="28"/>
        </w:rPr>
        <w:t>В 2021-2022 н.р. адміністрації закладу необхідно здійснити персональний контроль роботи учителів, учні яких мають низький рівень навчальних досягнень з предметів.</w:t>
      </w:r>
    </w:p>
    <w:p w:rsidR="003D0C86" w:rsidRPr="00317F57" w:rsidRDefault="003D0C86" w:rsidP="00FF12B2">
      <w:pPr>
        <w:pStyle w:val="10"/>
        <w:spacing w:after="0" w:line="240" w:lineRule="auto"/>
        <w:ind w:firstLine="540"/>
        <w:jc w:val="both"/>
        <w:rPr>
          <w:rFonts w:ascii="Times New Roman" w:eastAsia="Times New Roman" w:hAnsi="Times New Roman" w:cs="Times New Roman"/>
          <w:b/>
          <w:sz w:val="28"/>
          <w:szCs w:val="28"/>
        </w:rPr>
      </w:pPr>
    </w:p>
    <w:p w:rsidR="00087858" w:rsidRPr="00317F57" w:rsidRDefault="00087858" w:rsidP="00FF12B2">
      <w:pPr>
        <w:pStyle w:val="10"/>
        <w:spacing w:after="0" w:line="240" w:lineRule="auto"/>
        <w:ind w:firstLine="540"/>
        <w:jc w:val="both"/>
        <w:rPr>
          <w:rFonts w:ascii="Times New Roman" w:eastAsia="Times New Roman" w:hAnsi="Times New Roman" w:cs="Times New Roman"/>
          <w:b/>
          <w:sz w:val="28"/>
          <w:szCs w:val="28"/>
        </w:rPr>
      </w:pPr>
    </w:p>
    <w:p w:rsidR="00D70012" w:rsidRPr="00317F57" w:rsidRDefault="00D70012" w:rsidP="00FF12B2">
      <w:pPr>
        <w:pStyle w:val="10"/>
        <w:spacing w:after="0" w:line="240" w:lineRule="auto"/>
        <w:ind w:left="360"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Робота практичного психолога та соціального педагога</w:t>
      </w:r>
    </w:p>
    <w:p w:rsidR="0089507E" w:rsidRPr="00317F57" w:rsidRDefault="0089507E" w:rsidP="00FF12B2">
      <w:pPr>
        <w:pStyle w:val="10"/>
        <w:spacing w:after="0" w:line="240" w:lineRule="auto"/>
        <w:ind w:left="360" w:firstLine="540"/>
        <w:jc w:val="center"/>
        <w:rPr>
          <w:rFonts w:ascii="Times New Roman" w:eastAsia="Times New Roman" w:hAnsi="Times New Roman" w:cs="Times New Roman"/>
          <w:b/>
          <w:sz w:val="28"/>
          <w:szCs w:val="28"/>
        </w:rPr>
      </w:pP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 метою оптимізації умов для формування особистості учнів психологічна служба спрямовувала свою діяльність на забезпечення індивідуального підходу до всіх учасників освітнього процесу на основі його психолого-педагогічного вивчення, яка сприяла їх гармонійному розвитку.</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Робота соціальних педагогів спрямовувалась на соціально-правовий захист учнів, що проживають у сім’ях різних категорій соціальної вразливості. Для учнів пільгових категорій (діти з малозабезпечених сімей, сиріт, позбавлених батьківського піклування, діти, батьки яких воюють в зоні АТО, дітей з багатодітних сімей) організоване безоплатне харчування. Із даною категорією учнів проводились індивідуальні бесіди, консультування.  Окрім того, виявляли труднощі в учнів, які перешкоджали їх ефективному навчанню та взаємодії у шкільному колективі; підтримували учнів, які опинились в складних життєвих обставинах та потребували додаткової уваги і соціально-психологічного супроводу; сприяли професійному самовизначенню старшокласників.</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Діяльність психолога зосереджувалась на виявленні та створенні оптимальних соціально–психологічних умов для формування та розвитку особистості здобувачів освітив 1-11 класів.</w:t>
      </w:r>
    </w:p>
    <w:p w:rsidR="00F72963" w:rsidRPr="00317F57" w:rsidRDefault="00F72963" w:rsidP="0089507E">
      <w:pPr>
        <w:pStyle w:val="10"/>
        <w:tabs>
          <w:tab w:val="left" w:pos="3640"/>
        </w:tabs>
        <w:spacing w:after="0" w:line="240" w:lineRule="auto"/>
        <w:ind w:firstLine="540"/>
        <w:jc w:val="both"/>
        <w:rPr>
          <w:rFonts w:ascii="Times New Roman" w:eastAsia="Times New Roman" w:hAnsi="Times New Roman" w:cs="Times New Roman"/>
          <w:i/>
          <w:sz w:val="28"/>
          <w:szCs w:val="28"/>
          <w:u w:val="single"/>
        </w:rPr>
      </w:pPr>
      <w:r w:rsidRPr="00317F57">
        <w:rPr>
          <w:rFonts w:ascii="Times New Roman" w:eastAsia="Times New Roman" w:hAnsi="Times New Roman" w:cs="Times New Roman"/>
          <w:i/>
          <w:sz w:val="28"/>
          <w:szCs w:val="28"/>
          <w:u w:val="single"/>
        </w:rPr>
        <w:t>Діагностична робота.</w:t>
      </w:r>
    </w:p>
    <w:p w:rsidR="00A661F0" w:rsidRPr="00317F57" w:rsidRDefault="00A661F0" w:rsidP="00FF12B2">
      <w:pPr>
        <w:pStyle w:val="affffa"/>
        <w:shd w:val="clear" w:color="auto" w:fill="FFFFFF"/>
        <w:spacing w:before="0" w:beforeAutospacing="0" w:after="0" w:afterAutospacing="0"/>
        <w:ind w:firstLine="540"/>
        <w:jc w:val="both"/>
        <w:rPr>
          <w:sz w:val="28"/>
          <w:szCs w:val="28"/>
        </w:rPr>
      </w:pPr>
      <w:r w:rsidRPr="00317F57">
        <w:rPr>
          <w:sz w:val="28"/>
          <w:szCs w:val="28"/>
        </w:rPr>
        <w:t xml:space="preserve">Із здобувачами освіти 1-х класів проведена діагностика пізнавальної активності та діагностикаадаптації до шкільного навчання (анкета для визначення шкільної мотивації (за Н.Г.Лускановою, «Малюнок сім’ї», тест П’єрона Рузера «Постав позначки» на концентрацію уваги, методика «Чого не вистачає на малюнках (за Нємовим Р.С.), проективна методика «Дерево» на дослідження шкільної мотивації і адаптації (Д.Лампена), загалом продіагностовано 69 дітей. </w:t>
      </w:r>
    </w:p>
    <w:p w:rsidR="00A661F0" w:rsidRPr="00317F57" w:rsidRDefault="00A661F0" w:rsidP="00FF12B2">
      <w:pPr>
        <w:pStyle w:val="affffa"/>
        <w:shd w:val="clear" w:color="auto" w:fill="FFFFFF"/>
        <w:spacing w:before="0" w:beforeAutospacing="0" w:after="0" w:afterAutospacing="0"/>
        <w:ind w:firstLine="540"/>
        <w:rPr>
          <w:b/>
          <w:sz w:val="28"/>
          <w:szCs w:val="28"/>
        </w:rPr>
      </w:pPr>
      <w:r w:rsidRPr="00317F57">
        <w:rPr>
          <w:rStyle w:val="afffff7"/>
          <w:b w:val="0"/>
          <w:sz w:val="28"/>
          <w:szCs w:val="28"/>
        </w:rPr>
        <w:t>За результатами діагностування 1-х класів було встановлено наступне:</w:t>
      </w:r>
    </w:p>
    <w:p w:rsidR="00A661F0" w:rsidRPr="00317F57" w:rsidRDefault="00A661F0" w:rsidP="00FF12B2">
      <w:pPr>
        <w:pStyle w:val="affffa"/>
        <w:shd w:val="clear" w:color="auto" w:fill="FFFFFF"/>
        <w:spacing w:before="0" w:beforeAutospacing="0" w:after="0" w:afterAutospacing="0"/>
        <w:ind w:firstLine="540"/>
        <w:jc w:val="both"/>
        <w:rPr>
          <w:sz w:val="28"/>
          <w:szCs w:val="28"/>
        </w:rPr>
      </w:pPr>
      <w:r w:rsidRPr="00317F57">
        <w:rPr>
          <w:sz w:val="28"/>
          <w:szCs w:val="28"/>
        </w:rPr>
        <w:t>- більшість дітей мають високий рівень логічного мислення, зорової пам’яті, концентрації уваги;</w:t>
      </w:r>
    </w:p>
    <w:p w:rsidR="00A661F0" w:rsidRPr="00317F57" w:rsidRDefault="00A661F0" w:rsidP="00FF12B2">
      <w:pPr>
        <w:pStyle w:val="affffa"/>
        <w:shd w:val="clear" w:color="auto" w:fill="FFFFFF"/>
        <w:spacing w:before="0" w:beforeAutospacing="0" w:after="0" w:afterAutospacing="0"/>
        <w:ind w:firstLine="540"/>
        <w:jc w:val="both"/>
        <w:rPr>
          <w:sz w:val="28"/>
          <w:szCs w:val="28"/>
        </w:rPr>
      </w:pPr>
      <w:r w:rsidRPr="00317F57">
        <w:rPr>
          <w:sz w:val="28"/>
          <w:szCs w:val="28"/>
        </w:rPr>
        <w:t xml:space="preserve">- 2 школярі мають низький показник майже по усіх проведених методиках. Тому даних дітей було внесено до банку дітей «групи ризику», з ними запланована корекційно – розвивальна робота. </w:t>
      </w:r>
    </w:p>
    <w:p w:rsidR="00A661F0" w:rsidRPr="00317F57" w:rsidRDefault="00A661F0" w:rsidP="00FF12B2">
      <w:pPr>
        <w:pStyle w:val="affffa"/>
        <w:shd w:val="clear" w:color="auto" w:fill="FFFFFF"/>
        <w:spacing w:before="0" w:beforeAutospacing="0" w:after="0" w:afterAutospacing="0"/>
        <w:ind w:firstLine="540"/>
        <w:jc w:val="both"/>
        <w:rPr>
          <w:sz w:val="28"/>
          <w:szCs w:val="28"/>
        </w:rPr>
      </w:pPr>
      <w:r w:rsidRPr="00317F57">
        <w:rPr>
          <w:sz w:val="28"/>
          <w:szCs w:val="28"/>
        </w:rPr>
        <w:t xml:space="preserve">Був здійснений також контроль за адаптацією школярів 5-х класів до нових умов навчання: дослідження мікроклімату у класному колективі, діагностика рівню адаптації ( методика визначення особистісної адаптованості школярів А.В.Фурмана, І.В.Крук «Школа», анкета для визначення шкільної мотивації, методика незакінчених речень, діагностика вад особистісного розвитку (ДВОР), методика дослідження самооцінки  (Дембо-Рубінштейн), експрес-інтерв’ю із класним керівником), загалом продіагностовано 53 дітей. </w:t>
      </w:r>
    </w:p>
    <w:p w:rsidR="00A661F0" w:rsidRPr="00317F57" w:rsidRDefault="00A661F0" w:rsidP="00FF12B2">
      <w:pPr>
        <w:pStyle w:val="affffa"/>
        <w:shd w:val="clear" w:color="auto" w:fill="FFFFFF"/>
        <w:spacing w:before="0" w:beforeAutospacing="0" w:after="0" w:afterAutospacing="0"/>
        <w:ind w:firstLine="540"/>
        <w:jc w:val="both"/>
        <w:rPr>
          <w:sz w:val="28"/>
          <w:szCs w:val="28"/>
        </w:rPr>
      </w:pPr>
      <w:r w:rsidRPr="00317F57">
        <w:rPr>
          <w:sz w:val="28"/>
          <w:szCs w:val="28"/>
        </w:rPr>
        <w:t>Під час діагностування, метою якого було встановлення адаптивних механізмів учнів при переході з початкової до середньої школи, було виявлено деяке зниження адаптації учнів до нових умов навчальної діяльності та шкільного життя. Причинами можуть бути невстигання дітей з окремих предметів, низька шкільна мотивація, не постійний виховний вплив з боку батьків, особливості нервової системи дітей. Даних дітей залучено до корекційно-відновлюючих занять та індивідуальної роботи.</w:t>
      </w:r>
    </w:p>
    <w:p w:rsidR="00A661F0" w:rsidRPr="00317F57" w:rsidRDefault="0089507E" w:rsidP="00FF12B2">
      <w:pPr>
        <w:pStyle w:val="affffa"/>
        <w:shd w:val="clear" w:color="auto" w:fill="FFFFFF"/>
        <w:tabs>
          <w:tab w:val="left" w:pos="8970"/>
        </w:tabs>
        <w:spacing w:before="0" w:beforeAutospacing="0" w:after="0" w:afterAutospacing="0"/>
        <w:ind w:firstLine="540"/>
        <w:rPr>
          <w:i/>
          <w:sz w:val="28"/>
          <w:szCs w:val="28"/>
          <w:u w:val="single"/>
        </w:rPr>
      </w:pPr>
      <w:r w:rsidRPr="00317F57">
        <w:rPr>
          <w:i/>
          <w:sz w:val="28"/>
          <w:szCs w:val="28"/>
          <w:u w:val="single"/>
        </w:rPr>
        <w:t xml:space="preserve">Консультативна робота </w:t>
      </w:r>
    </w:p>
    <w:p w:rsidR="00A661F0" w:rsidRPr="00317F57" w:rsidRDefault="00A661F0" w:rsidP="00FF12B2">
      <w:pPr>
        <w:spacing w:after="0"/>
        <w:ind w:firstLine="540"/>
        <w:rPr>
          <w:rFonts w:ascii="Times New Roman" w:hAnsi="Times New Roman" w:cs="Times New Roman"/>
          <w:sz w:val="28"/>
          <w:szCs w:val="28"/>
        </w:rPr>
      </w:pPr>
      <w:r w:rsidRPr="00317F57">
        <w:rPr>
          <w:rFonts w:ascii="Times New Roman" w:hAnsi="Times New Roman" w:cs="Times New Roman"/>
          <w:sz w:val="28"/>
          <w:szCs w:val="28"/>
        </w:rPr>
        <w:t>Впродовж  року проводилась консультат</w:t>
      </w:r>
      <w:r w:rsidR="0000110E" w:rsidRPr="00317F57">
        <w:rPr>
          <w:rFonts w:ascii="Times New Roman" w:hAnsi="Times New Roman" w:cs="Times New Roman"/>
          <w:sz w:val="28"/>
          <w:szCs w:val="28"/>
        </w:rPr>
        <w:t xml:space="preserve">ивна робота з учнями, батьками, </w:t>
      </w:r>
      <w:r w:rsidRPr="00317F57">
        <w:rPr>
          <w:rFonts w:ascii="Times New Roman" w:hAnsi="Times New Roman" w:cs="Times New Roman"/>
          <w:sz w:val="28"/>
          <w:szCs w:val="28"/>
        </w:rPr>
        <w:t xml:space="preserve">педагогами. </w:t>
      </w:r>
    </w:p>
    <w:p w:rsidR="0089507E" w:rsidRPr="00317F57" w:rsidRDefault="00A661F0" w:rsidP="00FF12B2">
      <w:pPr>
        <w:spacing w:after="0"/>
        <w:ind w:firstLine="540"/>
        <w:jc w:val="both"/>
        <w:rPr>
          <w:rFonts w:ascii="Times New Roman" w:hAnsi="Times New Roman" w:cs="Times New Roman"/>
          <w:sz w:val="28"/>
          <w:szCs w:val="28"/>
        </w:rPr>
      </w:pPr>
      <w:r w:rsidRPr="00317F57">
        <w:rPr>
          <w:rFonts w:ascii="Times New Roman" w:hAnsi="Times New Roman" w:cs="Times New Roman"/>
          <w:sz w:val="28"/>
          <w:szCs w:val="28"/>
        </w:rPr>
        <w:t xml:space="preserve">Кількість наданих консультацій : </w:t>
      </w:r>
    </w:p>
    <w:p w:rsidR="00A661F0" w:rsidRPr="00317F57" w:rsidRDefault="00A661F0" w:rsidP="00FF12B2">
      <w:pPr>
        <w:spacing w:after="0"/>
        <w:ind w:firstLine="540"/>
        <w:jc w:val="both"/>
        <w:rPr>
          <w:rFonts w:ascii="Times New Roman" w:hAnsi="Times New Roman" w:cs="Times New Roman"/>
          <w:sz w:val="28"/>
          <w:szCs w:val="28"/>
        </w:rPr>
      </w:pPr>
      <w:r w:rsidRPr="00317F57">
        <w:rPr>
          <w:rFonts w:ascii="Times New Roman" w:hAnsi="Times New Roman" w:cs="Times New Roman"/>
          <w:i/>
          <w:sz w:val="28"/>
          <w:szCs w:val="28"/>
        </w:rPr>
        <w:t>учням</w:t>
      </w:r>
      <w:r w:rsidRPr="00317F57">
        <w:rPr>
          <w:rFonts w:ascii="Times New Roman" w:hAnsi="Times New Roman" w:cs="Times New Roman"/>
          <w:sz w:val="28"/>
          <w:szCs w:val="28"/>
        </w:rPr>
        <w:t xml:space="preserve"> – 21 (основні проблеми звернення: психологічний клімат учнівського колективу, міжособистісні конфлікти, гендерні взаємини, професійне самовизначення, підвищення самооцінки та впевненості у собі, відсутність мотивації до навчання, формування емоційно-вольової сфери, ціннісні орієнтації, самовизначення в житті,взаємини у сім’ї, профілактика порушень навчальної дисципліни, запобігання психологічного тиску серед однолітків та витіснення агресивної поведінки, ); </w:t>
      </w:r>
    </w:p>
    <w:p w:rsidR="00A661F0" w:rsidRPr="00317F57" w:rsidRDefault="00A661F0" w:rsidP="00FF12B2">
      <w:pPr>
        <w:spacing w:after="0"/>
        <w:ind w:firstLine="540"/>
        <w:jc w:val="both"/>
        <w:rPr>
          <w:rFonts w:ascii="Times New Roman" w:hAnsi="Times New Roman" w:cs="Times New Roman"/>
          <w:sz w:val="28"/>
          <w:szCs w:val="28"/>
        </w:rPr>
      </w:pPr>
      <w:r w:rsidRPr="00317F57">
        <w:rPr>
          <w:rFonts w:ascii="Times New Roman" w:hAnsi="Times New Roman" w:cs="Times New Roman"/>
          <w:i/>
          <w:sz w:val="28"/>
          <w:szCs w:val="28"/>
        </w:rPr>
        <w:t>батькам</w:t>
      </w:r>
      <w:r w:rsidRPr="00317F57">
        <w:rPr>
          <w:rFonts w:ascii="Times New Roman" w:hAnsi="Times New Roman" w:cs="Times New Roman"/>
          <w:sz w:val="28"/>
          <w:szCs w:val="28"/>
        </w:rPr>
        <w:t xml:space="preserve"> – 9 (вікові та індивідуальні особливості розвитку, проблеми самооцінки дитини, психологічний клімат учнівського колективу, міжособистісні </w:t>
      </w:r>
      <w:r w:rsidRPr="00317F57">
        <w:rPr>
          <w:rFonts w:ascii="Times New Roman" w:hAnsi="Times New Roman" w:cs="Times New Roman"/>
          <w:sz w:val="28"/>
          <w:szCs w:val="28"/>
        </w:rPr>
        <w:lastRenderedPageBreak/>
        <w:t xml:space="preserve">конфлікти, взаємовідносини в системі «батьки-діти», формування позитивних рис характеру, профілактика порушень навчальної дисципліни); </w:t>
      </w:r>
    </w:p>
    <w:p w:rsidR="00A661F0" w:rsidRPr="00317F57" w:rsidRDefault="00A661F0" w:rsidP="00FF12B2">
      <w:pPr>
        <w:spacing w:after="0"/>
        <w:ind w:firstLine="540"/>
        <w:jc w:val="both"/>
        <w:rPr>
          <w:rFonts w:ascii="Times New Roman" w:hAnsi="Times New Roman" w:cs="Times New Roman"/>
          <w:sz w:val="28"/>
          <w:szCs w:val="28"/>
        </w:rPr>
      </w:pPr>
      <w:r w:rsidRPr="00317F57">
        <w:rPr>
          <w:rFonts w:ascii="Times New Roman" w:hAnsi="Times New Roman" w:cs="Times New Roman"/>
          <w:i/>
          <w:sz w:val="28"/>
          <w:szCs w:val="28"/>
        </w:rPr>
        <w:t>вчителям</w:t>
      </w:r>
      <w:r w:rsidRPr="00317F57">
        <w:rPr>
          <w:rFonts w:ascii="Times New Roman" w:hAnsi="Times New Roman" w:cs="Times New Roman"/>
          <w:sz w:val="28"/>
          <w:szCs w:val="28"/>
        </w:rPr>
        <w:t xml:space="preserve"> – 11 (особливості взаємин у класному колективі, асоціал</w:t>
      </w:r>
      <w:r w:rsidR="00F72963" w:rsidRPr="00317F57">
        <w:rPr>
          <w:rFonts w:ascii="Times New Roman" w:hAnsi="Times New Roman" w:cs="Times New Roman"/>
          <w:sz w:val="28"/>
          <w:szCs w:val="28"/>
        </w:rPr>
        <w:t>ь</w:t>
      </w:r>
      <w:r w:rsidRPr="00317F57">
        <w:rPr>
          <w:rFonts w:ascii="Times New Roman" w:hAnsi="Times New Roman" w:cs="Times New Roman"/>
          <w:sz w:val="28"/>
          <w:szCs w:val="28"/>
        </w:rPr>
        <w:t>ні прояви поведінки у дітей, особливості поведінки та неуспішності учнів, організація роботи з колективом, з окремими учнями, профілактика шкідливих звичок, залежностей та формування здорового способу життя,профілактика пропусків уроків без поважних причин).</w:t>
      </w:r>
    </w:p>
    <w:p w:rsidR="00A661F0" w:rsidRPr="00317F57" w:rsidRDefault="00A661F0" w:rsidP="00FF12B2">
      <w:pPr>
        <w:tabs>
          <w:tab w:val="center" w:pos="5031"/>
        </w:tabs>
        <w:spacing w:after="0"/>
        <w:ind w:firstLine="540"/>
        <w:rPr>
          <w:rFonts w:ascii="Times New Roman" w:hAnsi="Times New Roman" w:cs="Times New Roman"/>
          <w:i/>
          <w:sz w:val="28"/>
          <w:szCs w:val="28"/>
          <w:u w:val="single"/>
        </w:rPr>
      </w:pPr>
      <w:r w:rsidRPr="00317F57">
        <w:rPr>
          <w:rFonts w:ascii="Times New Roman" w:hAnsi="Times New Roman" w:cs="Times New Roman"/>
          <w:i/>
          <w:sz w:val="28"/>
          <w:szCs w:val="28"/>
          <w:u w:val="single"/>
        </w:rPr>
        <w:t>Просвітницька робота</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Виховна година правила і норми поведінки в школі (4-5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Бесіди із дітьми про жорстокість та насильство.</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Виховна година «Негативний вплив шкідливих звичок а здоров’я (6-8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Бесіди з дітьми «групи ризику» про правопорушення, жорстокість, куріння (5-7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Бесіда «Нікотинова залежність підлітків (7-8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Бесіди про алкоголізм і куріння (10-11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Година спілкування «Що таке кібербулінг і як йому протистояти» (5-6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Тренінг «Ми проти насилля» (5-6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Година спілкування: «Запобігання булінгу, сексуального насильства та сексуальної експлуатації дітей» (5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Заходи в рамках «16 днів проти насильства.</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Профорієнтаційне опитування щодо визначення вибору майбутньої професії (9-11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Онлайн-зустріч «Люди і професії: обираємо майбутнє (9-11 кл.)</w:t>
      </w:r>
    </w:p>
    <w:p w:rsidR="00A661F0" w:rsidRPr="00317F57" w:rsidRDefault="00A661F0" w:rsidP="004A4C04">
      <w:pPr>
        <w:pStyle w:val="affffd"/>
        <w:numPr>
          <w:ilvl w:val="0"/>
          <w:numId w:val="124"/>
        </w:numPr>
        <w:tabs>
          <w:tab w:val="left" w:pos="851"/>
        </w:tabs>
        <w:spacing w:line="254" w:lineRule="auto"/>
        <w:ind w:left="0" w:firstLine="567"/>
        <w:rPr>
          <w:sz w:val="28"/>
          <w:szCs w:val="28"/>
        </w:rPr>
      </w:pPr>
      <w:r w:rsidRPr="00317F57">
        <w:rPr>
          <w:sz w:val="28"/>
          <w:szCs w:val="28"/>
        </w:rPr>
        <w:t>Перегляд відеоролику «Чи справді вейпінг шкідливий» (7 кл.)</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Велике значення психолог</w:t>
      </w:r>
      <w:r w:rsidR="00A661F0" w:rsidRPr="00317F57">
        <w:rPr>
          <w:rFonts w:ascii="Times New Roman" w:eastAsia="Times New Roman" w:hAnsi="Times New Roman" w:cs="Times New Roman"/>
          <w:sz w:val="28"/>
          <w:szCs w:val="28"/>
        </w:rPr>
        <w:t>иня</w:t>
      </w:r>
      <w:r w:rsidRPr="00317F57">
        <w:rPr>
          <w:rFonts w:ascii="Times New Roman" w:eastAsia="Times New Roman" w:hAnsi="Times New Roman" w:cs="Times New Roman"/>
          <w:sz w:val="28"/>
          <w:szCs w:val="28"/>
        </w:rPr>
        <w:t xml:space="preserve"> надавала психологічній готовності дітей до навчання. З цією метою проводить діагностичну роботу в класах, адаптаційні заняття, надавала консультації класним керівникам  та батькам. </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Пріорит</w:t>
      </w:r>
      <w:r w:rsidR="00A661F0" w:rsidRPr="00317F57">
        <w:rPr>
          <w:rFonts w:ascii="Times New Roman" w:eastAsia="Times New Roman" w:hAnsi="Times New Roman" w:cs="Times New Roman"/>
          <w:sz w:val="28"/>
          <w:szCs w:val="28"/>
        </w:rPr>
        <w:t>етним напрямком роботи психологині</w:t>
      </w:r>
      <w:r w:rsidRPr="00317F57">
        <w:rPr>
          <w:rFonts w:ascii="Times New Roman" w:eastAsia="Times New Roman" w:hAnsi="Times New Roman" w:cs="Times New Roman"/>
          <w:sz w:val="28"/>
          <w:szCs w:val="28"/>
        </w:rPr>
        <w:t xml:space="preserve"> була допомога у період ЗНО учням 11-х класів. </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Пріоритетними у роботі психологічної служби із здобувачами осві</w:t>
      </w:r>
      <w:r w:rsidR="00A661F0" w:rsidRPr="00317F57">
        <w:rPr>
          <w:rFonts w:ascii="Times New Roman" w:eastAsia="Times New Roman" w:hAnsi="Times New Roman" w:cs="Times New Roman"/>
          <w:sz w:val="28"/>
          <w:szCs w:val="28"/>
        </w:rPr>
        <w:t>ти залишались теми: «Протидія б</w:t>
      </w:r>
      <w:r w:rsidRPr="00317F57">
        <w:rPr>
          <w:rFonts w:ascii="Times New Roman" w:eastAsia="Times New Roman" w:hAnsi="Times New Roman" w:cs="Times New Roman"/>
          <w:sz w:val="28"/>
          <w:szCs w:val="28"/>
        </w:rPr>
        <w:t>улінгу в дитячому середовищі», «Робота в команді гарантує успіх», «Разом ми – сила», «Не ведись – прояви свою стійкість в Інтернеті».</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Окрім того, працівники психологічної служби проводили консультування вчителів та батьків щодо важливості формування в учнів самостійності, відповідальності, організованості, які необхідні  для навчання, а також індивідуальне та групове консультування батьків і вчителів для спільного пошуку впливів на дитину, з метою подолання труднощів у процесі адаптації. </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Для учителів проведено ряд занять з теми «Професійна компетентність педагога», в ході яких зосереджувалась увага на нових підходах до освітнього процесу, компетентності вчителів, «Профілактика насилля в підлітковому середовищі», «Сім я без насилля – партнер школи у вихованні особистості». </w:t>
      </w:r>
    </w:p>
    <w:p w:rsidR="00D70012" w:rsidRPr="00317F57" w:rsidRDefault="00D70012" w:rsidP="00FF12B2">
      <w:pPr>
        <w:pStyle w:val="10"/>
        <w:spacing w:after="0" w:line="240" w:lineRule="auto"/>
        <w:ind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Превентивне виховання дітей та учнівської молоді</w:t>
      </w:r>
    </w:p>
    <w:p w:rsidR="0089507E" w:rsidRPr="00317F57" w:rsidRDefault="0089507E" w:rsidP="00FF12B2">
      <w:pPr>
        <w:pStyle w:val="10"/>
        <w:spacing w:after="0" w:line="240" w:lineRule="auto"/>
        <w:ind w:firstLine="540"/>
        <w:jc w:val="center"/>
        <w:rPr>
          <w:rFonts w:ascii="Times New Roman" w:eastAsia="Times New Roman" w:hAnsi="Times New Roman" w:cs="Times New Roman"/>
          <w:b/>
          <w:sz w:val="28"/>
          <w:szCs w:val="28"/>
        </w:rPr>
      </w:pPr>
    </w:p>
    <w:p w:rsidR="00D70012" w:rsidRPr="00317F57" w:rsidRDefault="00D70012" w:rsidP="00FF12B2">
      <w:pPr>
        <w:pStyle w:val="10"/>
        <w:shd w:val="clear" w:color="auto" w:fill="FFFFFF"/>
        <w:spacing w:after="0"/>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На  обліку у 2020-2021 н.р. учнів схильних до правопорушень не було. Однак є учні із сімей , які потрапили в складні життєві обставини.</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Соціальним педагогом проводилася наступна робота: </w:t>
      </w:r>
    </w:p>
    <w:p w:rsidR="00D70012" w:rsidRPr="00317F57" w:rsidRDefault="00D70012" w:rsidP="004A4C04">
      <w:pPr>
        <w:pStyle w:val="10"/>
        <w:numPr>
          <w:ilvl w:val="0"/>
          <w:numId w:val="125"/>
        </w:numPr>
        <w:tabs>
          <w:tab w:val="left" w:pos="851"/>
        </w:tabs>
        <w:spacing w:after="0" w:line="240" w:lineRule="auto"/>
        <w:ind w:left="0" w:firstLine="567"/>
        <w:jc w:val="both"/>
        <w:rPr>
          <w:rFonts w:ascii="Times New Roman" w:hAnsi="Times New Roman" w:cs="Times New Roman"/>
          <w:sz w:val="28"/>
          <w:szCs w:val="28"/>
        </w:rPr>
      </w:pPr>
      <w:r w:rsidRPr="00317F57">
        <w:rPr>
          <w:rFonts w:ascii="Times New Roman" w:eastAsia="Times New Roman" w:hAnsi="Times New Roman" w:cs="Times New Roman"/>
          <w:sz w:val="28"/>
          <w:szCs w:val="28"/>
        </w:rPr>
        <w:t xml:space="preserve">бесіди з учнями та їх батьками </w:t>
      </w:r>
    </w:p>
    <w:p w:rsidR="00D70012" w:rsidRPr="00317F57" w:rsidRDefault="00D70012" w:rsidP="004A4C04">
      <w:pPr>
        <w:pStyle w:val="10"/>
        <w:numPr>
          <w:ilvl w:val="0"/>
          <w:numId w:val="125"/>
        </w:numPr>
        <w:tabs>
          <w:tab w:val="left" w:pos="851"/>
        </w:tabs>
        <w:spacing w:after="0" w:line="240" w:lineRule="auto"/>
        <w:ind w:left="0" w:firstLine="567"/>
        <w:jc w:val="both"/>
        <w:rPr>
          <w:rFonts w:ascii="Times New Roman" w:hAnsi="Times New Roman" w:cs="Times New Roman"/>
          <w:sz w:val="28"/>
          <w:szCs w:val="28"/>
        </w:rPr>
      </w:pPr>
      <w:r w:rsidRPr="00317F57">
        <w:rPr>
          <w:rFonts w:ascii="Times New Roman" w:eastAsia="Times New Roman" w:hAnsi="Times New Roman" w:cs="Times New Roman"/>
          <w:sz w:val="28"/>
          <w:szCs w:val="28"/>
        </w:rPr>
        <w:t>залучення до позаурочної роботи (гуртки, секції)</w:t>
      </w:r>
    </w:p>
    <w:p w:rsidR="00D70012" w:rsidRPr="00317F57" w:rsidRDefault="00D70012" w:rsidP="004A4C04">
      <w:pPr>
        <w:pStyle w:val="10"/>
        <w:numPr>
          <w:ilvl w:val="0"/>
          <w:numId w:val="125"/>
        </w:numPr>
        <w:tabs>
          <w:tab w:val="left" w:pos="851"/>
        </w:tabs>
        <w:spacing w:after="0" w:line="240" w:lineRule="auto"/>
        <w:ind w:left="0" w:firstLine="567"/>
        <w:jc w:val="both"/>
        <w:rPr>
          <w:rFonts w:ascii="Times New Roman" w:hAnsi="Times New Roman" w:cs="Times New Roman"/>
          <w:sz w:val="28"/>
          <w:szCs w:val="28"/>
        </w:rPr>
      </w:pPr>
      <w:r w:rsidRPr="00317F57">
        <w:rPr>
          <w:rFonts w:ascii="Times New Roman" w:eastAsia="Times New Roman" w:hAnsi="Times New Roman" w:cs="Times New Roman"/>
          <w:sz w:val="28"/>
          <w:szCs w:val="28"/>
        </w:rPr>
        <w:t>робота з практичним психологом – з дозволу батьків</w:t>
      </w:r>
    </w:p>
    <w:p w:rsidR="00D70012" w:rsidRPr="00317F57" w:rsidRDefault="00D70012" w:rsidP="004A4C04">
      <w:pPr>
        <w:pStyle w:val="10"/>
        <w:numPr>
          <w:ilvl w:val="0"/>
          <w:numId w:val="125"/>
        </w:numPr>
        <w:tabs>
          <w:tab w:val="left" w:pos="851"/>
        </w:tabs>
        <w:spacing w:after="0" w:line="240" w:lineRule="auto"/>
        <w:ind w:left="0" w:firstLine="567"/>
        <w:jc w:val="both"/>
        <w:rPr>
          <w:rFonts w:ascii="Times New Roman" w:hAnsi="Times New Roman" w:cs="Times New Roman"/>
          <w:sz w:val="28"/>
          <w:szCs w:val="28"/>
        </w:rPr>
      </w:pPr>
      <w:r w:rsidRPr="00317F57">
        <w:rPr>
          <w:rFonts w:ascii="Times New Roman" w:eastAsia="Times New Roman" w:hAnsi="Times New Roman" w:cs="Times New Roman"/>
          <w:sz w:val="28"/>
          <w:szCs w:val="28"/>
        </w:rPr>
        <w:t xml:space="preserve">контроль за відвідуванням учнями навчальних занять </w:t>
      </w:r>
    </w:p>
    <w:p w:rsidR="00D70012" w:rsidRPr="00317F57" w:rsidRDefault="00D70012" w:rsidP="004A4C04">
      <w:pPr>
        <w:pStyle w:val="10"/>
        <w:numPr>
          <w:ilvl w:val="0"/>
          <w:numId w:val="125"/>
        </w:numPr>
        <w:tabs>
          <w:tab w:val="left" w:pos="851"/>
        </w:tabs>
        <w:spacing w:after="0" w:line="240" w:lineRule="auto"/>
        <w:ind w:left="0" w:firstLine="567"/>
        <w:jc w:val="both"/>
        <w:rPr>
          <w:rFonts w:ascii="Times New Roman" w:hAnsi="Times New Roman" w:cs="Times New Roman"/>
          <w:sz w:val="28"/>
          <w:szCs w:val="28"/>
        </w:rPr>
      </w:pPr>
      <w:r w:rsidRPr="00317F57">
        <w:rPr>
          <w:rFonts w:ascii="Times New Roman" w:eastAsia="Times New Roman" w:hAnsi="Times New Roman" w:cs="Times New Roman"/>
          <w:sz w:val="28"/>
          <w:szCs w:val="28"/>
        </w:rPr>
        <w:t xml:space="preserve">складено акти обстеження житлово-побутових умов </w:t>
      </w:r>
    </w:p>
    <w:p w:rsidR="00D70012" w:rsidRPr="00317F57" w:rsidRDefault="00D70012" w:rsidP="004A4C04">
      <w:pPr>
        <w:pStyle w:val="10"/>
        <w:numPr>
          <w:ilvl w:val="0"/>
          <w:numId w:val="125"/>
        </w:numPr>
        <w:tabs>
          <w:tab w:val="left" w:pos="851"/>
        </w:tabs>
        <w:spacing w:after="0" w:line="240" w:lineRule="auto"/>
        <w:ind w:left="0" w:firstLine="567"/>
        <w:jc w:val="both"/>
        <w:rPr>
          <w:rFonts w:ascii="Times New Roman" w:hAnsi="Times New Roman" w:cs="Times New Roman"/>
          <w:sz w:val="28"/>
          <w:szCs w:val="28"/>
        </w:rPr>
      </w:pPr>
      <w:r w:rsidRPr="00317F57">
        <w:rPr>
          <w:rFonts w:ascii="Times New Roman" w:eastAsia="Times New Roman" w:hAnsi="Times New Roman" w:cs="Times New Roman"/>
          <w:sz w:val="28"/>
          <w:szCs w:val="28"/>
        </w:rPr>
        <w:t>у тих класах, де навчаються учні, схильні до правопорушень, класними керівниками у співпраці із соціально-психологічною службою ліцею проводяться виховні заходи (тренінги, екскурсії, ігри , диспути тощо).</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Дієвою є співпраця закладу із представниками Ювенальної превенції відділу поліції.</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 метою реалізації права дитини на вільне висловлювання своєї думки, отримання інформації із соціальних мереж, безпечного користування Інтернетом проведено бесіди серед учні</w:t>
      </w:r>
      <w:r w:rsidR="0089507E" w:rsidRPr="00317F57">
        <w:rPr>
          <w:rFonts w:ascii="Times New Roman" w:eastAsia="Times New Roman" w:hAnsi="Times New Roman" w:cs="Times New Roman"/>
          <w:sz w:val="28"/>
          <w:szCs w:val="28"/>
        </w:rPr>
        <w:t>в 8-11 класів щодо кібербулінгу</w:t>
      </w:r>
      <w:r w:rsidRPr="00317F57">
        <w:rPr>
          <w:rFonts w:ascii="Times New Roman" w:eastAsia="Times New Roman" w:hAnsi="Times New Roman" w:cs="Times New Roman"/>
          <w:sz w:val="28"/>
          <w:szCs w:val="28"/>
        </w:rPr>
        <w:t xml:space="preserve"> та дорослого контенту.</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Систематично ведеться облік категорійних дітей: 4 – ЧАЕС, 7 – діти з інвалідністю, 3 – діти-сироти, позбавлені батьківського піклування, 26 – АТО, 11 – із малозабезпечених сімей, 116 – діти із багатодітних сімей, 5 – на інклюзивній освіті, 4 – внутрішньо переміщені особи.</w:t>
      </w:r>
    </w:p>
    <w:p w:rsidR="00D70012" w:rsidRPr="00317F57" w:rsidRDefault="00D70012" w:rsidP="00FF12B2">
      <w:pPr>
        <w:pStyle w:val="10"/>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left="-240"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Фінансово-господарська діяльність</w:t>
      </w:r>
    </w:p>
    <w:p w:rsidR="0089507E" w:rsidRPr="00317F57" w:rsidRDefault="0089507E" w:rsidP="00FF12B2">
      <w:pPr>
        <w:spacing w:after="0" w:line="240" w:lineRule="auto"/>
        <w:ind w:left="-240" w:firstLine="540"/>
        <w:jc w:val="center"/>
        <w:rPr>
          <w:rFonts w:ascii="Times New Roman" w:eastAsia="Times New Roman" w:hAnsi="Times New Roman" w:cs="Times New Roman"/>
          <w:sz w:val="28"/>
          <w:szCs w:val="28"/>
        </w:rPr>
      </w:pPr>
    </w:p>
    <w:p w:rsidR="005160C1" w:rsidRPr="00317F57" w:rsidRDefault="005160C1" w:rsidP="00FF12B2">
      <w:pPr>
        <w:spacing w:after="0" w:line="240" w:lineRule="auto"/>
        <w:ind w:right="141"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Планово-господарська діяльність ліцею у 2020/2021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ліцею, осучаснення інтер’єру приміщень ліцею. Достатньо уваги було приділено питанню економії енергоносіїв, раціональному використанню фінансових ресурсів. Основними джерелами фінансування ліцею були: </w:t>
      </w:r>
    </w:p>
    <w:p w:rsidR="005160C1" w:rsidRPr="00317F57" w:rsidRDefault="005160C1" w:rsidP="004A4C04">
      <w:pPr>
        <w:numPr>
          <w:ilvl w:val="0"/>
          <w:numId w:val="126"/>
        </w:numPr>
        <w:tabs>
          <w:tab w:val="clear" w:pos="720"/>
          <w:tab w:val="num" w:pos="993"/>
        </w:tabs>
        <w:spacing w:after="0" w:line="240" w:lineRule="auto"/>
        <w:ind w:left="0" w:right="141"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державне (місцевий бюджет) – оплата енергоносіїв, харчування учнів дітей пільгового контингенту, заробітна плата працівників ліцею.</w:t>
      </w:r>
    </w:p>
    <w:p w:rsidR="005160C1" w:rsidRPr="00317F57" w:rsidRDefault="005160C1" w:rsidP="004A4C04">
      <w:pPr>
        <w:numPr>
          <w:ilvl w:val="0"/>
          <w:numId w:val="126"/>
        </w:numPr>
        <w:tabs>
          <w:tab w:val="clear" w:pos="720"/>
          <w:tab w:val="num" w:pos="993"/>
        </w:tabs>
        <w:spacing w:after="0" w:line="240" w:lineRule="auto"/>
        <w:ind w:left="0" w:right="141" w:firstLine="567"/>
        <w:jc w:val="both"/>
        <w:textAlignment w:val="baseline"/>
        <w:rPr>
          <w:rFonts w:ascii="Times New Roman" w:eastAsia="Times New Roman" w:hAnsi="Times New Roman" w:cs="Times New Roman"/>
          <w:b/>
          <w:bCs/>
          <w:sz w:val="28"/>
          <w:szCs w:val="28"/>
        </w:rPr>
      </w:pPr>
      <w:r w:rsidRPr="00317F57">
        <w:rPr>
          <w:rFonts w:ascii="Times New Roman" w:eastAsia="Times New Roman" w:hAnsi="Times New Roman" w:cs="Times New Roman"/>
          <w:sz w:val="28"/>
          <w:szCs w:val="28"/>
        </w:rPr>
        <w:t>позабюджетні надходження.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 ліцеї постійно ведеться робота щодо створення безпечних умов для навчання, підключено кнопку тривоги.</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Навчальні класи та кабінети ліцею забезпечені меблями в обсязі, який дає можливість в основному проводити освітній процес на належному рівні. З метою залучення додаткових бюджетних коштів для розвитку ліцею, а також формування у педагогічного колективу та батьківської громадськості громадянської позиції щодо участі у спільних справах на користь громади, був підготовлений проєкт «Сучасне обладнання-здорове харчування школярів Ліцею»6 ім.І.Ревчука», який взяв участь в конкурсі проєктів, реалізація якого відбувалась за рахунок коштів </w:t>
      </w:r>
      <w:r w:rsidRPr="00317F57">
        <w:rPr>
          <w:rFonts w:ascii="Times New Roman" w:eastAsia="Times New Roman" w:hAnsi="Times New Roman" w:cs="Times New Roman"/>
          <w:sz w:val="28"/>
          <w:szCs w:val="28"/>
        </w:rPr>
        <w:lastRenderedPageBreak/>
        <w:t>міської цільової програми «Партиципаторного бю</w:t>
      </w:r>
      <w:r w:rsidR="0089507E" w:rsidRPr="00317F57">
        <w:rPr>
          <w:rFonts w:ascii="Times New Roman" w:eastAsia="Times New Roman" w:hAnsi="Times New Roman" w:cs="Times New Roman"/>
          <w:sz w:val="28"/>
          <w:szCs w:val="28"/>
        </w:rPr>
        <w:t>джетування (бюджет участі) у м. </w:t>
      </w:r>
      <w:r w:rsidRPr="00317F57">
        <w:rPr>
          <w:rFonts w:ascii="Times New Roman" w:eastAsia="Times New Roman" w:hAnsi="Times New Roman" w:cs="Times New Roman"/>
          <w:sz w:val="28"/>
          <w:szCs w:val="28"/>
        </w:rPr>
        <w:t>Івано-Франківську». Дякуючи громадянській позиції окремих батьків, педагогам,мешканцям Івано-Франківської ОТГ ліцей став переможцем. Результатом проєкту є обладнання для їдальні ліцею. На реалізацію даного проекту ліцей отримав фінансування від міської ради в сумі 99 940 грн.</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Адміністрація навчального закладу разом з трудовим колективом постійно працює над зміцненням та удосконаленням матеріально-технічної бази, підтриманню її у належному стані. </w:t>
      </w:r>
    </w:p>
    <w:p w:rsidR="005160C1" w:rsidRPr="00317F57" w:rsidRDefault="005160C1" w:rsidP="00FF12B2">
      <w:pPr>
        <w:spacing w:after="0" w:line="240" w:lineRule="auto"/>
        <w:ind w:firstLine="540"/>
        <w:jc w:val="both"/>
        <w:rPr>
          <w:rFonts w:ascii="Times New Roman" w:eastAsia="Times New Roman" w:hAnsi="Times New Roman" w:cs="Times New Roman"/>
          <w:sz w:val="28"/>
          <w:szCs w:val="28"/>
        </w:rPr>
      </w:pPr>
    </w:p>
    <w:p w:rsidR="0089507E" w:rsidRPr="00317F57" w:rsidRDefault="0089507E" w:rsidP="00FF12B2">
      <w:pPr>
        <w:spacing w:after="0" w:line="240" w:lineRule="auto"/>
        <w:ind w:firstLine="540"/>
        <w:jc w:val="both"/>
        <w:rPr>
          <w:rFonts w:ascii="Times New Roman" w:eastAsia="Times New Roman" w:hAnsi="Times New Roman" w:cs="Times New Roman"/>
          <w:sz w:val="28"/>
          <w:szCs w:val="28"/>
        </w:rPr>
      </w:pPr>
    </w:p>
    <w:p w:rsidR="005160C1" w:rsidRPr="00317F57" w:rsidRDefault="005160C1" w:rsidP="00FF12B2">
      <w:pPr>
        <w:spacing w:after="0" w:line="240" w:lineRule="auto"/>
        <w:ind w:firstLine="540"/>
        <w:jc w:val="center"/>
        <w:rPr>
          <w:rFonts w:ascii="Times New Roman" w:eastAsia="Times New Roman" w:hAnsi="Times New Roman" w:cs="Times New Roman"/>
          <w:b/>
          <w:bCs/>
          <w:sz w:val="28"/>
          <w:szCs w:val="28"/>
        </w:rPr>
      </w:pPr>
      <w:r w:rsidRPr="00317F57">
        <w:rPr>
          <w:rFonts w:ascii="Times New Roman" w:eastAsia="Times New Roman" w:hAnsi="Times New Roman" w:cs="Times New Roman"/>
          <w:b/>
          <w:bCs/>
          <w:sz w:val="28"/>
          <w:szCs w:val="28"/>
        </w:rPr>
        <w:t>Завдання ліцею на 2021/2022 навчальний рік</w:t>
      </w:r>
    </w:p>
    <w:p w:rsidR="0089507E" w:rsidRPr="00317F57" w:rsidRDefault="0089507E" w:rsidP="00FF12B2">
      <w:pPr>
        <w:spacing w:after="0" w:line="240" w:lineRule="auto"/>
        <w:ind w:firstLine="540"/>
        <w:jc w:val="center"/>
        <w:rPr>
          <w:rFonts w:ascii="Times New Roman" w:eastAsia="Times New Roman" w:hAnsi="Times New Roman" w:cs="Times New Roman"/>
          <w:sz w:val="28"/>
          <w:szCs w:val="28"/>
        </w:rPr>
      </w:pP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створити безпечне навчальне середовище для усіх учасників освітнього процесу;</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забезпечити інформаційну підтримку освітнього процесу шляхом модернізації діяльності  бібліотеки та використання сучасних інформаційних технологій;</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забезпечити реалізацію дослідно-експериментальної, конструкторської, винахідницької діяльності в освітньому процесі;</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забезпечити подальше вдосконалення системи роботи з обдарованими учнями;</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збереження та зміцнення ф</w:t>
      </w:r>
      <w:r w:rsidR="0089507E" w:rsidRPr="00317F57">
        <w:rPr>
          <w:rFonts w:ascii="Times New Roman" w:eastAsia="Times New Roman" w:hAnsi="Times New Roman" w:cs="Times New Roman"/>
          <w:sz w:val="28"/>
          <w:szCs w:val="28"/>
        </w:rPr>
        <w:t>ізичного та психічного здоров’я</w:t>
      </w:r>
      <w:r w:rsidRPr="00317F57">
        <w:rPr>
          <w:rFonts w:ascii="Times New Roman" w:eastAsia="Times New Roman" w:hAnsi="Times New Roman" w:cs="Times New Roman"/>
          <w:sz w:val="28"/>
          <w:szCs w:val="28"/>
        </w:rPr>
        <w:t xml:space="preserve"> дітей, формування їх особистості;</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розвиток пізнавальних здібностей і нахилів, забезпечення соціальної адаптації та готовності продовжувати освіту;</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виховання любові до України, шанобливого ставлення до родини, поваги до народних традицій і звичаїв, державної та рідної мови, національних цінностей інших націй і народів, свідомого ставлення до себе, оточення та довкілля;</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забезпечення комфортних і безпечних умов для навчання і праці усіх учасників освітнього процесу</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організація освітнього процесу на засадах дитиноцентризму;</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формування та забезпечення реалізації політики академічної доброчесності; </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упровадження здоров’язбережувальних технологій в освітній процес ліцею;</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створення освітнього середовища, вільного від будь-яких проявів дискримінації, булінгу та насильства;</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формування позитивного </w:t>
      </w:r>
      <w:r w:rsidR="0089507E" w:rsidRPr="00317F57">
        <w:rPr>
          <w:rFonts w:ascii="Times New Roman" w:eastAsia="Times New Roman" w:hAnsi="Times New Roman" w:cs="Times New Roman"/>
          <w:sz w:val="28"/>
          <w:szCs w:val="28"/>
        </w:rPr>
        <w:t>психологічного мікроклімату для</w:t>
      </w:r>
      <w:r w:rsidRPr="00317F57">
        <w:rPr>
          <w:rFonts w:ascii="Times New Roman" w:eastAsia="Times New Roman" w:hAnsi="Times New Roman" w:cs="Times New Roman"/>
          <w:sz w:val="28"/>
          <w:szCs w:val="28"/>
        </w:rPr>
        <w:t xml:space="preserve"> всіх учасників освітнього процесу;</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соціалізація дітей з особлив</w:t>
      </w:r>
      <w:r w:rsidR="0089507E" w:rsidRPr="00317F57">
        <w:rPr>
          <w:rFonts w:ascii="Times New Roman" w:eastAsia="Times New Roman" w:hAnsi="Times New Roman" w:cs="Times New Roman"/>
          <w:sz w:val="28"/>
          <w:szCs w:val="28"/>
        </w:rPr>
        <w:t>ими</w:t>
      </w:r>
      <w:r w:rsidRPr="00317F57">
        <w:rPr>
          <w:rFonts w:ascii="Times New Roman" w:eastAsia="Times New Roman" w:hAnsi="Times New Roman" w:cs="Times New Roman"/>
          <w:sz w:val="28"/>
          <w:szCs w:val="28"/>
        </w:rPr>
        <w:t xml:space="preserve"> освітніми потребами; </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розвиток у дітей естетичного сприйняття об’єктів і явищ довкілля, емоційно-цілісного ставлення до навколишнього, творчих здібностей засобами різних видів мистецької діяльності;</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зді</w:t>
      </w:r>
      <w:r w:rsidR="0089507E" w:rsidRPr="00317F57">
        <w:rPr>
          <w:rFonts w:ascii="Times New Roman" w:eastAsia="Times New Roman" w:hAnsi="Times New Roman" w:cs="Times New Roman"/>
          <w:sz w:val="28"/>
          <w:szCs w:val="28"/>
        </w:rPr>
        <w:t>йснювати моніторинг діяльності</w:t>
      </w:r>
      <w:r w:rsidRPr="00317F57">
        <w:rPr>
          <w:rFonts w:ascii="Times New Roman" w:eastAsia="Times New Roman" w:hAnsi="Times New Roman" w:cs="Times New Roman"/>
          <w:sz w:val="28"/>
          <w:szCs w:val="28"/>
        </w:rPr>
        <w:t xml:space="preserve"> освітнього закладу за різними напрямками його функціонування;</w:t>
      </w:r>
    </w:p>
    <w:p w:rsidR="005160C1" w:rsidRPr="00317F57" w:rsidRDefault="005160C1"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lastRenderedPageBreak/>
        <w:t>сприяти діяльності учнівського та батьківського самоврядування в ліцеї, координувати взаємодію учасників освітнього процесу та представників громадськості щодо реалізації учнівських та батьківських ініціатив;</w:t>
      </w:r>
    </w:p>
    <w:p w:rsidR="00813062" w:rsidRPr="00317F57" w:rsidRDefault="0089507E" w:rsidP="004A4C04">
      <w:pPr>
        <w:numPr>
          <w:ilvl w:val="0"/>
          <w:numId w:val="127"/>
        </w:numPr>
        <w:tabs>
          <w:tab w:val="clear" w:pos="720"/>
          <w:tab w:val="num" w:pos="426"/>
          <w:tab w:val="left" w:pos="709"/>
        </w:tabs>
        <w:spacing w:after="0" w:line="240" w:lineRule="auto"/>
        <w:ind w:left="0" w:firstLine="567"/>
        <w:jc w:val="both"/>
        <w:textAlignment w:val="baseline"/>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зміцнювати матеріально-технічну базу ліцею.</w:t>
      </w:r>
    </w:p>
    <w:p w:rsidR="00813062" w:rsidRPr="00317F57" w:rsidRDefault="00813062" w:rsidP="00FF12B2">
      <w:pPr>
        <w:pStyle w:val="10"/>
        <w:spacing w:after="0" w:line="240" w:lineRule="auto"/>
        <w:ind w:firstLine="540"/>
        <w:rPr>
          <w:rFonts w:ascii="Times New Roman" w:eastAsia="Times New Roman" w:hAnsi="Times New Roman" w:cs="Times New Roman"/>
          <w:b/>
          <w:sz w:val="28"/>
          <w:szCs w:val="28"/>
        </w:rPr>
      </w:pPr>
    </w:p>
    <w:p w:rsidR="0089507E" w:rsidRPr="00317F57" w:rsidRDefault="0089507E" w:rsidP="00FF12B2">
      <w:pPr>
        <w:pStyle w:val="10"/>
        <w:spacing w:after="0" w:line="240" w:lineRule="auto"/>
        <w:ind w:firstLine="540"/>
        <w:rPr>
          <w:rFonts w:ascii="Times New Roman" w:eastAsia="Times New Roman" w:hAnsi="Times New Roman" w:cs="Times New Roman"/>
          <w:b/>
          <w:sz w:val="28"/>
          <w:szCs w:val="28"/>
        </w:rPr>
      </w:pPr>
    </w:p>
    <w:p w:rsidR="0089507E" w:rsidRPr="00317F57" w:rsidRDefault="0089507E" w:rsidP="00FF12B2">
      <w:pPr>
        <w:pStyle w:val="10"/>
        <w:spacing w:after="0" w:line="240" w:lineRule="auto"/>
        <w:ind w:firstLine="540"/>
        <w:rPr>
          <w:rFonts w:ascii="Times New Roman" w:eastAsia="Times New Roman" w:hAnsi="Times New Roman" w:cs="Times New Roman"/>
          <w:b/>
          <w:sz w:val="28"/>
          <w:szCs w:val="28"/>
        </w:rPr>
      </w:pPr>
    </w:p>
    <w:p w:rsidR="00113E55" w:rsidRPr="00317F57" w:rsidRDefault="00113E55">
      <w:pP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br w:type="page"/>
      </w:r>
    </w:p>
    <w:p w:rsidR="00813062" w:rsidRPr="00317F57" w:rsidRDefault="0089507E"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Р О З Д І Л ІІ</w:t>
      </w: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ОСВІТНЄ СЕРЕДОВИЩЕ ЗАКЛАДУ ОСВІТИ</w:t>
      </w:r>
    </w:p>
    <w:p w:rsidR="00813062" w:rsidRPr="00317F57" w:rsidRDefault="00813062"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Адміністрація ліцею: </w:t>
      </w:r>
      <w:r w:rsidR="005160C1" w:rsidRPr="00317F57">
        <w:rPr>
          <w:rFonts w:ascii="Times New Roman" w:eastAsia="Times New Roman" w:hAnsi="Times New Roman" w:cs="Times New Roman"/>
          <w:sz w:val="28"/>
          <w:szCs w:val="28"/>
        </w:rPr>
        <w:t xml:space="preserve">в. о. </w:t>
      </w:r>
      <w:r w:rsidRPr="00317F57">
        <w:rPr>
          <w:rFonts w:ascii="Times New Roman" w:eastAsia="Times New Roman" w:hAnsi="Times New Roman" w:cs="Times New Roman"/>
          <w:sz w:val="28"/>
          <w:szCs w:val="28"/>
        </w:rPr>
        <w:t>директор</w:t>
      </w:r>
      <w:r w:rsidR="005160C1" w:rsidRPr="00317F57">
        <w:rPr>
          <w:rFonts w:ascii="Times New Roman" w:eastAsia="Times New Roman" w:hAnsi="Times New Roman" w:cs="Times New Roman"/>
          <w:sz w:val="28"/>
          <w:szCs w:val="28"/>
        </w:rPr>
        <w:t>а</w:t>
      </w:r>
      <w:r w:rsidRPr="00317F57">
        <w:rPr>
          <w:rFonts w:ascii="Times New Roman" w:eastAsia="Times New Roman" w:hAnsi="Times New Roman" w:cs="Times New Roman"/>
          <w:sz w:val="28"/>
          <w:szCs w:val="28"/>
        </w:rPr>
        <w:t xml:space="preserve"> л</w:t>
      </w:r>
      <w:r w:rsidR="005160C1" w:rsidRPr="00317F57">
        <w:rPr>
          <w:rFonts w:ascii="Times New Roman" w:eastAsia="Times New Roman" w:hAnsi="Times New Roman" w:cs="Times New Roman"/>
          <w:sz w:val="28"/>
          <w:szCs w:val="28"/>
        </w:rPr>
        <w:t>іцею Гринів Леся Іванівна</w:t>
      </w:r>
      <w:r w:rsidRPr="00317F57">
        <w:rPr>
          <w:rFonts w:ascii="Times New Roman" w:eastAsia="Times New Roman" w:hAnsi="Times New Roman" w:cs="Times New Roman"/>
          <w:sz w:val="28"/>
          <w:szCs w:val="28"/>
        </w:rPr>
        <w:t>, заступники директора ліцею з навчально-виховної р</w:t>
      </w:r>
      <w:r w:rsidR="005160C1" w:rsidRPr="00317F57">
        <w:rPr>
          <w:rFonts w:ascii="Times New Roman" w:eastAsia="Times New Roman" w:hAnsi="Times New Roman" w:cs="Times New Roman"/>
          <w:sz w:val="28"/>
          <w:szCs w:val="28"/>
        </w:rPr>
        <w:t>оботи Ткачук Марія Григорівна</w:t>
      </w:r>
      <w:r w:rsidRPr="00317F57">
        <w:rPr>
          <w:rFonts w:ascii="Times New Roman" w:eastAsia="Times New Roman" w:hAnsi="Times New Roman" w:cs="Times New Roman"/>
          <w:sz w:val="28"/>
          <w:szCs w:val="28"/>
        </w:rPr>
        <w:t xml:space="preserve"> та </w:t>
      </w:r>
      <w:r w:rsidR="005160C1" w:rsidRPr="00317F57">
        <w:rPr>
          <w:rFonts w:ascii="Times New Roman" w:eastAsia="Times New Roman" w:hAnsi="Times New Roman" w:cs="Times New Roman"/>
          <w:sz w:val="28"/>
          <w:szCs w:val="28"/>
        </w:rPr>
        <w:t>з виховної роботи – Соболь Анастасія Василівна, завідувач господарством -  Глушко Назар Володимирович</w:t>
      </w:r>
      <w:r w:rsidRPr="00317F57">
        <w:rPr>
          <w:rFonts w:ascii="Times New Roman" w:eastAsia="Times New Roman" w:hAnsi="Times New Roman" w:cs="Times New Roman"/>
          <w:sz w:val="28"/>
          <w:szCs w:val="28"/>
        </w:rPr>
        <w:t>.</w:t>
      </w:r>
    </w:p>
    <w:p w:rsidR="00813062" w:rsidRPr="00317F57" w:rsidRDefault="0067692D" w:rsidP="00FF12B2">
      <w:pPr>
        <w:pStyle w:val="10"/>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 xml:space="preserve">Відповідно до статті 16 Закону України «Про загальну середню освіту» 2021/2022 навчальний рік розпочинається 01 вересня 2021 року і закінчується не пізніше 01 липня 2022 року. </w:t>
      </w: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ліцею, що рекомендовані до використання Міністерством освіти і науки України у закладах загальної середньої освіти</w:t>
      </w: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Режим роботи ліцею – п’ятиденний. Ліцей працює в дві зміни. В умовах карантинних обмежень освіта може надаватись дистанційно.</w:t>
      </w: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Мова навчання – українська з в</w:t>
      </w:r>
      <w:r w:rsidR="005160C1" w:rsidRPr="00317F57">
        <w:rPr>
          <w:rFonts w:ascii="Times New Roman" w:eastAsia="Times New Roman" w:hAnsi="Times New Roman" w:cs="Times New Roman"/>
          <w:sz w:val="28"/>
          <w:szCs w:val="28"/>
        </w:rPr>
        <w:t xml:space="preserve">иченням англійської ( з 1 класу) та французької(з 5 класу) </w:t>
      </w:r>
      <w:r w:rsidRPr="00317F57">
        <w:rPr>
          <w:rFonts w:ascii="Times New Roman" w:eastAsia="Times New Roman" w:hAnsi="Times New Roman" w:cs="Times New Roman"/>
          <w:sz w:val="28"/>
          <w:szCs w:val="28"/>
        </w:rPr>
        <w:t>мов.</w:t>
      </w: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317F57">
        <w:rPr>
          <w:rFonts w:ascii="Times New Roman" w:eastAsia="Times New Roman" w:hAnsi="Times New Roman" w:cs="Times New Roman"/>
          <w:sz w:val="28"/>
          <w:szCs w:val="28"/>
        </w:rPr>
        <w:t>Форма здобуття освіти – інституційна (очна (денна)) форма та індивідуал</w:t>
      </w:r>
      <w:r w:rsidR="005160C1" w:rsidRPr="00317F57">
        <w:rPr>
          <w:rFonts w:ascii="Times New Roman" w:eastAsia="Times New Roman" w:hAnsi="Times New Roman" w:cs="Times New Roman"/>
          <w:sz w:val="28"/>
          <w:szCs w:val="28"/>
        </w:rPr>
        <w:t>ьна форма (педагогічний патронаж</w:t>
      </w:r>
      <w:r w:rsidRPr="00317F57">
        <w:rPr>
          <w:rFonts w:ascii="Times New Roman" w:eastAsia="Times New Roman" w:hAnsi="Times New Roman" w:cs="Times New Roman"/>
          <w:sz w:val="28"/>
          <w:szCs w:val="28"/>
        </w:rPr>
        <w:t xml:space="preserve"> та сімейне навчання). У ліцеї організовано інклюзивне навчання. </w:t>
      </w:r>
    </w:p>
    <w:p w:rsidR="00813062" w:rsidRPr="00317F57" w:rsidRDefault="0067692D" w:rsidP="00FF12B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Циклограма дня:</w:t>
      </w:r>
    </w:p>
    <w:p w:rsidR="00813062" w:rsidRPr="00317F57" w:rsidRDefault="0067692D" w:rsidP="00113E55">
      <w:pPr>
        <w:pStyle w:val="1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40"/>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Початок занять - 08.00</w:t>
      </w:r>
    </w:p>
    <w:p w:rsidR="00813062" w:rsidRPr="00317F57" w:rsidRDefault="00113E55" w:rsidP="00113E55">
      <w:pPr>
        <w:pStyle w:val="1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40"/>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Кінець роботи</w:t>
      </w:r>
      <w:r w:rsidR="005160C1" w:rsidRPr="00317F57">
        <w:rPr>
          <w:rFonts w:ascii="Times New Roman" w:eastAsia="Times New Roman" w:hAnsi="Times New Roman" w:cs="Times New Roman"/>
          <w:b/>
          <w:sz w:val="28"/>
          <w:szCs w:val="28"/>
        </w:rPr>
        <w:t xml:space="preserve"> - 18.50</w:t>
      </w:r>
    </w:p>
    <w:p w:rsidR="00813062" w:rsidRPr="00317F57" w:rsidRDefault="0067692D" w:rsidP="00113E55">
      <w:pPr>
        <w:pStyle w:val="1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540"/>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Тривалість уроку:</w:t>
      </w:r>
    </w:p>
    <w:p w:rsidR="00813062" w:rsidRPr="00317F57" w:rsidRDefault="0067692D" w:rsidP="00113E55">
      <w:pPr>
        <w:pStyle w:val="1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firstLine="540"/>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1 класи – 35 хвилин</w:t>
      </w:r>
    </w:p>
    <w:p w:rsidR="00813062" w:rsidRPr="00317F57" w:rsidRDefault="0067692D" w:rsidP="00113E55">
      <w:pPr>
        <w:pStyle w:val="1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2-4 класи - 40 хвилин</w:t>
      </w:r>
    </w:p>
    <w:p w:rsidR="00813062" w:rsidRPr="00317F57" w:rsidRDefault="0067692D" w:rsidP="00113E55">
      <w:pPr>
        <w:pStyle w:val="1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firstLine="567"/>
        <w:jc w:val="both"/>
        <w:rPr>
          <w:rFonts w:ascii="Times New Roman" w:eastAsia="Times New Roman" w:hAnsi="Times New Roman" w:cs="Times New Roman"/>
          <w:sz w:val="28"/>
          <w:szCs w:val="28"/>
        </w:rPr>
      </w:pPr>
      <w:r w:rsidRPr="00317F57">
        <w:rPr>
          <w:rFonts w:ascii="Times New Roman" w:eastAsia="Times New Roman" w:hAnsi="Times New Roman" w:cs="Times New Roman"/>
          <w:b/>
          <w:sz w:val="28"/>
          <w:szCs w:val="28"/>
        </w:rPr>
        <w:t>5-11 класи - 45 хвилин</w:t>
      </w:r>
    </w:p>
    <w:p w:rsidR="00813062" w:rsidRPr="00317F57" w:rsidRDefault="00113E55" w:rsidP="00113E55">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3" w:right="-1050" w:hanging="283"/>
        <w:jc w:val="center"/>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Розклад дзвінків</w:t>
      </w:r>
    </w:p>
    <w:tbl>
      <w:tblPr>
        <w:tblStyle w:val="aa"/>
        <w:tblW w:w="96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98"/>
        <w:gridCol w:w="2047"/>
        <w:gridCol w:w="2156"/>
        <w:gridCol w:w="2302"/>
      </w:tblGrid>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right="-1050"/>
              <w:jc w:val="both"/>
              <w:rPr>
                <w:rFonts w:ascii="Times New Roman" w:eastAsia="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66"/>
              <w:jc w:val="center"/>
              <w:rPr>
                <w:rFonts w:ascii="Times New Roman" w:eastAsia="Times New Roman" w:hAnsi="Times New Roman" w:cs="Times New Roman"/>
                <w:b/>
              </w:rPr>
            </w:pPr>
            <w:r w:rsidRPr="00807BBF">
              <w:rPr>
                <w:rFonts w:ascii="Times New Roman" w:eastAsia="Times New Roman" w:hAnsi="Times New Roman" w:cs="Times New Roman"/>
                <w:b/>
              </w:rPr>
              <w:t>1 класи</w:t>
            </w: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36"/>
              <w:jc w:val="center"/>
              <w:rPr>
                <w:rFonts w:ascii="Times New Roman" w:eastAsia="Times New Roman" w:hAnsi="Times New Roman" w:cs="Times New Roman"/>
                <w:b/>
              </w:rPr>
            </w:pPr>
            <w:r w:rsidRPr="00807BBF">
              <w:rPr>
                <w:rFonts w:ascii="Times New Roman" w:eastAsia="Times New Roman" w:hAnsi="Times New Roman" w:cs="Times New Roman"/>
                <w:b/>
              </w:rPr>
              <w:t>2 – 4 класи</w:t>
            </w: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2"/>
              <w:jc w:val="center"/>
              <w:rPr>
                <w:rFonts w:ascii="Times New Roman" w:eastAsia="Times New Roman" w:hAnsi="Times New Roman" w:cs="Times New Roman"/>
                <w:b/>
              </w:rPr>
            </w:pPr>
            <w:r w:rsidRPr="00807BBF">
              <w:rPr>
                <w:rFonts w:ascii="Times New Roman" w:eastAsia="Times New Roman" w:hAnsi="Times New Roman" w:cs="Times New Roman"/>
                <w:b/>
              </w:rPr>
              <w:t>5 – 11 класи</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1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08.00 – 08.35</w:t>
            </w: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08.00 – 08.40</w:t>
            </w: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08.00 – 08.45</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2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08.55 – 09.30</w:t>
            </w: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08.55 – 09.35</w:t>
            </w: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08.55 – 09.40</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3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09.55 – 10.30</w:t>
            </w: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09.55 – 10.35</w:t>
            </w: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09.55 – 10.40</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4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11.00 – 11.35</w:t>
            </w: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11.00 – 11.40</w:t>
            </w: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11.00 – 11.45</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5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12.05 – 12.40</w:t>
            </w: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12.05 – 12.45</w:t>
            </w: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12.05 – 12.50</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6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13.00 – 13.45</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7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13.55 – 14.40</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8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14.50 – 15.35</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9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15.55 – 16.40</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10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16.50 – 17.35</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right="-1050" w:firstLine="142"/>
              <w:jc w:val="both"/>
              <w:rPr>
                <w:rFonts w:ascii="Times New Roman" w:eastAsia="Times New Roman" w:hAnsi="Times New Roman" w:cs="Times New Roman"/>
                <w:b/>
              </w:rPr>
            </w:pPr>
            <w:r w:rsidRPr="00807BBF">
              <w:rPr>
                <w:rFonts w:ascii="Times New Roman" w:eastAsia="Times New Roman" w:hAnsi="Times New Roman" w:cs="Times New Roman"/>
                <w:b/>
              </w:rPr>
              <w:t>11 урок</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right="-1050"/>
              <w:jc w:val="both"/>
              <w:rPr>
                <w:rFonts w:ascii="Times New Roman" w:eastAsia="Times New Roman" w:hAnsi="Times New Roman" w:cs="Times New Roman"/>
              </w:rPr>
            </w:pPr>
            <w:r w:rsidRPr="00807BBF">
              <w:rPr>
                <w:rFonts w:ascii="Times New Roman" w:eastAsia="Times New Roman" w:hAnsi="Times New Roman" w:cs="Times New Roman"/>
              </w:rPr>
              <w:t>17.45 – 18.30</w:t>
            </w:r>
          </w:p>
        </w:tc>
      </w:tr>
      <w:tr w:rsidR="00813062" w:rsidRPr="00807BBF">
        <w:tc>
          <w:tcPr>
            <w:tcW w:w="309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spacing w:after="0" w:line="240" w:lineRule="auto"/>
              <w:ind w:left="176" w:hanging="34"/>
              <w:jc w:val="both"/>
              <w:rPr>
                <w:rFonts w:ascii="Times New Roman" w:eastAsia="Times New Roman" w:hAnsi="Times New Roman" w:cs="Times New Roman"/>
                <w:b/>
              </w:rPr>
            </w:pPr>
            <w:r w:rsidRPr="00807BBF">
              <w:rPr>
                <w:rFonts w:ascii="Times New Roman" w:eastAsia="Times New Roman" w:hAnsi="Times New Roman" w:cs="Times New Roman"/>
                <w:b/>
              </w:rPr>
              <w:t>Індивідуальні та групові заняття, факультативи, гуртки, спортивні секції</w:t>
            </w:r>
          </w:p>
        </w:tc>
        <w:tc>
          <w:tcPr>
            <w:tcW w:w="2047"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Pr>
          <w:p w:rsidR="00813062" w:rsidRPr="00807BBF" w:rsidRDefault="00813062">
            <w:pPr>
              <w:pStyle w:val="10"/>
              <w:spacing w:after="0" w:line="240" w:lineRule="auto"/>
              <w:ind w:left="176" w:right="-1050"/>
              <w:jc w:val="both"/>
              <w:rPr>
                <w:rFonts w:ascii="Times New Roman" w:eastAsia="Times New Roman" w:hAnsi="Times New Roman" w:cs="Times New Roman"/>
              </w:rPr>
            </w:pPr>
          </w:p>
        </w:tc>
        <w:tc>
          <w:tcPr>
            <w:tcW w:w="2302" w:type="dxa"/>
            <w:tcBorders>
              <w:top w:val="single" w:sz="4" w:space="0" w:color="000000"/>
              <w:left w:val="single" w:sz="4" w:space="0" w:color="000000"/>
              <w:bottom w:val="single" w:sz="4" w:space="0" w:color="000000"/>
              <w:right w:val="single" w:sz="4" w:space="0" w:color="000000"/>
            </w:tcBorders>
            <w:vAlign w:val="center"/>
          </w:tcPr>
          <w:p w:rsidR="00813062" w:rsidRPr="00807BBF" w:rsidRDefault="0067692D">
            <w:pPr>
              <w:pStyle w:val="10"/>
              <w:spacing w:after="0" w:line="240" w:lineRule="auto"/>
              <w:ind w:left="176" w:right="-1050"/>
              <w:rPr>
                <w:rFonts w:ascii="Times New Roman" w:eastAsia="Times New Roman" w:hAnsi="Times New Roman" w:cs="Times New Roman"/>
              </w:rPr>
            </w:pPr>
            <w:r w:rsidRPr="00807BBF">
              <w:rPr>
                <w:rFonts w:ascii="Times New Roman" w:eastAsia="Times New Roman" w:hAnsi="Times New Roman" w:cs="Times New Roman"/>
              </w:rPr>
              <w:t>10.00 – 19.00</w:t>
            </w:r>
          </w:p>
        </w:tc>
      </w:tr>
    </w:tbl>
    <w:p w:rsidR="00813062" w:rsidRPr="00317F57" w:rsidRDefault="00813062">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cs="Times New Roman"/>
          <w:sz w:val="24"/>
          <w:szCs w:val="24"/>
        </w:rPr>
      </w:pPr>
    </w:p>
    <w:p w:rsidR="005160C1" w:rsidRPr="00317F57" w:rsidRDefault="005160C1">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5160C1" w:rsidRPr="00317F57" w:rsidRDefault="005160C1">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813062" w:rsidRPr="00317F57" w:rsidRDefault="0067692D" w:rsidP="00807BBF">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2.1.Забезпечення комфортних і безпечних умов навчання та праці</w:t>
      </w:r>
    </w:p>
    <w:p w:rsidR="00813062" w:rsidRPr="00317F57" w:rsidRDefault="0067692D" w:rsidP="00807BBF">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2.1.1. Створення оптимальних умов для забезпечення права громадян на здобуття повної загальної середньої освіти</w:t>
      </w:r>
    </w:p>
    <w:tbl>
      <w:tblPr>
        <w:tblStyle w:val="ab"/>
        <w:tblW w:w="10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7"/>
        <w:gridCol w:w="1559"/>
        <w:gridCol w:w="1559"/>
        <w:gridCol w:w="1418"/>
      </w:tblGrid>
      <w:tr w:rsidR="00813062" w:rsidRPr="00807BBF" w:rsidTr="00113E55">
        <w:tc>
          <w:tcPr>
            <w:tcW w:w="566" w:type="dxa"/>
          </w:tcPr>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w:t>
            </w:r>
          </w:p>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з/п</w:t>
            </w:r>
          </w:p>
        </w:tc>
        <w:tc>
          <w:tcPr>
            <w:tcW w:w="5537" w:type="dxa"/>
          </w:tcPr>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Заходи</w:t>
            </w:r>
          </w:p>
        </w:tc>
        <w:tc>
          <w:tcPr>
            <w:tcW w:w="1559" w:type="dxa"/>
          </w:tcPr>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Термін виконання</w:t>
            </w:r>
          </w:p>
        </w:tc>
        <w:tc>
          <w:tcPr>
            <w:tcW w:w="1559" w:type="dxa"/>
          </w:tcPr>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Відповідальний</w:t>
            </w:r>
          </w:p>
        </w:tc>
        <w:tc>
          <w:tcPr>
            <w:tcW w:w="1418" w:type="dxa"/>
          </w:tcPr>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Відмітка про виконання</w:t>
            </w:r>
          </w:p>
        </w:tc>
      </w:tr>
      <w:tr w:rsidR="00813062" w:rsidRPr="00807BBF" w:rsidTr="00113E55">
        <w:tc>
          <w:tcPr>
            <w:tcW w:w="10639" w:type="dxa"/>
            <w:gridSpan w:val="5"/>
          </w:tcPr>
          <w:p w:rsidR="00813062" w:rsidRPr="00807BBF" w:rsidRDefault="0067692D" w:rsidP="00113E55">
            <w:pPr>
              <w:pStyle w:val="10"/>
              <w:spacing w:after="0" w:line="240" w:lineRule="auto"/>
              <w:jc w:val="center"/>
              <w:rPr>
                <w:rFonts w:ascii="Times New Roman" w:hAnsi="Times New Roman" w:cs="Times New Roman"/>
                <w:b/>
              </w:rPr>
            </w:pPr>
            <w:r w:rsidRPr="00807BBF">
              <w:rPr>
                <w:rFonts w:ascii="Times New Roman" w:hAnsi="Times New Roman" w:cs="Times New Roman"/>
                <w:b/>
              </w:rPr>
              <w:t>Створення оптимальних умов щодо організованого початку навчального року</w:t>
            </w: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Івано-Франківської обласної державної адміністрації, Департаменту освіти та науки Івано-Франківської міської ради про підготовку та організований початок 2021/2022 навчального року.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Серпень</w:t>
            </w:r>
          </w:p>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2021</w:t>
            </w:r>
          </w:p>
        </w:tc>
        <w:tc>
          <w:tcPr>
            <w:tcW w:w="1559" w:type="dxa"/>
          </w:tcPr>
          <w:p w:rsidR="00813062" w:rsidRPr="00807BBF" w:rsidRDefault="005160C1"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p w:rsidR="005160C1" w:rsidRPr="00807BBF" w:rsidRDefault="005160C1"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організацію освітнього процесу за затвердженим в установленому порядку річним навчальним планом на 2021/2022 навчальний рік.</w:t>
            </w:r>
          </w:p>
        </w:tc>
        <w:tc>
          <w:tcPr>
            <w:tcW w:w="1559" w:type="dxa"/>
          </w:tcPr>
          <w:p w:rsidR="00813062" w:rsidRPr="00807BBF" w:rsidRDefault="005160C1"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В</w:t>
            </w:r>
            <w:r w:rsidR="0067692D" w:rsidRPr="00807BBF">
              <w:rPr>
                <w:rFonts w:ascii="Times New Roman" w:hAnsi="Times New Roman" w:cs="Times New Roman"/>
              </w:rPr>
              <w:t>продовж 2021/2022 навчального року</w:t>
            </w:r>
          </w:p>
        </w:tc>
        <w:tc>
          <w:tcPr>
            <w:tcW w:w="1559" w:type="dxa"/>
          </w:tcPr>
          <w:p w:rsidR="00813062" w:rsidRPr="00807BBF" w:rsidRDefault="005160C1"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p w:rsidR="005160C1" w:rsidRPr="00807BBF" w:rsidRDefault="005160C1"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p w:rsidR="005160C1"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Сформувати оптимальну мережу закладу на 2021/2022 навчальний рік з урахуванням освітніх потреб населення та норм наповнюваності в класах.</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Серпень</w:t>
            </w:r>
          </w:p>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2021</w:t>
            </w:r>
          </w:p>
        </w:tc>
        <w:tc>
          <w:tcPr>
            <w:tcW w:w="1559" w:type="dxa"/>
          </w:tcPr>
          <w:p w:rsidR="0067692D" w:rsidRPr="00807BBF" w:rsidRDefault="00D70012" w:rsidP="00113E55">
            <w:pPr>
              <w:pStyle w:val="10"/>
              <w:spacing w:after="0" w:line="240" w:lineRule="auto"/>
              <w:rPr>
                <w:rFonts w:ascii="Times New Roman" w:hAnsi="Times New Roman" w:cs="Times New Roman"/>
              </w:rPr>
            </w:pPr>
            <w:r w:rsidRPr="00807BBF">
              <w:rPr>
                <w:rFonts w:ascii="Times New Roman" w:hAnsi="Times New Roman" w:cs="Times New Roman"/>
              </w:rPr>
              <w:t>Адміністрація ліцею</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організований набір учнів до 1-х, 5-х, 10-го класів.</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p w:rsidR="0067692D" w:rsidRPr="00807BBF" w:rsidRDefault="0067692D" w:rsidP="00113E55">
            <w:pPr>
              <w:pStyle w:val="10"/>
              <w:spacing w:after="0" w:line="240" w:lineRule="auto"/>
              <w:rPr>
                <w:rFonts w:ascii="Times New Roman" w:hAnsi="Times New Roman" w:cs="Times New Roman"/>
              </w:rPr>
            </w:pP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Затвердити мережу ліцею та контингент учнів на 2021/2022 навчальний рік.</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Скласти та здати статистичні звіти.</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05.09.2021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комплектування закладу освіти педагогічними кадрами.</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Розподілити, погодити з профспілковим комітетом             та затвердити тижневе навантаження педагогічних працівників на 2021/2022 навчальний рік.</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Узгодити розклад занять на 2021/</w:t>
            </w:r>
            <w:r w:rsidR="00C61791" w:rsidRPr="00807BBF">
              <w:rPr>
                <w:rFonts w:ascii="Times New Roman" w:hAnsi="Times New Roman" w:cs="Times New Roman"/>
              </w:rPr>
              <w:t>2022 навчальний з Держпродспожив</w:t>
            </w:r>
            <w:r w:rsidRPr="00807BBF">
              <w:rPr>
                <w:rFonts w:ascii="Times New Roman" w:hAnsi="Times New Roman" w:cs="Times New Roman"/>
              </w:rPr>
              <w:t xml:space="preserve">службою </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Скласти та затвердити розклад предметів варіативної складової робочого навчального плану та гурткової роботи.</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нормативне збереження та ведення особових справ здобувачів освіти по класах.</w:t>
            </w:r>
          </w:p>
        </w:tc>
        <w:tc>
          <w:tcPr>
            <w:tcW w:w="1559" w:type="dxa"/>
          </w:tcPr>
          <w:p w:rsidR="00813062" w:rsidRPr="00807BBF" w:rsidRDefault="00C61791"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В</w:t>
            </w:r>
            <w:r w:rsidR="0067692D" w:rsidRPr="00807BBF">
              <w:rPr>
                <w:rFonts w:ascii="Times New Roman" w:hAnsi="Times New Roman" w:cs="Times New Roman"/>
              </w:rPr>
              <w:t>продовж 2021/2022 навчального року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Секретар</w:t>
            </w:r>
          </w:p>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Класні керівники</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нормативне збереження класних журналів, обліку роботи гуртків, факультативів, індивідуального навчання.</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Упродовж 2021/2022 навчального року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нормативність ведення класних журналів, обліку роботи гуртків, факультативів, індивідуального навчання.</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Упродовж 2021/2022 навчального року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Провести інструктивно-методичну нараду педагогічних працівників щодо ведення ділової документації.</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30 -31.08.2021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Керівники МО</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Провести огляд навчальних кабінетів щодо підготовки до нового навчального року.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27.08.2021</w:t>
            </w:r>
          </w:p>
        </w:tc>
        <w:tc>
          <w:tcPr>
            <w:tcW w:w="1559" w:type="dxa"/>
          </w:tcPr>
          <w:p w:rsidR="00813062" w:rsidRPr="00807BBF" w:rsidRDefault="0067692D" w:rsidP="00113E55">
            <w:pPr>
              <w:pStyle w:val="10"/>
              <w:spacing w:after="0" w:line="240" w:lineRule="auto"/>
              <w:rPr>
                <w:rFonts w:ascii="Times New Roman" w:hAnsi="Times New Roman" w:cs="Times New Roman"/>
              </w:rPr>
            </w:pPr>
            <w:r w:rsidRPr="00807BBF">
              <w:rPr>
                <w:rFonts w:ascii="Times New Roman" w:hAnsi="Times New Roman" w:cs="Times New Roman"/>
              </w:rPr>
              <w:t>Гринів Л. І.</w:t>
            </w:r>
          </w:p>
          <w:p w:rsidR="0067692D" w:rsidRPr="00807BBF" w:rsidRDefault="0067692D" w:rsidP="00113E55">
            <w:pPr>
              <w:pStyle w:val="10"/>
              <w:spacing w:after="0" w:line="240" w:lineRule="auto"/>
              <w:rPr>
                <w:rFonts w:ascii="Times New Roman" w:hAnsi="Times New Roman" w:cs="Times New Roman"/>
              </w:rPr>
            </w:pPr>
            <w:r w:rsidRPr="00807BBF">
              <w:rPr>
                <w:rFonts w:ascii="Times New Roman" w:hAnsi="Times New Roman" w:cs="Times New Roman"/>
              </w:rPr>
              <w:t>Ткачук М. Г.</w:t>
            </w:r>
          </w:p>
          <w:p w:rsidR="0067692D" w:rsidRPr="00807BBF" w:rsidRDefault="0067692D" w:rsidP="00113E55">
            <w:pPr>
              <w:pStyle w:val="10"/>
              <w:spacing w:after="0" w:line="240" w:lineRule="auto"/>
              <w:rPr>
                <w:rFonts w:ascii="Times New Roman" w:hAnsi="Times New Roman" w:cs="Times New Roman"/>
              </w:rPr>
            </w:pPr>
            <w:r w:rsidRPr="00807BBF">
              <w:rPr>
                <w:rFonts w:ascii="Times New Roman" w:hAnsi="Times New Roman" w:cs="Times New Roman"/>
              </w:rPr>
              <w:lastRenderedPageBreak/>
              <w:t>Соболь А. В.</w:t>
            </w:r>
          </w:p>
          <w:p w:rsidR="0067692D" w:rsidRPr="00807BBF" w:rsidRDefault="0067692D" w:rsidP="00113E55">
            <w:pPr>
              <w:pStyle w:val="10"/>
              <w:spacing w:after="0" w:line="240" w:lineRule="auto"/>
              <w:rPr>
                <w:rFonts w:ascii="Times New Roman" w:hAnsi="Times New Roman" w:cs="Times New Roman"/>
              </w:rPr>
            </w:pPr>
            <w:r w:rsidRPr="00807BBF">
              <w:rPr>
                <w:rFonts w:ascii="Times New Roman" w:hAnsi="Times New Roman" w:cs="Times New Roman"/>
              </w:rPr>
              <w:t>Волошин М. М.</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Провести атестацію навчальних кабінетів, затвердити перспективні плани розвитку навчальних кабінетів на 2021/2022 навчальний рік.</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30.08.2021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Волошин М. М.</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участь вчителів в міській серпневій конференції педагогічних працівників</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ІІІ – ІV т. серпня</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p w:rsidR="0067692D"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Соболь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2021/2022 навчальному році.</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Керівники МО</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Шкварчук А. В.</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Провести перший тематичний урок.</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Класні керівники</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проведення медичних оглядів працівниківта учнів закладу до початку навчального року.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Сестра медична</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2021/2022 навчальний рік, організованого  їх розподілу серед учнів.</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Серпень-вересень 2021 року</w:t>
            </w:r>
          </w:p>
        </w:tc>
        <w:tc>
          <w:tcPr>
            <w:tcW w:w="1559" w:type="dxa"/>
          </w:tcPr>
          <w:p w:rsidR="00813062" w:rsidRPr="00807BBF" w:rsidRDefault="007E6DAB"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Стасюк Н. М.</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Забезпечити наявність навчальних програм інваріантної         та варіативної складових робочого навчального плану.</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7E6DAB"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Ткачук М. Г.</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Затвердити правила внутрішнього трудового розпорядку для працівників закладу на 2021/2022 навчальний рік.</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813062" w:rsidRPr="00807BBF" w:rsidRDefault="007E6DAB"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Гринів Л. І.</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r w:rsidR="00813062" w:rsidRPr="00807BBF" w:rsidTr="00113E55">
        <w:tc>
          <w:tcPr>
            <w:tcW w:w="566" w:type="dxa"/>
          </w:tcPr>
          <w:p w:rsidR="00813062" w:rsidRPr="00807BBF" w:rsidRDefault="00813062" w:rsidP="004A4C04">
            <w:pPr>
              <w:pStyle w:val="10"/>
              <w:numPr>
                <w:ilvl w:val="0"/>
                <w:numId w:val="58"/>
              </w:numPr>
              <w:pBdr>
                <w:top w:val="nil"/>
                <w:left w:val="nil"/>
                <w:bottom w:val="nil"/>
                <w:right w:val="nil"/>
                <w:between w:val="nil"/>
              </w:pBdr>
              <w:spacing w:after="0" w:line="240" w:lineRule="auto"/>
              <w:jc w:val="center"/>
              <w:rPr>
                <w:rFonts w:ascii="Times New Roman" w:hAnsi="Times New Roman" w:cs="Times New Roman"/>
              </w:rPr>
            </w:pPr>
          </w:p>
        </w:tc>
        <w:tc>
          <w:tcPr>
            <w:tcW w:w="5537" w:type="dxa"/>
            <w:tcBorders>
              <w:top w:val="single" w:sz="4" w:space="0" w:color="000000"/>
              <w:left w:val="single" w:sz="4" w:space="0" w:color="000000"/>
              <w:bottom w:val="single" w:sz="4" w:space="0" w:color="000000"/>
              <w:right w:val="single" w:sz="4" w:space="0" w:color="000000"/>
            </w:tcBorders>
          </w:tcPr>
          <w:p w:rsidR="00813062" w:rsidRPr="00807BBF" w:rsidRDefault="0067692D" w:rsidP="00113E55">
            <w:pPr>
              <w:pStyle w:val="10"/>
              <w:spacing w:after="0" w:line="240" w:lineRule="auto"/>
              <w:jc w:val="both"/>
              <w:rPr>
                <w:rFonts w:ascii="Times New Roman" w:hAnsi="Times New Roman" w:cs="Times New Roman"/>
              </w:rPr>
            </w:pPr>
            <w:r w:rsidRPr="00807BBF">
              <w:rPr>
                <w:rFonts w:ascii="Times New Roman" w:hAnsi="Times New Roman" w:cs="Times New Roman"/>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w:t>
            </w:r>
            <w:r w:rsidR="007E6DAB" w:rsidRPr="00807BBF">
              <w:rPr>
                <w:rFonts w:ascii="Times New Roman" w:hAnsi="Times New Roman" w:cs="Times New Roman"/>
              </w:rPr>
              <w:t xml:space="preserve">ції Концепції НУШ </w:t>
            </w:r>
            <w:r w:rsidRPr="00807BBF">
              <w:rPr>
                <w:rFonts w:ascii="Times New Roman" w:hAnsi="Times New Roman" w:cs="Times New Roman"/>
              </w:rPr>
              <w:t>ліцею</w:t>
            </w:r>
          </w:p>
        </w:tc>
        <w:tc>
          <w:tcPr>
            <w:tcW w:w="1559" w:type="dxa"/>
          </w:tcPr>
          <w:p w:rsidR="00813062" w:rsidRPr="00807BBF" w:rsidRDefault="0067692D"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До 01.09.2021</w:t>
            </w:r>
          </w:p>
        </w:tc>
        <w:tc>
          <w:tcPr>
            <w:tcW w:w="1559" w:type="dxa"/>
          </w:tcPr>
          <w:p w:rsidR="007E6DAB" w:rsidRPr="00807BBF" w:rsidRDefault="00D70012" w:rsidP="00113E55">
            <w:pPr>
              <w:pStyle w:val="10"/>
              <w:spacing w:after="0" w:line="240" w:lineRule="auto"/>
              <w:jc w:val="center"/>
              <w:rPr>
                <w:rFonts w:ascii="Times New Roman" w:hAnsi="Times New Roman" w:cs="Times New Roman"/>
              </w:rPr>
            </w:pPr>
            <w:r w:rsidRPr="00807BBF">
              <w:rPr>
                <w:rFonts w:ascii="Times New Roman" w:hAnsi="Times New Roman" w:cs="Times New Roman"/>
              </w:rPr>
              <w:t>Стасюк Н. М.</w:t>
            </w:r>
          </w:p>
        </w:tc>
        <w:tc>
          <w:tcPr>
            <w:tcW w:w="1418" w:type="dxa"/>
          </w:tcPr>
          <w:p w:rsidR="00813062" w:rsidRPr="00807BBF" w:rsidRDefault="00813062" w:rsidP="00113E55">
            <w:pPr>
              <w:pStyle w:val="10"/>
              <w:spacing w:after="0" w:line="240" w:lineRule="auto"/>
              <w:rPr>
                <w:rFonts w:ascii="Times New Roman" w:hAnsi="Times New Roman" w:cs="Times New Roman"/>
              </w:rPr>
            </w:pPr>
          </w:p>
        </w:tc>
      </w:tr>
    </w:tbl>
    <w:p w:rsidR="00813062" w:rsidRPr="00317F57" w:rsidRDefault="00813062">
      <w:pPr>
        <w:pStyle w:val="10"/>
        <w:spacing w:after="0" w:line="240" w:lineRule="auto"/>
      </w:pPr>
    </w:p>
    <w:p w:rsidR="00813062" w:rsidRPr="00317F57" w:rsidRDefault="0067692D" w:rsidP="00113E55">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2.1.2.</w:t>
      </w:r>
      <w:r w:rsidRPr="00317F57">
        <w:rPr>
          <w:rFonts w:ascii="Times New Roman" w:eastAsia="Times New Roman" w:hAnsi="Times New Roman" w:cs="Times New Roman"/>
          <w:b/>
          <w:sz w:val="28"/>
          <w:szCs w:val="28"/>
        </w:rPr>
        <w:tab/>
        <w:t>Фінансово-господарська робота, зміцнення матеріально-технічної бази ліцею</w:t>
      </w:r>
    </w:p>
    <w:tbl>
      <w:tblPr>
        <w:tblStyle w:val="ac"/>
        <w:tblW w:w="10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7"/>
        <w:gridCol w:w="1559"/>
        <w:gridCol w:w="1559"/>
        <w:gridCol w:w="1418"/>
      </w:tblGrid>
      <w:tr w:rsidR="00813062" w:rsidRPr="00317F57" w:rsidTr="00113E55">
        <w:tc>
          <w:tcPr>
            <w:tcW w:w="566" w:type="dxa"/>
          </w:tcPr>
          <w:p w:rsidR="00813062" w:rsidRPr="00317F57" w:rsidRDefault="0067692D">
            <w:pPr>
              <w:pStyle w:val="10"/>
              <w:jc w:val="center"/>
              <w:rPr>
                <w:rFonts w:ascii="Times New Roman" w:hAnsi="Times New Roman" w:cs="Times New Roman"/>
                <w:b/>
              </w:rPr>
            </w:pPr>
            <w:r w:rsidRPr="00317F57">
              <w:rPr>
                <w:rFonts w:ascii="Times New Roman" w:hAnsi="Times New Roman" w:cs="Times New Roman"/>
                <w:b/>
              </w:rPr>
              <w:t>№</w:t>
            </w:r>
          </w:p>
          <w:p w:rsidR="00813062" w:rsidRPr="00317F57" w:rsidRDefault="0067692D">
            <w:pPr>
              <w:pStyle w:val="10"/>
              <w:jc w:val="center"/>
              <w:rPr>
                <w:rFonts w:ascii="Times New Roman" w:hAnsi="Times New Roman" w:cs="Times New Roman"/>
                <w:b/>
              </w:rPr>
            </w:pPr>
            <w:r w:rsidRPr="00317F57">
              <w:rPr>
                <w:rFonts w:ascii="Times New Roman" w:hAnsi="Times New Roman" w:cs="Times New Roman"/>
                <w:b/>
              </w:rPr>
              <w:t>з/п</w:t>
            </w:r>
          </w:p>
        </w:tc>
        <w:tc>
          <w:tcPr>
            <w:tcW w:w="5537" w:type="dxa"/>
          </w:tcPr>
          <w:p w:rsidR="00813062" w:rsidRPr="00317F57" w:rsidRDefault="0067692D">
            <w:pPr>
              <w:pStyle w:val="10"/>
              <w:jc w:val="center"/>
              <w:rPr>
                <w:rFonts w:ascii="Times New Roman" w:hAnsi="Times New Roman" w:cs="Times New Roman"/>
                <w:b/>
              </w:rPr>
            </w:pPr>
            <w:r w:rsidRPr="00317F57">
              <w:rPr>
                <w:rFonts w:ascii="Times New Roman" w:hAnsi="Times New Roman" w:cs="Times New Roman"/>
                <w:b/>
              </w:rPr>
              <w:t>Заходи</w:t>
            </w:r>
          </w:p>
        </w:tc>
        <w:tc>
          <w:tcPr>
            <w:tcW w:w="1559" w:type="dxa"/>
          </w:tcPr>
          <w:p w:rsidR="00813062" w:rsidRPr="00317F57" w:rsidRDefault="0067692D">
            <w:pPr>
              <w:pStyle w:val="10"/>
              <w:jc w:val="center"/>
              <w:rPr>
                <w:rFonts w:ascii="Times New Roman" w:hAnsi="Times New Roman" w:cs="Times New Roman"/>
                <w:b/>
              </w:rPr>
            </w:pPr>
            <w:r w:rsidRPr="00317F57">
              <w:rPr>
                <w:rFonts w:ascii="Times New Roman" w:hAnsi="Times New Roman" w:cs="Times New Roman"/>
                <w:b/>
              </w:rPr>
              <w:t>Термін виконання</w:t>
            </w:r>
          </w:p>
        </w:tc>
        <w:tc>
          <w:tcPr>
            <w:tcW w:w="1559" w:type="dxa"/>
          </w:tcPr>
          <w:p w:rsidR="00813062" w:rsidRPr="00317F57" w:rsidRDefault="0067692D">
            <w:pPr>
              <w:pStyle w:val="10"/>
              <w:jc w:val="center"/>
              <w:rPr>
                <w:rFonts w:ascii="Times New Roman" w:hAnsi="Times New Roman" w:cs="Times New Roman"/>
                <w:b/>
              </w:rPr>
            </w:pPr>
            <w:r w:rsidRPr="00317F57">
              <w:rPr>
                <w:rFonts w:ascii="Times New Roman" w:hAnsi="Times New Roman" w:cs="Times New Roman"/>
                <w:b/>
              </w:rPr>
              <w:t>Відповідальний</w:t>
            </w:r>
          </w:p>
        </w:tc>
        <w:tc>
          <w:tcPr>
            <w:tcW w:w="1418" w:type="dxa"/>
          </w:tcPr>
          <w:p w:rsidR="00813062" w:rsidRPr="00317F57" w:rsidRDefault="0067692D">
            <w:pPr>
              <w:pStyle w:val="10"/>
              <w:jc w:val="center"/>
              <w:rPr>
                <w:rFonts w:ascii="Times New Roman" w:hAnsi="Times New Roman" w:cs="Times New Roman"/>
                <w:b/>
              </w:rPr>
            </w:pPr>
            <w:r w:rsidRPr="00317F57">
              <w:rPr>
                <w:rFonts w:ascii="Times New Roman" w:hAnsi="Times New Roman" w:cs="Times New Roman"/>
                <w:b/>
              </w:rPr>
              <w:t>Відмітка про виконання</w:t>
            </w: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1</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Скласти та передати на погодження Департаменту освіти бюджетний запит ліцею на 2022 рік</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До 01.08.2021</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Гринів Л. І.</w:t>
            </w:r>
          </w:p>
          <w:p w:rsidR="007E6DAB" w:rsidRPr="00317F57" w:rsidRDefault="007E6DAB">
            <w:pPr>
              <w:pStyle w:val="10"/>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pPr>
              <w:pStyle w:val="10"/>
              <w:rPr>
                <w:rFonts w:ascii="Times New Roman" w:hAnsi="Times New Roman" w:cs="Times New Roman"/>
              </w:rPr>
            </w:pP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2</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Тримати під контролем виконання бюджетного запиту на 2022 рік</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Упродовж року</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Гринів Л. І.</w:t>
            </w:r>
          </w:p>
          <w:p w:rsidR="007E6DAB" w:rsidRPr="00317F57" w:rsidRDefault="007E6DAB">
            <w:pPr>
              <w:pStyle w:val="10"/>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pPr>
              <w:pStyle w:val="10"/>
              <w:rPr>
                <w:rFonts w:ascii="Times New Roman" w:hAnsi="Times New Roman" w:cs="Times New Roman"/>
              </w:rPr>
            </w:pP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lastRenderedPageBreak/>
              <w:t>4</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Тримати під контролем дотримання планових лімітів на використання води, електроенергії</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Постійно</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pPr>
              <w:pStyle w:val="10"/>
              <w:rPr>
                <w:rFonts w:ascii="Times New Roman" w:hAnsi="Times New Roman" w:cs="Times New Roman"/>
              </w:rPr>
            </w:pP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5</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Тримати під контролем використання орендованих приміщень у відповідності до договору оренди</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Постійно</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pPr>
              <w:pStyle w:val="10"/>
              <w:rPr>
                <w:rFonts w:ascii="Times New Roman" w:hAnsi="Times New Roman" w:cs="Times New Roman"/>
              </w:rPr>
            </w:pP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6</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Забезпечити у приміщеннях ліцею необхідний температурний режим</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Постійно</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pPr>
              <w:pStyle w:val="10"/>
              <w:rPr>
                <w:rFonts w:ascii="Times New Roman" w:hAnsi="Times New Roman" w:cs="Times New Roman"/>
              </w:rPr>
            </w:pP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7</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Дотримуватись карантинних обмежень, тримати під контролем використання миючих та дезінфікуючих засобів</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Постійно</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pPr>
              <w:pStyle w:val="10"/>
              <w:rPr>
                <w:rFonts w:ascii="Times New Roman" w:hAnsi="Times New Roman" w:cs="Times New Roman"/>
              </w:rPr>
            </w:pPr>
          </w:p>
        </w:tc>
      </w:tr>
      <w:tr w:rsidR="00813062" w:rsidRPr="00317F57" w:rsidTr="00113E55">
        <w:tc>
          <w:tcPr>
            <w:tcW w:w="566"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8</w:t>
            </w:r>
          </w:p>
        </w:tc>
        <w:tc>
          <w:tcPr>
            <w:tcW w:w="5537"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Доукомплектувати ліцей необхідною кількістю (згідно норм) вогнегасниками</w:t>
            </w:r>
          </w:p>
        </w:tc>
        <w:tc>
          <w:tcPr>
            <w:tcW w:w="1559" w:type="dxa"/>
          </w:tcPr>
          <w:p w:rsidR="00813062" w:rsidRPr="00317F57" w:rsidRDefault="0067692D">
            <w:pPr>
              <w:pStyle w:val="10"/>
              <w:rPr>
                <w:rFonts w:ascii="Times New Roman" w:hAnsi="Times New Roman" w:cs="Times New Roman"/>
              </w:rPr>
            </w:pPr>
            <w:r w:rsidRPr="00317F57">
              <w:rPr>
                <w:rFonts w:ascii="Times New Roman" w:hAnsi="Times New Roman" w:cs="Times New Roman"/>
              </w:rPr>
              <w:t>Упродовж року</w:t>
            </w:r>
          </w:p>
        </w:tc>
        <w:tc>
          <w:tcPr>
            <w:tcW w:w="1559" w:type="dxa"/>
          </w:tcPr>
          <w:p w:rsidR="00813062" w:rsidRPr="00317F57" w:rsidRDefault="007E6DAB">
            <w:pPr>
              <w:pStyle w:val="10"/>
              <w:rPr>
                <w:rFonts w:ascii="Times New Roman" w:hAnsi="Times New Roman" w:cs="Times New Roman"/>
              </w:rPr>
            </w:pPr>
            <w:r w:rsidRPr="00317F57">
              <w:rPr>
                <w:rFonts w:ascii="Times New Roman" w:hAnsi="Times New Roman" w:cs="Times New Roman"/>
              </w:rPr>
              <w:t>Глушко Н.В.</w:t>
            </w:r>
          </w:p>
        </w:tc>
        <w:tc>
          <w:tcPr>
            <w:tcW w:w="1418" w:type="dxa"/>
          </w:tcPr>
          <w:p w:rsidR="00813062" w:rsidRPr="00317F57" w:rsidRDefault="00813062">
            <w:pPr>
              <w:pStyle w:val="10"/>
              <w:rPr>
                <w:rFonts w:ascii="Times New Roman" w:hAnsi="Times New Roman" w:cs="Times New Roman"/>
              </w:rPr>
            </w:pPr>
          </w:p>
        </w:tc>
      </w:tr>
    </w:tbl>
    <w:p w:rsidR="00813062" w:rsidRPr="00317F57" w:rsidRDefault="00813062">
      <w:pPr>
        <w:pStyle w:val="10"/>
        <w:spacing w:after="0" w:line="240" w:lineRule="auto"/>
        <w:rPr>
          <w:rFonts w:ascii="Times New Roman" w:eastAsia="Times New Roman" w:hAnsi="Times New Roman" w:cs="Times New Roman"/>
          <w:b/>
          <w:sz w:val="24"/>
          <w:szCs w:val="24"/>
        </w:rPr>
      </w:pPr>
    </w:p>
    <w:p w:rsidR="00813062" w:rsidRPr="00317F57" w:rsidRDefault="0067692D" w:rsidP="00113E55">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2.1.3.</w:t>
      </w:r>
      <w:r w:rsidRPr="00317F57">
        <w:rPr>
          <w:rFonts w:ascii="Times New Roman" w:eastAsia="Times New Roman" w:hAnsi="Times New Roman" w:cs="Times New Roman"/>
          <w:b/>
          <w:sz w:val="28"/>
          <w:szCs w:val="28"/>
        </w:rPr>
        <w:tab/>
        <w:t>Забезпечення вимог з охорони праці, безпеки життєдіяльності, пожежної безпеки</w:t>
      </w:r>
    </w:p>
    <w:p w:rsidR="00813062" w:rsidRPr="00317F57" w:rsidRDefault="0067692D" w:rsidP="00113E55">
      <w:pPr>
        <w:pStyle w:val="10"/>
        <w:spacing w:after="0" w:line="360" w:lineRule="auto"/>
        <w:ind w:firstLine="567"/>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 xml:space="preserve"> 2.1.3.1.</w:t>
      </w:r>
      <w:r w:rsidRPr="00317F57">
        <w:rPr>
          <w:rFonts w:ascii="Times New Roman" w:eastAsia="Times New Roman" w:hAnsi="Times New Roman" w:cs="Times New Roman"/>
          <w:b/>
          <w:sz w:val="28"/>
          <w:szCs w:val="28"/>
        </w:rPr>
        <w:tab/>
        <w:t>Охорона праці у закладі освіти</w:t>
      </w:r>
    </w:p>
    <w:tbl>
      <w:tblPr>
        <w:tblStyle w:val="ad"/>
        <w:tblW w:w="10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
        <w:gridCol w:w="5167"/>
        <w:gridCol w:w="1559"/>
        <w:gridCol w:w="1559"/>
        <w:gridCol w:w="1418"/>
      </w:tblGrid>
      <w:tr w:rsidR="00813062" w:rsidRPr="00317F57" w:rsidTr="00113E55">
        <w:tc>
          <w:tcPr>
            <w:tcW w:w="936"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з/п</w:t>
            </w:r>
          </w:p>
        </w:tc>
        <w:tc>
          <w:tcPr>
            <w:tcW w:w="5167" w:type="dxa"/>
          </w:tcPr>
          <w:p w:rsidR="00813062" w:rsidRPr="00317F57" w:rsidRDefault="0067692D" w:rsidP="00113E55">
            <w:pPr>
              <w:pStyle w:val="10"/>
              <w:spacing w:after="0" w:line="240" w:lineRule="auto"/>
              <w:rPr>
                <w:rFonts w:ascii="Times New Roman" w:hAnsi="Times New Roman" w:cs="Times New Roman"/>
                <w:b/>
              </w:rPr>
            </w:pPr>
            <w:r w:rsidRPr="00317F57">
              <w:rPr>
                <w:rFonts w:ascii="Times New Roman" w:hAnsi="Times New Roman" w:cs="Times New Roman"/>
                <w:b/>
              </w:rPr>
              <w:t>Заходи</w:t>
            </w:r>
          </w:p>
        </w:tc>
        <w:tc>
          <w:tcPr>
            <w:tcW w:w="1559"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Термін виконання</w:t>
            </w:r>
          </w:p>
        </w:tc>
        <w:tc>
          <w:tcPr>
            <w:tcW w:w="1559"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Відповідальний</w:t>
            </w:r>
          </w:p>
        </w:tc>
        <w:tc>
          <w:tcPr>
            <w:tcW w:w="1418"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Відмітка про виконання</w:t>
            </w:r>
          </w:p>
        </w:tc>
      </w:tr>
      <w:tr w:rsidR="00813062" w:rsidRPr="00317F57" w:rsidTr="00113E55">
        <w:trPr>
          <w:trHeight w:val="453"/>
        </w:trPr>
        <w:tc>
          <w:tcPr>
            <w:tcW w:w="936" w:type="dxa"/>
            <w:vAlign w:val="center"/>
          </w:tcPr>
          <w:p w:rsidR="00813062" w:rsidRPr="00317F57" w:rsidRDefault="00813062" w:rsidP="004A4C04">
            <w:pPr>
              <w:pStyle w:val="10"/>
              <w:numPr>
                <w:ilvl w:val="0"/>
                <w:numId w:val="47"/>
              </w:numPr>
              <w:pBdr>
                <w:top w:val="nil"/>
                <w:left w:val="nil"/>
                <w:bottom w:val="nil"/>
                <w:right w:val="nil"/>
                <w:between w:val="nil"/>
              </w:pBdr>
              <w:spacing w:after="0" w:line="240" w:lineRule="auto"/>
              <w:jc w:val="center"/>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b/>
              </w:rPr>
            </w:pPr>
            <w:r w:rsidRPr="00317F57">
              <w:rPr>
                <w:rFonts w:ascii="Times New Roman" w:hAnsi="Times New Roman" w:cs="Times New Roman"/>
                <w:b/>
              </w:rPr>
              <w:t>Організація роботи щодо забезпечення нормативно-правових аспектів</w:t>
            </w:r>
          </w:p>
        </w:tc>
        <w:tc>
          <w:tcPr>
            <w:tcW w:w="1559" w:type="dxa"/>
          </w:tcPr>
          <w:p w:rsidR="00813062" w:rsidRPr="00317F57" w:rsidRDefault="00813062" w:rsidP="00113E55">
            <w:pPr>
              <w:pStyle w:val="10"/>
              <w:spacing w:after="0" w:line="240" w:lineRule="auto"/>
              <w:ind w:right="-88"/>
              <w:jc w:val="center"/>
              <w:rPr>
                <w:rFonts w:ascii="Times New Roman" w:hAnsi="Times New Roman" w:cs="Times New Roman"/>
              </w:rPr>
            </w:pPr>
          </w:p>
        </w:tc>
        <w:tc>
          <w:tcPr>
            <w:tcW w:w="1559" w:type="dxa"/>
          </w:tcPr>
          <w:p w:rsidR="00813062" w:rsidRPr="00317F57" w:rsidRDefault="00813062" w:rsidP="00113E55">
            <w:pPr>
              <w:pStyle w:val="10"/>
              <w:spacing w:after="0" w:line="240" w:lineRule="auto"/>
              <w:jc w:val="center"/>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rPr>
                <w:rFonts w:ascii="Times New Roman" w:hAnsi="Times New Roman" w:cs="Times New Roman"/>
              </w:rPr>
            </w:pPr>
          </w:p>
          <w:p w:rsidR="00813062" w:rsidRPr="00317F57" w:rsidRDefault="00813062" w:rsidP="00113E55">
            <w:pPr>
              <w:pStyle w:val="10"/>
              <w:spacing w:after="0" w:line="240" w:lineRule="auto"/>
              <w:jc w:val="center"/>
              <w:rPr>
                <w:rFonts w:ascii="Times New Roman" w:hAnsi="Times New Roman" w:cs="Times New Roman"/>
              </w:rPr>
            </w:pPr>
          </w:p>
        </w:tc>
        <w:tc>
          <w:tcPr>
            <w:tcW w:w="5167" w:type="dxa"/>
          </w:tcPr>
          <w:p w:rsidR="00813062" w:rsidRPr="00317F57" w:rsidRDefault="0067692D" w:rsidP="00113E55">
            <w:pPr>
              <w:pStyle w:val="10"/>
              <w:keepNext/>
              <w:spacing w:after="0" w:line="240" w:lineRule="auto"/>
              <w:rPr>
                <w:rFonts w:ascii="Times New Roman" w:hAnsi="Times New Roman" w:cs="Times New Roman"/>
              </w:rPr>
            </w:pPr>
            <w:r w:rsidRPr="00317F57">
              <w:rPr>
                <w:rFonts w:ascii="Times New Roman" w:hAnsi="Times New Roman" w:cs="Times New Roman"/>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813062" w:rsidRPr="00317F57" w:rsidRDefault="0067692D" w:rsidP="00113E55">
            <w:pPr>
              <w:pStyle w:val="10"/>
              <w:numPr>
                <w:ilvl w:val="0"/>
                <w:numId w:val="31"/>
              </w:numPr>
              <w:spacing w:after="0" w:line="240" w:lineRule="auto"/>
              <w:ind w:hanging="710"/>
              <w:rPr>
                <w:rFonts w:ascii="Times New Roman" w:hAnsi="Times New Roman" w:cs="Times New Roman"/>
              </w:rPr>
            </w:pPr>
            <w:r w:rsidRPr="00317F57">
              <w:rPr>
                <w:rFonts w:ascii="Times New Roman" w:hAnsi="Times New Roman" w:cs="Times New Roman"/>
              </w:rPr>
              <w:t>Закон України «Про охорону праці»;</w:t>
            </w:r>
          </w:p>
          <w:p w:rsidR="00813062" w:rsidRPr="00317F57" w:rsidRDefault="0067692D" w:rsidP="00113E55">
            <w:pPr>
              <w:pStyle w:val="10"/>
              <w:spacing w:after="0" w:line="240" w:lineRule="auto"/>
              <w:ind w:left="152" w:hanging="152"/>
              <w:rPr>
                <w:rFonts w:ascii="Times New Roman" w:hAnsi="Times New Roman" w:cs="Times New Roman"/>
              </w:rPr>
            </w:pPr>
            <w:r w:rsidRPr="00317F57">
              <w:rPr>
                <w:rFonts w:ascii="Times New Roman" w:hAnsi="Times New Roman" w:cs="Times New Roman"/>
              </w:rPr>
              <w:t>- Закон України «Про забезпечення санітарного та епідемічного благополуччя населення»;</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Закон України «Про освіту», ст.ст. 3, 17, 24, 51, 53;</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Закон України «Про загальну середню освіту» ст.ст. 5, 22, 38;</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Закон України «Про пожежну безпеку»;</w:t>
            </w:r>
          </w:p>
          <w:p w:rsidR="00813062" w:rsidRPr="00317F57" w:rsidRDefault="0067692D" w:rsidP="00113E55">
            <w:pPr>
              <w:pStyle w:val="10"/>
              <w:spacing w:after="0" w:line="240" w:lineRule="auto"/>
              <w:ind w:left="152" w:hanging="152"/>
              <w:rPr>
                <w:rFonts w:ascii="Times New Roman" w:hAnsi="Times New Roman" w:cs="Times New Roman"/>
              </w:rPr>
            </w:pPr>
            <w:r w:rsidRPr="00317F57">
              <w:rPr>
                <w:rFonts w:ascii="Times New Roman" w:hAnsi="Times New Roman" w:cs="Times New Roman"/>
              </w:rPr>
              <w:t>- Закон України від 05.07.2001 № 2586 «Про боротьбу із захворюванням на туберкульоз»;</w:t>
            </w:r>
          </w:p>
          <w:p w:rsidR="00813062" w:rsidRPr="00317F57" w:rsidRDefault="0067692D" w:rsidP="00113E55">
            <w:pPr>
              <w:pStyle w:val="10"/>
              <w:spacing w:after="0" w:line="240" w:lineRule="auto"/>
              <w:ind w:left="152" w:hanging="152"/>
              <w:rPr>
                <w:rFonts w:ascii="Times New Roman" w:hAnsi="Times New Roman" w:cs="Times New Roman"/>
              </w:rPr>
            </w:pPr>
            <w:r w:rsidRPr="00317F57">
              <w:rPr>
                <w:rFonts w:ascii="Times New Roman" w:hAnsi="Times New Roman" w:cs="Times New Roman"/>
              </w:rPr>
              <w:t>- Санітарний регламент для закладів загальної середньої освіти;</w:t>
            </w:r>
          </w:p>
          <w:p w:rsidR="00813062" w:rsidRPr="00317F57" w:rsidRDefault="0067692D" w:rsidP="00113E55">
            <w:pPr>
              <w:pStyle w:val="10"/>
              <w:spacing w:after="0" w:line="240" w:lineRule="auto"/>
              <w:ind w:left="152" w:hanging="152"/>
              <w:rPr>
                <w:rFonts w:ascii="Times New Roman" w:hAnsi="Times New Roman" w:cs="Times New Roman"/>
              </w:rPr>
            </w:pPr>
            <w:r w:rsidRPr="00317F57">
              <w:rPr>
                <w:rFonts w:ascii="Times New Roman" w:hAnsi="Times New Roman" w:cs="Times New Roman"/>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813062" w:rsidRPr="00317F57" w:rsidRDefault="0067692D" w:rsidP="00113E55">
            <w:pPr>
              <w:pStyle w:val="10"/>
              <w:spacing w:after="0" w:line="240" w:lineRule="auto"/>
              <w:ind w:left="152" w:hanging="152"/>
              <w:rPr>
                <w:rFonts w:ascii="Times New Roman" w:hAnsi="Times New Roman" w:cs="Times New Roman"/>
              </w:rPr>
            </w:pPr>
            <w:r w:rsidRPr="00317F57">
              <w:rPr>
                <w:rFonts w:ascii="Times New Roman" w:hAnsi="Times New Roman" w:cs="Times New Roman"/>
              </w:rPr>
              <w:t>- 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813062" w:rsidRPr="00317F57" w:rsidRDefault="0067692D" w:rsidP="00113E55">
            <w:pPr>
              <w:pStyle w:val="10"/>
              <w:numPr>
                <w:ilvl w:val="0"/>
                <w:numId w:val="32"/>
              </w:numPr>
              <w:spacing w:after="0" w:line="240" w:lineRule="auto"/>
              <w:ind w:left="152" w:hanging="142"/>
              <w:rPr>
                <w:rFonts w:ascii="Times New Roman" w:hAnsi="Times New Roman" w:cs="Times New Roman"/>
              </w:rPr>
            </w:pPr>
            <w:r w:rsidRPr="00317F57">
              <w:rPr>
                <w:rFonts w:ascii="Times New Roman" w:hAnsi="Times New Roman" w:cs="Times New Roman"/>
              </w:rPr>
              <w:t xml:space="preserve">наказ Міністерства освіти і науки України від 18.04.2006 № 304 «Про затвердження Положення про порядок проведення навчання  і перевірки </w:t>
            </w:r>
            <w:r w:rsidRPr="00317F57">
              <w:rPr>
                <w:rFonts w:ascii="Times New Roman" w:hAnsi="Times New Roman" w:cs="Times New Roman"/>
              </w:rPr>
              <w:lastRenderedPageBreak/>
              <w:t>знань з питань охорони праці в закладах, установах, організаціях, підприємствах, підпорядкованих Міністерству освіти і науки України»;</w:t>
            </w:r>
          </w:p>
          <w:p w:rsidR="00813062" w:rsidRPr="00317F57" w:rsidRDefault="0067692D" w:rsidP="00113E55">
            <w:pPr>
              <w:pStyle w:val="10"/>
              <w:spacing w:after="0" w:line="240" w:lineRule="auto"/>
              <w:ind w:left="34" w:right="-132" w:hanging="34"/>
              <w:rPr>
                <w:rFonts w:ascii="Times New Roman" w:hAnsi="Times New Roman" w:cs="Times New Roman"/>
              </w:rPr>
            </w:pPr>
            <w:r w:rsidRPr="00317F57">
              <w:rPr>
                <w:rFonts w:ascii="Times New Roman" w:hAnsi="Times New Roman" w:cs="Times New Roman"/>
              </w:rPr>
              <w:t>- 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w:t>
            </w:r>
          </w:p>
          <w:p w:rsidR="00813062" w:rsidRPr="00317F57" w:rsidRDefault="0067692D" w:rsidP="00113E55">
            <w:pPr>
              <w:pStyle w:val="10"/>
              <w:spacing w:after="0" w:line="240" w:lineRule="auto"/>
              <w:ind w:left="34" w:right="-132" w:hanging="34"/>
              <w:rPr>
                <w:rFonts w:ascii="Times New Roman" w:hAnsi="Times New Roman" w:cs="Times New Roman"/>
              </w:rPr>
            </w:pPr>
            <w:r w:rsidRPr="00317F57">
              <w:rPr>
                <w:rFonts w:ascii="Times New Roman" w:hAnsi="Times New Roman" w:cs="Times New Roman"/>
              </w:rPr>
              <w:t>- наказ Міністерства освіти і науки України від 16.05.2019 № 659 «Про затвердження Положення про порядок розслідування нещасних випадків, що сталися із здобувачами освіти під час освітнього процесу»</w:t>
            </w:r>
          </w:p>
        </w:tc>
        <w:tc>
          <w:tcPr>
            <w:tcW w:w="1559" w:type="dxa"/>
          </w:tcPr>
          <w:p w:rsidR="00813062" w:rsidRPr="00317F57" w:rsidRDefault="00813062" w:rsidP="00113E55">
            <w:pPr>
              <w:pStyle w:val="10"/>
              <w:spacing w:after="0" w:line="240" w:lineRule="auto"/>
              <w:ind w:right="-88"/>
              <w:jc w:val="center"/>
              <w:rPr>
                <w:rFonts w:ascii="Times New Roman" w:hAnsi="Times New Roman" w:cs="Times New Roman"/>
              </w:rPr>
            </w:pPr>
          </w:p>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813062" w:rsidP="00113E55">
            <w:pPr>
              <w:pStyle w:val="10"/>
              <w:spacing w:after="0" w:line="240" w:lineRule="auto"/>
              <w:jc w:val="center"/>
              <w:rPr>
                <w:rFonts w:ascii="Times New Roman" w:hAnsi="Times New Roman" w:cs="Times New Roman"/>
              </w:rPr>
            </w:pPr>
          </w:p>
          <w:p w:rsidR="00813062" w:rsidRPr="00317F57" w:rsidRDefault="007E6DAB"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rPr>
            </w:pPr>
          </w:p>
        </w:tc>
        <w:tc>
          <w:tcPr>
            <w:tcW w:w="5167" w:type="dxa"/>
          </w:tcPr>
          <w:p w:rsidR="00813062" w:rsidRPr="00317F57" w:rsidRDefault="0067692D" w:rsidP="00113E55">
            <w:pPr>
              <w:pStyle w:val="10"/>
              <w:keepNext/>
              <w:spacing w:after="0" w:line="240" w:lineRule="auto"/>
              <w:rPr>
                <w:rFonts w:ascii="Times New Roman" w:hAnsi="Times New Roman" w:cs="Times New Roman"/>
                <w:b/>
              </w:rPr>
            </w:pPr>
            <w:r w:rsidRPr="00317F57">
              <w:rPr>
                <w:rFonts w:ascii="Times New Roman" w:hAnsi="Times New Roman" w:cs="Times New Roman"/>
                <w:b/>
              </w:rPr>
              <w:t>Забезпечення видання наказів.</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січень</w:t>
            </w:r>
          </w:p>
        </w:tc>
        <w:tc>
          <w:tcPr>
            <w:tcW w:w="1559" w:type="dxa"/>
          </w:tcPr>
          <w:p w:rsidR="00813062" w:rsidRPr="00317F57" w:rsidRDefault="007E6DAB" w:rsidP="00113E55">
            <w:pPr>
              <w:pStyle w:val="10"/>
              <w:spacing w:after="0" w:line="240" w:lineRule="auto"/>
              <w:jc w:val="both"/>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jc w:val="both"/>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52" w:hanging="142"/>
              <w:rPr>
                <w:rFonts w:ascii="Times New Roman" w:hAnsi="Times New Roman" w:cs="Times New Roman"/>
              </w:rPr>
            </w:pPr>
            <w:r w:rsidRPr="00317F57">
              <w:rPr>
                <w:rFonts w:ascii="Times New Roman" w:hAnsi="Times New Roman" w:cs="Times New Roman"/>
              </w:rPr>
              <w:t>«Про організацію чергув</w:t>
            </w:r>
            <w:r w:rsidR="00AA7834" w:rsidRPr="00317F57">
              <w:rPr>
                <w:rFonts w:ascii="Times New Roman" w:hAnsi="Times New Roman" w:cs="Times New Roman"/>
              </w:rPr>
              <w:t>ання адміністрації, вчителів</w:t>
            </w:r>
            <w:r w:rsidR="00C61791" w:rsidRPr="00317F57">
              <w:rPr>
                <w:rFonts w:ascii="Times New Roman" w:hAnsi="Times New Roman" w:cs="Times New Roman"/>
              </w:rPr>
              <w:t>»</w:t>
            </w:r>
            <w:r w:rsidRPr="00317F57">
              <w:rPr>
                <w:rFonts w:ascii="Times New Roman" w:hAnsi="Times New Roman" w:cs="Times New Roman"/>
              </w:rPr>
              <w:t>.</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 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52" w:hanging="142"/>
              <w:rPr>
                <w:rFonts w:ascii="Times New Roman" w:hAnsi="Times New Roman" w:cs="Times New Roman"/>
              </w:rPr>
            </w:pPr>
            <w:r w:rsidRPr="00317F57">
              <w:rPr>
                <w:rFonts w:ascii="Times New Roman" w:hAnsi="Times New Roman" w:cs="Times New Roman"/>
              </w:rPr>
              <w:t>«Про призначення відповідальних осіб з питань охорони праці в 2021/2022 навчальному році».</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52" w:hanging="142"/>
              <w:rPr>
                <w:rFonts w:ascii="Times New Roman" w:hAnsi="Times New Roman" w:cs="Times New Roman"/>
              </w:rPr>
            </w:pPr>
            <w:r w:rsidRPr="00317F57">
              <w:rPr>
                <w:rFonts w:ascii="Times New Roman" w:hAnsi="Times New Roman" w:cs="Times New Roman"/>
              </w:rPr>
              <w:t>«Про організацію роботи з питань охорони праці в ліцеї у 2021/2022 навчальному році».</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52" w:hanging="142"/>
              <w:rPr>
                <w:rFonts w:ascii="Times New Roman" w:hAnsi="Times New Roman" w:cs="Times New Roman"/>
              </w:rPr>
            </w:pPr>
            <w:r w:rsidRPr="00317F57">
              <w:rPr>
                <w:rFonts w:ascii="Times New Roman" w:hAnsi="Times New Roman" w:cs="Times New Roman"/>
              </w:rPr>
              <w:t>«Про затвердження інструкцій з охорони праці» (за необхідності)</w:t>
            </w:r>
          </w:p>
        </w:tc>
        <w:tc>
          <w:tcPr>
            <w:tcW w:w="1559" w:type="dxa"/>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52" w:hanging="142"/>
              <w:rPr>
                <w:rFonts w:ascii="Times New Roman" w:hAnsi="Times New Roman" w:cs="Times New Roman"/>
              </w:rPr>
            </w:pPr>
            <w:r w:rsidRPr="00317F57">
              <w:rPr>
                <w:rFonts w:ascii="Times New Roman" w:hAnsi="Times New Roman" w:cs="Times New Roman"/>
              </w:rPr>
              <w:t>«Про призначення відповідальних осіб з протипожежної безпеки у 2021/2022 навчальному році».</w:t>
            </w:r>
          </w:p>
        </w:tc>
        <w:tc>
          <w:tcPr>
            <w:tcW w:w="1559" w:type="dxa"/>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52" w:hanging="142"/>
              <w:rPr>
                <w:rFonts w:ascii="Times New Roman" w:hAnsi="Times New Roman" w:cs="Times New Roman"/>
              </w:rPr>
            </w:pPr>
            <w:r w:rsidRPr="00317F57">
              <w:rPr>
                <w:rFonts w:ascii="Times New Roman" w:hAnsi="Times New Roman" w:cs="Times New Roman"/>
              </w:rPr>
              <w:t xml:space="preserve">«Про організацію роботи з протипожежної безпеки в ліцеї у 2021/2022 навчальному році». </w:t>
            </w:r>
          </w:p>
        </w:tc>
        <w:tc>
          <w:tcPr>
            <w:tcW w:w="1559" w:type="dxa"/>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«Про заходи щодо забезпечення протипожежної безпеки, запобігання нещасним випадкам». </w:t>
            </w:r>
          </w:p>
        </w:tc>
        <w:tc>
          <w:tcPr>
            <w:tcW w:w="1559" w:type="dxa"/>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лютий</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tabs>
                <w:tab w:val="left" w:pos="3600"/>
              </w:tabs>
              <w:spacing w:after="0" w:line="240" w:lineRule="auto"/>
              <w:rPr>
                <w:rFonts w:ascii="Times New Roman" w:hAnsi="Times New Roman" w:cs="Times New Roman"/>
              </w:rPr>
            </w:pPr>
            <w:r w:rsidRPr="00317F57">
              <w:rPr>
                <w:rFonts w:ascii="Times New Roman" w:hAnsi="Times New Roman" w:cs="Times New Roman"/>
              </w:rPr>
              <w:t>«Про призначення відповідального за організацію та проведення обов’язкових медичних оглядів та медичне обстеження працівників ліцею».</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квітень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Медвідь Н.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«Про відзначення Тижня охорони праці в ліцеї».</w:t>
            </w:r>
          </w:p>
        </w:tc>
        <w:tc>
          <w:tcPr>
            <w:tcW w:w="1559" w:type="dxa"/>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квітень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tabs>
                <w:tab w:val="left" w:pos="3600"/>
              </w:tabs>
              <w:spacing w:after="0" w:line="240" w:lineRule="auto"/>
              <w:rPr>
                <w:rFonts w:ascii="Times New Roman" w:hAnsi="Times New Roman" w:cs="Times New Roman"/>
              </w:rPr>
            </w:pPr>
            <w:r w:rsidRPr="00317F57">
              <w:rPr>
                <w:rFonts w:ascii="Times New Roman" w:hAnsi="Times New Roman" w:cs="Times New Roman"/>
              </w:rPr>
              <w:t>«Про підсумки роботи з охорони праці і безпеки життєдіяльності в ліцеї у 2021/2022 навчальному році».</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січень</w:t>
            </w:r>
          </w:p>
        </w:tc>
        <w:tc>
          <w:tcPr>
            <w:tcW w:w="1559" w:type="dxa"/>
          </w:tcPr>
          <w:p w:rsidR="00813062"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7E6DAB" w:rsidRPr="00317F57" w:rsidRDefault="007E6DAB"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p w:rsidR="00813062" w:rsidRPr="00317F57" w:rsidRDefault="00813062" w:rsidP="00113E55">
            <w:pPr>
              <w:pStyle w:val="10"/>
              <w:spacing w:after="0" w:line="240" w:lineRule="auto"/>
              <w:jc w:val="center"/>
              <w:rPr>
                <w:rFonts w:ascii="Times New Roman" w:hAnsi="Times New Roman" w:cs="Times New Roman"/>
                <w:b/>
              </w:rPr>
            </w:pPr>
          </w:p>
        </w:tc>
        <w:tc>
          <w:tcPr>
            <w:tcW w:w="5167" w:type="dxa"/>
          </w:tcPr>
          <w:p w:rsidR="00813062" w:rsidRPr="00317F57" w:rsidRDefault="0067692D" w:rsidP="00113E55">
            <w:pPr>
              <w:pStyle w:val="10"/>
              <w:spacing w:after="0" w:line="240" w:lineRule="auto"/>
              <w:rPr>
                <w:rFonts w:ascii="Times New Roman" w:hAnsi="Times New Roman" w:cs="Times New Roman"/>
                <w:b/>
              </w:rPr>
            </w:pPr>
            <w:r w:rsidRPr="00317F57">
              <w:rPr>
                <w:rFonts w:ascii="Times New Roman" w:hAnsi="Times New Roman" w:cs="Times New Roman"/>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1"/>
              <w:rPr>
                <w:rFonts w:ascii="Times New Roman" w:hAnsi="Times New Roman" w:cs="Times New Roman"/>
              </w:rPr>
            </w:pPr>
            <w:r w:rsidRPr="00317F57">
              <w:rPr>
                <w:rFonts w:ascii="Times New Roman" w:hAnsi="Times New Roman" w:cs="Times New Roman"/>
              </w:rPr>
              <w:t>Про зат</w:t>
            </w:r>
            <w:r w:rsidR="00C61791" w:rsidRPr="00317F57">
              <w:rPr>
                <w:rFonts w:ascii="Times New Roman" w:hAnsi="Times New Roman" w:cs="Times New Roman"/>
              </w:rPr>
              <w:t xml:space="preserve">вердження правил </w:t>
            </w:r>
            <w:r w:rsidRPr="00317F57">
              <w:rPr>
                <w:rFonts w:ascii="Times New Roman" w:hAnsi="Times New Roman" w:cs="Times New Roman"/>
              </w:rPr>
              <w:t xml:space="preserve"> трудового розпорядку в ліцеї у 2021/2022 навчальному році.</w:t>
            </w:r>
          </w:p>
        </w:tc>
        <w:tc>
          <w:tcPr>
            <w:tcW w:w="1559" w:type="dxa"/>
            <w:vAlign w:val="center"/>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серпень</w:t>
            </w:r>
          </w:p>
        </w:tc>
        <w:tc>
          <w:tcPr>
            <w:tcW w:w="1559" w:type="dxa"/>
            <w:vAlign w:val="center"/>
          </w:tcPr>
          <w:p w:rsidR="00813062" w:rsidRPr="00317F57" w:rsidRDefault="007E50BC" w:rsidP="00113E55">
            <w:pPr>
              <w:pStyle w:val="10"/>
              <w:spacing w:after="0" w:line="240" w:lineRule="auto"/>
              <w:ind w:left="-108" w:right="-104"/>
              <w:rPr>
                <w:rFonts w:ascii="Times New Roman" w:hAnsi="Times New Roman" w:cs="Times New Roman"/>
              </w:rPr>
            </w:pPr>
            <w:r w:rsidRPr="00317F57">
              <w:rPr>
                <w:rFonts w:ascii="Times New Roman" w:hAnsi="Times New Roman" w:cs="Times New Roman"/>
              </w:rPr>
              <w:t>Гринів Л. І.</w:t>
            </w:r>
          </w:p>
          <w:p w:rsidR="007E50BC" w:rsidRPr="00317F57" w:rsidRDefault="007E50BC" w:rsidP="00113E55">
            <w:pPr>
              <w:pStyle w:val="10"/>
              <w:spacing w:after="0" w:line="240" w:lineRule="auto"/>
              <w:ind w:right="-104"/>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0"/>
              <w:rPr>
                <w:rFonts w:ascii="Times New Roman" w:hAnsi="Times New Roman" w:cs="Times New Roman"/>
              </w:rPr>
            </w:pPr>
            <w:r w:rsidRPr="00317F57">
              <w:rPr>
                <w:rFonts w:ascii="Times New Roman" w:hAnsi="Times New Roman" w:cs="Times New Roman"/>
              </w:rPr>
              <w:t>Про організацію роботи з питань охорони праці та протипожежної безпеки в ліцеї у 2021/2022 навчальному році.</w:t>
            </w:r>
          </w:p>
        </w:tc>
        <w:tc>
          <w:tcPr>
            <w:tcW w:w="1559" w:type="dxa"/>
            <w:vAlign w:val="center"/>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7E50BC"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0"/>
              <w:rPr>
                <w:rFonts w:ascii="Times New Roman" w:hAnsi="Times New Roman" w:cs="Times New Roman"/>
              </w:rPr>
            </w:pPr>
            <w:r w:rsidRPr="00317F57">
              <w:rPr>
                <w:rFonts w:ascii="Times New Roman" w:hAnsi="Times New Roman" w:cs="Times New Roman"/>
              </w:rPr>
              <w:t>Про організацію роботи медичного кабінету ліцею.</w:t>
            </w:r>
          </w:p>
        </w:tc>
        <w:tc>
          <w:tcPr>
            <w:tcW w:w="1559" w:type="dxa"/>
            <w:vAlign w:val="center"/>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7E50BC"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0"/>
              <w:rPr>
                <w:rFonts w:ascii="Times New Roman" w:hAnsi="Times New Roman" w:cs="Times New Roman"/>
              </w:rPr>
            </w:pPr>
            <w:r w:rsidRPr="00317F57">
              <w:rPr>
                <w:rFonts w:ascii="Times New Roman" w:hAnsi="Times New Roman" w:cs="Times New Roman"/>
              </w:rPr>
              <w:t>Про результати дотримання санітарно-гігієнічних норм у ліцеї в I семестрі 2021/2022 навчальному році.</w:t>
            </w:r>
          </w:p>
        </w:tc>
        <w:tc>
          <w:tcPr>
            <w:tcW w:w="1559" w:type="dxa"/>
            <w:vAlign w:val="center"/>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листопад</w:t>
            </w:r>
          </w:p>
        </w:tc>
        <w:tc>
          <w:tcPr>
            <w:tcW w:w="1559" w:type="dxa"/>
          </w:tcPr>
          <w:p w:rsidR="00813062" w:rsidRPr="00317F57" w:rsidRDefault="007E50BC"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0"/>
              <w:rPr>
                <w:rFonts w:ascii="Times New Roman" w:hAnsi="Times New Roman" w:cs="Times New Roman"/>
              </w:rPr>
            </w:pPr>
            <w:r w:rsidRPr="00317F57">
              <w:rPr>
                <w:rFonts w:ascii="Times New Roman" w:hAnsi="Times New Roman" w:cs="Times New Roman"/>
              </w:rPr>
              <w:t>Про хід виконання Колективного договору між адміністрацією та трудовим колективом закладу освіти у 2021 році.</w:t>
            </w:r>
          </w:p>
        </w:tc>
        <w:tc>
          <w:tcPr>
            <w:tcW w:w="1559" w:type="dxa"/>
            <w:vAlign w:val="center"/>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грудень</w:t>
            </w:r>
          </w:p>
        </w:tc>
        <w:tc>
          <w:tcPr>
            <w:tcW w:w="1559" w:type="dxa"/>
          </w:tcPr>
          <w:p w:rsidR="00813062" w:rsidRPr="00317F57" w:rsidRDefault="007E50BC"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C61791" w:rsidRPr="00317F57" w:rsidRDefault="00C61791" w:rsidP="00113E55">
            <w:pPr>
              <w:pStyle w:val="10"/>
              <w:spacing w:after="0" w:line="240" w:lineRule="auto"/>
              <w:rPr>
                <w:rFonts w:ascii="Times New Roman" w:hAnsi="Times New Roman" w:cs="Times New Roman"/>
              </w:rPr>
            </w:pPr>
            <w:r w:rsidRPr="00317F57">
              <w:rPr>
                <w:rFonts w:ascii="Times New Roman" w:hAnsi="Times New Roman" w:cs="Times New Roman"/>
              </w:rPr>
              <w:t>Римик Л.М.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vAlign w:val="center"/>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0"/>
              <w:rPr>
                <w:rFonts w:ascii="Times New Roman" w:hAnsi="Times New Roman" w:cs="Times New Roman"/>
              </w:rPr>
            </w:pPr>
            <w:r w:rsidRPr="00317F57">
              <w:rPr>
                <w:rFonts w:ascii="Times New Roman" w:hAnsi="Times New Roman" w:cs="Times New Roman"/>
              </w:rPr>
              <w:t>Про підсумки роботи в ліцеї з охорони праці за 2021/2022 навчальний рік.</w:t>
            </w:r>
          </w:p>
        </w:tc>
        <w:tc>
          <w:tcPr>
            <w:tcW w:w="1559" w:type="dxa"/>
            <w:vAlign w:val="center"/>
          </w:tcPr>
          <w:p w:rsidR="00813062" w:rsidRPr="00317F57" w:rsidRDefault="0067692D" w:rsidP="00113E55">
            <w:pPr>
              <w:pStyle w:val="10"/>
              <w:spacing w:after="0" w:line="240" w:lineRule="auto"/>
              <w:ind w:right="-88"/>
              <w:jc w:val="center"/>
              <w:rPr>
                <w:rFonts w:ascii="Times New Roman" w:hAnsi="Times New Roman" w:cs="Times New Roman"/>
              </w:rPr>
            </w:pPr>
            <w:r w:rsidRPr="00317F57">
              <w:rPr>
                <w:rFonts w:ascii="Times New Roman" w:hAnsi="Times New Roman" w:cs="Times New Roman"/>
              </w:rPr>
              <w:t>червень 2022</w:t>
            </w:r>
          </w:p>
        </w:tc>
        <w:tc>
          <w:tcPr>
            <w:tcW w:w="1559" w:type="dxa"/>
          </w:tcPr>
          <w:p w:rsidR="00813062" w:rsidRPr="00317F57" w:rsidRDefault="007E50BC"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p w:rsidR="00813062" w:rsidRPr="00317F57" w:rsidRDefault="00813062" w:rsidP="00113E55">
            <w:pPr>
              <w:pStyle w:val="10"/>
              <w:spacing w:after="0" w:line="240" w:lineRule="auto"/>
              <w:jc w:val="center"/>
              <w:rPr>
                <w:rFonts w:ascii="Times New Roman" w:hAnsi="Times New Roman" w:cs="Times New Roman"/>
              </w:rPr>
            </w:pPr>
          </w:p>
        </w:tc>
        <w:tc>
          <w:tcPr>
            <w:tcW w:w="5167" w:type="dxa"/>
            <w:vAlign w:val="center"/>
          </w:tcPr>
          <w:p w:rsidR="00813062" w:rsidRPr="00317F57" w:rsidRDefault="0067692D" w:rsidP="00113E55">
            <w:pPr>
              <w:pStyle w:val="10"/>
              <w:keepNext/>
              <w:spacing w:after="0" w:line="240" w:lineRule="auto"/>
              <w:ind w:left="10"/>
              <w:rPr>
                <w:rFonts w:ascii="Times New Roman" w:hAnsi="Times New Roman" w:cs="Times New Roman"/>
              </w:rPr>
            </w:pPr>
            <w:r w:rsidRPr="00317F57">
              <w:rPr>
                <w:rFonts w:ascii="Times New Roman" w:hAnsi="Times New Roman" w:cs="Times New Roman"/>
                <w:b/>
              </w:rPr>
              <w:t>Організація роботи щодо проведення інструктажів з питань охорони праці</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Здійснювати проведення вступних з інструктажів з питань охорони праці на робочому місці з новоприбулими працівниками.</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p w:rsidR="00C61791" w:rsidRPr="00317F57" w:rsidRDefault="00C61791"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Здійснювати проведення первинних інструктажів з питань охорони праці на робочому місці з працівниками ліцею.</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В</w:t>
            </w:r>
            <w:r w:rsidR="00474938"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Здійснювати проведення повторного інструктажу з питань охорони праці на робочому місці з працівниками ліцею.</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двічі на рік</w:t>
            </w:r>
          </w:p>
        </w:tc>
        <w:tc>
          <w:tcPr>
            <w:tcW w:w="1559"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В</w:t>
            </w:r>
            <w:r w:rsidR="00474938"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Здійснювати проведення позапланового інструктажу з питань охорони праці на робочому місці з працівниками ліцею.</w:t>
            </w:r>
          </w:p>
        </w:tc>
        <w:tc>
          <w:tcPr>
            <w:tcW w:w="1559" w:type="dxa"/>
          </w:tcPr>
          <w:p w:rsidR="00813062" w:rsidRPr="00317F57" w:rsidRDefault="0067692D" w:rsidP="00113E55">
            <w:pPr>
              <w:pStyle w:val="10"/>
              <w:spacing w:after="0" w:line="240" w:lineRule="auto"/>
              <w:ind w:left="-84" w:right="-108"/>
              <w:jc w:val="center"/>
              <w:rPr>
                <w:rFonts w:ascii="Times New Roman" w:hAnsi="Times New Roman" w:cs="Times New Roman"/>
              </w:rPr>
            </w:pPr>
            <w:r w:rsidRPr="00317F57">
              <w:rPr>
                <w:rFonts w:ascii="Times New Roman" w:hAnsi="Times New Roman" w:cs="Times New Roman"/>
              </w:rPr>
              <w:t>у випадку травмування</w:t>
            </w:r>
          </w:p>
        </w:tc>
        <w:tc>
          <w:tcPr>
            <w:tcW w:w="1559"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В</w:t>
            </w:r>
            <w:r w:rsidR="00474938"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наявність посадових обов’язків з безпеки життєдіяльності для класних керівників.</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keepNext/>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15.08.</w:t>
            </w:r>
          </w:p>
        </w:tc>
        <w:tc>
          <w:tcPr>
            <w:tcW w:w="1559" w:type="dxa"/>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tc>
        <w:tc>
          <w:tcPr>
            <w:tcW w:w="5167" w:type="dxa"/>
          </w:tcPr>
          <w:p w:rsidR="00813062" w:rsidRPr="00317F57" w:rsidRDefault="0067692D" w:rsidP="00113E55">
            <w:pPr>
              <w:pStyle w:val="10"/>
              <w:spacing w:after="0" w:line="240" w:lineRule="auto"/>
              <w:rPr>
                <w:rFonts w:ascii="Times New Roman" w:hAnsi="Times New Roman" w:cs="Times New Roman"/>
                <w:b/>
              </w:rPr>
            </w:pPr>
            <w:r w:rsidRPr="00317F57">
              <w:rPr>
                <w:rFonts w:ascii="Times New Roman" w:hAnsi="Times New Roman" w:cs="Times New Roman"/>
                <w:b/>
              </w:rPr>
              <w:t>Організація роботи медичного кабінету</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роботу медичного кабінету з обладнанням відповідно до нормативних вимог та забезпеченням медикаментами.</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474938" w:rsidP="00113E55">
            <w:pPr>
              <w:pStyle w:val="10"/>
              <w:spacing w:after="0" w:line="240" w:lineRule="auto"/>
              <w:rPr>
                <w:rFonts w:ascii="Times New Roman" w:hAnsi="Times New Roman" w:cs="Times New Roman"/>
                <w:sz w:val="18"/>
                <w:szCs w:val="18"/>
              </w:rPr>
            </w:pPr>
            <w:r w:rsidRPr="00317F57">
              <w:rPr>
                <w:rFonts w:ascii="Times New Roman" w:hAnsi="Times New Roman" w:cs="Times New Roman"/>
                <w:sz w:val="18"/>
                <w:szCs w:val="18"/>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Сприяти кадровому забезпеченню медичним персоналом.</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sz w:val="18"/>
                <w:szCs w:val="18"/>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проведення медичних оглядів працівників ліцею, облік та збереження особових медичних книжок працівників закладу освіти.</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згідно графіку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sz w:val="18"/>
                <w:szCs w:val="18"/>
              </w:rPr>
              <w:t>Медвідь Н.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tc>
        <w:tc>
          <w:tcPr>
            <w:tcW w:w="5167" w:type="dxa"/>
          </w:tcPr>
          <w:p w:rsidR="00813062" w:rsidRPr="00317F57" w:rsidRDefault="0067692D" w:rsidP="00113E55">
            <w:pPr>
              <w:pStyle w:val="10"/>
              <w:spacing w:after="0" w:line="240" w:lineRule="auto"/>
              <w:rPr>
                <w:rFonts w:ascii="Times New Roman" w:hAnsi="Times New Roman" w:cs="Times New Roman"/>
                <w:b/>
              </w:rPr>
            </w:pPr>
            <w:r w:rsidRPr="00317F57">
              <w:rPr>
                <w:rFonts w:ascii="Times New Roman" w:hAnsi="Times New Roman" w:cs="Times New Roman"/>
                <w:b/>
              </w:rPr>
              <w:t>Забезпечення матеріально-технічної бази ліцею</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готовність всіх приміщень ліцею до початку нового навчального року відповідно до нормативів з метою підписання акту прийняття ліцею.</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rPr>
                <w:rFonts w:ascii="Times New Roman" w:hAnsi="Times New Roman" w:cs="Times New Roman"/>
              </w:rPr>
            </w:pPr>
            <w:r w:rsidRPr="00317F57">
              <w:rPr>
                <w:rFonts w:ascii="Times New Roman" w:hAnsi="Times New Roman" w:cs="Times New Roman"/>
              </w:rPr>
              <w:t>Провести аналіз існуючої матеріально-технічної бази закладу освіти, скласти план заходів щодо виконання необхідних робіт.</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01.12.</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rPr>
                <w:rFonts w:ascii="Times New Roman" w:hAnsi="Times New Roman" w:cs="Times New Roman"/>
              </w:rPr>
            </w:pPr>
            <w:r w:rsidRPr="00317F57">
              <w:rPr>
                <w:rFonts w:ascii="Times New Roman" w:hAnsi="Times New Roman" w:cs="Times New Roman"/>
              </w:rPr>
              <w:t>Визначити об’єкти, які знаходяться в аварійному стані, скласти дефектні акти.</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01.10.</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rPr>
                <w:rFonts w:ascii="Times New Roman" w:hAnsi="Times New Roman" w:cs="Times New Roman"/>
              </w:rPr>
            </w:pPr>
            <w:r w:rsidRPr="00317F57">
              <w:rPr>
                <w:rFonts w:ascii="Times New Roman" w:hAnsi="Times New Roman" w:cs="Times New Roman"/>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rPr>
                <w:rFonts w:ascii="Times New Roman" w:hAnsi="Times New Roman" w:cs="Times New Roman"/>
              </w:rPr>
            </w:pPr>
            <w:r w:rsidRPr="00317F57">
              <w:rPr>
                <w:rFonts w:ascii="Times New Roman" w:hAnsi="Times New Roman" w:cs="Times New Roman"/>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rPr>
                <w:rFonts w:ascii="Times New Roman" w:hAnsi="Times New Roman" w:cs="Times New Roman"/>
              </w:rPr>
            </w:pPr>
            <w:r w:rsidRPr="00317F57">
              <w:rPr>
                <w:rFonts w:ascii="Times New Roman" w:hAnsi="Times New Roman" w:cs="Times New Roman"/>
              </w:rPr>
              <w:t>Привести у належний стан всі підсобні приміщення, теплорамку, щитову, забезпечити їх надійне закриття.</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Підготувати план проведення капітального та </w:t>
            </w:r>
            <w:r w:rsidRPr="00317F57">
              <w:rPr>
                <w:rFonts w:ascii="Times New Roman" w:hAnsi="Times New Roman" w:cs="Times New Roman"/>
              </w:rPr>
              <w:lastRenderedPageBreak/>
              <w:t>профілактичного ремонту.</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lastRenderedPageBreak/>
              <w:t>жовтень</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b/>
              </w:rPr>
              <w:t>Організація роботи щодо дотримання санітарно-гігієнічним норм</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Здійснити перевірку дотримання санітарно-гігієнічних норм у закладі освіти за наступними критеріями:</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природне та штучне освітлення, організація зорової роботи учнів;</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повітряно-тепловий режим;</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водопостачання та каналізація;</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вентиляція та опалення;</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обладнання основних та підсобних приміщень;</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організація харчування;</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організація медичного обслуговування;</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санітарно-гігієнічне виховання;</w:t>
            </w:r>
          </w:p>
          <w:p w:rsidR="00813062" w:rsidRPr="00317F57" w:rsidRDefault="0067692D" w:rsidP="00113E55">
            <w:pPr>
              <w:pStyle w:val="10"/>
              <w:numPr>
                <w:ilvl w:val="0"/>
                <w:numId w:val="33"/>
              </w:numPr>
              <w:spacing w:after="0" w:line="240" w:lineRule="auto"/>
              <w:ind w:left="152" w:hanging="142"/>
              <w:rPr>
                <w:rFonts w:ascii="Times New Roman" w:hAnsi="Times New Roman" w:cs="Times New Roman"/>
              </w:rPr>
            </w:pPr>
            <w:r w:rsidRPr="00317F57">
              <w:rPr>
                <w:rFonts w:ascii="Times New Roman" w:hAnsi="Times New Roman" w:cs="Times New Roman"/>
              </w:rPr>
              <w:t>самообслуговування.</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листопад, червень</w:t>
            </w:r>
          </w:p>
        </w:tc>
        <w:tc>
          <w:tcPr>
            <w:tcW w:w="1559" w:type="dxa"/>
            <w:vAlign w:val="center"/>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Здійснювати контроль за санітарним станом харчоблоку, навчальних кабінетів і приміщеннями ліцею.</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w:t>
            </w:r>
            <w:r w:rsidR="0067692D" w:rsidRPr="00317F57">
              <w:rPr>
                <w:rFonts w:ascii="Times New Roman" w:hAnsi="Times New Roman" w:cs="Times New Roman"/>
              </w:rPr>
              <w:t>чителі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санітарно-гігієнічний порядок у класних кімнатах, спортивній залі, майстернях.</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зав. кабінетами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Організувати санітарно-гігієнічне чергування учнів, вчителів, технічного персоналу в навчальних кабінетах та приміщеннях ліцею. Забезпечити своєчасне їх прибирання.</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класні 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Здійснювати контроль щодо дотриманням санітарно-гігієнічних норм в усіх навчальних приміщеннях.</w:t>
            </w:r>
          </w:p>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Узагальнити результати в</w:t>
            </w:r>
            <w:r w:rsidR="0067692D" w:rsidRPr="00317F57">
              <w:rPr>
                <w:rFonts w:ascii="Times New Roman" w:hAnsi="Times New Roman" w:cs="Times New Roman"/>
              </w:rPr>
              <w:t>кінці навчального року.</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двічі </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на місяць</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червень</w:t>
            </w:r>
          </w:p>
        </w:tc>
        <w:tc>
          <w:tcPr>
            <w:tcW w:w="1559" w:type="dxa"/>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sz w:val="18"/>
                <w:szCs w:val="18"/>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hanging="10"/>
              <w:rPr>
                <w:rFonts w:ascii="Times New Roman" w:hAnsi="Times New Roman" w:cs="Times New Roman"/>
              </w:rPr>
            </w:pPr>
            <w:r w:rsidRPr="00317F57">
              <w:rPr>
                <w:rFonts w:ascii="Times New Roman" w:hAnsi="Times New Roman" w:cs="Times New Roman"/>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vAlign w:val="center"/>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rPr>
          <w:trHeight w:val="266"/>
        </w:trPr>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tc>
        <w:tc>
          <w:tcPr>
            <w:tcW w:w="5167" w:type="dxa"/>
          </w:tcPr>
          <w:p w:rsidR="00813062" w:rsidRPr="00317F57" w:rsidRDefault="0067692D" w:rsidP="00113E55">
            <w:pPr>
              <w:pStyle w:val="10"/>
              <w:spacing w:after="0" w:line="240" w:lineRule="auto"/>
              <w:ind w:left="10" w:hanging="10"/>
              <w:rPr>
                <w:rFonts w:ascii="Times New Roman" w:hAnsi="Times New Roman" w:cs="Times New Roman"/>
              </w:rPr>
            </w:pPr>
            <w:r w:rsidRPr="00317F57">
              <w:rPr>
                <w:rFonts w:ascii="Times New Roman" w:hAnsi="Times New Roman" w:cs="Times New Roman"/>
                <w:b/>
              </w:rPr>
              <w:t>Організація роботи з протипожежної безпеки</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Здійснити забезпечення ліцею засобами протипожежної безпеки у необхідній кількості.</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15.08.</w:t>
            </w:r>
          </w:p>
        </w:tc>
        <w:tc>
          <w:tcPr>
            <w:tcW w:w="1559" w:type="dxa"/>
            <w:vAlign w:val="center"/>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дотримання заходів протипожежної безпеки в усіх приміщеннях ліцею</w:t>
            </w:r>
            <w:r w:rsidR="00C61791" w:rsidRPr="00317F57">
              <w:rPr>
                <w:rFonts w:ascii="Times New Roman" w:hAnsi="Times New Roman" w:cs="Times New Roman"/>
              </w:rPr>
              <w:t>.</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15.08.</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виконання приписів пожежної інспекції.</w:t>
            </w:r>
          </w:p>
        </w:tc>
        <w:tc>
          <w:tcPr>
            <w:tcW w:w="1559" w:type="dxa"/>
          </w:tcPr>
          <w:p w:rsidR="00813062" w:rsidRPr="00317F57" w:rsidRDefault="00474938" w:rsidP="00113E55">
            <w:pPr>
              <w:pStyle w:val="10"/>
              <w:spacing w:after="0" w:line="240" w:lineRule="auto"/>
              <w:ind w:left="-84" w:right="-108"/>
              <w:jc w:val="center"/>
              <w:rPr>
                <w:rFonts w:ascii="Times New Roman" w:hAnsi="Times New Roman" w:cs="Times New Roman"/>
              </w:rPr>
            </w:pPr>
            <w:r w:rsidRPr="00317F57">
              <w:rPr>
                <w:rFonts w:ascii="Times New Roman" w:hAnsi="Times New Roman" w:cs="Times New Roman"/>
              </w:rPr>
              <w:t>впродовж</w:t>
            </w:r>
            <w:r w:rsidR="0067692D" w:rsidRPr="00317F57">
              <w:rPr>
                <w:rFonts w:ascii="Times New Roman" w:hAnsi="Times New Roman" w:cs="Times New Roman"/>
              </w:rPr>
              <w:t xml:space="preserve"> 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Перевірити й у разі потреби очистити складські приміщення від легкозаймистих предметів.</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hanging="10"/>
              <w:rPr>
                <w:rFonts w:ascii="Times New Roman" w:hAnsi="Times New Roman" w:cs="Times New Roman"/>
              </w:rPr>
            </w:pPr>
            <w:r w:rsidRPr="00317F57">
              <w:rPr>
                <w:rFonts w:ascii="Times New Roman" w:hAnsi="Times New Roman" w:cs="Times New Roman"/>
              </w:rPr>
              <w:t>Проводити інструктажі з пожежної безпеки з педагогічними та технічними працівниками ліцею</w:t>
            </w:r>
          </w:p>
        </w:tc>
        <w:tc>
          <w:tcPr>
            <w:tcW w:w="1559" w:type="dxa"/>
            <w:vAlign w:val="center"/>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впродовж</w:t>
            </w:r>
            <w:r w:rsidR="0067692D" w:rsidRPr="00317F57">
              <w:rPr>
                <w:rFonts w:ascii="Times New Roman" w:hAnsi="Times New Roman" w:cs="Times New Roman"/>
              </w:rPr>
              <w:t xml:space="preserve"> 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559" w:type="dxa"/>
            <w:vAlign w:val="center"/>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впродовж</w:t>
            </w:r>
            <w:r w:rsidR="0067692D" w:rsidRPr="00317F57">
              <w:rPr>
                <w:rFonts w:ascii="Times New Roman" w:hAnsi="Times New Roman" w:cs="Times New Roman"/>
              </w:rPr>
              <w:t xml:space="preserve"> 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Забезпечувати порядок збереження і використання легкозаймистих матеріалів.</w:t>
            </w:r>
          </w:p>
        </w:tc>
        <w:tc>
          <w:tcPr>
            <w:tcW w:w="1559" w:type="dxa"/>
            <w:vAlign w:val="center"/>
          </w:tcPr>
          <w:p w:rsidR="00813062" w:rsidRPr="00317F57" w:rsidRDefault="00474938"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впродовж </w:t>
            </w:r>
            <w:r w:rsidR="0067692D" w:rsidRPr="00317F57">
              <w:rPr>
                <w:rFonts w:ascii="Times New Roman" w:hAnsi="Times New Roman" w:cs="Times New Roman"/>
              </w:rPr>
              <w:t>року</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липень </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Забезпечити технічних працівників засобами </w:t>
            </w:r>
            <w:r w:rsidRPr="00317F57">
              <w:rPr>
                <w:rFonts w:ascii="Times New Roman" w:hAnsi="Times New Roman" w:cs="Times New Roman"/>
              </w:rPr>
              <w:lastRenderedPageBreak/>
              <w:t>індивідуального захисту.</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lastRenderedPageBreak/>
              <w:t>постійно</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w:t>
            </w:r>
          </w:p>
          <w:p w:rsidR="00813062" w:rsidRPr="00317F57" w:rsidRDefault="0067692D" w:rsidP="00113E55">
            <w:pPr>
              <w:pStyle w:val="10"/>
              <w:spacing w:after="0" w:line="240" w:lineRule="auto"/>
              <w:ind w:left="-84" w:right="-108"/>
              <w:jc w:val="center"/>
              <w:rPr>
                <w:rFonts w:ascii="Times New Roman" w:hAnsi="Times New Roman" w:cs="Times New Roman"/>
              </w:rPr>
            </w:pPr>
            <w:r w:rsidRPr="00317F57">
              <w:rPr>
                <w:rFonts w:ascii="Times New Roman" w:hAnsi="Times New Roman" w:cs="Times New Roman"/>
              </w:rPr>
              <w:t>протягом року</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червень</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наявність на всіх поверхах плану-схеми евакуації.</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474938"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0"/>
                <w:numId w:val="46"/>
              </w:numPr>
              <w:pBdr>
                <w:top w:val="nil"/>
                <w:left w:val="nil"/>
                <w:bottom w:val="nil"/>
                <w:right w:val="nil"/>
                <w:between w:val="nil"/>
              </w:pBdr>
              <w:spacing w:after="0" w:line="240" w:lineRule="auto"/>
              <w:rPr>
                <w:rFonts w:ascii="Times New Roman" w:hAnsi="Times New Roman" w:cs="Times New Roman"/>
                <w:b/>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b/>
              </w:rPr>
              <w:t>Організація роботи з питань охорони праці та здоров’я</w:t>
            </w: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559" w:type="dxa"/>
          </w:tcPr>
          <w:p w:rsidR="00813062" w:rsidRPr="00317F57" w:rsidRDefault="00813062"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Зат</w:t>
            </w:r>
            <w:r w:rsidR="002146F8" w:rsidRPr="00317F57">
              <w:rPr>
                <w:rFonts w:ascii="Times New Roman" w:hAnsi="Times New Roman" w:cs="Times New Roman"/>
              </w:rPr>
              <w:t xml:space="preserve">вердити правила внутрішнього </w:t>
            </w:r>
            <w:r w:rsidRPr="00317F57">
              <w:rPr>
                <w:rFonts w:ascii="Times New Roman" w:hAnsi="Times New Roman" w:cs="Times New Roman"/>
              </w:rPr>
              <w:t>трудового розпорядку.</w:t>
            </w:r>
          </w:p>
        </w:tc>
        <w:tc>
          <w:tcPr>
            <w:tcW w:w="1559" w:type="dxa"/>
          </w:tcPr>
          <w:p w:rsidR="00813062" w:rsidRPr="00317F57" w:rsidRDefault="00F73291" w:rsidP="00113E55">
            <w:pPr>
              <w:pStyle w:val="10"/>
              <w:spacing w:after="0" w:line="240" w:lineRule="auto"/>
              <w:ind w:right="-108"/>
              <w:jc w:val="center"/>
              <w:rPr>
                <w:rFonts w:ascii="Times New Roman" w:hAnsi="Times New Roman" w:cs="Times New Roman"/>
              </w:rPr>
            </w:pPr>
            <w:r w:rsidRPr="00317F57">
              <w:rPr>
                <w:rFonts w:ascii="Times New Roman" w:hAnsi="Times New Roman" w:cs="Times New Roman"/>
              </w:rPr>
              <w:t>до 25</w:t>
            </w:r>
            <w:r w:rsidR="0067692D" w:rsidRPr="00317F57">
              <w:rPr>
                <w:rFonts w:ascii="Times New Roman" w:hAnsi="Times New Roman" w:cs="Times New Roman"/>
              </w:rPr>
              <w:t>.08</w:t>
            </w:r>
          </w:p>
        </w:tc>
        <w:tc>
          <w:tcPr>
            <w:tcW w:w="1559" w:type="dxa"/>
            <w:vAlign w:val="center"/>
          </w:tcPr>
          <w:p w:rsidR="00813062" w:rsidRPr="00317F57" w:rsidRDefault="00F73291" w:rsidP="00113E55">
            <w:pPr>
              <w:pStyle w:val="10"/>
              <w:spacing w:after="0" w:line="240" w:lineRule="auto"/>
              <w:ind w:left="-128" w:right="-108"/>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Призначити склад комісії з охорони праці та техніки безпеки.</w:t>
            </w:r>
          </w:p>
        </w:tc>
        <w:tc>
          <w:tcPr>
            <w:tcW w:w="1559" w:type="dxa"/>
          </w:tcPr>
          <w:p w:rsidR="00813062" w:rsidRPr="00317F57" w:rsidRDefault="0067692D" w:rsidP="00113E55">
            <w:pPr>
              <w:pStyle w:val="10"/>
              <w:spacing w:after="0" w:line="240" w:lineRule="auto"/>
              <w:ind w:left="-84" w:right="-108"/>
              <w:jc w:val="center"/>
              <w:rPr>
                <w:rFonts w:ascii="Times New Roman" w:hAnsi="Times New Roman" w:cs="Times New Roman"/>
              </w:rPr>
            </w:pPr>
            <w:r w:rsidRPr="00317F57">
              <w:rPr>
                <w:rFonts w:ascii="Times New Roman" w:hAnsi="Times New Roman" w:cs="Times New Roman"/>
              </w:rPr>
              <w:t>до 01.09.</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Забезпечити навчання з техніки безпеки педагогічних працівників, від</w:t>
            </w:r>
            <w:r w:rsidR="00CC5A00" w:rsidRPr="00317F57">
              <w:rPr>
                <w:rFonts w:ascii="Times New Roman" w:hAnsi="Times New Roman" w:cs="Times New Roman"/>
              </w:rPr>
              <w:t>пові</w:t>
            </w:r>
            <w:r w:rsidRPr="00317F57">
              <w:rPr>
                <w:rFonts w:ascii="Times New Roman" w:hAnsi="Times New Roman" w:cs="Times New Roman"/>
              </w:rPr>
              <w:t>дальних за організацію роботи з охорони праці та пожежної безпеки.</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згідно графіку</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Здійснити аналіз дотримання нормативних вимог з питань охорони праці.</w:t>
            </w:r>
          </w:p>
        </w:tc>
        <w:tc>
          <w:tcPr>
            <w:tcW w:w="1559" w:type="dxa"/>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грудень, травень</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r w:rsidR="00CC5A00" w:rsidRPr="00317F57">
              <w:rPr>
                <w:rFonts w:ascii="Times New Roman" w:hAnsi="Times New Roman" w:cs="Times New Roman"/>
              </w:rPr>
              <w:t>.</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Організувати навчання та перевірку знань працівників ліцею з питань охорони праці вчителів-предметників.</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квітень</w:t>
            </w:r>
          </w:p>
        </w:tc>
        <w:tc>
          <w:tcPr>
            <w:tcW w:w="1559" w:type="dxa"/>
            <w:vAlign w:val="center"/>
          </w:tcPr>
          <w:p w:rsidR="00813062" w:rsidRPr="00317F57" w:rsidRDefault="0067692D" w:rsidP="00113E55">
            <w:pPr>
              <w:pStyle w:val="10"/>
              <w:spacing w:after="0" w:line="240" w:lineRule="auto"/>
              <w:ind w:left="-108" w:right="-104"/>
              <w:jc w:val="center"/>
              <w:rPr>
                <w:rFonts w:ascii="Times New Roman" w:hAnsi="Times New Roman" w:cs="Times New Roman"/>
              </w:rPr>
            </w:pPr>
            <w:r w:rsidRPr="00317F57">
              <w:rPr>
                <w:rFonts w:ascii="Times New Roman" w:hAnsi="Times New Roman" w:cs="Times New Roman"/>
              </w:rPr>
              <w:t>В</w:t>
            </w:r>
            <w:r w:rsidR="00F73291"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Забезпечити технічних працівників миючими засобами та засобами гігієни.</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tc>
        <w:tc>
          <w:tcPr>
            <w:tcW w:w="1559" w:type="dxa"/>
            <w:vAlign w:val="center"/>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right="34"/>
              <w:rPr>
                <w:rFonts w:ascii="Times New Roman" w:hAnsi="Times New Roman" w:cs="Times New Roman"/>
              </w:rPr>
            </w:pPr>
            <w:r w:rsidRPr="00317F57">
              <w:rPr>
                <w:rFonts w:ascii="Times New Roman" w:hAnsi="Times New Roman" w:cs="Times New Roman"/>
              </w:rPr>
              <w:t>Організувати роботу щодо підготовки ліцею до осінньо-зимового періоду.</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 жовтень –листопад</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w:t>
            </w:r>
            <w:r w:rsidR="0067692D" w:rsidRPr="00317F57">
              <w:rPr>
                <w:rFonts w:ascii="Times New Roman" w:hAnsi="Times New Roman" w:cs="Times New Roman"/>
              </w:rPr>
              <w:t>.</w:t>
            </w:r>
            <w:r w:rsidRPr="00317F57">
              <w:rPr>
                <w:rFonts w:ascii="Times New Roman" w:hAnsi="Times New Roman" w:cs="Times New Roman"/>
              </w:rPr>
              <w:t xml:space="preserve">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Забезпечити щорічне безкоштовне проходження медичного огляду працівниками ліцею</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згідно графіку</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10" w:hanging="10"/>
              <w:rPr>
                <w:rFonts w:ascii="Times New Roman" w:hAnsi="Times New Roman" w:cs="Times New Roman"/>
              </w:rPr>
            </w:pPr>
            <w:r w:rsidRPr="00317F57">
              <w:rPr>
                <w:rFonts w:ascii="Times New Roman" w:hAnsi="Times New Roman" w:cs="Times New Roman"/>
              </w:rPr>
              <w:t xml:space="preserve">Організувати роботу щодо створення належних умов і безпеки праці, вжиття заходів до недопущення виробничого травматизму. </w:t>
            </w:r>
          </w:p>
        </w:tc>
        <w:tc>
          <w:tcPr>
            <w:tcW w:w="1559" w:type="dxa"/>
            <w:vAlign w:val="center"/>
          </w:tcPr>
          <w:p w:rsidR="00813062" w:rsidRPr="00317F57" w:rsidRDefault="00F73291"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впродовж</w:t>
            </w:r>
            <w:r w:rsidR="0067692D" w:rsidRPr="00317F57">
              <w:rPr>
                <w:rFonts w:ascii="Times New Roman" w:hAnsi="Times New Roman" w:cs="Times New Roman"/>
              </w:rPr>
              <w:t xml:space="preserve"> року</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Організувати роботу щодо підготовки ліцею в осінньо-зимових умовах. Скласти план заходів.</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Глушко Н.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559" w:type="dxa"/>
            <w:vAlign w:val="center"/>
          </w:tcPr>
          <w:p w:rsidR="00813062" w:rsidRPr="00317F57" w:rsidRDefault="00F73291"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впродовж </w:t>
            </w:r>
            <w:r w:rsidR="0067692D" w:rsidRPr="00317F57">
              <w:rPr>
                <w:rFonts w:ascii="Times New Roman" w:hAnsi="Times New Roman" w:cs="Times New Roman"/>
              </w:rPr>
              <w:t>року</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hd w:val="clear" w:color="auto" w:fill="FFFFFF"/>
              <w:spacing w:after="0" w:line="240" w:lineRule="auto"/>
              <w:ind w:left="10" w:right="19" w:hanging="10"/>
              <w:rPr>
                <w:rFonts w:ascii="Times New Roman" w:hAnsi="Times New Roman" w:cs="Times New Roman"/>
              </w:rPr>
            </w:pPr>
            <w:r w:rsidRPr="00317F57">
              <w:rPr>
                <w:rFonts w:ascii="Times New Roman" w:hAnsi="Times New Roman" w:cs="Times New Roman"/>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протягом року</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червень</w:t>
            </w: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Надавати відпустку або її частину членам адміністрації та п</w:t>
            </w:r>
            <w:r w:rsidR="00F73291" w:rsidRPr="00317F57">
              <w:rPr>
                <w:rFonts w:ascii="Times New Roman" w:hAnsi="Times New Roman" w:cs="Times New Roman"/>
              </w:rPr>
              <w:t xml:space="preserve">едагогічним працівникам </w:t>
            </w:r>
            <w:r w:rsidRPr="00317F57">
              <w:rPr>
                <w:rFonts w:ascii="Times New Roman" w:hAnsi="Times New Roman" w:cs="Times New Roman"/>
              </w:rPr>
              <w:t xml:space="preserve"> у зв’язку з санаторно-курортного лікування.</w:t>
            </w:r>
          </w:p>
        </w:tc>
        <w:tc>
          <w:tcPr>
            <w:tcW w:w="1559" w:type="dxa"/>
            <w:vAlign w:val="center"/>
          </w:tcPr>
          <w:p w:rsidR="00813062" w:rsidRPr="00317F57" w:rsidRDefault="00F73291"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впродовж</w:t>
            </w:r>
            <w:r w:rsidR="0067692D" w:rsidRPr="00317F57">
              <w:rPr>
                <w:rFonts w:ascii="Times New Roman" w:hAnsi="Times New Roman" w:cs="Times New Roman"/>
              </w:rPr>
              <w:t xml:space="preserve"> року</w:t>
            </w:r>
          </w:p>
          <w:p w:rsidR="00813062" w:rsidRPr="00317F57" w:rsidRDefault="00813062" w:rsidP="00113E55">
            <w:pPr>
              <w:pStyle w:val="10"/>
              <w:spacing w:after="0" w:line="240" w:lineRule="auto"/>
              <w:jc w:val="center"/>
              <w:rPr>
                <w:rFonts w:ascii="Times New Roman" w:hAnsi="Times New Roman" w:cs="Times New Roman"/>
              </w:rPr>
            </w:pPr>
          </w:p>
        </w:tc>
        <w:tc>
          <w:tcPr>
            <w:tcW w:w="1559" w:type="dxa"/>
          </w:tcPr>
          <w:p w:rsidR="00813062" w:rsidRPr="00317F57" w:rsidRDefault="00F73291"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left="44" w:right="34"/>
              <w:rPr>
                <w:rFonts w:ascii="Times New Roman" w:hAnsi="Times New Roman" w:cs="Times New Roman"/>
              </w:rPr>
            </w:pPr>
            <w:r w:rsidRPr="00317F57">
              <w:rPr>
                <w:rFonts w:ascii="Times New Roman" w:hAnsi="Times New Roman" w:cs="Times New Roman"/>
              </w:rPr>
              <w:t>Жінкам, які працюють і мають двох і більше дітей віком до 15 років або ди</w:t>
            </w:r>
            <w:r w:rsidR="00F73291" w:rsidRPr="00317F57">
              <w:rPr>
                <w:rFonts w:ascii="Times New Roman" w:hAnsi="Times New Roman" w:cs="Times New Roman"/>
              </w:rPr>
              <w:t>тину-інваліда, ма</w:t>
            </w:r>
            <w:r w:rsidR="00082999" w:rsidRPr="00317F57">
              <w:rPr>
                <w:rFonts w:ascii="Times New Roman" w:hAnsi="Times New Roman" w:cs="Times New Roman"/>
              </w:rPr>
              <w:t>терям, котрі виховують дітей віком до 18</w:t>
            </w:r>
            <w:r w:rsidR="00F73291" w:rsidRPr="00317F57">
              <w:rPr>
                <w:rFonts w:ascii="Times New Roman" w:hAnsi="Times New Roman" w:cs="Times New Roman"/>
              </w:rPr>
              <w:t xml:space="preserve"> років </w:t>
            </w:r>
            <w:r w:rsidRPr="00317F57">
              <w:rPr>
                <w:rFonts w:ascii="Times New Roman" w:hAnsi="Times New Roman" w:cs="Times New Roman"/>
              </w:rPr>
              <w:t>за їх бажанням щорічно надавати додаткову оплачувану відпустку тривалістю 10</w:t>
            </w:r>
            <w:r w:rsidR="00082999" w:rsidRPr="00317F57">
              <w:rPr>
                <w:rFonts w:ascii="Times New Roman" w:hAnsi="Times New Roman" w:cs="Times New Roman"/>
              </w:rPr>
              <w:t xml:space="preserve"> робочих </w:t>
            </w:r>
            <w:r w:rsidRPr="00317F57">
              <w:rPr>
                <w:rFonts w:ascii="Times New Roman" w:hAnsi="Times New Roman" w:cs="Times New Roman"/>
              </w:rPr>
              <w:t xml:space="preserve"> календарних днів без урахування святкових та неробочих днів</w:t>
            </w:r>
            <w:r w:rsidR="00F73291" w:rsidRPr="00317F57">
              <w:rPr>
                <w:rFonts w:ascii="Times New Roman" w:hAnsi="Times New Roman" w:cs="Times New Roman"/>
              </w:rPr>
              <w:t xml:space="preserve"> (Ст. 19 Закону України «Про відпустки»)</w:t>
            </w:r>
            <w:r w:rsidR="00CC5A00" w:rsidRPr="00317F57">
              <w:rPr>
                <w:rFonts w:ascii="Times New Roman" w:hAnsi="Times New Roman" w:cs="Times New Roman"/>
              </w:rPr>
              <w:t>.</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згідно графіку</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hd w:val="clear" w:color="auto" w:fill="FFFFFF"/>
              <w:spacing w:after="0" w:line="240" w:lineRule="auto"/>
              <w:ind w:left="10" w:right="38" w:firstLine="3"/>
              <w:rPr>
                <w:rFonts w:ascii="Times New Roman" w:hAnsi="Times New Roman" w:cs="Times New Roman"/>
              </w:rPr>
            </w:pPr>
            <w:r w:rsidRPr="00317F57">
              <w:rPr>
                <w:rFonts w:ascii="Times New Roman" w:hAnsi="Times New Roman" w:cs="Times New Roman"/>
              </w:rPr>
              <w:t>Надавати додаткову відпустку працівникам з ненормованим робочим днем згідно орієнтованому перелік</w:t>
            </w:r>
            <w:r w:rsidR="00082999" w:rsidRPr="00317F57">
              <w:rPr>
                <w:rFonts w:ascii="Times New Roman" w:hAnsi="Times New Roman" w:cs="Times New Roman"/>
              </w:rPr>
              <w:t>у посад працівників з ненормова</w:t>
            </w:r>
            <w:r w:rsidRPr="00317F57">
              <w:rPr>
                <w:rFonts w:ascii="Times New Roman" w:hAnsi="Times New Roman" w:cs="Times New Roman"/>
              </w:rPr>
              <w:t>ним робочим днем, розробленого Міністерством освіти і науки України 11.03.1998 та погодженого з ЦК профспілки працівників освіти і науки України 06.03.1998</w:t>
            </w:r>
            <w:r w:rsidR="00CC5A00" w:rsidRPr="00317F57">
              <w:rPr>
                <w:rFonts w:ascii="Times New Roman" w:hAnsi="Times New Roman" w:cs="Times New Roman"/>
              </w:rPr>
              <w:t>р</w:t>
            </w:r>
            <w:r w:rsidRPr="00317F57">
              <w:rPr>
                <w:rFonts w:ascii="Times New Roman" w:hAnsi="Times New Roman" w:cs="Times New Roman"/>
              </w:rPr>
              <w:t>.</w:t>
            </w:r>
          </w:p>
        </w:tc>
        <w:tc>
          <w:tcPr>
            <w:tcW w:w="1559" w:type="dxa"/>
            <w:vAlign w:val="center"/>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впродовж </w:t>
            </w:r>
            <w:r w:rsidR="0067692D" w:rsidRPr="00317F57">
              <w:rPr>
                <w:rFonts w:ascii="Times New Roman" w:hAnsi="Times New Roman" w:cs="Times New Roman"/>
              </w:rPr>
              <w:t xml:space="preserve"> року</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hd w:val="clear" w:color="auto" w:fill="FFFFFF"/>
              <w:spacing w:after="0" w:line="240" w:lineRule="auto"/>
              <w:ind w:left="10" w:right="38" w:firstLine="3"/>
              <w:rPr>
                <w:rFonts w:ascii="Times New Roman" w:hAnsi="Times New Roman" w:cs="Times New Roman"/>
              </w:rPr>
            </w:pPr>
            <w:r w:rsidRPr="00317F57">
              <w:rPr>
                <w:rFonts w:ascii="Times New Roman" w:hAnsi="Times New Roman" w:cs="Times New Roman"/>
              </w:rPr>
              <w:t>Надавати відпустку без збереження заробітної плати або частковим її збереженням не більше 15 календарних днів на рік.</w:t>
            </w:r>
          </w:p>
        </w:tc>
        <w:tc>
          <w:tcPr>
            <w:tcW w:w="1559" w:type="dxa"/>
            <w:vAlign w:val="center"/>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впродовж</w:t>
            </w:r>
            <w:r w:rsidR="0067692D" w:rsidRPr="00317F57">
              <w:rPr>
                <w:rFonts w:ascii="Times New Roman" w:hAnsi="Times New Roman" w:cs="Times New Roman"/>
              </w:rPr>
              <w:t xml:space="preserve"> року</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right="34"/>
              <w:rPr>
                <w:rFonts w:ascii="Times New Roman" w:hAnsi="Times New Roman" w:cs="Times New Roman"/>
              </w:rPr>
            </w:pPr>
            <w:r w:rsidRPr="00317F57">
              <w:rPr>
                <w:rFonts w:ascii="Times New Roman" w:hAnsi="Times New Roman" w:cs="Times New Roman"/>
              </w:rPr>
              <w:t>Забезпечити доплату сторожам у розмірі 40% за роботу в нічний час.</w:t>
            </w:r>
          </w:p>
        </w:tc>
        <w:tc>
          <w:tcPr>
            <w:tcW w:w="1559" w:type="dxa"/>
            <w:vAlign w:val="center"/>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впродовж </w:t>
            </w:r>
            <w:r w:rsidR="0067692D" w:rsidRPr="00317F57">
              <w:rPr>
                <w:rFonts w:ascii="Times New Roman" w:hAnsi="Times New Roman" w:cs="Times New Roman"/>
              </w:rPr>
              <w:t>року</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right="34"/>
              <w:rPr>
                <w:rFonts w:ascii="Times New Roman" w:hAnsi="Times New Roman" w:cs="Times New Roman"/>
              </w:rPr>
            </w:pPr>
            <w:r w:rsidRPr="00317F57">
              <w:rPr>
                <w:rFonts w:ascii="Times New Roman" w:hAnsi="Times New Roman" w:cs="Times New Roman"/>
              </w:rPr>
              <w:t xml:space="preserve">Здійснити контроль за виконанням вимог нормативних актів та заходів у закладі освіти з питань охорони праці. </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червень</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936" w:type="dxa"/>
          </w:tcPr>
          <w:p w:rsidR="00813062" w:rsidRPr="00317F57" w:rsidRDefault="00813062" w:rsidP="004A4C04">
            <w:pPr>
              <w:pStyle w:val="10"/>
              <w:numPr>
                <w:ilvl w:val="1"/>
                <w:numId w:val="46"/>
              </w:numPr>
              <w:pBdr>
                <w:top w:val="nil"/>
                <w:left w:val="nil"/>
                <w:bottom w:val="nil"/>
                <w:right w:val="nil"/>
                <w:between w:val="nil"/>
              </w:pBdr>
              <w:spacing w:after="0" w:line="240" w:lineRule="auto"/>
              <w:ind w:right="-85"/>
              <w:rPr>
                <w:rFonts w:ascii="Times New Roman" w:hAnsi="Times New Roman" w:cs="Times New Roman"/>
              </w:rPr>
            </w:pPr>
          </w:p>
        </w:tc>
        <w:tc>
          <w:tcPr>
            <w:tcW w:w="5167" w:type="dxa"/>
          </w:tcPr>
          <w:p w:rsidR="00813062" w:rsidRPr="00317F57" w:rsidRDefault="0067692D" w:rsidP="00113E55">
            <w:pPr>
              <w:pStyle w:val="10"/>
              <w:spacing w:after="0" w:line="240" w:lineRule="auto"/>
              <w:ind w:right="34"/>
              <w:rPr>
                <w:rFonts w:ascii="Times New Roman" w:hAnsi="Times New Roman" w:cs="Times New Roman"/>
              </w:rPr>
            </w:pPr>
            <w:r w:rsidRPr="00317F57">
              <w:rPr>
                <w:rFonts w:ascii="Times New Roman" w:hAnsi="Times New Roman" w:cs="Times New Roman"/>
              </w:rPr>
              <w:t>Розробити (оновити) і затвердити інструкції з охорони праці і техніки безпеки для працівників ліцею згідно штатного розпису (за необхідністю)</w:t>
            </w:r>
          </w:p>
        </w:tc>
        <w:tc>
          <w:tcPr>
            <w:tcW w:w="1559" w:type="dxa"/>
            <w:vAlign w:val="center"/>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серпень </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bl>
    <w:p w:rsidR="00813062" w:rsidRPr="00317F57" w:rsidRDefault="0067692D" w:rsidP="00113E55">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2.1.3.2. Безпека життєдіяльності здобувачів освіти</w:t>
      </w:r>
    </w:p>
    <w:tbl>
      <w:tblPr>
        <w:tblStyle w:val="ae"/>
        <w:tblW w:w="10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8"/>
        <w:gridCol w:w="5635"/>
        <w:gridCol w:w="1559"/>
        <w:gridCol w:w="1559"/>
        <w:gridCol w:w="1418"/>
      </w:tblGrid>
      <w:tr w:rsidR="00813062" w:rsidRPr="00317F57" w:rsidTr="00113E55">
        <w:tc>
          <w:tcPr>
            <w:tcW w:w="468"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w:t>
            </w:r>
          </w:p>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з/п</w:t>
            </w:r>
          </w:p>
        </w:tc>
        <w:tc>
          <w:tcPr>
            <w:tcW w:w="5635"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Заходи</w:t>
            </w:r>
          </w:p>
        </w:tc>
        <w:tc>
          <w:tcPr>
            <w:tcW w:w="1559"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Термін виконання</w:t>
            </w:r>
          </w:p>
        </w:tc>
        <w:tc>
          <w:tcPr>
            <w:tcW w:w="1559"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Відповідальний</w:t>
            </w:r>
          </w:p>
        </w:tc>
        <w:tc>
          <w:tcPr>
            <w:tcW w:w="1418" w:type="dxa"/>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t>Відмітка про виконання</w:t>
            </w:r>
          </w:p>
        </w:tc>
      </w:tr>
      <w:tr w:rsidR="00813062" w:rsidRPr="00317F57" w:rsidTr="00113E55">
        <w:tc>
          <w:tcPr>
            <w:tcW w:w="10639" w:type="dxa"/>
            <w:gridSpan w:val="5"/>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b/>
              </w:rPr>
              <w:t>Організація роботи щодо забезпечення нормативно-правових аспектів</w:t>
            </w:r>
          </w:p>
        </w:tc>
      </w:tr>
      <w:tr w:rsidR="00813062" w:rsidRPr="00317F57" w:rsidTr="00113E55">
        <w:tc>
          <w:tcPr>
            <w:tcW w:w="468" w:type="dxa"/>
          </w:tcPr>
          <w:p w:rsidR="00813062" w:rsidRPr="00317F57" w:rsidRDefault="00813062" w:rsidP="004A4C04">
            <w:pPr>
              <w:pStyle w:val="10"/>
              <w:numPr>
                <w:ilvl w:val="0"/>
                <w:numId w:val="60"/>
              </w:numPr>
              <w:pBdr>
                <w:top w:val="nil"/>
                <w:left w:val="nil"/>
                <w:bottom w:val="nil"/>
                <w:right w:val="nil"/>
                <w:between w:val="nil"/>
              </w:pBdr>
              <w:spacing w:after="0" w:line="240" w:lineRule="auto"/>
              <w:jc w:val="center"/>
              <w:rPr>
                <w:rFonts w:ascii="Times New Roman" w:hAnsi="Times New Roman" w:cs="Times New Roman"/>
              </w:rPr>
            </w:pPr>
          </w:p>
        </w:tc>
        <w:tc>
          <w:tcPr>
            <w:tcW w:w="5635" w:type="dxa"/>
            <w:shd w:val="clear" w:color="auto" w:fill="auto"/>
          </w:tcPr>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813062" w:rsidRPr="00317F57" w:rsidRDefault="0067692D" w:rsidP="00113E55">
            <w:pPr>
              <w:pStyle w:val="10"/>
              <w:spacing w:after="0" w:line="240" w:lineRule="auto"/>
              <w:ind w:right="69"/>
              <w:jc w:val="both"/>
              <w:rPr>
                <w:rFonts w:ascii="Times New Roman" w:hAnsi="Times New Roman" w:cs="Times New Roman"/>
              </w:rPr>
            </w:pPr>
            <w:r w:rsidRPr="00317F57">
              <w:rPr>
                <w:rFonts w:ascii="Times New Roman" w:hAnsi="Times New Roman" w:cs="Times New Roman"/>
              </w:rPr>
              <w:t>-Закон України «Про забезпечення санітарного та епідемічного благополуччя населення»;</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rPr>
              <w:t>-Закон України «Про освіту», ст.ст. 3, 17, 24, 51, 53;</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b/>
              </w:rPr>
              <w:t>-</w:t>
            </w:r>
            <w:r w:rsidRPr="00317F57">
              <w:rPr>
                <w:rFonts w:ascii="Times New Roman" w:hAnsi="Times New Roman" w:cs="Times New Roman"/>
              </w:rPr>
              <w:t>Закон України «Про загальну середню освіту»ст.ст.5, 22, 38;</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b/>
              </w:rPr>
              <w:t>-</w:t>
            </w:r>
            <w:r w:rsidRPr="00317F57">
              <w:rPr>
                <w:rFonts w:ascii="Times New Roman" w:hAnsi="Times New Roman" w:cs="Times New Roman"/>
              </w:rPr>
              <w:t xml:space="preserve">Закон України «Про охорону дитинства»; </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rPr>
              <w:t>-Закон України «Про дорожній рух»;</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rPr>
              <w:t>-Закон України «Про пожежну безпеку»;</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rPr>
              <w:t>-Закон України «Про питну воду»;</w:t>
            </w:r>
          </w:p>
          <w:p w:rsidR="00813062" w:rsidRPr="00317F57" w:rsidRDefault="0067692D" w:rsidP="00113E55">
            <w:pPr>
              <w:pStyle w:val="10"/>
              <w:spacing w:after="0" w:line="240" w:lineRule="auto"/>
              <w:jc w:val="both"/>
              <w:rPr>
                <w:rFonts w:ascii="Times New Roman" w:hAnsi="Times New Roman" w:cs="Times New Roman"/>
                <w:b/>
              </w:rPr>
            </w:pPr>
            <w:r w:rsidRPr="00317F57">
              <w:rPr>
                <w:rFonts w:ascii="Times New Roman" w:hAnsi="Times New Roman" w:cs="Times New Roman"/>
              </w:rPr>
              <w:t>-Закон України від 05.07.2001 №2586 «Про боротьбу із захворюванням на туберкульоз».</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60"/>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Санітарний регламент для закладів загальної середньої освіти</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Адміністрація ліцею</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60"/>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Наказ Міністерства освіти і науки України від 16.05.2019 № 659 «Про затвердження Положення про порядок розслідування нещасних випадків, що сталися із здобувачами освіти під час освітнього процесу»</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Соболь А. В.</w:t>
            </w:r>
          </w:p>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60"/>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 xml:space="preserve">Наказ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lastRenderedPageBreak/>
              <w:t>-Наказ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lastRenderedPageBreak/>
              <w:t>вересень</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Адміністрація ліцею, </w:t>
            </w:r>
          </w:p>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10639" w:type="dxa"/>
            <w:gridSpan w:val="5"/>
          </w:tcPr>
          <w:p w:rsidR="00813062" w:rsidRPr="00317F57" w:rsidRDefault="0067692D" w:rsidP="00113E55">
            <w:pPr>
              <w:pStyle w:val="10"/>
              <w:spacing w:after="0" w:line="240" w:lineRule="auto"/>
              <w:jc w:val="center"/>
              <w:rPr>
                <w:rFonts w:ascii="Times New Roman" w:hAnsi="Times New Roman" w:cs="Times New Roman"/>
                <w:b/>
              </w:rPr>
            </w:pPr>
            <w:r w:rsidRPr="00317F57">
              <w:rPr>
                <w:rFonts w:ascii="Times New Roman" w:hAnsi="Times New Roman" w:cs="Times New Roman"/>
                <w:b/>
              </w:rPr>
              <w:lastRenderedPageBreak/>
              <w:t>Забезпечення видання наказів</w:t>
            </w: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організацію роботи з безпеки життєдіяльності та запобігання всім видам дитячого травматизму в 2021/2022 навчальному році»</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організацію роботи з безпеки дорожнього руху»</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уточнення порядку повідомлення, розслідування та обліку нещасних випадків, що сталися під час освітнього процесу в закладі освіти» (за необхідності)</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Адміністрація </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Наказ «Про невідкладні заходи щодо збереження здоров’я учнів закладу освіти під час проведення занять з фізичної культури, предмету «Захист України» та позакласних спортивно-масових заходів</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організацію роботи щодо дотримання норм з протипожежної безпеки під час Новорічних та Різдвяних свят та новорічних канікул»</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грудень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посилення профілактичної роботи з питань запобігання всім видам дитячого травматизму (за необхідності)</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січень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проведення Тижня знань з основ безпеки життєдіяльності»</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жовтень</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березень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 xml:space="preserve">Адміністрація </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запобігання всім видам дитячого травматизму серед учнів під час літніх канікул 2021/2022 навчального року»</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травень</w:t>
            </w:r>
          </w:p>
        </w:tc>
        <w:tc>
          <w:tcPr>
            <w:tcW w:w="1559" w:type="dxa"/>
          </w:tcPr>
          <w:p w:rsidR="00813062"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Pr>
          <w:p w:rsidR="00813062" w:rsidRPr="00317F57" w:rsidRDefault="00813062" w:rsidP="004A4C04">
            <w:pPr>
              <w:pStyle w:val="10"/>
              <w:numPr>
                <w:ilvl w:val="0"/>
                <w:numId w:val="59"/>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Наказ «Про підсумки роботи педагогічного колективу ліцею з безпеки життєдіяльності, запобігання всім видам дитячого травматизму»</w:t>
            </w:r>
            <w:r w:rsidR="00CC5A00" w:rsidRPr="00317F57">
              <w:rPr>
                <w:rFonts w:ascii="Times New Roman" w:hAnsi="Times New Roman" w:cs="Times New Roman"/>
              </w:rPr>
              <w:t>.</w:t>
            </w:r>
          </w:p>
        </w:tc>
        <w:tc>
          <w:tcPr>
            <w:tcW w:w="1559" w:type="dxa"/>
            <w:shd w:val="clear" w:color="auto" w:fill="auto"/>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травень</w:t>
            </w:r>
          </w:p>
        </w:tc>
        <w:tc>
          <w:tcPr>
            <w:tcW w:w="1559" w:type="dxa"/>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10639" w:type="dxa"/>
            <w:gridSpan w:val="5"/>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b/>
              </w:rPr>
              <w:t>Організація роботи щодо профілактики різних видів захворювань</w:t>
            </w:r>
          </w:p>
        </w:tc>
      </w:tr>
      <w:tr w:rsidR="00813062" w:rsidRPr="00317F57" w:rsidTr="00113E55">
        <w:tc>
          <w:tcPr>
            <w:tcW w:w="468" w:type="dxa"/>
            <w:tcBorders>
              <w:right w:val="single" w:sz="4" w:space="0" w:color="000000"/>
            </w:tcBorders>
          </w:tcPr>
          <w:p w:rsidR="00813062" w:rsidRPr="00317F57" w:rsidRDefault="00CC5A00"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Забезпечити дотримання протиепідемічного санітарно-гігієнічного режиму у класних кімнатах 1-11 класів та приміщеннях загального користування у ліцеї</w:t>
            </w:r>
            <w:r w:rsidR="00CC5A00" w:rsidRPr="00317F57">
              <w:rPr>
                <w:rFonts w:ascii="Times New Roman" w:hAnsi="Times New Roman" w:cs="Times New Roman"/>
              </w:rPr>
              <w:t>.</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Медична сестра</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CC5A00"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2.</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ліцею (щоденний моніторинг)</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Медична сестра</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CC5A00"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3.</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Проводити санітарно-просвітницьку роботу із учнями, батьками, працівниками ліцею щодо профілактики інфекційних захворювань, захворювання на грип, гострі респіраторні захворювання, необхідності вакцинації, захворювань на COVID-19 (із залученням спеціалістів)</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Адміністрація</w:t>
            </w:r>
          </w:p>
          <w:p w:rsidR="00082999" w:rsidRPr="00317F57" w:rsidRDefault="00082999" w:rsidP="00113E55">
            <w:pPr>
              <w:pStyle w:val="10"/>
              <w:spacing w:after="0" w:line="240" w:lineRule="auto"/>
              <w:rPr>
                <w:rFonts w:ascii="Times New Roman" w:hAnsi="Times New Roman" w:cs="Times New Roman"/>
              </w:rPr>
            </w:pPr>
            <w:r w:rsidRPr="00317F57">
              <w:rPr>
                <w:rFonts w:ascii="Times New Roman" w:hAnsi="Times New Roman" w:cs="Times New Roman"/>
              </w:rPr>
              <w:t>Медична сестра</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CC5A00"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4.</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Проводити щоденний моніторинг відвідування навчання </w:t>
            </w:r>
            <w:r w:rsidRPr="00317F57">
              <w:rPr>
                <w:rFonts w:ascii="Times New Roman" w:hAnsi="Times New Roman" w:cs="Times New Roman"/>
              </w:rPr>
              <w:lastRenderedPageBreak/>
              <w:t>учнями 1-11 класів із зазначенням причин відсутності</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lastRenderedPageBreak/>
              <w:t xml:space="preserve">Упродовж </w:t>
            </w:r>
            <w:r w:rsidRPr="00317F57">
              <w:rPr>
                <w:rFonts w:ascii="Times New Roman" w:hAnsi="Times New Roman" w:cs="Times New Roman"/>
              </w:rPr>
              <w:lastRenderedPageBreak/>
              <w:t>2021/2022 навчального року</w:t>
            </w:r>
          </w:p>
        </w:tc>
        <w:tc>
          <w:tcPr>
            <w:tcW w:w="1559" w:type="dxa"/>
            <w:tcBorders>
              <w:left w:val="single" w:sz="4" w:space="0" w:color="000000"/>
            </w:tcBorders>
          </w:tcPr>
          <w:p w:rsidR="00813062" w:rsidRPr="00317F57" w:rsidRDefault="00476D95" w:rsidP="00113E55">
            <w:pPr>
              <w:pStyle w:val="10"/>
              <w:spacing w:after="0" w:line="240" w:lineRule="auto"/>
              <w:rPr>
                <w:rFonts w:ascii="Times New Roman" w:hAnsi="Times New Roman" w:cs="Times New Roman"/>
              </w:rPr>
            </w:pPr>
            <w:r w:rsidRPr="00317F57">
              <w:rPr>
                <w:rFonts w:ascii="Times New Roman" w:hAnsi="Times New Roman" w:cs="Times New Roman"/>
              </w:rPr>
              <w:lastRenderedPageBreak/>
              <w:t>Педагог-</w:t>
            </w:r>
            <w:r w:rsidRPr="00317F57">
              <w:rPr>
                <w:rFonts w:ascii="Times New Roman" w:hAnsi="Times New Roman" w:cs="Times New Roman"/>
              </w:rPr>
              <w:lastRenderedPageBreak/>
              <w:t>організатор</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10639" w:type="dxa"/>
            <w:gridSpan w:val="5"/>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b/>
              </w:rPr>
              <w:lastRenderedPageBreak/>
              <w:t>Організація роботи щодо проведення інструктажів з безпеки життєдіяльності</w:t>
            </w: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w:t>
            </w: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Провести інструктивно-методичну нараду з класними керівниками стосовно питань забезпечення безпеки життєдіяльності учнів</w:t>
            </w:r>
            <w:r w:rsidR="00476D95" w:rsidRPr="00317F57">
              <w:rPr>
                <w:rFonts w:ascii="Times New Roman" w:hAnsi="Times New Roman" w:cs="Times New Roman"/>
              </w:rPr>
              <w:t>.</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серпень</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2.</w:t>
            </w: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w:t>
            </w:r>
            <w:r w:rsidR="00476D95" w:rsidRPr="00317F57">
              <w:rPr>
                <w:rFonts w:ascii="Times New Roman" w:hAnsi="Times New Roman" w:cs="Times New Roman"/>
              </w:rPr>
              <w:t>.</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476D95"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w:t>
            </w:r>
            <w:r w:rsidR="0067692D" w:rsidRPr="00317F57">
              <w:rPr>
                <w:rFonts w:ascii="Times New Roman" w:hAnsi="Times New Roman" w:cs="Times New Roman"/>
              </w:rPr>
              <w:t>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r w:rsidR="00AE19EF" w:rsidRPr="00317F57">
              <w:rPr>
                <w:rFonts w:ascii="Times New Roman" w:hAnsi="Times New Roman" w:cs="Times New Roman"/>
              </w:rPr>
              <w:br/>
            </w:r>
          </w:p>
          <w:p w:rsidR="00AE19EF" w:rsidRPr="00317F57" w:rsidRDefault="00AE19EF"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Класні 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3.</w:t>
            </w: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ind w:right="34"/>
              <w:jc w:val="both"/>
              <w:rPr>
                <w:rFonts w:ascii="Times New Roman" w:hAnsi="Times New Roman" w:cs="Times New Roman"/>
              </w:rPr>
            </w:pPr>
            <w:r w:rsidRPr="00317F57">
              <w:rPr>
                <w:rFonts w:ascii="Times New Roman" w:hAnsi="Times New Roman" w:cs="Times New Roman"/>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r w:rsidR="00476D95" w:rsidRPr="00317F57">
              <w:rPr>
                <w:rFonts w:ascii="Times New Roman" w:hAnsi="Times New Roman" w:cs="Times New Roman"/>
              </w:rPr>
              <w:t>.</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Адміністрація</w:t>
            </w:r>
          </w:p>
          <w:p w:rsidR="00480316" w:rsidRPr="00317F57" w:rsidRDefault="00480316"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4.</w:t>
            </w: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r w:rsidR="008535B3" w:rsidRPr="00317F57">
              <w:rPr>
                <w:rFonts w:ascii="Times New Roman" w:hAnsi="Times New Roman" w:cs="Times New Roman"/>
              </w:rPr>
              <w:br/>
              <w:t>класні 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5.</w:t>
            </w:r>
          </w:p>
        </w:tc>
        <w:tc>
          <w:tcPr>
            <w:tcW w:w="5635" w:type="dxa"/>
            <w:tcBorders>
              <w:top w:val="single" w:sz="4"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r w:rsidR="008535B3" w:rsidRPr="00317F57">
              <w:rPr>
                <w:rFonts w:ascii="Times New Roman" w:hAnsi="Times New Roman" w:cs="Times New Roman"/>
              </w:rPr>
              <w:br/>
              <w:t>керівники гуртків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6.</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r w:rsidR="008535B3" w:rsidRPr="00317F57">
              <w:rPr>
                <w:rFonts w:ascii="Times New Roman" w:hAnsi="Times New Roman" w:cs="Times New Roman"/>
              </w:rPr>
              <w:t xml:space="preserve"> керівники груп</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7.</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Забезпечити нормативність ведення «Журналів реєстрації нещасних випадків, що сталися з вихованцями, учнями «, а саме: </w:t>
            </w:r>
          </w:p>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 оформлення повідомлень про нещасні випадки, </w:t>
            </w:r>
          </w:p>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 оформлення актів розслідування нещасних випадків, </w:t>
            </w:r>
          </w:p>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оформлення повідомлень про наслідки нещасних випадків</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w:t>
            </w:r>
            <w:r w:rsidR="00480316"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8.</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Здійснювати аналіз статистичних даних щодо травмування дітей під час освітнього процесу та в позаурочний час.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9.</w:t>
            </w:r>
          </w:p>
        </w:tc>
        <w:tc>
          <w:tcPr>
            <w:tcW w:w="5635" w:type="dxa"/>
            <w:tcBorders>
              <w:top w:val="single" w:sz="6"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w:t>
            </w:r>
            <w:r w:rsidR="00480316"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10.</w:t>
            </w: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Забезпечити наявність посадових обов’язків з безпеки життєдіяльності для класних керівників.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11.</w:t>
            </w:r>
          </w:p>
        </w:tc>
        <w:tc>
          <w:tcPr>
            <w:tcW w:w="5635" w:type="dxa"/>
            <w:tcBorders>
              <w:top w:val="single" w:sz="4"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12.</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13.</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Скласти план бесід для кожного класу з питань запобігання всім видам дитячого травматизму.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 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14</w:t>
            </w:r>
            <w:r w:rsidRPr="00317F57">
              <w:rPr>
                <w:rFonts w:ascii="Times New Roman" w:hAnsi="Times New Roman" w:cs="Times New Roman"/>
              </w:rPr>
              <w:lastRenderedPageBreak/>
              <w:t>.</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lastRenderedPageBreak/>
              <w:t xml:space="preserve">Забезпечити контроль за відображенням тематики бесід </w:t>
            </w:r>
            <w:r w:rsidRPr="00317F57">
              <w:rPr>
                <w:rFonts w:ascii="Times New Roman" w:hAnsi="Times New Roman" w:cs="Times New Roman"/>
              </w:rPr>
              <w:lastRenderedPageBreak/>
              <w:t xml:space="preserve">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lastRenderedPageBreak/>
              <w:t xml:space="preserve">Упродовж </w:t>
            </w:r>
            <w:r w:rsidRPr="00317F57">
              <w:rPr>
                <w:rFonts w:ascii="Times New Roman" w:hAnsi="Times New Roman" w:cs="Times New Roman"/>
              </w:rPr>
              <w:lastRenderedPageBreak/>
              <w:t>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lastRenderedPageBreak/>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lastRenderedPageBreak/>
              <w:t>15.</w:t>
            </w: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Забезпечити якісну організацію чергування у</w:t>
            </w:r>
            <w:r w:rsidR="008535B3" w:rsidRPr="00317F57">
              <w:rPr>
                <w:rFonts w:ascii="Times New Roman" w:hAnsi="Times New Roman" w:cs="Times New Roman"/>
              </w:rPr>
              <w:t xml:space="preserve"> ліцеї адміністрації, вчителів,</w:t>
            </w:r>
            <w:r w:rsidRPr="00317F57">
              <w:rPr>
                <w:rFonts w:ascii="Times New Roman" w:hAnsi="Times New Roman" w:cs="Times New Roman"/>
              </w:rPr>
              <w:t xml:space="preserve"> відповідно до графіків чергування.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16.</w:t>
            </w:r>
          </w:p>
        </w:tc>
        <w:tc>
          <w:tcPr>
            <w:tcW w:w="5635" w:type="dxa"/>
            <w:tcBorders>
              <w:top w:val="single" w:sz="6"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17.</w:t>
            </w: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476D95" w:rsidP="00113E55">
            <w:pPr>
              <w:pStyle w:val="10"/>
              <w:pBdr>
                <w:top w:val="nil"/>
                <w:left w:val="nil"/>
                <w:bottom w:val="nil"/>
                <w:right w:val="nil"/>
                <w:between w:val="nil"/>
              </w:pBdr>
              <w:spacing w:after="0" w:line="240" w:lineRule="auto"/>
              <w:jc w:val="center"/>
              <w:rPr>
                <w:rFonts w:ascii="Times New Roman" w:hAnsi="Times New Roman" w:cs="Times New Roman"/>
              </w:rPr>
            </w:pPr>
            <w:r w:rsidRPr="00317F57">
              <w:rPr>
                <w:rFonts w:ascii="Times New Roman" w:hAnsi="Times New Roman" w:cs="Times New Roman"/>
              </w:rPr>
              <w:t>18.</w:t>
            </w:r>
          </w:p>
        </w:tc>
        <w:tc>
          <w:tcPr>
            <w:tcW w:w="5635" w:type="dxa"/>
            <w:tcBorders>
              <w:top w:val="single" w:sz="4"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Скласти спільні заходи з ювенальною превенцією, МНС, фахівцями інших служб.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p>
          <w:p w:rsidR="00480316" w:rsidRPr="00317F57" w:rsidRDefault="00480316" w:rsidP="00113E55">
            <w:pPr>
              <w:pStyle w:val="10"/>
              <w:spacing w:after="0" w:line="240" w:lineRule="auto"/>
              <w:rPr>
                <w:rFonts w:ascii="Times New Roman" w:hAnsi="Times New Roman" w:cs="Times New Roman"/>
              </w:rPr>
            </w:pP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p>
          <w:p w:rsidR="00480316"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Організувати роботу учн</w:t>
            </w:r>
            <w:r w:rsidR="00480316" w:rsidRPr="00317F57">
              <w:rPr>
                <w:rFonts w:ascii="Times New Roman" w:hAnsi="Times New Roman" w:cs="Times New Roman"/>
              </w:rPr>
              <w:t>івського самоврядування</w:t>
            </w:r>
            <w:r w:rsidRPr="00317F57">
              <w:rPr>
                <w:rFonts w:ascii="Times New Roman" w:hAnsi="Times New Roman" w:cs="Times New Roman"/>
              </w:rPr>
              <w:t xml:space="preserve"> з питань безпеки життєдіяльності та запобігання всім видам дитячого травматизму.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Скласти плани заходів та плани роботи органів учн</w:t>
            </w:r>
            <w:r w:rsidR="00480316" w:rsidRPr="00317F57">
              <w:rPr>
                <w:rFonts w:ascii="Times New Roman" w:hAnsi="Times New Roman" w:cs="Times New Roman"/>
              </w:rPr>
              <w:t>івського самоврядування</w:t>
            </w:r>
            <w:r w:rsidRPr="00317F57">
              <w:rPr>
                <w:rFonts w:ascii="Times New Roman" w:hAnsi="Times New Roman" w:cs="Times New Roman"/>
              </w:rPr>
              <w:t xml:space="preserve"> з питань безпеки життєдіяльності та запобігання всім видам дитячого травматизму.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Організувати вивчення: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правил дорожнього руху;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правил протипожежної безпеки;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w:t>
            </w:r>
            <w:r w:rsidR="0015340D" w:rsidRPr="00317F57">
              <w:rPr>
                <w:rFonts w:ascii="Times New Roman" w:hAnsi="Times New Roman" w:cs="Times New Roman"/>
              </w:rPr>
              <w:t>правил безпеки з вибухонебезпеч</w:t>
            </w:r>
            <w:r w:rsidRPr="00317F57">
              <w:rPr>
                <w:rFonts w:ascii="Times New Roman" w:hAnsi="Times New Roman" w:cs="Times New Roman"/>
              </w:rPr>
              <w:t xml:space="preserve">ними предметами;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правил безпеки при користування газом;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правил безпеки користування електроприладами;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правил безпеки на воді;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запобігання отруєнь.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Соболь А. В.</w:t>
            </w:r>
          </w:p>
          <w:p w:rsidR="00480316"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Соболь А. В.</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Скласти план заходів щодо попередження дорожньо-транспортного травматизму.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p w:rsidR="00480316"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Кл.керівн.</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480316"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Забезпечити проведення бесід щодо запобігання дитячому травматизму під час осінніх, зимових, весняних та літніх канікул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480316"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Забезпечити проведення: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днів та тижнів з охорони життя, </w:t>
            </w:r>
          </w:p>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 xml:space="preserve">- спортивно-оздоровчих заходів, екскурсій.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p w:rsidR="00480316"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p w:rsidR="00480316"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Створити спеціальні медичні групи з фізичної культури для дітей з послабленим здоров’ям (за наявності довідок).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05.09.2021</w:t>
            </w:r>
          </w:p>
        </w:tc>
        <w:tc>
          <w:tcPr>
            <w:tcW w:w="1559" w:type="dxa"/>
            <w:tcBorders>
              <w:left w:val="single" w:sz="4" w:space="0" w:color="000000"/>
            </w:tcBorders>
          </w:tcPr>
          <w:p w:rsidR="00813062" w:rsidRPr="00317F57" w:rsidRDefault="00480316"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Здійснити підсумковий аналіз роботи навчального закладу з попередження дитячого травматизму.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Грудень</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травень</w:t>
            </w:r>
          </w:p>
        </w:tc>
        <w:tc>
          <w:tcPr>
            <w:tcW w:w="1559" w:type="dxa"/>
            <w:tcBorders>
              <w:left w:val="single" w:sz="4" w:space="0" w:color="000000"/>
            </w:tcBorders>
          </w:tcPr>
          <w:p w:rsidR="00813062"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p w:rsidR="00480316"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Соболь А. В.</w:t>
            </w:r>
          </w:p>
          <w:p w:rsidR="00480316" w:rsidRPr="00317F57" w:rsidRDefault="0015340D" w:rsidP="00113E55">
            <w:pPr>
              <w:pStyle w:val="10"/>
              <w:spacing w:after="0" w:line="240" w:lineRule="auto"/>
              <w:rPr>
                <w:rFonts w:ascii="Times New Roman" w:hAnsi="Times New Roman" w:cs="Times New Roman"/>
              </w:rPr>
            </w:pPr>
            <w:r w:rsidRPr="00317F57">
              <w:rPr>
                <w:rFonts w:ascii="Times New Roman" w:hAnsi="Times New Roman" w:cs="Times New Roman"/>
              </w:rPr>
              <w:t>Педаг.-орг.</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both"/>
              <w:rPr>
                <w:rFonts w:ascii="Times New Roman" w:hAnsi="Times New Roman" w:cs="Times New Roman"/>
              </w:rPr>
            </w:pPr>
            <w:r w:rsidRPr="00317F57">
              <w:rPr>
                <w:rFonts w:ascii="Times New Roman" w:hAnsi="Times New Roman" w:cs="Times New Roman"/>
              </w:rPr>
              <w:t xml:space="preserve">Здійснити підсумковий аналіз роботи навчального закладу з профілактики правопорушень та шкідливих звичок. </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Грудень</w:t>
            </w:r>
          </w:p>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травень</w:t>
            </w:r>
          </w:p>
        </w:tc>
        <w:tc>
          <w:tcPr>
            <w:tcW w:w="1559" w:type="dxa"/>
            <w:tcBorders>
              <w:left w:val="single" w:sz="4" w:space="0" w:color="000000"/>
            </w:tcBorders>
          </w:tcPr>
          <w:p w:rsidR="00480316"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Волошин М. М.</w:t>
            </w:r>
          </w:p>
          <w:p w:rsidR="00480316" w:rsidRPr="00317F57" w:rsidRDefault="00480316" w:rsidP="00113E55">
            <w:pPr>
              <w:pStyle w:val="10"/>
              <w:spacing w:after="0" w:line="240" w:lineRule="auto"/>
              <w:rPr>
                <w:rFonts w:ascii="Times New Roman" w:hAnsi="Times New Roman" w:cs="Times New Roman"/>
              </w:rPr>
            </w:pPr>
            <w:r w:rsidRPr="00317F57">
              <w:rPr>
                <w:rFonts w:ascii="Times New Roman" w:hAnsi="Times New Roman" w:cs="Times New Roman"/>
              </w:rPr>
              <w:t>Соболь А. В.</w:t>
            </w:r>
          </w:p>
          <w:p w:rsidR="00813062" w:rsidRPr="00317F57" w:rsidRDefault="0015340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Пед.-орг.</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дотримання вимог техніки безпеки всіма працівниками ліцею:</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7C3DC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Адміністрація ліцею,</w:t>
            </w:r>
          </w:p>
          <w:p w:rsidR="007C3DC9" w:rsidRPr="00317F57" w:rsidRDefault="007C3DC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Провести інструктаж працівників ліцею з техніки безпеки</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01.09.2021</w:t>
            </w:r>
          </w:p>
        </w:tc>
        <w:tc>
          <w:tcPr>
            <w:tcW w:w="1559" w:type="dxa"/>
            <w:tcBorders>
              <w:lef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В</w:t>
            </w:r>
            <w:r w:rsidR="007C3DC9" w:rsidRPr="00317F57">
              <w:rPr>
                <w:rFonts w:ascii="Times New Roman" w:hAnsi="Times New Roman" w:cs="Times New Roman"/>
              </w:rPr>
              <w:t>олошин М. М.</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Ознайомити учнів з правилами користування устаткуванням, меблями</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7C3DC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Кл.керівники,</w:t>
            </w:r>
          </w:p>
          <w:p w:rsidR="007C3DC9" w:rsidRPr="00317F57" w:rsidRDefault="007C3DC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Зав.кабінетами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Забезпечити медикаментами кабінети хімії, фізики, біології, майстерні, спортзал</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До 01.09.2021</w:t>
            </w:r>
          </w:p>
        </w:tc>
        <w:tc>
          <w:tcPr>
            <w:tcW w:w="1559" w:type="dxa"/>
            <w:tcBorders>
              <w:left w:val="single" w:sz="4" w:space="0" w:color="000000"/>
            </w:tcBorders>
          </w:tcPr>
          <w:p w:rsidR="00813062" w:rsidRPr="00317F57" w:rsidRDefault="007C3DC9"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Гринів Л. І.</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r w:rsidR="00813062" w:rsidRPr="00317F57" w:rsidTr="00113E55">
        <w:tc>
          <w:tcPr>
            <w:tcW w:w="468" w:type="dxa"/>
            <w:tcBorders>
              <w:right w:val="single" w:sz="4" w:space="0" w:color="000000"/>
            </w:tcBorders>
          </w:tcPr>
          <w:p w:rsidR="00813062" w:rsidRPr="00317F57" w:rsidRDefault="00813062" w:rsidP="004A4C04">
            <w:pPr>
              <w:pStyle w:val="10"/>
              <w:numPr>
                <w:ilvl w:val="0"/>
                <w:numId w:val="48"/>
              </w:numPr>
              <w:pBdr>
                <w:top w:val="nil"/>
                <w:left w:val="nil"/>
                <w:bottom w:val="nil"/>
                <w:right w:val="nil"/>
                <w:between w:val="nil"/>
              </w:pBdr>
              <w:spacing w:after="0" w:line="240" w:lineRule="auto"/>
              <w:jc w:val="center"/>
              <w:rPr>
                <w:rFonts w:ascii="Times New Roman" w:hAnsi="Times New Roman" w:cs="Times New Roman"/>
              </w:rPr>
            </w:pPr>
          </w:p>
        </w:tc>
        <w:tc>
          <w:tcPr>
            <w:tcW w:w="5635" w:type="dxa"/>
            <w:tcBorders>
              <w:top w:val="single" w:sz="4" w:space="0" w:color="000000"/>
              <w:left w:val="single" w:sz="4" w:space="0" w:color="000000"/>
              <w:bottom w:val="single" w:sz="4" w:space="0" w:color="000000"/>
              <w:right w:val="single" w:sz="4" w:space="0" w:color="000000"/>
            </w:tcBorders>
          </w:tcPr>
          <w:p w:rsidR="00813062" w:rsidRPr="00317F57" w:rsidRDefault="0067692D" w:rsidP="00113E55">
            <w:pPr>
              <w:pStyle w:val="10"/>
              <w:spacing w:after="0" w:line="240" w:lineRule="auto"/>
              <w:rPr>
                <w:rFonts w:ascii="Times New Roman" w:hAnsi="Times New Roman" w:cs="Times New Roman"/>
              </w:rPr>
            </w:pPr>
            <w:r w:rsidRPr="00317F57">
              <w:rPr>
                <w:rFonts w:ascii="Times New Roman" w:hAnsi="Times New Roman" w:cs="Times New Roman"/>
              </w:rPr>
              <w:t>Проводити індивідуальну роботу з учнями, які користуються транспортом</w:t>
            </w:r>
          </w:p>
        </w:tc>
        <w:tc>
          <w:tcPr>
            <w:tcW w:w="1559" w:type="dxa"/>
            <w:tcBorders>
              <w:top w:val="single" w:sz="6" w:space="0" w:color="000000"/>
              <w:left w:val="single" w:sz="4" w:space="0" w:color="000000"/>
              <w:bottom w:val="single" w:sz="6" w:space="0" w:color="000000"/>
              <w:right w:val="single" w:sz="4" w:space="0" w:color="000000"/>
            </w:tcBorders>
          </w:tcPr>
          <w:p w:rsidR="00813062" w:rsidRPr="00317F57" w:rsidRDefault="0067692D" w:rsidP="00113E55">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2021/2022 навчального року</w:t>
            </w:r>
          </w:p>
        </w:tc>
        <w:tc>
          <w:tcPr>
            <w:tcW w:w="1559" w:type="dxa"/>
            <w:tcBorders>
              <w:left w:val="single" w:sz="4" w:space="0" w:color="000000"/>
            </w:tcBorders>
          </w:tcPr>
          <w:p w:rsidR="00813062" w:rsidRPr="00317F57" w:rsidRDefault="007C3DC9" w:rsidP="00113E55">
            <w:pPr>
              <w:pStyle w:val="10"/>
              <w:spacing w:after="0" w:line="240" w:lineRule="auto"/>
              <w:rPr>
                <w:rFonts w:ascii="Times New Roman" w:hAnsi="Times New Roman" w:cs="Times New Roman"/>
              </w:rPr>
            </w:pPr>
            <w:r w:rsidRPr="00317F57">
              <w:rPr>
                <w:rFonts w:ascii="Times New Roman" w:hAnsi="Times New Roman" w:cs="Times New Roman"/>
              </w:rPr>
              <w:t>Кл. керівники</w:t>
            </w:r>
          </w:p>
        </w:tc>
        <w:tc>
          <w:tcPr>
            <w:tcW w:w="1418" w:type="dxa"/>
          </w:tcPr>
          <w:p w:rsidR="00813062" w:rsidRPr="00317F57" w:rsidRDefault="00813062" w:rsidP="00113E55">
            <w:pPr>
              <w:pStyle w:val="10"/>
              <w:spacing w:after="0" w:line="240" w:lineRule="auto"/>
              <w:rPr>
                <w:rFonts w:ascii="Times New Roman" w:hAnsi="Times New Roman" w:cs="Times New Roman"/>
              </w:rPr>
            </w:pPr>
          </w:p>
        </w:tc>
      </w:tr>
    </w:tbl>
    <w:p w:rsidR="00813062" w:rsidRPr="00317F57" w:rsidRDefault="0067692D" w:rsidP="00113E55">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2.1.3.2.1. Заходи щодо запобігання всім видам дитячого травматизму</w:t>
      </w:r>
    </w:p>
    <w:tbl>
      <w:tblPr>
        <w:tblStyle w:val="af"/>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8"/>
        <w:gridCol w:w="5628"/>
        <w:gridCol w:w="1559"/>
        <w:gridCol w:w="1559"/>
        <w:gridCol w:w="1418"/>
      </w:tblGrid>
      <w:tr w:rsidR="00813062" w:rsidRPr="00807BBF" w:rsidTr="00113E55">
        <w:tc>
          <w:tcPr>
            <w:tcW w:w="468"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628" w:type="dxa"/>
          </w:tcPr>
          <w:p w:rsidR="00813062" w:rsidRPr="00807BBF" w:rsidRDefault="0067692D">
            <w:pPr>
              <w:pStyle w:val="10"/>
              <w:jc w:val="center"/>
              <w:rPr>
                <w:b/>
                <w:sz w:val="22"/>
                <w:szCs w:val="22"/>
              </w:rPr>
            </w:pPr>
            <w:r w:rsidRPr="00807BBF">
              <w:rPr>
                <w:b/>
                <w:sz w:val="22"/>
                <w:szCs w:val="22"/>
              </w:rPr>
              <w:t>Заходи</w:t>
            </w:r>
          </w:p>
        </w:tc>
        <w:tc>
          <w:tcPr>
            <w:tcW w:w="1559" w:type="dxa"/>
          </w:tcPr>
          <w:p w:rsidR="00813062" w:rsidRPr="00807BBF" w:rsidRDefault="0067692D">
            <w:pPr>
              <w:pStyle w:val="10"/>
              <w:jc w:val="center"/>
              <w:rPr>
                <w:b/>
                <w:sz w:val="22"/>
                <w:szCs w:val="22"/>
              </w:rPr>
            </w:pPr>
            <w:r w:rsidRPr="00807BBF">
              <w:rPr>
                <w:b/>
                <w:sz w:val="22"/>
                <w:szCs w:val="22"/>
              </w:rPr>
              <w:t>Термін виконання</w:t>
            </w:r>
          </w:p>
        </w:tc>
        <w:tc>
          <w:tcPr>
            <w:tcW w:w="1559" w:type="dxa"/>
          </w:tcPr>
          <w:p w:rsidR="00813062" w:rsidRPr="00807BBF" w:rsidRDefault="0067692D">
            <w:pPr>
              <w:pStyle w:val="10"/>
              <w:jc w:val="center"/>
              <w:rPr>
                <w:b/>
                <w:sz w:val="22"/>
                <w:szCs w:val="22"/>
              </w:rPr>
            </w:pPr>
            <w:r w:rsidRPr="00807BBF">
              <w:rPr>
                <w:b/>
                <w:sz w:val="22"/>
                <w:szCs w:val="22"/>
              </w:rPr>
              <w:t>Відповідальний</w:t>
            </w:r>
          </w:p>
        </w:tc>
        <w:tc>
          <w:tcPr>
            <w:tcW w:w="1418"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113E55">
        <w:tc>
          <w:tcPr>
            <w:tcW w:w="10632" w:type="dxa"/>
            <w:gridSpan w:val="5"/>
          </w:tcPr>
          <w:p w:rsidR="00813062" w:rsidRPr="00807BBF" w:rsidRDefault="0067692D">
            <w:pPr>
              <w:pStyle w:val="10"/>
              <w:jc w:val="center"/>
              <w:rPr>
                <w:sz w:val="22"/>
                <w:szCs w:val="22"/>
              </w:rPr>
            </w:pPr>
            <w:r w:rsidRPr="00807BBF">
              <w:rPr>
                <w:b/>
                <w:sz w:val="22"/>
                <w:szCs w:val="22"/>
              </w:rPr>
              <w:t>Забезпечення матеріально-технічною базою закладу освіти щодо запобігання всім видам дитячого травматизму</w:t>
            </w: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Pr>
          <w:p w:rsidR="00813062" w:rsidRPr="00807BBF" w:rsidRDefault="00D63D85">
            <w:pPr>
              <w:pStyle w:val="10"/>
              <w:jc w:val="both"/>
              <w:rPr>
                <w:sz w:val="22"/>
                <w:szCs w:val="22"/>
              </w:rPr>
            </w:pPr>
            <w:r w:rsidRPr="00807BBF">
              <w:rPr>
                <w:sz w:val="22"/>
                <w:szCs w:val="22"/>
              </w:rPr>
              <w:t>Удосконалити</w:t>
            </w:r>
            <w:r w:rsidR="0067692D" w:rsidRPr="00807BBF">
              <w:rPr>
                <w:sz w:val="22"/>
                <w:szCs w:val="22"/>
              </w:rPr>
              <w:t xml:space="preserve">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До 01.09.2021</w:t>
            </w:r>
          </w:p>
        </w:tc>
        <w:tc>
          <w:tcPr>
            <w:tcW w:w="1559" w:type="dxa"/>
            <w:tcBorders>
              <w:left w:val="single" w:sz="4" w:space="0" w:color="000000"/>
            </w:tcBorders>
          </w:tcPr>
          <w:p w:rsidR="00813062" w:rsidRPr="00807BBF" w:rsidRDefault="00D63D85">
            <w:pPr>
              <w:pStyle w:val="10"/>
              <w:jc w:val="center"/>
              <w:rPr>
                <w:sz w:val="22"/>
                <w:szCs w:val="22"/>
              </w:rPr>
            </w:pPr>
            <w:r w:rsidRPr="00807BBF">
              <w:rPr>
                <w:sz w:val="22"/>
                <w:szCs w:val="22"/>
              </w:rPr>
              <w:t>Волошин М. М.</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Забезпечити навчальні кабінети та персонал необхідним інвентарем для прибирання і забезпечити ліцей необхідною кількістю вогнегасників</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До 01.09.2021</w:t>
            </w:r>
          </w:p>
        </w:tc>
        <w:tc>
          <w:tcPr>
            <w:tcW w:w="1559" w:type="dxa"/>
          </w:tcPr>
          <w:p w:rsidR="00813062" w:rsidRPr="00807BBF" w:rsidRDefault="00D63D85">
            <w:pPr>
              <w:pStyle w:val="10"/>
              <w:jc w:val="center"/>
              <w:rPr>
                <w:sz w:val="22"/>
                <w:szCs w:val="22"/>
              </w:rPr>
            </w:pPr>
            <w:r w:rsidRPr="00807BBF">
              <w:rPr>
                <w:sz w:val="22"/>
                <w:szCs w:val="22"/>
              </w:rPr>
              <w:t>Глушко Н. В.</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Pr>
          <w:p w:rsidR="00813062" w:rsidRPr="00807BBF" w:rsidRDefault="0067692D">
            <w:pPr>
              <w:pStyle w:val="10"/>
              <w:jc w:val="both"/>
              <w:rPr>
                <w:sz w:val="22"/>
                <w:szCs w:val="22"/>
              </w:rPr>
            </w:pPr>
            <w:r w:rsidRPr="00807BBF">
              <w:rPr>
                <w:sz w:val="22"/>
                <w:szCs w:val="22"/>
              </w:rPr>
              <w:t>Організувати роботу що</w:t>
            </w:r>
            <w:r w:rsidR="006A1050" w:rsidRPr="00807BBF">
              <w:rPr>
                <w:sz w:val="22"/>
                <w:szCs w:val="22"/>
              </w:rPr>
              <w:t>до забезпечення освітнього</w:t>
            </w:r>
            <w:r w:rsidRPr="00807BBF">
              <w:rPr>
                <w:sz w:val="22"/>
                <w:szCs w:val="22"/>
              </w:rPr>
              <w:t xml:space="preserve">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До 01.09.2021</w:t>
            </w:r>
          </w:p>
        </w:tc>
        <w:tc>
          <w:tcPr>
            <w:tcW w:w="1559" w:type="dxa"/>
            <w:tcBorders>
              <w:left w:val="single" w:sz="4" w:space="0" w:color="000000"/>
            </w:tcBorders>
          </w:tcPr>
          <w:p w:rsidR="00D63D85" w:rsidRPr="00807BBF" w:rsidRDefault="00D70012" w:rsidP="00D70012">
            <w:pPr>
              <w:pStyle w:val="10"/>
              <w:rPr>
                <w:sz w:val="22"/>
                <w:szCs w:val="22"/>
              </w:rPr>
            </w:pPr>
            <w:r w:rsidRPr="00807BBF">
              <w:rPr>
                <w:sz w:val="22"/>
                <w:szCs w:val="22"/>
              </w:rPr>
              <w:t>Волошин М. М.</w:t>
            </w:r>
            <w:r w:rsidR="00D63D85" w:rsidRPr="00807BBF">
              <w:rPr>
                <w:sz w:val="22"/>
                <w:szCs w:val="22"/>
              </w:rPr>
              <w:t>.</w:t>
            </w:r>
          </w:p>
          <w:p w:rsidR="00D63D85" w:rsidRPr="00807BBF" w:rsidRDefault="00D63D85" w:rsidP="00D63D85">
            <w:pPr>
              <w:pStyle w:val="10"/>
              <w:jc w:val="center"/>
              <w:rPr>
                <w:sz w:val="22"/>
                <w:szCs w:val="22"/>
              </w:rPr>
            </w:pPr>
            <w:r w:rsidRPr="00807BBF">
              <w:rPr>
                <w:sz w:val="22"/>
                <w:szCs w:val="22"/>
              </w:rPr>
              <w:t>Стасюк Н. М.</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Pr>
          <w:p w:rsidR="00813062" w:rsidRPr="00807BBF" w:rsidRDefault="0067692D">
            <w:pPr>
              <w:pStyle w:val="10"/>
              <w:jc w:val="both"/>
              <w:rPr>
                <w:sz w:val="22"/>
                <w:szCs w:val="22"/>
              </w:rPr>
            </w:pPr>
            <w:r w:rsidRPr="00807BBF">
              <w:rPr>
                <w:sz w:val="22"/>
                <w:szCs w:val="22"/>
              </w:rPr>
              <w:t>Забезпечити готовність всіх приміщень ліцею до початку нового навчального року відповідно до нормативів з метою підписання акту прийняття ліцею</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До 01.09.2021</w:t>
            </w:r>
          </w:p>
        </w:tc>
        <w:tc>
          <w:tcPr>
            <w:tcW w:w="1559" w:type="dxa"/>
            <w:tcBorders>
              <w:left w:val="single" w:sz="4" w:space="0" w:color="000000"/>
            </w:tcBorders>
          </w:tcPr>
          <w:p w:rsidR="00813062" w:rsidRPr="00807BBF" w:rsidRDefault="00D63D85">
            <w:pPr>
              <w:pStyle w:val="10"/>
              <w:jc w:val="center"/>
              <w:rPr>
                <w:sz w:val="22"/>
                <w:szCs w:val="22"/>
              </w:rPr>
            </w:pPr>
            <w:r w:rsidRPr="00807BBF">
              <w:rPr>
                <w:sz w:val="22"/>
                <w:szCs w:val="22"/>
              </w:rPr>
              <w:t>Глушко Н. В.</w:t>
            </w:r>
          </w:p>
        </w:tc>
        <w:tc>
          <w:tcPr>
            <w:tcW w:w="1418" w:type="dxa"/>
          </w:tcPr>
          <w:p w:rsidR="00813062" w:rsidRPr="00807BBF" w:rsidRDefault="00813062">
            <w:pPr>
              <w:pStyle w:val="10"/>
              <w:rPr>
                <w:sz w:val="22"/>
                <w:szCs w:val="22"/>
              </w:rPr>
            </w:pPr>
          </w:p>
        </w:tc>
      </w:tr>
      <w:tr w:rsidR="00813062" w:rsidRPr="00807BBF" w:rsidTr="00113E55">
        <w:tc>
          <w:tcPr>
            <w:tcW w:w="10632" w:type="dxa"/>
            <w:gridSpan w:val="5"/>
          </w:tcPr>
          <w:p w:rsidR="00813062" w:rsidRPr="00807BBF" w:rsidRDefault="0067692D">
            <w:pPr>
              <w:pStyle w:val="10"/>
              <w:jc w:val="center"/>
              <w:rPr>
                <w:b/>
                <w:sz w:val="22"/>
                <w:szCs w:val="22"/>
              </w:rPr>
            </w:pPr>
            <w:r w:rsidRPr="00807BBF">
              <w:rPr>
                <w:b/>
                <w:sz w:val="22"/>
                <w:szCs w:val="22"/>
              </w:rPr>
              <w:t>Заходи з правил пожежної безпеки</w:t>
            </w: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 xml:space="preserve">Проводити агітаційну роботу </w:t>
            </w:r>
            <w:r w:rsidR="00D63D85" w:rsidRPr="00807BBF">
              <w:rPr>
                <w:sz w:val="22"/>
                <w:szCs w:val="22"/>
              </w:rPr>
              <w:t>серед здобувачів освіти.</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Протягом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3355F4">
            <w:pPr>
              <w:pStyle w:val="10"/>
              <w:rPr>
                <w:sz w:val="22"/>
                <w:szCs w:val="22"/>
              </w:rPr>
            </w:pPr>
            <w:r w:rsidRPr="00807BBF">
              <w:rPr>
                <w:sz w:val="22"/>
                <w:szCs w:val="22"/>
              </w:rPr>
              <w:t>Проводити зі здобувачами освіти</w:t>
            </w:r>
            <w:r w:rsidR="0067692D" w:rsidRPr="00807BBF">
              <w:rPr>
                <w:sz w:val="22"/>
                <w:szCs w:val="22"/>
              </w:rPr>
              <w:t xml:space="preserve"> бесіди з питань протипожежної безпеки</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 xml:space="preserve">Бесіда </w:t>
            </w:r>
            <w:r w:rsidR="00F52F22" w:rsidRPr="00807BBF">
              <w:rPr>
                <w:sz w:val="22"/>
                <w:szCs w:val="22"/>
              </w:rPr>
              <w:t>про поводження з вогнем в різних місцевостях.</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вересень</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Бесіда «Дії під час виникнення пожежі в багатоповерховому будинку»</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жовтень</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Бесіда «Правила експлуатації побутових нагрівальних електро- та газоприладів»</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листопад</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Пожежонебезпечні о</w:t>
            </w:r>
            <w:r w:rsidR="00F52F22" w:rsidRPr="00807BBF">
              <w:rPr>
                <w:sz w:val="22"/>
                <w:szCs w:val="22"/>
              </w:rPr>
              <w:t>б’єкти. Новорічні свята; користування</w:t>
            </w:r>
            <w:r w:rsidRPr="00807BBF">
              <w:rPr>
                <w:sz w:val="22"/>
                <w:szCs w:val="22"/>
              </w:rPr>
              <w:t xml:space="preserve"> гірлянди; користування пічками, камінами»</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грудень</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Бесіда «Правила пожежної безпеки у вашому домі. Гасіння пожежі в квартирі. Правила поводження під час пожежі»</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січень</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Бесіда «Запобігання виникненню пожежі від електроструму та правила гасіння пожежі, викликаної електрострумом. Дії учнів при пожежі»</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лютий</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Бесіда «Домедична допомога постраждалим від пожеж. Шкідливість і небезпечність куріння»</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березень</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Бесіда «Основні правила пожежної безпеки під час відпочинку у лісі»</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квітень</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 xml:space="preserve">Організовувати </w:t>
            </w:r>
            <w:r w:rsidR="006A1050" w:rsidRPr="00807BBF">
              <w:rPr>
                <w:sz w:val="22"/>
                <w:szCs w:val="22"/>
              </w:rPr>
              <w:t xml:space="preserve">та проводити екскурсії для </w:t>
            </w:r>
            <w:r w:rsidRPr="00807BBF">
              <w:rPr>
                <w:sz w:val="22"/>
                <w:szCs w:val="22"/>
              </w:rPr>
              <w:t xml:space="preserve"> до музею пожежної частини</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Проводити конкурси малюнків на протипожежну тематику</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вересень</w:t>
            </w:r>
          </w:p>
          <w:p w:rsidR="00813062" w:rsidRPr="00807BBF" w:rsidRDefault="0067692D">
            <w:pPr>
              <w:pStyle w:val="10"/>
              <w:jc w:val="center"/>
              <w:rPr>
                <w:sz w:val="22"/>
                <w:szCs w:val="22"/>
              </w:rPr>
            </w:pPr>
            <w:r w:rsidRPr="00807BBF">
              <w:rPr>
                <w:sz w:val="22"/>
                <w:szCs w:val="22"/>
              </w:rPr>
              <w:t>травень</w:t>
            </w:r>
          </w:p>
        </w:tc>
        <w:tc>
          <w:tcPr>
            <w:tcW w:w="1559" w:type="dxa"/>
          </w:tcPr>
          <w:p w:rsidR="00813062" w:rsidRPr="00807BBF" w:rsidRDefault="0067692D">
            <w:pPr>
              <w:pStyle w:val="10"/>
              <w:jc w:val="center"/>
              <w:rPr>
                <w:sz w:val="22"/>
                <w:szCs w:val="22"/>
              </w:rPr>
            </w:pPr>
            <w:r w:rsidRPr="00807BBF">
              <w:rPr>
                <w:sz w:val="22"/>
                <w:szCs w:val="22"/>
              </w:rPr>
              <w:t>Педагог-організатор</w:t>
            </w:r>
          </w:p>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Проводити тематичні класні години на протипожежну тематику</w:t>
            </w:r>
          </w:p>
        </w:tc>
        <w:tc>
          <w:tcPr>
            <w:tcW w:w="1559"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Раз на семестр</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468" w:type="dxa"/>
          </w:tcPr>
          <w:p w:rsidR="00813062" w:rsidRPr="00807BBF" w:rsidRDefault="00813062" w:rsidP="004A4C04">
            <w:pPr>
              <w:pStyle w:val="10"/>
              <w:numPr>
                <w:ilvl w:val="0"/>
                <w:numId w:val="49"/>
              </w:numPr>
              <w:pBdr>
                <w:top w:val="nil"/>
                <w:left w:val="nil"/>
                <w:bottom w:val="nil"/>
                <w:right w:val="nil"/>
                <w:between w:val="nil"/>
              </w:pBdr>
              <w:spacing w:after="200" w:line="276" w:lineRule="auto"/>
              <w:jc w:val="center"/>
              <w:rPr>
                <w:sz w:val="22"/>
                <w:szCs w:val="22"/>
              </w:rPr>
            </w:pPr>
          </w:p>
        </w:tc>
        <w:tc>
          <w:tcPr>
            <w:tcW w:w="5628"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Організовувати та проводити зустрічі учнів ліцею з представниками пожежної части міста</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bl>
    <w:p w:rsidR="00813062" w:rsidRPr="00224127" w:rsidRDefault="0067692D" w:rsidP="00113E55">
      <w:pPr>
        <w:pStyle w:val="10"/>
        <w:spacing w:after="0" w:line="360" w:lineRule="auto"/>
        <w:ind w:firstLine="567"/>
        <w:jc w:val="both"/>
        <w:rPr>
          <w:rFonts w:ascii="Times New Roman" w:eastAsia="Times New Roman" w:hAnsi="Times New Roman" w:cs="Times New Roman"/>
          <w:b/>
          <w:sz w:val="28"/>
          <w:szCs w:val="28"/>
        </w:rPr>
      </w:pPr>
      <w:r w:rsidRPr="00224127">
        <w:rPr>
          <w:rFonts w:ascii="Times New Roman" w:eastAsia="Times New Roman" w:hAnsi="Times New Roman" w:cs="Times New Roman"/>
          <w:b/>
          <w:sz w:val="28"/>
          <w:szCs w:val="28"/>
        </w:rPr>
        <w:t>2.1.3.2.3. Заходи щодо організації медичного обслуговування здобувачів освіти</w:t>
      </w:r>
    </w:p>
    <w:tbl>
      <w:tblPr>
        <w:tblStyle w:val="af1"/>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0"/>
        <w:gridCol w:w="1559"/>
        <w:gridCol w:w="1559"/>
        <w:gridCol w:w="1418"/>
      </w:tblGrid>
      <w:tr w:rsidR="00813062" w:rsidRPr="00807BBF" w:rsidTr="00113E55">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530" w:type="dxa"/>
          </w:tcPr>
          <w:p w:rsidR="00813062" w:rsidRPr="00807BBF" w:rsidRDefault="0067692D">
            <w:pPr>
              <w:pStyle w:val="10"/>
              <w:jc w:val="center"/>
              <w:rPr>
                <w:b/>
                <w:sz w:val="22"/>
                <w:szCs w:val="22"/>
              </w:rPr>
            </w:pPr>
            <w:r w:rsidRPr="00807BBF">
              <w:rPr>
                <w:b/>
                <w:sz w:val="22"/>
                <w:szCs w:val="22"/>
              </w:rPr>
              <w:t>Заходи</w:t>
            </w:r>
          </w:p>
        </w:tc>
        <w:tc>
          <w:tcPr>
            <w:tcW w:w="1559" w:type="dxa"/>
          </w:tcPr>
          <w:p w:rsidR="00813062" w:rsidRPr="00807BBF" w:rsidRDefault="0067692D">
            <w:pPr>
              <w:pStyle w:val="10"/>
              <w:jc w:val="center"/>
              <w:rPr>
                <w:b/>
                <w:sz w:val="22"/>
                <w:szCs w:val="22"/>
              </w:rPr>
            </w:pPr>
            <w:r w:rsidRPr="00807BBF">
              <w:rPr>
                <w:b/>
                <w:sz w:val="22"/>
                <w:szCs w:val="22"/>
              </w:rPr>
              <w:t>Термін виконання</w:t>
            </w:r>
          </w:p>
        </w:tc>
        <w:tc>
          <w:tcPr>
            <w:tcW w:w="1559" w:type="dxa"/>
          </w:tcPr>
          <w:p w:rsidR="00813062" w:rsidRPr="00807BBF" w:rsidRDefault="0067692D">
            <w:pPr>
              <w:pStyle w:val="10"/>
              <w:jc w:val="center"/>
              <w:rPr>
                <w:b/>
                <w:sz w:val="22"/>
                <w:szCs w:val="22"/>
              </w:rPr>
            </w:pPr>
            <w:r w:rsidRPr="00807BBF">
              <w:rPr>
                <w:b/>
                <w:sz w:val="22"/>
                <w:szCs w:val="22"/>
              </w:rPr>
              <w:t>Відповідальний</w:t>
            </w:r>
          </w:p>
        </w:tc>
        <w:tc>
          <w:tcPr>
            <w:tcW w:w="1418"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Провести перевірку санітарного стану ліцею перед початком навчального року – освітлення, вентиляції, наявність обладнання в спортивному залі</w:t>
            </w:r>
            <w:r w:rsidR="00CA40DD" w:rsidRPr="00807BBF">
              <w:rPr>
                <w:sz w:val="22"/>
                <w:szCs w:val="22"/>
              </w:rPr>
              <w:t>, харчоблоці, класах</w:t>
            </w:r>
            <w:r w:rsidRPr="00807BBF">
              <w:rPr>
                <w:sz w:val="22"/>
                <w:szCs w:val="22"/>
              </w:rPr>
              <w:t>.</w:t>
            </w:r>
          </w:p>
        </w:tc>
        <w:tc>
          <w:tcPr>
            <w:tcW w:w="1559" w:type="dxa"/>
          </w:tcPr>
          <w:p w:rsidR="00813062" w:rsidRPr="00807BBF" w:rsidRDefault="0067692D">
            <w:pPr>
              <w:pStyle w:val="10"/>
              <w:rPr>
                <w:sz w:val="22"/>
                <w:szCs w:val="22"/>
              </w:rPr>
            </w:pPr>
            <w:r w:rsidRPr="00807BBF">
              <w:rPr>
                <w:sz w:val="22"/>
                <w:szCs w:val="22"/>
              </w:rPr>
              <w:t>До 28.08.2021</w:t>
            </w:r>
          </w:p>
        </w:tc>
        <w:tc>
          <w:tcPr>
            <w:tcW w:w="1559" w:type="dxa"/>
          </w:tcPr>
          <w:p w:rsidR="00813062" w:rsidRPr="00807BBF" w:rsidRDefault="00CA40DD">
            <w:pPr>
              <w:pStyle w:val="10"/>
              <w:rPr>
                <w:sz w:val="22"/>
                <w:szCs w:val="22"/>
              </w:rPr>
            </w:pPr>
            <w:r w:rsidRPr="00807BBF">
              <w:rPr>
                <w:sz w:val="22"/>
                <w:szCs w:val="22"/>
                <w:lang w:val="en-US"/>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Підготов</w:t>
            </w:r>
            <w:r w:rsidR="00CA40DD" w:rsidRPr="00807BBF">
              <w:rPr>
                <w:sz w:val="22"/>
                <w:szCs w:val="22"/>
              </w:rPr>
              <w:t>ити медичний кабінет до роботи</w:t>
            </w:r>
            <w:r w:rsidRPr="00807BBF">
              <w:rPr>
                <w:sz w:val="22"/>
                <w:szCs w:val="22"/>
              </w:rPr>
              <w:t>.</w:t>
            </w:r>
          </w:p>
        </w:tc>
        <w:tc>
          <w:tcPr>
            <w:tcW w:w="1559" w:type="dxa"/>
          </w:tcPr>
          <w:p w:rsidR="00813062" w:rsidRPr="00807BBF" w:rsidRDefault="0067692D">
            <w:pPr>
              <w:pStyle w:val="10"/>
              <w:rPr>
                <w:sz w:val="22"/>
                <w:szCs w:val="22"/>
              </w:rPr>
            </w:pPr>
            <w:r w:rsidRPr="00807BBF">
              <w:rPr>
                <w:sz w:val="22"/>
                <w:szCs w:val="22"/>
              </w:rPr>
              <w:t>До 28.08.2021</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Доповнити папку методичними рекомендаціями, наказами, інструкціями по медичному обслуговуванню ліцеїстів</w:t>
            </w:r>
          </w:p>
        </w:tc>
        <w:tc>
          <w:tcPr>
            <w:tcW w:w="1559" w:type="dxa"/>
          </w:tcPr>
          <w:p w:rsidR="00813062" w:rsidRPr="00807BBF" w:rsidRDefault="0067692D">
            <w:pPr>
              <w:pStyle w:val="10"/>
              <w:rPr>
                <w:sz w:val="22"/>
                <w:szCs w:val="22"/>
              </w:rPr>
            </w:pPr>
            <w:r w:rsidRPr="00807BBF">
              <w:rPr>
                <w:sz w:val="22"/>
                <w:szCs w:val="22"/>
              </w:rPr>
              <w:t>До 28.08.2021</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 xml:space="preserve">Організувати проведення медогляду ліцеїстів. </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 xml:space="preserve">Упродовж 2021/2022 навчального </w:t>
            </w:r>
            <w:r w:rsidRPr="00807BBF">
              <w:rPr>
                <w:sz w:val="22"/>
                <w:szCs w:val="22"/>
              </w:rPr>
              <w:lastRenderedPageBreak/>
              <w:t>року</w:t>
            </w:r>
          </w:p>
        </w:tc>
        <w:tc>
          <w:tcPr>
            <w:tcW w:w="1559" w:type="dxa"/>
          </w:tcPr>
          <w:p w:rsidR="00813062" w:rsidRPr="00807BBF" w:rsidRDefault="00CA40DD">
            <w:pPr>
              <w:pStyle w:val="10"/>
              <w:rPr>
                <w:sz w:val="22"/>
                <w:szCs w:val="22"/>
              </w:rPr>
            </w:pPr>
            <w:r w:rsidRPr="00807BBF">
              <w:rPr>
                <w:sz w:val="22"/>
                <w:szCs w:val="22"/>
              </w:rPr>
              <w:lastRenderedPageBreak/>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tabs>
                <w:tab w:val="left" w:pos="465"/>
              </w:tabs>
              <w:rPr>
                <w:sz w:val="22"/>
                <w:szCs w:val="22"/>
              </w:rPr>
            </w:pPr>
            <w:r w:rsidRPr="00807BBF">
              <w:rPr>
                <w:sz w:val="22"/>
                <w:szCs w:val="22"/>
              </w:rPr>
              <w:t>Проводити профілактику травматизму серед ліцеїстів.</w:t>
            </w:r>
          </w:p>
        </w:tc>
        <w:tc>
          <w:tcPr>
            <w:tcW w:w="1559" w:type="dxa"/>
          </w:tcPr>
          <w:p w:rsidR="00813062" w:rsidRPr="00807BBF" w:rsidRDefault="0067692D">
            <w:pPr>
              <w:pStyle w:val="10"/>
              <w:rPr>
                <w:sz w:val="22"/>
                <w:szCs w:val="22"/>
              </w:rPr>
            </w:pPr>
            <w:r w:rsidRPr="00807BBF">
              <w:rPr>
                <w:sz w:val="22"/>
                <w:szCs w:val="22"/>
              </w:rPr>
              <w:t xml:space="preserve">Постійно </w:t>
            </w:r>
          </w:p>
        </w:tc>
        <w:tc>
          <w:tcPr>
            <w:tcW w:w="1559" w:type="dxa"/>
          </w:tcPr>
          <w:p w:rsidR="00813062" w:rsidRPr="00807BBF" w:rsidRDefault="00CA40DD">
            <w:pPr>
              <w:pStyle w:val="10"/>
              <w:rPr>
                <w:sz w:val="22"/>
                <w:szCs w:val="22"/>
              </w:rPr>
            </w:pPr>
            <w:r w:rsidRPr="00807BBF">
              <w:rPr>
                <w:sz w:val="22"/>
                <w:szCs w:val="22"/>
              </w:rPr>
              <w:t>Медична сестра</w:t>
            </w:r>
          </w:p>
          <w:p w:rsidR="00CA40DD" w:rsidRPr="00807BBF" w:rsidRDefault="00CA40DD">
            <w:pPr>
              <w:pStyle w:val="10"/>
              <w:rPr>
                <w:sz w:val="22"/>
                <w:szCs w:val="22"/>
              </w:rPr>
            </w:pPr>
            <w:r w:rsidRPr="00807BBF">
              <w:rPr>
                <w:sz w:val="22"/>
                <w:szCs w:val="22"/>
              </w:rPr>
              <w:t>Класні керівники</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Проводити амбулаторний прийом ліцеїстів.</w:t>
            </w:r>
          </w:p>
        </w:tc>
        <w:tc>
          <w:tcPr>
            <w:tcW w:w="1559" w:type="dxa"/>
          </w:tcPr>
          <w:p w:rsidR="00813062" w:rsidRPr="00807BBF" w:rsidRDefault="0067692D">
            <w:pPr>
              <w:pStyle w:val="10"/>
              <w:rPr>
                <w:sz w:val="22"/>
                <w:szCs w:val="22"/>
              </w:rPr>
            </w:pPr>
            <w:r w:rsidRPr="00807BBF">
              <w:rPr>
                <w:sz w:val="22"/>
                <w:szCs w:val="22"/>
              </w:rPr>
              <w:t xml:space="preserve">Постійно </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Проводити контроль за фізичним вихованням ліцеїстів, відвідувати уроки фізкультури і заняття спортивних секцій</w:t>
            </w:r>
          </w:p>
        </w:tc>
        <w:tc>
          <w:tcPr>
            <w:tcW w:w="1559" w:type="dxa"/>
          </w:tcPr>
          <w:p w:rsidR="00813062" w:rsidRPr="00807BBF" w:rsidRDefault="0067692D">
            <w:pPr>
              <w:pStyle w:val="10"/>
              <w:rPr>
                <w:sz w:val="22"/>
                <w:szCs w:val="22"/>
              </w:rPr>
            </w:pPr>
            <w:r w:rsidRPr="00807BBF">
              <w:rPr>
                <w:sz w:val="22"/>
                <w:szCs w:val="22"/>
              </w:rPr>
              <w:t xml:space="preserve">1 раз на місяць </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Провести обстеженн</w:t>
            </w:r>
            <w:r w:rsidR="00CA40DD" w:rsidRPr="00807BBF">
              <w:rPr>
                <w:sz w:val="22"/>
                <w:szCs w:val="22"/>
              </w:rPr>
              <w:t>я ліцеїстів 1-4 класів на педикульоз</w:t>
            </w:r>
            <w:r w:rsidRPr="00807BBF">
              <w:rPr>
                <w:sz w:val="22"/>
                <w:szCs w:val="22"/>
              </w:rPr>
              <w:t xml:space="preserve">. </w:t>
            </w:r>
          </w:p>
        </w:tc>
        <w:tc>
          <w:tcPr>
            <w:tcW w:w="1559" w:type="dxa"/>
          </w:tcPr>
          <w:p w:rsidR="00813062" w:rsidRPr="00807BBF" w:rsidRDefault="0067692D">
            <w:pPr>
              <w:pStyle w:val="10"/>
              <w:jc w:val="center"/>
              <w:rPr>
                <w:sz w:val="22"/>
                <w:szCs w:val="22"/>
              </w:rPr>
            </w:pPr>
            <w:r w:rsidRPr="00807BBF">
              <w:rPr>
                <w:sz w:val="22"/>
                <w:szCs w:val="22"/>
              </w:rPr>
              <w:t>1 раз на рік згідно плану райСЕС</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Проводити контроль за санітарно-гігієнічними умовами навчання і виховання ліцеїстів (санітарний стан приміщення ліцею, класів, майстерень, санвузлів, температура, освітлен</w:t>
            </w:r>
            <w:r w:rsidR="00CA40DD" w:rsidRPr="00807BBF">
              <w:rPr>
                <w:sz w:val="22"/>
                <w:szCs w:val="22"/>
              </w:rPr>
              <w:t>н</w:t>
            </w:r>
            <w:r w:rsidRPr="00807BBF">
              <w:rPr>
                <w:sz w:val="22"/>
                <w:szCs w:val="22"/>
              </w:rPr>
              <w:t>я, правильна розстановка парт, станків).</w:t>
            </w:r>
          </w:p>
        </w:tc>
        <w:tc>
          <w:tcPr>
            <w:tcW w:w="1559" w:type="dxa"/>
          </w:tcPr>
          <w:p w:rsidR="00813062" w:rsidRPr="00807BBF" w:rsidRDefault="0067692D">
            <w:pPr>
              <w:pStyle w:val="10"/>
              <w:jc w:val="center"/>
              <w:rPr>
                <w:sz w:val="22"/>
                <w:szCs w:val="22"/>
              </w:rPr>
            </w:pPr>
            <w:r w:rsidRPr="00807BBF">
              <w:rPr>
                <w:sz w:val="22"/>
                <w:szCs w:val="22"/>
              </w:rPr>
              <w:t>Постійно</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Проводити контроль за харчуванням ліцеїстів (приготування страв, термін реалізації продуктів, миття посуду).</w:t>
            </w:r>
          </w:p>
        </w:tc>
        <w:tc>
          <w:tcPr>
            <w:tcW w:w="1559" w:type="dxa"/>
          </w:tcPr>
          <w:p w:rsidR="00813062" w:rsidRPr="00807BBF" w:rsidRDefault="0067692D">
            <w:pPr>
              <w:pStyle w:val="10"/>
              <w:jc w:val="center"/>
              <w:rPr>
                <w:sz w:val="22"/>
                <w:szCs w:val="22"/>
              </w:rPr>
            </w:pPr>
            <w:r w:rsidRPr="00807BBF">
              <w:rPr>
                <w:sz w:val="22"/>
                <w:szCs w:val="22"/>
              </w:rPr>
              <w:t>Постійно</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rPr>
                <w:sz w:val="22"/>
                <w:szCs w:val="22"/>
              </w:rPr>
            </w:pPr>
            <w:r w:rsidRPr="00807BBF">
              <w:rPr>
                <w:sz w:val="22"/>
                <w:szCs w:val="22"/>
              </w:rPr>
              <w:t>Проведення санітарно-виховної роботи (проводити бесіди, читати лекції, випускати санітарні бюлетені на теми:</w:t>
            </w:r>
          </w:p>
          <w:p w:rsidR="00813062" w:rsidRPr="00807BBF" w:rsidRDefault="0067692D">
            <w:pPr>
              <w:pStyle w:val="10"/>
              <w:rPr>
                <w:sz w:val="22"/>
                <w:szCs w:val="22"/>
              </w:rPr>
            </w:pPr>
            <w:r w:rsidRPr="00807BBF">
              <w:rPr>
                <w:sz w:val="22"/>
                <w:szCs w:val="22"/>
              </w:rPr>
              <w:t>- «Наркоманія», «Алкоголь», «СНІД»</w:t>
            </w:r>
          </w:p>
          <w:p w:rsidR="00813062" w:rsidRPr="00807BBF" w:rsidRDefault="0067692D">
            <w:pPr>
              <w:pStyle w:val="10"/>
              <w:rPr>
                <w:sz w:val="22"/>
                <w:szCs w:val="22"/>
              </w:rPr>
            </w:pPr>
            <w:r w:rsidRPr="00807BBF">
              <w:rPr>
                <w:sz w:val="22"/>
                <w:szCs w:val="22"/>
              </w:rPr>
              <w:t xml:space="preserve"> - «Туберкульоз»</w:t>
            </w:r>
          </w:p>
          <w:p w:rsidR="00813062" w:rsidRPr="00807BBF" w:rsidRDefault="0067692D">
            <w:pPr>
              <w:pStyle w:val="10"/>
              <w:rPr>
                <w:sz w:val="22"/>
                <w:szCs w:val="22"/>
              </w:rPr>
            </w:pPr>
            <w:r w:rsidRPr="00807BBF">
              <w:rPr>
                <w:sz w:val="22"/>
                <w:szCs w:val="22"/>
              </w:rPr>
              <w:t>- «Короста та її попередження»</w:t>
            </w:r>
          </w:p>
          <w:p w:rsidR="00813062" w:rsidRPr="00807BBF" w:rsidRDefault="0067692D">
            <w:pPr>
              <w:pStyle w:val="10"/>
              <w:rPr>
                <w:sz w:val="22"/>
                <w:szCs w:val="22"/>
              </w:rPr>
            </w:pPr>
            <w:r w:rsidRPr="00807BBF">
              <w:rPr>
                <w:sz w:val="22"/>
                <w:szCs w:val="22"/>
              </w:rPr>
              <w:t>- «Профілактика гепатиту А»</w:t>
            </w:r>
          </w:p>
          <w:p w:rsidR="00813062" w:rsidRPr="00807BBF" w:rsidRDefault="0067692D">
            <w:pPr>
              <w:pStyle w:val="10"/>
              <w:rPr>
                <w:sz w:val="22"/>
                <w:szCs w:val="22"/>
              </w:rPr>
            </w:pPr>
            <w:r w:rsidRPr="00807BBF">
              <w:rPr>
                <w:sz w:val="22"/>
                <w:szCs w:val="22"/>
              </w:rPr>
              <w:t>- «Профілактика дифтерії»</w:t>
            </w:r>
          </w:p>
          <w:p w:rsidR="00813062" w:rsidRPr="00807BBF" w:rsidRDefault="0067692D">
            <w:pPr>
              <w:pStyle w:val="10"/>
              <w:rPr>
                <w:sz w:val="22"/>
                <w:szCs w:val="22"/>
              </w:rPr>
            </w:pPr>
            <w:r w:rsidRPr="00807BBF">
              <w:rPr>
                <w:sz w:val="22"/>
                <w:szCs w:val="22"/>
              </w:rPr>
              <w:t xml:space="preserve">-«Поводження з отруйними речовинами», </w:t>
            </w:r>
          </w:p>
          <w:p w:rsidR="00813062" w:rsidRPr="00807BBF" w:rsidRDefault="0067692D">
            <w:pPr>
              <w:pStyle w:val="10"/>
              <w:rPr>
                <w:sz w:val="22"/>
                <w:szCs w:val="22"/>
              </w:rPr>
            </w:pPr>
            <w:r w:rsidRPr="00807BBF">
              <w:rPr>
                <w:sz w:val="22"/>
                <w:szCs w:val="22"/>
              </w:rPr>
              <w:t xml:space="preserve">-«Отруєння грибами, рослинами, ягодами», </w:t>
            </w:r>
          </w:p>
          <w:p w:rsidR="00813062" w:rsidRPr="00807BBF" w:rsidRDefault="0067692D">
            <w:pPr>
              <w:pStyle w:val="10"/>
              <w:rPr>
                <w:sz w:val="22"/>
                <w:szCs w:val="22"/>
              </w:rPr>
            </w:pPr>
            <w:r w:rsidRPr="00807BBF">
              <w:rPr>
                <w:sz w:val="22"/>
                <w:szCs w:val="22"/>
              </w:rPr>
              <w:t>-«Перша допомога при укусах змій, комах, тварин»</w:t>
            </w:r>
          </w:p>
          <w:p w:rsidR="00813062" w:rsidRPr="00807BBF" w:rsidRDefault="0067692D">
            <w:pPr>
              <w:pStyle w:val="10"/>
              <w:rPr>
                <w:sz w:val="22"/>
                <w:szCs w:val="22"/>
              </w:rPr>
            </w:pPr>
            <w:r w:rsidRPr="00807BBF">
              <w:rPr>
                <w:sz w:val="22"/>
                <w:szCs w:val="22"/>
              </w:rPr>
              <w:t>- «Профілактика гельмінтозів» і т.д.</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r w:rsidR="00813062" w:rsidRPr="00807BBF" w:rsidTr="00113E55">
        <w:tc>
          <w:tcPr>
            <w:tcW w:w="566" w:type="dxa"/>
          </w:tcPr>
          <w:p w:rsidR="00813062" w:rsidRPr="00807BBF" w:rsidRDefault="00813062" w:rsidP="004A4C04">
            <w:pPr>
              <w:pStyle w:val="10"/>
              <w:numPr>
                <w:ilvl w:val="0"/>
                <w:numId w:val="50"/>
              </w:numPr>
              <w:pBdr>
                <w:top w:val="nil"/>
                <w:left w:val="nil"/>
                <w:bottom w:val="nil"/>
                <w:right w:val="nil"/>
                <w:between w:val="nil"/>
              </w:pBdr>
              <w:spacing w:after="200" w:line="276" w:lineRule="auto"/>
              <w:rPr>
                <w:sz w:val="22"/>
                <w:szCs w:val="22"/>
              </w:rPr>
            </w:pPr>
          </w:p>
        </w:tc>
        <w:tc>
          <w:tcPr>
            <w:tcW w:w="5530" w:type="dxa"/>
          </w:tcPr>
          <w:p w:rsidR="00813062" w:rsidRPr="00807BBF" w:rsidRDefault="0067692D">
            <w:pPr>
              <w:pStyle w:val="10"/>
              <w:jc w:val="both"/>
              <w:rPr>
                <w:sz w:val="22"/>
                <w:szCs w:val="22"/>
              </w:rPr>
            </w:pPr>
            <w:r w:rsidRPr="00807BBF">
              <w:rPr>
                <w:sz w:val="22"/>
                <w:szCs w:val="22"/>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813062" w:rsidRPr="00807BBF" w:rsidRDefault="0067692D">
            <w:pPr>
              <w:pStyle w:val="10"/>
              <w:jc w:val="both"/>
              <w:rPr>
                <w:sz w:val="22"/>
                <w:szCs w:val="22"/>
              </w:rPr>
            </w:pPr>
            <w:r w:rsidRPr="00807BBF">
              <w:rPr>
                <w:sz w:val="22"/>
                <w:szCs w:val="22"/>
              </w:rPr>
              <w:t xml:space="preserve">- гігієна та режим для ліцеїста; </w:t>
            </w:r>
          </w:p>
          <w:p w:rsidR="00813062" w:rsidRPr="00807BBF" w:rsidRDefault="0067692D">
            <w:pPr>
              <w:pStyle w:val="10"/>
              <w:jc w:val="both"/>
              <w:rPr>
                <w:sz w:val="22"/>
                <w:szCs w:val="22"/>
              </w:rPr>
            </w:pPr>
            <w:r w:rsidRPr="00807BBF">
              <w:rPr>
                <w:sz w:val="22"/>
                <w:szCs w:val="22"/>
              </w:rPr>
              <w:t xml:space="preserve">- профілактика шлункових захворювань; </w:t>
            </w:r>
          </w:p>
          <w:p w:rsidR="00813062" w:rsidRPr="00807BBF" w:rsidRDefault="0067692D">
            <w:pPr>
              <w:pStyle w:val="10"/>
              <w:jc w:val="both"/>
              <w:rPr>
                <w:sz w:val="22"/>
                <w:szCs w:val="22"/>
              </w:rPr>
            </w:pPr>
            <w:r w:rsidRPr="00807BBF">
              <w:rPr>
                <w:sz w:val="22"/>
                <w:szCs w:val="22"/>
              </w:rPr>
              <w:t xml:space="preserve">- профілактика захворювань органів зору; </w:t>
            </w:r>
          </w:p>
          <w:p w:rsidR="00813062" w:rsidRPr="00807BBF" w:rsidRDefault="0067692D">
            <w:pPr>
              <w:pStyle w:val="10"/>
              <w:jc w:val="both"/>
              <w:rPr>
                <w:sz w:val="22"/>
                <w:szCs w:val="22"/>
              </w:rPr>
            </w:pPr>
            <w:r w:rsidRPr="00807BBF">
              <w:rPr>
                <w:sz w:val="22"/>
                <w:szCs w:val="22"/>
              </w:rPr>
              <w:t xml:space="preserve">- профілактика грипу та ГРЗ; </w:t>
            </w:r>
          </w:p>
          <w:p w:rsidR="00813062" w:rsidRPr="00807BBF" w:rsidRDefault="0067692D">
            <w:pPr>
              <w:pStyle w:val="10"/>
              <w:rPr>
                <w:sz w:val="22"/>
                <w:szCs w:val="22"/>
              </w:rPr>
            </w:pPr>
            <w:r w:rsidRPr="00807BBF">
              <w:rPr>
                <w:sz w:val="22"/>
                <w:szCs w:val="22"/>
              </w:rPr>
              <w:t xml:space="preserve">- профілактика серцево-судинних захворювань; </w:t>
            </w:r>
          </w:p>
          <w:p w:rsidR="00813062" w:rsidRPr="00807BBF" w:rsidRDefault="0067692D">
            <w:pPr>
              <w:pStyle w:val="10"/>
              <w:rPr>
                <w:sz w:val="22"/>
                <w:szCs w:val="22"/>
              </w:rPr>
            </w:pPr>
            <w:r w:rsidRPr="00807BBF">
              <w:rPr>
                <w:sz w:val="22"/>
                <w:szCs w:val="22"/>
              </w:rPr>
              <w:t>- профілактика захворювань опорно-рухової системи.</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CA40DD">
            <w:pPr>
              <w:pStyle w:val="10"/>
              <w:rPr>
                <w:sz w:val="22"/>
                <w:szCs w:val="22"/>
              </w:rPr>
            </w:pPr>
            <w:r w:rsidRPr="00807BBF">
              <w:rPr>
                <w:sz w:val="22"/>
                <w:szCs w:val="22"/>
              </w:rPr>
              <w:t>Медична сестра</w:t>
            </w:r>
          </w:p>
        </w:tc>
        <w:tc>
          <w:tcPr>
            <w:tcW w:w="1418" w:type="dxa"/>
          </w:tcPr>
          <w:p w:rsidR="00813062" w:rsidRPr="00807BBF" w:rsidRDefault="00813062">
            <w:pPr>
              <w:pStyle w:val="10"/>
              <w:rPr>
                <w:sz w:val="22"/>
                <w:szCs w:val="22"/>
              </w:rPr>
            </w:pPr>
          </w:p>
        </w:tc>
      </w:tr>
    </w:tbl>
    <w:p w:rsidR="00813062" w:rsidRPr="00317F57" w:rsidRDefault="0067692D" w:rsidP="00224127">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2.4. Заходи щодо організації харчування здобувачів освіти</w:t>
      </w:r>
    </w:p>
    <w:tbl>
      <w:tblPr>
        <w:tblStyle w:val="af2"/>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0"/>
        <w:gridCol w:w="1559"/>
        <w:gridCol w:w="1559"/>
        <w:gridCol w:w="1418"/>
      </w:tblGrid>
      <w:tr w:rsidR="00813062" w:rsidRPr="00807BBF" w:rsidTr="00F730EB">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530" w:type="dxa"/>
          </w:tcPr>
          <w:p w:rsidR="00813062" w:rsidRPr="00807BBF" w:rsidRDefault="0067692D">
            <w:pPr>
              <w:pStyle w:val="10"/>
              <w:jc w:val="center"/>
              <w:rPr>
                <w:b/>
                <w:sz w:val="22"/>
                <w:szCs w:val="22"/>
              </w:rPr>
            </w:pPr>
            <w:r w:rsidRPr="00807BBF">
              <w:rPr>
                <w:b/>
                <w:sz w:val="22"/>
                <w:szCs w:val="22"/>
              </w:rPr>
              <w:t>Заходи</w:t>
            </w:r>
          </w:p>
        </w:tc>
        <w:tc>
          <w:tcPr>
            <w:tcW w:w="1559" w:type="dxa"/>
          </w:tcPr>
          <w:p w:rsidR="00813062" w:rsidRPr="00807BBF" w:rsidRDefault="0067692D">
            <w:pPr>
              <w:pStyle w:val="10"/>
              <w:jc w:val="center"/>
              <w:rPr>
                <w:b/>
                <w:sz w:val="22"/>
                <w:szCs w:val="22"/>
              </w:rPr>
            </w:pPr>
            <w:r w:rsidRPr="00807BBF">
              <w:rPr>
                <w:b/>
                <w:sz w:val="22"/>
                <w:szCs w:val="22"/>
              </w:rPr>
              <w:t>Термін виконання</w:t>
            </w:r>
          </w:p>
        </w:tc>
        <w:tc>
          <w:tcPr>
            <w:tcW w:w="1559" w:type="dxa"/>
          </w:tcPr>
          <w:p w:rsidR="00813062" w:rsidRPr="00807BBF" w:rsidRDefault="0067692D">
            <w:pPr>
              <w:pStyle w:val="10"/>
              <w:jc w:val="center"/>
              <w:rPr>
                <w:b/>
                <w:sz w:val="22"/>
                <w:szCs w:val="22"/>
              </w:rPr>
            </w:pPr>
            <w:r w:rsidRPr="00807BBF">
              <w:rPr>
                <w:b/>
                <w:sz w:val="22"/>
                <w:szCs w:val="22"/>
              </w:rPr>
              <w:t>Відповідальний</w:t>
            </w:r>
          </w:p>
        </w:tc>
        <w:tc>
          <w:tcPr>
            <w:tcW w:w="1418"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1.</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Розробити та затвердити режим і графік харчування дітей.</w:t>
            </w:r>
          </w:p>
        </w:tc>
        <w:tc>
          <w:tcPr>
            <w:tcW w:w="1559" w:type="dxa"/>
          </w:tcPr>
          <w:p w:rsidR="00813062" w:rsidRPr="00807BBF" w:rsidRDefault="0067692D">
            <w:pPr>
              <w:pStyle w:val="10"/>
              <w:jc w:val="center"/>
              <w:rPr>
                <w:sz w:val="22"/>
                <w:szCs w:val="22"/>
              </w:rPr>
            </w:pPr>
            <w:r w:rsidRPr="00807BBF">
              <w:rPr>
                <w:sz w:val="22"/>
                <w:szCs w:val="22"/>
              </w:rPr>
              <w:t>До 01.09.2021</w:t>
            </w:r>
          </w:p>
        </w:tc>
        <w:tc>
          <w:tcPr>
            <w:tcW w:w="1559" w:type="dxa"/>
          </w:tcPr>
          <w:p w:rsidR="00813062" w:rsidRPr="00807BBF" w:rsidRDefault="00B837F2">
            <w:pPr>
              <w:pStyle w:val="10"/>
              <w:jc w:val="center"/>
              <w:rPr>
                <w:sz w:val="22"/>
                <w:szCs w:val="22"/>
              </w:rPr>
            </w:pPr>
            <w:r w:rsidRPr="00807BBF">
              <w:rPr>
                <w:sz w:val="22"/>
                <w:szCs w:val="22"/>
              </w:rPr>
              <w:t>Соболь А</w:t>
            </w:r>
            <w:r w:rsidR="0067692D" w:rsidRPr="00807BBF">
              <w:rPr>
                <w:sz w:val="22"/>
                <w:szCs w:val="22"/>
              </w:rPr>
              <w:t>.</w:t>
            </w:r>
            <w:r w:rsidRPr="00807BBF">
              <w:rPr>
                <w:sz w:val="22"/>
                <w:szCs w:val="22"/>
              </w:rPr>
              <w:t>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2.</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ind w:right="-108"/>
              <w:rPr>
                <w:sz w:val="22"/>
                <w:szCs w:val="22"/>
              </w:rPr>
            </w:pPr>
            <w:r w:rsidRPr="00807BBF">
              <w:rPr>
                <w:sz w:val="22"/>
                <w:szCs w:val="22"/>
              </w:rPr>
              <w:t>Розробити та затвердити правила поведінки в їдальні ліцею.</w:t>
            </w:r>
          </w:p>
        </w:tc>
        <w:tc>
          <w:tcPr>
            <w:tcW w:w="1559" w:type="dxa"/>
          </w:tcPr>
          <w:p w:rsidR="00813062" w:rsidRPr="00807BBF" w:rsidRDefault="0067692D">
            <w:pPr>
              <w:pStyle w:val="10"/>
              <w:jc w:val="center"/>
              <w:rPr>
                <w:sz w:val="22"/>
                <w:szCs w:val="22"/>
              </w:rPr>
            </w:pPr>
            <w:r w:rsidRPr="00807BBF">
              <w:rPr>
                <w:sz w:val="22"/>
                <w:szCs w:val="22"/>
              </w:rPr>
              <w:t>До 01.09.2021</w:t>
            </w:r>
          </w:p>
        </w:tc>
        <w:tc>
          <w:tcPr>
            <w:tcW w:w="1559" w:type="dxa"/>
          </w:tcPr>
          <w:p w:rsidR="00813062" w:rsidRPr="00807BBF" w:rsidRDefault="00B837F2">
            <w:pPr>
              <w:pStyle w:val="10"/>
              <w:jc w:val="center"/>
              <w:rPr>
                <w:sz w:val="22"/>
                <w:szCs w:val="22"/>
              </w:rPr>
            </w:pPr>
            <w:r w:rsidRPr="00807BBF">
              <w:rPr>
                <w:sz w:val="22"/>
                <w:szCs w:val="22"/>
              </w:rPr>
              <w:t>Соболь А.В.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3.</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Скласти та затвердити списки дітей, які потребують безкоштовного харчування.</w:t>
            </w:r>
          </w:p>
        </w:tc>
        <w:tc>
          <w:tcPr>
            <w:tcW w:w="1559" w:type="dxa"/>
          </w:tcPr>
          <w:p w:rsidR="00813062" w:rsidRPr="00807BBF" w:rsidRDefault="0067692D">
            <w:pPr>
              <w:pStyle w:val="10"/>
              <w:jc w:val="center"/>
              <w:rPr>
                <w:sz w:val="22"/>
                <w:szCs w:val="22"/>
              </w:rPr>
            </w:pPr>
            <w:r w:rsidRPr="00807BBF">
              <w:rPr>
                <w:sz w:val="22"/>
                <w:szCs w:val="22"/>
              </w:rPr>
              <w:t>До 01.09.2021</w:t>
            </w:r>
          </w:p>
        </w:tc>
        <w:tc>
          <w:tcPr>
            <w:tcW w:w="1559" w:type="dxa"/>
          </w:tcPr>
          <w:p w:rsidR="00813062" w:rsidRPr="00807BBF" w:rsidRDefault="00B837F2">
            <w:pPr>
              <w:pStyle w:val="10"/>
              <w:jc w:val="center"/>
              <w:rPr>
                <w:sz w:val="22"/>
                <w:szCs w:val="22"/>
              </w:rPr>
            </w:pPr>
            <w:r w:rsidRPr="00807BBF">
              <w:rPr>
                <w:sz w:val="22"/>
                <w:szCs w:val="22"/>
              </w:rPr>
              <w:t>Соболь А.В.</w:t>
            </w:r>
            <w:r w:rsidR="0067692D" w:rsidRPr="00807BBF">
              <w:rPr>
                <w:sz w:val="22"/>
                <w:szCs w:val="22"/>
              </w:rPr>
              <w:t>.</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4.</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Скласти та затвердити списки дітей, які потребують дієтичного харчування (із залученням медичної сестри).</w:t>
            </w:r>
          </w:p>
        </w:tc>
        <w:tc>
          <w:tcPr>
            <w:tcW w:w="1559" w:type="dxa"/>
          </w:tcPr>
          <w:p w:rsidR="00813062" w:rsidRPr="00807BBF" w:rsidRDefault="0067692D">
            <w:pPr>
              <w:pStyle w:val="10"/>
              <w:jc w:val="center"/>
              <w:rPr>
                <w:sz w:val="22"/>
                <w:szCs w:val="22"/>
              </w:rPr>
            </w:pPr>
            <w:r w:rsidRPr="00807BBF">
              <w:rPr>
                <w:sz w:val="22"/>
                <w:szCs w:val="22"/>
              </w:rPr>
              <w:t>До 01.09.2021</w:t>
            </w:r>
          </w:p>
        </w:tc>
        <w:tc>
          <w:tcPr>
            <w:tcW w:w="1559" w:type="dxa"/>
          </w:tcPr>
          <w:p w:rsidR="00813062" w:rsidRPr="00807BBF" w:rsidRDefault="00B837F2">
            <w:pPr>
              <w:pStyle w:val="10"/>
              <w:jc w:val="center"/>
              <w:rPr>
                <w:sz w:val="22"/>
                <w:szCs w:val="22"/>
              </w:rPr>
            </w:pPr>
            <w:r w:rsidRPr="00807BBF">
              <w:rPr>
                <w:sz w:val="22"/>
                <w:szCs w:val="22"/>
              </w:rPr>
              <w:t>Соболь А.В.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5.</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rPr>
                <w:sz w:val="22"/>
                <w:szCs w:val="22"/>
              </w:rPr>
            </w:pPr>
            <w:r w:rsidRPr="00807BBF">
              <w:rPr>
                <w:sz w:val="22"/>
                <w:szCs w:val="22"/>
              </w:rPr>
              <w:t xml:space="preserve">Забезпечити організоване та якісне харчування учнів </w:t>
            </w:r>
            <w:r w:rsidRPr="00807BBF">
              <w:rPr>
                <w:sz w:val="22"/>
                <w:szCs w:val="22"/>
              </w:rPr>
              <w:lastRenderedPageBreak/>
              <w:t>закладу освіти:</w:t>
            </w:r>
          </w:p>
          <w:p w:rsidR="00813062" w:rsidRPr="00807BBF" w:rsidRDefault="0067692D" w:rsidP="004A4C04">
            <w:pPr>
              <w:pStyle w:val="10"/>
              <w:numPr>
                <w:ilvl w:val="0"/>
                <w:numId w:val="37"/>
              </w:numPr>
              <w:ind w:left="35" w:firstLine="0"/>
              <w:rPr>
                <w:sz w:val="22"/>
                <w:szCs w:val="22"/>
              </w:rPr>
            </w:pPr>
            <w:r w:rsidRPr="00807BBF">
              <w:rPr>
                <w:sz w:val="22"/>
                <w:szCs w:val="22"/>
              </w:rPr>
              <w:t>безкоштовним харчуванням учнів пільгових категорій;</w:t>
            </w:r>
          </w:p>
          <w:p w:rsidR="00813062" w:rsidRPr="00807BBF" w:rsidRDefault="0067692D" w:rsidP="004A4C04">
            <w:pPr>
              <w:pStyle w:val="10"/>
              <w:numPr>
                <w:ilvl w:val="0"/>
                <w:numId w:val="37"/>
              </w:numPr>
              <w:ind w:left="252" w:hanging="180"/>
              <w:rPr>
                <w:sz w:val="22"/>
                <w:szCs w:val="22"/>
              </w:rPr>
            </w:pPr>
            <w:r w:rsidRPr="00807BBF">
              <w:rPr>
                <w:sz w:val="22"/>
                <w:szCs w:val="22"/>
              </w:rPr>
              <w:t>за батьківські кошти.</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lastRenderedPageBreak/>
              <w:t xml:space="preserve">Упродовж </w:t>
            </w:r>
            <w:r w:rsidRPr="00807BBF">
              <w:rPr>
                <w:sz w:val="22"/>
                <w:szCs w:val="22"/>
              </w:rPr>
              <w:lastRenderedPageBreak/>
              <w:t>2021/2022 навчального року</w:t>
            </w:r>
          </w:p>
        </w:tc>
        <w:tc>
          <w:tcPr>
            <w:tcW w:w="1559" w:type="dxa"/>
          </w:tcPr>
          <w:p w:rsidR="00813062" w:rsidRPr="00807BBF" w:rsidRDefault="00B837F2">
            <w:pPr>
              <w:pStyle w:val="10"/>
              <w:jc w:val="center"/>
              <w:rPr>
                <w:sz w:val="22"/>
                <w:szCs w:val="22"/>
              </w:rPr>
            </w:pPr>
            <w:r w:rsidRPr="00807BBF">
              <w:rPr>
                <w:sz w:val="22"/>
                <w:szCs w:val="22"/>
              </w:rPr>
              <w:lastRenderedPageBreak/>
              <w:t>Гринів Л.І.</w:t>
            </w:r>
            <w:r w:rsidRPr="00807BBF">
              <w:rPr>
                <w:sz w:val="22"/>
                <w:szCs w:val="22"/>
              </w:rPr>
              <w:br/>
            </w:r>
            <w:r w:rsidRPr="00807BBF">
              <w:rPr>
                <w:sz w:val="22"/>
                <w:szCs w:val="22"/>
              </w:rPr>
              <w:lastRenderedPageBreak/>
              <w:t>Коритан Л.В.</w:t>
            </w:r>
            <w:r w:rsidRPr="00807BBF">
              <w:rPr>
                <w:sz w:val="22"/>
                <w:szCs w:val="22"/>
              </w:rPr>
              <w:br/>
              <w:t>Соболь А.В.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lastRenderedPageBreak/>
              <w:t>6.</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ind w:right="-108"/>
              <w:rPr>
                <w:sz w:val="22"/>
                <w:szCs w:val="22"/>
              </w:rPr>
            </w:pPr>
            <w:r w:rsidRPr="00807BBF">
              <w:rPr>
                <w:sz w:val="22"/>
                <w:szCs w:val="22"/>
              </w:rPr>
              <w:t>Створити групу контролю за якістю харчування дітей зі складу вчителів, батьків та медичного персоналу.</w:t>
            </w:r>
          </w:p>
        </w:tc>
        <w:tc>
          <w:tcPr>
            <w:tcW w:w="1559" w:type="dxa"/>
          </w:tcPr>
          <w:p w:rsidR="00813062" w:rsidRPr="00807BBF" w:rsidRDefault="0067692D">
            <w:pPr>
              <w:pStyle w:val="10"/>
              <w:jc w:val="center"/>
              <w:rPr>
                <w:sz w:val="22"/>
                <w:szCs w:val="22"/>
              </w:rPr>
            </w:pPr>
            <w:r w:rsidRPr="00807BBF">
              <w:rPr>
                <w:sz w:val="22"/>
                <w:szCs w:val="22"/>
              </w:rPr>
              <w:t>До 01.09.2021</w:t>
            </w:r>
          </w:p>
        </w:tc>
        <w:tc>
          <w:tcPr>
            <w:tcW w:w="1559" w:type="dxa"/>
          </w:tcPr>
          <w:p w:rsidR="00813062" w:rsidRPr="00807BBF" w:rsidRDefault="00B837F2">
            <w:pPr>
              <w:pStyle w:val="10"/>
              <w:jc w:val="center"/>
              <w:rPr>
                <w:sz w:val="22"/>
                <w:szCs w:val="22"/>
              </w:rPr>
            </w:pPr>
            <w:r w:rsidRPr="00807BBF">
              <w:rPr>
                <w:sz w:val="22"/>
                <w:szCs w:val="22"/>
              </w:rPr>
              <w:t>Соболь А.В.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8.</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ind w:right="-23"/>
              <w:rPr>
                <w:sz w:val="22"/>
                <w:szCs w:val="22"/>
              </w:rPr>
            </w:pPr>
            <w:r w:rsidRPr="00807BBF">
              <w:rPr>
                <w:sz w:val="22"/>
                <w:szCs w:val="22"/>
              </w:rPr>
              <w:t>Надавати звіти про харчування дітей до відділу освіти</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B837F2">
            <w:pPr>
              <w:pStyle w:val="10"/>
              <w:jc w:val="center"/>
              <w:rPr>
                <w:sz w:val="22"/>
                <w:szCs w:val="22"/>
              </w:rPr>
            </w:pPr>
            <w:r w:rsidRPr="00807BBF">
              <w:rPr>
                <w:sz w:val="22"/>
                <w:szCs w:val="22"/>
              </w:rPr>
              <w:t>Соболь А.В.</w:t>
            </w:r>
            <w:r w:rsidR="0067692D" w:rsidRPr="00807BBF">
              <w:rPr>
                <w:sz w:val="22"/>
                <w:szCs w:val="22"/>
              </w:rPr>
              <w:t>.</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9.</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ind w:right="-5"/>
              <w:rPr>
                <w:sz w:val="22"/>
                <w:szCs w:val="22"/>
              </w:rPr>
            </w:pPr>
            <w:r w:rsidRPr="00807BBF">
              <w:rPr>
                <w:sz w:val="22"/>
                <w:szCs w:val="22"/>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B837F2">
            <w:pPr>
              <w:pStyle w:val="10"/>
              <w:jc w:val="center"/>
              <w:rPr>
                <w:sz w:val="22"/>
                <w:szCs w:val="22"/>
              </w:rPr>
            </w:pPr>
            <w:r w:rsidRPr="00807BBF">
              <w:rPr>
                <w:sz w:val="22"/>
                <w:szCs w:val="22"/>
              </w:rPr>
              <w:t>Соболь А.В.</w:t>
            </w:r>
          </w:p>
          <w:p w:rsidR="00A40CD3" w:rsidRPr="00807BBF" w:rsidRDefault="0015340D">
            <w:pPr>
              <w:pStyle w:val="10"/>
              <w:jc w:val="center"/>
              <w:rPr>
                <w:sz w:val="22"/>
                <w:szCs w:val="22"/>
              </w:rPr>
            </w:pPr>
            <w:r w:rsidRPr="00807BBF">
              <w:rPr>
                <w:sz w:val="22"/>
                <w:szCs w:val="22"/>
              </w:rPr>
              <w:t>Пед.-орг.</w:t>
            </w:r>
            <w:r w:rsidR="00A40CD3" w:rsidRPr="00807BBF">
              <w:rPr>
                <w:sz w:val="22"/>
                <w:szCs w:val="22"/>
              </w:rPr>
              <w:t>.</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67692D">
            <w:pPr>
              <w:pStyle w:val="10"/>
              <w:jc w:val="center"/>
              <w:rPr>
                <w:sz w:val="22"/>
                <w:szCs w:val="22"/>
              </w:rPr>
            </w:pPr>
            <w:r w:rsidRPr="00807BBF">
              <w:rPr>
                <w:sz w:val="22"/>
                <w:szCs w:val="22"/>
              </w:rPr>
              <w:t>10.</w:t>
            </w: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ind w:right="-5"/>
              <w:rPr>
                <w:sz w:val="22"/>
                <w:szCs w:val="22"/>
              </w:rPr>
            </w:pPr>
            <w:r w:rsidRPr="00807BBF">
              <w:rPr>
                <w:sz w:val="22"/>
                <w:szCs w:val="22"/>
              </w:rPr>
              <w:t>Забезпечити харчування новоприбулих дітей пільгового контингенту одразу після зарахування.</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B837F2">
            <w:pPr>
              <w:pStyle w:val="10"/>
              <w:jc w:val="center"/>
              <w:rPr>
                <w:sz w:val="22"/>
                <w:szCs w:val="22"/>
              </w:rPr>
            </w:pPr>
            <w:r w:rsidRPr="00807BBF">
              <w:rPr>
                <w:sz w:val="22"/>
                <w:szCs w:val="22"/>
              </w:rPr>
              <w:t>Соболь А.В.</w:t>
            </w:r>
          </w:p>
        </w:tc>
        <w:tc>
          <w:tcPr>
            <w:tcW w:w="1418" w:type="dxa"/>
          </w:tcPr>
          <w:p w:rsidR="00813062" w:rsidRPr="00807BBF" w:rsidRDefault="00813062">
            <w:pPr>
              <w:pStyle w:val="10"/>
              <w:jc w:val="center"/>
              <w:rPr>
                <w:b/>
                <w:sz w:val="22"/>
                <w:szCs w:val="22"/>
              </w:rPr>
            </w:pPr>
          </w:p>
        </w:tc>
      </w:tr>
    </w:tbl>
    <w:p w:rsidR="00813062" w:rsidRPr="00317F57" w:rsidRDefault="0067692D" w:rsidP="00F730EB">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2.5. Заходи щодо створення умов для формування безпечної поведінки в Інтернеті та використання мережі Інтернет</w:t>
      </w:r>
    </w:p>
    <w:tbl>
      <w:tblPr>
        <w:tblStyle w:val="af3"/>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0"/>
        <w:gridCol w:w="1559"/>
        <w:gridCol w:w="1559"/>
        <w:gridCol w:w="1418"/>
      </w:tblGrid>
      <w:tr w:rsidR="00813062" w:rsidRPr="00807BBF" w:rsidTr="00F730EB">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530" w:type="dxa"/>
          </w:tcPr>
          <w:p w:rsidR="00813062" w:rsidRPr="00807BBF" w:rsidRDefault="0067692D">
            <w:pPr>
              <w:pStyle w:val="10"/>
              <w:jc w:val="center"/>
              <w:rPr>
                <w:b/>
                <w:sz w:val="22"/>
                <w:szCs w:val="22"/>
              </w:rPr>
            </w:pPr>
            <w:r w:rsidRPr="00807BBF">
              <w:rPr>
                <w:b/>
                <w:sz w:val="22"/>
                <w:szCs w:val="22"/>
              </w:rPr>
              <w:t>Заходи</w:t>
            </w:r>
          </w:p>
        </w:tc>
        <w:tc>
          <w:tcPr>
            <w:tcW w:w="1559" w:type="dxa"/>
          </w:tcPr>
          <w:p w:rsidR="00813062" w:rsidRPr="00807BBF" w:rsidRDefault="0067692D">
            <w:pPr>
              <w:pStyle w:val="10"/>
              <w:jc w:val="center"/>
              <w:rPr>
                <w:b/>
                <w:sz w:val="22"/>
                <w:szCs w:val="22"/>
              </w:rPr>
            </w:pPr>
            <w:r w:rsidRPr="00807BBF">
              <w:rPr>
                <w:b/>
                <w:sz w:val="22"/>
                <w:szCs w:val="22"/>
              </w:rPr>
              <w:t>Термін виконання</w:t>
            </w:r>
          </w:p>
        </w:tc>
        <w:tc>
          <w:tcPr>
            <w:tcW w:w="1559" w:type="dxa"/>
          </w:tcPr>
          <w:p w:rsidR="00813062" w:rsidRPr="00807BBF" w:rsidRDefault="0067692D">
            <w:pPr>
              <w:pStyle w:val="10"/>
              <w:jc w:val="center"/>
              <w:rPr>
                <w:b/>
                <w:sz w:val="22"/>
                <w:szCs w:val="22"/>
              </w:rPr>
            </w:pPr>
            <w:r w:rsidRPr="00807BBF">
              <w:rPr>
                <w:b/>
                <w:sz w:val="22"/>
                <w:szCs w:val="22"/>
              </w:rPr>
              <w:t>Відповідальний</w:t>
            </w:r>
          </w:p>
        </w:tc>
        <w:tc>
          <w:tcPr>
            <w:tcW w:w="1418"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F730EB">
        <w:tc>
          <w:tcPr>
            <w:tcW w:w="566" w:type="dxa"/>
          </w:tcPr>
          <w:p w:rsidR="00813062" w:rsidRPr="00807BBF" w:rsidRDefault="00813062" w:rsidP="004A4C04">
            <w:pPr>
              <w:pStyle w:val="10"/>
              <w:numPr>
                <w:ilvl w:val="0"/>
                <w:numId w:val="51"/>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Озброїти учасників освітнього процесу знаннями про ризики в Інтернеті.</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p w:rsidR="00813062" w:rsidRPr="00807BBF" w:rsidRDefault="0067692D">
            <w:pPr>
              <w:pStyle w:val="10"/>
              <w:jc w:val="center"/>
              <w:rPr>
                <w:sz w:val="22"/>
                <w:szCs w:val="22"/>
              </w:rPr>
            </w:pPr>
            <w:r w:rsidRPr="00807BBF">
              <w:rPr>
                <w:sz w:val="22"/>
                <w:szCs w:val="22"/>
              </w:rPr>
              <w:t>Вчителі інформатики</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1"/>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Сформувати в учасників освітнього процесу розуміння необхідності дотримуватися певних правил поведінки в Інтернеті</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p w:rsidR="00813062" w:rsidRPr="00807BBF" w:rsidRDefault="0067692D">
            <w:pPr>
              <w:pStyle w:val="10"/>
              <w:jc w:val="center"/>
              <w:rPr>
                <w:sz w:val="22"/>
                <w:szCs w:val="22"/>
              </w:rPr>
            </w:pPr>
            <w:r w:rsidRPr="00807BBF">
              <w:rPr>
                <w:sz w:val="22"/>
                <w:szCs w:val="22"/>
              </w:rPr>
              <w:t>Вчителі інформатики</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1"/>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Сформувати навички користування правилами безпечної поведінки в Інтернеті</w:t>
            </w:r>
          </w:p>
        </w:tc>
        <w:tc>
          <w:tcPr>
            <w:tcW w:w="1559"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67692D">
            <w:pPr>
              <w:pStyle w:val="10"/>
              <w:jc w:val="center"/>
              <w:rPr>
                <w:sz w:val="22"/>
                <w:szCs w:val="22"/>
              </w:rPr>
            </w:pPr>
            <w:r w:rsidRPr="00807BBF">
              <w:rPr>
                <w:sz w:val="22"/>
                <w:szCs w:val="22"/>
              </w:rPr>
              <w:t>Класні керівники</w:t>
            </w:r>
          </w:p>
          <w:p w:rsidR="00813062" w:rsidRPr="00807BBF" w:rsidRDefault="0067692D">
            <w:pPr>
              <w:pStyle w:val="10"/>
              <w:jc w:val="center"/>
              <w:rPr>
                <w:sz w:val="22"/>
                <w:szCs w:val="22"/>
              </w:rPr>
            </w:pPr>
            <w:r w:rsidRPr="00807BBF">
              <w:rPr>
                <w:sz w:val="22"/>
                <w:szCs w:val="22"/>
              </w:rPr>
              <w:t>Вчителі інформатики</w:t>
            </w:r>
          </w:p>
        </w:tc>
        <w:tc>
          <w:tcPr>
            <w:tcW w:w="1418" w:type="dxa"/>
          </w:tcPr>
          <w:p w:rsidR="00813062" w:rsidRPr="00807BBF" w:rsidRDefault="00813062">
            <w:pPr>
              <w:pStyle w:val="10"/>
              <w:jc w:val="center"/>
              <w:rPr>
                <w:b/>
                <w:sz w:val="22"/>
                <w:szCs w:val="22"/>
              </w:rPr>
            </w:pPr>
          </w:p>
        </w:tc>
      </w:tr>
    </w:tbl>
    <w:p w:rsidR="00813062" w:rsidRPr="00317F57" w:rsidRDefault="0067692D" w:rsidP="00F730EB">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2.1.3.3. Пожежна безпека в закладі освіти</w:t>
      </w:r>
    </w:p>
    <w:tbl>
      <w:tblPr>
        <w:tblStyle w:val="af4"/>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0"/>
        <w:gridCol w:w="1559"/>
        <w:gridCol w:w="1559"/>
        <w:gridCol w:w="1418"/>
      </w:tblGrid>
      <w:tr w:rsidR="00813062" w:rsidRPr="00807BBF" w:rsidTr="00F730EB">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530" w:type="dxa"/>
          </w:tcPr>
          <w:p w:rsidR="00813062" w:rsidRPr="00807BBF" w:rsidRDefault="0067692D">
            <w:pPr>
              <w:pStyle w:val="10"/>
              <w:jc w:val="center"/>
              <w:rPr>
                <w:b/>
                <w:sz w:val="22"/>
                <w:szCs w:val="22"/>
              </w:rPr>
            </w:pPr>
            <w:r w:rsidRPr="00807BBF">
              <w:rPr>
                <w:b/>
                <w:sz w:val="22"/>
                <w:szCs w:val="22"/>
              </w:rPr>
              <w:t>Заходи</w:t>
            </w:r>
          </w:p>
        </w:tc>
        <w:tc>
          <w:tcPr>
            <w:tcW w:w="1559" w:type="dxa"/>
          </w:tcPr>
          <w:p w:rsidR="00813062" w:rsidRPr="00807BBF" w:rsidRDefault="0067692D">
            <w:pPr>
              <w:pStyle w:val="10"/>
              <w:jc w:val="center"/>
              <w:rPr>
                <w:b/>
                <w:sz w:val="22"/>
                <w:szCs w:val="22"/>
              </w:rPr>
            </w:pPr>
            <w:r w:rsidRPr="00807BBF">
              <w:rPr>
                <w:b/>
                <w:sz w:val="22"/>
                <w:szCs w:val="22"/>
              </w:rPr>
              <w:t>Термін виконання</w:t>
            </w:r>
          </w:p>
        </w:tc>
        <w:tc>
          <w:tcPr>
            <w:tcW w:w="1559" w:type="dxa"/>
          </w:tcPr>
          <w:p w:rsidR="00813062" w:rsidRPr="00807BBF" w:rsidRDefault="0067692D">
            <w:pPr>
              <w:pStyle w:val="10"/>
              <w:jc w:val="center"/>
              <w:rPr>
                <w:b/>
                <w:sz w:val="22"/>
                <w:szCs w:val="22"/>
              </w:rPr>
            </w:pPr>
            <w:r w:rsidRPr="00807BBF">
              <w:rPr>
                <w:b/>
                <w:sz w:val="22"/>
                <w:szCs w:val="22"/>
              </w:rPr>
              <w:t>Відповідальний</w:t>
            </w:r>
          </w:p>
        </w:tc>
        <w:tc>
          <w:tcPr>
            <w:tcW w:w="1418"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 xml:space="preserve">Здійснити аналіз стану виконання заходів з питань пожежної безпеки, визначити першочергові заходи, розрахувати кошти </w:t>
            </w:r>
          </w:p>
        </w:tc>
        <w:tc>
          <w:tcPr>
            <w:tcW w:w="1559" w:type="dxa"/>
          </w:tcPr>
          <w:p w:rsidR="00813062" w:rsidRPr="00807BBF" w:rsidRDefault="0067692D">
            <w:pPr>
              <w:pStyle w:val="10"/>
              <w:jc w:val="center"/>
              <w:rPr>
                <w:sz w:val="22"/>
                <w:szCs w:val="22"/>
              </w:rPr>
            </w:pPr>
            <w:r w:rsidRPr="00807BBF">
              <w:rPr>
                <w:sz w:val="22"/>
                <w:szCs w:val="22"/>
              </w:rPr>
              <w:t>Серпень 2021</w:t>
            </w:r>
          </w:p>
        </w:tc>
        <w:tc>
          <w:tcPr>
            <w:tcW w:w="1559" w:type="dxa"/>
          </w:tcPr>
          <w:p w:rsidR="00813062" w:rsidRPr="00807BBF" w:rsidRDefault="00346DD0">
            <w:pPr>
              <w:pStyle w:val="10"/>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Наказами визначити обов’язки посадових осіб щодо забезпечення пожежної безпеки, призначити відповідальних за пожежну безпеку</w:t>
            </w:r>
          </w:p>
        </w:tc>
        <w:tc>
          <w:tcPr>
            <w:tcW w:w="1559" w:type="dxa"/>
          </w:tcPr>
          <w:p w:rsidR="00813062" w:rsidRPr="00807BBF" w:rsidRDefault="0067692D">
            <w:pPr>
              <w:pStyle w:val="10"/>
              <w:jc w:val="center"/>
              <w:rPr>
                <w:sz w:val="22"/>
                <w:szCs w:val="22"/>
              </w:rPr>
            </w:pPr>
            <w:r w:rsidRPr="00807BBF">
              <w:rPr>
                <w:sz w:val="22"/>
                <w:szCs w:val="22"/>
              </w:rPr>
              <w:t>Серпень 2021</w:t>
            </w:r>
          </w:p>
        </w:tc>
        <w:tc>
          <w:tcPr>
            <w:tcW w:w="1559" w:type="dxa"/>
          </w:tcPr>
          <w:p w:rsidR="00813062" w:rsidRPr="00807BBF" w:rsidRDefault="00346DD0">
            <w:pPr>
              <w:pStyle w:val="10"/>
              <w:rPr>
                <w:sz w:val="22"/>
                <w:szCs w:val="22"/>
              </w:rPr>
            </w:pPr>
            <w:r w:rsidRPr="00807BBF">
              <w:rPr>
                <w:sz w:val="22"/>
                <w:szCs w:val="22"/>
              </w:rPr>
              <w:t>Гринів Л. І.</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Організувати спеціальні навчання керівників, відповідальних осіб з питань пожежної безпеки</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p w:rsidR="00813062" w:rsidRPr="00807BBF" w:rsidRDefault="00813062">
            <w:pPr>
              <w:pStyle w:val="10"/>
              <w:jc w:val="center"/>
              <w:rPr>
                <w:sz w:val="22"/>
                <w:szCs w:val="22"/>
              </w:rPr>
            </w:pPr>
          </w:p>
        </w:tc>
        <w:tc>
          <w:tcPr>
            <w:tcW w:w="1559" w:type="dxa"/>
          </w:tcPr>
          <w:p w:rsidR="00813062" w:rsidRPr="00807BBF" w:rsidRDefault="00346DD0" w:rsidP="00346DD0">
            <w:pPr>
              <w:pStyle w:val="10"/>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 xml:space="preserve">Провести практичні тренування з учнями щодо дій у разі виникнення пожежі </w:t>
            </w:r>
          </w:p>
        </w:tc>
        <w:tc>
          <w:tcPr>
            <w:tcW w:w="1559" w:type="dxa"/>
          </w:tcPr>
          <w:p w:rsidR="00813062" w:rsidRPr="00807BBF" w:rsidRDefault="0067692D">
            <w:pPr>
              <w:pStyle w:val="10"/>
              <w:jc w:val="center"/>
              <w:rPr>
                <w:sz w:val="22"/>
                <w:szCs w:val="22"/>
              </w:rPr>
            </w:pPr>
            <w:r w:rsidRPr="00807BBF">
              <w:rPr>
                <w:sz w:val="22"/>
                <w:szCs w:val="22"/>
              </w:rPr>
              <w:t xml:space="preserve">Упродовж 2021/2022 навчального </w:t>
            </w:r>
            <w:r w:rsidRPr="00807BBF">
              <w:rPr>
                <w:sz w:val="22"/>
                <w:szCs w:val="22"/>
              </w:rPr>
              <w:lastRenderedPageBreak/>
              <w:t>року</w:t>
            </w:r>
          </w:p>
        </w:tc>
        <w:tc>
          <w:tcPr>
            <w:tcW w:w="1559" w:type="dxa"/>
          </w:tcPr>
          <w:p w:rsidR="00813062" w:rsidRPr="00807BBF" w:rsidRDefault="00346DD0" w:rsidP="00346DD0">
            <w:pPr>
              <w:pStyle w:val="10"/>
              <w:jc w:val="center"/>
              <w:rPr>
                <w:sz w:val="22"/>
                <w:szCs w:val="22"/>
              </w:rPr>
            </w:pPr>
            <w:r w:rsidRPr="00807BBF">
              <w:rPr>
                <w:sz w:val="22"/>
                <w:szCs w:val="22"/>
              </w:rPr>
              <w:lastRenderedPageBreak/>
              <w:t>Волошин М.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Провести ревізію електрогосподарства, за необхідності виконати ремонти (заміну) пошкоджених ділянок електромереж</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Розробити плани евакуації дітей у разі виникнення пожежі</w:t>
            </w:r>
          </w:p>
        </w:tc>
        <w:tc>
          <w:tcPr>
            <w:tcW w:w="1559" w:type="dxa"/>
          </w:tcPr>
          <w:p w:rsidR="00813062" w:rsidRPr="00807BBF" w:rsidRDefault="0067692D">
            <w:pPr>
              <w:pStyle w:val="10"/>
              <w:jc w:val="center"/>
              <w:rPr>
                <w:sz w:val="22"/>
                <w:szCs w:val="22"/>
              </w:rPr>
            </w:pPr>
            <w:r w:rsidRPr="00807BBF">
              <w:rPr>
                <w:sz w:val="22"/>
                <w:szCs w:val="22"/>
              </w:rPr>
              <w:t>Серпень 2021</w:t>
            </w:r>
          </w:p>
        </w:tc>
        <w:tc>
          <w:tcPr>
            <w:tcW w:w="1559" w:type="dxa"/>
          </w:tcPr>
          <w:p w:rsidR="00813062" w:rsidRPr="00807BBF" w:rsidRDefault="00346DD0">
            <w:pPr>
              <w:pStyle w:val="10"/>
              <w:jc w:val="center"/>
              <w:rPr>
                <w:sz w:val="22"/>
                <w:szCs w:val="22"/>
              </w:rPr>
            </w:pPr>
            <w:r w:rsidRPr="00807BBF">
              <w:rPr>
                <w:sz w:val="22"/>
                <w:szCs w:val="22"/>
              </w:rPr>
              <w:t>Волошин М.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 xml:space="preserve">Евакуаційні шляхи утримувати у вільному стані </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Заборонити використання матеріалів, на які відсутні показники щодо пожежної небезпеки для оздоблення шляхів евакуації</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Пожежні гідранти та пожежні резервуари утримувати таким чином, щоб забезпечити безперешкодний забір води пожежними автомобілями</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Провести вогнезахисну обробку дерев’яних та металевих конструкцій дахів будівель закладів</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 xml:space="preserve">Виконати монтаж (ремонт) систем блискавкозахисту будівель та споруд підвідомчих об’єктів </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Провести роз’яснювальну роботу серед дітей про суворе дотримання правил пожежної безпеки</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rsidP="00346DD0">
            <w:pPr>
              <w:pStyle w:val="10"/>
              <w:rPr>
                <w:sz w:val="22"/>
                <w:szCs w:val="22"/>
              </w:rPr>
            </w:pPr>
            <w:r w:rsidRPr="00807BBF">
              <w:rPr>
                <w:sz w:val="22"/>
                <w:szCs w:val="22"/>
              </w:rPr>
              <w:t>Класні керівники</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2"/>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jc w:val="both"/>
              <w:rPr>
                <w:sz w:val="22"/>
                <w:szCs w:val="22"/>
              </w:rPr>
            </w:pPr>
            <w:r w:rsidRPr="00807BBF">
              <w:rPr>
                <w:sz w:val="22"/>
                <w:szCs w:val="22"/>
              </w:rPr>
              <w:t>В приміщеннях загального користування розмістити куточки з дотримання правил пожежної безпеки</w:t>
            </w:r>
          </w:p>
        </w:tc>
        <w:tc>
          <w:tcPr>
            <w:tcW w:w="1559"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559" w:type="dxa"/>
          </w:tcPr>
          <w:p w:rsidR="00813062" w:rsidRPr="00807BBF" w:rsidRDefault="00346DD0">
            <w:pPr>
              <w:pStyle w:val="10"/>
              <w:jc w:val="center"/>
              <w:rPr>
                <w:sz w:val="22"/>
                <w:szCs w:val="22"/>
              </w:rPr>
            </w:pPr>
            <w:r w:rsidRPr="00807BBF">
              <w:rPr>
                <w:sz w:val="22"/>
                <w:szCs w:val="22"/>
              </w:rPr>
              <w:t>Глушко Н. В.</w:t>
            </w:r>
          </w:p>
          <w:p w:rsidR="00A40CD3" w:rsidRPr="00807BBF" w:rsidRDefault="00A40CD3">
            <w:pPr>
              <w:pStyle w:val="10"/>
              <w:jc w:val="center"/>
              <w:rPr>
                <w:sz w:val="22"/>
                <w:szCs w:val="22"/>
              </w:rPr>
            </w:pPr>
            <w:r w:rsidRPr="00807BBF">
              <w:rPr>
                <w:sz w:val="22"/>
                <w:szCs w:val="22"/>
              </w:rPr>
              <w:t>Волошин М. М.</w:t>
            </w:r>
          </w:p>
        </w:tc>
        <w:tc>
          <w:tcPr>
            <w:tcW w:w="1418" w:type="dxa"/>
          </w:tcPr>
          <w:p w:rsidR="00813062" w:rsidRPr="00807BBF" w:rsidRDefault="00813062">
            <w:pPr>
              <w:pStyle w:val="10"/>
              <w:jc w:val="center"/>
              <w:rPr>
                <w:b/>
                <w:sz w:val="22"/>
                <w:szCs w:val="22"/>
              </w:rPr>
            </w:pPr>
          </w:p>
        </w:tc>
      </w:tr>
    </w:tbl>
    <w:p w:rsidR="00813062" w:rsidRDefault="00813062">
      <w:pPr>
        <w:pStyle w:val="10"/>
        <w:spacing w:after="0" w:line="240" w:lineRule="auto"/>
        <w:rPr>
          <w:rFonts w:ascii="Times New Roman" w:eastAsia="Times New Roman" w:hAnsi="Times New Roman" w:cs="Times New Roman"/>
          <w:b/>
          <w:sz w:val="24"/>
          <w:szCs w:val="24"/>
        </w:rPr>
      </w:pPr>
    </w:p>
    <w:p w:rsidR="00224127" w:rsidRDefault="00224127">
      <w:pPr>
        <w:pStyle w:val="10"/>
        <w:spacing w:after="0" w:line="240" w:lineRule="auto"/>
        <w:rPr>
          <w:rFonts w:ascii="Times New Roman" w:eastAsia="Times New Roman" w:hAnsi="Times New Roman" w:cs="Times New Roman"/>
          <w:b/>
          <w:sz w:val="24"/>
          <w:szCs w:val="24"/>
        </w:rPr>
      </w:pPr>
    </w:p>
    <w:p w:rsidR="00224127" w:rsidRDefault="00224127">
      <w:pPr>
        <w:pStyle w:val="10"/>
        <w:spacing w:after="0" w:line="240" w:lineRule="auto"/>
        <w:rPr>
          <w:rFonts w:ascii="Times New Roman" w:eastAsia="Times New Roman" w:hAnsi="Times New Roman" w:cs="Times New Roman"/>
          <w:b/>
          <w:sz w:val="24"/>
          <w:szCs w:val="24"/>
        </w:rPr>
      </w:pPr>
    </w:p>
    <w:p w:rsidR="00224127" w:rsidRPr="00317F57" w:rsidRDefault="00224127">
      <w:pPr>
        <w:pStyle w:val="10"/>
        <w:spacing w:after="0" w:line="240" w:lineRule="auto"/>
        <w:rPr>
          <w:rFonts w:ascii="Times New Roman" w:eastAsia="Times New Roman" w:hAnsi="Times New Roman" w:cs="Times New Roman"/>
          <w:b/>
          <w:sz w:val="24"/>
          <w:szCs w:val="24"/>
        </w:rPr>
      </w:pPr>
    </w:p>
    <w:p w:rsidR="00813062" w:rsidRPr="00317F57" w:rsidRDefault="0067692D" w:rsidP="00F730EB">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2.1.3.4. Цивільний захист</w:t>
      </w:r>
    </w:p>
    <w:tbl>
      <w:tblPr>
        <w:tblStyle w:val="af5"/>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0"/>
        <w:gridCol w:w="1559"/>
        <w:gridCol w:w="1559"/>
        <w:gridCol w:w="1418"/>
      </w:tblGrid>
      <w:tr w:rsidR="00813062" w:rsidRPr="00807BBF" w:rsidTr="00F730EB">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530" w:type="dxa"/>
          </w:tcPr>
          <w:p w:rsidR="00813062" w:rsidRPr="00807BBF" w:rsidRDefault="0067692D">
            <w:pPr>
              <w:pStyle w:val="10"/>
              <w:jc w:val="center"/>
              <w:rPr>
                <w:b/>
                <w:sz w:val="22"/>
                <w:szCs w:val="22"/>
              </w:rPr>
            </w:pPr>
            <w:r w:rsidRPr="00807BBF">
              <w:rPr>
                <w:b/>
                <w:sz w:val="22"/>
                <w:szCs w:val="22"/>
              </w:rPr>
              <w:t>Заходи</w:t>
            </w:r>
          </w:p>
        </w:tc>
        <w:tc>
          <w:tcPr>
            <w:tcW w:w="1559" w:type="dxa"/>
          </w:tcPr>
          <w:p w:rsidR="00813062" w:rsidRPr="00807BBF" w:rsidRDefault="0067692D">
            <w:pPr>
              <w:pStyle w:val="10"/>
              <w:jc w:val="center"/>
              <w:rPr>
                <w:b/>
                <w:sz w:val="22"/>
                <w:szCs w:val="22"/>
              </w:rPr>
            </w:pPr>
            <w:r w:rsidRPr="00807BBF">
              <w:rPr>
                <w:b/>
                <w:sz w:val="22"/>
                <w:szCs w:val="22"/>
              </w:rPr>
              <w:t>Термін виконання</w:t>
            </w:r>
          </w:p>
        </w:tc>
        <w:tc>
          <w:tcPr>
            <w:tcW w:w="1559" w:type="dxa"/>
          </w:tcPr>
          <w:p w:rsidR="00813062" w:rsidRPr="00807BBF" w:rsidRDefault="0067692D">
            <w:pPr>
              <w:pStyle w:val="10"/>
              <w:jc w:val="center"/>
              <w:rPr>
                <w:b/>
                <w:sz w:val="22"/>
                <w:szCs w:val="22"/>
              </w:rPr>
            </w:pPr>
            <w:r w:rsidRPr="00807BBF">
              <w:rPr>
                <w:b/>
                <w:sz w:val="22"/>
                <w:szCs w:val="22"/>
              </w:rPr>
              <w:t>Відповідальний</w:t>
            </w:r>
          </w:p>
        </w:tc>
        <w:tc>
          <w:tcPr>
            <w:tcW w:w="1418"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F730EB">
        <w:tc>
          <w:tcPr>
            <w:tcW w:w="10632" w:type="dxa"/>
            <w:gridSpan w:val="5"/>
          </w:tcPr>
          <w:p w:rsidR="00813062" w:rsidRPr="00807BBF" w:rsidRDefault="0067692D">
            <w:pPr>
              <w:pStyle w:val="10"/>
              <w:jc w:val="center"/>
              <w:rPr>
                <w:b/>
                <w:sz w:val="22"/>
                <w:szCs w:val="22"/>
              </w:rPr>
            </w:pPr>
            <w:r w:rsidRPr="00807BBF">
              <w:rPr>
                <w:b/>
                <w:sz w:val="22"/>
                <w:szCs w:val="22"/>
              </w:rPr>
              <w:t>Підготовчий період</w:t>
            </w: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Розглянути на нараді при директорові питання про стан цивільного захисту в навчальному закладі, вивчення нормативних документів.</w:t>
            </w:r>
          </w:p>
        </w:tc>
        <w:tc>
          <w:tcPr>
            <w:tcW w:w="1559" w:type="dxa"/>
          </w:tcPr>
          <w:p w:rsidR="00813062" w:rsidRPr="00807BBF" w:rsidRDefault="0067692D">
            <w:pPr>
              <w:pStyle w:val="10"/>
              <w:jc w:val="center"/>
              <w:rPr>
                <w:sz w:val="22"/>
                <w:szCs w:val="22"/>
              </w:rPr>
            </w:pPr>
            <w:r w:rsidRPr="00807BBF">
              <w:rPr>
                <w:sz w:val="22"/>
                <w:szCs w:val="22"/>
              </w:rPr>
              <w:t>Лютий 2022</w:t>
            </w:r>
          </w:p>
        </w:tc>
        <w:tc>
          <w:tcPr>
            <w:tcW w:w="1559" w:type="dxa"/>
          </w:tcPr>
          <w:p w:rsidR="00813062" w:rsidRPr="00807BBF" w:rsidRDefault="00346DD0">
            <w:pPr>
              <w:pStyle w:val="10"/>
              <w:rPr>
                <w:sz w:val="22"/>
                <w:szCs w:val="22"/>
              </w:rPr>
            </w:pPr>
            <w:r w:rsidRPr="00807BBF">
              <w:rPr>
                <w:sz w:val="22"/>
                <w:szCs w:val="22"/>
              </w:rPr>
              <w:t>Адміністрація</w:t>
            </w:r>
          </w:p>
          <w:p w:rsidR="00346DD0" w:rsidRPr="00807BBF" w:rsidRDefault="00F730EB">
            <w:pPr>
              <w:pStyle w:val="10"/>
              <w:rPr>
                <w:sz w:val="22"/>
                <w:szCs w:val="22"/>
              </w:rPr>
            </w:pPr>
            <w:r w:rsidRPr="00807BBF">
              <w:rPr>
                <w:sz w:val="22"/>
                <w:szCs w:val="22"/>
              </w:rPr>
              <w:t>л</w:t>
            </w:r>
            <w:r w:rsidR="00346DD0" w:rsidRPr="00807BBF">
              <w:rPr>
                <w:sz w:val="22"/>
                <w:szCs w:val="22"/>
              </w:rPr>
              <w:t>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Відпрацювати з відповідними комісіями питання порядку проведення Дня цивільного захисту</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Визначити склад учасників (гостей), які залучаються та запрошуються для підготовки і проведення (участі) Дня ЦЗ</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Залучити до проведення Дня ЦЗ представників громадських організацій, фахівців із питань цивільного, екологічних організацій</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інструктивно-методичне заняття членів комісії з вивчення суддівської документації, корегування плану Дня ЦЗ.</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Розробити суддівські документи та особисті плани (пам`ятки) для членів журі, класних керівників із проведення змагань, конкурсів.</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Узгодити питання щодо проведення заходів під час Дня цивільного захисту з представниками МНС.</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семінар (нараду) з пед. працівниками та тех.. персоналом з основних питань ЦЗ щодо підготовки працівників об`єкту.</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346DD0">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Підготувати необхідні матеріали для проведення профілактичних занять, надання першої медичної допомоги</w:t>
            </w: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заходи з питань ЦЗ та БЖ:</w:t>
            </w:r>
          </w:p>
          <w:p w:rsidR="00813062" w:rsidRPr="00807BBF" w:rsidRDefault="0067692D">
            <w:pPr>
              <w:pStyle w:val="10"/>
              <w:jc w:val="both"/>
              <w:rPr>
                <w:sz w:val="22"/>
                <w:szCs w:val="22"/>
              </w:rPr>
            </w:pPr>
            <w:r w:rsidRPr="00807BBF">
              <w:rPr>
                <w:sz w:val="22"/>
                <w:szCs w:val="22"/>
              </w:rPr>
              <w:t>- підготувати приладдя й макети захисних споруд;</w:t>
            </w:r>
          </w:p>
          <w:p w:rsidR="00813062" w:rsidRPr="00807BBF" w:rsidRDefault="0067692D">
            <w:pPr>
              <w:pStyle w:val="10"/>
              <w:jc w:val="both"/>
              <w:rPr>
                <w:sz w:val="22"/>
                <w:szCs w:val="22"/>
              </w:rPr>
            </w:pPr>
            <w:r w:rsidRPr="00807BBF">
              <w:rPr>
                <w:sz w:val="22"/>
                <w:szCs w:val="22"/>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813062" w:rsidRPr="00807BBF" w:rsidRDefault="0067692D">
            <w:pPr>
              <w:pStyle w:val="10"/>
              <w:jc w:val="both"/>
              <w:rPr>
                <w:sz w:val="22"/>
                <w:szCs w:val="22"/>
              </w:rPr>
            </w:pPr>
            <w:r w:rsidRPr="00807BBF">
              <w:rPr>
                <w:sz w:val="22"/>
                <w:szCs w:val="22"/>
              </w:rPr>
              <w:t xml:space="preserve"> - шкільні захисні споруди та місця для проведення змагань;</w:t>
            </w:r>
          </w:p>
          <w:p w:rsidR="00813062" w:rsidRPr="00807BBF" w:rsidRDefault="0067692D">
            <w:pPr>
              <w:pStyle w:val="10"/>
              <w:jc w:val="both"/>
              <w:rPr>
                <w:sz w:val="22"/>
                <w:szCs w:val="22"/>
              </w:rPr>
            </w:pPr>
            <w:r w:rsidRPr="00807BBF">
              <w:rPr>
                <w:sz w:val="22"/>
                <w:szCs w:val="22"/>
              </w:rPr>
              <w:t xml:space="preserve"> - налагодити роботу технічних засобів навчання;</w:t>
            </w:r>
          </w:p>
          <w:p w:rsidR="00813062" w:rsidRPr="00807BBF" w:rsidRDefault="0067692D">
            <w:pPr>
              <w:pStyle w:val="10"/>
              <w:jc w:val="both"/>
              <w:rPr>
                <w:sz w:val="22"/>
                <w:szCs w:val="22"/>
              </w:rPr>
            </w:pPr>
            <w:r w:rsidRPr="00807BBF">
              <w:rPr>
                <w:sz w:val="22"/>
                <w:szCs w:val="22"/>
              </w:rPr>
              <w:t xml:space="preserve"> - організувати виставки літератури;</w:t>
            </w:r>
          </w:p>
          <w:p w:rsidR="00813062" w:rsidRPr="00807BBF" w:rsidRDefault="0067692D">
            <w:pPr>
              <w:pStyle w:val="10"/>
              <w:jc w:val="both"/>
              <w:rPr>
                <w:sz w:val="22"/>
                <w:szCs w:val="22"/>
              </w:rPr>
            </w:pPr>
            <w:r w:rsidRPr="00807BBF">
              <w:rPr>
                <w:sz w:val="22"/>
                <w:szCs w:val="22"/>
              </w:rPr>
              <w:t xml:space="preserve"> - підготувати плакати, схеми та пам`ятки щодо дій під час надзвичайних ситуацій, що необхідні для проведення Дня ЦЗ</w:t>
            </w:r>
          </w:p>
          <w:p w:rsidR="00813062" w:rsidRPr="00807BBF" w:rsidRDefault="00813062">
            <w:pPr>
              <w:pStyle w:val="10"/>
              <w:jc w:val="both"/>
              <w:rPr>
                <w:sz w:val="22"/>
                <w:szCs w:val="22"/>
              </w:rPr>
            </w:pPr>
          </w:p>
        </w:tc>
        <w:tc>
          <w:tcPr>
            <w:tcW w:w="1559" w:type="dxa"/>
          </w:tcPr>
          <w:p w:rsidR="00813062" w:rsidRPr="00807BBF" w:rsidRDefault="0067692D">
            <w:pPr>
              <w:pStyle w:val="10"/>
              <w:jc w:val="center"/>
              <w:rPr>
                <w:sz w:val="22"/>
                <w:szCs w:val="22"/>
              </w:rPr>
            </w:pPr>
            <w:r w:rsidRPr="00807BBF">
              <w:rPr>
                <w:sz w:val="22"/>
                <w:szCs w:val="22"/>
              </w:rPr>
              <w:t>Березень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10632" w:type="dxa"/>
            <w:gridSpan w:val="5"/>
          </w:tcPr>
          <w:p w:rsidR="00813062" w:rsidRPr="00807BBF" w:rsidRDefault="0067692D">
            <w:pPr>
              <w:pStyle w:val="10"/>
              <w:jc w:val="center"/>
              <w:rPr>
                <w:b/>
                <w:sz w:val="22"/>
                <w:szCs w:val="22"/>
              </w:rPr>
            </w:pPr>
            <w:r w:rsidRPr="00807BBF">
              <w:rPr>
                <w:b/>
                <w:sz w:val="22"/>
                <w:szCs w:val="22"/>
              </w:rPr>
              <w:t>Проведення Дня Цивільного захисту</w:t>
            </w: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збір керівного та навчальницького складу ЦЗ.</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Галагуза Ю.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 xml:space="preserve">Доповісти директору ліцею, заступнику про коригування плану ЦЗ та голові журі про готовність постійного складу до проведення заходів згідно з </w:t>
            </w:r>
            <w:r w:rsidRPr="00807BBF">
              <w:rPr>
                <w:sz w:val="22"/>
                <w:szCs w:val="22"/>
              </w:rPr>
              <w:lastRenderedPageBreak/>
              <w:t>планом ЦЗ (об`єктове тренування).</w:t>
            </w:r>
          </w:p>
        </w:tc>
        <w:tc>
          <w:tcPr>
            <w:tcW w:w="1559" w:type="dxa"/>
          </w:tcPr>
          <w:p w:rsidR="00813062" w:rsidRPr="00807BBF" w:rsidRDefault="0067692D">
            <w:pPr>
              <w:pStyle w:val="10"/>
              <w:jc w:val="center"/>
              <w:rPr>
                <w:sz w:val="22"/>
                <w:szCs w:val="22"/>
              </w:rPr>
            </w:pPr>
            <w:r w:rsidRPr="00807BBF">
              <w:rPr>
                <w:sz w:val="22"/>
                <w:szCs w:val="22"/>
              </w:rPr>
              <w:lastRenderedPageBreak/>
              <w:t>Квітень 2022</w:t>
            </w:r>
          </w:p>
        </w:tc>
        <w:tc>
          <w:tcPr>
            <w:tcW w:w="1559" w:type="dxa"/>
          </w:tcPr>
          <w:p w:rsidR="00813062" w:rsidRPr="00807BBF" w:rsidRDefault="00CA1D49">
            <w:pPr>
              <w:pStyle w:val="10"/>
              <w:rPr>
                <w:sz w:val="22"/>
                <w:szCs w:val="22"/>
              </w:rPr>
            </w:pPr>
            <w:r w:rsidRPr="00807BBF">
              <w:rPr>
                <w:sz w:val="22"/>
                <w:szCs w:val="22"/>
              </w:rPr>
              <w:t>Галагуза Ю.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позашкільну лінійку, відкриті уроки.</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15340D">
            <w:pPr>
              <w:pStyle w:val="10"/>
              <w:rPr>
                <w:sz w:val="22"/>
                <w:szCs w:val="22"/>
              </w:rPr>
            </w:pPr>
            <w:r w:rsidRPr="00807BBF">
              <w:rPr>
                <w:sz w:val="22"/>
                <w:szCs w:val="22"/>
              </w:rPr>
              <w:t>Кл.керівн.</w:t>
            </w:r>
          </w:p>
          <w:p w:rsidR="00CA1D49" w:rsidRPr="00807BBF" w:rsidRDefault="00CA1D49">
            <w:pPr>
              <w:pStyle w:val="10"/>
              <w:rPr>
                <w:sz w:val="22"/>
                <w:szCs w:val="22"/>
              </w:rPr>
            </w:pPr>
            <w:r w:rsidRPr="00807BBF">
              <w:rPr>
                <w:sz w:val="22"/>
                <w:szCs w:val="22"/>
              </w:rPr>
              <w:t>Галагуза Ю.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огляд-конкурс стіннівок, малюнків, плакатів за темою «Дії населення та захист людини в надзвичайних ситуаціях».</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Кл.керівники</w:t>
            </w:r>
          </w:p>
          <w:p w:rsidR="00CA1D49" w:rsidRPr="00807BBF" w:rsidRDefault="00CA1D49">
            <w:pPr>
              <w:pStyle w:val="10"/>
              <w:rPr>
                <w:sz w:val="22"/>
                <w:szCs w:val="22"/>
              </w:rPr>
            </w:pPr>
            <w:r w:rsidRPr="00807BBF">
              <w:rPr>
                <w:sz w:val="22"/>
                <w:szCs w:val="22"/>
              </w:rPr>
              <w:t>Волошин М. М.</w:t>
            </w:r>
          </w:p>
          <w:p w:rsidR="00CA1D49" w:rsidRPr="00807BBF" w:rsidRDefault="00CA1D49">
            <w:pPr>
              <w:pStyle w:val="10"/>
              <w:rPr>
                <w:sz w:val="22"/>
                <w:szCs w:val="22"/>
              </w:rPr>
            </w:pPr>
            <w:r w:rsidRPr="00807BBF">
              <w:rPr>
                <w:sz w:val="22"/>
                <w:szCs w:val="22"/>
              </w:rPr>
              <w:t>Стасюк Н.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15340D">
            <w:pPr>
              <w:pStyle w:val="10"/>
              <w:rPr>
                <w:sz w:val="22"/>
                <w:szCs w:val="22"/>
              </w:rPr>
            </w:pPr>
            <w:r w:rsidRPr="00807BBF">
              <w:rPr>
                <w:sz w:val="22"/>
                <w:szCs w:val="22"/>
              </w:rPr>
              <w:t>Кл.керівн.</w:t>
            </w:r>
          </w:p>
          <w:p w:rsidR="00CA1D49" w:rsidRPr="00807BBF" w:rsidRDefault="00CA1D49">
            <w:pPr>
              <w:pStyle w:val="10"/>
              <w:rPr>
                <w:sz w:val="22"/>
                <w:szCs w:val="22"/>
              </w:rPr>
            </w:pPr>
            <w:r w:rsidRPr="00807BBF">
              <w:rPr>
                <w:sz w:val="22"/>
                <w:szCs w:val="22"/>
              </w:rPr>
              <w:t>Галагуза Ю.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практичне заняття з питань застосування засобів протипожежного захисту.</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p w:rsidR="00CA1D49" w:rsidRPr="00807BBF" w:rsidRDefault="00CA1D49">
            <w:pPr>
              <w:pStyle w:val="10"/>
              <w:rPr>
                <w:sz w:val="22"/>
                <w:szCs w:val="22"/>
              </w:rPr>
            </w:pPr>
            <w:r w:rsidRPr="00807BBF">
              <w:rPr>
                <w:sz w:val="22"/>
                <w:szCs w:val="22"/>
              </w:rPr>
              <w:t>Галагуза Ю. М.</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вікторини з учнями з питань БЖ, ЦЗ, практичні заняття щодо виконання нормативів цивільного захисту та пожежної безпеки.</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Кл.керівники</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Організувати інформування про хід проведення заходів Дня ЦЗ</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Провести збір педагогічного й учнівського колективів для підбиття підсумків Дня цивільного захисту.</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Заслухати на засіданні педагогічної ради питання про стан ЦЗ в ліцеї</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Видати наказ «Про підсумки проведення Дня цивільного захисту»</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53"/>
              </w:numPr>
              <w:pBdr>
                <w:top w:val="nil"/>
                <w:left w:val="nil"/>
                <w:bottom w:val="nil"/>
                <w:right w:val="nil"/>
                <w:between w:val="nil"/>
              </w:pBdr>
              <w:spacing w:after="200" w:line="276" w:lineRule="auto"/>
              <w:jc w:val="center"/>
              <w:rPr>
                <w:sz w:val="22"/>
                <w:szCs w:val="22"/>
              </w:rPr>
            </w:pPr>
          </w:p>
        </w:tc>
        <w:tc>
          <w:tcPr>
            <w:tcW w:w="5530"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 xml:space="preserve">Провести підсумки проведення Дня ЦЗ та визначити завдання щодо охорони життя та здоров`я учнів на новий навчальний рік. </w:t>
            </w:r>
          </w:p>
        </w:tc>
        <w:tc>
          <w:tcPr>
            <w:tcW w:w="1559" w:type="dxa"/>
          </w:tcPr>
          <w:p w:rsidR="00813062" w:rsidRPr="00807BBF" w:rsidRDefault="0067692D">
            <w:pPr>
              <w:pStyle w:val="10"/>
              <w:jc w:val="center"/>
              <w:rPr>
                <w:sz w:val="22"/>
                <w:szCs w:val="22"/>
              </w:rPr>
            </w:pPr>
            <w:r w:rsidRPr="00807BBF">
              <w:rPr>
                <w:sz w:val="22"/>
                <w:szCs w:val="22"/>
              </w:rPr>
              <w:t>Квітень 2022</w:t>
            </w:r>
          </w:p>
        </w:tc>
        <w:tc>
          <w:tcPr>
            <w:tcW w:w="1559" w:type="dxa"/>
          </w:tcPr>
          <w:p w:rsidR="00813062" w:rsidRPr="00807BBF" w:rsidRDefault="00CA1D49">
            <w:pPr>
              <w:pStyle w:val="10"/>
              <w:rPr>
                <w:sz w:val="22"/>
                <w:szCs w:val="22"/>
              </w:rPr>
            </w:pPr>
            <w:r w:rsidRPr="00807BBF">
              <w:rPr>
                <w:sz w:val="22"/>
                <w:szCs w:val="22"/>
              </w:rPr>
              <w:t>Адміністрація ліцею</w:t>
            </w:r>
          </w:p>
        </w:tc>
        <w:tc>
          <w:tcPr>
            <w:tcW w:w="1418" w:type="dxa"/>
          </w:tcPr>
          <w:p w:rsidR="00813062" w:rsidRPr="00807BBF" w:rsidRDefault="00813062">
            <w:pPr>
              <w:pStyle w:val="10"/>
              <w:jc w:val="center"/>
              <w:rPr>
                <w:b/>
                <w:sz w:val="22"/>
                <w:szCs w:val="22"/>
              </w:rPr>
            </w:pPr>
          </w:p>
        </w:tc>
      </w:tr>
    </w:tbl>
    <w:p w:rsidR="00813062" w:rsidRPr="00317F57" w:rsidRDefault="00813062">
      <w:pPr>
        <w:pStyle w:val="10"/>
        <w:spacing w:after="0" w:line="240" w:lineRule="auto"/>
        <w:rPr>
          <w:rFonts w:ascii="Times New Roman" w:eastAsia="Times New Roman" w:hAnsi="Times New Roman" w:cs="Times New Roman"/>
          <w:b/>
          <w:sz w:val="28"/>
          <w:szCs w:val="28"/>
        </w:rPr>
      </w:pPr>
    </w:p>
    <w:p w:rsidR="00813062" w:rsidRPr="00317F57" w:rsidRDefault="0067692D" w:rsidP="00F730EB">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3.5. Адаптація та інтеграція здобувачів освіти до освітнього процесу, професійна адаптація працівників</w:t>
      </w:r>
    </w:p>
    <w:p w:rsidR="00813062" w:rsidRPr="00317F57" w:rsidRDefault="0067692D" w:rsidP="00F730EB">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3.5.1. Заходи щодо адаптації та інтеграції здобувачів освіти до освітнього процесу</w:t>
      </w:r>
    </w:p>
    <w:tbl>
      <w:tblPr>
        <w:tblStyle w:val="af6"/>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530"/>
        <w:gridCol w:w="1559"/>
        <w:gridCol w:w="1559"/>
        <w:gridCol w:w="1418"/>
      </w:tblGrid>
      <w:tr w:rsidR="00813062" w:rsidRPr="00807BBF" w:rsidTr="00F730EB">
        <w:tc>
          <w:tcPr>
            <w:tcW w:w="566" w:type="dxa"/>
          </w:tcPr>
          <w:p w:rsidR="00813062" w:rsidRPr="00807BBF" w:rsidRDefault="0067692D">
            <w:pPr>
              <w:pStyle w:val="10"/>
              <w:jc w:val="center"/>
              <w:rPr>
                <w:sz w:val="22"/>
                <w:szCs w:val="22"/>
              </w:rPr>
            </w:pPr>
            <w:r w:rsidRPr="00807BBF">
              <w:rPr>
                <w:sz w:val="22"/>
                <w:szCs w:val="22"/>
              </w:rPr>
              <w:t>№</w:t>
            </w:r>
          </w:p>
          <w:p w:rsidR="00813062" w:rsidRPr="00807BBF" w:rsidRDefault="0067692D">
            <w:pPr>
              <w:pStyle w:val="10"/>
              <w:jc w:val="center"/>
              <w:rPr>
                <w:sz w:val="22"/>
                <w:szCs w:val="22"/>
              </w:rPr>
            </w:pPr>
            <w:r w:rsidRPr="00807BBF">
              <w:rPr>
                <w:sz w:val="22"/>
                <w:szCs w:val="22"/>
              </w:rPr>
              <w:t>з/п</w:t>
            </w:r>
          </w:p>
        </w:tc>
        <w:tc>
          <w:tcPr>
            <w:tcW w:w="5530" w:type="dxa"/>
          </w:tcPr>
          <w:p w:rsidR="00813062" w:rsidRPr="00807BBF" w:rsidRDefault="0067692D">
            <w:pPr>
              <w:pStyle w:val="10"/>
              <w:jc w:val="center"/>
              <w:rPr>
                <w:sz w:val="22"/>
                <w:szCs w:val="22"/>
              </w:rPr>
            </w:pPr>
            <w:r w:rsidRPr="00807BBF">
              <w:rPr>
                <w:sz w:val="22"/>
                <w:szCs w:val="22"/>
              </w:rPr>
              <w:t>Заходи</w:t>
            </w:r>
          </w:p>
        </w:tc>
        <w:tc>
          <w:tcPr>
            <w:tcW w:w="1559" w:type="dxa"/>
          </w:tcPr>
          <w:p w:rsidR="00813062" w:rsidRPr="00807BBF" w:rsidRDefault="0067692D">
            <w:pPr>
              <w:pStyle w:val="10"/>
              <w:jc w:val="center"/>
              <w:rPr>
                <w:sz w:val="22"/>
                <w:szCs w:val="22"/>
              </w:rPr>
            </w:pPr>
            <w:r w:rsidRPr="00807BBF">
              <w:rPr>
                <w:sz w:val="22"/>
                <w:szCs w:val="22"/>
              </w:rPr>
              <w:t>Термін виконання</w:t>
            </w:r>
          </w:p>
        </w:tc>
        <w:tc>
          <w:tcPr>
            <w:tcW w:w="1559" w:type="dxa"/>
          </w:tcPr>
          <w:p w:rsidR="00813062" w:rsidRPr="00807BBF" w:rsidRDefault="0067692D">
            <w:pPr>
              <w:pStyle w:val="10"/>
              <w:jc w:val="center"/>
              <w:rPr>
                <w:sz w:val="22"/>
                <w:szCs w:val="22"/>
              </w:rPr>
            </w:pPr>
            <w:r w:rsidRPr="00807BBF">
              <w:rPr>
                <w:sz w:val="22"/>
                <w:szCs w:val="22"/>
              </w:rPr>
              <w:t>Відповідальний</w:t>
            </w:r>
          </w:p>
        </w:tc>
        <w:tc>
          <w:tcPr>
            <w:tcW w:w="1418" w:type="dxa"/>
          </w:tcPr>
          <w:p w:rsidR="00813062" w:rsidRPr="00807BBF" w:rsidRDefault="0067692D">
            <w:pPr>
              <w:pStyle w:val="10"/>
              <w:jc w:val="center"/>
              <w:rPr>
                <w:sz w:val="22"/>
                <w:szCs w:val="22"/>
              </w:rPr>
            </w:pPr>
            <w:r w:rsidRPr="00807BBF">
              <w:rPr>
                <w:sz w:val="22"/>
                <w:szCs w:val="22"/>
              </w:rPr>
              <w:t>Відмітка про виконання</w:t>
            </w: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rPr>
                <w:sz w:val="22"/>
                <w:szCs w:val="22"/>
              </w:rPr>
            </w:pPr>
            <w:r w:rsidRPr="00807BBF">
              <w:rPr>
                <w:sz w:val="22"/>
                <w:szCs w:val="22"/>
              </w:rPr>
              <w:t>Психологічний супровід адаптації учнів 1 класу до навчання у школі І ступеня (НУШ)</w:t>
            </w:r>
          </w:p>
        </w:tc>
        <w:tc>
          <w:tcPr>
            <w:tcW w:w="1559" w:type="dxa"/>
          </w:tcPr>
          <w:p w:rsidR="00813062" w:rsidRPr="00807BBF" w:rsidRDefault="0067692D">
            <w:pPr>
              <w:pStyle w:val="10"/>
              <w:jc w:val="center"/>
              <w:rPr>
                <w:sz w:val="22"/>
                <w:szCs w:val="22"/>
              </w:rPr>
            </w:pPr>
            <w:r w:rsidRPr="00807BBF">
              <w:rPr>
                <w:sz w:val="22"/>
                <w:szCs w:val="22"/>
              </w:rPr>
              <w:t>вересень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rPr>
                <w:sz w:val="22"/>
                <w:szCs w:val="22"/>
              </w:rPr>
            </w:pPr>
            <w:r w:rsidRPr="00807BBF">
              <w:rPr>
                <w:sz w:val="22"/>
                <w:szCs w:val="22"/>
              </w:rPr>
              <w:t>Вивчення стану адаптації учнів 5 класу до навчання у школі ІІ ступеня</w:t>
            </w:r>
          </w:p>
        </w:tc>
        <w:tc>
          <w:tcPr>
            <w:tcW w:w="1559" w:type="dxa"/>
          </w:tcPr>
          <w:p w:rsidR="00813062" w:rsidRPr="00807BBF" w:rsidRDefault="0067692D">
            <w:pPr>
              <w:pStyle w:val="10"/>
              <w:jc w:val="center"/>
              <w:rPr>
                <w:sz w:val="22"/>
                <w:szCs w:val="22"/>
              </w:rPr>
            </w:pPr>
            <w:r w:rsidRPr="00807BBF">
              <w:rPr>
                <w:sz w:val="22"/>
                <w:szCs w:val="22"/>
              </w:rPr>
              <w:t>жовтень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rPr>
                <w:sz w:val="22"/>
                <w:szCs w:val="22"/>
              </w:rPr>
            </w:pPr>
            <w:r w:rsidRPr="00807BBF">
              <w:rPr>
                <w:sz w:val="22"/>
                <w:szCs w:val="22"/>
              </w:rPr>
              <w:t>Вивчення стану адаптації учнів 10 класу до навчання у школі ІІІ ступеня (профільна школа)</w:t>
            </w:r>
          </w:p>
        </w:tc>
        <w:tc>
          <w:tcPr>
            <w:tcW w:w="1559" w:type="dxa"/>
          </w:tcPr>
          <w:p w:rsidR="00813062" w:rsidRPr="00807BBF" w:rsidRDefault="0067692D">
            <w:pPr>
              <w:pStyle w:val="10"/>
              <w:jc w:val="center"/>
              <w:rPr>
                <w:sz w:val="22"/>
                <w:szCs w:val="22"/>
              </w:rPr>
            </w:pPr>
            <w:r w:rsidRPr="00807BBF">
              <w:rPr>
                <w:sz w:val="22"/>
                <w:szCs w:val="22"/>
              </w:rPr>
              <w:t>грудень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67692D">
            <w:pPr>
              <w:pStyle w:val="10"/>
              <w:rPr>
                <w:sz w:val="22"/>
                <w:szCs w:val="22"/>
              </w:rPr>
            </w:pPr>
            <w:r w:rsidRPr="00807BBF">
              <w:rPr>
                <w:sz w:val="22"/>
                <w:szCs w:val="22"/>
              </w:rPr>
              <w:t>Психологічні спостере</w:t>
            </w:r>
            <w:r w:rsidR="00CA1D49" w:rsidRPr="00807BBF">
              <w:rPr>
                <w:sz w:val="22"/>
                <w:szCs w:val="22"/>
              </w:rPr>
              <w:t xml:space="preserve">ження за станом адаптації здобувачів освіти </w:t>
            </w:r>
            <w:r w:rsidRPr="00807BBF">
              <w:rPr>
                <w:sz w:val="22"/>
                <w:szCs w:val="22"/>
              </w:rPr>
              <w:t>1 класу до навчання у ліцеї</w:t>
            </w:r>
          </w:p>
        </w:tc>
        <w:tc>
          <w:tcPr>
            <w:tcW w:w="1559" w:type="dxa"/>
          </w:tcPr>
          <w:p w:rsidR="00813062" w:rsidRPr="00807BBF" w:rsidRDefault="0067692D">
            <w:pPr>
              <w:pStyle w:val="10"/>
              <w:jc w:val="center"/>
              <w:rPr>
                <w:sz w:val="22"/>
                <w:szCs w:val="22"/>
              </w:rPr>
            </w:pPr>
            <w:r w:rsidRPr="00807BBF">
              <w:rPr>
                <w:sz w:val="22"/>
                <w:szCs w:val="22"/>
              </w:rPr>
              <w:t>січень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CA1D49">
            <w:pPr>
              <w:pStyle w:val="10"/>
              <w:rPr>
                <w:sz w:val="22"/>
                <w:szCs w:val="22"/>
              </w:rPr>
            </w:pPr>
            <w:r w:rsidRPr="00807BBF">
              <w:rPr>
                <w:sz w:val="22"/>
                <w:szCs w:val="22"/>
              </w:rPr>
              <w:t>Вивчення стану підготовки</w:t>
            </w:r>
            <w:r w:rsidR="0067692D" w:rsidRPr="00807BBF">
              <w:rPr>
                <w:sz w:val="22"/>
                <w:szCs w:val="22"/>
              </w:rPr>
              <w:t xml:space="preserve"> учнів 9 класу до навчання у школі ІІІ ступеня</w:t>
            </w:r>
          </w:p>
        </w:tc>
        <w:tc>
          <w:tcPr>
            <w:tcW w:w="1559" w:type="dxa"/>
          </w:tcPr>
          <w:p w:rsidR="00813062" w:rsidRPr="00807BBF" w:rsidRDefault="0067692D">
            <w:pPr>
              <w:pStyle w:val="10"/>
              <w:jc w:val="center"/>
              <w:rPr>
                <w:sz w:val="22"/>
                <w:szCs w:val="22"/>
              </w:rPr>
            </w:pPr>
            <w:r w:rsidRPr="00807BBF">
              <w:rPr>
                <w:sz w:val="22"/>
                <w:szCs w:val="22"/>
              </w:rPr>
              <w:t>березень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CA1D49">
            <w:pPr>
              <w:pStyle w:val="10"/>
              <w:rPr>
                <w:sz w:val="22"/>
                <w:szCs w:val="22"/>
              </w:rPr>
            </w:pPr>
            <w:r w:rsidRPr="00807BBF">
              <w:rPr>
                <w:sz w:val="22"/>
                <w:szCs w:val="22"/>
              </w:rPr>
              <w:t>Вивчення стану підготовки</w:t>
            </w:r>
            <w:r w:rsidR="0067692D" w:rsidRPr="00807BBF">
              <w:rPr>
                <w:sz w:val="22"/>
                <w:szCs w:val="22"/>
              </w:rPr>
              <w:t xml:space="preserve"> учнів 4 класу до навчання у школі ІІ ступеня</w:t>
            </w:r>
          </w:p>
        </w:tc>
        <w:tc>
          <w:tcPr>
            <w:tcW w:w="1559" w:type="dxa"/>
          </w:tcPr>
          <w:p w:rsidR="00813062" w:rsidRPr="00807BBF" w:rsidRDefault="0067692D">
            <w:pPr>
              <w:pStyle w:val="10"/>
              <w:jc w:val="center"/>
              <w:rPr>
                <w:sz w:val="22"/>
                <w:szCs w:val="22"/>
              </w:rPr>
            </w:pPr>
            <w:r w:rsidRPr="00807BBF">
              <w:rPr>
                <w:sz w:val="22"/>
                <w:szCs w:val="22"/>
              </w:rPr>
              <w:t>квітень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54"/>
              </w:numPr>
              <w:pBdr>
                <w:top w:val="nil"/>
                <w:left w:val="nil"/>
                <w:bottom w:val="nil"/>
                <w:right w:val="nil"/>
                <w:between w:val="nil"/>
              </w:pBdr>
              <w:spacing w:after="200" w:line="276" w:lineRule="auto"/>
              <w:jc w:val="center"/>
              <w:rPr>
                <w:sz w:val="22"/>
                <w:szCs w:val="22"/>
              </w:rPr>
            </w:pPr>
          </w:p>
        </w:tc>
        <w:tc>
          <w:tcPr>
            <w:tcW w:w="5530" w:type="dxa"/>
          </w:tcPr>
          <w:p w:rsidR="00813062" w:rsidRPr="00807BBF" w:rsidRDefault="00CA1D49">
            <w:pPr>
              <w:pStyle w:val="10"/>
              <w:rPr>
                <w:sz w:val="22"/>
                <w:szCs w:val="22"/>
              </w:rPr>
            </w:pPr>
            <w:r w:rsidRPr="00807BBF">
              <w:rPr>
                <w:sz w:val="22"/>
                <w:szCs w:val="22"/>
              </w:rPr>
              <w:t>Вивчення стану підготовки здобувачів освіти</w:t>
            </w:r>
            <w:r w:rsidR="0067692D" w:rsidRPr="00807BBF">
              <w:rPr>
                <w:sz w:val="22"/>
                <w:szCs w:val="22"/>
              </w:rPr>
              <w:t xml:space="preserve"> 11 класу до випуску з ліцею</w:t>
            </w:r>
          </w:p>
        </w:tc>
        <w:tc>
          <w:tcPr>
            <w:tcW w:w="1559" w:type="dxa"/>
          </w:tcPr>
          <w:p w:rsidR="00813062" w:rsidRPr="00807BBF" w:rsidRDefault="0067692D">
            <w:pPr>
              <w:pStyle w:val="10"/>
              <w:jc w:val="center"/>
              <w:rPr>
                <w:sz w:val="22"/>
                <w:szCs w:val="22"/>
              </w:rPr>
            </w:pPr>
            <w:r w:rsidRPr="00807BBF">
              <w:rPr>
                <w:sz w:val="22"/>
                <w:szCs w:val="22"/>
              </w:rPr>
              <w:t>квітень</w:t>
            </w:r>
          </w:p>
        </w:tc>
        <w:tc>
          <w:tcPr>
            <w:tcW w:w="1559" w:type="dxa"/>
          </w:tcPr>
          <w:p w:rsidR="00813062" w:rsidRPr="00807BBF" w:rsidRDefault="0067692D">
            <w:pPr>
              <w:pStyle w:val="10"/>
              <w:jc w:val="center"/>
              <w:rPr>
                <w:sz w:val="22"/>
                <w:szCs w:val="22"/>
              </w:rPr>
            </w:pPr>
            <w:r w:rsidRPr="00807BBF">
              <w:rPr>
                <w:sz w:val="22"/>
                <w:szCs w:val="22"/>
              </w:rPr>
              <w:t>Практичний психолог</w:t>
            </w:r>
          </w:p>
        </w:tc>
        <w:tc>
          <w:tcPr>
            <w:tcW w:w="1418" w:type="dxa"/>
          </w:tcPr>
          <w:p w:rsidR="00813062" w:rsidRPr="00807BBF" w:rsidRDefault="00813062">
            <w:pPr>
              <w:pStyle w:val="10"/>
              <w:jc w:val="center"/>
              <w:rPr>
                <w:sz w:val="22"/>
                <w:szCs w:val="22"/>
              </w:rPr>
            </w:pPr>
          </w:p>
        </w:tc>
      </w:tr>
    </w:tbl>
    <w:p w:rsidR="00813062" w:rsidRPr="00317F57" w:rsidRDefault="0067692D" w:rsidP="00F730EB">
      <w:pPr>
        <w:pStyle w:val="10"/>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2.1.3.5.2. Заходи щодо адаптації педагогічних працівників до професійної діяльності</w:t>
      </w:r>
    </w:p>
    <w:tbl>
      <w:tblPr>
        <w:tblStyle w:val="af7"/>
        <w:tblW w:w="10654" w:type="dxa"/>
        <w:jc w:val="center"/>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5997"/>
        <w:gridCol w:w="1211"/>
        <w:gridCol w:w="1701"/>
        <w:gridCol w:w="1178"/>
      </w:tblGrid>
      <w:tr w:rsidR="00813062" w:rsidRPr="00807BBF" w:rsidTr="00F730EB">
        <w:trPr>
          <w:jc w:val="center"/>
        </w:trPr>
        <w:tc>
          <w:tcPr>
            <w:tcW w:w="567" w:type="dxa"/>
            <w:shd w:val="clear" w:color="auto" w:fill="auto"/>
            <w:vAlign w:val="center"/>
          </w:tcPr>
          <w:p w:rsidR="00813062" w:rsidRPr="00807BBF" w:rsidRDefault="0067692D">
            <w:pPr>
              <w:pStyle w:val="10"/>
              <w:jc w:val="center"/>
              <w:rPr>
                <w:sz w:val="22"/>
                <w:szCs w:val="22"/>
              </w:rPr>
            </w:pPr>
            <w:r w:rsidRPr="00807BBF">
              <w:rPr>
                <w:sz w:val="22"/>
                <w:szCs w:val="22"/>
              </w:rPr>
              <w:t>№ з/п</w:t>
            </w:r>
          </w:p>
        </w:tc>
        <w:tc>
          <w:tcPr>
            <w:tcW w:w="5997" w:type="dxa"/>
            <w:shd w:val="clear" w:color="auto" w:fill="auto"/>
            <w:vAlign w:val="center"/>
          </w:tcPr>
          <w:p w:rsidR="00813062" w:rsidRPr="00807BBF" w:rsidRDefault="0067692D">
            <w:pPr>
              <w:pStyle w:val="10"/>
              <w:jc w:val="center"/>
              <w:rPr>
                <w:sz w:val="22"/>
                <w:szCs w:val="22"/>
              </w:rPr>
            </w:pPr>
            <w:r w:rsidRPr="00807BBF">
              <w:rPr>
                <w:sz w:val="22"/>
                <w:szCs w:val="22"/>
              </w:rPr>
              <w:t>Заходи</w:t>
            </w:r>
          </w:p>
        </w:tc>
        <w:tc>
          <w:tcPr>
            <w:tcW w:w="1211" w:type="dxa"/>
            <w:shd w:val="clear" w:color="auto" w:fill="auto"/>
            <w:vAlign w:val="center"/>
          </w:tcPr>
          <w:p w:rsidR="00813062" w:rsidRPr="00807BBF" w:rsidRDefault="0067692D">
            <w:pPr>
              <w:pStyle w:val="10"/>
              <w:jc w:val="center"/>
              <w:rPr>
                <w:sz w:val="22"/>
                <w:szCs w:val="22"/>
              </w:rPr>
            </w:pPr>
            <w:r w:rsidRPr="00807BBF">
              <w:rPr>
                <w:sz w:val="22"/>
                <w:szCs w:val="22"/>
              </w:rPr>
              <w:t>Термін виконання</w:t>
            </w:r>
          </w:p>
        </w:tc>
        <w:tc>
          <w:tcPr>
            <w:tcW w:w="1701" w:type="dxa"/>
            <w:shd w:val="clear" w:color="auto" w:fill="auto"/>
            <w:vAlign w:val="center"/>
          </w:tcPr>
          <w:p w:rsidR="00813062" w:rsidRPr="00807BBF" w:rsidRDefault="0067692D">
            <w:pPr>
              <w:pStyle w:val="10"/>
              <w:jc w:val="center"/>
              <w:rPr>
                <w:sz w:val="22"/>
                <w:szCs w:val="22"/>
              </w:rPr>
            </w:pPr>
            <w:r w:rsidRPr="00807BBF">
              <w:rPr>
                <w:sz w:val="22"/>
                <w:szCs w:val="22"/>
              </w:rPr>
              <w:t>Відповідальний</w:t>
            </w:r>
          </w:p>
        </w:tc>
        <w:tc>
          <w:tcPr>
            <w:tcW w:w="1178" w:type="dxa"/>
            <w:vAlign w:val="center"/>
          </w:tcPr>
          <w:p w:rsidR="00813062" w:rsidRPr="00807BBF" w:rsidRDefault="0067692D">
            <w:pPr>
              <w:pStyle w:val="10"/>
              <w:jc w:val="center"/>
              <w:rPr>
                <w:sz w:val="22"/>
                <w:szCs w:val="22"/>
              </w:rPr>
            </w:pPr>
            <w:r w:rsidRPr="00807BBF">
              <w:rPr>
                <w:sz w:val="22"/>
                <w:szCs w:val="22"/>
              </w:rPr>
              <w:t>Відмітка про виконання</w:t>
            </w: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67692D">
            <w:pPr>
              <w:pStyle w:val="10"/>
              <w:rPr>
                <w:i/>
                <w:smallCaps/>
                <w:sz w:val="22"/>
                <w:szCs w:val="22"/>
              </w:rPr>
            </w:pPr>
            <w:r w:rsidRPr="00807BBF">
              <w:rPr>
                <w:sz w:val="22"/>
                <w:szCs w:val="22"/>
              </w:rPr>
              <w:t>Робота Школи молодого вчителя</w:t>
            </w:r>
          </w:p>
          <w:p w:rsidR="00813062" w:rsidRPr="00807BBF" w:rsidRDefault="0067692D">
            <w:pPr>
              <w:pStyle w:val="10"/>
              <w:numPr>
                <w:ilvl w:val="0"/>
                <w:numId w:val="3"/>
              </w:numPr>
              <w:jc w:val="both"/>
              <w:rPr>
                <w:sz w:val="22"/>
                <w:szCs w:val="22"/>
              </w:rPr>
            </w:pPr>
            <w:r w:rsidRPr="00807BBF">
              <w:rPr>
                <w:sz w:val="22"/>
                <w:szCs w:val="22"/>
              </w:rPr>
              <w:t>Закріплення за молодими фахівцями наставників</w:t>
            </w:r>
          </w:p>
          <w:p w:rsidR="00813062" w:rsidRPr="00807BBF" w:rsidRDefault="0067692D">
            <w:pPr>
              <w:pStyle w:val="10"/>
              <w:numPr>
                <w:ilvl w:val="0"/>
                <w:numId w:val="3"/>
              </w:numPr>
              <w:jc w:val="both"/>
              <w:rPr>
                <w:sz w:val="22"/>
                <w:szCs w:val="22"/>
              </w:rPr>
            </w:pPr>
            <w:r w:rsidRPr="00807BBF">
              <w:rPr>
                <w:sz w:val="22"/>
                <w:szCs w:val="22"/>
              </w:rPr>
              <w:t>Надання методичної допомоги у складанні календарно-тематичних планів на навчальний рік</w:t>
            </w:r>
          </w:p>
        </w:tc>
        <w:tc>
          <w:tcPr>
            <w:tcW w:w="1211" w:type="dxa"/>
          </w:tcPr>
          <w:p w:rsidR="00813062" w:rsidRPr="00807BBF" w:rsidRDefault="00813062">
            <w:pPr>
              <w:pStyle w:val="10"/>
              <w:jc w:val="center"/>
              <w:rPr>
                <w:sz w:val="22"/>
                <w:szCs w:val="22"/>
              </w:rPr>
            </w:pPr>
          </w:p>
          <w:p w:rsidR="00813062" w:rsidRPr="00807BBF" w:rsidRDefault="00CA1D49">
            <w:pPr>
              <w:pStyle w:val="10"/>
              <w:jc w:val="center"/>
              <w:rPr>
                <w:sz w:val="22"/>
                <w:szCs w:val="22"/>
              </w:rPr>
            </w:pPr>
            <w:r w:rsidRPr="00807BBF">
              <w:rPr>
                <w:sz w:val="22"/>
                <w:szCs w:val="22"/>
              </w:rPr>
              <w:t>30</w:t>
            </w:r>
            <w:r w:rsidR="0067692D" w:rsidRPr="00807BBF">
              <w:rPr>
                <w:sz w:val="22"/>
                <w:szCs w:val="22"/>
              </w:rPr>
              <w:t>.08</w:t>
            </w:r>
          </w:p>
        </w:tc>
        <w:tc>
          <w:tcPr>
            <w:tcW w:w="1701" w:type="dxa"/>
          </w:tcPr>
          <w:p w:rsidR="00813062" w:rsidRPr="00807BBF" w:rsidRDefault="00813062">
            <w:pPr>
              <w:pStyle w:val="10"/>
              <w:jc w:val="center"/>
              <w:rPr>
                <w:sz w:val="22"/>
                <w:szCs w:val="22"/>
              </w:rPr>
            </w:pPr>
          </w:p>
          <w:p w:rsidR="00813062" w:rsidRPr="00807BBF" w:rsidRDefault="00CA1D49">
            <w:pPr>
              <w:pStyle w:val="10"/>
              <w:jc w:val="center"/>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67692D">
            <w:pPr>
              <w:pStyle w:val="10"/>
              <w:numPr>
                <w:ilvl w:val="0"/>
                <w:numId w:val="4"/>
              </w:numPr>
              <w:tabs>
                <w:tab w:val="left" w:pos="430"/>
              </w:tabs>
              <w:ind w:left="0" w:firstLine="0"/>
              <w:jc w:val="both"/>
              <w:rPr>
                <w:sz w:val="22"/>
                <w:szCs w:val="22"/>
              </w:rPr>
            </w:pPr>
            <w:r w:rsidRPr="00807BBF">
              <w:rPr>
                <w:sz w:val="22"/>
                <w:szCs w:val="22"/>
              </w:rPr>
              <w:t>Ознайомлення молодих педагогів з системою роботи в ліцеї (традиції ліцею, план роботи ліцею, права та обов’язки вчителя).</w:t>
            </w:r>
          </w:p>
          <w:p w:rsidR="00813062" w:rsidRPr="00807BBF" w:rsidRDefault="0067692D">
            <w:pPr>
              <w:pStyle w:val="10"/>
              <w:numPr>
                <w:ilvl w:val="0"/>
                <w:numId w:val="4"/>
              </w:numPr>
              <w:tabs>
                <w:tab w:val="left" w:pos="430"/>
              </w:tabs>
              <w:ind w:left="0" w:firstLine="0"/>
              <w:jc w:val="both"/>
              <w:rPr>
                <w:sz w:val="22"/>
                <w:szCs w:val="22"/>
              </w:rPr>
            </w:pPr>
            <w:r w:rsidRPr="00807BBF">
              <w:rPr>
                <w:sz w:val="22"/>
                <w:szCs w:val="22"/>
              </w:rPr>
              <w:t>Анкетування молодих спеціалістів.</w:t>
            </w:r>
          </w:p>
          <w:p w:rsidR="00813062" w:rsidRPr="00807BBF" w:rsidRDefault="0067692D">
            <w:pPr>
              <w:pStyle w:val="10"/>
              <w:numPr>
                <w:ilvl w:val="0"/>
                <w:numId w:val="4"/>
              </w:numPr>
              <w:tabs>
                <w:tab w:val="left" w:pos="430"/>
              </w:tabs>
              <w:ind w:left="0" w:firstLine="0"/>
              <w:jc w:val="both"/>
              <w:rPr>
                <w:sz w:val="22"/>
                <w:szCs w:val="22"/>
              </w:rPr>
            </w:pPr>
            <w:r w:rsidRPr="00807BBF">
              <w:rPr>
                <w:sz w:val="22"/>
                <w:szCs w:val="22"/>
              </w:rPr>
              <w:t>Закріплення наставників за молодими вчителями.</w:t>
            </w:r>
          </w:p>
          <w:p w:rsidR="00813062" w:rsidRPr="00807BBF" w:rsidRDefault="0067692D">
            <w:pPr>
              <w:pStyle w:val="10"/>
              <w:numPr>
                <w:ilvl w:val="0"/>
                <w:numId w:val="4"/>
              </w:numPr>
              <w:tabs>
                <w:tab w:val="left" w:pos="430"/>
              </w:tabs>
              <w:ind w:left="0" w:firstLine="0"/>
              <w:jc w:val="both"/>
              <w:rPr>
                <w:sz w:val="22"/>
                <w:szCs w:val="22"/>
              </w:rPr>
            </w:pPr>
            <w:r w:rsidRPr="00807BBF">
              <w:rPr>
                <w:sz w:val="22"/>
                <w:szCs w:val="22"/>
              </w:rPr>
              <w:t>Практична робота: опанування навичок ведення документації ліцею.</w:t>
            </w:r>
          </w:p>
          <w:p w:rsidR="00813062" w:rsidRPr="00807BBF" w:rsidRDefault="0067692D">
            <w:pPr>
              <w:pStyle w:val="10"/>
              <w:tabs>
                <w:tab w:val="left" w:pos="430"/>
              </w:tabs>
              <w:jc w:val="both"/>
              <w:rPr>
                <w:sz w:val="22"/>
                <w:szCs w:val="22"/>
              </w:rPr>
            </w:pPr>
            <w:r w:rsidRPr="00807BBF">
              <w:rPr>
                <w:sz w:val="22"/>
                <w:szCs w:val="22"/>
              </w:rPr>
              <w:t>Спільні заходи для вчителів першого, другого та третього року навчання:</w:t>
            </w:r>
          </w:p>
          <w:p w:rsidR="00813062" w:rsidRPr="00807BBF" w:rsidRDefault="0067692D">
            <w:pPr>
              <w:pStyle w:val="10"/>
              <w:numPr>
                <w:ilvl w:val="0"/>
                <w:numId w:val="11"/>
              </w:numPr>
              <w:tabs>
                <w:tab w:val="left" w:pos="430"/>
              </w:tabs>
              <w:ind w:left="371" w:hanging="11"/>
              <w:jc w:val="both"/>
              <w:rPr>
                <w:sz w:val="22"/>
                <w:szCs w:val="22"/>
              </w:rPr>
            </w:pPr>
            <w:r w:rsidRPr="00807BBF">
              <w:rPr>
                <w:sz w:val="22"/>
                <w:szCs w:val="22"/>
              </w:rPr>
              <w:t>обговорення методичних рекомендацій щодо викладання предметів.</w:t>
            </w:r>
          </w:p>
          <w:p w:rsidR="00813062" w:rsidRPr="00807BBF" w:rsidRDefault="0067692D">
            <w:pPr>
              <w:pStyle w:val="10"/>
              <w:tabs>
                <w:tab w:val="left" w:pos="430"/>
              </w:tabs>
              <w:jc w:val="both"/>
              <w:rPr>
                <w:sz w:val="22"/>
                <w:szCs w:val="22"/>
              </w:rPr>
            </w:pPr>
            <w:r w:rsidRPr="00807BBF">
              <w:rPr>
                <w:sz w:val="22"/>
                <w:szCs w:val="22"/>
              </w:rPr>
              <w:t xml:space="preserve">    Робота між засіданнями:</w:t>
            </w:r>
          </w:p>
          <w:p w:rsidR="00813062" w:rsidRPr="00807BBF" w:rsidRDefault="0067692D">
            <w:pPr>
              <w:pStyle w:val="10"/>
              <w:numPr>
                <w:ilvl w:val="0"/>
                <w:numId w:val="6"/>
              </w:numPr>
              <w:tabs>
                <w:tab w:val="left" w:pos="430"/>
              </w:tabs>
              <w:ind w:left="0" w:firstLine="0"/>
              <w:jc w:val="both"/>
              <w:rPr>
                <w:sz w:val="22"/>
                <w:szCs w:val="22"/>
              </w:rPr>
            </w:pPr>
            <w:r w:rsidRPr="00807BBF">
              <w:rPr>
                <w:sz w:val="22"/>
                <w:szCs w:val="22"/>
              </w:rPr>
              <w:t>Презентація молодих вчителів на святі Дня вчителя.</w:t>
            </w:r>
          </w:p>
          <w:p w:rsidR="00813062" w:rsidRPr="00807BBF" w:rsidRDefault="0067692D">
            <w:pPr>
              <w:pStyle w:val="10"/>
              <w:numPr>
                <w:ilvl w:val="0"/>
                <w:numId w:val="6"/>
              </w:numPr>
              <w:tabs>
                <w:tab w:val="left" w:pos="430"/>
              </w:tabs>
              <w:ind w:left="0" w:firstLine="0"/>
              <w:jc w:val="both"/>
              <w:rPr>
                <w:sz w:val="22"/>
                <w:szCs w:val="22"/>
              </w:rPr>
            </w:pPr>
            <w:r w:rsidRPr="00807BBF">
              <w:rPr>
                <w:sz w:val="22"/>
                <w:szCs w:val="22"/>
              </w:rPr>
              <w:t>Дотримання посадової інструкції «Учитель».</w:t>
            </w:r>
          </w:p>
          <w:p w:rsidR="00813062" w:rsidRPr="00807BBF" w:rsidRDefault="0067692D">
            <w:pPr>
              <w:pStyle w:val="10"/>
              <w:numPr>
                <w:ilvl w:val="0"/>
                <w:numId w:val="6"/>
              </w:numPr>
              <w:tabs>
                <w:tab w:val="left" w:pos="430"/>
              </w:tabs>
              <w:ind w:left="0" w:firstLine="0"/>
              <w:jc w:val="both"/>
              <w:rPr>
                <w:sz w:val="22"/>
                <w:szCs w:val="22"/>
              </w:rPr>
            </w:pPr>
            <w:r w:rsidRPr="00807BBF">
              <w:rPr>
                <w:sz w:val="22"/>
                <w:szCs w:val="22"/>
              </w:rPr>
              <w:t>Вивчення посадових обов'язків класного керівника.</w:t>
            </w:r>
          </w:p>
          <w:p w:rsidR="00813062" w:rsidRPr="00807BBF" w:rsidRDefault="0067692D">
            <w:pPr>
              <w:pStyle w:val="10"/>
              <w:numPr>
                <w:ilvl w:val="0"/>
                <w:numId w:val="6"/>
              </w:numPr>
              <w:tabs>
                <w:tab w:val="left" w:pos="430"/>
              </w:tabs>
              <w:ind w:left="0" w:firstLine="0"/>
              <w:jc w:val="both"/>
              <w:rPr>
                <w:sz w:val="22"/>
                <w:szCs w:val="22"/>
              </w:rPr>
            </w:pPr>
            <w:r w:rsidRPr="00807BBF">
              <w:rPr>
                <w:sz w:val="22"/>
                <w:szCs w:val="22"/>
              </w:rPr>
              <w:t>Ознайомлення з програмою «Система роботи з обдарованими учнями»</w:t>
            </w:r>
          </w:p>
        </w:tc>
        <w:tc>
          <w:tcPr>
            <w:tcW w:w="1211" w:type="dxa"/>
          </w:tcPr>
          <w:p w:rsidR="00813062" w:rsidRPr="00807BBF" w:rsidRDefault="00813062">
            <w:pPr>
              <w:pStyle w:val="10"/>
              <w:jc w:val="center"/>
              <w:rPr>
                <w:sz w:val="22"/>
                <w:szCs w:val="22"/>
              </w:rPr>
            </w:pPr>
          </w:p>
          <w:p w:rsidR="00CA1D49" w:rsidRPr="00807BBF" w:rsidRDefault="00CA1D49">
            <w:pPr>
              <w:pStyle w:val="10"/>
              <w:jc w:val="center"/>
              <w:rPr>
                <w:sz w:val="22"/>
                <w:szCs w:val="22"/>
              </w:rPr>
            </w:pPr>
            <w:r w:rsidRPr="00807BBF">
              <w:rPr>
                <w:sz w:val="22"/>
                <w:szCs w:val="22"/>
              </w:rPr>
              <w:t>Вересень</w:t>
            </w:r>
          </w:p>
          <w:p w:rsidR="00CA1D49" w:rsidRPr="00807BBF" w:rsidRDefault="00CA1D49" w:rsidP="00CA1D49">
            <w:pPr>
              <w:rPr>
                <w:sz w:val="22"/>
                <w:szCs w:val="22"/>
              </w:rPr>
            </w:pPr>
          </w:p>
          <w:p w:rsidR="00CA1D49" w:rsidRPr="00807BBF" w:rsidRDefault="00CA1D49" w:rsidP="00CA1D49">
            <w:pPr>
              <w:rPr>
                <w:sz w:val="22"/>
                <w:szCs w:val="22"/>
              </w:rPr>
            </w:pPr>
          </w:p>
          <w:p w:rsidR="00CA1D49" w:rsidRPr="00807BBF" w:rsidRDefault="00CA1D49" w:rsidP="00CA1D49">
            <w:pPr>
              <w:rPr>
                <w:sz w:val="22"/>
                <w:szCs w:val="22"/>
              </w:rPr>
            </w:pPr>
          </w:p>
          <w:p w:rsidR="00CA1D49" w:rsidRPr="00807BBF" w:rsidRDefault="00CA1D49" w:rsidP="00CA1D49">
            <w:pPr>
              <w:rPr>
                <w:sz w:val="22"/>
                <w:szCs w:val="22"/>
              </w:rPr>
            </w:pPr>
          </w:p>
          <w:p w:rsidR="00813062" w:rsidRPr="00807BBF" w:rsidRDefault="00CA1D49" w:rsidP="00CA1D49">
            <w:pPr>
              <w:rPr>
                <w:sz w:val="22"/>
                <w:szCs w:val="22"/>
              </w:rPr>
            </w:pPr>
            <w:r w:rsidRPr="00807BBF">
              <w:rPr>
                <w:sz w:val="22"/>
                <w:szCs w:val="22"/>
              </w:rPr>
              <w:t>Жовтень</w:t>
            </w:r>
          </w:p>
        </w:tc>
        <w:tc>
          <w:tcPr>
            <w:tcW w:w="1701" w:type="dxa"/>
          </w:tcPr>
          <w:p w:rsidR="00813062" w:rsidRPr="00807BBF" w:rsidRDefault="00813062">
            <w:pPr>
              <w:pStyle w:val="10"/>
              <w:jc w:val="center"/>
              <w:rPr>
                <w:sz w:val="22"/>
                <w:szCs w:val="22"/>
              </w:rPr>
            </w:pPr>
          </w:p>
          <w:p w:rsidR="00813062" w:rsidRPr="00807BBF" w:rsidRDefault="00D70012">
            <w:pPr>
              <w:pStyle w:val="10"/>
              <w:jc w:val="center"/>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p w:rsidR="00813062" w:rsidRPr="00807BBF" w:rsidRDefault="00813062">
            <w:pPr>
              <w:pStyle w:val="10"/>
              <w:jc w:val="center"/>
              <w:rPr>
                <w:sz w:val="22"/>
                <w:szCs w:val="22"/>
              </w:rPr>
            </w:pPr>
          </w:p>
          <w:p w:rsidR="00813062" w:rsidRPr="00807BBF" w:rsidRDefault="00813062">
            <w:pPr>
              <w:pStyle w:val="10"/>
              <w:jc w:val="center"/>
              <w:rPr>
                <w:sz w:val="22"/>
                <w:szCs w:val="22"/>
              </w:rPr>
            </w:pP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0219AF">
            <w:pPr>
              <w:pStyle w:val="10"/>
              <w:tabs>
                <w:tab w:val="left" w:pos="430"/>
              </w:tabs>
              <w:jc w:val="both"/>
              <w:rPr>
                <w:sz w:val="22"/>
                <w:szCs w:val="22"/>
              </w:rPr>
            </w:pPr>
            <w:r w:rsidRPr="00807BBF">
              <w:rPr>
                <w:sz w:val="22"/>
                <w:szCs w:val="22"/>
              </w:rPr>
              <w:t>Тема – «</w:t>
            </w:r>
            <w:r w:rsidRPr="00807BBF">
              <w:rPr>
                <w:sz w:val="22"/>
                <w:szCs w:val="22"/>
                <w:shd w:val="clear" w:color="auto" w:fill="FFFFFF"/>
              </w:rPr>
              <w:t>Формування особистості вчителя – основа розвитку освіти</w:t>
            </w:r>
            <w:r w:rsidR="0067692D" w:rsidRPr="00807BBF">
              <w:rPr>
                <w:sz w:val="22"/>
                <w:szCs w:val="22"/>
              </w:rPr>
              <w:t>».</w:t>
            </w:r>
          </w:p>
          <w:p w:rsidR="00813062" w:rsidRPr="00807BBF" w:rsidRDefault="0067692D">
            <w:pPr>
              <w:pStyle w:val="10"/>
              <w:numPr>
                <w:ilvl w:val="0"/>
                <w:numId w:val="7"/>
              </w:numPr>
              <w:tabs>
                <w:tab w:val="left" w:pos="430"/>
              </w:tabs>
              <w:ind w:left="0" w:firstLine="0"/>
              <w:jc w:val="both"/>
              <w:rPr>
                <w:sz w:val="22"/>
                <w:szCs w:val="22"/>
              </w:rPr>
            </w:pPr>
            <w:r w:rsidRPr="00807BBF">
              <w:rPr>
                <w:sz w:val="22"/>
                <w:szCs w:val="22"/>
              </w:rPr>
              <w:t>Розгляд питання «П</w:t>
            </w:r>
            <w:r w:rsidR="000219AF" w:rsidRPr="00807BBF">
              <w:rPr>
                <w:sz w:val="22"/>
                <w:szCs w:val="22"/>
              </w:rPr>
              <w:t>рофесійне становлення молодого вчителя</w:t>
            </w:r>
            <w:r w:rsidRPr="00807BBF">
              <w:rPr>
                <w:sz w:val="22"/>
                <w:szCs w:val="22"/>
              </w:rPr>
              <w:t>».</w:t>
            </w:r>
          </w:p>
          <w:p w:rsidR="00813062" w:rsidRPr="00807BBF" w:rsidRDefault="0067692D">
            <w:pPr>
              <w:pStyle w:val="10"/>
              <w:numPr>
                <w:ilvl w:val="0"/>
                <w:numId w:val="7"/>
              </w:numPr>
              <w:tabs>
                <w:tab w:val="left" w:pos="430"/>
              </w:tabs>
              <w:ind w:left="0" w:firstLine="0"/>
              <w:jc w:val="both"/>
              <w:rPr>
                <w:sz w:val="22"/>
                <w:szCs w:val="22"/>
              </w:rPr>
            </w:pPr>
            <w:r w:rsidRPr="00807BBF">
              <w:rPr>
                <w:sz w:val="22"/>
                <w:szCs w:val="22"/>
              </w:rPr>
              <w:t>Обговорення питання «Особливості роботи з обдарованими учнями».</w:t>
            </w:r>
          </w:p>
          <w:p w:rsidR="00813062" w:rsidRPr="00807BBF" w:rsidRDefault="0067692D">
            <w:pPr>
              <w:pStyle w:val="10"/>
              <w:tabs>
                <w:tab w:val="left" w:pos="430"/>
              </w:tabs>
              <w:jc w:val="both"/>
              <w:rPr>
                <w:sz w:val="22"/>
                <w:szCs w:val="22"/>
              </w:rPr>
            </w:pPr>
            <w:r w:rsidRPr="00807BBF">
              <w:rPr>
                <w:sz w:val="22"/>
                <w:szCs w:val="22"/>
              </w:rPr>
              <w:t xml:space="preserve">    Спільні заходи для вчителів першого, другого та третього року навчання:</w:t>
            </w:r>
          </w:p>
          <w:p w:rsidR="00813062" w:rsidRPr="00807BBF" w:rsidRDefault="0067692D">
            <w:pPr>
              <w:pStyle w:val="10"/>
              <w:tabs>
                <w:tab w:val="left" w:pos="430"/>
              </w:tabs>
              <w:jc w:val="both"/>
              <w:rPr>
                <w:sz w:val="22"/>
                <w:szCs w:val="22"/>
              </w:rPr>
            </w:pPr>
            <w:r w:rsidRPr="00807BBF">
              <w:rPr>
                <w:sz w:val="22"/>
                <w:szCs w:val="22"/>
              </w:rPr>
              <w:t>- організація самостійної роботи учня.</w:t>
            </w:r>
          </w:p>
          <w:p w:rsidR="00813062" w:rsidRPr="00807BBF" w:rsidRDefault="0067692D">
            <w:pPr>
              <w:pStyle w:val="10"/>
              <w:tabs>
                <w:tab w:val="left" w:pos="430"/>
              </w:tabs>
              <w:jc w:val="both"/>
              <w:rPr>
                <w:sz w:val="22"/>
                <w:szCs w:val="22"/>
              </w:rPr>
            </w:pPr>
            <w:r w:rsidRPr="00807BBF">
              <w:rPr>
                <w:sz w:val="22"/>
                <w:szCs w:val="22"/>
              </w:rPr>
              <w:t xml:space="preserve">    Робота між засіданнями:</w:t>
            </w:r>
          </w:p>
          <w:p w:rsidR="00813062" w:rsidRPr="00807BBF" w:rsidRDefault="0067692D">
            <w:pPr>
              <w:pStyle w:val="10"/>
              <w:numPr>
                <w:ilvl w:val="0"/>
                <w:numId w:val="17"/>
              </w:numPr>
              <w:tabs>
                <w:tab w:val="left" w:pos="430"/>
              </w:tabs>
              <w:ind w:left="0" w:firstLine="0"/>
              <w:jc w:val="both"/>
              <w:rPr>
                <w:sz w:val="22"/>
                <w:szCs w:val="22"/>
              </w:rPr>
            </w:pPr>
            <w:r w:rsidRPr="00807BBF">
              <w:rPr>
                <w:sz w:val="22"/>
                <w:szCs w:val="22"/>
              </w:rPr>
              <w:t>Опрацювання молодими вчителями літератури про інноваційні технології навчання.</w:t>
            </w:r>
          </w:p>
          <w:p w:rsidR="00813062" w:rsidRPr="00807BBF" w:rsidRDefault="0067692D">
            <w:pPr>
              <w:pStyle w:val="10"/>
              <w:numPr>
                <w:ilvl w:val="0"/>
                <w:numId w:val="17"/>
              </w:numPr>
              <w:tabs>
                <w:tab w:val="left" w:pos="430"/>
              </w:tabs>
              <w:ind w:left="0" w:firstLine="0"/>
              <w:jc w:val="both"/>
              <w:rPr>
                <w:sz w:val="22"/>
                <w:szCs w:val="22"/>
              </w:rPr>
            </w:pPr>
            <w:r w:rsidRPr="00807BBF">
              <w:rPr>
                <w:sz w:val="22"/>
                <w:szCs w:val="22"/>
              </w:rPr>
              <w:t>Вивчення досвіду роботи вчителів-методистів.</w:t>
            </w:r>
          </w:p>
          <w:p w:rsidR="00813062" w:rsidRPr="00807BBF" w:rsidRDefault="0067692D">
            <w:pPr>
              <w:pStyle w:val="10"/>
              <w:numPr>
                <w:ilvl w:val="0"/>
                <w:numId w:val="17"/>
              </w:numPr>
              <w:tabs>
                <w:tab w:val="left" w:pos="430"/>
              </w:tabs>
              <w:ind w:left="0" w:firstLine="0"/>
              <w:jc w:val="both"/>
              <w:rPr>
                <w:sz w:val="22"/>
                <w:szCs w:val="22"/>
              </w:rPr>
            </w:pPr>
            <w:r w:rsidRPr="00807BBF">
              <w:rPr>
                <w:sz w:val="22"/>
                <w:szCs w:val="22"/>
              </w:rPr>
              <w:t>Відвідування уроків наставників молодими вчителями.</w:t>
            </w:r>
          </w:p>
        </w:tc>
        <w:tc>
          <w:tcPr>
            <w:tcW w:w="121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813062">
            <w:pPr>
              <w:pStyle w:val="10"/>
              <w:jc w:val="center"/>
              <w:rPr>
                <w:sz w:val="22"/>
                <w:szCs w:val="22"/>
              </w:rPr>
            </w:pPr>
          </w:p>
        </w:tc>
        <w:tc>
          <w:tcPr>
            <w:tcW w:w="170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0219AF">
            <w:pPr>
              <w:pStyle w:val="10"/>
              <w:jc w:val="center"/>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p w:rsidR="00813062" w:rsidRPr="00807BBF" w:rsidRDefault="00813062">
            <w:pPr>
              <w:pStyle w:val="10"/>
              <w:jc w:val="center"/>
              <w:rPr>
                <w:sz w:val="22"/>
                <w:szCs w:val="22"/>
              </w:rPr>
            </w:pPr>
          </w:p>
          <w:p w:rsidR="00813062" w:rsidRPr="00807BBF" w:rsidRDefault="00813062">
            <w:pPr>
              <w:pStyle w:val="10"/>
              <w:jc w:val="center"/>
              <w:rPr>
                <w:sz w:val="22"/>
                <w:szCs w:val="22"/>
              </w:rPr>
            </w:pP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67692D">
            <w:pPr>
              <w:pStyle w:val="10"/>
              <w:tabs>
                <w:tab w:val="left" w:pos="430"/>
              </w:tabs>
              <w:jc w:val="both"/>
              <w:rPr>
                <w:sz w:val="22"/>
                <w:szCs w:val="22"/>
              </w:rPr>
            </w:pPr>
            <w:r w:rsidRPr="00807BBF">
              <w:rPr>
                <w:sz w:val="22"/>
                <w:szCs w:val="22"/>
              </w:rPr>
              <w:t>Те</w:t>
            </w:r>
            <w:r w:rsidR="000219AF" w:rsidRPr="00807BBF">
              <w:rPr>
                <w:sz w:val="22"/>
                <w:szCs w:val="22"/>
              </w:rPr>
              <w:t>ма - «Ідеальний урок</w:t>
            </w:r>
            <w:r w:rsidRPr="00807BBF">
              <w:rPr>
                <w:sz w:val="22"/>
                <w:szCs w:val="22"/>
              </w:rPr>
              <w:t>»</w:t>
            </w:r>
          </w:p>
          <w:p w:rsidR="00813062" w:rsidRPr="00807BBF" w:rsidRDefault="000219AF">
            <w:pPr>
              <w:pStyle w:val="10"/>
              <w:numPr>
                <w:ilvl w:val="0"/>
                <w:numId w:val="18"/>
              </w:numPr>
              <w:tabs>
                <w:tab w:val="left" w:pos="430"/>
              </w:tabs>
              <w:ind w:left="0" w:firstLine="0"/>
              <w:jc w:val="both"/>
              <w:rPr>
                <w:sz w:val="22"/>
                <w:szCs w:val="22"/>
              </w:rPr>
            </w:pPr>
            <w:r w:rsidRPr="00807BBF">
              <w:rPr>
                <w:sz w:val="22"/>
                <w:szCs w:val="22"/>
              </w:rPr>
              <w:t>Проведення години мрії «Ідеальний урок»</w:t>
            </w:r>
            <w:r w:rsidR="0067692D" w:rsidRPr="00807BBF">
              <w:rPr>
                <w:sz w:val="22"/>
                <w:szCs w:val="22"/>
              </w:rPr>
              <w:t>.</w:t>
            </w:r>
          </w:p>
          <w:p w:rsidR="00813062" w:rsidRPr="00807BBF" w:rsidRDefault="0067692D">
            <w:pPr>
              <w:pStyle w:val="10"/>
              <w:numPr>
                <w:ilvl w:val="0"/>
                <w:numId w:val="18"/>
              </w:numPr>
              <w:tabs>
                <w:tab w:val="left" w:pos="430"/>
              </w:tabs>
              <w:ind w:left="0" w:firstLine="0"/>
              <w:jc w:val="both"/>
              <w:rPr>
                <w:sz w:val="22"/>
                <w:szCs w:val="22"/>
              </w:rPr>
            </w:pPr>
            <w:r w:rsidRPr="00807BBF">
              <w:rPr>
                <w:sz w:val="22"/>
                <w:szCs w:val="22"/>
              </w:rPr>
              <w:t>Розгляд питання вибору раціональних методів викладання нового матеріалу.</w:t>
            </w:r>
          </w:p>
          <w:p w:rsidR="00813062" w:rsidRPr="00807BBF" w:rsidRDefault="0067692D">
            <w:pPr>
              <w:pStyle w:val="10"/>
              <w:tabs>
                <w:tab w:val="left" w:pos="430"/>
              </w:tabs>
              <w:jc w:val="both"/>
              <w:rPr>
                <w:sz w:val="22"/>
                <w:szCs w:val="22"/>
              </w:rPr>
            </w:pPr>
            <w:r w:rsidRPr="00807BBF">
              <w:rPr>
                <w:sz w:val="22"/>
                <w:szCs w:val="22"/>
              </w:rPr>
              <w:t xml:space="preserve">    Спільні заходи для вчителів першого, другого та третього року навчання:</w:t>
            </w:r>
          </w:p>
          <w:p w:rsidR="00813062" w:rsidRPr="00807BBF" w:rsidRDefault="000219AF">
            <w:pPr>
              <w:pStyle w:val="10"/>
              <w:numPr>
                <w:ilvl w:val="0"/>
                <w:numId w:val="20"/>
              </w:numPr>
              <w:tabs>
                <w:tab w:val="left" w:pos="430"/>
              </w:tabs>
              <w:ind w:left="371" w:hanging="11"/>
              <w:jc w:val="both"/>
              <w:rPr>
                <w:sz w:val="22"/>
                <w:szCs w:val="22"/>
              </w:rPr>
            </w:pPr>
            <w:r w:rsidRPr="00807BBF">
              <w:rPr>
                <w:sz w:val="22"/>
                <w:szCs w:val="22"/>
              </w:rPr>
              <w:t>вивчення досвід</w:t>
            </w:r>
            <w:r w:rsidR="0067692D" w:rsidRPr="00807BBF">
              <w:rPr>
                <w:sz w:val="22"/>
                <w:szCs w:val="22"/>
              </w:rPr>
              <w:t>у вчителів ліцею, які використовують в практиці роботи інноваційні технології навчання.</w:t>
            </w:r>
          </w:p>
          <w:p w:rsidR="00813062" w:rsidRPr="00807BBF" w:rsidRDefault="0067692D">
            <w:pPr>
              <w:pStyle w:val="10"/>
              <w:tabs>
                <w:tab w:val="left" w:pos="430"/>
              </w:tabs>
              <w:jc w:val="both"/>
              <w:rPr>
                <w:sz w:val="22"/>
                <w:szCs w:val="22"/>
              </w:rPr>
            </w:pPr>
            <w:r w:rsidRPr="00807BBF">
              <w:rPr>
                <w:sz w:val="22"/>
                <w:szCs w:val="22"/>
              </w:rPr>
              <w:t xml:space="preserve">    Робота між засіданнями:</w:t>
            </w:r>
          </w:p>
          <w:p w:rsidR="00813062" w:rsidRPr="00807BBF" w:rsidRDefault="0067692D">
            <w:pPr>
              <w:pStyle w:val="10"/>
              <w:numPr>
                <w:ilvl w:val="0"/>
                <w:numId w:val="19"/>
              </w:numPr>
              <w:tabs>
                <w:tab w:val="left" w:pos="430"/>
              </w:tabs>
              <w:ind w:left="0" w:firstLine="0"/>
              <w:jc w:val="both"/>
              <w:rPr>
                <w:sz w:val="22"/>
                <w:szCs w:val="22"/>
              </w:rPr>
            </w:pPr>
            <w:r w:rsidRPr="00807BBF">
              <w:rPr>
                <w:sz w:val="22"/>
                <w:szCs w:val="22"/>
              </w:rPr>
              <w:t>Опрацювання фахової періодики.</w:t>
            </w:r>
          </w:p>
          <w:p w:rsidR="00813062" w:rsidRPr="00807BBF" w:rsidRDefault="0067692D">
            <w:pPr>
              <w:pStyle w:val="10"/>
              <w:numPr>
                <w:ilvl w:val="0"/>
                <w:numId w:val="19"/>
              </w:numPr>
              <w:tabs>
                <w:tab w:val="left" w:pos="430"/>
              </w:tabs>
              <w:ind w:left="0" w:firstLine="0"/>
              <w:jc w:val="both"/>
              <w:rPr>
                <w:sz w:val="22"/>
                <w:szCs w:val="22"/>
              </w:rPr>
            </w:pPr>
            <w:r w:rsidRPr="00807BBF">
              <w:rPr>
                <w:sz w:val="22"/>
                <w:szCs w:val="22"/>
              </w:rPr>
              <w:t>Консультації заступників директора ліцею з питань проведення самоаналізу уроків.</w:t>
            </w:r>
          </w:p>
        </w:tc>
        <w:tc>
          <w:tcPr>
            <w:tcW w:w="121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0219AF">
            <w:pPr>
              <w:pStyle w:val="10"/>
              <w:jc w:val="center"/>
              <w:rPr>
                <w:sz w:val="22"/>
                <w:szCs w:val="22"/>
              </w:rPr>
            </w:pPr>
            <w:r w:rsidRPr="00807BBF">
              <w:rPr>
                <w:sz w:val="22"/>
                <w:szCs w:val="22"/>
              </w:rPr>
              <w:t>ІІІ т.</w:t>
            </w:r>
          </w:p>
          <w:p w:rsidR="000219AF" w:rsidRPr="00807BBF" w:rsidRDefault="000219AF">
            <w:pPr>
              <w:pStyle w:val="10"/>
              <w:jc w:val="center"/>
              <w:rPr>
                <w:sz w:val="22"/>
                <w:szCs w:val="22"/>
              </w:rPr>
            </w:pPr>
            <w:r w:rsidRPr="00807BBF">
              <w:rPr>
                <w:sz w:val="22"/>
                <w:szCs w:val="22"/>
              </w:rPr>
              <w:t>грудня</w:t>
            </w:r>
          </w:p>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813062">
            <w:pPr>
              <w:pStyle w:val="10"/>
              <w:jc w:val="center"/>
              <w:rPr>
                <w:sz w:val="22"/>
                <w:szCs w:val="22"/>
              </w:rPr>
            </w:pPr>
          </w:p>
        </w:tc>
        <w:tc>
          <w:tcPr>
            <w:tcW w:w="170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0219AF">
            <w:pPr>
              <w:pStyle w:val="10"/>
              <w:jc w:val="center"/>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p w:rsidR="00813062" w:rsidRPr="00807BBF" w:rsidRDefault="00813062">
            <w:pPr>
              <w:pStyle w:val="10"/>
              <w:jc w:val="center"/>
              <w:rPr>
                <w:sz w:val="22"/>
                <w:szCs w:val="22"/>
              </w:rPr>
            </w:pPr>
          </w:p>
          <w:p w:rsidR="00813062" w:rsidRPr="00807BBF" w:rsidRDefault="00813062">
            <w:pPr>
              <w:pStyle w:val="10"/>
              <w:jc w:val="center"/>
              <w:rPr>
                <w:sz w:val="22"/>
                <w:szCs w:val="22"/>
              </w:rPr>
            </w:pP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A72AF7">
            <w:pPr>
              <w:pStyle w:val="10"/>
              <w:tabs>
                <w:tab w:val="left" w:pos="430"/>
              </w:tabs>
              <w:jc w:val="both"/>
              <w:rPr>
                <w:sz w:val="22"/>
                <w:szCs w:val="22"/>
              </w:rPr>
            </w:pPr>
            <w:r w:rsidRPr="00807BBF">
              <w:rPr>
                <w:sz w:val="22"/>
                <w:szCs w:val="22"/>
              </w:rPr>
              <w:t>Тема – «Урок з використанням ІКТ</w:t>
            </w:r>
            <w:r w:rsidR="0067692D" w:rsidRPr="00807BBF">
              <w:rPr>
                <w:sz w:val="22"/>
                <w:szCs w:val="22"/>
              </w:rPr>
              <w:t>»</w:t>
            </w:r>
          </w:p>
          <w:p w:rsidR="00813062" w:rsidRPr="00807BBF" w:rsidRDefault="00A72AF7">
            <w:pPr>
              <w:pStyle w:val="10"/>
              <w:tabs>
                <w:tab w:val="left" w:pos="430"/>
              </w:tabs>
              <w:jc w:val="both"/>
              <w:rPr>
                <w:sz w:val="22"/>
                <w:szCs w:val="22"/>
              </w:rPr>
            </w:pPr>
            <w:r w:rsidRPr="00807BBF">
              <w:rPr>
                <w:sz w:val="22"/>
                <w:szCs w:val="22"/>
              </w:rPr>
              <w:lastRenderedPageBreak/>
              <w:t>1. Доповідь на тему: «Використання ІКТ на уроках та в позаурочний час</w:t>
            </w:r>
            <w:r w:rsidR="0067692D" w:rsidRPr="00807BBF">
              <w:rPr>
                <w:sz w:val="22"/>
                <w:szCs w:val="22"/>
              </w:rPr>
              <w:t>».</w:t>
            </w:r>
          </w:p>
          <w:p w:rsidR="00813062" w:rsidRPr="00807BBF" w:rsidRDefault="0067692D">
            <w:pPr>
              <w:pStyle w:val="10"/>
              <w:tabs>
                <w:tab w:val="left" w:pos="430"/>
              </w:tabs>
              <w:jc w:val="both"/>
              <w:rPr>
                <w:sz w:val="22"/>
                <w:szCs w:val="22"/>
              </w:rPr>
            </w:pPr>
            <w:r w:rsidRPr="00807BBF">
              <w:rPr>
                <w:sz w:val="22"/>
                <w:szCs w:val="22"/>
              </w:rPr>
              <w:t xml:space="preserve">    Спільні заходи для вчителів першого, другого та третього року навчання:</w:t>
            </w:r>
          </w:p>
          <w:p w:rsidR="00813062" w:rsidRPr="00807BBF" w:rsidRDefault="0067692D">
            <w:pPr>
              <w:pStyle w:val="10"/>
              <w:tabs>
                <w:tab w:val="left" w:pos="430"/>
              </w:tabs>
              <w:jc w:val="both"/>
              <w:rPr>
                <w:sz w:val="22"/>
                <w:szCs w:val="22"/>
              </w:rPr>
            </w:pPr>
            <w:r w:rsidRPr="00807BBF">
              <w:rPr>
                <w:sz w:val="22"/>
                <w:szCs w:val="22"/>
              </w:rPr>
              <w:t>- створення тестів-розминок.</w:t>
            </w:r>
          </w:p>
          <w:p w:rsidR="00813062" w:rsidRPr="00807BBF" w:rsidRDefault="0067692D">
            <w:pPr>
              <w:pStyle w:val="10"/>
              <w:tabs>
                <w:tab w:val="left" w:pos="430"/>
              </w:tabs>
              <w:jc w:val="both"/>
              <w:rPr>
                <w:sz w:val="22"/>
                <w:szCs w:val="22"/>
              </w:rPr>
            </w:pPr>
            <w:r w:rsidRPr="00807BBF">
              <w:rPr>
                <w:sz w:val="22"/>
                <w:szCs w:val="22"/>
              </w:rPr>
              <w:t xml:space="preserve">    Робота між засіданнями:</w:t>
            </w:r>
          </w:p>
          <w:p w:rsidR="00813062" w:rsidRPr="00807BBF" w:rsidRDefault="0067692D">
            <w:pPr>
              <w:pStyle w:val="10"/>
              <w:tabs>
                <w:tab w:val="left" w:pos="430"/>
              </w:tabs>
              <w:jc w:val="both"/>
              <w:rPr>
                <w:sz w:val="22"/>
                <w:szCs w:val="22"/>
              </w:rPr>
            </w:pPr>
            <w:r w:rsidRPr="00807BBF">
              <w:rPr>
                <w:sz w:val="22"/>
                <w:szCs w:val="22"/>
              </w:rPr>
              <w:t>1. Опрацювання молодими вчителями науково-методичної літератури з інноваційних технологій навчання та виховання.</w:t>
            </w:r>
          </w:p>
          <w:p w:rsidR="00813062" w:rsidRPr="00807BBF" w:rsidRDefault="0067692D">
            <w:pPr>
              <w:pStyle w:val="10"/>
              <w:tabs>
                <w:tab w:val="left" w:pos="430"/>
              </w:tabs>
              <w:jc w:val="both"/>
              <w:rPr>
                <w:sz w:val="22"/>
                <w:szCs w:val="22"/>
              </w:rPr>
            </w:pPr>
            <w:r w:rsidRPr="00807BBF">
              <w:rPr>
                <w:sz w:val="22"/>
                <w:szCs w:val="22"/>
              </w:rPr>
              <w:t>2. Підготовка до дискусії на тему: «Інноваційні технології: пошуки, проблеми».</w:t>
            </w:r>
          </w:p>
        </w:tc>
        <w:tc>
          <w:tcPr>
            <w:tcW w:w="121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pPr>
              <w:pStyle w:val="10"/>
              <w:jc w:val="center"/>
              <w:rPr>
                <w:sz w:val="22"/>
                <w:szCs w:val="22"/>
              </w:rPr>
            </w:pPr>
            <w:r w:rsidRPr="00807BBF">
              <w:rPr>
                <w:sz w:val="22"/>
                <w:szCs w:val="22"/>
              </w:rPr>
              <w:t>ІІІ т. січня</w:t>
            </w:r>
          </w:p>
          <w:p w:rsidR="00813062" w:rsidRPr="00807BBF" w:rsidRDefault="00813062">
            <w:pPr>
              <w:pStyle w:val="10"/>
              <w:jc w:val="center"/>
              <w:rPr>
                <w:sz w:val="22"/>
                <w:szCs w:val="22"/>
              </w:rPr>
            </w:pPr>
          </w:p>
          <w:p w:rsidR="00813062" w:rsidRPr="00807BBF" w:rsidRDefault="00813062">
            <w:pPr>
              <w:pStyle w:val="10"/>
              <w:rPr>
                <w:sz w:val="22"/>
                <w:szCs w:val="22"/>
              </w:rPr>
            </w:pPr>
          </w:p>
        </w:tc>
        <w:tc>
          <w:tcPr>
            <w:tcW w:w="170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pPr>
              <w:pStyle w:val="10"/>
              <w:jc w:val="center"/>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p w:rsidR="00813062" w:rsidRPr="00807BBF" w:rsidRDefault="00813062">
            <w:pPr>
              <w:pStyle w:val="10"/>
              <w:jc w:val="center"/>
              <w:rPr>
                <w:sz w:val="22"/>
                <w:szCs w:val="22"/>
              </w:rPr>
            </w:pP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67692D">
            <w:pPr>
              <w:pStyle w:val="10"/>
              <w:tabs>
                <w:tab w:val="left" w:pos="430"/>
              </w:tabs>
              <w:jc w:val="both"/>
              <w:rPr>
                <w:sz w:val="22"/>
                <w:szCs w:val="22"/>
              </w:rPr>
            </w:pPr>
            <w:r w:rsidRPr="00807BBF">
              <w:rPr>
                <w:sz w:val="22"/>
                <w:szCs w:val="22"/>
              </w:rPr>
              <w:t>Тема</w:t>
            </w:r>
            <w:r w:rsidR="00A72AF7" w:rsidRPr="00807BBF">
              <w:rPr>
                <w:sz w:val="22"/>
                <w:szCs w:val="22"/>
              </w:rPr>
              <w:t xml:space="preserve"> – «Компетентість учня через компетентність вчителя</w:t>
            </w:r>
            <w:r w:rsidRPr="00807BBF">
              <w:rPr>
                <w:sz w:val="22"/>
                <w:szCs w:val="22"/>
              </w:rPr>
              <w:t>»</w:t>
            </w:r>
          </w:p>
          <w:p w:rsidR="00813062" w:rsidRPr="00807BBF" w:rsidRDefault="00A72AF7">
            <w:pPr>
              <w:pStyle w:val="10"/>
              <w:tabs>
                <w:tab w:val="left" w:pos="430"/>
              </w:tabs>
              <w:jc w:val="both"/>
              <w:rPr>
                <w:sz w:val="22"/>
                <w:szCs w:val="22"/>
              </w:rPr>
            </w:pPr>
            <w:r w:rsidRPr="00807BBF">
              <w:rPr>
                <w:sz w:val="22"/>
                <w:szCs w:val="22"/>
              </w:rPr>
              <w:t>1. Дискусія - питанню «Вміння застосувати знання на практиці</w:t>
            </w:r>
            <w:r w:rsidR="0067692D" w:rsidRPr="00807BBF">
              <w:rPr>
                <w:sz w:val="22"/>
                <w:szCs w:val="22"/>
              </w:rPr>
              <w:t>».</w:t>
            </w:r>
          </w:p>
          <w:p w:rsidR="00813062" w:rsidRPr="00807BBF" w:rsidRDefault="0067692D">
            <w:pPr>
              <w:pStyle w:val="10"/>
              <w:tabs>
                <w:tab w:val="left" w:pos="430"/>
              </w:tabs>
              <w:jc w:val="both"/>
              <w:rPr>
                <w:sz w:val="22"/>
                <w:szCs w:val="22"/>
              </w:rPr>
            </w:pPr>
            <w:r w:rsidRPr="00807BBF">
              <w:rPr>
                <w:sz w:val="22"/>
                <w:szCs w:val="22"/>
              </w:rPr>
              <w:t>2. Поєднання колективних та індивідуальних форм навчання на уроці.</w:t>
            </w:r>
          </w:p>
          <w:p w:rsidR="00813062" w:rsidRPr="00807BBF" w:rsidRDefault="0067692D">
            <w:pPr>
              <w:pStyle w:val="10"/>
              <w:tabs>
                <w:tab w:val="left" w:pos="430"/>
              </w:tabs>
              <w:jc w:val="both"/>
              <w:rPr>
                <w:sz w:val="22"/>
                <w:szCs w:val="22"/>
              </w:rPr>
            </w:pPr>
            <w:r w:rsidRPr="00807BBF">
              <w:rPr>
                <w:sz w:val="22"/>
                <w:szCs w:val="22"/>
              </w:rPr>
              <w:t xml:space="preserve">    Спільні заходи для вчителів першого, другого та третього року навчання:</w:t>
            </w:r>
          </w:p>
          <w:p w:rsidR="00813062" w:rsidRPr="00807BBF" w:rsidRDefault="0067692D">
            <w:pPr>
              <w:pStyle w:val="10"/>
              <w:tabs>
                <w:tab w:val="left" w:pos="430"/>
              </w:tabs>
              <w:jc w:val="both"/>
              <w:rPr>
                <w:sz w:val="22"/>
                <w:szCs w:val="22"/>
              </w:rPr>
            </w:pPr>
            <w:r w:rsidRPr="00807BBF">
              <w:rPr>
                <w:sz w:val="22"/>
                <w:szCs w:val="22"/>
              </w:rPr>
              <w:t>- ділова гра: «Нестандартні уроки».</w:t>
            </w:r>
          </w:p>
          <w:p w:rsidR="00813062" w:rsidRPr="00807BBF" w:rsidRDefault="0067692D">
            <w:pPr>
              <w:pStyle w:val="10"/>
              <w:tabs>
                <w:tab w:val="left" w:pos="430"/>
              </w:tabs>
              <w:jc w:val="both"/>
              <w:rPr>
                <w:sz w:val="22"/>
                <w:szCs w:val="22"/>
              </w:rPr>
            </w:pPr>
            <w:r w:rsidRPr="00807BBF">
              <w:rPr>
                <w:sz w:val="22"/>
                <w:szCs w:val="22"/>
              </w:rPr>
              <w:t xml:space="preserve">    Робота між засіданнями:</w:t>
            </w:r>
          </w:p>
          <w:p w:rsidR="00813062" w:rsidRPr="00807BBF" w:rsidRDefault="0067692D">
            <w:pPr>
              <w:pStyle w:val="10"/>
              <w:numPr>
                <w:ilvl w:val="0"/>
                <w:numId w:val="13"/>
              </w:numPr>
              <w:tabs>
                <w:tab w:val="left" w:pos="430"/>
              </w:tabs>
              <w:jc w:val="both"/>
              <w:rPr>
                <w:sz w:val="22"/>
                <w:szCs w:val="22"/>
              </w:rPr>
            </w:pPr>
            <w:r w:rsidRPr="00807BBF">
              <w:rPr>
                <w:sz w:val="22"/>
                <w:szCs w:val="22"/>
              </w:rPr>
              <w:t>Підготовка до круглого столу «Мої педагогічні знахідки».</w:t>
            </w:r>
          </w:p>
        </w:tc>
        <w:tc>
          <w:tcPr>
            <w:tcW w:w="121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pPr>
              <w:pStyle w:val="10"/>
              <w:jc w:val="center"/>
              <w:rPr>
                <w:sz w:val="22"/>
                <w:szCs w:val="22"/>
              </w:rPr>
            </w:pPr>
            <w:r w:rsidRPr="00807BBF">
              <w:rPr>
                <w:sz w:val="22"/>
                <w:szCs w:val="22"/>
              </w:rPr>
              <w:t>ІІ т. березня</w:t>
            </w:r>
          </w:p>
          <w:p w:rsidR="00813062" w:rsidRPr="00807BBF" w:rsidRDefault="00813062">
            <w:pPr>
              <w:pStyle w:val="10"/>
              <w:jc w:val="center"/>
              <w:rPr>
                <w:sz w:val="22"/>
                <w:szCs w:val="22"/>
              </w:rPr>
            </w:pPr>
          </w:p>
          <w:p w:rsidR="00813062" w:rsidRPr="00807BBF" w:rsidRDefault="00813062">
            <w:pPr>
              <w:pStyle w:val="10"/>
              <w:jc w:val="center"/>
              <w:rPr>
                <w:sz w:val="22"/>
                <w:szCs w:val="22"/>
              </w:rPr>
            </w:pPr>
          </w:p>
        </w:tc>
        <w:tc>
          <w:tcPr>
            <w:tcW w:w="170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67692D">
            <w:pPr>
              <w:pStyle w:val="10"/>
              <w:jc w:val="center"/>
              <w:rPr>
                <w:sz w:val="22"/>
                <w:szCs w:val="22"/>
              </w:rPr>
            </w:pPr>
            <w:r w:rsidRPr="00807BBF">
              <w:rPr>
                <w:sz w:val="22"/>
                <w:szCs w:val="22"/>
              </w:rPr>
              <w:t>Наставник, молодий спеціаліст</w:t>
            </w:r>
          </w:p>
          <w:p w:rsidR="00813062" w:rsidRPr="00807BBF" w:rsidRDefault="00813062">
            <w:pPr>
              <w:pStyle w:val="10"/>
              <w:jc w:val="center"/>
              <w:rPr>
                <w:sz w:val="22"/>
                <w:szCs w:val="22"/>
              </w:rPr>
            </w:pP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67692D">
            <w:pPr>
              <w:pStyle w:val="10"/>
              <w:numPr>
                <w:ilvl w:val="0"/>
                <w:numId w:val="5"/>
              </w:numPr>
              <w:jc w:val="both"/>
              <w:rPr>
                <w:sz w:val="22"/>
                <w:szCs w:val="22"/>
              </w:rPr>
            </w:pPr>
            <w:r w:rsidRPr="00807BBF">
              <w:rPr>
                <w:sz w:val="22"/>
                <w:szCs w:val="22"/>
              </w:rPr>
              <w:t>Відвідування уроків молодого спеціаліста вчителем-наставником з метою надання практичної допомоги</w:t>
            </w:r>
          </w:p>
          <w:p w:rsidR="00813062" w:rsidRPr="00807BBF" w:rsidRDefault="00A72AF7">
            <w:pPr>
              <w:pStyle w:val="10"/>
              <w:numPr>
                <w:ilvl w:val="0"/>
                <w:numId w:val="5"/>
              </w:numPr>
              <w:jc w:val="both"/>
              <w:rPr>
                <w:sz w:val="22"/>
                <w:szCs w:val="22"/>
              </w:rPr>
            </w:pPr>
            <w:r w:rsidRPr="00807BBF">
              <w:rPr>
                <w:sz w:val="22"/>
                <w:szCs w:val="22"/>
              </w:rPr>
              <w:t>Тиждень</w:t>
            </w:r>
            <w:r w:rsidR="0067692D" w:rsidRPr="00807BBF">
              <w:rPr>
                <w:sz w:val="22"/>
                <w:szCs w:val="22"/>
              </w:rPr>
              <w:t>:</w:t>
            </w:r>
            <w:r w:rsidRPr="00807BBF">
              <w:rPr>
                <w:sz w:val="22"/>
                <w:szCs w:val="22"/>
              </w:rPr>
              <w:t xml:space="preserve"> «Мої фахові досягнення»</w:t>
            </w:r>
          </w:p>
          <w:p w:rsidR="00813062" w:rsidRPr="00807BBF" w:rsidRDefault="0067692D">
            <w:pPr>
              <w:pStyle w:val="10"/>
              <w:numPr>
                <w:ilvl w:val="0"/>
                <w:numId w:val="1"/>
              </w:numPr>
              <w:jc w:val="both"/>
              <w:rPr>
                <w:sz w:val="22"/>
                <w:szCs w:val="22"/>
              </w:rPr>
            </w:pPr>
            <w:r w:rsidRPr="00807BBF">
              <w:rPr>
                <w:sz w:val="22"/>
                <w:szCs w:val="22"/>
              </w:rPr>
              <w:t>відкриті уроки</w:t>
            </w:r>
          </w:p>
          <w:p w:rsidR="00813062" w:rsidRPr="00807BBF" w:rsidRDefault="0067692D">
            <w:pPr>
              <w:pStyle w:val="10"/>
              <w:numPr>
                <w:ilvl w:val="0"/>
                <w:numId w:val="1"/>
              </w:numPr>
              <w:jc w:val="both"/>
              <w:rPr>
                <w:sz w:val="22"/>
                <w:szCs w:val="22"/>
              </w:rPr>
            </w:pPr>
            <w:r w:rsidRPr="00807BBF">
              <w:rPr>
                <w:sz w:val="22"/>
                <w:szCs w:val="22"/>
              </w:rPr>
              <w:t xml:space="preserve">позакласні заходи </w:t>
            </w:r>
          </w:p>
          <w:p w:rsidR="00813062" w:rsidRPr="00807BBF" w:rsidRDefault="0067692D">
            <w:pPr>
              <w:pStyle w:val="10"/>
              <w:numPr>
                <w:ilvl w:val="0"/>
                <w:numId w:val="1"/>
              </w:numPr>
              <w:jc w:val="both"/>
              <w:rPr>
                <w:sz w:val="22"/>
                <w:szCs w:val="22"/>
              </w:rPr>
            </w:pPr>
            <w:r w:rsidRPr="00807BBF">
              <w:rPr>
                <w:sz w:val="22"/>
                <w:szCs w:val="22"/>
              </w:rPr>
              <w:t>виставка методичних розробок молодих учителів</w:t>
            </w:r>
          </w:p>
          <w:p w:rsidR="00A72AF7" w:rsidRPr="00807BBF" w:rsidRDefault="00A72AF7" w:rsidP="00F730EB">
            <w:pPr>
              <w:pStyle w:val="10"/>
              <w:numPr>
                <w:ilvl w:val="0"/>
                <w:numId w:val="1"/>
              </w:numPr>
              <w:jc w:val="both"/>
              <w:rPr>
                <w:sz w:val="22"/>
                <w:szCs w:val="22"/>
              </w:rPr>
            </w:pPr>
            <w:r w:rsidRPr="00807BBF">
              <w:rPr>
                <w:sz w:val="22"/>
                <w:szCs w:val="22"/>
              </w:rPr>
              <w:t>круглий стіл: «Я зуміла подолати…</w:t>
            </w:r>
            <w:r w:rsidR="0067692D" w:rsidRPr="00807BBF">
              <w:rPr>
                <w:sz w:val="22"/>
                <w:szCs w:val="22"/>
              </w:rPr>
              <w:t>»</w:t>
            </w:r>
          </w:p>
        </w:tc>
        <w:tc>
          <w:tcPr>
            <w:tcW w:w="121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pPr>
              <w:pStyle w:val="10"/>
              <w:jc w:val="center"/>
              <w:rPr>
                <w:sz w:val="22"/>
                <w:szCs w:val="22"/>
              </w:rPr>
            </w:pPr>
            <w:r w:rsidRPr="00807BBF">
              <w:rPr>
                <w:sz w:val="22"/>
                <w:szCs w:val="22"/>
              </w:rPr>
              <w:t>ІІІ т. квітня</w:t>
            </w:r>
          </w:p>
        </w:tc>
        <w:tc>
          <w:tcPr>
            <w:tcW w:w="170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rsidP="00A72AF7">
            <w:pPr>
              <w:pStyle w:val="10"/>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p w:rsidR="00813062" w:rsidRPr="00807BBF" w:rsidRDefault="0067692D">
            <w:pPr>
              <w:pStyle w:val="10"/>
              <w:jc w:val="center"/>
              <w:rPr>
                <w:sz w:val="22"/>
                <w:szCs w:val="22"/>
              </w:rPr>
            </w:pPr>
            <w:r w:rsidRPr="00807BBF">
              <w:rPr>
                <w:sz w:val="22"/>
                <w:szCs w:val="22"/>
              </w:rPr>
              <w:t>Молоді спеціалісти</w:t>
            </w:r>
          </w:p>
          <w:p w:rsidR="00813062" w:rsidRPr="00807BBF" w:rsidRDefault="00813062">
            <w:pPr>
              <w:pStyle w:val="10"/>
              <w:jc w:val="center"/>
              <w:rPr>
                <w:sz w:val="22"/>
                <w:szCs w:val="22"/>
              </w:rPr>
            </w:pPr>
          </w:p>
        </w:tc>
        <w:tc>
          <w:tcPr>
            <w:tcW w:w="1178" w:type="dxa"/>
          </w:tcPr>
          <w:p w:rsidR="00813062" w:rsidRPr="00807BBF" w:rsidRDefault="00813062">
            <w:pPr>
              <w:pStyle w:val="10"/>
              <w:jc w:val="center"/>
              <w:rPr>
                <w:sz w:val="22"/>
                <w:szCs w:val="22"/>
              </w:rPr>
            </w:pPr>
          </w:p>
        </w:tc>
      </w:tr>
      <w:tr w:rsidR="00813062" w:rsidRPr="00807BBF" w:rsidTr="00F730EB">
        <w:trPr>
          <w:jc w:val="center"/>
        </w:trPr>
        <w:tc>
          <w:tcPr>
            <w:tcW w:w="567" w:type="dxa"/>
          </w:tcPr>
          <w:p w:rsidR="00813062" w:rsidRPr="00807BBF" w:rsidRDefault="00813062">
            <w:pPr>
              <w:pStyle w:val="10"/>
              <w:numPr>
                <w:ilvl w:val="0"/>
                <w:numId w:val="14"/>
              </w:numPr>
              <w:pBdr>
                <w:top w:val="nil"/>
                <w:left w:val="nil"/>
                <w:bottom w:val="nil"/>
                <w:right w:val="nil"/>
                <w:between w:val="nil"/>
              </w:pBdr>
              <w:rPr>
                <w:sz w:val="22"/>
                <w:szCs w:val="22"/>
              </w:rPr>
            </w:pPr>
          </w:p>
        </w:tc>
        <w:tc>
          <w:tcPr>
            <w:tcW w:w="5997" w:type="dxa"/>
          </w:tcPr>
          <w:p w:rsidR="00813062" w:rsidRPr="00807BBF" w:rsidRDefault="0067692D">
            <w:pPr>
              <w:pStyle w:val="10"/>
              <w:ind w:left="360"/>
              <w:jc w:val="both"/>
              <w:rPr>
                <w:sz w:val="22"/>
                <w:szCs w:val="22"/>
              </w:rPr>
            </w:pPr>
            <w:r w:rsidRPr="00807BBF">
              <w:rPr>
                <w:sz w:val="22"/>
                <w:szCs w:val="22"/>
              </w:rPr>
              <w:t>Круглий стіл:</w:t>
            </w:r>
          </w:p>
          <w:p w:rsidR="00813062" w:rsidRPr="00807BBF" w:rsidRDefault="0067692D">
            <w:pPr>
              <w:pStyle w:val="10"/>
              <w:numPr>
                <w:ilvl w:val="0"/>
                <w:numId w:val="12"/>
              </w:numPr>
              <w:jc w:val="both"/>
              <w:rPr>
                <w:sz w:val="22"/>
                <w:szCs w:val="22"/>
              </w:rPr>
            </w:pPr>
            <w:r w:rsidRPr="00807BBF">
              <w:rPr>
                <w:sz w:val="22"/>
                <w:szCs w:val="22"/>
              </w:rPr>
              <w:t>Підведення підсумків роботи ШМВ.</w:t>
            </w:r>
          </w:p>
          <w:p w:rsidR="00813062" w:rsidRPr="00807BBF" w:rsidRDefault="0067692D">
            <w:pPr>
              <w:pStyle w:val="10"/>
              <w:numPr>
                <w:ilvl w:val="0"/>
                <w:numId w:val="12"/>
              </w:numPr>
              <w:jc w:val="both"/>
              <w:rPr>
                <w:sz w:val="22"/>
                <w:szCs w:val="22"/>
              </w:rPr>
            </w:pPr>
            <w:r w:rsidRPr="00807BBF">
              <w:rPr>
                <w:sz w:val="22"/>
                <w:szCs w:val="22"/>
              </w:rPr>
              <w:t>Обмін досвідом.</w:t>
            </w:r>
          </w:p>
          <w:p w:rsidR="00813062" w:rsidRPr="00807BBF" w:rsidRDefault="0067692D">
            <w:pPr>
              <w:pStyle w:val="10"/>
              <w:numPr>
                <w:ilvl w:val="0"/>
                <w:numId w:val="12"/>
              </w:numPr>
              <w:jc w:val="both"/>
              <w:rPr>
                <w:sz w:val="22"/>
                <w:szCs w:val="22"/>
              </w:rPr>
            </w:pPr>
            <w:r w:rsidRPr="00807BBF">
              <w:rPr>
                <w:sz w:val="22"/>
                <w:szCs w:val="22"/>
              </w:rPr>
              <w:t>Обговорення перспективного плану та розробка рекомендацій щодо роботи ШМВ на наступний навчальний рік.</w:t>
            </w:r>
          </w:p>
        </w:tc>
        <w:tc>
          <w:tcPr>
            <w:tcW w:w="121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pPr>
              <w:pStyle w:val="10"/>
              <w:jc w:val="center"/>
              <w:rPr>
                <w:sz w:val="22"/>
                <w:szCs w:val="22"/>
              </w:rPr>
            </w:pPr>
            <w:r w:rsidRPr="00807BBF">
              <w:rPr>
                <w:sz w:val="22"/>
                <w:szCs w:val="22"/>
              </w:rPr>
              <w:t>ІІ т. травня</w:t>
            </w:r>
          </w:p>
        </w:tc>
        <w:tc>
          <w:tcPr>
            <w:tcW w:w="1701" w:type="dxa"/>
          </w:tcPr>
          <w:p w:rsidR="00813062" w:rsidRPr="00807BBF" w:rsidRDefault="00813062">
            <w:pPr>
              <w:pStyle w:val="10"/>
              <w:jc w:val="center"/>
              <w:rPr>
                <w:sz w:val="22"/>
                <w:szCs w:val="22"/>
              </w:rPr>
            </w:pPr>
          </w:p>
          <w:p w:rsidR="00813062" w:rsidRPr="00807BBF" w:rsidRDefault="00813062">
            <w:pPr>
              <w:pStyle w:val="10"/>
              <w:jc w:val="center"/>
              <w:rPr>
                <w:sz w:val="22"/>
                <w:szCs w:val="22"/>
              </w:rPr>
            </w:pPr>
          </w:p>
          <w:p w:rsidR="00813062" w:rsidRPr="00807BBF" w:rsidRDefault="00A72AF7">
            <w:pPr>
              <w:pStyle w:val="10"/>
              <w:jc w:val="center"/>
              <w:rPr>
                <w:sz w:val="22"/>
                <w:szCs w:val="22"/>
              </w:rPr>
            </w:pPr>
            <w:r w:rsidRPr="00807BBF">
              <w:rPr>
                <w:sz w:val="22"/>
                <w:szCs w:val="22"/>
              </w:rPr>
              <w:t>Ткачук М. Г.</w:t>
            </w:r>
          </w:p>
          <w:p w:rsidR="00813062" w:rsidRPr="00807BBF" w:rsidRDefault="0067692D">
            <w:pPr>
              <w:pStyle w:val="10"/>
              <w:jc w:val="center"/>
              <w:rPr>
                <w:sz w:val="22"/>
                <w:szCs w:val="22"/>
              </w:rPr>
            </w:pPr>
            <w:r w:rsidRPr="00807BBF">
              <w:rPr>
                <w:sz w:val="22"/>
                <w:szCs w:val="22"/>
              </w:rPr>
              <w:t>Наставники</w:t>
            </w:r>
          </w:p>
          <w:p w:rsidR="00813062" w:rsidRPr="00807BBF" w:rsidRDefault="0067692D">
            <w:pPr>
              <w:pStyle w:val="10"/>
              <w:jc w:val="center"/>
              <w:rPr>
                <w:sz w:val="22"/>
                <w:szCs w:val="22"/>
              </w:rPr>
            </w:pPr>
            <w:r w:rsidRPr="00807BBF">
              <w:rPr>
                <w:sz w:val="22"/>
                <w:szCs w:val="22"/>
              </w:rPr>
              <w:t>Молоді спеціалісти</w:t>
            </w:r>
          </w:p>
        </w:tc>
        <w:tc>
          <w:tcPr>
            <w:tcW w:w="1178" w:type="dxa"/>
          </w:tcPr>
          <w:p w:rsidR="00813062" w:rsidRPr="00807BBF" w:rsidRDefault="00813062">
            <w:pPr>
              <w:pStyle w:val="10"/>
              <w:jc w:val="center"/>
              <w:rPr>
                <w:sz w:val="22"/>
                <w:szCs w:val="22"/>
              </w:rPr>
            </w:pPr>
          </w:p>
        </w:tc>
      </w:tr>
    </w:tbl>
    <w:p w:rsidR="00F730EB" w:rsidRPr="00317F57" w:rsidRDefault="00F730EB">
      <w:pPr>
        <w:pStyle w:val="10"/>
        <w:tabs>
          <w:tab w:val="left" w:pos="2370"/>
        </w:tabs>
        <w:spacing w:after="0" w:line="240" w:lineRule="auto"/>
        <w:rPr>
          <w:rFonts w:ascii="Times New Roman" w:eastAsia="Times New Roman" w:hAnsi="Times New Roman" w:cs="Times New Roman"/>
          <w:b/>
          <w:sz w:val="28"/>
          <w:szCs w:val="28"/>
        </w:rPr>
      </w:pP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 Створення освітнього середовища, вільного від будь-яких форм насильства та дискримінації</w:t>
      </w: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2.2.1. Заходи щодо запобігання будь-яких проявів дискримінації, булінгу в закладі.</w:t>
      </w:r>
    </w:p>
    <w:tbl>
      <w:tblPr>
        <w:tblStyle w:val="af8"/>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5953"/>
        <w:gridCol w:w="1276"/>
        <w:gridCol w:w="1701"/>
        <w:gridCol w:w="1134"/>
      </w:tblGrid>
      <w:tr w:rsidR="00813062" w:rsidRPr="00807BBF" w:rsidTr="00F730EB">
        <w:tc>
          <w:tcPr>
            <w:tcW w:w="710" w:type="dxa"/>
          </w:tcPr>
          <w:p w:rsidR="00813062" w:rsidRPr="00807BBF" w:rsidRDefault="0067692D">
            <w:pPr>
              <w:pStyle w:val="10"/>
              <w:jc w:val="center"/>
              <w:rPr>
                <w:sz w:val="22"/>
                <w:szCs w:val="22"/>
              </w:rPr>
            </w:pPr>
            <w:r w:rsidRPr="00807BBF">
              <w:rPr>
                <w:sz w:val="22"/>
                <w:szCs w:val="22"/>
              </w:rPr>
              <w:t>№</w:t>
            </w:r>
          </w:p>
          <w:p w:rsidR="00813062" w:rsidRPr="00807BBF" w:rsidRDefault="0067692D">
            <w:pPr>
              <w:pStyle w:val="10"/>
              <w:jc w:val="center"/>
              <w:rPr>
                <w:sz w:val="22"/>
                <w:szCs w:val="22"/>
              </w:rPr>
            </w:pPr>
            <w:r w:rsidRPr="00807BBF">
              <w:rPr>
                <w:sz w:val="22"/>
                <w:szCs w:val="22"/>
              </w:rPr>
              <w:t>з/п</w:t>
            </w:r>
          </w:p>
        </w:tc>
        <w:tc>
          <w:tcPr>
            <w:tcW w:w="5953" w:type="dxa"/>
          </w:tcPr>
          <w:p w:rsidR="00813062" w:rsidRPr="00807BBF" w:rsidRDefault="0067692D">
            <w:pPr>
              <w:pStyle w:val="10"/>
              <w:jc w:val="center"/>
              <w:rPr>
                <w:sz w:val="22"/>
                <w:szCs w:val="22"/>
              </w:rPr>
            </w:pPr>
            <w:r w:rsidRPr="00807BBF">
              <w:rPr>
                <w:sz w:val="22"/>
                <w:szCs w:val="22"/>
              </w:rPr>
              <w:t>Заходи</w:t>
            </w:r>
          </w:p>
        </w:tc>
        <w:tc>
          <w:tcPr>
            <w:tcW w:w="1276" w:type="dxa"/>
          </w:tcPr>
          <w:p w:rsidR="00813062" w:rsidRPr="00807BBF" w:rsidRDefault="0067692D">
            <w:pPr>
              <w:pStyle w:val="10"/>
              <w:jc w:val="center"/>
              <w:rPr>
                <w:sz w:val="22"/>
                <w:szCs w:val="22"/>
              </w:rPr>
            </w:pPr>
            <w:r w:rsidRPr="00807BBF">
              <w:rPr>
                <w:sz w:val="22"/>
                <w:szCs w:val="22"/>
              </w:rPr>
              <w:t>Термін виконання</w:t>
            </w:r>
          </w:p>
        </w:tc>
        <w:tc>
          <w:tcPr>
            <w:tcW w:w="1701" w:type="dxa"/>
          </w:tcPr>
          <w:p w:rsidR="00813062" w:rsidRPr="00807BBF" w:rsidRDefault="0067692D">
            <w:pPr>
              <w:pStyle w:val="10"/>
              <w:jc w:val="center"/>
              <w:rPr>
                <w:sz w:val="22"/>
                <w:szCs w:val="22"/>
              </w:rPr>
            </w:pPr>
            <w:r w:rsidRPr="00807BBF">
              <w:rPr>
                <w:sz w:val="22"/>
                <w:szCs w:val="22"/>
              </w:rPr>
              <w:t>Відповідальний</w:t>
            </w:r>
          </w:p>
        </w:tc>
        <w:tc>
          <w:tcPr>
            <w:tcW w:w="1134" w:type="dxa"/>
          </w:tcPr>
          <w:p w:rsidR="00813062" w:rsidRPr="00807BBF" w:rsidRDefault="0067692D">
            <w:pPr>
              <w:pStyle w:val="10"/>
              <w:jc w:val="center"/>
              <w:rPr>
                <w:sz w:val="22"/>
                <w:szCs w:val="22"/>
              </w:rPr>
            </w:pPr>
            <w:r w:rsidRPr="00807BBF">
              <w:rPr>
                <w:sz w:val="22"/>
                <w:szCs w:val="22"/>
              </w:rPr>
              <w:t>Відмітка про виконання</w:t>
            </w:r>
          </w:p>
        </w:tc>
      </w:tr>
      <w:tr w:rsidR="00813062" w:rsidRPr="00807BBF" w:rsidTr="00F730EB">
        <w:tc>
          <w:tcPr>
            <w:tcW w:w="10774" w:type="dxa"/>
            <w:gridSpan w:val="5"/>
          </w:tcPr>
          <w:p w:rsidR="00813062" w:rsidRPr="00807BBF" w:rsidRDefault="0067692D">
            <w:pPr>
              <w:pStyle w:val="10"/>
              <w:pBdr>
                <w:top w:val="nil"/>
                <w:left w:val="nil"/>
                <w:bottom w:val="nil"/>
                <w:right w:val="nil"/>
                <w:between w:val="nil"/>
              </w:pBdr>
              <w:ind w:left="-74"/>
              <w:jc w:val="center"/>
              <w:rPr>
                <w:b/>
                <w:sz w:val="22"/>
                <w:szCs w:val="22"/>
              </w:rPr>
            </w:pPr>
            <w:r w:rsidRPr="00807BBF">
              <w:rPr>
                <w:b/>
                <w:sz w:val="22"/>
                <w:szCs w:val="22"/>
              </w:rPr>
              <w:t xml:space="preserve">УПРАВЛІНСЬКИЙ НАПРЯМ </w:t>
            </w:r>
          </w:p>
        </w:tc>
      </w:tr>
      <w:tr w:rsidR="00813062" w:rsidRPr="00807BBF" w:rsidTr="00F730EB">
        <w:tc>
          <w:tcPr>
            <w:tcW w:w="10774" w:type="dxa"/>
            <w:gridSpan w:val="5"/>
          </w:tcPr>
          <w:p w:rsidR="00813062" w:rsidRPr="00807BBF" w:rsidRDefault="0067692D">
            <w:pPr>
              <w:pStyle w:val="10"/>
              <w:pBdr>
                <w:top w:val="nil"/>
                <w:left w:val="nil"/>
                <w:bottom w:val="nil"/>
                <w:right w:val="nil"/>
                <w:between w:val="nil"/>
              </w:pBdr>
              <w:ind w:left="-74"/>
              <w:jc w:val="center"/>
              <w:rPr>
                <w:b/>
                <w:sz w:val="22"/>
                <w:szCs w:val="22"/>
              </w:rPr>
            </w:pPr>
            <w:r w:rsidRPr="00807BBF">
              <w:rPr>
                <w:b/>
                <w:sz w:val="22"/>
                <w:szCs w:val="22"/>
              </w:rPr>
              <w:t>Первинна профілактика</w:t>
            </w: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pBdr>
                <w:top w:val="nil"/>
                <w:left w:val="nil"/>
                <w:bottom w:val="nil"/>
                <w:right w:val="nil"/>
                <w:between w:val="nil"/>
              </w:pBdr>
              <w:rPr>
                <w:sz w:val="22"/>
                <w:szCs w:val="22"/>
              </w:rPr>
            </w:pPr>
            <w:r w:rsidRPr="00807BBF">
              <w:rPr>
                <w:sz w:val="22"/>
                <w:szCs w:val="22"/>
              </w:rPr>
              <w:t>Довести до відома працівників ліцею зміст Закону України «Про внесення змін до деяких законодавчих актів України щодо протидії булінгу (цькуванню)» від 18.12.2018 № 2657-VIII</w:t>
            </w:r>
          </w:p>
        </w:tc>
        <w:tc>
          <w:tcPr>
            <w:tcW w:w="1276" w:type="dxa"/>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B837F2">
            <w:pPr>
              <w:pStyle w:val="10"/>
              <w:jc w:val="center"/>
              <w:rPr>
                <w:sz w:val="22"/>
                <w:szCs w:val="22"/>
              </w:rPr>
            </w:pPr>
            <w:r w:rsidRPr="00807BBF">
              <w:rPr>
                <w:sz w:val="22"/>
                <w:szCs w:val="22"/>
              </w:rPr>
              <w:t>Соболь А.В.</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pBdr>
                <w:top w:val="nil"/>
                <w:left w:val="nil"/>
                <w:bottom w:val="nil"/>
                <w:right w:val="nil"/>
                <w:between w:val="nil"/>
              </w:pBdr>
              <w:rPr>
                <w:sz w:val="22"/>
                <w:szCs w:val="22"/>
              </w:rPr>
            </w:pPr>
            <w:r w:rsidRPr="00807BBF">
              <w:rPr>
                <w:sz w:val="22"/>
                <w:szCs w:val="22"/>
              </w:rPr>
              <w:t>Довести до відома працівників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1. Правила поведінки, права та обов’язки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lastRenderedPageBreak/>
              <w:t>2. Порядок реагування на доведені випадки булінгу (цькування) у закладі освіти та відповідальність осіб, причетних до булінгу (цькування).</w:t>
            </w:r>
          </w:p>
          <w:p w:rsidR="00813062" w:rsidRPr="00807BBF" w:rsidRDefault="0067692D">
            <w:pPr>
              <w:pStyle w:val="10"/>
              <w:pBdr>
                <w:top w:val="nil"/>
                <w:left w:val="nil"/>
                <w:bottom w:val="nil"/>
                <w:right w:val="nil"/>
                <w:between w:val="nil"/>
              </w:pBdr>
              <w:rPr>
                <w:sz w:val="22"/>
                <w:szCs w:val="22"/>
              </w:rPr>
            </w:pPr>
            <w:r w:rsidRPr="00807BBF">
              <w:rPr>
                <w:sz w:val="22"/>
                <w:szCs w:val="22"/>
              </w:rPr>
              <w:t>3. Порядок подання та розгляду заяв про випадки булінгу (цькування) у закладі освіти</w:t>
            </w:r>
          </w:p>
        </w:tc>
        <w:tc>
          <w:tcPr>
            <w:tcW w:w="1276" w:type="dxa"/>
          </w:tcPr>
          <w:p w:rsidR="00813062" w:rsidRPr="00807BBF" w:rsidRDefault="0067692D">
            <w:pPr>
              <w:pStyle w:val="10"/>
              <w:jc w:val="center"/>
              <w:rPr>
                <w:sz w:val="22"/>
                <w:szCs w:val="22"/>
              </w:rPr>
            </w:pPr>
            <w:r w:rsidRPr="00807BBF">
              <w:rPr>
                <w:sz w:val="22"/>
                <w:szCs w:val="22"/>
              </w:rPr>
              <w:lastRenderedPageBreak/>
              <w:t>Вересень 2021</w:t>
            </w:r>
          </w:p>
        </w:tc>
        <w:tc>
          <w:tcPr>
            <w:tcW w:w="1701" w:type="dxa"/>
          </w:tcPr>
          <w:p w:rsidR="00813062" w:rsidRPr="00807BBF" w:rsidRDefault="00B837F2">
            <w:pPr>
              <w:pStyle w:val="10"/>
              <w:jc w:val="center"/>
              <w:rPr>
                <w:sz w:val="22"/>
                <w:szCs w:val="22"/>
              </w:rPr>
            </w:pPr>
            <w:r w:rsidRPr="00807BBF">
              <w:rPr>
                <w:sz w:val="22"/>
                <w:szCs w:val="22"/>
              </w:rPr>
              <w:t>Соболь А.В.</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pBdr>
                <w:top w:val="nil"/>
                <w:left w:val="nil"/>
                <w:bottom w:val="nil"/>
                <w:right w:val="nil"/>
                <w:between w:val="nil"/>
              </w:pBdr>
              <w:rPr>
                <w:sz w:val="22"/>
                <w:szCs w:val="22"/>
              </w:rPr>
            </w:pPr>
            <w:r w:rsidRPr="00807BBF">
              <w:rPr>
                <w:sz w:val="22"/>
                <w:szCs w:val="22"/>
              </w:rPr>
              <w:t>Довести до відома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1. Правила поведінки, права та обов’язки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2. Порядок реагування на доведені випадки булінгу (цькування) у закладі освіти та відповідальність осіб, причетних до булінгу (цькування).</w:t>
            </w:r>
          </w:p>
          <w:p w:rsidR="00813062" w:rsidRPr="00807BBF" w:rsidRDefault="0067692D">
            <w:pPr>
              <w:pStyle w:val="10"/>
              <w:pBdr>
                <w:top w:val="nil"/>
                <w:left w:val="nil"/>
                <w:bottom w:val="nil"/>
                <w:right w:val="nil"/>
                <w:between w:val="nil"/>
              </w:pBdr>
              <w:rPr>
                <w:sz w:val="22"/>
                <w:szCs w:val="22"/>
              </w:rPr>
            </w:pPr>
            <w:r w:rsidRPr="00807BBF">
              <w:rPr>
                <w:sz w:val="22"/>
                <w:szCs w:val="22"/>
              </w:rPr>
              <w:t>3. Порядок подання та розгляду заяв про випадки булінгу (цькування) у закладі освіти</w:t>
            </w:r>
          </w:p>
        </w:tc>
        <w:tc>
          <w:tcPr>
            <w:tcW w:w="1276" w:type="dxa"/>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67692D">
            <w:pPr>
              <w:pStyle w:val="10"/>
              <w:jc w:val="center"/>
              <w:rPr>
                <w:sz w:val="22"/>
                <w:szCs w:val="22"/>
              </w:rPr>
            </w:pPr>
            <w:r w:rsidRPr="00807BBF">
              <w:rPr>
                <w:sz w:val="22"/>
                <w:szCs w:val="22"/>
              </w:rPr>
              <w:t>Класні керівники</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pBdr>
                <w:top w:val="nil"/>
                <w:left w:val="nil"/>
                <w:bottom w:val="nil"/>
                <w:right w:val="nil"/>
                <w:between w:val="nil"/>
              </w:pBdr>
              <w:rPr>
                <w:sz w:val="22"/>
                <w:szCs w:val="22"/>
              </w:rPr>
            </w:pPr>
            <w:r w:rsidRPr="00807BBF">
              <w:rPr>
                <w:sz w:val="22"/>
                <w:szCs w:val="22"/>
              </w:rPr>
              <w:t>Довести до відома батьків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1. Правила поведінки, права та обов’язки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2. Порядок реагування на доведені випадки булінгу (цькування) у закладі освіти та відповідальність осіб, причетних до булінгу (цькування).</w:t>
            </w:r>
          </w:p>
          <w:p w:rsidR="00813062" w:rsidRPr="00807BBF" w:rsidRDefault="0067692D">
            <w:pPr>
              <w:pStyle w:val="10"/>
              <w:pBdr>
                <w:top w:val="nil"/>
                <w:left w:val="nil"/>
                <w:bottom w:val="nil"/>
                <w:right w:val="nil"/>
                <w:between w:val="nil"/>
              </w:pBdr>
              <w:rPr>
                <w:sz w:val="22"/>
                <w:szCs w:val="22"/>
              </w:rPr>
            </w:pPr>
            <w:r w:rsidRPr="00807BBF">
              <w:rPr>
                <w:sz w:val="22"/>
                <w:szCs w:val="22"/>
              </w:rPr>
              <w:t>3. Порядок подання та розгляду заяв про випадки булінгу (цькування) у закладі освіти</w:t>
            </w:r>
          </w:p>
        </w:tc>
        <w:tc>
          <w:tcPr>
            <w:tcW w:w="1276" w:type="dxa"/>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67692D">
            <w:pPr>
              <w:pStyle w:val="10"/>
              <w:jc w:val="center"/>
              <w:rPr>
                <w:sz w:val="22"/>
                <w:szCs w:val="22"/>
              </w:rPr>
            </w:pPr>
            <w:r w:rsidRPr="00807BBF">
              <w:rPr>
                <w:sz w:val="22"/>
                <w:szCs w:val="22"/>
              </w:rPr>
              <w:t>Класні керівники.</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pBdr>
                <w:top w:val="nil"/>
                <w:left w:val="nil"/>
                <w:bottom w:val="nil"/>
                <w:right w:val="nil"/>
                <w:between w:val="nil"/>
              </w:pBdr>
              <w:rPr>
                <w:sz w:val="22"/>
                <w:szCs w:val="22"/>
              </w:rPr>
            </w:pPr>
            <w:r w:rsidRPr="00807BBF">
              <w:rPr>
                <w:sz w:val="22"/>
                <w:szCs w:val="22"/>
              </w:rPr>
              <w:t>Забезпечити на веб-сайті ліцею відкритий доступ до такої інформації та документів:</w:t>
            </w:r>
          </w:p>
          <w:p w:rsidR="00813062" w:rsidRPr="00807BBF" w:rsidRDefault="0067692D">
            <w:pPr>
              <w:pStyle w:val="10"/>
              <w:pBdr>
                <w:top w:val="nil"/>
                <w:left w:val="nil"/>
                <w:bottom w:val="nil"/>
                <w:right w:val="nil"/>
                <w:between w:val="nil"/>
              </w:pBdr>
              <w:rPr>
                <w:sz w:val="22"/>
                <w:szCs w:val="22"/>
              </w:rPr>
            </w:pPr>
            <w:r w:rsidRPr="00807BBF">
              <w:rPr>
                <w:sz w:val="22"/>
                <w:szCs w:val="22"/>
              </w:rPr>
              <w:t>1. Правила поведінки, права та обов’язки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2. План заходів щодо запобі-гання та протидії булінгу (цькування) на 2021/2022 навчальний рік</w:t>
            </w:r>
          </w:p>
          <w:p w:rsidR="00813062" w:rsidRPr="00807BBF" w:rsidRDefault="0067692D">
            <w:pPr>
              <w:pStyle w:val="10"/>
              <w:pBdr>
                <w:top w:val="nil"/>
                <w:left w:val="nil"/>
                <w:bottom w:val="nil"/>
                <w:right w:val="nil"/>
                <w:between w:val="nil"/>
              </w:pBdr>
              <w:rPr>
                <w:sz w:val="22"/>
                <w:szCs w:val="22"/>
              </w:rPr>
            </w:pPr>
            <w:r w:rsidRPr="00807BBF">
              <w:rPr>
                <w:sz w:val="22"/>
                <w:szCs w:val="22"/>
              </w:rPr>
              <w:t>3. Порядок реагування на доведені випадки булінгу (цькування) у закладі освіти та відповідальність осіб, причетних до булінгу (цькування);</w:t>
            </w:r>
          </w:p>
          <w:p w:rsidR="00813062" w:rsidRPr="00807BBF" w:rsidRDefault="0067692D">
            <w:pPr>
              <w:pStyle w:val="10"/>
              <w:pBdr>
                <w:top w:val="nil"/>
                <w:left w:val="nil"/>
                <w:bottom w:val="nil"/>
                <w:right w:val="nil"/>
                <w:between w:val="nil"/>
              </w:pBdr>
              <w:rPr>
                <w:sz w:val="22"/>
                <w:szCs w:val="22"/>
              </w:rPr>
            </w:pPr>
            <w:r w:rsidRPr="00807BBF">
              <w:rPr>
                <w:sz w:val="22"/>
                <w:szCs w:val="22"/>
              </w:rPr>
              <w:t>4. Порядок подання та розгляду заяв про випадки булінгу (цькування) у закладі освіти</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r w:rsidRPr="00807BBF">
              <w:rPr>
                <w:sz w:val="22"/>
                <w:szCs w:val="22"/>
              </w:rPr>
              <w:br/>
            </w:r>
            <w:r w:rsidR="0015340D" w:rsidRPr="00807BBF">
              <w:rPr>
                <w:sz w:val="22"/>
                <w:szCs w:val="22"/>
              </w:rPr>
              <w:t>Пед.-орг.</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jc w:val="both"/>
              <w:rPr>
                <w:sz w:val="22"/>
                <w:szCs w:val="22"/>
              </w:rPr>
            </w:pPr>
            <w:r w:rsidRPr="00807BBF">
              <w:rPr>
                <w:sz w:val="22"/>
                <w:szCs w:val="22"/>
              </w:rPr>
              <w:t>Забезпечення інформацією сайта ліцею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та покласних стендів за тематикою «У нас тільки ТАК!»</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r w:rsidRPr="00807BBF">
              <w:rPr>
                <w:sz w:val="22"/>
                <w:szCs w:val="22"/>
              </w:rPr>
              <w:br/>
            </w:r>
            <w:r w:rsidR="0015340D" w:rsidRPr="00807BBF">
              <w:rPr>
                <w:sz w:val="22"/>
                <w:szCs w:val="22"/>
              </w:rPr>
              <w:t>Пед.-орг.</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jc w:val="both"/>
              <w:rPr>
                <w:sz w:val="22"/>
                <w:szCs w:val="22"/>
              </w:rPr>
            </w:pPr>
            <w:r w:rsidRPr="00807BBF">
              <w:rPr>
                <w:sz w:val="22"/>
                <w:szCs w:val="22"/>
              </w:rPr>
              <w:t>Забезпечити постійне чергування в місцях загального користування педагогічних і технічних приміщеннях</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rPr>
                <w:sz w:val="22"/>
                <w:szCs w:val="22"/>
              </w:rPr>
            </w:pPr>
            <w:r w:rsidRPr="00807BBF">
              <w:rPr>
                <w:sz w:val="22"/>
                <w:szCs w:val="22"/>
              </w:rPr>
              <w:t>Перевірка приміщень, території ліцею з метою виявлення місць, які потенційно можуть бути небезпечними та сприятливими для вчинення булінгу (цькування)</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rPr>
                <w:sz w:val="22"/>
                <w:szCs w:val="22"/>
              </w:rPr>
            </w:pPr>
            <w:r w:rsidRPr="00807BBF">
              <w:rPr>
                <w:sz w:val="22"/>
                <w:szCs w:val="22"/>
              </w:rPr>
              <w:t>Питання профілактики булінгу (цькування) у ліцеї розглядати на нарадах при директорі</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rPr>
                <w:sz w:val="22"/>
                <w:szCs w:val="22"/>
              </w:rPr>
            </w:pPr>
            <w:r w:rsidRPr="00807BBF">
              <w:rPr>
                <w:sz w:val="22"/>
                <w:szCs w:val="22"/>
              </w:rPr>
              <w:t>Питання профілактики булінгу (цькування) у ліцеї розглядати на батьківських зборах</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jc w:val="both"/>
              <w:rPr>
                <w:sz w:val="22"/>
                <w:szCs w:val="22"/>
              </w:rPr>
            </w:pPr>
            <w:r w:rsidRPr="00807BBF">
              <w:rPr>
                <w:sz w:val="22"/>
                <w:szCs w:val="22"/>
              </w:rPr>
              <w:t>Ознайомлювати педагогічних працівників ліцею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B837F2">
            <w:pPr>
              <w:pStyle w:val="10"/>
              <w:jc w:val="center"/>
              <w:rPr>
                <w:sz w:val="22"/>
                <w:szCs w:val="22"/>
              </w:rPr>
            </w:pPr>
            <w:r w:rsidRPr="00807BBF">
              <w:rPr>
                <w:sz w:val="22"/>
                <w:szCs w:val="22"/>
              </w:rPr>
              <w:t>Соболь А.В.</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jc w:val="both"/>
              <w:rPr>
                <w:sz w:val="22"/>
                <w:szCs w:val="22"/>
              </w:rPr>
            </w:pPr>
            <w:r w:rsidRPr="00807BBF">
              <w:rPr>
                <w:sz w:val="22"/>
                <w:szCs w:val="22"/>
              </w:rPr>
              <w:t>Залучати педагогічних працівників ліцею до підвищення кваліфікації з питань профілактики булінгу (цькування) у ліцеї</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15340D">
            <w:pPr>
              <w:pStyle w:val="10"/>
              <w:jc w:val="center"/>
              <w:rPr>
                <w:sz w:val="22"/>
                <w:szCs w:val="22"/>
              </w:rPr>
            </w:pPr>
            <w:r w:rsidRPr="00807BBF">
              <w:rPr>
                <w:sz w:val="22"/>
                <w:szCs w:val="22"/>
              </w:rPr>
              <w:t>Соболь А. В.</w:t>
            </w:r>
          </w:p>
        </w:tc>
        <w:tc>
          <w:tcPr>
            <w:tcW w:w="1134" w:type="dxa"/>
          </w:tcPr>
          <w:p w:rsidR="00813062" w:rsidRPr="00807BBF" w:rsidRDefault="00813062">
            <w:pPr>
              <w:pStyle w:val="10"/>
              <w:jc w:val="center"/>
              <w:rPr>
                <w:b/>
                <w:sz w:val="22"/>
                <w:szCs w:val="22"/>
              </w:rPr>
            </w:pPr>
          </w:p>
        </w:tc>
      </w:tr>
      <w:tr w:rsidR="00813062" w:rsidRPr="00807BBF" w:rsidTr="00F730EB">
        <w:tc>
          <w:tcPr>
            <w:tcW w:w="10774" w:type="dxa"/>
            <w:gridSpan w:val="5"/>
          </w:tcPr>
          <w:p w:rsidR="00813062" w:rsidRPr="00807BBF" w:rsidRDefault="0067692D">
            <w:pPr>
              <w:pStyle w:val="10"/>
              <w:jc w:val="center"/>
              <w:rPr>
                <w:b/>
                <w:sz w:val="22"/>
                <w:szCs w:val="22"/>
              </w:rPr>
            </w:pPr>
            <w:r w:rsidRPr="00807BBF">
              <w:rPr>
                <w:b/>
                <w:sz w:val="22"/>
                <w:szCs w:val="22"/>
              </w:rPr>
              <w:t>Діагностичний етап</w:t>
            </w: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tcPr>
          <w:p w:rsidR="00813062" w:rsidRPr="00807BBF" w:rsidRDefault="0067692D">
            <w:pPr>
              <w:pStyle w:val="10"/>
              <w:ind w:left="-74"/>
              <w:rPr>
                <w:sz w:val="22"/>
                <w:szCs w:val="22"/>
              </w:rPr>
            </w:pPr>
            <w:r w:rsidRPr="00807BBF">
              <w:rPr>
                <w:sz w:val="22"/>
                <w:szCs w:val="22"/>
              </w:rPr>
              <w:t>Створення бази інструментарію для діагностування рівня напруги, тривожності в учнівських колективах</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7933D5">
            <w:pPr>
              <w:pStyle w:val="10"/>
              <w:jc w:val="center"/>
              <w:rPr>
                <w:sz w:val="22"/>
                <w:szCs w:val="22"/>
              </w:rPr>
            </w:pPr>
            <w:r w:rsidRPr="00807BBF">
              <w:rPr>
                <w:sz w:val="22"/>
                <w:szCs w:val="22"/>
              </w:rPr>
              <w:t>Погайдак Т.С</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rPr>
          <w:trHeight w:val="586"/>
        </w:trPr>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shd w:val="clear" w:color="auto" w:fill="auto"/>
            <w:vAlign w:val="center"/>
          </w:tcPr>
          <w:p w:rsidR="00813062" w:rsidRPr="00807BBF" w:rsidRDefault="0067692D">
            <w:pPr>
              <w:pStyle w:val="10"/>
              <w:rPr>
                <w:sz w:val="22"/>
                <w:szCs w:val="22"/>
              </w:rPr>
            </w:pPr>
            <w:r w:rsidRPr="00807BBF">
              <w:rPr>
                <w:sz w:val="22"/>
                <w:szCs w:val="22"/>
              </w:rPr>
              <w:t>Складання банку даних учнів «Зони ризику» та «групи ризику»</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7933D5">
            <w:pPr>
              <w:pStyle w:val="10"/>
              <w:rPr>
                <w:sz w:val="22"/>
                <w:szCs w:val="22"/>
              </w:rPr>
            </w:pPr>
            <w:r w:rsidRPr="00807BBF">
              <w:rPr>
                <w:sz w:val="22"/>
                <w:szCs w:val="22"/>
              </w:rPr>
              <w:t>Погайдак Т.С</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813062" w:rsidP="004A4C04">
            <w:pPr>
              <w:pStyle w:val="10"/>
              <w:numPr>
                <w:ilvl w:val="0"/>
                <w:numId w:val="78"/>
              </w:numPr>
              <w:pBdr>
                <w:top w:val="nil"/>
                <w:left w:val="nil"/>
                <w:bottom w:val="nil"/>
                <w:right w:val="nil"/>
                <w:between w:val="nil"/>
              </w:pBdr>
              <w:spacing w:after="200" w:line="276" w:lineRule="auto"/>
              <w:jc w:val="center"/>
              <w:rPr>
                <w:sz w:val="22"/>
                <w:szCs w:val="22"/>
              </w:rPr>
            </w:pPr>
          </w:p>
        </w:tc>
        <w:tc>
          <w:tcPr>
            <w:tcW w:w="5953" w:type="dxa"/>
            <w:shd w:val="clear" w:color="auto" w:fill="auto"/>
            <w:vAlign w:val="center"/>
          </w:tcPr>
          <w:p w:rsidR="00813062" w:rsidRPr="00807BBF" w:rsidRDefault="0067692D">
            <w:pPr>
              <w:pStyle w:val="10"/>
              <w:rPr>
                <w:sz w:val="22"/>
                <w:szCs w:val="22"/>
              </w:rPr>
            </w:pPr>
            <w:r w:rsidRPr="00807BBF">
              <w:rPr>
                <w:sz w:val="22"/>
                <w:szCs w:val="22"/>
              </w:rPr>
              <w:t>Діагностування рівня напруги, тривожності в учнівських колективах:</w:t>
            </w:r>
          </w:p>
          <w:p w:rsidR="00813062" w:rsidRPr="00807BBF" w:rsidRDefault="0067692D">
            <w:pPr>
              <w:pStyle w:val="10"/>
              <w:rPr>
                <w:sz w:val="22"/>
                <w:szCs w:val="22"/>
              </w:rPr>
            </w:pPr>
            <w:r w:rsidRPr="00807BBF">
              <w:rPr>
                <w:sz w:val="22"/>
                <w:szCs w:val="22"/>
              </w:rPr>
              <w:t>- спостереження за міжособистісною поведінкою здобувачів освіти;</w:t>
            </w:r>
          </w:p>
          <w:p w:rsidR="00813062" w:rsidRPr="00807BBF" w:rsidRDefault="0067692D">
            <w:pPr>
              <w:pStyle w:val="10"/>
              <w:rPr>
                <w:sz w:val="22"/>
                <w:szCs w:val="22"/>
              </w:rPr>
            </w:pPr>
            <w:r w:rsidRPr="00807BBF">
              <w:rPr>
                <w:sz w:val="22"/>
                <w:szCs w:val="22"/>
              </w:rPr>
              <w:t>- опитування (анкетування) учасників освітнього процесу;</w:t>
            </w:r>
          </w:p>
          <w:p w:rsidR="00813062" w:rsidRPr="00807BBF" w:rsidRDefault="0067692D">
            <w:pPr>
              <w:pStyle w:val="10"/>
              <w:rPr>
                <w:sz w:val="22"/>
                <w:szCs w:val="22"/>
              </w:rPr>
            </w:pPr>
            <w:r w:rsidRPr="00807BBF">
              <w:rPr>
                <w:sz w:val="22"/>
                <w:szCs w:val="22"/>
              </w:rPr>
              <w:t>- психологічні діагностики мікроклімату, згуртованості класних колективів та емоційних станів учнів;</w:t>
            </w:r>
          </w:p>
          <w:p w:rsidR="00813062" w:rsidRPr="00807BBF" w:rsidRDefault="0067692D">
            <w:pPr>
              <w:pStyle w:val="10"/>
              <w:rPr>
                <w:sz w:val="22"/>
                <w:szCs w:val="22"/>
              </w:rPr>
            </w:pPr>
            <w:r w:rsidRPr="00807BBF">
              <w:rPr>
                <w:sz w:val="22"/>
                <w:szCs w:val="22"/>
              </w:rPr>
              <w:t>- соціальне дослідження наявності референтних груп та відторгнених в колективах;</w:t>
            </w:r>
          </w:p>
          <w:p w:rsidR="00813062" w:rsidRPr="00807BBF" w:rsidRDefault="0067692D">
            <w:pPr>
              <w:pStyle w:val="10"/>
              <w:rPr>
                <w:sz w:val="22"/>
                <w:szCs w:val="22"/>
              </w:rPr>
            </w:pPr>
            <w:r w:rsidRPr="00807BBF">
              <w:rPr>
                <w:sz w:val="22"/>
                <w:szCs w:val="22"/>
              </w:rPr>
              <w:t>- визначення рівня тривоги та депресії учнів.</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7933D5">
            <w:pPr>
              <w:pStyle w:val="10"/>
              <w:rPr>
                <w:sz w:val="22"/>
                <w:szCs w:val="22"/>
              </w:rPr>
            </w:pPr>
            <w:r w:rsidRPr="00807BBF">
              <w:rPr>
                <w:sz w:val="22"/>
                <w:szCs w:val="22"/>
              </w:rPr>
              <w:t>Погайдак Т.С.</w:t>
            </w:r>
          </w:p>
        </w:tc>
        <w:tc>
          <w:tcPr>
            <w:tcW w:w="1134" w:type="dxa"/>
          </w:tcPr>
          <w:p w:rsidR="00813062" w:rsidRPr="00807BBF" w:rsidRDefault="00813062">
            <w:pPr>
              <w:pStyle w:val="10"/>
              <w:jc w:val="center"/>
              <w:rPr>
                <w:b/>
                <w:sz w:val="22"/>
                <w:szCs w:val="22"/>
              </w:rPr>
            </w:pPr>
          </w:p>
        </w:tc>
      </w:tr>
      <w:tr w:rsidR="00813062" w:rsidRPr="00807BBF" w:rsidTr="00F730EB">
        <w:tc>
          <w:tcPr>
            <w:tcW w:w="10774" w:type="dxa"/>
            <w:gridSpan w:val="5"/>
          </w:tcPr>
          <w:p w:rsidR="00813062" w:rsidRPr="00807BBF" w:rsidRDefault="0067692D">
            <w:pPr>
              <w:pStyle w:val="10"/>
              <w:jc w:val="center"/>
              <w:rPr>
                <w:b/>
                <w:sz w:val="22"/>
                <w:szCs w:val="22"/>
              </w:rPr>
            </w:pPr>
            <w:r w:rsidRPr="00807BBF">
              <w:rPr>
                <w:b/>
                <w:sz w:val="22"/>
                <w:szCs w:val="22"/>
              </w:rPr>
              <w:t>ПРОСВІТНИЦЬКИЙ НАПРЯМ</w:t>
            </w:r>
          </w:p>
        </w:tc>
      </w:tr>
      <w:tr w:rsidR="00813062" w:rsidRPr="00807BBF" w:rsidTr="00F730EB">
        <w:tc>
          <w:tcPr>
            <w:tcW w:w="10774" w:type="dxa"/>
            <w:gridSpan w:val="5"/>
          </w:tcPr>
          <w:p w:rsidR="00813062" w:rsidRPr="00807BBF" w:rsidRDefault="0067692D">
            <w:pPr>
              <w:pStyle w:val="10"/>
              <w:jc w:val="center"/>
              <w:rPr>
                <w:b/>
                <w:sz w:val="22"/>
                <w:szCs w:val="22"/>
              </w:rPr>
            </w:pPr>
            <w:r w:rsidRPr="00807BBF">
              <w:rPr>
                <w:b/>
                <w:sz w:val="22"/>
                <w:szCs w:val="22"/>
              </w:rPr>
              <w:t>Інформаційно-профілактичні заходи</w:t>
            </w: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1.</w:t>
            </w:r>
          </w:p>
        </w:tc>
        <w:tc>
          <w:tcPr>
            <w:tcW w:w="5953" w:type="dxa"/>
          </w:tcPr>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Просвітницькі заходи до «Тижня толерантності» в рамках акції «16 днів проти насильства» (25 листопада-10 грудня)</w:t>
            </w:r>
          </w:p>
          <w:p w:rsidR="00813062" w:rsidRPr="00807BBF" w:rsidRDefault="00813062">
            <w:pPr>
              <w:pStyle w:val="10"/>
              <w:ind w:left="-74"/>
              <w:rPr>
                <w:sz w:val="22"/>
                <w:szCs w:val="22"/>
              </w:rPr>
            </w:pPr>
          </w:p>
        </w:tc>
        <w:tc>
          <w:tcPr>
            <w:tcW w:w="1276" w:type="dxa"/>
          </w:tcPr>
          <w:p w:rsidR="00813062" w:rsidRPr="00807BBF" w:rsidRDefault="00F0165B">
            <w:pPr>
              <w:pStyle w:val="10"/>
              <w:jc w:val="center"/>
              <w:rPr>
                <w:sz w:val="22"/>
                <w:szCs w:val="22"/>
              </w:rPr>
            </w:pPr>
            <w:r w:rsidRPr="00807BBF">
              <w:rPr>
                <w:sz w:val="22"/>
                <w:szCs w:val="22"/>
              </w:rPr>
              <w:t>Л</w:t>
            </w:r>
            <w:r w:rsidR="0067692D" w:rsidRPr="00807BBF">
              <w:rPr>
                <w:sz w:val="22"/>
                <w:szCs w:val="22"/>
              </w:rPr>
              <w:t>истопад</w:t>
            </w:r>
            <w:r w:rsidRPr="00807BBF">
              <w:rPr>
                <w:sz w:val="22"/>
                <w:szCs w:val="22"/>
              </w:rPr>
              <w:t>-грудень 2021</w:t>
            </w:r>
          </w:p>
        </w:tc>
        <w:tc>
          <w:tcPr>
            <w:tcW w:w="1701" w:type="dxa"/>
          </w:tcPr>
          <w:p w:rsidR="00813062" w:rsidRPr="00807BBF" w:rsidRDefault="00F0165B">
            <w:pPr>
              <w:pStyle w:val="10"/>
              <w:jc w:val="center"/>
              <w:rPr>
                <w:sz w:val="22"/>
                <w:szCs w:val="22"/>
              </w:rPr>
            </w:pPr>
            <w:r w:rsidRPr="00807BBF">
              <w:rPr>
                <w:sz w:val="22"/>
                <w:szCs w:val="22"/>
              </w:rPr>
              <w:t>Погайдак Т.С.</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2.</w:t>
            </w:r>
          </w:p>
        </w:tc>
        <w:tc>
          <w:tcPr>
            <w:tcW w:w="5953" w:type="dxa"/>
          </w:tcPr>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Просвітницькі заходи для підлітків з питань формування ціннісних орієнтацій та соціальної компетентності; моделей поводження в кризових ситуаціях; формування впевненості та профілактики стресів</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«Що означає бути впевненим у собі»</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«Моя індивідуальність»</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«Психологічна рівновага та здоров</w:t>
            </w:r>
            <w:r w:rsidRPr="00807BBF">
              <w:rPr>
                <w:rFonts w:ascii="Times New Roman CYR" w:hAnsi="Times New Roman CYR" w:cs="Times New Roman CYR"/>
                <w:sz w:val="22"/>
                <w:szCs w:val="22"/>
                <w:lang w:val="ru-RU"/>
              </w:rPr>
              <w:t>’</w:t>
            </w:r>
            <w:r w:rsidRPr="00807BBF">
              <w:rPr>
                <w:rFonts w:ascii="Times New Roman CYR" w:hAnsi="Times New Roman CYR" w:cs="Times New Roman CYR"/>
                <w:sz w:val="22"/>
                <w:szCs w:val="22"/>
              </w:rPr>
              <w:t>я»</w:t>
            </w:r>
          </w:p>
          <w:p w:rsidR="00F0165B" w:rsidRPr="00807BBF" w:rsidRDefault="00F0165B" w:rsidP="00F0165B">
            <w:pPr>
              <w:widowControl w:val="0"/>
              <w:suppressAutoHyphens/>
              <w:jc w:val="both"/>
              <w:rPr>
                <w:rFonts w:ascii="Times New Roman CYR" w:hAnsi="Times New Roman CYR" w:cs="Times New Roman CYR"/>
                <w:sz w:val="22"/>
                <w:szCs w:val="22"/>
                <w:lang w:val="ru-RU"/>
              </w:rPr>
            </w:pPr>
            <w:r w:rsidRPr="00807BBF">
              <w:rPr>
                <w:rFonts w:ascii="Times New Roman CYR" w:hAnsi="Times New Roman CYR" w:cs="Times New Roman CYR"/>
                <w:sz w:val="22"/>
                <w:szCs w:val="22"/>
              </w:rPr>
              <w:t xml:space="preserve">- «Стресовий стан: що робити» бесіда </w:t>
            </w:r>
          </w:p>
          <w:p w:rsidR="00813062" w:rsidRPr="00807BBF" w:rsidRDefault="00813062">
            <w:pPr>
              <w:pStyle w:val="10"/>
              <w:ind w:left="-74"/>
              <w:rPr>
                <w:sz w:val="22"/>
                <w:szCs w:val="22"/>
              </w:rPr>
            </w:pPr>
          </w:p>
        </w:tc>
        <w:tc>
          <w:tcPr>
            <w:tcW w:w="1276" w:type="dxa"/>
          </w:tcPr>
          <w:p w:rsidR="00813062" w:rsidRPr="00807BBF" w:rsidRDefault="00F0165B">
            <w:pPr>
              <w:pStyle w:val="10"/>
              <w:jc w:val="center"/>
              <w:rPr>
                <w:sz w:val="22"/>
                <w:szCs w:val="22"/>
              </w:rPr>
            </w:pPr>
            <w:r w:rsidRPr="00807BBF">
              <w:rPr>
                <w:sz w:val="22"/>
                <w:szCs w:val="22"/>
              </w:rPr>
              <w:t>квітень</w:t>
            </w:r>
          </w:p>
        </w:tc>
        <w:tc>
          <w:tcPr>
            <w:tcW w:w="1701" w:type="dxa"/>
          </w:tcPr>
          <w:p w:rsidR="00813062" w:rsidRPr="00807BBF" w:rsidRDefault="00F0165B">
            <w:pPr>
              <w:pStyle w:val="10"/>
              <w:jc w:val="center"/>
              <w:rPr>
                <w:sz w:val="22"/>
                <w:szCs w:val="22"/>
              </w:rPr>
            </w:pPr>
            <w:r w:rsidRPr="00807BBF">
              <w:rPr>
                <w:sz w:val="22"/>
                <w:szCs w:val="22"/>
              </w:rPr>
              <w:t>Погайдак Т.С.</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3.</w:t>
            </w:r>
          </w:p>
        </w:tc>
        <w:tc>
          <w:tcPr>
            <w:tcW w:w="5953" w:type="dxa"/>
          </w:tcPr>
          <w:p w:rsidR="00813062" w:rsidRPr="00807BBF" w:rsidRDefault="0067692D">
            <w:pPr>
              <w:pStyle w:val="10"/>
              <w:pBdr>
                <w:top w:val="nil"/>
                <w:left w:val="nil"/>
                <w:bottom w:val="nil"/>
                <w:right w:val="nil"/>
                <w:between w:val="nil"/>
              </w:pBdr>
              <w:jc w:val="both"/>
              <w:rPr>
                <w:sz w:val="22"/>
                <w:szCs w:val="22"/>
                <w:u w:val="single"/>
              </w:rPr>
            </w:pPr>
            <w:r w:rsidRPr="00807BBF">
              <w:rPr>
                <w:sz w:val="22"/>
                <w:szCs w:val="22"/>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15340D">
            <w:pPr>
              <w:pStyle w:val="10"/>
              <w:jc w:val="center"/>
              <w:rPr>
                <w:sz w:val="22"/>
                <w:szCs w:val="22"/>
              </w:rPr>
            </w:pPr>
            <w:r w:rsidRPr="00807BBF">
              <w:rPr>
                <w:sz w:val="22"/>
                <w:szCs w:val="22"/>
              </w:rPr>
              <w:t>в</w:t>
            </w:r>
            <w:r w:rsidR="0067692D" w:rsidRPr="00807BBF">
              <w:rPr>
                <w:sz w:val="22"/>
                <w:szCs w:val="22"/>
              </w:rPr>
              <w:t>продовж 2021/2022 навчального року</w:t>
            </w:r>
          </w:p>
        </w:tc>
        <w:tc>
          <w:tcPr>
            <w:tcW w:w="1701" w:type="dxa"/>
          </w:tcPr>
          <w:p w:rsidR="00813062" w:rsidRPr="00807BBF" w:rsidRDefault="0067692D">
            <w:pPr>
              <w:pStyle w:val="10"/>
              <w:jc w:val="center"/>
              <w:rPr>
                <w:sz w:val="22"/>
                <w:szCs w:val="22"/>
              </w:rPr>
            </w:pPr>
            <w:r w:rsidRPr="00807BBF">
              <w:rPr>
                <w:sz w:val="22"/>
                <w:szCs w:val="22"/>
              </w:rPr>
              <w:t>Класні керівники</w:t>
            </w:r>
          </w:p>
          <w:p w:rsidR="00813062" w:rsidRPr="00807BBF" w:rsidRDefault="0067692D" w:rsidP="004A4C04">
            <w:pPr>
              <w:pStyle w:val="10"/>
              <w:numPr>
                <w:ilvl w:val="1"/>
                <w:numId w:val="105"/>
              </w:numPr>
              <w:jc w:val="center"/>
              <w:rPr>
                <w:sz w:val="22"/>
                <w:szCs w:val="22"/>
              </w:rPr>
            </w:pPr>
            <w:r w:rsidRPr="00807BBF">
              <w:rPr>
                <w:sz w:val="22"/>
                <w:szCs w:val="22"/>
              </w:rPr>
              <w:t>ласів</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4.</w:t>
            </w:r>
          </w:p>
        </w:tc>
        <w:tc>
          <w:tcPr>
            <w:tcW w:w="5953" w:type="dxa"/>
          </w:tcPr>
          <w:p w:rsidR="00F0165B" w:rsidRPr="00807BBF" w:rsidRDefault="00F0165B" w:rsidP="00F0165B">
            <w:pPr>
              <w:widowControl w:val="0"/>
              <w:suppressAutoHyphens/>
              <w:jc w:val="both"/>
              <w:rPr>
                <w:rFonts w:ascii="Times New Roman CYR" w:hAnsi="Times New Roman CYR" w:cs="Times New Roman CYR"/>
                <w:i/>
                <w:sz w:val="22"/>
                <w:szCs w:val="22"/>
              </w:rPr>
            </w:pPr>
            <w:r w:rsidRPr="00807BBF">
              <w:rPr>
                <w:rFonts w:ascii="Times New Roman CYR" w:hAnsi="Times New Roman CYR" w:cs="Times New Roman CYR"/>
                <w:sz w:val="22"/>
                <w:szCs w:val="22"/>
              </w:rPr>
              <w:t xml:space="preserve">Виступи на батьківських зборах, інформування з актуальних питань: </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Психологічні аспекти успішної адаптації першокласників до систематичного навчання в НУШ: практичні рекомендації батькам</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Шкільні труднощі: як з ними впоратися батькам першокласникам</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Формування правильних установок  виховання дітей у сім′ї. Виховання ненасиллям. Практичні рекомендації батькам</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Психологічні аспекти успішної адаптації  п’ятикласників до навчання в середній ланці школи: практичні рекомендації батькам</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Психологічні особливості підліткового віку: як знайти спільну мову з підлітком. Практичні рекомендації</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lastRenderedPageBreak/>
              <w:t>- Батьки і діти: конфлікт чи взаєморозуміння</w:t>
            </w:r>
          </w:p>
          <w:p w:rsidR="00F0165B" w:rsidRPr="00807BBF" w:rsidRDefault="00F0165B" w:rsidP="00F0165B">
            <w:pPr>
              <w:widowControl w:val="0"/>
              <w:suppressAutoHyphens/>
              <w:jc w:val="both"/>
              <w:rPr>
                <w:rFonts w:ascii="Times New Roman CYR" w:hAnsi="Times New Roman CYR" w:cs="Times New Roman CYR"/>
                <w:sz w:val="22"/>
                <w:szCs w:val="22"/>
              </w:rPr>
            </w:pPr>
            <w:r w:rsidRPr="00807BBF">
              <w:rPr>
                <w:rFonts w:ascii="Times New Roman CYR" w:hAnsi="Times New Roman CYR" w:cs="Times New Roman CYR"/>
                <w:sz w:val="22"/>
                <w:szCs w:val="22"/>
              </w:rPr>
              <w:t>- Самореалізація та професійний вибір. Підготовка до іспитів, ЗНО. Практичні рекомендації</w:t>
            </w:r>
          </w:p>
          <w:p w:rsidR="00F0165B" w:rsidRPr="00807BBF" w:rsidRDefault="00F0165B" w:rsidP="00F0165B">
            <w:pPr>
              <w:widowControl w:val="0"/>
              <w:suppressAutoHyphens/>
              <w:jc w:val="both"/>
              <w:rPr>
                <w:rFonts w:ascii="Times New Roman CYR" w:hAnsi="Times New Roman CYR" w:cs="Times New Roman CYR"/>
                <w:b/>
                <w:sz w:val="22"/>
                <w:szCs w:val="22"/>
              </w:rPr>
            </w:pPr>
            <w:r w:rsidRPr="00807BBF">
              <w:rPr>
                <w:rFonts w:ascii="Times New Roman CYR" w:hAnsi="Times New Roman CYR" w:cs="Times New Roman CYR"/>
                <w:sz w:val="22"/>
                <w:szCs w:val="22"/>
              </w:rPr>
              <w:t>- Захист прав дітей</w:t>
            </w:r>
          </w:p>
          <w:p w:rsidR="00813062" w:rsidRPr="00807BBF" w:rsidRDefault="00F0165B" w:rsidP="00F0165B">
            <w:pPr>
              <w:pStyle w:val="10"/>
              <w:pBdr>
                <w:top w:val="nil"/>
                <w:left w:val="nil"/>
                <w:bottom w:val="nil"/>
                <w:right w:val="nil"/>
                <w:between w:val="nil"/>
              </w:pBdr>
              <w:ind w:left="-74"/>
              <w:jc w:val="both"/>
              <w:rPr>
                <w:sz w:val="22"/>
                <w:szCs w:val="22"/>
              </w:rPr>
            </w:pPr>
            <w:r w:rsidRPr="00807BBF">
              <w:rPr>
                <w:rFonts w:ascii="Times New Roman CYR" w:hAnsi="Times New Roman CYR" w:cs="Times New Roman CYR"/>
                <w:sz w:val="22"/>
                <w:szCs w:val="22"/>
              </w:rPr>
              <w:t>- Вплив засобів масової інформації на психіку дитини</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15340D">
            <w:pPr>
              <w:pStyle w:val="10"/>
              <w:jc w:val="center"/>
              <w:rPr>
                <w:sz w:val="22"/>
                <w:szCs w:val="22"/>
              </w:rPr>
            </w:pPr>
            <w:r w:rsidRPr="00807BBF">
              <w:rPr>
                <w:sz w:val="22"/>
                <w:szCs w:val="22"/>
              </w:rPr>
              <w:lastRenderedPageBreak/>
              <w:t>в</w:t>
            </w:r>
            <w:r w:rsidR="0067692D" w:rsidRPr="00807BBF">
              <w:rPr>
                <w:sz w:val="22"/>
                <w:szCs w:val="22"/>
              </w:rPr>
              <w:t>продовж 2021/2022 навчального року</w:t>
            </w:r>
          </w:p>
        </w:tc>
        <w:tc>
          <w:tcPr>
            <w:tcW w:w="1701" w:type="dxa"/>
          </w:tcPr>
          <w:p w:rsidR="00813062" w:rsidRPr="00807BBF" w:rsidRDefault="00F0165B" w:rsidP="00F0165B">
            <w:pPr>
              <w:pStyle w:val="10"/>
              <w:jc w:val="center"/>
              <w:rPr>
                <w:sz w:val="22"/>
                <w:szCs w:val="22"/>
              </w:rPr>
            </w:pPr>
            <w:r w:rsidRPr="00807BBF">
              <w:rPr>
                <w:sz w:val="22"/>
                <w:szCs w:val="22"/>
              </w:rPr>
              <w:t>Погайдак Т.С.</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lastRenderedPageBreak/>
              <w:t>5.</w:t>
            </w:r>
          </w:p>
        </w:tc>
        <w:tc>
          <w:tcPr>
            <w:tcW w:w="5953" w:type="dxa"/>
          </w:tcPr>
          <w:p w:rsidR="00813062" w:rsidRPr="00807BBF" w:rsidRDefault="0067692D">
            <w:pPr>
              <w:pStyle w:val="10"/>
              <w:pBdr>
                <w:top w:val="nil"/>
                <w:left w:val="nil"/>
                <w:bottom w:val="nil"/>
                <w:right w:val="nil"/>
                <w:between w:val="nil"/>
              </w:pBdr>
              <w:ind w:left="-74"/>
              <w:jc w:val="both"/>
              <w:rPr>
                <w:sz w:val="22"/>
                <w:szCs w:val="22"/>
              </w:rPr>
            </w:pPr>
            <w:r w:rsidRPr="00807BBF">
              <w:rPr>
                <w:sz w:val="22"/>
                <w:szCs w:val="22"/>
              </w:rPr>
              <w:t>Круглий стіл для педколективу «Безпечна школа. Маски булінгу»</w:t>
            </w:r>
          </w:p>
        </w:tc>
        <w:tc>
          <w:tcPr>
            <w:tcW w:w="1276" w:type="dxa"/>
          </w:tcPr>
          <w:p w:rsidR="00813062" w:rsidRPr="00807BBF" w:rsidRDefault="0067692D">
            <w:pPr>
              <w:pStyle w:val="10"/>
              <w:jc w:val="center"/>
              <w:rPr>
                <w:sz w:val="22"/>
                <w:szCs w:val="22"/>
              </w:rPr>
            </w:pPr>
            <w:r w:rsidRPr="00807BBF">
              <w:rPr>
                <w:sz w:val="22"/>
                <w:szCs w:val="22"/>
              </w:rPr>
              <w:t>Листопад 2021</w:t>
            </w:r>
          </w:p>
        </w:tc>
        <w:tc>
          <w:tcPr>
            <w:tcW w:w="1701" w:type="dxa"/>
          </w:tcPr>
          <w:p w:rsidR="00813062" w:rsidRPr="00807BBF" w:rsidRDefault="00F0165B">
            <w:pPr>
              <w:pStyle w:val="10"/>
              <w:rPr>
                <w:sz w:val="22"/>
                <w:szCs w:val="22"/>
              </w:rPr>
            </w:pPr>
            <w:r w:rsidRPr="00807BBF">
              <w:rPr>
                <w:sz w:val="22"/>
                <w:szCs w:val="22"/>
              </w:rPr>
              <w:t>Погайдак Т.С.</w:t>
            </w:r>
            <w:r w:rsidRPr="00807BBF">
              <w:rPr>
                <w:sz w:val="22"/>
                <w:szCs w:val="22"/>
              </w:rPr>
              <w:br/>
              <w:t>Соболь А.В.</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6.</w:t>
            </w:r>
          </w:p>
        </w:tc>
        <w:tc>
          <w:tcPr>
            <w:tcW w:w="5953" w:type="dxa"/>
          </w:tcPr>
          <w:p w:rsidR="00813062" w:rsidRPr="00807BBF" w:rsidRDefault="0067692D">
            <w:pPr>
              <w:pStyle w:val="10"/>
              <w:pBdr>
                <w:top w:val="nil"/>
                <w:left w:val="nil"/>
                <w:bottom w:val="nil"/>
                <w:right w:val="nil"/>
                <w:between w:val="nil"/>
              </w:pBdr>
              <w:ind w:left="-74"/>
              <w:jc w:val="both"/>
              <w:rPr>
                <w:sz w:val="22"/>
                <w:szCs w:val="22"/>
              </w:rPr>
            </w:pPr>
            <w:r w:rsidRPr="00807BBF">
              <w:rPr>
                <w:sz w:val="22"/>
                <w:szCs w:val="22"/>
              </w:rPr>
              <w:t>Робота консультпункту «Скринька довіри»</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15340D">
            <w:pPr>
              <w:pStyle w:val="10"/>
              <w:jc w:val="center"/>
              <w:rPr>
                <w:sz w:val="22"/>
                <w:szCs w:val="22"/>
              </w:rPr>
            </w:pPr>
            <w:r w:rsidRPr="00807BBF">
              <w:rPr>
                <w:sz w:val="22"/>
                <w:szCs w:val="22"/>
              </w:rPr>
              <w:t>в</w:t>
            </w:r>
            <w:r w:rsidR="0067692D" w:rsidRPr="00807BBF">
              <w:rPr>
                <w:sz w:val="22"/>
                <w:szCs w:val="22"/>
              </w:rPr>
              <w:t>продовж 2021/2022 навчального року</w:t>
            </w:r>
          </w:p>
        </w:tc>
        <w:tc>
          <w:tcPr>
            <w:tcW w:w="1701" w:type="dxa"/>
          </w:tcPr>
          <w:p w:rsidR="00813062" w:rsidRPr="00807BBF" w:rsidRDefault="00F0165B">
            <w:pPr>
              <w:pStyle w:val="10"/>
              <w:rPr>
                <w:sz w:val="22"/>
                <w:szCs w:val="22"/>
              </w:rPr>
            </w:pPr>
            <w:r w:rsidRPr="00807BBF">
              <w:rPr>
                <w:sz w:val="22"/>
                <w:szCs w:val="22"/>
              </w:rPr>
              <w:t>Погайдак Т.С.</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7.</w:t>
            </w:r>
          </w:p>
        </w:tc>
        <w:tc>
          <w:tcPr>
            <w:tcW w:w="5953" w:type="dxa"/>
          </w:tcPr>
          <w:p w:rsidR="00813062" w:rsidRPr="00807BBF" w:rsidRDefault="0067692D">
            <w:pPr>
              <w:pStyle w:val="10"/>
              <w:pBdr>
                <w:top w:val="nil"/>
                <w:left w:val="nil"/>
                <w:bottom w:val="nil"/>
                <w:right w:val="nil"/>
                <w:between w:val="nil"/>
              </w:pBdr>
              <w:ind w:left="-74"/>
              <w:jc w:val="both"/>
              <w:rPr>
                <w:sz w:val="22"/>
                <w:szCs w:val="22"/>
              </w:rPr>
            </w:pPr>
            <w:r w:rsidRPr="00807BBF">
              <w:rPr>
                <w:sz w:val="22"/>
                <w:szCs w:val="22"/>
              </w:rPr>
              <w:t>Години відвертого спілкування за участю представників Національної поліції «Не допускай проявів булінгу над собою. Допоможи другу»</w:t>
            </w:r>
          </w:p>
        </w:tc>
        <w:tc>
          <w:tcPr>
            <w:tcW w:w="1276" w:type="dxa"/>
          </w:tcPr>
          <w:p w:rsidR="00813062" w:rsidRPr="00807BBF" w:rsidRDefault="0067692D">
            <w:pPr>
              <w:pStyle w:val="10"/>
              <w:jc w:val="center"/>
              <w:rPr>
                <w:sz w:val="22"/>
                <w:szCs w:val="22"/>
              </w:rPr>
            </w:pPr>
            <w:r w:rsidRPr="00807BBF">
              <w:rPr>
                <w:sz w:val="22"/>
                <w:szCs w:val="22"/>
              </w:rPr>
              <w:t>Листопад 2021 року,</w:t>
            </w:r>
          </w:p>
          <w:p w:rsidR="00813062" w:rsidRPr="00807BBF" w:rsidRDefault="0067692D">
            <w:pPr>
              <w:pStyle w:val="10"/>
              <w:jc w:val="center"/>
              <w:rPr>
                <w:sz w:val="22"/>
                <w:szCs w:val="22"/>
              </w:rPr>
            </w:pPr>
            <w:r w:rsidRPr="00807BBF">
              <w:rPr>
                <w:sz w:val="22"/>
                <w:szCs w:val="22"/>
              </w:rPr>
              <w:t>квітень 2022року</w:t>
            </w:r>
          </w:p>
        </w:tc>
        <w:tc>
          <w:tcPr>
            <w:tcW w:w="1701" w:type="dxa"/>
          </w:tcPr>
          <w:p w:rsidR="00813062" w:rsidRPr="00807BBF" w:rsidRDefault="0067692D">
            <w:pPr>
              <w:pStyle w:val="10"/>
              <w:jc w:val="center"/>
              <w:rPr>
                <w:sz w:val="22"/>
                <w:szCs w:val="22"/>
              </w:rPr>
            </w:pPr>
            <w:r w:rsidRPr="00807BBF">
              <w:rPr>
                <w:sz w:val="22"/>
                <w:szCs w:val="22"/>
              </w:rPr>
              <w:t>Класні керівники 1-11 класів</w:t>
            </w:r>
          </w:p>
          <w:p w:rsidR="00813062" w:rsidRPr="00807BBF" w:rsidRDefault="00813062">
            <w:pPr>
              <w:pStyle w:val="10"/>
              <w:jc w:val="center"/>
              <w:rPr>
                <w:sz w:val="22"/>
                <w:szCs w:val="22"/>
              </w:rPr>
            </w:pP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8.</w:t>
            </w:r>
          </w:p>
        </w:tc>
        <w:tc>
          <w:tcPr>
            <w:tcW w:w="5953" w:type="dxa"/>
          </w:tcPr>
          <w:p w:rsidR="00813062" w:rsidRPr="00807BBF" w:rsidRDefault="0067692D">
            <w:pPr>
              <w:pStyle w:val="10"/>
              <w:pBdr>
                <w:top w:val="nil"/>
                <w:left w:val="nil"/>
                <w:bottom w:val="nil"/>
                <w:right w:val="nil"/>
                <w:between w:val="nil"/>
              </w:pBdr>
              <w:ind w:left="-74"/>
              <w:jc w:val="both"/>
              <w:rPr>
                <w:sz w:val="22"/>
                <w:szCs w:val="22"/>
              </w:rPr>
            </w:pPr>
            <w:r w:rsidRPr="00807BBF">
              <w:rPr>
                <w:sz w:val="22"/>
                <w:szCs w:val="22"/>
              </w:rPr>
              <w:t xml:space="preserve">Проведення відеолекторіїв у співпраці з представниками міської соціальної служби </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15340D">
            <w:pPr>
              <w:pStyle w:val="10"/>
              <w:jc w:val="center"/>
              <w:rPr>
                <w:sz w:val="22"/>
                <w:szCs w:val="22"/>
              </w:rPr>
            </w:pPr>
            <w:r w:rsidRPr="00807BBF">
              <w:rPr>
                <w:sz w:val="22"/>
                <w:szCs w:val="22"/>
              </w:rPr>
              <w:t>в</w:t>
            </w:r>
            <w:r w:rsidR="0067692D" w:rsidRPr="00807BBF">
              <w:rPr>
                <w:sz w:val="22"/>
                <w:szCs w:val="22"/>
              </w:rPr>
              <w:t>продовж 2021/2022 навчального року</w:t>
            </w:r>
          </w:p>
        </w:tc>
        <w:tc>
          <w:tcPr>
            <w:tcW w:w="1701" w:type="dxa"/>
          </w:tcPr>
          <w:p w:rsidR="00813062" w:rsidRPr="00807BBF" w:rsidRDefault="00F0165B">
            <w:pPr>
              <w:pStyle w:val="10"/>
              <w:rPr>
                <w:sz w:val="22"/>
                <w:szCs w:val="22"/>
              </w:rPr>
            </w:pPr>
            <w:r w:rsidRPr="00807BBF">
              <w:rPr>
                <w:sz w:val="22"/>
                <w:szCs w:val="22"/>
              </w:rPr>
              <w:t>Погайдак Т.С</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c>
          <w:tcPr>
            <w:tcW w:w="710" w:type="dxa"/>
          </w:tcPr>
          <w:p w:rsidR="00813062"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9.</w:t>
            </w:r>
          </w:p>
        </w:tc>
        <w:tc>
          <w:tcPr>
            <w:tcW w:w="5953" w:type="dxa"/>
          </w:tcPr>
          <w:p w:rsidR="00813062" w:rsidRPr="00807BBF" w:rsidRDefault="0067692D">
            <w:pPr>
              <w:pStyle w:val="10"/>
              <w:pBdr>
                <w:top w:val="nil"/>
                <w:left w:val="nil"/>
                <w:bottom w:val="nil"/>
                <w:right w:val="nil"/>
                <w:between w:val="nil"/>
              </w:pBdr>
              <w:ind w:left="-74"/>
              <w:jc w:val="both"/>
              <w:rPr>
                <w:sz w:val="22"/>
                <w:szCs w:val="22"/>
              </w:rPr>
            </w:pPr>
            <w:r w:rsidRPr="00807BBF">
              <w:rPr>
                <w:sz w:val="22"/>
                <w:szCs w:val="22"/>
              </w:rPr>
              <w:t>Проведення моніторингу безпечності та комфортності закладу освіти шляхом анкетування</w:t>
            </w:r>
          </w:p>
        </w:tc>
        <w:tc>
          <w:tcPr>
            <w:tcW w:w="1276" w:type="dxa"/>
            <w:tcBorders>
              <w:top w:val="single" w:sz="6" w:space="0" w:color="000000"/>
              <w:left w:val="single" w:sz="4" w:space="0" w:color="000000"/>
              <w:bottom w:val="single" w:sz="6"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F0165B">
            <w:pPr>
              <w:pStyle w:val="10"/>
              <w:jc w:val="center"/>
              <w:rPr>
                <w:sz w:val="22"/>
                <w:szCs w:val="22"/>
              </w:rPr>
            </w:pPr>
            <w:r w:rsidRPr="00807BBF">
              <w:rPr>
                <w:sz w:val="22"/>
                <w:szCs w:val="22"/>
              </w:rPr>
              <w:t>Погайдак Т.С</w:t>
            </w:r>
            <w:r w:rsidR="0067692D" w:rsidRPr="00807BBF">
              <w:rPr>
                <w:sz w:val="22"/>
                <w:szCs w:val="22"/>
              </w:rPr>
              <w:t>.</w:t>
            </w:r>
          </w:p>
        </w:tc>
        <w:tc>
          <w:tcPr>
            <w:tcW w:w="1134" w:type="dxa"/>
          </w:tcPr>
          <w:p w:rsidR="00813062" w:rsidRPr="00807BBF" w:rsidRDefault="00813062">
            <w:pPr>
              <w:pStyle w:val="10"/>
              <w:jc w:val="center"/>
              <w:rPr>
                <w:b/>
                <w:sz w:val="22"/>
                <w:szCs w:val="22"/>
              </w:rPr>
            </w:pPr>
          </w:p>
        </w:tc>
      </w:tr>
      <w:tr w:rsidR="00813062" w:rsidRPr="00807BBF" w:rsidTr="00F730EB">
        <w:tc>
          <w:tcPr>
            <w:tcW w:w="10774" w:type="dxa"/>
            <w:gridSpan w:val="5"/>
          </w:tcPr>
          <w:p w:rsidR="00813062" w:rsidRPr="00807BBF" w:rsidRDefault="0067692D">
            <w:pPr>
              <w:pStyle w:val="10"/>
              <w:jc w:val="center"/>
              <w:rPr>
                <w:b/>
                <w:sz w:val="22"/>
                <w:szCs w:val="22"/>
              </w:rPr>
            </w:pPr>
            <w:r w:rsidRPr="00807BBF">
              <w:rPr>
                <w:b/>
                <w:sz w:val="22"/>
                <w:szCs w:val="22"/>
              </w:rPr>
              <w:t xml:space="preserve">Години психолога спрямовані на запобігання та протидію </w:t>
            </w:r>
            <w:r w:rsidR="002F177E" w:rsidRPr="00807BBF">
              <w:rPr>
                <w:b/>
                <w:sz w:val="22"/>
                <w:szCs w:val="22"/>
              </w:rPr>
              <w:t>б</w:t>
            </w:r>
            <w:r w:rsidR="007933D5" w:rsidRPr="00807BBF">
              <w:rPr>
                <w:b/>
                <w:sz w:val="22"/>
                <w:szCs w:val="22"/>
              </w:rPr>
              <w:t>улінгу</w:t>
            </w: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1.</w:t>
            </w:r>
          </w:p>
        </w:tc>
        <w:tc>
          <w:tcPr>
            <w:tcW w:w="5953" w:type="dxa"/>
          </w:tcPr>
          <w:p w:rsidR="002F177E" w:rsidRPr="00807BBF" w:rsidRDefault="002F177E" w:rsidP="002F177E">
            <w:pPr>
              <w:jc w:val="both"/>
              <w:rPr>
                <w:sz w:val="22"/>
                <w:szCs w:val="22"/>
              </w:rPr>
            </w:pPr>
            <w:r w:rsidRPr="00807BBF">
              <w:rPr>
                <w:sz w:val="22"/>
                <w:szCs w:val="22"/>
              </w:rPr>
              <w:t>Тренінгові заняття «Вчимося бути добрими людьми» , «Бажаю всім добра і миру»</w:t>
            </w:r>
          </w:p>
        </w:tc>
        <w:tc>
          <w:tcPr>
            <w:tcW w:w="1276" w:type="dxa"/>
          </w:tcPr>
          <w:p w:rsidR="002F177E" w:rsidRPr="00807BBF" w:rsidRDefault="002F177E">
            <w:pPr>
              <w:pStyle w:val="10"/>
              <w:jc w:val="center"/>
              <w:rPr>
                <w:sz w:val="22"/>
                <w:szCs w:val="22"/>
              </w:rPr>
            </w:pPr>
            <w:r w:rsidRPr="00807BBF">
              <w:rPr>
                <w:sz w:val="22"/>
                <w:szCs w:val="22"/>
              </w:rPr>
              <w:t>листопад</w:t>
            </w:r>
          </w:p>
        </w:tc>
        <w:tc>
          <w:tcPr>
            <w:tcW w:w="1701" w:type="dxa"/>
          </w:tcPr>
          <w:p w:rsidR="002F177E" w:rsidRPr="00807BBF" w:rsidRDefault="002F177E" w:rsidP="00D27B15">
            <w:pPr>
              <w:pStyle w:val="10"/>
              <w:rPr>
                <w:sz w:val="22"/>
                <w:szCs w:val="22"/>
              </w:rPr>
            </w:pPr>
            <w:r w:rsidRPr="00807BBF">
              <w:rPr>
                <w:sz w:val="22"/>
                <w:szCs w:val="22"/>
              </w:rPr>
              <w:t>Погайдак Т.С.</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2.</w:t>
            </w:r>
          </w:p>
        </w:tc>
        <w:tc>
          <w:tcPr>
            <w:tcW w:w="5953" w:type="dxa"/>
          </w:tcPr>
          <w:p w:rsidR="002F177E" w:rsidRPr="00807BBF" w:rsidRDefault="002F177E" w:rsidP="002F177E">
            <w:pPr>
              <w:jc w:val="both"/>
              <w:rPr>
                <w:sz w:val="22"/>
                <w:szCs w:val="22"/>
              </w:rPr>
            </w:pPr>
            <w:r w:rsidRPr="00807BBF">
              <w:rPr>
                <w:sz w:val="22"/>
                <w:szCs w:val="22"/>
              </w:rPr>
              <w:t>Година спілкування Правила безпечної роботи в інтернеті. Кібербулінг»</w:t>
            </w:r>
          </w:p>
          <w:p w:rsidR="002F177E" w:rsidRPr="00807BBF" w:rsidRDefault="002F177E" w:rsidP="002F177E">
            <w:pPr>
              <w:pStyle w:val="10"/>
              <w:pBdr>
                <w:top w:val="nil"/>
                <w:left w:val="nil"/>
                <w:bottom w:val="nil"/>
                <w:right w:val="nil"/>
                <w:between w:val="nil"/>
              </w:pBdr>
              <w:ind w:left="-74"/>
              <w:jc w:val="both"/>
              <w:rPr>
                <w:sz w:val="22"/>
                <w:szCs w:val="22"/>
              </w:rPr>
            </w:pPr>
          </w:p>
        </w:tc>
        <w:tc>
          <w:tcPr>
            <w:tcW w:w="1276" w:type="dxa"/>
          </w:tcPr>
          <w:p w:rsidR="002F177E" w:rsidRPr="00807BBF" w:rsidRDefault="002F177E">
            <w:pPr>
              <w:pStyle w:val="10"/>
              <w:jc w:val="center"/>
              <w:rPr>
                <w:sz w:val="22"/>
                <w:szCs w:val="22"/>
              </w:rPr>
            </w:pPr>
            <w:r w:rsidRPr="00807BBF">
              <w:rPr>
                <w:sz w:val="22"/>
                <w:szCs w:val="22"/>
              </w:rPr>
              <w:t>грудень</w:t>
            </w:r>
          </w:p>
        </w:tc>
        <w:tc>
          <w:tcPr>
            <w:tcW w:w="1701" w:type="dxa"/>
          </w:tcPr>
          <w:p w:rsidR="002F177E" w:rsidRPr="00807BBF" w:rsidRDefault="002F177E" w:rsidP="00D27B15">
            <w:pPr>
              <w:pStyle w:val="10"/>
              <w:jc w:val="center"/>
              <w:rPr>
                <w:sz w:val="22"/>
                <w:szCs w:val="22"/>
              </w:rPr>
            </w:pPr>
            <w:r w:rsidRPr="00807BBF">
              <w:rPr>
                <w:sz w:val="22"/>
                <w:szCs w:val="22"/>
              </w:rPr>
              <w:t>Погайдак Т.С.</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3.</w:t>
            </w:r>
          </w:p>
        </w:tc>
        <w:tc>
          <w:tcPr>
            <w:tcW w:w="5953" w:type="dxa"/>
          </w:tcPr>
          <w:p w:rsidR="002F177E" w:rsidRPr="00807BBF" w:rsidRDefault="002F177E" w:rsidP="002F177E">
            <w:pPr>
              <w:pStyle w:val="10"/>
              <w:pBdr>
                <w:top w:val="nil"/>
                <w:left w:val="nil"/>
                <w:bottom w:val="nil"/>
                <w:right w:val="nil"/>
                <w:between w:val="nil"/>
              </w:pBdr>
              <w:ind w:left="-74"/>
              <w:jc w:val="both"/>
              <w:rPr>
                <w:sz w:val="22"/>
                <w:szCs w:val="22"/>
              </w:rPr>
            </w:pPr>
            <w:r w:rsidRPr="00807BBF">
              <w:rPr>
                <w:sz w:val="22"/>
                <w:szCs w:val="22"/>
              </w:rPr>
              <w:t>Заняття з елементами тренінгу - «Все залишає свій слід», «Про жорстокість»</w:t>
            </w:r>
          </w:p>
        </w:tc>
        <w:tc>
          <w:tcPr>
            <w:tcW w:w="1276" w:type="dxa"/>
          </w:tcPr>
          <w:p w:rsidR="002F177E" w:rsidRPr="00807BBF" w:rsidRDefault="002F177E">
            <w:pPr>
              <w:pStyle w:val="10"/>
              <w:jc w:val="center"/>
              <w:rPr>
                <w:sz w:val="22"/>
                <w:szCs w:val="22"/>
              </w:rPr>
            </w:pPr>
            <w:r w:rsidRPr="00807BBF">
              <w:rPr>
                <w:sz w:val="22"/>
                <w:szCs w:val="22"/>
              </w:rPr>
              <w:t>січень</w:t>
            </w:r>
          </w:p>
        </w:tc>
        <w:tc>
          <w:tcPr>
            <w:tcW w:w="1701" w:type="dxa"/>
          </w:tcPr>
          <w:p w:rsidR="002F177E" w:rsidRPr="00807BBF" w:rsidRDefault="002F177E" w:rsidP="00D27B15">
            <w:pPr>
              <w:pStyle w:val="10"/>
              <w:rPr>
                <w:sz w:val="22"/>
                <w:szCs w:val="22"/>
              </w:rPr>
            </w:pPr>
            <w:r w:rsidRPr="00807BBF">
              <w:rPr>
                <w:sz w:val="22"/>
                <w:szCs w:val="22"/>
              </w:rPr>
              <w:t>Погайдак Т.С.</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4.</w:t>
            </w:r>
          </w:p>
        </w:tc>
        <w:tc>
          <w:tcPr>
            <w:tcW w:w="5953" w:type="dxa"/>
          </w:tcPr>
          <w:p w:rsidR="002F177E" w:rsidRPr="00807BBF" w:rsidRDefault="002F177E" w:rsidP="002F177E">
            <w:pPr>
              <w:jc w:val="both"/>
              <w:rPr>
                <w:sz w:val="22"/>
                <w:szCs w:val="22"/>
              </w:rPr>
            </w:pPr>
            <w:r w:rsidRPr="00807BBF">
              <w:rPr>
                <w:sz w:val="22"/>
                <w:szCs w:val="22"/>
              </w:rPr>
              <w:t>Тренінг «Конфлікт – мистецтво взаємодії»</w:t>
            </w:r>
          </w:p>
          <w:p w:rsidR="002F177E" w:rsidRPr="00807BBF" w:rsidRDefault="002F177E" w:rsidP="002F177E">
            <w:pPr>
              <w:pStyle w:val="10"/>
              <w:pBdr>
                <w:top w:val="nil"/>
                <w:left w:val="nil"/>
                <w:bottom w:val="nil"/>
                <w:right w:val="nil"/>
                <w:between w:val="nil"/>
              </w:pBdr>
              <w:ind w:left="-74"/>
              <w:jc w:val="both"/>
              <w:rPr>
                <w:sz w:val="22"/>
                <w:szCs w:val="22"/>
              </w:rPr>
            </w:pPr>
          </w:p>
        </w:tc>
        <w:tc>
          <w:tcPr>
            <w:tcW w:w="1276" w:type="dxa"/>
          </w:tcPr>
          <w:p w:rsidR="002F177E" w:rsidRPr="00807BBF" w:rsidRDefault="002F177E">
            <w:pPr>
              <w:pStyle w:val="10"/>
              <w:jc w:val="center"/>
              <w:rPr>
                <w:sz w:val="22"/>
                <w:szCs w:val="22"/>
              </w:rPr>
            </w:pPr>
            <w:r w:rsidRPr="00807BBF">
              <w:rPr>
                <w:sz w:val="22"/>
                <w:szCs w:val="22"/>
              </w:rPr>
              <w:t>квітень</w:t>
            </w:r>
          </w:p>
        </w:tc>
        <w:tc>
          <w:tcPr>
            <w:tcW w:w="1701" w:type="dxa"/>
          </w:tcPr>
          <w:p w:rsidR="002F177E" w:rsidRPr="00807BBF" w:rsidRDefault="002F177E" w:rsidP="00D27B15">
            <w:pPr>
              <w:pStyle w:val="10"/>
              <w:jc w:val="center"/>
              <w:rPr>
                <w:sz w:val="22"/>
                <w:szCs w:val="22"/>
              </w:rPr>
            </w:pPr>
            <w:r w:rsidRPr="00807BBF">
              <w:rPr>
                <w:sz w:val="22"/>
                <w:szCs w:val="22"/>
              </w:rPr>
              <w:t>Погайдак Т.С.</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5.</w:t>
            </w:r>
          </w:p>
        </w:tc>
        <w:tc>
          <w:tcPr>
            <w:tcW w:w="5953" w:type="dxa"/>
          </w:tcPr>
          <w:p w:rsidR="002F177E" w:rsidRPr="00807BBF" w:rsidRDefault="002F177E" w:rsidP="002F177E">
            <w:pPr>
              <w:jc w:val="both"/>
              <w:rPr>
                <w:sz w:val="22"/>
                <w:szCs w:val="22"/>
              </w:rPr>
            </w:pPr>
            <w:r w:rsidRPr="00807BBF">
              <w:rPr>
                <w:sz w:val="22"/>
                <w:szCs w:val="22"/>
              </w:rPr>
              <w:t>Розвивальне заняття «Усі ми різні – усі ми рівні»</w:t>
            </w:r>
          </w:p>
          <w:p w:rsidR="002F177E" w:rsidRPr="00807BBF" w:rsidRDefault="002F177E" w:rsidP="002F177E">
            <w:pPr>
              <w:pStyle w:val="10"/>
              <w:pBdr>
                <w:top w:val="nil"/>
                <w:left w:val="nil"/>
                <w:bottom w:val="nil"/>
                <w:right w:val="nil"/>
                <w:between w:val="nil"/>
              </w:pBdr>
              <w:ind w:left="-74"/>
              <w:jc w:val="both"/>
              <w:rPr>
                <w:sz w:val="22"/>
                <w:szCs w:val="22"/>
              </w:rPr>
            </w:pPr>
          </w:p>
        </w:tc>
        <w:tc>
          <w:tcPr>
            <w:tcW w:w="1276" w:type="dxa"/>
          </w:tcPr>
          <w:p w:rsidR="002F177E" w:rsidRPr="00807BBF" w:rsidRDefault="002F177E">
            <w:pPr>
              <w:pStyle w:val="10"/>
              <w:jc w:val="center"/>
              <w:rPr>
                <w:sz w:val="22"/>
                <w:szCs w:val="22"/>
              </w:rPr>
            </w:pPr>
            <w:r w:rsidRPr="00807BBF">
              <w:rPr>
                <w:sz w:val="22"/>
                <w:szCs w:val="22"/>
              </w:rPr>
              <w:t>травень</w:t>
            </w:r>
          </w:p>
        </w:tc>
        <w:tc>
          <w:tcPr>
            <w:tcW w:w="1701" w:type="dxa"/>
          </w:tcPr>
          <w:p w:rsidR="002F177E" w:rsidRPr="00807BBF" w:rsidRDefault="002F177E">
            <w:pPr>
              <w:pStyle w:val="10"/>
              <w:rPr>
                <w:sz w:val="22"/>
                <w:szCs w:val="22"/>
              </w:rPr>
            </w:pPr>
          </w:p>
        </w:tc>
        <w:tc>
          <w:tcPr>
            <w:tcW w:w="1134" w:type="dxa"/>
          </w:tcPr>
          <w:p w:rsidR="002F177E" w:rsidRPr="00807BBF" w:rsidRDefault="002F177E">
            <w:pPr>
              <w:pStyle w:val="10"/>
              <w:jc w:val="center"/>
              <w:rPr>
                <w:b/>
                <w:sz w:val="22"/>
                <w:szCs w:val="22"/>
              </w:rPr>
            </w:pPr>
          </w:p>
        </w:tc>
      </w:tr>
      <w:tr w:rsidR="002F177E" w:rsidRPr="00807BBF" w:rsidTr="00F730EB">
        <w:tc>
          <w:tcPr>
            <w:tcW w:w="10774" w:type="dxa"/>
            <w:gridSpan w:val="5"/>
          </w:tcPr>
          <w:p w:rsidR="002F177E" w:rsidRPr="00807BBF" w:rsidRDefault="002F177E">
            <w:pPr>
              <w:pStyle w:val="10"/>
              <w:jc w:val="center"/>
              <w:rPr>
                <w:b/>
                <w:sz w:val="22"/>
                <w:szCs w:val="22"/>
              </w:rPr>
            </w:pPr>
            <w:r w:rsidRPr="00807BBF">
              <w:rPr>
                <w:b/>
                <w:sz w:val="22"/>
                <w:szCs w:val="22"/>
              </w:rPr>
              <w:t>Робота соціального педагога спрямована на запобігання та протидію булінгу</w:t>
            </w: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1.</w:t>
            </w:r>
          </w:p>
        </w:tc>
        <w:tc>
          <w:tcPr>
            <w:tcW w:w="5953" w:type="dxa"/>
          </w:tcPr>
          <w:p w:rsidR="002F177E" w:rsidRPr="00807BBF" w:rsidRDefault="002F177E">
            <w:pPr>
              <w:pStyle w:val="10"/>
              <w:pBdr>
                <w:top w:val="nil"/>
                <w:left w:val="nil"/>
                <w:bottom w:val="nil"/>
                <w:right w:val="nil"/>
                <w:between w:val="nil"/>
              </w:pBdr>
              <w:ind w:left="-74"/>
              <w:jc w:val="both"/>
              <w:rPr>
                <w:sz w:val="22"/>
                <w:szCs w:val="22"/>
              </w:rPr>
            </w:pPr>
            <w:r w:rsidRPr="00807BBF">
              <w:rPr>
                <w:sz w:val="22"/>
                <w:szCs w:val="22"/>
              </w:rPr>
              <w:t>Анкетування за методикою «Агресина поведінка» (за Є. Ільїним та П. Ковальовим)</w:t>
            </w:r>
          </w:p>
        </w:tc>
        <w:tc>
          <w:tcPr>
            <w:tcW w:w="1276" w:type="dxa"/>
          </w:tcPr>
          <w:p w:rsidR="002F177E" w:rsidRPr="00807BBF" w:rsidRDefault="002F177E">
            <w:pPr>
              <w:pStyle w:val="10"/>
              <w:jc w:val="center"/>
              <w:rPr>
                <w:sz w:val="22"/>
                <w:szCs w:val="22"/>
              </w:rPr>
            </w:pPr>
            <w:r w:rsidRPr="00807BBF">
              <w:rPr>
                <w:sz w:val="22"/>
                <w:szCs w:val="22"/>
              </w:rPr>
              <w:t>листопад</w:t>
            </w:r>
          </w:p>
        </w:tc>
        <w:tc>
          <w:tcPr>
            <w:tcW w:w="1701" w:type="dxa"/>
          </w:tcPr>
          <w:p w:rsidR="002F177E" w:rsidRPr="00807BBF" w:rsidRDefault="002F177E">
            <w:pPr>
              <w:pStyle w:val="10"/>
              <w:ind w:right="-105" w:hanging="20"/>
              <w:jc w:val="center"/>
              <w:rPr>
                <w:sz w:val="22"/>
                <w:szCs w:val="22"/>
              </w:rPr>
            </w:pPr>
            <w:r w:rsidRPr="00807BBF">
              <w:rPr>
                <w:sz w:val="22"/>
                <w:szCs w:val="22"/>
              </w:rPr>
              <w:t>Соболь А.В.</w:t>
            </w:r>
            <w:r w:rsidRPr="00807BBF">
              <w:rPr>
                <w:sz w:val="22"/>
                <w:szCs w:val="22"/>
              </w:rPr>
              <w:br/>
              <w:t>Погайдак Т.С.</w:t>
            </w:r>
          </w:p>
          <w:p w:rsidR="002F177E" w:rsidRPr="00807BBF" w:rsidRDefault="002F177E">
            <w:pPr>
              <w:pStyle w:val="10"/>
              <w:ind w:right="-105" w:hanging="20"/>
              <w:jc w:val="center"/>
              <w:rPr>
                <w:sz w:val="22"/>
                <w:szCs w:val="22"/>
              </w:rPr>
            </w:pP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2.</w:t>
            </w:r>
          </w:p>
        </w:tc>
        <w:tc>
          <w:tcPr>
            <w:tcW w:w="5953" w:type="dxa"/>
          </w:tcPr>
          <w:p w:rsidR="002F177E" w:rsidRPr="00807BBF" w:rsidRDefault="002F177E">
            <w:pPr>
              <w:pStyle w:val="10"/>
              <w:pBdr>
                <w:top w:val="nil"/>
                <w:left w:val="nil"/>
                <w:bottom w:val="nil"/>
                <w:right w:val="nil"/>
                <w:between w:val="nil"/>
              </w:pBdr>
              <w:ind w:left="-74"/>
              <w:jc w:val="both"/>
              <w:rPr>
                <w:sz w:val="22"/>
                <w:szCs w:val="22"/>
              </w:rPr>
            </w:pPr>
            <w:r w:rsidRPr="00807BBF">
              <w:rPr>
                <w:sz w:val="22"/>
                <w:szCs w:val="22"/>
              </w:rPr>
              <w:t>Анкета «Протидія булінгу»</w:t>
            </w:r>
          </w:p>
        </w:tc>
        <w:tc>
          <w:tcPr>
            <w:tcW w:w="1276" w:type="dxa"/>
          </w:tcPr>
          <w:p w:rsidR="002F177E" w:rsidRPr="00807BBF" w:rsidRDefault="002F177E">
            <w:pPr>
              <w:pStyle w:val="10"/>
              <w:jc w:val="center"/>
              <w:rPr>
                <w:sz w:val="22"/>
                <w:szCs w:val="22"/>
              </w:rPr>
            </w:pPr>
            <w:r w:rsidRPr="00807BBF">
              <w:rPr>
                <w:sz w:val="22"/>
                <w:szCs w:val="22"/>
              </w:rPr>
              <w:t>грудень</w:t>
            </w:r>
          </w:p>
        </w:tc>
        <w:tc>
          <w:tcPr>
            <w:tcW w:w="1701" w:type="dxa"/>
          </w:tcPr>
          <w:p w:rsidR="002F177E" w:rsidRPr="00807BBF" w:rsidRDefault="002F177E" w:rsidP="002F177E">
            <w:pPr>
              <w:pStyle w:val="10"/>
              <w:ind w:right="-105" w:hanging="20"/>
              <w:jc w:val="center"/>
              <w:rPr>
                <w:sz w:val="22"/>
                <w:szCs w:val="22"/>
              </w:rPr>
            </w:pPr>
            <w:r w:rsidRPr="00807BBF">
              <w:rPr>
                <w:sz w:val="22"/>
                <w:szCs w:val="22"/>
              </w:rPr>
              <w:t>Соболь А.В.</w:t>
            </w:r>
            <w:r w:rsidRPr="00807BBF">
              <w:rPr>
                <w:sz w:val="22"/>
                <w:szCs w:val="22"/>
              </w:rPr>
              <w:br/>
              <w:t>Погайдак Т.С.</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3.</w:t>
            </w:r>
          </w:p>
        </w:tc>
        <w:tc>
          <w:tcPr>
            <w:tcW w:w="5953" w:type="dxa"/>
          </w:tcPr>
          <w:p w:rsidR="002F177E" w:rsidRPr="00807BBF" w:rsidRDefault="002F177E">
            <w:pPr>
              <w:pStyle w:val="10"/>
              <w:pBdr>
                <w:top w:val="nil"/>
                <w:left w:val="nil"/>
                <w:bottom w:val="nil"/>
                <w:right w:val="nil"/>
                <w:between w:val="nil"/>
              </w:pBdr>
              <w:ind w:left="-74"/>
              <w:jc w:val="both"/>
              <w:rPr>
                <w:sz w:val="22"/>
                <w:szCs w:val="22"/>
              </w:rPr>
            </w:pPr>
            <w:r w:rsidRPr="00807BBF">
              <w:rPr>
                <w:sz w:val="22"/>
                <w:szCs w:val="22"/>
              </w:rPr>
              <w:t>Тренінг для педагогів «Конфлікти – це норми життя?»</w:t>
            </w:r>
          </w:p>
        </w:tc>
        <w:tc>
          <w:tcPr>
            <w:tcW w:w="1276" w:type="dxa"/>
          </w:tcPr>
          <w:p w:rsidR="002F177E" w:rsidRPr="00807BBF" w:rsidRDefault="002F177E">
            <w:pPr>
              <w:pStyle w:val="10"/>
              <w:jc w:val="center"/>
              <w:rPr>
                <w:sz w:val="22"/>
                <w:szCs w:val="22"/>
              </w:rPr>
            </w:pPr>
            <w:r w:rsidRPr="00807BBF">
              <w:rPr>
                <w:sz w:val="22"/>
                <w:szCs w:val="22"/>
              </w:rPr>
              <w:t>січень</w:t>
            </w:r>
          </w:p>
        </w:tc>
        <w:tc>
          <w:tcPr>
            <w:tcW w:w="1701" w:type="dxa"/>
          </w:tcPr>
          <w:p w:rsidR="002F177E" w:rsidRPr="00807BBF" w:rsidRDefault="002F177E" w:rsidP="002F177E">
            <w:pPr>
              <w:pStyle w:val="10"/>
              <w:ind w:right="-105" w:hanging="20"/>
              <w:jc w:val="center"/>
              <w:rPr>
                <w:sz w:val="22"/>
                <w:szCs w:val="22"/>
              </w:rPr>
            </w:pPr>
            <w:r w:rsidRPr="00807BBF">
              <w:rPr>
                <w:sz w:val="22"/>
                <w:szCs w:val="22"/>
              </w:rPr>
              <w:t>Соболь А.В.</w:t>
            </w:r>
            <w:r w:rsidRPr="00807BBF">
              <w:rPr>
                <w:sz w:val="22"/>
                <w:szCs w:val="22"/>
              </w:rPr>
              <w:br/>
              <w:t>Погайдак Т.С.</w:t>
            </w:r>
          </w:p>
          <w:p w:rsidR="002F177E" w:rsidRPr="00807BBF" w:rsidRDefault="002F177E">
            <w:pPr>
              <w:pStyle w:val="10"/>
              <w:ind w:right="-105" w:hanging="20"/>
              <w:rPr>
                <w:sz w:val="22"/>
                <w:szCs w:val="22"/>
              </w:rPr>
            </w:pP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15340D" w:rsidP="0015340D">
            <w:pPr>
              <w:pStyle w:val="10"/>
              <w:pBdr>
                <w:top w:val="nil"/>
                <w:left w:val="nil"/>
                <w:bottom w:val="nil"/>
                <w:right w:val="nil"/>
                <w:between w:val="nil"/>
              </w:pBdr>
              <w:spacing w:after="200" w:line="276" w:lineRule="auto"/>
              <w:jc w:val="center"/>
              <w:rPr>
                <w:sz w:val="22"/>
                <w:szCs w:val="22"/>
              </w:rPr>
            </w:pPr>
            <w:r w:rsidRPr="00807BBF">
              <w:rPr>
                <w:sz w:val="22"/>
                <w:szCs w:val="22"/>
              </w:rPr>
              <w:t>4.</w:t>
            </w:r>
          </w:p>
        </w:tc>
        <w:tc>
          <w:tcPr>
            <w:tcW w:w="5953" w:type="dxa"/>
          </w:tcPr>
          <w:p w:rsidR="002F177E" w:rsidRPr="00807BBF" w:rsidRDefault="002F177E">
            <w:pPr>
              <w:pStyle w:val="10"/>
              <w:pBdr>
                <w:top w:val="nil"/>
                <w:left w:val="nil"/>
                <w:bottom w:val="nil"/>
                <w:right w:val="nil"/>
                <w:between w:val="nil"/>
              </w:pBdr>
              <w:ind w:left="-74"/>
              <w:jc w:val="both"/>
              <w:rPr>
                <w:sz w:val="22"/>
                <w:szCs w:val="22"/>
              </w:rPr>
            </w:pPr>
            <w:r w:rsidRPr="00807BBF">
              <w:rPr>
                <w:sz w:val="22"/>
                <w:szCs w:val="22"/>
              </w:rPr>
              <w:t>Батьківський всеобуч «Агресивна поведінка підлітків. Що таке батьківський авторитет»</w:t>
            </w:r>
          </w:p>
        </w:tc>
        <w:tc>
          <w:tcPr>
            <w:tcW w:w="1276" w:type="dxa"/>
          </w:tcPr>
          <w:p w:rsidR="002F177E" w:rsidRPr="00807BBF" w:rsidRDefault="002F177E">
            <w:pPr>
              <w:pStyle w:val="10"/>
              <w:jc w:val="center"/>
              <w:rPr>
                <w:sz w:val="22"/>
                <w:szCs w:val="22"/>
              </w:rPr>
            </w:pPr>
            <w:r w:rsidRPr="00807BBF">
              <w:rPr>
                <w:sz w:val="22"/>
                <w:szCs w:val="22"/>
              </w:rPr>
              <w:t>березень</w:t>
            </w:r>
          </w:p>
        </w:tc>
        <w:tc>
          <w:tcPr>
            <w:tcW w:w="1701" w:type="dxa"/>
          </w:tcPr>
          <w:p w:rsidR="002F177E" w:rsidRPr="00807BBF" w:rsidRDefault="002F177E" w:rsidP="002F177E">
            <w:pPr>
              <w:pStyle w:val="10"/>
              <w:ind w:right="-105" w:hanging="20"/>
              <w:jc w:val="center"/>
              <w:rPr>
                <w:sz w:val="22"/>
                <w:szCs w:val="22"/>
              </w:rPr>
            </w:pPr>
            <w:r w:rsidRPr="00807BBF">
              <w:rPr>
                <w:sz w:val="22"/>
                <w:szCs w:val="22"/>
              </w:rPr>
              <w:t>Соболь А.В.</w:t>
            </w:r>
            <w:r w:rsidRPr="00807BBF">
              <w:rPr>
                <w:sz w:val="22"/>
                <w:szCs w:val="22"/>
              </w:rPr>
              <w:br/>
              <w:t>Погайдак Т.С.</w:t>
            </w:r>
          </w:p>
          <w:p w:rsidR="002F177E" w:rsidRPr="00807BBF" w:rsidRDefault="002F177E">
            <w:pPr>
              <w:pStyle w:val="10"/>
              <w:ind w:right="-105" w:hanging="20"/>
              <w:rPr>
                <w:sz w:val="22"/>
                <w:szCs w:val="22"/>
              </w:rPr>
            </w:pPr>
          </w:p>
        </w:tc>
        <w:tc>
          <w:tcPr>
            <w:tcW w:w="1134" w:type="dxa"/>
          </w:tcPr>
          <w:p w:rsidR="002F177E" w:rsidRPr="00807BBF" w:rsidRDefault="002F177E">
            <w:pPr>
              <w:pStyle w:val="10"/>
              <w:jc w:val="center"/>
              <w:rPr>
                <w:b/>
                <w:sz w:val="22"/>
                <w:szCs w:val="22"/>
              </w:rPr>
            </w:pPr>
          </w:p>
        </w:tc>
      </w:tr>
      <w:tr w:rsidR="002F177E" w:rsidRPr="00807BBF" w:rsidTr="00F730EB">
        <w:tc>
          <w:tcPr>
            <w:tcW w:w="9640" w:type="dxa"/>
            <w:gridSpan w:val="4"/>
          </w:tcPr>
          <w:p w:rsidR="002F177E" w:rsidRPr="00807BBF" w:rsidRDefault="002F177E">
            <w:pPr>
              <w:pStyle w:val="10"/>
              <w:jc w:val="center"/>
              <w:rPr>
                <w:b/>
                <w:sz w:val="22"/>
                <w:szCs w:val="22"/>
              </w:rPr>
            </w:pPr>
            <w:r w:rsidRPr="00807BBF">
              <w:rPr>
                <w:b/>
                <w:sz w:val="22"/>
                <w:szCs w:val="22"/>
              </w:rPr>
              <w:t>Вторинна профілактика</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E04175" w:rsidP="00E04175">
            <w:pPr>
              <w:pStyle w:val="10"/>
              <w:pBdr>
                <w:top w:val="nil"/>
                <w:left w:val="nil"/>
                <w:bottom w:val="nil"/>
                <w:right w:val="nil"/>
                <w:between w:val="nil"/>
              </w:pBdr>
              <w:spacing w:after="200" w:line="276" w:lineRule="auto"/>
              <w:rPr>
                <w:sz w:val="22"/>
                <w:szCs w:val="22"/>
              </w:rPr>
            </w:pPr>
            <w:r w:rsidRPr="00807BBF">
              <w:rPr>
                <w:sz w:val="22"/>
                <w:szCs w:val="22"/>
              </w:rPr>
              <w:t>1.</w:t>
            </w:r>
          </w:p>
        </w:tc>
        <w:tc>
          <w:tcPr>
            <w:tcW w:w="5953" w:type="dxa"/>
          </w:tcPr>
          <w:p w:rsidR="002F177E" w:rsidRPr="00807BBF" w:rsidRDefault="002F177E">
            <w:pPr>
              <w:pStyle w:val="10"/>
              <w:pBdr>
                <w:top w:val="nil"/>
                <w:left w:val="nil"/>
                <w:bottom w:val="nil"/>
                <w:right w:val="nil"/>
                <w:between w:val="nil"/>
              </w:pBdr>
              <w:ind w:left="-74"/>
              <w:jc w:val="both"/>
              <w:rPr>
                <w:sz w:val="22"/>
                <w:szCs w:val="22"/>
              </w:rPr>
            </w:pPr>
            <w:r w:rsidRPr="00807BBF">
              <w:rPr>
                <w:sz w:val="22"/>
                <w:szCs w:val="22"/>
              </w:rPr>
              <w:t xml:space="preserve">Розгляд заяв про випадки булінгу </w:t>
            </w:r>
          </w:p>
        </w:tc>
        <w:tc>
          <w:tcPr>
            <w:tcW w:w="1276" w:type="dxa"/>
          </w:tcPr>
          <w:p w:rsidR="002F177E" w:rsidRPr="00807BBF" w:rsidRDefault="002F177E">
            <w:pPr>
              <w:pStyle w:val="10"/>
              <w:rPr>
                <w:sz w:val="22"/>
                <w:szCs w:val="22"/>
              </w:rPr>
            </w:pPr>
            <w:r w:rsidRPr="00807BBF">
              <w:rPr>
                <w:sz w:val="22"/>
                <w:szCs w:val="22"/>
              </w:rPr>
              <w:t>За заявою</w:t>
            </w:r>
          </w:p>
        </w:tc>
        <w:tc>
          <w:tcPr>
            <w:tcW w:w="1701" w:type="dxa"/>
          </w:tcPr>
          <w:p w:rsidR="002F177E" w:rsidRPr="00807BBF" w:rsidRDefault="002F177E">
            <w:pPr>
              <w:pStyle w:val="10"/>
              <w:rPr>
                <w:sz w:val="22"/>
                <w:szCs w:val="22"/>
              </w:rPr>
            </w:pPr>
            <w:r w:rsidRPr="00807BBF">
              <w:rPr>
                <w:sz w:val="22"/>
                <w:szCs w:val="22"/>
              </w:rPr>
              <w:t>Адміністрація ліцею</w:t>
            </w:r>
          </w:p>
        </w:tc>
        <w:tc>
          <w:tcPr>
            <w:tcW w:w="1134" w:type="dxa"/>
          </w:tcPr>
          <w:p w:rsidR="002F177E" w:rsidRPr="00807BBF" w:rsidRDefault="002F177E">
            <w:pPr>
              <w:pStyle w:val="10"/>
              <w:jc w:val="center"/>
              <w:rPr>
                <w:b/>
                <w:sz w:val="22"/>
                <w:szCs w:val="22"/>
              </w:rPr>
            </w:pPr>
          </w:p>
        </w:tc>
      </w:tr>
      <w:tr w:rsidR="002F177E" w:rsidRPr="00807BBF" w:rsidTr="00F730EB">
        <w:tc>
          <w:tcPr>
            <w:tcW w:w="710" w:type="dxa"/>
          </w:tcPr>
          <w:p w:rsidR="002F177E" w:rsidRPr="00807BBF" w:rsidRDefault="00E04175" w:rsidP="00E04175">
            <w:pPr>
              <w:pStyle w:val="10"/>
              <w:pBdr>
                <w:top w:val="nil"/>
                <w:left w:val="nil"/>
                <w:bottom w:val="nil"/>
                <w:right w:val="nil"/>
                <w:between w:val="nil"/>
              </w:pBdr>
              <w:spacing w:after="200" w:line="276" w:lineRule="auto"/>
              <w:rPr>
                <w:sz w:val="22"/>
                <w:szCs w:val="22"/>
              </w:rPr>
            </w:pPr>
            <w:r w:rsidRPr="00807BBF">
              <w:rPr>
                <w:sz w:val="22"/>
                <w:szCs w:val="22"/>
              </w:rPr>
              <w:t>2.</w:t>
            </w:r>
          </w:p>
        </w:tc>
        <w:tc>
          <w:tcPr>
            <w:tcW w:w="5953" w:type="dxa"/>
          </w:tcPr>
          <w:p w:rsidR="002F177E" w:rsidRPr="00807BBF" w:rsidRDefault="002F177E">
            <w:pPr>
              <w:pStyle w:val="10"/>
              <w:ind w:left="-74"/>
              <w:rPr>
                <w:sz w:val="22"/>
                <w:szCs w:val="22"/>
              </w:rPr>
            </w:pPr>
            <w:r w:rsidRPr="00807BBF">
              <w:rPr>
                <w:sz w:val="22"/>
                <w:szCs w:val="22"/>
              </w:rPr>
              <w:t>Сеанси медіації (примирення)</w:t>
            </w:r>
          </w:p>
        </w:tc>
        <w:tc>
          <w:tcPr>
            <w:tcW w:w="1276" w:type="dxa"/>
          </w:tcPr>
          <w:p w:rsidR="002F177E" w:rsidRPr="00807BBF" w:rsidRDefault="002F177E">
            <w:pPr>
              <w:pStyle w:val="10"/>
              <w:rPr>
                <w:sz w:val="22"/>
                <w:szCs w:val="22"/>
              </w:rPr>
            </w:pPr>
            <w:r w:rsidRPr="00807BBF">
              <w:rPr>
                <w:sz w:val="22"/>
                <w:szCs w:val="22"/>
              </w:rPr>
              <w:t>За потребою</w:t>
            </w:r>
          </w:p>
        </w:tc>
        <w:tc>
          <w:tcPr>
            <w:tcW w:w="1701" w:type="dxa"/>
          </w:tcPr>
          <w:p w:rsidR="002F177E" w:rsidRPr="00807BBF" w:rsidRDefault="002F177E">
            <w:pPr>
              <w:pStyle w:val="10"/>
              <w:rPr>
                <w:sz w:val="22"/>
                <w:szCs w:val="22"/>
              </w:rPr>
            </w:pPr>
            <w:r w:rsidRPr="00807BBF">
              <w:rPr>
                <w:sz w:val="22"/>
                <w:szCs w:val="22"/>
              </w:rPr>
              <w:t>Соціально- психологічна служба</w:t>
            </w:r>
          </w:p>
        </w:tc>
        <w:tc>
          <w:tcPr>
            <w:tcW w:w="1134" w:type="dxa"/>
          </w:tcPr>
          <w:p w:rsidR="002F177E" w:rsidRPr="00807BBF" w:rsidRDefault="002F177E">
            <w:pPr>
              <w:pStyle w:val="10"/>
              <w:jc w:val="center"/>
              <w:rPr>
                <w:b/>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07BBF" w:rsidRDefault="00807BBF"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9"/>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246"/>
        <w:gridCol w:w="1843"/>
        <w:gridCol w:w="1701"/>
        <w:gridCol w:w="1417"/>
      </w:tblGrid>
      <w:tr w:rsidR="00813062" w:rsidRPr="00807BBF" w:rsidTr="00F730EB">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246" w:type="dxa"/>
          </w:tcPr>
          <w:p w:rsidR="00813062" w:rsidRPr="00807BBF" w:rsidRDefault="0067692D">
            <w:pPr>
              <w:pStyle w:val="10"/>
              <w:jc w:val="center"/>
              <w:rPr>
                <w:b/>
                <w:sz w:val="22"/>
                <w:szCs w:val="22"/>
              </w:rPr>
            </w:pPr>
            <w:r w:rsidRPr="00807BBF">
              <w:rPr>
                <w:b/>
                <w:sz w:val="22"/>
                <w:szCs w:val="22"/>
              </w:rPr>
              <w:t>Заходи</w:t>
            </w:r>
          </w:p>
        </w:tc>
        <w:tc>
          <w:tcPr>
            <w:tcW w:w="1843" w:type="dxa"/>
          </w:tcPr>
          <w:p w:rsidR="00813062" w:rsidRPr="00807BBF" w:rsidRDefault="0067692D">
            <w:pPr>
              <w:pStyle w:val="10"/>
              <w:jc w:val="center"/>
              <w:rPr>
                <w:b/>
                <w:sz w:val="22"/>
                <w:szCs w:val="22"/>
              </w:rPr>
            </w:pPr>
            <w:r w:rsidRPr="00807BBF">
              <w:rPr>
                <w:b/>
                <w:sz w:val="22"/>
                <w:szCs w:val="22"/>
              </w:rPr>
              <w:t>Термін виконання</w:t>
            </w:r>
          </w:p>
        </w:tc>
        <w:tc>
          <w:tcPr>
            <w:tcW w:w="1701" w:type="dxa"/>
          </w:tcPr>
          <w:p w:rsidR="00813062" w:rsidRPr="00807BBF" w:rsidRDefault="0067692D">
            <w:pPr>
              <w:pStyle w:val="10"/>
              <w:jc w:val="center"/>
              <w:rPr>
                <w:b/>
                <w:sz w:val="22"/>
                <w:szCs w:val="22"/>
              </w:rPr>
            </w:pPr>
            <w:r w:rsidRPr="00807BBF">
              <w:rPr>
                <w:b/>
                <w:sz w:val="22"/>
                <w:szCs w:val="22"/>
              </w:rPr>
              <w:t>Відповідальний</w:t>
            </w:r>
          </w:p>
        </w:tc>
        <w:tc>
          <w:tcPr>
            <w:tcW w:w="1417"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F730EB">
        <w:tc>
          <w:tcPr>
            <w:tcW w:w="566" w:type="dxa"/>
          </w:tcPr>
          <w:p w:rsidR="00813062" w:rsidRPr="00807BBF" w:rsidRDefault="00813062" w:rsidP="004A4C04">
            <w:pPr>
              <w:pStyle w:val="10"/>
              <w:numPr>
                <w:ilvl w:val="0"/>
                <w:numId w:val="79"/>
              </w:numPr>
              <w:pBdr>
                <w:top w:val="nil"/>
                <w:left w:val="nil"/>
                <w:bottom w:val="nil"/>
                <w:right w:val="nil"/>
                <w:between w:val="nil"/>
              </w:pBdr>
              <w:spacing w:after="200" w:line="276" w:lineRule="auto"/>
              <w:jc w:val="center"/>
              <w:rPr>
                <w:sz w:val="22"/>
                <w:szCs w:val="22"/>
              </w:rPr>
            </w:pPr>
          </w:p>
        </w:tc>
        <w:tc>
          <w:tcPr>
            <w:tcW w:w="5246" w:type="dxa"/>
          </w:tcPr>
          <w:p w:rsidR="00813062" w:rsidRPr="00807BBF" w:rsidRDefault="0067692D">
            <w:pPr>
              <w:pStyle w:val="10"/>
              <w:pBdr>
                <w:top w:val="nil"/>
                <w:left w:val="nil"/>
                <w:bottom w:val="nil"/>
                <w:right w:val="nil"/>
                <w:between w:val="nil"/>
              </w:pBdr>
              <w:rPr>
                <w:sz w:val="22"/>
                <w:szCs w:val="22"/>
              </w:rPr>
            </w:pPr>
            <w:r w:rsidRPr="00807BBF">
              <w:rPr>
                <w:sz w:val="22"/>
                <w:szCs w:val="22"/>
              </w:rPr>
              <w:t>Довести до відома працівників ліцею зміст Закону України «Про внесення змін до деяких законодавчих актів України щодо протидії булінгу (цькуванню)» від 18.12.2018 № 2657-VIII</w:t>
            </w:r>
          </w:p>
        </w:tc>
        <w:tc>
          <w:tcPr>
            <w:tcW w:w="1843" w:type="dxa"/>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AE19EF" w:rsidP="00AE19EF">
            <w:pPr>
              <w:pStyle w:val="10"/>
              <w:rPr>
                <w:sz w:val="22"/>
                <w:szCs w:val="22"/>
              </w:rPr>
            </w:pPr>
            <w:r w:rsidRPr="00807BBF">
              <w:rPr>
                <w:sz w:val="22"/>
                <w:szCs w:val="22"/>
              </w:rPr>
              <w:t xml:space="preserve">   Соболь А.В.</w:t>
            </w:r>
          </w:p>
        </w:tc>
        <w:tc>
          <w:tcPr>
            <w:tcW w:w="1417"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79"/>
              </w:numPr>
              <w:pBdr>
                <w:top w:val="nil"/>
                <w:left w:val="nil"/>
                <w:bottom w:val="nil"/>
                <w:right w:val="nil"/>
                <w:between w:val="nil"/>
              </w:pBdr>
              <w:spacing w:after="200" w:line="276" w:lineRule="auto"/>
              <w:jc w:val="center"/>
              <w:rPr>
                <w:sz w:val="22"/>
                <w:szCs w:val="22"/>
              </w:rPr>
            </w:pPr>
          </w:p>
        </w:tc>
        <w:tc>
          <w:tcPr>
            <w:tcW w:w="5246" w:type="dxa"/>
          </w:tcPr>
          <w:p w:rsidR="00813062" w:rsidRPr="00807BBF" w:rsidRDefault="0067692D">
            <w:pPr>
              <w:pStyle w:val="10"/>
              <w:pBdr>
                <w:top w:val="nil"/>
                <w:left w:val="nil"/>
                <w:bottom w:val="nil"/>
                <w:right w:val="nil"/>
                <w:between w:val="nil"/>
              </w:pBdr>
              <w:rPr>
                <w:sz w:val="22"/>
                <w:szCs w:val="22"/>
              </w:rPr>
            </w:pPr>
            <w:r w:rsidRPr="00807BBF">
              <w:rPr>
                <w:sz w:val="22"/>
                <w:szCs w:val="22"/>
              </w:rPr>
              <w:t>Довести до відома працівників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1. Правила поведінки, права та обов’язки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2. Порядок реагування на доведені випадки булінгу (цькування) у закладі освіти та відповідальність осіб, причетних до булінгу (цькування).</w:t>
            </w:r>
          </w:p>
          <w:p w:rsidR="00813062" w:rsidRPr="00807BBF" w:rsidRDefault="0067692D">
            <w:pPr>
              <w:pStyle w:val="10"/>
              <w:pBdr>
                <w:top w:val="nil"/>
                <w:left w:val="nil"/>
                <w:bottom w:val="nil"/>
                <w:right w:val="nil"/>
                <w:between w:val="nil"/>
              </w:pBdr>
              <w:rPr>
                <w:sz w:val="22"/>
                <w:szCs w:val="22"/>
              </w:rPr>
            </w:pPr>
            <w:r w:rsidRPr="00807BBF">
              <w:rPr>
                <w:sz w:val="22"/>
                <w:szCs w:val="22"/>
              </w:rPr>
              <w:t>3. Порядок подання та розгляду заяв про випадки булінгу (цькування) у закладі освіти</w:t>
            </w:r>
          </w:p>
        </w:tc>
        <w:tc>
          <w:tcPr>
            <w:tcW w:w="1843" w:type="dxa"/>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AE19EF">
            <w:pPr>
              <w:pStyle w:val="10"/>
              <w:jc w:val="center"/>
              <w:rPr>
                <w:sz w:val="22"/>
                <w:szCs w:val="22"/>
              </w:rPr>
            </w:pPr>
            <w:r w:rsidRPr="00807BBF">
              <w:rPr>
                <w:sz w:val="22"/>
                <w:szCs w:val="22"/>
              </w:rPr>
              <w:t>Соболь А.В.</w:t>
            </w:r>
          </w:p>
        </w:tc>
        <w:tc>
          <w:tcPr>
            <w:tcW w:w="1417"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79"/>
              </w:numPr>
              <w:pBdr>
                <w:top w:val="nil"/>
                <w:left w:val="nil"/>
                <w:bottom w:val="nil"/>
                <w:right w:val="nil"/>
                <w:between w:val="nil"/>
              </w:pBdr>
              <w:spacing w:after="200" w:line="276" w:lineRule="auto"/>
              <w:jc w:val="center"/>
              <w:rPr>
                <w:sz w:val="22"/>
                <w:szCs w:val="22"/>
              </w:rPr>
            </w:pPr>
          </w:p>
        </w:tc>
        <w:tc>
          <w:tcPr>
            <w:tcW w:w="5246" w:type="dxa"/>
          </w:tcPr>
          <w:p w:rsidR="00813062" w:rsidRPr="00807BBF" w:rsidRDefault="0067692D">
            <w:pPr>
              <w:pStyle w:val="10"/>
              <w:pBdr>
                <w:top w:val="nil"/>
                <w:left w:val="nil"/>
                <w:bottom w:val="nil"/>
                <w:right w:val="nil"/>
                <w:between w:val="nil"/>
              </w:pBdr>
              <w:rPr>
                <w:sz w:val="22"/>
                <w:szCs w:val="22"/>
              </w:rPr>
            </w:pPr>
            <w:r w:rsidRPr="00807BBF">
              <w:rPr>
                <w:sz w:val="22"/>
                <w:szCs w:val="22"/>
              </w:rPr>
              <w:t>Забезпечити на веб-сайті ліцею відкритий доступ до такої інформації та документів:</w:t>
            </w:r>
          </w:p>
          <w:p w:rsidR="00813062" w:rsidRPr="00807BBF" w:rsidRDefault="0067692D">
            <w:pPr>
              <w:pStyle w:val="10"/>
              <w:pBdr>
                <w:top w:val="nil"/>
                <w:left w:val="nil"/>
                <w:bottom w:val="nil"/>
                <w:right w:val="nil"/>
                <w:between w:val="nil"/>
              </w:pBdr>
              <w:rPr>
                <w:sz w:val="22"/>
                <w:szCs w:val="22"/>
              </w:rPr>
            </w:pPr>
            <w:r w:rsidRPr="00807BBF">
              <w:rPr>
                <w:sz w:val="22"/>
                <w:szCs w:val="22"/>
              </w:rPr>
              <w:t>1. Правила поведінки, права та обов’язки учнів ліцею</w:t>
            </w:r>
          </w:p>
          <w:p w:rsidR="00813062" w:rsidRPr="00807BBF" w:rsidRDefault="0067692D">
            <w:pPr>
              <w:pStyle w:val="10"/>
              <w:pBdr>
                <w:top w:val="nil"/>
                <w:left w:val="nil"/>
                <w:bottom w:val="nil"/>
                <w:right w:val="nil"/>
                <w:between w:val="nil"/>
              </w:pBdr>
              <w:rPr>
                <w:sz w:val="22"/>
                <w:szCs w:val="22"/>
              </w:rPr>
            </w:pPr>
            <w:r w:rsidRPr="00807BBF">
              <w:rPr>
                <w:sz w:val="22"/>
                <w:szCs w:val="22"/>
              </w:rPr>
              <w:t>2. План заходів щодо запобігання та протидії булінгу (цькування) на 2021/2022 навчальний рік</w:t>
            </w:r>
          </w:p>
          <w:p w:rsidR="00813062" w:rsidRPr="00807BBF" w:rsidRDefault="0067692D">
            <w:pPr>
              <w:pStyle w:val="10"/>
              <w:pBdr>
                <w:top w:val="nil"/>
                <w:left w:val="nil"/>
                <w:bottom w:val="nil"/>
                <w:right w:val="nil"/>
                <w:between w:val="nil"/>
              </w:pBdr>
              <w:rPr>
                <w:sz w:val="22"/>
                <w:szCs w:val="22"/>
              </w:rPr>
            </w:pPr>
            <w:r w:rsidRPr="00807BBF">
              <w:rPr>
                <w:sz w:val="22"/>
                <w:szCs w:val="22"/>
              </w:rPr>
              <w:t>3. Порядок реагування на доведені випадки булінгу (цькування) у закладі освіти та відповідальність осіб, причетних до булінгу (цькування);</w:t>
            </w:r>
          </w:p>
          <w:p w:rsidR="00813062" w:rsidRPr="00807BBF" w:rsidRDefault="0067692D">
            <w:pPr>
              <w:pStyle w:val="10"/>
              <w:pBdr>
                <w:top w:val="nil"/>
                <w:left w:val="nil"/>
                <w:bottom w:val="nil"/>
                <w:right w:val="nil"/>
                <w:between w:val="nil"/>
              </w:pBdr>
              <w:rPr>
                <w:sz w:val="22"/>
                <w:szCs w:val="22"/>
              </w:rPr>
            </w:pPr>
            <w:r w:rsidRPr="00807BBF">
              <w:rPr>
                <w:sz w:val="22"/>
                <w:szCs w:val="22"/>
              </w:rPr>
              <w:t>4. Порядок подання та розгляду заяв про випадки булінгу (цькування) у закладі освіти</w:t>
            </w:r>
          </w:p>
        </w:tc>
        <w:tc>
          <w:tcPr>
            <w:tcW w:w="1843"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AE19EF">
            <w:pPr>
              <w:pStyle w:val="10"/>
              <w:jc w:val="center"/>
              <w:rPr>
                <w:sz w:val="22"/>
                <w:szCs w:val="22"/>
              </w:rPr>
            </w:pPr>
            <w:r w:rsidRPr="00807BBF">
              <w:rPr>
                <w:sz w:val="22"/>
                <w:szCs w:val="22"/>
              </w:rPr>
              <w:t>Соболь А.В.</w:t>
            </w:r>
            <w:r w:rsidRPr="00807BBF">
              <w:rPr>
                <w:sz w:val="22"/>
                <w:szCs w:val="22"/>
              </w:rPr>
              <w:br/>
            </w:r>
            <w:r w:rsidR="00E04175" w:rsidRPr="00807BBF">
              <w:rPr>
                <w:sz w:val="22"/>
                <w:szCs w:val="22"/>
              </w:rPr>
              <w:t>Пед.-орг.</w:t>
            </w:r>
          </w:p>
        </w:tc>
        <w:tc>
          <w:tcPr>
            <w:tcW w:w="1417" w:type="dxa"/>
          </w:tcPr>
          <w:p w:rsidR="00813062" w:rsidRPr="00807BBF" w:rsidRDefault="00813062">
            <w:pPr>
              <w:pStyle w:val="10"/>
              <w:jc w:val="center"/>
              <w:rPr>
                <w:b/>
                <w:sz w:val="22"/>
                <w:szCs w:val="22"/>
              </w:rPr>
            </w:pPr>
          </w:p>
        </w:tc>
      </w:tr>
      <w:tr w:rsidR="00813062" w:rsidRPr="00807BBF" w:rsidTr="00F730EB">
        <w:tc>
          <w:tcPr>
            <w:tcW w:w="566" w:type="dxa"/>
          </w:tcPr>
          <w:p w:rsidR="00813062" w:rsidRPr="00807BBF" w:rsidRDefault="00813062" w:rsidP="004A4C04">
            <w:pPr>
              <w:pStyle w:val="10"/>
              <w:numPr>
                <w:ilvl w:val="0"/>
                <w:numId w:val="79"/>
              </w:numPr>
              <w:pBdr>
                <w:top w:val="nil"/>
                <w:left w:val="nil"/>
                <w:bottom w:val="nil"/>
                <w:right w:val="nil"/>
                <w:between w:val="nil"/>
              </w:pBdr>
              <w:spacing w:after="200" w:line="276" w:lineRule="auto"/>
              <w:jc w:val="center"/>
              <w:rPr>
                <w:sz w:val="22"/>
                <w:szCs w:val="22"/>
              </w:rPr>
            </w:pPr>
          </w:p>
        </w:tc>
        <w:tc>
          <w:tcPr>
            <w:tcW w:w="5246" w:type="dxa"/>
          </w:tcPr>
          <w:p w:rsidR="00813062" w:rsidRPr="00807BBF" w:rsidRDefault="0067692D">
            <w:pPr>
              <w:pStyle w:val="10"/>
              <w:ind w:left="-74"/>
              <w:jc w:val="both"/>
              <w:rPr>
                <w:sz w:val="22"/>
                <w:szCs w:val="22"/>
              </w:rPr>
            </w:pPr>
            <w:r w:rsidRPr="00807BBF">
              <w:rPr>
                <w:sz w:val="22"/>
                <w:szCs w:val="22"/>
              </w:rPr>
              <w:t>Забезпечення інформацією сайта ліцею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та покласних стендів за тематикою «У нас тільки ТАК!»</w:t>
            </w:r>
          </w:p>
        </w:tc>
        <w:tc>
          <w:tcPr>
            <w:tcW w:w="1843" w:type="dxa"/>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AE19EF">
            <w:pPr>
              <w:pStyle w:val="10"/>
              <w:jc w:val="center"/>
              <w:rPr>
                <w:sz w:val="22"/>
                <w:szCs w:val="22"/>
              </w:rPr>
            </w:pPr>
            <w:r w:rsidRPr="00807BBF">
              <w:rPr>
                <w:sz w:val="22"/>
                <w:szCs w:val="22"/>
              </w:rPr>
              <w:t>Соболь А.В</w:t>
            </w:r>
            <w:r w:rsidR="0067692D" w:rsidRPr="00807BBF">
              <w:rPr>
                <w:sz w:val="22"/>
                <w:szCs w:val="22"/>
              </w:rPr>
              <w:t>.</w:t>
            </w:r>
            <w:r w:rsidRPr="00807BBF">
              <w:rPr>
                <w:sz w:val="22"/>
                <w:szCs w:val="22"/>
              </w:rPr>
              <w:br/>
            </w:r>
            <w:r w:rsidR="00E04175" w:rsidRPr="00807BBF">
              <w:rPr>
                <w:sz w:val="22"/>
                <w:szCs w:val="22"/>
              </w:rPr>
              <w:t>Пед.-орг.</w:t>
            </w:r>
          </w:p>
        </w:tc>
        <w:tc>
          <w:tcPr>
            <w:tcW w:w="1417" w:type="dxa"/>
          </w:tcPr>
          <w:p w:rsidR="00813062" w:rsidRPr="00807BBF" w:rsidRDefault="00813062">
            <w:pPr>
              <w:pStyle w:val="10"/>
              <w:jc w:val="center"/>
              <w:rPr>
                <w:b/>
                <w:sz w:val="22"/>
                <w:szCs w:val="22"/>
              </w:rPr>
            </w:pPr>
          </w:p>
        </w:tc>
      </w:tr>
    </w:tbl>
    <w:p w:rsidR="00813062" w:rsidRPr="00317F57" w:rsidRDefault="006F6ADC" w:rsidP="006F6ADC">
      <w:pPr>
        <w:pStyle w:val="10"/>
        <w:tabs>
          <w:tab w:val="left" w:pos="7360"/>
        </w:tabs>
        <w:spacing w:after="0" w:line="240" w:lineRule="auto"/>
        <w:rPr>
          <w:rFonts w:ascii="Times New Roman" w:eastAsia="Times New Roman" w:hAnsi="Times New Roman" w:cs="Times New Roman"/>
          <w:b/>
          <w:sz w:val="24"/>
          <w:szCs w:val="24"/>
        </w:rPr>
      </w:pPr>
      <w:r w:rsidRPr="00317F57">
        <w:rPr>
          <w:rFonts w:ascii="Times New Roman" w:eastAsia="Times New Roman" w:hAnsi="Times New Roman" w:cs="Times New Roman"/>
          <w:b/>
          <w:sz w:val="24"/>
          <w:szCs w:val="24"/>
        </w:rPr>
        <w:tab/>
      </w: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2.2.3. Заходи щодо забезпечення відвідування занять здобувачами освіти</w:t>
      </w:r>
    </w:p>
    <w:tbl>
      <w:tblPr>
        <w:tblStyle w:val="afa"/>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246"/>
        <w:gridCol w:w="1843"/>
        <w:gridCol w:w="1701"/>
        <w:gridCol w:w="1417"/>
      </w:tblGrid>
      <w:tr w:rsidR="00813062" w:rsidRPr="00807BBF" w:rsidTr="00F730EB">
        <w:tc>
          <w:tcPr>
            <w:tcW w:w="566" w:type="dxa"/>
          </w:tcPr>
          <w:p w:rsidR="00813062" w:rsidRPr="00807BBF" w:rsidRDefault="0067692D">
            <w:pPr>
              <w:pStyle w:val="10"/>
              <w:jc w:val="center"/>
              <w:rPr>
                <w:b/>
                <w:sz w:val="22"/>
                <w:szCs w:val="22"/>
              </w:rPr>
            </w:pPr>
            <w:r w:rsidRPr="00807BBF">
              <w:rPr>
                <w:b/>
                <w:sz w:val="22"/>
                <w:szCs w:val="22"/>
              </w:rPr>
              <w:t>№</w:t>
            </w:r>
          </w:p>
          <w:p w:rsidR="00813062" w:rsidRPr="00807BBF" w:rsidRDefault="0067692D">
            <w:pPr>
              <w:pStyle w:val="10"/>
              <w:jc w:val="center"/>
              <w:rPr>
                <w:b/>
                <w:sz w:val="22"/>
                <w:szCs w:val="22"/>
              </w:rPr>
            </w:pPr>
            <w:r w:rsidRPr="00807BBF">
              <w:rPr>
                <w:b/>
                <w:sz w:val="22"/>
                <w:szCs w:val="22"/>
              </w:rPr>
              <w:t>з/п</w:t>
            </w:r>
          </w:p>
        </w:tc>
        <w:tc>
          <w:tcPr>
            <w:tcW w:w="5246" w:type="dxa"/>
          </w:tcPr>
          <w:p w:rsidR="00813062" w:rsidRPr="00807BBF" w:rsidRDefault="0067692D">
            <w:pPr>
              <w:pStyle w:val="10"/>
              <w:jc w:val="center"/>
              <w:rPr>
                <w:b/>
                <w:sz w:val="22"/>
                <w:szCs w:val="22"/>
              </w:rPr>
            </w:pPr>
            <w:r w:rsidRPr="00807BBF">
              <w:rPr>
                <w:b/>
                <w:sz w:val="22"/>
                <w:szCs w:val="22"/>
              </w:rPr>
              <w:t>Заходи</w:t>
            </w:r>
          </w:p>
        </w:tc>
        <w:tc>
          <w:tcPr>
            <w:tcW w:w="1843" w:type="dxa"/>
          </w:tcPr>
          <w:p w:rsidR="00813062" w:rsidRPr="00807BBF" w:rsidRDefault="0067692D">
            <w:pPr>
              <w:pStyle w:val="10"/>
              <w:jc w:val="center"/>
              <w:rPr>
                <w:b/>
                <w:sz w:val="22"/>
                <w:szCs w:val="22"/>
              </w:rPr>
            </w:pPr>
            <w:r w:rsidRPr="00807BBF">
              <w:rPr>
                <w:b/>
                <w:sz w:val="22"/>
                <w:szCs w:val="22"/>
              </w:rPr>
              <w:t>Термін виконання</w:t>
            </w:r>
          </w:p>
        </w:tc>
        <w:tc>
          <w:tcPr>
            <w:tcW w:w="1701" w:type="dxa"/>
          </w:tcPr>
          <w:p w:rsidR="00813062" w:rsidRPr="00807BBF" w:rsidRDefault="0067692D">
            <w:pPr>
              <w:pStyle w:val="10"/>
              <w:jc w:val="center"/>
              <w:rPr>
                <w:b/>
                <w:sz w:val="22"/>
                <w:szCs w:val="22"/>
              </w:rPr>
            </w:pPr>
            <w:r w:rsidRPr="00807BBF">
              <w:rPr>
                <w:b/>
                <w:sz w:val="22"/>
                <w:szCs w:val="22"/>
              </w:rPr>
              <w:t>Відповідальний</w:t>
            </w:r>
          </w:p>
        </w:tc>
        <w:tc>
          <w:tcPr>
            <w:tcW w:w="1417" w:type="dxa"/>
          </w:tcPr>
          <w:p w:rsidR="00813062" w:rsidRPr="00807BBF" w:rsidRDefault="0067692D">
            <w:pPr>
              <w:pStyle w:val="10"/>
              <w:jc w:val="center"/>
              <w:rPr>
                <w:b/>
                <w:sz w:val="22"/>
                <w:szCs w:val="22"/>
              </w:rPr>
            </w:pPr>
            <w:r w:rsidRPr="00807BBF">
              <w:rPr>
                <w:b/>
                <w:sz w:val="22"/>
                <w:szCs w:val="22"/>
              </w:rPr>
              <w:t>Відмітка про виконання</w:t>
            </w: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Скласти алгоритм контролю за відвідуванням занять здобувачами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6F6ADC">
            <w:pPr>
              <w:pStyle w:val="10"/>
              <w:ind w:hanging="20"/>
              <w:jc w:val="center"/>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Засідання Ради профілактики</w:t>
            </w:r>
          </w:p>
          <w:p w:rsidR="00813062" w:rsidRPr="00807BBF" w:rsidRDefault="0067692D" w:rsidP="006F6ADC">
            <w:pPr>
              <w:pStyle w:val="10"/>
              <w:jc w:val="both"/>
              <w:rPr>
                <w:sz w:val="22"/>
                <w:szCs w:val="22"/>
              </w:rPr>
            </w:pPr>
            <w:r w:rsidRPr="00807BBF">
              <w:rPr>
                <w:sz w:val="22"/>
                <w:szCs w:val="22"/>
              </w:rPr>
              <w:t>–</w:t>
            </w:r>
            <w:r w:rsidRPr="00807BBF">
              <w:rPr>
                <w:sz w:val="22"/>
                <w:szCs w:val="22"/>
              </w:rPr>
              <w:tab/>
              <w:t>Система роботи закладу освіти з питання контролю за відвідуванням учнів занять.</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Організувати контроль за відвідуванням учнями навчальних занять.</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6F6ADC">
            <w:pPr>
              <w:pStyle w:val="10"/>
              <w:rPr>
                <w:sz w:val="22"/>
                <w:szCs w:val="22"/>
              </w:rPr>
            </w:pPr>
            <w:r w:rsidRPr="00807BBF">
              <w:rPr>
                <w:sz w:val="22"/>
                <w:szCs w:val="22"/>
              </w:rPr>
              <w:t>Соболь А.В.</w:t>
            </w:r>
          </w:p>
          <w:p w:rsidR="006F6ADC" w:rsidRPr="00807BBF" w:rsidRDefault="006F6ADC">
            <w:pPr>
              <w:pStyle w:val="10"/>
              <w:rPr>
                <w:sz w:val="22"/>
                <w:szCs w:val="22"/>
              </w:rPr>
            </w:pP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Проводити рейди з перевірки запізнень і відвідування ліцею здобувачами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 xml:space="preserve">Упродовж 2021/2022 навчального </w:t>
            </w:r>
            <w:r w:rsidRPr="00807BBF">
              <w:rPr>
                <w:sz w:val="22"/>
                <w:szCs w:val="22"/>
              </w:rPr>
              <w:lastRenderedPageBreak/>
              <w:t>року</w:t>
            </w:r>
          </w:p>
        </w:tc>
        <w:tc>
          <w:tcPr>
            <w:tcW w:w="1701" w:type="dxa"/>
          </w:tcPr>
          <w:p w:rsidR="00813062" w:rsidRPr="00807BBF" w:rsidRDefault="006F6ADC">
            <w:pPr>
              <w:pStyle w:val="10"/>
              <w:rPr>
                <w:sz w:val="22"/>
                <w:szCs w:val="22"/>
              </w:rPr>
            </w:pPr>
            <w:r w:rsidRPr="00807BBF">
              <w:rPr>
                <w:sz w:val="22"/>
                <w:szCs w:val="22"/>
              </w:rPr>
              <w:lastRenderedPageBreak/>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Проводити співбесіди з класними керівниками з питання контролю за відвідуванням</w:t>
            </w:r>
            <w:r w:rsidR="006F6ADC" w:rsidRPr="00807BBF">
              <w:rPr>
                <w:sz w:val="22"/>
                <w:szCs w:val="22"/>
              </w:rPr>
              <w:t xml:space="preserve"> занять учнями (раз в місяць</w:t>
            </w:r>
            <w:r w:rsidRPr="00807BBF">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 xml:space="preserve">Аналіз роботи класних керівників з питання контролю за відвідуванням занять учнями </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Березень</w:t>
            </w:r>
          </w:p>
          <w:p w:rsidR="00813062" w:rsidRPr="00807BBF" w:rsidRDefault="0067692D">
            <w:pPr>
              <w:pStyle w:val="10"/>
              <w:jc w:val="center"/>
              <w:rPr>
                <w:sz w:val="22"/>
                <w:szCs w:val="22"/>
              </w:rPr>
            </w:pPr>
            <w:r w:rsidRPr="00807BBF">
              <w:rPr>
                <w:sz w:val="22"/>
                <w:szCs w:val="22"/>
              </w:rPr>
              <w:t>Травень</w:t>
            </w:r>
          </w:p>
          <w:p w:rsidR="00813062" w:rsidRPr="00807BBF" w:rsidRDefault="0067692D">
            <w:pPr>
              <w:pStyle w:val="10"/>
              <w:jc w:val="center"/>
              <w:rPr>
                <w:sz w:val="22"/>
                <w:szCs w:val="22"/>
              </w:rPr>
            </w:pPr>
            <w:r w:rsidRPr="00807BBF">
              <w:rPr>
                <w:sz w:val="22"/>
                <w:szCs w:val="22"/>
              </w:rPr>
              <w:t>Жовтень</w:t>
            </w:r>
          </w:p>
          <w:p w:rsidR="00813062" w:rsidRPr="00807BBF" w:rsidRDefault="0067692D">
            <w:pPr>
              <w:pStyle w:val="10"/>
              <w:jc w:val="center"/>
              <w:rPr>
                <w:sz w:val="22"/>
                <w:szCs w:val="22"/>
              </w:rPr>
            </w:pPr>
            <w:r w:rsidRPr="00807BBF">
              <w:rPr>
                <w:sz w:val="22"/>
                <w:szCs w:val="22"/>
              </w:rPr>
              <w:t xml:space="preserve">Грудень </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F6ADC">
            <w:pPr>
              <w:pStyle w:val="10"/>
              <w:jc w:val="both"/>
              <w:rPr>
                <w:sz w:val="22"/>
                <w:szCs w:val="22"/>
              </w:rPr>
            </w:pPr>
            <w:r w:rsidRPr="00807BBF">
              <w:rPr>
                <w:sz w:val="22"/>
                <w:szCs w:val="22"/>
              </w:rPr>
              <w:t>Відвідування родин</w:t>
            </w:r>
            <w:r w:rsidR="0067692D" w:rsidRPr="00807BBF">
              <w:rPr>
                <w:sz w:val="22"/>
                <w:szCs w:val="22"/>
              </w:rPr>
              <w:t xml:space="preserve"> з метою вивчення умов утримання дітей та забезпечення їх навчання</w:t>
            </w:r>
            <w:r w:rsidRPr="00807BBF">
              <w:rPr>
                <w:sz w:val="22"/>
                <w:szCs w:val="22"/>
              </w:rPr>
              <w:t xml:space="preserve"> (за заптом)</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F6ADC">
            <w:pPr>
              <w:pStyle w:val="10"/>
              <w:jc w:val="center"/>
              <w:rPr>
                <w:sz w:val="22"/>
                <w:szCs w:val="22"/>
              </w:rPr>
            </w:pPr>
            <w:r w:rsidRPr="00807BBF">
              <w:rPr>
                <w:sz w:val="22"/>
                <w:szCs w:val="22"/>
              </w:rPr>
              <w:t>Упрдовж року</w:t>
            </w:r>
          </w:p>
        </w:tc>
        <w:tc>
          <w:tcPr>
            <w:tcW w:w="1701" w:type="dxa"/>
          </w:tcPr>
          <w:p w:rsidR="00813062" w:rsidRPr="00807BBF" w:rsidRDefault="006F6ADC">
            <w:pPr>
              <w:pStyle w:val="10"/>
              <w:rPr>
                <w:sz w:val="22"/>
                <w:szCs w:val="22"/>
              </w:rPr>
            </w:pPr>
            <w:r w:rsidRPr="00807BBF">
              <w:rPr>
                <w:sz w:val="22"/>
                <w:szCs w:val="22"/>
              </w:rPr>
              <w:t>Погайдк Т.С.</w:t>
            </w:r>
            <w:r w:rsidRPr="00807BBF">
              <w:rPr>
                <w:sz w:val="22"/>
                <w:szCs w:val="22"/>
              </w:rPr>
              <w:br/>
              <w:t>Соболь А.В.</w:t>
            </w:r>
            <w:r w:rsidRPr="00807BBF">
              <w:rPr>
                <w:sz w:val="22"/>
                <w:szCs w:val="22"/>
              </w:rPr>
              <w:br/>
            </w:r>
            <w:r w:rsidR="0067692D" w:rsidRPr="00807BBF">
              <w:rPr>
                <w:sz w:val="22"/>
                <w:szCs w:val="22"/>
              </w:rPr>
              <w:t>Класні керівники</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Нарада при директорові</w:t>
            </w:r>
          </w:p>
          <w:p w:rsidR="00813062" w:rsidRPr="00807BBF" w:rsidRDefault="0067692D">
            <w:pPr>
              <w:pStyle w:val="10"/>
              <w:jc w:val="both"/>
              <w:rPr>
                <w:sz w:val="22"/>
                <w:szCs w:val="22"/>
              </w:rPr>
            </w:pPr>
            <w:r w:rsidRPr="00807BBF">
              <w:rPr>
                <w:sz w:val="22"/>
                <w:szCs w:val="22"/>
              </w:rPr>
              <w:t xml:space="preserve">-Про стан відвідування занять здобувачами освіти </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Квітень 2022</w:t>
            </w:r>
          </w:p>
          <w:p w:rsidR="00813062" w:rsidRPr="00807BBF" w:rsidRDefault="0067692D">
            <w:pPr>
              <w:pStyle w:val="10"/>
              <w:jc w:val="center"/>
              <w:rPr>
                <w:sz w:val="22"/>
                <w:szCs w:val="22"/>
              </w:rPr>
            </w:pPr>
            <w:r w:rsidRPr="00807BBF">
              <w:rPr>
                <w:sz w:val="22"/>
                <w:szCs w:val="22"/>
              </w:rPr>
              <w:t>Жовтень 2021</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Проводити роз’яснювальну роботу з батьками здобувачів освіти щодо їх відповідальності за відвідуванням учнями занять</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6F6ADC">
            <w:pPr>
              <w:pStyle w:val="10"/>
              <w:rPr>
                <w:sz w:val="22"/>
                <w:szCs w:val="22"/>
              </w:rPr>
            </w:pPr>
            <w:r w:rsidRPr="00807BBF">
              <w:rPr>
                <w:sz w:val="22"/>
                <w:szCs w:val="22"/>
              </w:rPr>
              <w:t>Соболь А.В.</w:t>
            </w:r>
            <w:r w:rsidRPr="00807BBF">
              <w:rPr>
                <w:sz w:val="22"/>
                <w:szCs w:val="22"/>
              </w:rPr>
              <w:br/>
              <w:t>Класні керівники</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Забезпечити ведення журналу обліку відвідування занять здобувачами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E04175">
            <w:pPr>
              <w:pStyle w:val="10"/>
              <w:rPr>
                <w:sz w:val="22"/>
                <w:szCs w:val="22"/>
              </w:rPr>
            </w:pPr>
            <w:r w:rsidRPr="00807BBF">
              <w:rPr>
                <w:sz w:val="22"/>
                <w:szCs w:val="22"/>
              </w:rPr>
              <w:t>Пед.-орг.</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Щомісяця проводити співбесіду з класними керівниками по контролю за відвідуванням і надавати довідку директору</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Упродовж 2021/2022 навчального року</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Довести до відома батьків алгоритм роботи ліцею щодо попередження пропусків занять учнями закладу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Вересень 2021</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r w:rsidR="00813062" w:rsidRPr="00807BBF" w:rsidTr="00F730EB">
        <w:tc>
          <w:tcPr>
            <w:tcW w:w="566" w:type="dxa"/>
          </w:tcPr>
          <w:p w:rsidR="00813062" w:rsidRPr="00807BBF" w:rsidRDefault="00813062" w:rsidP="004A4C04">
            <w:pPr>
              <w:pStyle w:val="10"/>
              <w:numPr>
                <w:ilvl w:val="0"/>
                <w:numId w:val="72"/>
              </w:numPr>
              <w:pBdr>
                <w:top w:val="nil"/>
                <w:left w:val="nil"/>
                <w:bottom w:val="nil"/>
                <w:right w:val="nil"/>
                <w:between w:val="nil"/>
              </w:pBdr>
              <w:spacing w:after="200" w:line="276" w:lineRule="auto"/>
              <w:jc w:val="center"/>
              <w:rPr>
                <w:sz w:val="22"/>
                <w:szCs w:val="22"/>
              </w:rPr>
            </w:pPr>
          </w:p>
        </w:tc>
        <w:tc>
          <w:tcPr>
            <w:tcW w:w="5246"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both"/>
              <w:rPr>
                <w:sz w:val="22"/>
                <w:szCs w:val="22"/>
              </w:rPr>
            </w:pPr>
            <w:r w:rsidRPr="00807BBF">
              <w:rPr>
                <w:sz w:val="22"/>
                <w:szCs w:val="22"/>
              </w:rPr>
              <w:t>Видати наказ по ліцеї «Про підсумки роботи ліцею щодо відвідування занять здобувачами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807BBF" w:rsidRDefault="0067692D">
            <w:pPr>
              <w:pStyle w:val="10"/>
              <w:jc w:val="center"/>
              <w:rPr>
                <w:sz w:val="22"/>
                <w:szCs w:val="22"/>
              </w:rPr>
            </w:pPr>
            <w:r w:rsidRPr="00807BBF">
              <w:rPr>
                <w:sz w:val="22"/>
                <w:szCs w:val="22"/>
              </w:rPr>
              <w:t>Травень</w:t>
            </w:r>
          </w:p>
          <w:p w:rsidR="00813062" w:rsidRPr="00807BBF" w:rsidRDefault="0067692D">
            <w:pPr>
              <w:pStyle w:val="10"/>
              <w:jc w:val="center"/>
              <w:rPr>
                <w:sz w:val="22"/>
                <w:szCs w:val="22"/>
              </w:rPr>
            </w:pPr>
            <w:r w:rsidRPr="00807BBF">
              <w:rPr>
                <w:sz w:val="22"/>
                <w:szCs w:val="22"/>
              </w:rPr>
              <w:t xml:space="preserve">Грудень </w:t>
            </w:r>
          </w:p>
        </w:tc>
        <w:tc>
          <w:tcPr>
            <w:tcW w:w="1701" w:type="dxa"/>
          </w:tcPr>
          <w:p w:rsidR="00813062" w:rsidRPr="00807BBF" w:rsidRDefault="006F6ADC">
            <w:pPr>
              <w:pStyle w:val="10"/>
              <w:rPr>
                <w:sz w:val="22"/>
                <w:szCs w:val="22"/>
              </w:rPr>
            </w:pPr>
            <w:r w:rsidRPr="00807BBF">
              <w:rPr>
                <w:sz w:val="22"/>
                <w:szCs w:val="22"/>
              </w:rPr>
              <w:t>Соболь А.В.</w:t>
            </w:r>
          </w:p>
        </w:tc>
        <w:tc>
          <w:tcPr>
            <w:tcW w:w="1417" w:type="dxa"/>
          </w:tcPr>
          <w:p w:rsidR="00813062" w:rsidRPr="00807BBF" w:rsidRDefault="00813062">
            <w:pPr>
              <w:pStyle w:val="10"/>
              <w:jc w:val="center"/>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 Психологічна служба закладу освіти</w:t>
      </w: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2.2.4.1. Психодіагностична робота</w:t>
      </w:r>
    </w:p>
    <w:tbl>
      <w:tblPr>
        <w:tblStyle w:val="afb"/>
        <w:tblW w:w="107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10"/>
        <w:gridCol w:w="1843"/>
        <w:gridCol w:w="1701"/>
        <w:gridCol w:w="1417"/>
      </w:tblGrid>
      <w:tr w:rsidR="00813062" w:rsidRPr="00317F57" w:rsidTr="00F730EB">
        <w:tc>
          <w:tcPr>
            <w:tcW w:w="709" w:type="dxa"/>
          </w:tcPr>
          <w:p w:rsidR="00813062" w:rsidRPr="00317F57" w:rsidRDefault="0067692D" w:rsidP="00F730EB">
            <w:pPr>
              <w:pStyle w:val="10"/>
              <w:spacing w:after="0" w:line="240" w:lineRule="auto"/>
              <w:jc w:val="center"/>
              <w:rPr>
                <w:rFonts w:ascii="Times New Roman" w:hAnsi="Times New Roman" w:cs="Times New Roman"/>
                <w:b/>
              </w:rPr>
            </w:pPr>
            <w:r w:rsidRPr="00317F57">
              <w:rPr>
                <w:rFonts w:ascii="Times New Roman" w:hAnsi="Times New Roman" w:cs="Times New Roman"/>
                <w:b/>
              </w:rPr>
              <w:t>№</w:t>
            </w:r>
          </w:p>
          <w:p w:rsidR="00813062" w:rsidRPr="00317F57" w:rsidRDefault="0067692D" w:rsidP="00F730EB">
            <w:pPr>
              <w:pStyle w:val="10"/>
              <w:spacing w:after="0" w:line="240" w:lineRule="auto"/>
              <w:jc w:val="center"/>
              <w:rPr>
                <w:rFonts w:ascii="Times New Roman" w:hAnsi="Times New Roman" w:cs="Times New Roman"/>
                <w:b/>
              </w:rPr>
            </w:pPr>
            <w:r w:rsidRPr="00317F57">
              <w:rPr>
                <w:rFonts w:ascii="Times New Roman" w:hAnsi="Times New Roman" w:cs="Times New Roman"/>
                <w:b/>
              </w:rPr>
              <w:t>з/п</w:t>
            </w:r>
          </w:p>
        </w:tc>
        <w:tc>
          <w:tcPr>
            <w:tcW w:w="5110" w:type="dxa"/>
          </w:tcPr>
          <w:p w:rsidR="00813062" w:rsidRPr="00317F57" w:rsidRDefault="0067692D" w:rsidP="00F730EB">
            <w:pPr>
              <w:pStyle w:val="10"/>
              <w:spacing w:after="0" w:line="240" w:lineRule="auto"/>
              <w:jc w:val="center"/>
              <w:rPr>
                <w:rFonts w:ascii="Times New Roman" w:hAnsi="Times New Roman" w:cs="Times New Roman"/>
                <w:b/>
              </w:rPr>
            </w:pPr>
            <w:r w:rsidRPr="00317F57">
              <w:rPr>
                <w:rFonts w:ascii="Times New Roman" w:hAnsi="Times New Roman" w:cs="Times New Roman"/>
                <w:b/>
              </w:rPr>
              <w:t>Заходи</w:t>
            </w:r>
          </w:p>
        </w:tc>
        <w:tc>
          <w:tcPr>
            <w:tcW w:w="1843" w:type="dxa"/>
          </w:tcPr>
          <w:p w:rsidR="00813062" w:rsidRPr="00317F57" w:rsidRDefault="0067692D" w:rsidP="00F730EB">
            <w:pPr>
              <w:pStyle w:val="10"/>
              <w:spacing w:after="0" w:line="240" w:lineRule="auto"/>
              <w:jc w:val="center"/>
              <w:rPr>
                <w:rFonts w:ascii="Times New Roman" w:hAnsi="Times New Roman" w:cs="Times New Roman"/>
                <w:b/>
              </w:rPr>
            </w:pPr>
            <w:r w:rsidRPr="00317F57">
              <w:rPr>
                <w:rFonts w:ascii="Times New Roman" w:hAnsi="Times New Roman" w:cs="Times New Roman"/>
                <w:b/>
              </w:rPr>
              <w:t>Термін виконання</w:t>
            </w:r>
          </w:p>
        </w:tc>
        <w:tc>
          <w:tcPr>
            <w:tcW w:w="1701" w:type="dxa"/>
          </w:tcPr>
          <w:p w:rsidR="00813062" w:rsidRPr="00317F57" w:rsidRDefault="0067692D" w:rsidP="00F730EB">
            <w:pPr>
              <w:pStyle w:val="10"/>
              <w:spacing w:after="0" w:line="240" w:lineRule="auto"/>
              <w:jc w:val="center"/>
              <w:rPr>
                <w:rFonts w:ascii="Times New Roman" w:hAnsi="Times New Roman" w:cs="Times New Roman"/>
                <w:b/>
              </w:rPr>
            </w:pPr>
            <w:r w:rsidRPr="00317F57">
              <w:rPr>
                <w:rFonts w:ascii="Times New Roman" w:hAnsi="Times New Roman" w:cs="Times New Roman"/>
                <w:b/>
              </w:rPr>
              <w:t>Відповідальний</w:t>
            </w:r>
          </w:p>
        </w:tc>
        <w:tc>
          <w:tcPr>
            <w:tcW w:w="1417" w:type="dxa"/>
          </w:tcPr>
          <w:p w:rsidR="00813062" w:rsidRPr="00317F57" w:rsidRDefault="0067692D" w:rsidP="00F730EB">
            <w:pPr>
              <w:pStyle w:val="10"/>
              <w:spacing w:after="0" w:line="240" w:lineRule="auto"/>
              <w:jc w:val="center"/>
              <w:rPr>
                <w:rFonts w:ascii="Times New Roman" w:hAnsi="Times New Roman" w:cs="Times New Roman"/>
                <w:b/>
              </w:rPr>
            </w:pPr>
            <w:r w:rsidRPr="00317F57">
              <w:rPr>
                <w:rFonts w:ascii="Times New Roman" w:hAnsi="Times New Roman" w:cs="Times New Roman"/>
                <w:b/>
              </w:rPr>
              <w:t>Відмітка про виконання</w:t>
            </w: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Обстеження першокласників на етапі прийому до ліцею з метою виявлення психологічної зрілості дітей 6-7 річного віку.</w:t>
            </w:r>
          </w:p>
        </w:tc>
        <w:tc>
          <w:tcPr>
            <w:tcW w:w="1843" w:type="dxa"/>
          </w:tcPr>
          <w:p w:rsidR="00813062" w:rsidRPr="00317F57" w:rsidRDefault="0067692D"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Травень</w:t>
            </w:r>
          </w:p>
          <w:p w:rsidR="00813062" w:rsidRPr="00317F57" w:rsidRDefault="0067692D" w:rsidP="00F730EB">
            <w:pPr>
              <w:pStyle w:val="10"/>
              <w:spacing w:after="0" w:line="240" w:lineRule="auto"/>
              <w:rPr>
                <w:rFonts w:ascii="Times New Roman" w:hAnsi="Times New Roman" w:cs="Times New Roman"/>
              </w:rPr>
            </w:pPr>
            <w:r w:rsidRPr="00317F57">
              <w:rPr>
                <w:rFonts w:ascii="Times New Roman" w:hAnsi="Times New Roman" w:cs="Times New Roman"/>
              </w:rPr>
              <w:t>Вересень</w:t>
            </w:r>
          </w:p>
        </w:tc>
        <w:tc>
          <w:tcPr>
            <w:tcW w:w="1701" w:type="dxa"/>
          </w:tcPr>
          <w:p w:rsidR="00813062" w:rsidRPr="00317F57" w:rsidRDefault="00AE2ECC"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Провести поглиблену діагностику пізнавальної сфери учнів з низьким рівнем готовності до навчання з метою з’ясування причин неготовності до ліцею та організації роботи корекційно- розвиваючих груп.</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Вересень</w:t>
            </w:r>
          </w:p>
        </w:tc>
        <w:tc>
          <w:tcPr>
            <w:tcW w:w="1701" w:type="dxa"/>
          </w:tcPr>
          <w:p w:rsidR="00813062" w:rsidRPr="00317F57" w:rsidRDefault="00AE2ECC"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Обстеження першокласників на етапі адаптації в середовищі ліцею</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Жовтень</w:t>
            </w:r>
          </w:p>
        </w:tc>
        <w:tc>
          <w:tcPr>
            <w:tcW w:w="1701" w:type="dxa"/>
          </w:tcPr>
          <w:p w:rsidR="00813062" w:rsidRPr="00317F57" w:rsidRDefault="00AE2ECC"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 xml:space="preserve">Розвивальні ігри з першокласниками за програмою «Розвивальне навчання» з метою подолання </w:t>
            </w:r>
            <w:r w:rsidRPr="00317F57">
              <w:rPr>
                <w:rFonts w:ascii="Times New Roman" w:hAnsi="Times New Roman" w:cs="Times New Roman"/>
              </w:rPr>
              <w:lastRenderedPageBreak/>
              <w:t>дезадаптованості.</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lastRenderedPageBreak/>
              <w:t>Жовтень</w:t>
            </w:r>
          </w:p>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Листопад</w:t>
            </w:r>
          </w:p>
        </w:tc>
        <w:tc>
          <w:tcPr>
            <w:tcW w:w="1701" w:type="dxa"/>
          </w:tcPr>
          <w:p w:rsidR="00813062" w:rsidRPr="00317F57" w:rsidRDefault="002F177E"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2F177E" w:rsidP="00F730EB">
            <w:pPr>
              <w:widowControl w:val="0"/>
              <w:suppressAutoHyphens/>
              <w:spacing w:after="0" w:line="240" w:lineRule="auto"/>
              <w:rPr>
                <w:rFonts w:ascii="Times New Roman" w:hAnsi="Times New Roman" w:cs="Times New Roman"/>
              </w:rPr>
            </w:pPr>
            <w:r w:rsidRPr="00317F57">
              <w:rPr>
                <w:rFonts w:ascii="Times New Roman" w:hAnsi="Times New Roman" w:cs="Times New Roman"/>
              </w:rPr>
              <w:t>Вивчення особистісних особливостей здобувачів знань 5-х класів під час процесу  адаптації:</w:t>
            </w:r>
            <w:r w:rsidRPr="00317F57">
              <w:rPr>
                <w:rFonts w:ascii="Times New Roman" w:hAnsi="Times New Roman" w:cs="Times New Roman"/>
              </w:rPr>
              <w:br/>
              <w:t>-</w:t>
            </w:r>
            <w:r w:rsidRPr="00317F57">
              <w:rPr>
                <w:rFonts w:ascii="Times New Roman" w:hAnsi="Times New Roman" w:cs="Times New Roman"/>
              </w:rPr>
              <w:tab/>
            </w:r>
            <w:r w:rsidRPr="00317F57">
              <w:rPr>
                <w:rFonts w:ascii="Times New Roman" w:hAnsi="Times New Roman" w:cs="Times New Roman"/>
                <w:iCs/>
              </w:rPr>
              <w:t>методика І.В.Крук “Школа “</w:t>
            </w:r>
            <w:r w:rsidRPr="00317F57">
              <w:rPr>
                <w:rFonts w:ascii="Times New Roman" w:hAnsi="Times New Roman" w:cs="Times New Roman"/>
              </w:rPr>
              <w:br/>
              <w:t>- тест шкільної тривожності (за модифікацією Т.Б.Партико)</w:t>
            </w:r>
            <w:r w:rsidRPr="00317F57">
              <w:rPr>
                <w:rFonts w:ascii="Times New Roman" w:hAnsi="Times New Roman" w:cs="Times New Roman"/>
              </w:rPr>
              <w:br/>
              <w:t>- методика Н.Г.Лусканової “Перший раз у п’ятий клас”</w:t>
            </w:r>
            <w:r w:rsidRPr="00317F57">
              <w:rPr>
                <w:rFonts w:ascii="Times New Roman" w:hAnsi="Times New Roman" w:cs="Times New Roman"/>
              </w:rPr>
              <w:br/>
              <w:t>-  анкета «Моє ставлення до шкільних предметів»</w:t>
            </w:r>
            <w:r w:rsidRPr="00317F57">
              <w:rPr>
                <w:rFonts w:ascii="Times New Roman" w:hAnsi="Times New Roman" w:cs="Times New Roman"/>
              </w:rPr>
              <w:br/>
              <w:t xml:space="preserve">- </w:t>
            </w:r>
            <w:r w:rsidRPr="00317F57">
              <w:rPr>
                <w:rFonts w:ascii="Times New Roman" w:hAnsi="Times New Roman" w:cs="Times New Roman"/>
                <w:iCs/>
              </w:rPr>
              <w:t>методика Лампена “Дерево”</w:t>
            </w:r>
            <w:r w:rsidRPr="00317F57">
              <w:rPr>
                <w:rFonts w:ascii="Times New Roman" w:hAnsi="Times New Roman" w:cs="Times New Roman"/>
              </w:rPr>
              <w:br/>
              <w:t xml:space="preserve">- бесіди  з  педагогами  та  дітьми  </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 xml:space="preserve">Вересень </w:t>
            </w:r>
          </w:p>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Грудень</w:t>
            </w:r>
          </w:p>
        </w:tc>
        <w:tc>
          <w:tcPr>
            <w:tcW w:w="1701" w:type="dxa"/>
          </w:tcPr>
          <w:p w:rsidR="00813062" w:rsidRPr="00317F57" w:rsidRDefault="002F177E"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Обстеження учнів 4-х класів на етапі переходу з молодшої школи в середню.</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Січень</w:t>
            </w:r>
          </w:p>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Лютий</w:t>
            </w:r>
          </w:p>
        </w:tc>
        <w:tc>
          <w:tcPr>
            <w:tcW w:w="1701" w:type="dxa"/>
          </w:tcPr>
          <w:p w:rsidR="00813062" w:rsidRPr="00317F57" w:rsidRDefault="002F177E"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Провести заняття щодо розширення уявлення учнів про світ професій</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Упродовж навчального року</w:t>
            </w:r>
          </w:p>
        </w:tc>
        <w:tc>
          <w:tcPr>
            <w:tcW w:w="1701" w:type="dxa"/>
          </w:tcPr>
          <w:p w:rsidR="00813062" w:rsidRPr="00317F57" w:rsidRDefault="002F177E"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Провести поглиблену діагностику пізнавальної сфери учнів, які показали низький рівень готовності до переходу у 5 клас.</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Лютий</w:t>
            </w:r>
          </w:p>
        </w:tc>
        <w:tc>
          <w:tcPr>
            <w:tcW w:w="1701" w:type="dxa"/>
          </w:tcPr>
          <w:p w:rsidR="00813062" w:rsidRPr="00317F57" w:rsidRDefault="002F177E"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Діагностика стилю спілкування вчителя з учнями, вчителів, батьків, при написанні характеристик на вчителів, які проходять атестацію.</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Упродовж навчального року</w:t>
            </w:r>
          </w:p>
        </w:tc>
        <w:tc>
          <w:tcPr>
            <w:tcW w:w="1701" w:type="dxa"/>
          </w:tcPr>
          <w:p w:rsidR="00813062" w:rsidRPr="00317F57" w:rsidRDefault="002F177E"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Обстеження дітей на етапі адаптації до школи II ступеня з метою надання рекомендації батькам, учителям з поліпшення пристосованості молодших ліцеїстів до нових умов навчання.</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Листопад</w:t>
            </w:r>
          </w:p>
        </w:tc>
        <w:tc>
          <w:tcPr>
            <w:tcW w:w="1701" w:type="dxa"/>
          </w:tcPr>
          <w:p w:rsidR="00813062" w:rsidRPr="00317F57" w:rsidRDefault="00794793"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Проводити психологічні спостереження за учнями під час уроків та перерв з метою відстеження особливостей адаптації.</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Листопад</w:t>
            </w:r>
          </w:p>
        </w:tc>
        <w:tc>
          <w:tcPr>
            <w:tcW w:w="1701" w:type="dxa"/>
          </w:tcPr>
          <w:p w:rsidR="00813062" w:rsidRPr="00317F57" w:rsidRDefault="00794793"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r w:rsidR="0067692D" w:rsidRPr="00317F57">
              <w:rPr>
                <w:rFonts w:ascii="Times New Roman" w:hAnsi="Times New Roman" w:cs="Times New Roman"/>
              </w:rPr>
              <w:t>.</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spacing w:after="0" w:line="240" w:lineRule="auto"/>
              <w:jc w:val="both"/>
              <w:rPr>
                <w:rFonts w:ascii="Times New Roman" w:hAnsi="Times New Roman" w:cs="Times New Roman"/>
              </w:rPr>
            </w:pPr>
            <w:r w:rsidRPr="00317F57">
              <w:rPr>
                <w:rFonts w:ascii="Times New Roman" w:hAnsi="Times New Roman" w:cs="Times New Roman"/>
              </w:rPr>
              <w:t>Обстеження підлітків в період вікової кризи з метою вивчення особливостей міжособистісних стосунків.</w:t>
            </w:r>
          </w:p>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Грудень</w:t>
            </w:r>
          </w:p>
        </w:tc>
        <w:tc>
          <w:tcPr>
            <w:tcW w:w="1701" w:type="dxa"/>
          </w:tcPr>
          <w:p w:rsidR="00813062" w:rsidRPr="00317F57" w:rsidRDefault="00794793"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spacing w:after="0" w:line="240" w:lineRule="auto"/>
              <w:jc w:val="both"/>
              <w:rPr>
                <w:rFonts w:ascii="Times New Roman" w:hAnsi="Times New Roman" w:cs="Times New Roman"/>
              </w:rPr>
            </w:pPr>
            <w:r w:rsidRPr="00317F57">
              <w:rPr>
                <w:rFonts w:ascii="Times New Roman" w:hAnsi="Times New Roman" w:cs="Times New Roman"/>
              </w:rPr>
              <w:t>Провести діагностику професійних інтересів старшокласників з метою подальшого вибору професії.</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Упродовж навчального року</w:t>
            </w:r>
          </w:p>
        </w:tc>
        <w:tc>
          <w:tcPr>
            <w:tcW w:w="1701" w:type="dxa"/>
          </w:tcPr>
          <w:p w:rsidR="00813062" w:rsidRPr="00317F57" w:rsidRDefault="00794793"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r w:rsidR="0067692D" w:rsidRPr="00317F57">
              <w:rPr>
                <w:rFonts w:ascii="Times New Roman" w:hAnsi="Times New Roman" w:cs="Times New Roman"/>
              </w:rPr>
              <w:t>.</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r w:rsidR="00813062" w:rsidRPr="00317F57" w:rsidTr="00F730EB">
        <w:tc>
          <w:tcPr>
            <w:tcW w:w="709" w:type="dxa"/>
          </w:tcPr>
          <w:p w:rsidR="00813062" w:rsidRPr="00317F57" w:rsidRDefault="00813062" w:rsidP="004A4C04">
            <w:pPr>
              <w:pStyle w:val="10"/>
              <w:numPr>
                <w:ilvl w:val="0"/>
                <w:numId w:val="64"/>
              </w:numPr>
              <w:pBdr>
                <w:top w:val="nil"/>
                <w:left w:val="nil"/>
                <w:bottom w:val="nil"/>
                <w:right w:val="nil"/>
                <w:between w:val="nil"/>
              </w:pBdr>
              <w:spacing w:after="0" w:line="240" w:lineRule="auto"/>
              <w:jc w:val="center"/>
              <w:rPr>
                <w:rFonts w:ascii="Times New Roman" w:hAnsi="Times New Roman" w:cs="Times New Roman"/>
              </w:rPr>
            </w:pPr>
          </w:p>
        </w:tc>
        <w:tc>
          <w:tcPr>
            <w:tcW w:w="5110" w:type="dxa"/>
          </w:tcPr>
          <w:p w:rsidR="00813062" w:rsidRPr="00317F57" w:rsidRDefault="0067692D" w:rsidP="00F730EB">
            <w:pPr>
              <w:pStyle w:val="10"/>
              <w:spacing w:after="0" w:line="240" w:lineRule="auto"/>
              <w:jc w:val="both"/>
              <w:rPr>
                <w:rFonts w:ascii="Times New Roman" w:hAnsi="Times New Roman" w:cs="Times New Roman"/>
              </w:rPr>
            </w:pPr>
            <w:r w:rsidRPr="00317F57">
              <w:rPr>
                <w:rFonts w:ascii="Times New Roman" w:hAnsi="Times New Roman" w:cs="Times New Roman"/>
              </w:rPr>
              <w:t>Профорієнтація цчнів:</w:t>
            </w:r>
          </w:p>
          <w:p w:rsidR="00813062" w:rsidRPr="00317F57" w:rsidRDefault="0067692D" w:rsidP="004A4C04">
            <w:pPr>
              <w:pStyle w:val="10"/>
              <w:numPr>
                <w:ilvl w:val="0"/>
                <w:numId w:val="38"/>
              </w:numPr>
              <w:spacing w:after="0" w:line="240" w:lineRule="auto"/>
              <w:jc w:val="both"/>
              <w:rPr>
                <w:rFonts w:ascii="Times New Roman" w:hAnsi="Times New Roman" w:cs="Times New Roman"/>
              </w:rPr>
            </w:pPr>
            <w:r w:rsidRPr="00317F57">
              <w:rPr>
                <w:rFonts w:ascii="Times New Roman" w:hAnsi="Times New Roman" w:cs="Times New Roman"/>
              </w:rPr>
              <w:t>групова психодіагностика професійних інтересів і нахилів учнів з обговорення результатів;</w:t>
            </w:r>
          </w:p>
          <w:p w:rsidR="00813062" w:rsidRPr="00317F57" w:rsidRDefault="0067692D" w:rsidP="004A4C04">
            <w:pPr>
              <w:pStyle w:val="10"/>
              <w:numPr>
                <w:ilvl w:val="0"/>
                <w:numId w:val="38"/>
              </w:numPr>
              <w:spacing w:after="0" w:line="240" w:lineRule="auto"/>
              <w:jc w:val="both"/>
              <w:rPr>
                <w:rFonts w:ascii="Times New Roman" w:hAnsi="Times New Roman" w:cs="Times New Roman"/>
              </w:rPr>
            </w:pPr>
            <w:r w:rsidRPr="00317F57">
              <w:rPr>
                <w:rFonts w:ascii="Times New Roman" w:hAnsi="Times New Roman" w:cs="Times New Roman"/>
              </w:rPr>
              <w:t>групові консультації з питань вибору професії чи подальшого навчання в ліцеї.</w:t>
            </w:r>
          </w:p>
          <w:p w:rsidR="00813062" w:rsidRPr="00317F57" w:rsidRDefault="0067692D" w:rsidP="00F730EB">
            <w:pPr>
              <w:pStyle w:val="10"/>
              <w:spacing w:after="0" w:line="240" w:lineRule="auto"/>
              <w:jc w:val="both"/>
              <w:rPr>
                <w:rFonts w:ascii="Times New Roman" w:hAnsi="Times New Roman" w:cs="Times New Roman"/>
              </w:rPr>
            </w:pPr>
            <w:r w:rsidRPr="00317F57">
              <w:rPr>
                <w:rFonts w:ascii="Times New Roman" w:hAnsi="Times New Roman" w:cs="Times New Roman"/>
              </w:rPr>
              <w:t>Індивідуальні консультації учнів, які мають труднощі у виборі професії</w:t>
            </w:r>
          </w:p>
        </w:tc>
        <w:tc>
          <w:tcPr>
            <w:tcW w:w="1843" w:type="dxa"/>
          </w:tcPr>
          <w:p w:rsidR="00813062" w:rsidRPr="00317F57" w:rsidRDefault="0067692D" w:rsidP="00F730EB">
            <w:pPr>
              <w:pStyle w:val="10"/>
              <w:tabs>
                <w:tab w:val="left" w:pos="1260"/>
              </w:tabs>
              <w:spacing w:after="0" w:line="240" w:lineRule="auto"/>
              <w:rPr>
                <w:rFonts w:ascii="Times New Roman" w:hAnsi="Times New Roman" w:cs="Times New Roman"/>
              </w:rPr>
            </w:pPr>
            <w:r w:rsidRPr="00317F57">
              <w:rPr>
                <w:rFonts w:ascii="Times New Roman" w:hAnsi="Times New Roman" w:cs="Times New Roman"/>
              </w:rPr>
              <w:t>Упродовж навчального року</w:t>
            </w:r>
          </w:p>
        </w:tc>
        <w:tc>
          <w:tcPr>
            <w:tcW w:w="1701" w:type="dxa"/>
          </w:tcPr>
          <w:p w:rsidR="00813062" w:rsidRPr="00317F57" w:rsidRDefault="00794793" w:rsidP="00F730EB">
            <w:pPr>
              <w:pStyle w:val="10"/>
              <w:spacing w:after="0" w:line="240" w:lineRule="auto"/>
              <w:jc w:val="center"/>
              <w:rPr>
                <w:rFonts w:ascii="Times New Roman" w:hAnsi="Times New Roman" w:cs="Times New Roman"/>
              </w:rPr>
            </w:pPr>
            <w:r w:rsidRPr="00317F57">
              <w:rPr>
                <w:rFonts w:ascii="Times New Roman" w:hAnsi="Times New Roman" w:cs="Times New Roman"/>
              </w:rPr>
              <w:t>Погайдак Т.С.</w:t>
            </w:r>
          </w:p>
        </w:tc>
        <w:tc>
          <w:tcPr>
            <w:tcW w:w="1417" w:type="dxa"/>
          </w:tcPr>
          <w:p w:rsidR="00813062" w:rsidRPr="00317F57" w:rsidRDefault="00813062" w:rsidP="00F730EB">
            <w:pPr>
              <w:pStyle w:val="10"/>
              <w:spacing w:after="0" w:line="240" w:lineRule="auto"/>
              <w:jc w:val="center"/>
              <w:rPr>
                <w:rFonts w:ascii="Times New Roman" w:hAnsi="Times New Roman" w:cs="Times New Roman"/>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2.2.4.2. Корекційно-відновлювальна та розвивальна робота</w:t>
      </w:r>
    </w:p>
    <w:tbl>
      <w:tblPr>
        <w:tblStyle w:val="afc"/>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F730EB">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F730EB">
        <w:tc>
          <w:tcPr>
            <w:tcW w:w="709" w:type="dxa"/>
          </w:tcPr>
          <w:p w:rsidR="00813062" w:rsidRPr="00317F57" w:rsidRDefault="00813062" w:rsidP="004A4C04">
            <w:pPr>
              <w:pStyle w:val="10"/>
              <w:numPr>
                <w:ilvl w:val="0"/>
                <w:numId w:val="65"/>
              </w:numPr>
              <w:pBdr>
                <w:top w:val="nil"/>
                <w:left w:val="nil"/>
                <w:bottom w:val="nil"/>
                <w:right w:val="nil"/>
                <w:between w:val="nil"/>
              </w:pBdr>
              <w:spacing w:after="200" w:line="276" w:lineRule="auto"/>
              <w:jc w:val="center"/>
              <w:rPr>
                <w:sz w:val="22"/>
                <w:szCs w:val="22"/>
              </w:rPr>
            </w:pPr>
          </w:p>
        </w:tc>
        <w:tc>
          <w:tcPr>
            <w:tcW w:w="5103" w:type="dxa"/>
          </w:tcPr>
          <w:p w:rsidR="00813062" w:rsidRPr="00317F57" w:rsidRDefault="0067692D">
            <w:pPr>
              <w:pStyle w:val="10"/>
              <w:tabs>
                <w:tab w:val="left" w:pos="1260"/>
              </w:tabs>
              <w:rPr>
                <w:sz w:val="22"/>
                <w:szCs w:val="22"/>
              </w:rPr>
            </w:pPr>
            <w:r w:rsidRPr="00317F57">
              <w:rPr>
                <w:sz w:val="22"/>
                <w:szCs w:val="22"/>
              </w:rPr>
              <w:t xml:space="preserve">Провести поглиблену діагностику учнів, які мають трудноі в пристосування до навчання з метою виявлення причин низького рівня адаптованості та надання рекомендацій дорослим щодо сприяння </w:t>
            </w:r>
            <w:r w:rsidRPr="00317F57">
              <w:rPr>
                <w:sz w:val="22"/>
                <w:szCs w:val="22"/>
              </w:rPr>
              <w:lastRenderedPageBreak/>
              <w:t>повноцінній адаптації першокласників.</w:t>
            </w:r>
          </w:p>
        </w:tc>
        <w:tc>
          <w:tcPr>
            <w:tcW w:w="1843" w:type="dxa"/>
          </w:tcPr>
          <w:p w:rsidR="00813062" w:rsidRPr="00317F57" w:rsidRDefault="0067692D">
            <w:pPr>
              <w:pStyle w:val="10"/>
              <w:tabs>
                <w:tab w:val="left" w:pos="1260"/>
              </w:tabs>
              <w:rPr>
                <w:sz w:val="22"/>
                <w:szCs w:val="22"/>
              </w:rPr>
            </w:pPr>
            <w:r w:rsidRPr="00317F57">
              <w:rPr>
                <w:sz w:val="22"/>
                <w:szCs w:val="22"/>
              </w:rPr>
              <w:lastRenderedPageBreak/>
              <w:t>Листопад</w:t>
            </w:r>
          </w:p>
        </w:tc>
        <w:tc>
          <w:tcPr>
            <w:tcW w:w="1701" w:type="dxa"/>
          </w:tcPr>
          <w:p w:rsidR="00813062" w:rsidRPr="00317F57" w:rsidRDefault="00794793">
            <w:pPr>
              <w:pStyle w:val="10"/>
              <w:jc w:val="center"/>
              <w:rPr>
                <w:sz w:val="22"/>
                <w:szCs w:val="22"/>
              </w:rPr>
            </w:pPr>
            <w:r w:rsidRPr="00317F57">
              <w:rPr>
                <w:sz w:val="22"/>
                <w:szCs w:val="22"/>
              </w:rPr>
              <w:t>Погайдак Т</w:t>
            </w:r>
            <w:r w:rsidR="0067692D" w:rsidRPr="00317F57">
              <w:rPr>
                <w:sz w:val="22"/>
                <w:szCs w:val="22"/>
              </w:rPr>
              <w:t>.</w:t>
            </w:r>
            <w:r w:rsidRPr="00317F57">
              <w:rPr>
                <w:sz w:val="22"/>
                <w:szCs w:val="22"/>
              </w:rPr>
              <w:t>С.</w:t>
            </w:r>
          </w:p>
        </w:tc>
        <w:tc>
          <w:tcPr>
            <w:tcW w:w="1417" w:type="dxa"/>
          </w:tcPr>
          <w:p w:rsidR="00813062" w:rsidRPr="00317F57" w:rsidRDefault="00813062">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jc w:val="center"/>
              <w:rPr>
                <w:sz w:val="22"/>
                <w:szCs w:val="22"/>
              </w:rPr>
            </w:pPr>
          </w:p>
        </w:tc>
        <w:tc>
          <w:tcPr>
            <w:tcW w:w="5103" w:type="dxa"/>
          </w:tcPr>
          <w:p w:rsidR="00794793" w:rsidRPr="00317F57" w:rsidRDefault="00794793" w:rsidP="00794793">
            <w:pPr>
              <w:shd w:val="clear" w:color="auto" w:fill="FFFFFF"/>
              <w:tabs>
                <w:tab w:val="left" w:pos="382"/>
              </w:tabs>
              <w:spacing w:line="60" w:lineRule="atLeast"/>
              <w:ind w:right="125" w:hanging="31"/>
              <w:jc w:val="both"/>
              <w:rPr>
                <w:sz w:val="22"/>
                <w:szCs w:val="22"/>
              </w:rPr>
            </w:pPr>
            <w:r w:rsidRPr="00317F57">
              <w:rPr>
                <w:sz w:val="22"/>
                <w:szCs w:val="22"/>
              </w:rPr>
              <w:t>3Проведення індивідуальних та групових корекційно-розвивальних занять для дітей, які виявили низький рівень адаптації до освітнього процесу (за потребою):</w:t>
            </w:r>
          </w:p>
          <w:p w:rsidR="00794793" w:rsidRPr="00317F57" w:rsidRDefault="00794793" w:rsidP="00794793">
            <w:pPr>
              <w:shd w:val="clear" w:color="auto" w:fill="FFFFFF"/>
              <w:tabs>
                <w:tab w:val="left" w:pos="382"/>
              </w:tabs>
              <w:spacing w:line="60" w:lineRule="atLeast"/>
              <w:ind w:right="125" w:hanging="31"/>
              <w:jc w:val="both"/>
              <w:rPr>
                <w:sz w:val="22"/>
                <w:szCs w:val="22"/>
              </w:rPr>
            </w:pPr>
            <w:r w:rsidRPr="00317F57">
              <w:rPr>
                <w:sz w:val="22"/>
                <w:szCs w:val="22"/>
              </w:rPr>
              <w:t>- розвиток комунікативних навичок</w:t>
            </w:r>
          </w:p>
          <w:p w:rsidR="00794793" w:rsidRPr="00317F57" w:rsidRDefault="00794793" w:rsidP="00794793">
            <w:pPr>
              <w:shd w:val="clear" w:color="auto" w:fill="FFFFFF"/>
              <w:tabs>
                <w:tab w:val="left" w:pos="382"/>
              </w:tabs>
              <w:spacing w:line="60" w:lineRule="atLeast"/>
              <w:ind w:right="125" w:hanging="31"/>
              <w:jc w:val="both"/>
              <w:rPr>
                <w:sz w:val="22"/>
                <w:szCs w:val="22"/>
              </w:rPr>
            </w:pPr>
            <w:r w:rsidRPr="00317F57">
              <w:rPr>
                <w:sz w:val="22"/>
                <w:szCs w:val="22"/>
              </w:rPr>
              <w:t>- профілактика  асоціальної поведінки</w:t>
            </w:r>
          </w:p>
          <w:p w:rsidR="00794793" w:rsidRPr="00317F57" w:rsidRDefault="00794793" w:rsidP="00794793">
            <w:pPr>
              <w:shd w:val="clear" w:color="auto" w:fill="FFFFFF"/>
              <w:tabs>
                <w:tab w:val="left" w:pos="382"/>
              </w:tabs>
              <w:spacing w:line="60" w:lineRule="atLeast"/>
              <w:ind w:right="125"/>
              <w:jc w:val="both"/>
              <w:rPr>
                <w:sz w:val="22"/>
                <w:szCs w:val="22"/>
              </w:rPr>
            </w:pPr>
            <w:r w:rsidRPr="00317F57">
              <w:rPr>
                <w:sz w:val="22"/>
                <w:szCs w:val="22"/>
              </w:rPr>
              <w:t>- допомога в досягненні позитивних життєвих цілей тощо</w:t>
            </w:r>
          </w:p>
          <w:p w:rsidR="00794793" w:rsidRPr="00317F57" w:rsidRDefault="00794793" w:rsidP="00794793">
            <w:pPr>
              <w:pStyle w:val="10"/>
              <w:tabs>
                <w:tab w:val="left" w:pos="1260"/>
              </w:tabs>
              <w:rPr>
                <w:sz w:val="22"/>
                <w:szCs w:val="22"/>
              </w:rPr>
            </w:pPr>
          </w:p>
        </w:tc>
        <w:tc>
          <w:tcPr>
            <w:tcW w:w="1843" w:type="dxa"/>
          </w:tcPr>
          <w:p w:rsidR="00794793" w:rsidRPr="00317F57" w:rsidRDefault="00794793" w:rsidP="00D27B15">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jc w:val="center"/>
              <w:rPr>
                <w:sz w:val="22"/>
                <w:szCs w:val="22"/>
              </w:rPr>
            </w:pPr>
          </w:p>
        </w:tc>
        <w:tc>
          <w:tcPr>
            <w:tcW w:w="5103" w:type="dxa"/>
          </w:tcPr>
          <w:p w:rsidR="00794793" w:rsidRPr="00317F57" w:rsidRDefault="00794793" w:rsidP="00794793">
            <w:pPr>
              <w:shd w:val="clear" w:color="auto" w:fill="FFFFFF"/>
              <w:tabs>
                <w:tab w:val="left" w:pos="382"/>
              </w:tabs>
              <w:spacing w:line="60" w:lineRule="atLeast"/>
              <w:ind w:right="125"/>
              <w:jc w:val="both"/>
              <w:rPr>
                <w:rFonts w:ascii="Times New Roman CYR" w:hAnsi="Times New Roman CYR" w:cs="Times New Roman CYR"/>
                <w:sz w:val="22"/>
                <w:szCs w:val="22"/>
              </w:rPr>
            </w:pPr>
            <w:r w:rsidRPr="00317F57">
              <w:rPr>
                <w:rFonts w:ascii="Times New Roman CYR" w:hAnsi="Times New Roman CYR" w:cs="Times New Roman CYR"/>
                <w:sz w:val="22"/>
                <w:szCs w:val="22"/>
              </w:rPr>
              <w:t>Надання допомоги у вирішенні конфліктних ситуацій (Відновні практики – медіація)</w:t>
            </w:r>
          </w:p>
          <w:p w:rsidR="00794793" w:rsidRPr="00317F57" w:rsidRDefault="00794793" w:rsidP="00794793">
            <w:pPr>
              <w:shd w:val="clear" w:color="auto" w:fill="FFFFFF"/>
              <w:tabs>
                <w:tab w:val="left" w:pos="382"/>
              </w:tabs>
              <w:spacing w:line="60" w:lineRule="atLeast"/>
              <w:ind w:right="125" w:hanging="31"/>
              <w:jc w:val="both"/>
              <w:rPr>
                <w:sz w:val="22"/>
                <w:szCs w:val="22"/>
              </w:rPr>
            </w:pPr>
          </w:p>
        </w:tc>
        <w:tc>
          <w:tcPr>
            <w:tcW w:w="1843" w:type="dxa"/>
          </w:tcPr>
          <w:p w:rsidR="00794793" w:rsidRPr="00317F57" w:rsidRDefault="00794793" w:rsidP="00D27B15">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jc w:val="center"/>
              <w:rPr>
                <w:sz w:val="22"/>
                <w:szCs w:val="22"/>
              </w:rPr>
            </w:pPr>
          </w:p>
        </w:tc>
        <w:tc>
          <w:tcPr>
            <w:tcW w:w="5103" w:type="dxa"/>
          </w:tcPr>
          <w:p w:rsidR="00794793" w:rsidRPr="00317F57" w:rsidRDefault="00794793" w:rsidP="00794793">
            <w:pPr>
              <w:shd w:val="clear" w:color="auto" w:fill="FFFFFF"/>
              <w:tabs>
                <w:tab w:val="left" w:pos="382"/>
              </w:tabs>
              <w:spacing w:line="60" w:lineRule="atLeast"/>
              <w:ind w:right="125"/>
              <w:jc w:val="both"/>
              <w:rPr>
                <w:sz w:val="22"/>
                <w:szCs w:val="22"/>
              </w:rPr>
            </w:pPr>
            <w:r w:rsidRPr="00317F57">
              <w:rPr>
                <w:sz w:val="22"/>
                <w:szCs w:val="22"/>
              </w:rPr>
              <w:t xml:space="preserve">Проведення індивідуальних та групових корекційно-розвивальних занять з метою подолання визначених проблем, труднощів, шкідливих звичок, негативних емоційних станів, подоланні різних форм девіантної поведінки у </w:t>
            </w:r>
            <w:r w:rsidRPr="00317F57">
              <w:rPr>
                <w:b/>
                <w:sz w:val="22"/>
                <w:szCs w:val="22"/>
              </w:rPr>
              <w:t xml:space="preserve">дітей </w:t>
            </w:r>
            <w:r w:rsidRPr="00317F57">
              <w:rPr>
                <w:rFonts w:ascii="Times New Roman CYR" w:hAnsi="Times New Roman CYR" w:cs="Times New Roman CYR"/>
                <w:b/>
                <w:sz w:val="22"/>
                <w:szCs w:val="22"/>
              </w:rPr>
              <w:t>“групи ризику”</w:t>
            </w:r>
            <w:r w:rsidRPr="00317F57">
              <w:rPr>
                <w:sz w:val="22"/>
                <w:szCs w:val="22"/>
              </w:rPr>
              <w:t>(при наявності)</w:t>
            </w:r>
          </w:p>
          <w:p w:rsidR="00794793" w:rsidRPr="00317F57" w:rsidRDefault="00794793" w:rsidP="00794793">
            <w:pPr>
              <w:shd w:val="clear" w:color="auto" w:fill="FFFFFF"/>
              <w:tabs>
                <w:tab w:val="left" w:pos="382"/>
              </w:tabs>
              <w:spacing w:line="60" w:lineRule="atLeast"/>
              <w:ind w:right="125"/>
              <w:jc w:val="both"/>
              <w:rPr>
                <w:rFonts w:ascii="Times New Roman CYR" w:hAnsi="Times New Roman CYR" w:cs="Times New Roman CYR"/>
                <w:sz w:val="22"/>
                <w:szCs w:val="22"/>
              </w:rPr>
            </w:pPr>
          </w:p>
        </w:tc>
        <w:tc>
          <w:tcPr>
            <w:tcW w:w="1843" w:type="dxa"/>
          </w:tcPr>
          <w:p w:rsidR="00794793" w:rsidRPr="00317F57" w:rsidRDefault="00794793" w:rsidP="00D27B15">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spacing w:after="200" w:line="276" w:lineRule="auto"/>
              <w:jc w:val="center"/>
              <w:rPr>
                <w:sz w:val="22"/>
                <w:szCs w:val="22"/>
              </w:rPr>
            </w:pPr>
          </w:p>
        </w:tc>
        <w:tc>
          <w:tcPr>
            <w:tcW w:w="5103" w:type="dxa"/>
          </w:tcPr>
          <w:p w:rsidR="00794793" w:rsidRPr="00317F57" w:rsidRDefault="00794793">
            <w:pPr>
              <w:pStyle w:val="10"/>
              <w:tabs>
                <w:tab w:val="left" w:pos="1260"/>
              </w:tabs>
              <w:rPr>
                <w:sz w:val="22"/>
                <w:szCs w:val="22"/>
              </w:rPr>
            </w:pPr>
            <w:r w:rsidRPr="00317F57">
              <w:rPr>
                <w:sz w:val="22"/>
                <w:szCs w:val="22"/>
              </w:rPr>
              <w:t>Проводити індивідуальні консультації з батьками учнів, які мають особливі оствітні потреби</w:t>
            </w:r>
          </w:p>
        </w:tc>
        <w:tc>
          <w:tcPr>
            <w:tcW w:w="1843" w:type="dxa"/>
          </w:tcPr>
          <w:p w:rsidR="00794793" w:rsidRPr="00317F57" w:rsidRDefault="00794793">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spacing w:after="200" w:line="276" w:lineRule="auto"/>
              <w:jc w:val="center"/>
              <w:rPr>
                <w:sz w:val="22"/>
                <w:szCs w:val="22"/>
              </w:rPr>
            </w:pPr>
          </w:p>
        </w:tc>
        <w:tc>
          <w:tcPr>
            <w:tcW w:w="5103" w:type="dxa"/>
          </w:tcPr>
          <w:p w:rsidR="00794793" w:rsidRPr="00317F57" w:rsidRDefault="00794793">
            <w:pPr>
              <w:pStyle w:val="10"/>
              <w:tabs>
                <w:tab w:val="left" w:pos="1260"/>
              </w:tabs>
              <w:rPr>
                <w:sz w:val="22"/>
                <w:szCs w:val="22"/>
              </w:rPr>
            </w:pPr>
            <w:r w:rsidRPr="00317F57">
              <w:rPr>
                <w:sz w:val="22"/>
                <w:szCs w:val="22"/>
              </w:rPr>
              <w:t>Проводити пофілактичну роботу з учнями закладу щодо толерантного ставлення до дітей з особливими освітніми потребами</w:t>
            </w:r>
          </w:p>
        </w:tc>
        <w:tc>
          <w:tcPr>
            <w:tcW w:w="1843" w:type="dxa"/>
          </w:tcPr>
          <w:p w:rsidR="00794793" w:rsidRPr="00317F57" w:rsidRDefault="00794793">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spacing w:after="200" w:line="276" w:lineRule="auto"/>
              <w:jc w:val="center"/>
              <w:rPr>
                <w:sz w:val="22"/>
                <w:szCs w:val="22"/>
              </w:rPr>
            </w:pPr>
          </w:p>
        </w:tc>
        <w:tc>
          <w:tcPr>
            <w:tcW w:w="5103" w:type="dxa"/>
          </w:tcPr>
          <w:p w:rsidR="00794793" w:rsidRPr="00317F57" w:rsidRDefault="00794793">
            <w:pPr>
              <w:pStyle w:val="10"/>
              <w:tabs>
                <w:tab w:val="left" w:pos="1260"/>
              </w:tabs>
              <w:rPr>
                <w:sz w:val="22"/>
                <w:szCs w:val="22"/>
              </w:rPr>
            </w:pPr>
            <w:r w:rsidRPr="00317F57">
              <w:rPr>
                <w:sz w:val="22"/>
                <w:szCs w:val="22"/>
              </w:rPr>
              <w:t>Проведення індивідуальної корекційно-розвивальної роботи для подолання проблем пізнавальної та особистісної сфери</w:t>
            </w:r>
          </w:p>
        </w:tc>
        <w:tc>
          <w:tcPr>
            <w:tcW w:w="1843" w:type="dxa"/>
          </w:tcPr>
          <w:p w:rsidR="00794793" w:rsidRPr="00317F57" w:rsidRDefault="00794793">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r w:rsidR="00794793" w:rsidRPr="00317F57" w:rsidTr="00F730EB">
        <w:tc>
          <w:tcPr>
            <w:tcW w:w="709" w:type="dxa"/>
          </w:tcPr>
          <w:p w:rsidR="00794793" w:rsidRPr="00317F57" w:rsidRDefault="00794793" w:rsidP="004A4C04">
            <w:pPr>
              <w:pStyle w:val="10"/>
              <w:numPr>
                <w:ilvl w:val="0"/>
                <w:numId w:val="65"/>
              </w:numPr>
              <w:pBdr>
                <w:top w:val="nil"/>
                <w:left w:val="nil"/>
                <w:bottom w:val="nil"/>
                <w:right w:val="nil"/>
                <w:between w:val="nil"/>
              </w:pBdr>
              <w:spacing w:after="200" w:line="276" w:lineRule="auto"/>
              <w:jc w:val="center"/>
              <w:rPr>
                <w:sz w:val="22"/>
                <w:szCs w:val="22"/>
              </w:rPr>
            </w:pPr>
          </w:p>
        </w:tc>
        <w:tc>
          <w:tcPr>
            <w:tcW w:w="5103" w:type="dxa"/>
          </w:tcPr>
          <w:p w:rsidR="00794793" w:rsidRPr="00317F57" w:rsidRDefault="00794793">
            <w:pPr>
              <w:pStyle w:val="10"/>
              <w:tabs>
                <w:tab w:val="left" w:pos="1260"/>
              </w:tabs>
              <w:rPr>
                <w:sz w:val="22"/>
                <w:szCs w:val="22"/>
              </w:rPr>
            </w:pPr>
            <w:r w:rsidRPr="00317F57">
              <w:rPr>
                <w:sz w:val="22"/>
                <w:szCs w:val="22"/>
              </w:rPr>
              <w:t>Проводити заняття розвиваючої спрямованості з метою активізації творчого потенціалу, психологічної підготовки до участі в олімпіадах та конкурсах.</w:t>
            </w:r>
          </w:p>
        </w:tc>
        <w:tc>
          <w:tcPr>
            <w:tcW w:w="1843" w:type="dxa"/>
          </w:tcPr>
          <w:p w:rsidR="00794793" w:rsidRPr="00317F57" w:rsidRDefault="00794793">
            <w:pPr>
              <w:pStyle w:val="10"/>
              <w:tabs>
                <w:tab w:val="left" w:pos="1260"/>
              </w:tabs>
              <w:rPr>
                <w:sz w:val="22"/>
                <w:szCs w:val="22"/>
              </w:rPr>
            </w:pPr>
            <w:r w:rsidRPr="00317F57">
              <w:rPr>
                <w:sz w:val="22"/>
                <w:szCs w:val="22"/>
              </w:rPr>
              <w:t>Упродовж навчального року</w:t>
            </w:r>
          </w:p>
        </w:tc>
        <w:tc>
          <w:tcPr>
            <w:tcW w:w="1701" w:type="dxa"/>
          </w:tcPr>
          <w:p w:rsidR="00794793" w:rsidRPr="00317F57" w:rsidRDefault="00794793">
            <w:pPr>
              <w:pStyle w:val="10"/>
              <w:jc w:val="center"/>
              <w:rPr>
                <w:sz w:val="22"/>
                <w:szCs w:val="22"/>
              </w:rPr>
            </w:pPr>
            <w:r w:rsidRPr="00317F57">
              <w:rPr>
                <w:sz w:val="22"/>
                <w:szCs w:val="22"/>
              </w:rPr>
              <w:t>Погайдак Т.С.</w:t>
            </w:r>
          </w:p>
        </w:tc>
        <w:tc>
          <w:tcPr>
            <w:tcW w:w="1417" w:type="dxa"/>
          </w:tcPr>
          <w:p w:rsidR="00794793" w:rsidRPr="00317F57" w:rsidRDefault="00794793">
            <w:pPr>
              <w:pStyle w:val="10"/>
              <w:jc w:val="center"/>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F730EB">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2.2.4.3. Консультаційна робота</w:t>
      </w:r>
    </w:p>
    <w:tbl>
      <w:tblPr>
        <w:tblStyle w:val="afd"/>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F730EB">
        <w:tc>
          <w:tcPr>
            <w:tcW w:w="709" w:type="dxa"/>
          </w:tcPr>
          <w:p w:rsidR="00813062" w:rsidRPr="00317F57" w:rsidRDefault="0067692D" w:rsidP="00F730EB">
            <w:pPr>
              <w:pStyle w:val="10"/>
              <w:jc w:val="center"/>
              <w:rPr>
                <w:b/>
                <w:sz w:val="22"/>
                <w:szCs w:val="22"/>
              </w:rPr>
            </w:pPr>
            <w:r w:rsidRPr="00317F57">
              <w:rPr>
                <w:b/>
                <w:sz w:val="22"/>
                <w:szCs w:val="22"/>
              </w:rPr>
              <w:t>№</w:t>
            </w:r>
          </w:p>
          <w:p w:rsidR="00813062" w:rsidRPr="00317F57" w:rsidRDefault="0067692D" w:rsidP="00F730EB">
            <w:pPr>
              <w:pStyle w:val="10"/>
              <w:jc w:val="center"/>
              <w:rPr>
                <w:b/>
                <w:sz w:val="22"/>
                <w:szCs w:val="22"/>
              </w:rPr>
            </w:pPr>
            <w:r w:rsidRPr="00317F57">
              <w:rPr>
                <w:b/>
                <w:sz w:val="22"/>
                <w:szCs w:val="22"/>
              </w:rPr>
              <w:t>з/п</w:t>
            </w:r>
          </w:p>
        </w:tc>
        <w:tc>
          <w:tcPr>
            <w:tcW w:w="5103" w:type="dxa"/>
          </w:tcPr>
          <w:p w:rsidR="00813062" w:rsidRPr="00317F57" w:rsidRDefault="0067692D" w:rsidP="00F730EB">
            <w:pPr>
              <w:pStyle w:val="10"/>
              <w:jc w:val="center"/>
              <w:rPr>
                <w:b/>
                <w:sz w:val="22"/>
                <w:szCs w:val="22"/>
              </w:rPr>
            </w:pPr>
            <w:r w:rsidRPr="00317F57">
              <w:rPr>
                <w:b/>
                <w:sz w:val="22"/>
                <w:szCs w:val="22"/>
              </w:rPr>
              <w:t>Заходи</w:t>
            </w:r>
          </w:p>
        </w:tc>
        <w:tc>
          <w:tcPr>
            <w:tcW w:w="1843" w:type="dxa"/>
          </w:tcPr>
          <w:p w:rsidR="00813062" w:rsidRPr="00317F57" w:rsidRDefault="0067692D" w:rsidP="00F730EB">
            <w:pPr>
              <w:pStyle w:val="10"/>
              <w:jc w:val="center"/>
              <w:rPr>
                <w:b/>
                <w:sz w:val="22"/>
                <w:szCs w:val="22"/>
              </w:rPr>
            </w:pPr>
            <w:r w:rsidRPr="00317F57">
              <w:rPr>
                <w:b/>
                <w:sz w:val="22"/>
                <w:szCs w:val="22"/>
              </w:rPr>
              <w:t>Термін виконання</w:t>
            </w:r>
          </w:p>
        </w:tc>
        <w:tc>
          <w:tcPr>
            <w:tcW w:w="1701" w:type="dxa"/>
          </w:tcPr>
          <w:p w:rsidR="00813062" w:rsidRPr="00317F57" w:rsidRDefault="0067692D" w:rsidP="00F730EB">
            <w:pPr>
              <w:pStyle w:val="10"/>
              <w:jc w:val="center"/>
              <w:rPr>
                <w:b/>
                <w:sz w:val="22"/>
                <w:szCs w:val="22"/>
              </w:rPr>
            </w:pPr>
            <w:r w:rsidRPr="00317F57">
              <w:rPr>
                <w:b/>
                <w:sz w:val="22"/>
                <w:szCs w:val="22"/>
              </w:rPr>
              <w:t>Відповідальний</w:t>
            </w:r>
          </w:p>
        </w:tc>
        <w:tc>
          <w:tcPr>
            <w:tcW w:w="1417" w:type="dxa"/>
          </w:tcPr>
          <w:p w:rsidR="00813062" w:rsidRPr="00317F57" w:rsidRDefault="0067692D" w:rsidP="00F730EB">
            <w:pPr>
              <w:pStyle w:val="10"/>
              <w:jc w:val="center"/>
              <w:rPr>
                <w:b/>
                <w:sz w:val="22"/>
                <w:szCs w:val="22"/>
              </w:rPr>
            </w:pPr>
            <w:r w:rsidRPr="00317F57">
              <w:rPr>
                <w:b/>
                <w:sz w:val="22"/>
                <w:szCs w:val="22"/>
              </w:rPr>
              <w:t>Відмітка про виконання</w:t>
            </w:r>
          </w:p>
        </w:tc>
      </w:tr>
      <w:tr w:rsidR="00813062" w:rsidRPr="00317F57" w:rsidTr="00F730EB">
        <w:tc>
          <w:tcPr>
            <w:tcW w:w="709" w:type="dxa"/>
          </w:tcPr>
          <w:p w:rsidR="00813062" w:rsidRPr="00317F57" w:rsidRDefault="00813062" w:rsidP="004A4C04">
            <w:pPr>
              <w:pStyle w:val="10"/>
              <w:numPr>
                <w:ilvl w:val="0"/>
                <w:numId w:val="66"/>
              </w:numPr>
              <w:pBdr>
                <w:top w:val="nil"/>
                <w:left w:val="nil"/>
                <w:bottom w:val="nil"/>
                <w:right w:val="nil"/>
                <w:between w:val="nil"/>
              </w:pBdr>
              <w:jc w:val="center"/>
              <w:rPr>
                <w:sz w:val="22"/>
                <w:szCs w:val="22"/>
              </w:rPr>
            </w:pPr>
          </w:p>
        </w:tc>
        <w:tc>
          <w:tcPr>
            <w:tcW w:w="5103" w:type="dxa"/>
          </w:tcPr>
          <w:p w:rsidR="00813062" w:rsidRPr="00317F57" w:rsidRDefault="00794793" w:rsidP="00F730EB">
            <w:pPr>
              <w:pStyle w:val="10"/>
              <w:jc w:val="both"/>
              <w:rPr>
                <w:sz w:val="22"/>
                <w:szCs w:val="22"/>
              </w:rPr>
            </w:pPr>
            <w:r w:rsidRPr="00317F57">
              <w:rPr>
                <w:sz w:val="22"/>
                <w:szCs w:val="22"/>
              </w:rPr>
              <w:t>Проведення консультацій з дітьми, батьками, педагогами з метою забезпечення успішної адаптації дітей до освітнього процесу</w:t>
            </w:r>
          </w:p>
        </w:tc>
        <w:tc>
          <w:tcPr>
            <w:tcW w:w="1843" w:type="dxa"/>
            <w:shd w:val="clear" w:color="auto" w:fill="auto"/>
          </w:tcPr>
          <w:p w:rsidR="00813062" w:rsidRPr="00317F57" w:rsidRDefault="0067692D" w:rsidP="00F730EB">
            <w:pPr>
              <w:pStyle w:val="10"/>
              <w:jc w:val="center"/>
              <w:rPr>
                <w:sz w:val="22"/>
                <w:szCs w:val="22"/>
              </w:rPr>
            </w:pPr>
            <w:r w:rsidRPr="00317F57">
              <w:rPr>
                <w:sz w:val="22"/>
                <w:szCs w:val="22"/>
              </w:rPr>
              <w:t>Листопад</w:t>
            </w:r>
          </w:p>
        </w:tc>
        <w:tc>
          <w:tcPr>
            <w:tcW w:w="1701" w:type="dxa"/>
          </w:tcPr>
          <w:p w:rsidR="00813062" w:rsidRPr="00317F57" w:rsidRDefault="00794793" w:rsidP="00F730EB">
            <w:pPr>
              <w:pStyle w:val="10"/>
              <w:rPr>
                <w:sz w:val="22"/>
                <w:szCs w:val="22"/>
              </w:rPr>
            </w:pPr>
            <w:r w:rsidRPr="00317F57">
              <w:rPr>
                <w:sz w:val="22"/>
                <w:szCs w:val="22"/>
              </w:rPr>
              <w:t>Погайдак Т.С.</w:t>
            </w:r>
          </w:p>
        </w:tc>
        <w:tc>
          <w:tcPr>
            <w:tcW w:w="1417" w:type="dxa"/>
          </w:tcPr>
          <w:p w:rsidR="00813062" w:rsidRPr="00317F57" w:rsidRDefault="00813062" w:rsidP="00F730EB">
            <w:pPr>
              <w:pStyle w:val="10"/>
              <w:jc w:val="center"/>
              <w:rPr>
                <w:sz w:val="22"/>
                <w:szCs w:val="22"/>
              </w:rPr>
            </w:pPr>
          </w:p>
        </w:tc>
      </w:tr>
      <w:tr w:rsidR="00813062" w:rsidRPr="00317F57" w:rsidTr="00F730EB">
        <w:tc>
          <w:tcPr>
            <w:tcW w:w="709" w:type="dxa"/>
          </w:tcPr>
          <w:p w:rsidR="00813062" w:rsidRPr="00317F57" w:rsidRDefault="00813062" w:rsidP="004A4C04">
            <w:pPr>
              <w:pStyle w:val="10"/>
              <w:numPr>
                <w:ilvl w:val="0"/>
                <w:numId w:val="66"/>
              </w:numPr>
              <w:pBdr>
                <w:top w:val="nil"/>
                <w:left w:val="nil"/>
                <w:bottom w:val="nil"/>
                <w:right w:val="nil"/>
                <w:between w:val="nil"/>
              </w:pBdr>
              <w:jc w:val="center"/>
              <w:rPr>
                <w:sz w:val="22"/>
                <w:szCs w:val="22"/>
              </w:rPr>
            </w:pPr>
          </w:p>
        </w:tc>
        <w:tc>
          <w:tcPr>
            <w:tcW w:w="5103" w:type="dxa"/>
            <w:shd w:val="clear" w:color="auto" w:fill="auto"/>
          </w:tcPr>
          <w:p w:rsidR="00813062" w:rsidRPr="00317F57" w:rsidRDefault="0067692D" w:rsidP="00F730EB">
            <w:pPr>
              <w:pStyle w:val="10"/>
              <w:jc w:val="both"/>
              <w:rPr>
                <w:sz w:val="22"/>
                <w:szCs w:val="22"/>
              </w:rPr>
            </w:pPr>
            <w:r w:rsidRPr="00317F57">
              <w:rPr>
                <w:sz w:val="22"/>
                <w:szCs w:val="22"/>
              </w:rPr>
              <w:t>Провести п</w:t>
            </w:r>
            <w:r w:rsidR="00DD5C17" w:rsidRPr="00317F57">
              <w:rPr>
                <w:sz w:val="22"/>
                <w:szCs w:val="22"/>
              </w:rPr>
              <w:t>с</w:t>
            </w:r>
            <w:r w:rsidRPr="00317F57">
              <w:rPr>
                <w:sz w:val="22"/>
                <w:szCs w:val="22"/>
              </w:rPr>
              <w:t>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p>
        </w:tc>
        <w:tc>
          <w:tcPr>
            <w:tcW w:w="1843" w:type="dxa"/>
            <w:shd w:val="clear" w:color="auto" w:fill="auto"/>
          </w:tcPr>
          <w:p w:rsidR="00813062" w:rsidRPr="00317F57" w:rsidRDefault="0067692D" w:rsidP="00F730EB">
            <w:pPr>
              <w:pStyle w:val="10"/>
              <w:jc w:val="center"/>
              <w:rPr>
                <w:sz w:val="22"/>
                <w:szCs w:val="22"/>
              </w:rPr>
            </w:pPr>
            <w:r w:rsidRPr="00317F57">
              <w:rPr>
                <w:sz w:val="22"/>
                <w:szCs w:val="22"/>
              </w:rPr>
              <w:t xml:space="preserve">Лютий </w:t>
            </w:r>
          </w:p>
        </w:tc>
        <w:tc>
          <w:tcPr>
            <w:tcW w:w="1701" w:type="dxa"/>
          </w:tcPr>
          <w:p w:rsidR="00813062" w:rsidRPr="00317F57" w:rsidRDefault="00DD5C17" w:rsidP="00F730EB">
            <w:pPr>
              <w:pStyle w:val="10"/>
              <w:rPr>
                <w:sz w:val="22"/>
                <w:szCs w:val="22"/>
              </w:rPr>
            </w:pPr>
            <w:r w:rsidRPr="00317F57">
              <w:rPr>
                <w:sz w:val="22"/>
                <w:szCs w:val="22"/>
              </w:rPr>
              <w:t>Погайдак Т.С.</w:t>
            </w:r>
          </w:p>
        </w:tc>
        <w:tc>
          <w:tcPr>
            <w:tcW w:w="1417" w:type="dxa"/>
          </w:tcPr>
          <w:p w:rsidR="00813062" w:rsidRPr="00317F57" w:rsidRDefault="00813062" w:rsidP="00F730EB">
            <w:pPr>
              <w:pStyle w:val="10"/>
              <w:jc w:val="center"/>
              <w:rPr>
                <w:sz w:val="22"/>
                <w:szCs w:val="22"/>
              </w:rPr>
            </w:pPr>
          </w:p>
        </w:tc>
      </w:tr>
      <w:tr w:rsidR="00813062" w:rsidRPr="00317F57" w:rsidTr="00F730EB">
        <w:tc>
          <w:tcPr>
            <w:tcW w:w="709" w:type="dxa"/>
          </w:tcPr>
          <w:p w:rsidR="00813062" w:rsidRPr="00317F57" w:rsidRDefault="00813062" w:rsidP="004A4C04">
            <w:pPr>
              <w:pStyle w:val="10"/>
              <w:numPr>
                <w:ilvl w:val="0"/>
                <w:numId w:val="66"/>
              </w:numPr>
              <w:pBdr>
                <w:top w:val="nil"/>
                <w:left w:val="nil"/>
                <w:bottom w:val="nil"/>
                <w:right w:val="nil"/>
                <w:between w:val="nil"/>
              </w:pBdr>
              <w:jc w:val="center"/>
              <w:rPr>
                <w:sz w:val="22"/>
                <w:szCs w:val="22"/>
              </w:rPr>
            </w:pPr>
          </w:p>
        </w:tc>
        <w:tc>
          <w:tcPr>
            <w:tcW w:w="5103" w:type="dxa"/>
            <w:shd w:val="clear" w:color="auto" w:fill="auto"/>
          </w:tcPr>
          <w:p w:rsidR="00DD5C17" w:rsidRPr="00317F57" w:rsidRDefault="00DD5C17" w:rsidP="00F730EB">
            <w:pPr>
              <w:shd w:val="clear" w:color="auto" w:fill="FFFFFF"/>
              <w:tabs>
                <w:tab w:val="left" w:pos="382"/>
              </w:tabs>
              <w:ind w:right="126"/>
              <w:jc w:val="both"/>
              <w:rPr>
                <w:sz w:val="22"/>
                <w:szCs w:val="22"/>
              </w:rPr>
            </w:pPr>
            <w:r w:rsidRPr="00317F57">
              <w:rPr>
                <w:sz w:val="22"/>
                <w:szCs w:val="22"/>
              </w:rPr>
              <w:t xml:space="preserve">Проведення консультацій з наданням рекомендацій класним керівникам, вчителям, батькам щодо роботи та особливостей виховання дітейз </w:t>
            </w:r>
            <w:r w:rsidRPr="00317F57">
              <w:rPr>
                <w:rFonts w:ascii="Times New Roman CYR" w:hAnsi="Times New Roman CYR" w:cs="Times New Roman CYR"/>
                <w:sz w:val="22"/>
                <w:szCs w:val="22"/>
              </w:rPr>
              <w:t>негативними проявами поведінки</w:t>
            </w:r>
            <w:r w:rsidRPr="00317F57">
              <w:rPr>
                <w:sz w:val="22"/>
                <w:szCs w:val="22"/>
              </w:rPr>
              <w:t>, дітей «групи ризику», дітей, в складних життєвих обставинах тощо (за потребою)</w:t>
            </w:r>
          </w:p>
          <w:p w:rsidR="00DD5C17" w:rsidRPr="00317F57" w:rsidRDefault="00DD5C17" w:rsidP="00F730EB">
            <w:pPr>
              <w:shd w:val="clear" w:color="auto" w:fill="FFFFFF"/>
              <w:tabs>
                <w:tab w:val="left" w:pos="382"/>
              </w:tabs>
              <w:ind w:right="126"/>
              <w:jc w:val="both"/>
              <w:rPr>
                <w:sz w:val="22"/>
                <w:szCs w:val="22"/>
              </w:rPr>
            </w:pPr>
          </w:p>
          <w:p w:rsidR="00DD5C17" w:rsidRPr="00317F57" w:rsidRDefault="00DD5C17" w:rsidP="00F730EB">
            <w:pPr>
              <w:shd w:val="clear" w:color="auto" w:fill="FFFFFF"/>
              <w:tabs>
                <w:tab w:val="left" w:pos="382"/>
              </w:tabs>
              <w:ind w:right="126"/>
              <w:jc w:val="both"/>
              <w:rPr>
                <w:sz w:val="22"/>
                <w:szCs w:val="22"/>
              </w:rPr>
            </w:pPr>
            <w:r w:rsidRPr="00317F57">
              <w:rPr>
                <w:rFonts w:ascii="Times New Roman CYR" w:hAnsi="Times New Roman CYR" w:cs="Times New Roman CYR"/>
                <w:sz w:val="22"/>
                <w:szCs w:val="22"/>
              </w:rPr>
              <w:t xml:space="preserve">Надання рекомендацій, консультацій педагогічним працівникам та батькам дітей з </w:t>
            </w:r>
            <w:r w:rsidRPr="00317F57">
              <w:rPr>
                <w:rFonts w:ascii="Times New Roman CYR" w:hAnsi="Times New Roman CYR" w:cs="Times New Roman CYR"/>
                <w:sz w:val="22"/>
                <w:szCs w:val="22"/>
              </w:rPr>
              <w:lastRenderedPageBreak/>
              <w:t xml:space="preserve">ООП щодо </w:t>
            </w:r>
            <w:r w:rsidRPr="00317F57">
              <w:rPr>
                <w:sz w:val="22"/>
                <w:szCs w:val="22"/>
              </w:rPr>
              <w:t>забезпечення успішної адаптації до освітнього процесу, створення сприятливих умов в освітньому закладі та сімейному</w:t>
            </w:r>
            <w:r w:rsidRPr="00317F57">
              <w:rPr>
                <w:rFonts w:ascii="Times New Roman CYR" w:hAnsi="Times New Roman CYR" w:cs="Times New Roman CYR"/>
                <w:sz w:val="22"/>
                <w:szCs w:val="22"/>
              </w:rPr>
              <w:t xml:space="preserve"> середовищі (при наявності таких дітей у закладі)</w:t>
            </w:r>
          </w:p>
          <w:p w:rsidR="00DD5C17" w:rsidRPr="00317F57" w:rsidRDefault="00DD5C17" w:rsidP="00F730EB">
            <w:pPr>
              <w:shd w:val="clear" w:color="auto" w:fill="FFFFFF"/>
              <w:tabs>
                <w:tab w:val="left" w:pos="382"/>
              </w:tabs>
              <w:ind w:right="126"/>
              <w:jc w:val="both"/>
              <w:rPr>
                <w:sz w:val="22"/>
                <w:szCs w:val="22"/>
              </w:rPr>
            </w:pPr>
          </w:p>
          <w:p w:rsidR="00DD5C17" w:rsidRPr="00317F57" w:rsidRDefault="00DD5C17" w:rsidP="00F730EB">
            <w:pPr>
              <w:shd w:val="clear" w:color="auto" w:fill="FFFFFF"/>
              <w:tabs>
                <w:tab w:val="left" w:pos="382"/>
              </w:tabs>
              <w:ind w:right="126"/>
              <w:jc w:val="both"/>
              <w:rPr>
                <w:sz w:val="22"/>
                <w:szCs w:val="22"/>
              </w:rPr>
            </w:pPr>
            <w:r w:rsidRPr="00317F57">
              <w:rPr>
                <w:sz w:val="22"/>
                <w:szCs w:val="22"/>
              </w:rPr>
              <w:t>Психологічна допомога та надання консультацій учням, педагогам, батькам постраждалим, переселеним, біженцям, родичам загиблих в АТО (при наявності таких дітей в закладі)</w:t>
            </w: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r w:rsidRPr="00317F57">
              <w:rPr>
                <w:rFonts w:ascii="Times New Roman CYR" w:hAnsi="Times New Roman CYR" w:cs="Times New Roman CYR"/>
                <w:sz w:val="22"/>
                <w:szCs w:val="22"/>
              </w:rPr>
              <w:t>Надання посередницької допомоги у стосунках «батьки-учитель», «батьки-діти», «учитель-діти» (при потребі)</w:t>
            </w: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r w:rsidRPr="00317F57">
              <w:rPr>
                <w:rFonts w:ascii="Times New Roman CYR" w:hAnsi="Times New Roman CYR" w:cs="Times New Roman CYR"/>
                <w:sz w:val="22"/>
                <w:szCs w:val="22"/>
              </w:rPr>
              <w:t>Консультування педагогів з питань удосконалення міжособистісних стосунків здобувачів освіти, покращення психологічного клімату класного колективу</w:t>
            </w: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p>
          <w:p w:rsidR="00DD5C17" w:rsidRPr="00317F57" w:rsidRDefault="00DD5C17" w:rsidP="00F730EB">
            <w:pPr>
              <w:shd w:val="clear" w:color="auto" w:fill="FFFFFF"/>
              <w:tabs>
                <w:tab w:val="left" w:pos="382"/>
              </w:tabs>
              <w:ind w:right="126"/>
              <w:jc w:val="both"/>
              <w:rPr>
                <w:sz w:val="22"/>
                <w:szCs w:val="22"/>
              </w:rPr>
            </w:pPr>
            <w:r w:rsidRPr="00317F57">
              <w:rPr>
                <w:rFonts w:ascii="Times New Roman CYR" w:hAnsi="Times New Roman CYR" w:cs="Times New Roman CYR"/>
                <w:sz w:val="22"/>
                <w:szCs w:val="22"/>
              </w:rPr>
              <w:t>Консультування педагогів з питань забезпечення наступності між початковою та середніми ланками навчання</w:t>
            </w: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r w:rsidRPr="00317F57">
              <w:rPr>
                <w:sz w:val="22"/>
                <w:szCs w:val="22"/>
              </w:rPr>
              <w:t xml:space="preserve">Консультативно-просвітницька робота з питань профільного, </w:t>
            </w:r>
            <w:r w:rsidRPr="00317F57">
              <w:rPr>
                <w:b/>
                <w:sz w:val="22"/>
                <w:szCs w:val="22"/>
              </w:rPr>
              <w:t>професійного та життєвого самовизначення</w:t>
            </w:r>
            <w:r w:rsidRPr="00317F57">
              <w:rPr>
                <w:sz w:val="22"/>
                <w:szCs w:val="22"/>
              </w:rPr>
              <w:t xml:space="preserve"> здобувачів освіти;</w:t>
            </w:r>
          </w:p>
          <w:p w:rsidR="00DD5C17" w:rsidRPr="00317F57" w:rsidRDefault="00DD5C17" w:rsidP="00F730EB">
            <w:pPr>
              <w:shd w:val="clear" w:color="auto" w:fill="FFFFFF"/>
              <w:tabs>
                <w:tab w:val="left" w:pos="382"/>
              </w:tabs>
              <w:ind w:right="126"/>
              <w:jc w:val="both"/>
              <w:rPr>
                <w:rFonts w:ascii="Times New Roman CYR" w:hAnsi="Times New Roman CYR" w:cs="Times New Roman CYR"/>
                <w:sz w:val="22"/>
                <w:szCs w:val="22"/>
              </w:rPr>
            </w:pPr>
            <w:r w:rsidRPr="00317F57">
              <w:rPr>
                <w:sz w:val="22"/>
                <w:szCs w:val="22"/>
              </w:rPr>
              <w:t xml:space="preserve">індивідуальні профконсультації з метою допомоги старшокласникам у здійсненні професійного вибору </w:t>
            </w:r>
          </w:p>
          <w:p w:rsidR="00DD5C17" w:rsidRPr="00317F57" w:rsidRDefault="00DD5C17" w:rsidP="00F730EB">
            <w:pPr>
              <w:widowControl w:val="0"/>
              <w:suppressAutoHyphens/>
              <w:jc w:val="both"/>
              <w:rPr>
                <w:sz w:val="22"/>
                <w:szCs w:val="22"/>
              </w:rPr>
            </w:pPr>
          </w:p>
          <w:p w:rsidR="00DD5C17" w:rsidRPr="00317F57" w:rsidRDefault="00DD5C17" w:rsidP="00F730EB">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Психологічні консультації з наданням рекомендацій молодим педагогам закладу освіти</w:t>
            </w:r>
          </w:p>
          <w:p w:rsidR="00DD5C17" w:rsidRPr="00317F57" w:rsidRDefault="00DD5C17" w:rsidP="00F730EB">
            <w:pPr>
              <w:widowControl w:val="0"/>
              <w:suppressAutoHyphens/>
              <w:jc w:val="both"/>
              <w:rPr>
                <w:rFonts w:ascii="Times New Roman CYR" w:hAnsi="Times New Roman CYR" w:cs="Times New Roman CYR"/>
                <w:sz w:val="22"/>
                <w:szCs w:val="22"/>
              </w:rPr>
            </w:pPr>
            <w:r w:rsidRPr="00317F57">
              <w:rPr>
                <w:sz w:val="22"/>
                <w:szCs w:val="22"/>
              </w:rPr>
              <w:t>(при потребі)</w:t>
            </w:r>
          </w:p>
          <w:p w:rsidR="00813062" w:rsidRPr="00317F57" w:rsidRDefault="00813062" w:rsidP="00F730EB">
            <w:pPr>
              <w:pStyle w:val="10"/>
              <w:jc w:val="both"/>
              <w:rPr>
                <w:sz w:val="22"/>
                <w:szCs w:val="22"/>
              </w:rPr>
            </w:pPr>
          </w:p>
        </w:tc>
        <w:tc>
          <w:tcPr>
            <w:tcW w:w="1843" w:type="dxa"/>
            <w:shd w:val="clear" w:color="auto" w:fill="auto"/>
          </w:tcPr>
          <w:p w:rsidR="00813062" w:rsidRPr="00317F57" w:rsidRDefault="0067692D" w:rsidP="00F730EB">
            <w:pPr>
              <w:pStyle w:val="10"/>
              <w:jc w:val="center"/>
              <w:rPr>
                <w:sz w:val="22"/>
                <w:szCs w:val="22"/>
              </w:rPr>
            </w:pPr>
            <w:r w:rsidRPr="00317F57">
              <w:rPr>
                <w:sz w:val="22"/>
                <w:szCs w:val="22"/>
              </w:rPr>
              <w:lastRenderedPageBreak/>
              <w:t>Упродовж навчального року</w:t>
            </w:r>
          </w:p>
        </w:tc>
        <w:tc>
          <w:tcPr>
            <w:tcW w:w="1701" w:type="dxa"/>
          </w:tcPr>
          <w:p w:rsidR="00813062" w:rsidRPr="00317F57" w:rsidRDefault="00DD5C17" w:rsidP="00F730EB">
            <w:pPr>
              <w:pStyle w:val="10"/>
              <w:rPr>
                <w:sz w:val="22"/>
                <w:szCs w:val="22"/>
              </w:rPr>
            </w:pPr>
            <w:r w:rsidRPr="00317F57">
              <w:rPr>
                <w:sz w:val="22"/>
                <w:szCs w:val="22"/>
              </w:rPr>
              <w:t>Погайдак Т.С.</w:t>
            </w:r>
          </w:p>
        </w:tc>
        <w:tc>
          <w:tcPr>
            <w:tcW w:w="1417" w:type="dxa"/>
          </w:tcPr>
          <w:p w:rsidR="00813062" w:rsidRPr="00317F57" w:rsidRDefault="00813062" w:rsidP="00F730EB">
            <w:pPr>
              <w:pStyle w:val="10"/>
              <w:jc w:val="center"/>
              <w:rPr>
                <w:sz w:val="22"/>
                <w:szCs w:val="22"/>
              </w:rPr>
            </w:pPr>
          </w:p>
        </w:tc>
      </w:tr>
      <w:tr w:rsidR="00DD5C17" w:rsidRPr="00317F57" w:rsidTr="00F730EB">
        <w:tc>
          <w:tcPr>
            <w:tcW w:w="709" w:type="dxa"/>
          </w:tcPr>
          <w:p w:rsidR="00DD5C17" w:rsidRPr="00317F57" w:rsidRDefault="00DD5C17" w:rsidP="004A4C04">
            <w:pPr>
              <w:pStyle w:val="10"/>
              <w:numPr>
                <w:ilvl w:val="0"/>
                <w:numId w:val="66"/>
              </w:numPr>
              <w:pBdr>
                <w:top w:val="nil"/>
                <w:left w:val="nil"/>
                <w:bottom w:val="nil"/>
                <w:right w:val="nil"/>
                <w:between w:val="nil"/>
              </w:pBdr>
              <w:jc w:val="center"/>
              <w:rPr>
                <w:sz w:val="22"/>
                <w:szCs w:val="22"/>
              </w:rPr>
            </w:pPr>
          </w:p>
        </w:tc>
        <w:tc>
          <w:tcPr>
            <w:tcW w:w="5103" w:type="dxa"/>
            <w:shd w:val="clear" w:color="auto" w:fill="auto"/>
          </w:tcPr>
          <w:p w:rsidR="00DD5C17" w:rsidRPr="00317F57" w:rsidRDefault="00DD5C17" w:rsidP="00F730EB">
            <w:pPr>
              <w:pStyle w:val="10"/>
              <w:jc w:val="both"/>
              <w:rPr>
                <w:sz w:val="22"/>
                <w:szCs w:val="22"/>
              </w:rPr>
            </w:pPr>
            <w:r w:rsidRPr="00317F57">
              <w:rPr>
                <w:sz w:val="22"/>
                <w:szCs w:val="22"/>
              </w:rPr>
              <w:t>Проводити індивідуальні консультації (за запитом)</w:t>
            </w:r>
          </w:p>
        </w:tc>
        <w:tc>
          <w:tcPr>
            <w:tcW w:w="1843" w:type="dxa"/>
            <w:shd w:val="clear" w:color="auto" w:fill="auto"/>
          </w:tcPr>
          <w:p w:rsidR="00DD5C17" w:rsidRPr="00317F57" w:rsidRDefault="00DD5C17" w:rsidP="00F730EB">
            <w:pPr>
              <w:pStyle w:val="10"/>
              <w:jc w:val="center"/>
              <w:rPr>
                <w:sz w:val="22"/>
                <w:szCs w:val="22"/>
              </w:rPr>
            </w:pPr>
            <w:r w:rsidRPr="00317F57">
              <w:rPr>
                <w:sz w:val="22"/>
                <w:szCs w:val="22"/>
              </w:rPr>
              <w:t>Упродовж навчального року</w:t>
            </w:r>
          </w:p>
        </w:tc>
        <w:tc>
          <w:tcPr>
            <w:tcW w:w="1701" w:type="dxa"/>
          </w:tcPr>
          <w:p w:rsidR="00DD5C17" w:rsidRPr="00317F57" w:rsidRDefault="00DD5C17" w:rsidP="00F730EB">
            <w:pPr>
              <w:pStyle w:val="10"/>
              <w:rPr>
                <w:sz w:val="22"/>
                <w:szCs w:val="22"/>
              </w:rPr>
            </w:pPr>
            <w:r w:rsidRPr="00317F57">
              <w:rPr>
                <w:sz w:val="22"/>
                <w:szCs w:val="22"/>
              </w:rPr>
              <w:t>Погайдак Т.С.</w:t>
            </w:r>
          </w:p>
        </w:tc>
        <w:tc>
          <w:tcPr>
            <w:tcW w:w="1417" w:type="dxa"/>
          </w:tcPr>
          <w:p w:rsidR="00DD5C17" w:rsidRPr="00317F57" w:rsidRDefault="00DD5C17" w:rsidP="00F730EB">
            <w:pPr>
              <w:pStyle w:val="10"/>
              <w:jc w:val="center"/>
              <w:rPr>
                <w:sz w:val="22"/>
                <w:szCs w:val="22"/>
              </w:rPr>
            </w:pPr>
          </w:p>
        </w:tc>
      </w:tr>
      <w:tr w:rsidR="00DD5C17" w:rsidRPr="00317F57" w:rsidTr="00F730EB">
        <w:tc>
          <w:tcPr>
            <w:tcW w:w="709" w:type="dxa"/>
          </w:tcPr>
          <w:p w:rsidR="00DD5C17" w:rsidRPr="00317F57" w:rsidRDefault="00DD5C17" w:rsidP="004A4C04">
            <w:pPr>
              <w:pStyle w:val="10"/>
              <w:numPr>
                <w:ilvl w:val="0"/>
                <w:numId w:val="66"/>
              </w:numPr>
              <w:pBdr>
                <w:top w:val="nil"/>
                <w:left w:val="nil"/>
                <w:bottom w:val="nil"/>
                <w:right w:val="nil"/>
                <w:between w:val="nil"/>
              </w:pBdr>
              <w:jc w:val="center"/>
              <w:rPr>
                <w:sz w:val="22"/>
                <w:szCs w:val="22"/>
              </w:rPr>
            </w:pPr>
          </w:p>
        </w:tc>
        <w:tc>
          <w:tcPr>
            <w:tcW w:w="5103" w:type="dxa"/>
            <w:shd w:val="clear" w:color="auto" w:fill="auto"/>
          </w:tcPr>
          <w:p w:rsidR="00DD5C17" w:rsidRPr="00317F57" w:rsidRDefault="00DD5C17" w:rsidP="00F730EB">
            <w:pPr>
              <w:pStyle w:val="10"/>
              <w:jc w:val="both"/>
              <w:rPr>
                <w:sz w:val="22"/>
                <w:szCs w:val="22"/>
              </w:rPr>
            </w:pPr>
            <w:r w:rsidRPr="00317F57">
              <w:rPr>
                <w:sz w:val="22"/>
                <w:szCs w:val="22"/>
              </w:rPr>
              <w:t>Проводити індивідуальні консультації з вчителями</w:t>
            </w:r>
          </w:p>
        </w:tc>
        <w:tc>
          <w:tcPr>
            <w:tcW w:w="1843" w:type="dxa"/>
            <w:shd w:val="clear" w:color="auto" w:fill="auto"/>
          </w:tcPr>
          <w:p w:rsidR="00DD5C17" w:rsidRPr="00317F57" w:rsidRDefault="00DD5C17" w:rsidP="00F730EB">
            <w:pPr>
              <w:pStyle w:val="10"/>
              <w:jc w:val="center"/>
              <w:rPr>
                <w:sz w:val="22"/>
                <w:szCs w:val="22"/>
              </w:rPr>
            </w:pPr>
            <w:r w:rsidRPr="00317F57">
              <w:rPr>
                <w:sz w:val="22"/>
                <w:szCs w:val="22"/>
              </w:rPr>
              <w:t>Упродовж навчального року</w:t>
            </w:r>
          </w:p>
        </w:tc>
        <w:tc>
          <w:tcPr>
            <w:tcW w:w="1701" w:type="dxa"/>
          </w:tcPr>
          <w:p w:rsidR="00DD5C17" w:rsidRPr="00317F57" w:rsidRDefault="00DD5C17" w:rsidP="00F730EB">
            <w:pPr>
              <w:pStyle w:val="10"/>
              <w:rPr>
                <w:sz w:val="22"/>
                <w:szCs w:val="22"/>
              </w:rPr>
            </w:pPr>
            <w:r w:rsidRPr="00317F57">
              <w:rPr>
                <w:sz w:val="22"/>
                <w:szCs w:val="22"/>
              </w:rPr>
              <w:t>Погайдак Т.С.</w:t>
            </w:r>
          </w:p>
        </w:tc>
        <w:tc>
          <w:tcPr>
            <w:tcW w:w="1417" w:type="dxa"/>
          </w:tcPr>
          <w:p w:rsidR="00DD5C17" w:rsidRPr="00317F57" w:rsidRDefault="00DD5C17" w:rsidP="00F730EB">
            <w:pPr>
              <w:pStyle w:val="10"/>
              <w:jc w:val="center"/>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F23F1A">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2.2.4.4. Психологічна просвіта</w:t>
      </w:r>
    </w:p>
    <w:tbl>
      <w:tblPr>
        <w:tblStyle w:val="afe"/>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F23F1A">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6C459F" w:rsidRPr="00317F57" w:rsidTr="00F23F1A">
        <w:tc>
          <w:tcPr>
            <w:tcW w:w="709" w:type="dxa"/>
          </w:tcPr>
          <w:p w:rsidR="006C459F" w:rsidRPr="00317F57" w:rsidRDefault="006C459F" w:rsidP="004A4C04">
            <w:pPr>
              <w:pStyle w:val="10"/>
              <w:numPr>
                <w:ilvl w:val="0"/>
                <w:numId w:val="67"/>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rsidP="00D27B15">
            <w:pPr>
              <w:widowControl w:val="0"/>
              <w:suppressAutoHyphens/>
              <w:jc w:val="both"/>
              <w:rPr>
                <w:rFonts w:ascii="Times New Roman CYR" w:hAnsi="Times New Roman CYR" w:cs="Times New Roman CYR"/>
                <w:b/>
                <w:sz w:val="22"/>
                <w:szCs w:val="22"/>
              </w:rPr>
            </w:pPr>
            <w:r w:rsidRPr="00317F57">
              <w:rPr>
                <w:rFonts w:ascii="Times New Roman CYR" w:hAnsi="Times New Roman CYR" w:cs="Times New Roman CYR"/>
                <w:b/>
                <w:sz w:val="22"/>
                <w:szCs w:val="22"/>
              </w:rPr>
              <w:t>Просвітницька робота з учнями:</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1Просвітницькі заходи до «Тижня толерантності» в рамках акції «16 днів проти насильства» (25 листопада-10 грудня)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«Чи толерантна ти людина» анкетування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 «Толерантність в нашому житті» виставка плакатів </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«День посмішки і гарного настрою»</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«День відкритості та тактовності»</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«Толерантність до природи»</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lastRenderedPageBreak/>
              <w:t>- «Толерантність у висловах»</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2 Просвітницькі заходи до Всесвітнього дня порозуміння з ВІЛ-інфікованими людьми</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 «Молодь за здоровий спосіб життя» (1 грудня)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 «Снід: подумай про майбутнє – обери життя»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3. Просвітницькі заходи для підлітків з питань формування ціннісних орієнтацій та соціальної компетентності; моделей поводження в кризових ситуаціях; формування впевненості та профілактики стресів</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«Що означає бути впевненим у собі»</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«Моя індивідуальність»</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«Психологічна рівновага та здоров</w:t>
            </w:r>
            <w:r w:rsidRPr="00317F57">
              <w:rPr>
                <w:rFonts w:ascii="Times New Roman CYR" w:hAnsi="Times New Roman CYR" w:cs="Times New Roman CYR"/>
                <w:sz w:val="22"/>
                <w:szCs w:val="22"/>
                <w:lang w:val="ru-RU"/>
              </w:rPr>
              <w:t>’</w:t>
            </w:r>
            <w:r w:rsidRPr="00317F57">
              <w:rPr>
                <w:rFonts w:ascii="Times New Roman CYR" w:hAnsi="Times New Roman CYR" w:cs="Times New Roman CYR"/>
                <w:sz w:val="22"/>
                <w:szCs w:val="22"/>
              </w:rPr>
              <w:t>я»</w:t>
            </w:r>
          </w:p>
          <w:p w:rsidR="006C459F" w:rsidRPr="00317F57" w:rsidRDefault="006C459F" w:rsidP="00D27B15">
            <w:pPr>
              <w:widowControl w:val="0"/>
              <w:suppressAutoHyphens/>
              <w:jc w:val="both"/>
              <w:rPr>
                <w:rFonts w:ascii="Times New Roman CYR" w:hAnsi="Times New Roman CYR" w:cs="Times New Roman CYR"/>
                <w:sz w:val="22"/>
                <w:szCs w:val="22"/>
                <w:lang w:val="ru-RU"/>
              </w:rPr>
            </w:pPr>
            <w:r w:rsidRPr="00317F57">
              <w:rPr>
                <w:rFonts w:ascii="Times New Roman CYR" w:hAnsi="Times New Roman CYR" w:cs="Times New Roman CYR"/>
                <w:sz w:val="22"/>
                <w:szCs w:val="22"/>
              </w:rPr>
              <w:t xml:space="preserve">- «Стресовий стан: що робити» бесіда </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4 Тренінгові заняття щодо психологічної підготовки учнів до ДПА, ЗНО (формування впевненості, профілактика стресів)</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«Психологічна підготовка до ЗНО»</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«Способи подолання стресу в період підготовки та здачі ДПА, ЗНО»</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«У гармонії із собою та оточенням</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sz w:val="22"/>
                <w:szCs w:val="22"/>
              </w:rPr>
              <w:t xml:space="preserve">5 </w:t>
            </w:r>
            <w:r w:rsidRPr="00317F57">
              <w:rPr>
                <w:rFonts w:ascii="Times New Roman CYR" w:hAnsi="Times New Roman CYR" w:cs="Times New Roman CYR"/>
                <w:sz w:val="22"/>
                <w:szCs w:val="22"/>
              </w:rPr>
              <w:t>Просвітницькі заходи до Тижня психології</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«Дружба – найцінніший скарб»</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«Ми різні- ми вірні»</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«Хороший настрій починається з душі»</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«Пізнай себе – і ти пізнаєш світ»</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«Ми – за здоровий спосіб життя»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6 Проведення </w:t>
            </w:r>
            <w:r w:rsidRPr="00317F57">
              <w:rPr>
                <w:rFonts w:ascii="Times New Roman CYR" w:hAnsi="Times New Roman CYR" w:cs="Times New Roman CYR"/>
                <w:b/>
                <w:sz w:val="22"/>
                <w:szCs w:val="22"/>
              </w:rPr>
              <w:t>профорієнтаційних заходів</w:t>
            </w:r>
            <w:r w:rsidRPr="00317F57">
              <w:rPr>
                <w:rFonts w:ascii="Times New Roman CYR" w:hAnsi="Times New Roman CYR" w:cs="Times New Roman CYR"/>
                <w:sz w:val="22"/>
                <w:szCs w:val="22"/>
              </w:rPr>
              <w:t>:</w:t>
            </w:r>
          </w:p>
          <w:p w:rsidR="006C459F" w:rsidRPr="00317F57" w:rsidRDefault="006C459F" w:rsidP="00D27B15">
            <w:pPr>
              <w:widowControl w:val="0"/>
              <w:suppressAutoHyphens/>
              <w:ind w:hanging="31"/>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 - «Професія для людини чи людина для професії»</w:t>
            </w:r>
          </w:p>
          <w:p w:rsidR="006C459F" w:rsidRPr="00317F57" w:rsidRDefault="006C459F" w:rsidP="00D27B15">
            <w:pPr>
              <w:widowControl w:val="0"/>
              <w:suppressAutoHyphens/>
              <w:ind w:hanging="31"/>
              <w:rPr>
                <w:rFonts w:ascii="Times New Roman CYR" w:hAnsi="Times New Roman CYR" w:cs="Times New Roman CYR"/>
                <w:sz w:val="22"/>
                <w:szCs w:val="22"/>
              </w:rPr>
            </w:pPr>
            <w:r w:rsidRPr="00317F57">
              <w:rPr>
                <w:rFonts w:ascii="Times New Roman CYR" w:hAnsi="Times New Roman CYR" w:cs="Times New Roman CYR"/>
                <w:sz w:val="22"/>
                <w:szCs w:val="22"/>
              </w:rPr>
              <w:t>- заняття з формування у старшокласників навичок вирішення актуальних профорієнтаційних завдань</w:t>
            </w:r>
          </w:p>
          <w:p w:rsidR="006C459F" w:rsidRPr="00317F57" w:rsidRDefault="006C459F" w:rsidP="00D27B15">
            <w:pPr>
              <w:widowControl w:val="0"/>
              <w:suppressAutoHyphens/>
              <w:ind w:hanging="31"/>
              <w:jc w:val="both"/>
              <w:rPr>
                <w:rFonts w:ascii="Times New Roman CYR" w:hAnsi="Times New Roman CYR" w:cs="Times New Roman CYR"/>
                <w:sz w:val="22"/>
                <w:szCs w:val="22"/>
              </w:rPr>
            </w:pPr>
            <w:r w:rsidRPr="00317F57">
              <w:rPr>
                <w:rFonts w:ascii="Times New Roman CYR" w:hAnsi="Times New Roman CYR" w:cs="Times New Roman CYR"/>
                <w:sz w:val="22"/>
                <w:szCs w:val="22"/>
              </w:rPr>
              <w:t>- «Твій вибір – твоє професійне майбутнє»</w:t>
            </w:r>
          </w:p>
          <w:p w:rsidR="006C459F" w:rsidRPr="00317F57" w:rsidRDefault="006C459F" w:rsidP="00D27B15">
            <w:pPr>
              <w:widowControl w:val="0"/>
              <w:suppressAutoHyphens/>
              <w:ind w:hanging="31"/>
              <w:jc w:val="both"/>
              <w:rPr>
                <w:rFonts w:ascii="Times New Roman CYR" w:hAnsi="Times New Roman CYR" w:cs="Times New Roman CYR"/>
                <w:sz w:val="22"/>
                <w:szCs w:val="22"/>
              </w:rPr>
            </w:pPr>
            <w:r w:rsidRPr="00317F57">
              <w:rPr>
                <w:rFonts w:ascii="Times New Roman CYR" w:hAnsi="Times New Roman CYR" w:cs="Times New Roman CYR"/>
                <w:sz w:val="22"/>
                <w:szCs w:val="22"/>
              </w:rPr>
              <w:t>- «Ринок сучасних професій»</w:t>
            </w:r>
          </w:p>
        </w:tc>
        <w:tc>
          <w:tcPr>
            <w:tcW w:w="1843" w:type="dxa"/>
            <w:shd w:val="clear" w:color="auto" w:fill="auto"/>
          </w:tcPr>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r w:rsidRPr="00317F57">
              <w:rPr>
                <w:rFonts w:ascii="Times New Roman CYR" w:hAnsi="Times New Roman CYR" w:cs="Times New Roman CYR"/>
                <w:sz w:val="22"/>
                <w:szCs w:val="22"/>
              </w:rPr>
              <w:t>Листопад-грудень 2021</w:t>
            </w: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jc w:val="center"/>
              <w:rPr>
                <w:sz w:val="22"/>
                <w:szCs w:val="22"/>
              </w:rPr>
            </w:pPr>
          </w:p>
          <w:p w:rsidR="006C459F" w:rsidRPr="00317F57" w:rsidRDefault="006C459F" w:rsidP="00D27B15">
            <w:pPr>
              <w:shd w:val="clear" w:color="auto" w:fill="FFFFFF"/>
              <w:spacing w:line="60" w:lineRule="atLeast"/>
              <w:ind w:right="126"/>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r w:rsidRPr="00317F57">
              <w:rPr>
                <w:sz w:val="22"/>
                <w:szCs w:val="22"/>
              </w:rPr>
              <w:t>Квітень-травень 2022</w:t>
            </w: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p w:rsidR="006C459F" w:rsidRPr="00317F57" w:rsidRDefault="006C459F" w:rsidP="00D27B15">
            <w:pPr>
              <w:shd w:val="clear" w:color="auto" w:fill="FFFFFF"/>
              <w:spacing w:line="60" w:lineRule="atLeast"/>
              <w:ind w:right="126" w:firstLine="34"/>
              <w:jc w:val="center"/>
              <w:rPr>
                <w:sz w:val="22"/>
                <w:szCs w:val="22"/>
              </w:rPr>
            </w:pPr>
          </w:p>
        </w:tc>
        <w:tc>
          <w:tcPr>
            <w:tcW w:w="1701" w:type="dxa"/>
          </w:tcPr>
          <w:p w:rsidR="006C459F" w:rsidRPr="00317F57" w:rsidRDefault="006C459F" w:rsidP="00D27B15">
            <w:pPr>
              <w:pStyle w:val="10"/>
              <w:rPr>
                <w:sz w:val="22"/>
                <w:szCs w:val="22"/>
              </w:rPr>
            </w:pPr>
          </w:p>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7"/>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rsidP="00D27B15">
            <w:pPr>
              <w:widowControl w:val="0"/>
              <w:suppressAutoHyphens/>
              <w:jc w:val="both"/>
              <w:rPr>
                <w:rFonts w:ascii="Times New Roman CYR" w:hAnsi="Times New Roman CYR" w:cs="Times New Roman CYR"/>
                <w:b/>
                <w:sz w:val="22"/>
                <w:szCs w:val="22"/>
              </w:rPr>
            </w:pPr>
            <w:r w:rsidRPr="00317F57">
              <w:rPr>
                <w:rFonts w:ascii="Times New Roman CYR" w:hAnsi="Times New Roman CYR" w:cs="Times New Roman CYR"/>
                <w:b/>
                <w:sz w:val="22"/>
                <w:szCs w:val="22"/>
              </w:rPr>
              <w:t xml:space="preserve">Просвітницька робота з батьками: </w:t>
            </w:r>
          </w:p>
          <w:p w:rsidR="006C459F" w:rsidRPr="00317F57" w:rsidRDefault="006C459F" w:rsidP="00D27B15">
            <w:pPr>
              <w:widowControl w:val="0"/>
              <w:suppressAutoHyphens/>
              <w:jc w:val="both"/>
              <w:rPr>
                <w:rFonts w:ascii="Times New Roman CYR" w:hAnsi="Times New Roman CYR" w:cs="Times New Roman CYR"/>
                <w:b/>
                <w:sz w:val="22"/>
                <w:szCs w:val="22"/>
              </w:rPr>
            </w:pPr>
            <w:r w:rsidRPr="00317F57">
              <w:rPr>
                <w:rFonts w:ascii="Times New Roman CYR" w:hAnsi="Times New Roman CYR" w:cs="Times New Roman CYR"/>
                <w:b/>
                <w:sz w:val="22"/>
                <w:szCs w:val="22"/>
              </w:rPr>
              <w:t>Практикум для батьків «</w:t>
            </w:r>
            <w:r w:rsidRPr="00317F57">
              <w:rPr>
                <w:rFonts w:ascii="Times New Roman CYR" w:hAnsi="Times New Roman CYR" w:cs="Times New Roman CYR"/>
                <w:sz w:val="22"/>
                <w:szCs w:val="22"/>
              </w:rPr>
              <w:t>Мистецтво бути батьками</w:t>
            </w:r>
            <w:r w:rsidRPr="00317F57">
              <w:rPr>
                <w:rFonts w:ascii="Times New Roman CYR" w:hAnsi="Times New Roman CYR" w:cs="Times New Roman CYR"/>
                <w:b/>
                <w:sz w:val="22"/>
                <w:szCs w:val="22"/>
              </w:rPr>
              <w:t>»</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1 Виступи на конференціях, всеобучах для батьків:</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Вікові особливості 6-річних дітей та роль сім’ї в успішній адаптації дитини до навчання в НУШ. Практичні рекомендації батькам майбутніх першокласників;</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Особливості емоційної сфери особистості підлітка</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 Психологія особистісних і міжособистісних конфліктів </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Спілкування в розвитку особистісних якостей дитини</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2 Виступи на батьківських зборах, інформування з актуальних питань: </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Психологічні аспекти успішної адаптації першокласників до систематичного навчання в НУШ: практичні рекомендації батькам</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Шкільні труднощі: як з ними впоратися батькам першокласникам</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Формування правильних установок  виховання дітей у сім′ї. Виховання ненасиллям. Практичні рекомендації батькам</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lastRenderedPageBreak/>
              <w:t>- Психологічні аспекти успішної адаптації  п’ятикласників до навчання в середній ланці школи: практичні рекомендації батькам</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Психологічні особливості підліткового віку: як знайти спільну мову з підлітком. Практичні рекомендації</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Батьки і діти: конфлікт чи взаєморозуміння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Самореалізація та професійний вибір. Підготовка до іспитів, ЗНО. Практичні рекомендації</w:t>
            </w:r>
          </w:p>
          <w:p w:rsidR="006C459F" w:rsidRPr="00317F57" w:rsidRDefault="006C459F" w:rsidP="00D27B15">
            <w:pPr>
              <w:widowControl w:val="0"/>
              <w:suppressAutoHyphens/>
              <w:jc w:val="both"/>
              <w:rPr>
                <w:rFonts w:ascii="Times New Roman CYR" w:hAnsi="Times New Roman CYR" w:cs="Times New Roman CYR"/>
                <w:b/>
                <w:sz w:val="22"/>
                <w:szCs w:val="22"/>
              </w:rPr>
            </w:pPr>
            <w:r w:rsidRPr="00317F57">
              <w:rPr>
                <w:rFonts w:ascii="Times New Roman CYR" w:hAnsi="Times New Roman CYR" w:cs="Times New Roman CYR"/>
                <w:sz w:val="22"/>
                <w:szCs w:val="22"/>
              </w:rPr>
              <w:t>- Захист прав дітей</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Вплив засобів масової інформації на психіку дитини</w:t>
            </w:r>
          </w:p>
        </w:tc>
        <w:tc>
          <w:tcPr>
            <w:tcW w:w="1843" w:type="dxa"/>
            <w:shd w:val="clear" w:color="auto" w:fill="auto"/>
          </w:tcPr>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r w:rsidRPr="00317F57">
              <w:rPr>
                <w:sz w:val="22"/>
                <w:szCs w:val="22"/>
              </w:rPr>
              <w:t>Вересень-жовтень 2021</w:t>
            </w: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r w:rsidRPr="00317F57">
              <w:rPr>
                <w:sz w:val="22"/>
                <w:szCs w:val="22"/>
              </w:rPr>
              <w:t>Листопад 2021</w:t>
            </w: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p>
          <w:p w:rsidR="006C459F" w:rsidRPr="00317F57" w:rsidRDefault="006C459F" w:rsidP="00D27B15">
            <w:pPr>
              <w:widowControl w:val="0"/>
              <w:suppressAutoHyphens/>
              <w:jc w:val="center"/>
              <w:rPr>
                <w:sz w:val="22"/>
                <w:szCs w:val="22"/>
              </w:rPr>
            </w:pPr>
            <w:r w:rsidRPr="00317F57">
              <w:rPr>
                <w:sz w:val="22"/>
                <w:szCs w:val="22"/>
              </w:rPr>
              <w:t>Березень-квітень 2022</w:t>
            </w:r>
          </w:p>
        </w:tc>
        <w:tc>
          <w:tcPr>
            <w:tcW w:w="1701" w:type="dxa"/>
          </w:tcPr>
          <w:p w:rsidR="006C459F" w:rsidRPr="00317F57" w:rsidRDefault="006C459F" w:rsidP="00D27B15">
            <w:pPr>
              <w:pStyle w:val="10"/>
              <w:rPr>
                <w:sz w:val="22"/>
                <w:szCs w:val="22"/>
              </w:rPr>
            </w:pPr>
            <w:r w:rsidRPr="00317F57">
              <w:rPr>
                <w:sz w:val="22"/>
                <w:szCs w:val="22"/>
              </w:rPr>
              <w:lastRenderedPageBreak/>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7"/>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rsidP="00D27B15">
            <w:pPr>
              <w:widowControl w:val="0"/>
              <w:suppressAutoHyphens/>
              <w:jc w:val="both"/>
              <w:rPr>
                <w:rFonts w:ascii="Times New Roman CYR" w:hAnsi="Times New Roman CYR" w:cs="Times New Roman CYR"/>
                <w:b/>
                <w:sz w:val="22"/>
                <w:szCs w:val="22"/>
              </w:rPr>
            </w:pPr>
            <w:r w:rsidRPr="00317F57">
              <w:rPr>
                <w:rFonts w:ascii="Times New Roman CYR" w:hAnsi="Times New Roman CYR" w:cs="Times New Roman CYR"/>
                <w:b/>
                <w:sz w:val="22"/>
                <w:szCs w:val="22"/>
              </w:rPr>
              <w:t>Просвітницька робота з педагогами:</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6.3.1 Виступи на педагогічних радах, методичних об’єднаннях з актуальних питань:</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організації педагогічного процесу;</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обговорення проблем успішності навчання;</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міжособистісних відносин у класних колективах;</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захисту прав дітей;</w:t>
            </w:r>
          </w:p>
          <w:p w:rsidR="006C459F" w:rsidRPr="00317F57" w:rsidRDefault="006C459F" w:rsidP="00D27B15">
            <w:pPr>
              <w:widowControl w:val="0"/>
              <w:suppressAutoHyphens/>
              <w:jc w:val="both"/>
              <w:rPr>
                <w:rFonts w:ascii="Times New Roman CYR" w:hAnsi="Times New Roman CYR" w:cs="Times New Roman CYR"/>
                <w:b/>
                <w:i/>
                <w:sz w:val="22"/>
                <w:szCs w:val="22"/>
              </w:rPr>
            </w:pPr>
            <w:r w:rsidRPr="00317F57">
              <w:rPr>
                <w:rFonts w:ascii="Times New Roman CYR" w:hAnsi="Times New Roman CYR" w:cs="Times New Roman CYR"/>
                <w:sz w:val="22"/>
                <w:szCs w:val="22"/>
              </w:rPr>
              <w:t xml:space="preserve">- профілактика стресових і постстресових станів, психологічної напруги тощо </w:t>
            </w:r>
          </w:p>
        </w:tc>
        <w:tc>
          <w:tcPr>
            <w:tcW w:w="1843" w:type="dxa"/>
            <w:shd w:val="clear" w:color="auto" w:fill="auto"/>
          </w:tcPr>
          <w:p w:rsidR="006C459F" w:rsidRPr="00317F57" w:rsidRDefault="006C459F" w:rsidP="00D27B15">
            <w:pPr>
              <w:widowControl w:val="0"/>
              <w:suppressAutoHyphens/>
              <w:jc w:val="center"/>
              <w:rPr>
                <w:rFonts w:ascii="Times New Roman CYR" w:hAnsi="Times New Roman CYR" w:cs="Times New Roman CYR"/>
                <w:sz w:val="22"/>
                <w:szCs w:val="22"/>
              </w:rPr>
            </w:pPr>
            <w:r w:rsidRPr="00317F57">
              <w:rPr>
                <w:sz w:val="22"/>
                <w:szCs w:val="22"/>
              </w:rPr>
              <w:t>Вересень-жовтень 2021</w:t>
            </w: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r w:rsidRPr="00317F57">
              <w:rPr>
                <w:rFonts w:ascii="Times New Roman CYR" w:hAnsi="Times New Roman CYR" w:cs="Times New Roman CYR"/>
                <w:sz w:val="22"/>
                <w:szCs w:val="22"/>
              </w:rPr>
              <w:t>Лютий- березень 2022</w:t>
            </w: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tc>
        <w:tc>
          <w:tcPr>
            <w:tcW w:w="1701" w:type="dxa"/>
          </w:tcPr>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7"/>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rsidP="00D27B15">
            <w:pPr>
              <w:widowControl w:val="0"/>
              <w:suppressAutoHyphens/>
              <w:jc w:val="both"/>
              <w:rPr>
                <w:rFonts w:ascii="Times New Roman CYR" w:hAnsi="Times New Roman CYR" w:cs="Times New Roman CYR"/>
                <w:b/>
                <w:sz w:val="22"/>
                <w:szCs w:val="22"/>
              </w:rPr>
            </w:pPr>
            <w:r w:rsidRPr="00317F57">
              <w:rPr>
                <w:rFonts w:ascii="Times New Roman CYR" w:hAnsi="Times New Roman CYR" w:cs="Times New Roman CYR"/>
                <w:b/>
                <w:sz w:val="22"/>
                <w:szCs w:val="22"/>
              </w:rPr>
              <w:t>Оформлення інформаційних стендів для здобувачів освіти, педагогів, батьків:</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рекомендації психолога з актуальних питань щодо роботи з дітьми</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«Я школяр»</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«Батькам п’ятикласника»</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«Підліток: як знайти спільну мову?»</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«СТОП булінг!»</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xml:space="preserve">- «Знай свої права та обов’язки» </w:t>
            </w:r>
          </w:p>
          <w:p w:rsidR="006C459F" w:rsidRPr="00317F57" w:rsidRDefault="006C459F" w:rsidP="00D27B15">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 «Діти та підлітки в онлайні»</w:t>
            </w:r>
          </w:p>
          <w:p w:rsidR="006C459F" w:rsidRPr="00317F57" w:rsidRDefault="006C459F" w:rsidP="00D27B15">
            <w:pPr>
              <w:widowControl w:val="0"/>
              <w:suppressAutoHyphens/>
              <w:jc w:val="both"/>
              <w:rPr>
                <w:rFonts w:ascii="Times New Roman CYR" w:hAnsi="Times New Roman CYR" w:cs="Times New Roman CYR"/>
                <w:b/>
                <w:sz w:val="22"/>
                <w:szCs w:val="22"/>
              </w:rPr>
            </w:pPr>
          </w:p>
        </w:tc>
        <w:tc>
          <w:tcPr>
            <w:tcW w:w="1843" w:type="dxa"/>
            <w:shd w:val="clear" w:color="auto" w:fill="auto"/>
          </w:tcPr>
          <w:p w:rsidR="006C459F" w:rsidRPr="00317F57" w:rsidRDefault="006C459F" w:rsidP="00D27B15">
            <w:pPr>
              <w:widowControl w:val="0"/>
              <w:suppressAutoHyphens/>
              <w:jc w:val="center"/>
              <w:rPr>
                <w:rFonts w:ascii="Times New Roman CYR" w:hAnsi="Times New Roman CYR" w:cs="Times New Roman CYR"/>
                <w:sz w:val="22"/>
                <w:szCs w:val="22"/>
              </w:rPr>
            </w:pPr>
            <w:r w:rsidRPr="00317F57">
              <w:rPr>
                <w:rFonts w:ascii="Times New Roman CYR" w:hAnsi="Times New Roman CYR" w:cs="Times New Roman CYR"/>
                <w:sz w:val="22"/>
                <w:szCs w:val="22"/>
              </w:rPr>
              <w:t>Впродовж року</w:t>
            </w: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27B15">
            <w:pPr>
              <w:widowControl w:val="0"/>
              <w:suppressAutoHyphens/>
              <w:jc w:val="center"/>
              <w:rPr>
                <w:rFonts w:ascii="Times New Roman CYR" w:hAnsi="Times New Roman CYR" w:cs="Times New Roman CYR"/>
                <w:sz w:val="22"/>
                <w:szCs w:val="22"/>
              </w:rPr>
            </w:pPr>
          </w:p>
          <w:p w:rsidR="006C459F" w:rsidRPr="00317F57" w:rsidRDefault="006C459F" w:rsidP="00DD5C17">
            <w:pPr>
              <w:widowControl w:val="0"/>
              <w:suppressAutoHyphens/>
              <w:rPr>
                <w:rFonts w:ascii="Times New Roman CYR" w:hAnsi="Times New Roman CYR" w:cs="Times New Roman CYR"/>
                <w:sz w:val="22"/>
                <w:szCs w:val="22"/>
              </w:rPr>
            </w:pPr>
          </w:p>
        </w:tc>
        <w:tc>
          <w:tcPr>
            <w:tcW w:w="1701" w:type="dxa"/>
          </w:tcPr>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F23F1A">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2.2.4.5. Організаційно-методична робота</w:t>
      </w:r>
    </w:p>
    <w:tbl>
      <w:tblPr>
        <w:tblStyle w:val="aff"/>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F23F1A">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Провести тренінги спілкування, розвиваючі заняття.</w:t>
            </w:r>
          </w:p>
        </w:tc>
        <w:tc>
          <w:tcPr>
            <w:tcW w:w="1843" w:type="dxa"/>
            <w:shd w:val="clear" w:color="auto" w:fill="auto"/>
          </w:tcPr>
          <w:p w:rsidR="00813062" w:rsidRPr="00317F57" w:rsidRDefault="0067692D">
            <w:pPr>
              <w:pStyle w:val="10"/>
              <w:jc w:val="center"/>
              <w:rPr>
                <w:sz w:val="22"/>
                <w:szCs w:val="22"/>
              </w:rPr>
            </w:pPr>
            <w:r w:rsidRPr="00317F57">
              <w:rPr>
                <w:sz w:val="22"/>
                <w:szCs w:val="22"/>
              </w:rPr>
              <w:t>Упродовж навчального року</w:t>
            </w:r>
          </w:p>
        </w:tc>
        <w:tc>
          <w:tcPr>
            <w:tcW w:w="1701" w:type="dxa"/>
          </w:tcPr>
          <w:p w:rsidR="00813062" w:rsidRPr="00317F57" w:rsidRDefault="00AE2ECC">
            <w:pPr>
              <w:pStyle w:val="10"/>
              <w:rPr>
                <w:sz w:val="22"/>
                <w:szCs w:val="22"/>
              </w:rPr>
            </w:pPr>
            <w:r w:rsidRPr="00317F57">
              <w:rPr>
                <w:sz w:val="22"/>
                <w:szCs w:val="22"/>
              </w:rPr>
              <w:t>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Складання планів роботи: місячного, річного, щоденного.</w:t>
            </w:r>
          </w:p>
          <w:p w:rsidR="00813062" w:rsidRPr="00317F57" w:rsidRDefault="0067692D">
            <w:pPr>
              <w:pStyle w:val="10"/>
              <w:jc w:val="both"/>
              <w:rPr>
                <w:sz w:val="22"/>
                <w:szCs w:val="22"/>
              </w:rPr>
            </w:pPr>
            <w:r w:rsidRPr="00317F57">
              <w:rPr>
                <w:sz w:val="22"/>
                <w:szCs w:val="22"/>
              </w:rPr>
              <w:t>Підготовка матеріалів для проведення: діагностики, тренінгів, батьківських зборів.</w:t>
            </w:r>
          </w:p>
          <w:p w:rsidR="00813062" w:rsidRPr="00317F57" w:rsidRDefault="0067692D">
            <w:pPr>
              <w:pStyle w:val="10"/>
              <w:jc w:val="both"/>
              <w:rPr>
                <w:sz w:val="22"/>
                <w:szCs w:val="22"/>
              </w:rPr>
            </w:pPr>
            <w:r w:rsidRPr="00317F57">
              <w:rPr>
                <w:sz w:val="22"/>
                <w:szCs w:val="22"/>
              </w:rPr>
              <w:t>Робота в бібліотеці.</w:t>
            </w:r>
          </w:p>
          <w:p w:rsidR="00813062" w:rsidRPr="00317F57" w:rsidRDefault="0067692D">
            <w:pPr>
              <w:pStyle w:val="10"/>
              <w:jc w:val="both"/>
              <w:rPr>
                <w:sz w:val="22"/>
                <w:szCs w:val="22"/>
              </w:rPr>
            </w:pPr>
            <w:r w:rsidRPr="00317F57">
              <w:rPr>
                <w:sz w:val="22"/>
                <w:szCs w:val="22"/>
              </w:rPr>
              <w:t>Опрацювання фахової та педагогічної літератури.</w:t>
            </w:r>
          </w:p>
          <w:p w:rsidR="00813062" w:rsidRPr="00317F57" w:rsidRDefault="0067692D">
            <w:pPr>
              <w:pStyle w:val="10"/>
              <w:jc w:val="both"/>
              <w:rPr>
                <w:sz w:val="22"/>
                <w:szCs w:val="22"/>
              </w:rPr>
            </w:pPr>
            <w:r w:rsidRPr="00317F57">
              <w:rPr>
                <w:sz w:val="22"/>
                <w:szCs w:val="22"/>
              </w:rPr>
              <w:t>Робота з банком психодіагностих методик.</w:t>
            </w:r>
          </w:p>
          <w:p w:rsidR="00813062" w:rsidRPr="00317F57" w:rsidRDefault="0067692D">
            <w:pPr>
              <w:pStyle w:val="10"/>
              <w:jc w:val="both"/>
              <w:rPr>
                <w:sz w:val="22"/>
                <w:szCs w:val="22"/>
              </w:rPr>
            </w:pPr>
            <w:r w:rsidRPr="00317F57">
              <w:rPr>
                <w:sz w:val="22"/>
                <w:szCs w:val="22"/>
              </w:rPr>
              <w:t>Участь у педагогічній нараді при директорові.</w:t>
            </w:r>
          </w:p>
          <w:p w:rsidR="00813062" w:rsidRPr="00317F57" w:rsidRDefault="0067692D">
            <w:pPr>
              <w:pStyle w:val="10"/>
              <w:jc w:val="both"/>
              <w:rPr>
                <w:sz w:val="22"/>
                <w:szCs w:val="22"/>
              </w:rPr>
            </w:pPr>
            <w:r w:rsidRPr="00317F57">
              <w:rPr>
                <w:sz w:val="22"/>
                <w:szCs w:val="22"/>
              </w:rPr>
              <w:t>Підготовка матеріалів до проведення занять з учнями, учителями.</w:t>
            </w:r>
          </w:p>
        </w:tc>
        <w:tc>
          <w:tcPr>
            <w:tcW w:w="1843" w:type="dxa"/>
            <w:shd w:val="clear" w:color="auto" w:fill="auto"/>
          </w:tcPr>
          <w:p w:rsidR="00813062" w:rsidRPr="00317F57" w:rsidRDefault="0067692D">
            <w:pPr>
              <w:pStyle w:val="10"/>
              <w:jc w:val="center"/>
              <w:rPr>
                <w:sz w:val="22"/>
                <w:szCs w:val="22"/>
              </w:rPr>
            </w:pPr>
            <w:r w:rsidRPr="00317F57">
              <w:rPr>
                <w:sz w:val="22"/>
                <w:szCs w:val="22"/>
              </w:rPr>
              <w:t>Упродовж навчального року</w:t>
            </w:r>
          </w:p>
        </w:tc>
        <w:tc>
          <w:tcPr>
            <w:tcW w:w="1701" w:type="dxa"/>
          </w:tcPr>
          <w:p w:rsidR="00813062" w:rsidRPr="00317F57" w:rsidRDefault="00AE2ECC">
            <w:pPr>
              <w:pStyle w:val="10"/>
              <w:rPr>
                <w:sz w:val="22"/>
                <w:szCs w:val="22"/>
              </w:rPr>
            </w:pPr>
            <w:r w:rsidRPr="00317F57">
              <w:rPr>
                <w:sz w:val="22"/>
                <w:szCs w:val="22"/>
              </w:rPr>
              <w:t>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Участь у складанні річного плану.</w:t>
            </w:r>
          </w:p>
        </w:tc>
        <w:tc>
          <w:tcPr>
            <w:tcW w:w="1843" w:type="dxa"/>
            <w:shd w:val="clear" w:color="auto" w:fill="auto"/>
          </w:tcPr>
          <w:p w:rsidR="00813062" w:rsidRPr="00317F57" w:rsidRDefault="0067692D">
            <w:pPr>
              <w:pStyle w:val="10"/>
              <w:jc w:val="center"/>
              <w:rPr>
                <w:sz w:val="22"/>
                <w:szCs w:val="22"/>
              </w:rPr>
            </w:pPr>
            <w:r w:rsidRPr="00317F57">
              <w:rPr>
                <w:sz w:val="22"/>
                <w:szCs w:val="22"/>
              </w:rPr>
              <w:t xml:space="preserve">Упродовж навчального </w:t>
            </w:r>
            <w:r w:rsidRPr="00317F57">
              <w:rPr>
                <w:sz w:val="22"/>
                <w:szCs w:val="22"/>
              </w:rPr>
              <w:lastRenderedPageBreak/>
              <w:t>року</w:t>
            </w:r>
          </w:p>
        </w:tc>
        <w:tc>
          <w:tcPr>
            <w:tcW w:w="1701" w:type="dxa"/>
          </w:tcPr>
          <w:p w:rsidR="00813062" w:rsidRPr="00317F57" w:rsidRDefault="00AE2ECC">
            <w:pPr>
              <w:pStyle w:val="10"/>
              <w:rPr>
                <w:sz w:val="22"/>
                <w:szCs w:val="22"/>
              </w:rPr>
            </w:pPr>
            <w:r w:rsidRPr="00317F57">
              <w:rPr>
                <w:sz w:val="22"/>
                <w:szCs w:val="22"/>
              </w:rPr>
              <w:lastRenderedPageBreak/>
              <w:t>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Ознайомлення та обговорення результатів діагностичних досліджень.</w:t>
            </w:r>
          </w:p>
        </w:tc>
        <w:tc>
          <w:tcPr>
            <w:tcW w:w="1843" w:type="dxa"/>
            <w:shd w:val="clear" w:color="auto" w:fill="auto"/>
          </w:tcPr>
          <w:p w:rsidR="00813062" w:rsidRPr="00317F57" w:rsidRDefault="0067692D">
            <w:pPr>
              <w:pStyle w:val="10"/>
              <w:jc w:val="center"/>
              <w:rPr>
                <w:sz w:val="22"/>
                <w:szCs w:val="22"/>
              </w:rPr>
            </w:pPr>
            <w:r w:rsidRPr="00317F57">
              <w:rPr>
                <w:sz w:val="22"/>
                <w:szCs w:val="22"/>
              </w:rPr>
              <w:t>Упродовж навчального року</w:t>
            </w:r>
          </w:p>
        </w:tc>
        <w:tc>
          <w:tcPr>
            <w:tcW w:w="1701" w:type="dxa"/>
          </w:tcPr>
          <w:p w:rsidR="00813062" w:rsidRPr="00317F57" w:rsidRDefault="00AE2ECC">
            <w:pPr>
              <w:pStyle w:val="10"/>
              <w:rPr>
                <w:sz w:val="22"/>
                <w:szCs w:val="22"/>
              </w:rPr>
            </w:pPr>
            <w:r w:rsidRPr="00317F57">
              <w:rPr>
                <w:sz w:val="22"/>
                <w:szCs w:val="22"/>
              </w:rPr>
              <w:t>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Надання аналітичних звітів.</w:t>
            </w:r>
          </w:p>
        </w:tc>
        <w:tc>
          <w:tcPr>
            <w:tcW w:w="1843" w:type="dxa"/>
            <w:shd w:val="clear" w:color="auto" w:fill="auto"/>
          </w:tcPr>
          <w:p w:rsidR="00813062" w:rsidRPr="00317F57" w:rsidRDefault="0067692D">
            <w:pPr>
              <w:pStyle w:val="10"/>
              <w:jc w:val="center"/>
              <w:rPr>
                <w:sz w:val="22"/>
                <w:szCs w:val="22"/>
              </w:rPr>
            </w:pPr>
            <w:r w:rsidRPr="00317F57">
              <w:rPr>
                <w:sz w:val="22"/>
                <w:szCs w:val="22"/>
              </w:rPr>
              <w:t>Упродовж навчального року</w:t>
            </w:r>
          </w:p>
        </w:tc>
        <w:tc>
          <w:tcPr>
            <w:tcW w:w="1701" w:type="dxa"/>
          </w:tcPr>
          <w:p w:rsidR="00813062" w:rsidRPr="00317F57" w:rsidRDefault="00AE2ECC">
            <w:pPr>
              <w:pStyle w:val="10"/>
              <w:rPr>
                <w:sz w:val="22"/>
                <w:szCs w:val="22"/>
              </w:rPr>
            </w:pPr>
            <w:r w:rsidRPr="00317F57">
              <w:rPr>
                <w:sz w:val="22"/>
                <w:szCs w:val="22"/>
              </w:rPr>
              <w:t>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Підготовка та участь у педрадах, групових нарадах.</w:t>
            </w:r>
          </w:p>
        </w:tc>
        <w:tc>
          <w:tcPr>
            <w:tcW w:w="1843" w:type="dxa"/>
            <w:shd w:val="clear" w:color="auto" w:fill="auto"/>
          </w:tcPr>
          <w:p w:rsidR="00813062" w:rsidRPr="00317F57" w:rsidRDefault="0067692D">
            <w:pPr>
              <w:pStyle w:val="10"/>
              <w:jc w:val="center"/>
              <w:rPr>
                <w:sz w:val="22"/>
                <w:szCs w:val="22"/>
              </w:rPr>
            </w:pPr>
            <w:r w:rsidRPr="00317F57">
              <w:rPr>
                <w:sz w:val="22"/>
                <w:szCs w:val="22"/>
              </w:rPr>
              <w:t>Упродовж навчального року</w:t>
            </w:r>
          </w:p>
        </w:tc>
        <w:tc>
          <w:tcPr>
            <w:tcW w:w="1701" w:type="dxa"/>
          </w:tcPr>
          <w:p w:rsidR="00813062" w:rsidRPr="00317F57" w:rsidRDefault="00AE2ECC">
            <w:pPr>
              <w:pStyle w:val="10"/>
              <w:rPr>
                <w:sz w:val="22"/>
                <w:szCs w:val="22"/>
              </w:rPr>
            </w:pPr>
            <w:r w:rsidRPr="00317F57">
              <w:rPr>
                <w:sz w:val="22"/>
                <w:szCs w:val="22"/>
              </w:rPr>
              <w:t>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68"/>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813062" w:rsidRPr="00317F57" w:rsidRDefault="0067692D">
            <w:pPr>
              <w:pStyle w:val="10"/>
              <w:jc w:val="both"/>
              <w:rPr>
                <w:sz w:val="22"/>
                <w:szCs w:val="22"/>
              </w:rPr>
            </w:pPr>
            <w:r w:rsidRPr="00317F57">
              <w:rPr>
                <w:sz w:val="22"/>
                <w:szCs w:val="22"/>
              </w:rPr>
              <w:t xml:space="preserve">Участь у роботі творчої </w:t>
            </w:r>
            <w:r w:rsidR="00AE2ECC" w:rsidRPr="00317F57">
              <w:rPr>
                <w:sz w:val="22"/>
                <w:szCs w:val="22"/>
              </w:rPr>
              <w:t>групи психологів міста</w:t>
            </w:r>
          </w:p>
        </w:tc>
        <w:tc>
          <w:tcPr>
            <w:tcW w:w="1843" w:type="dxa"/>
            <w:shd w:val="clear" w:color="auto" w:fill="auto"/>
          </w:tcPr>
          <w:p w:rsidR="00813062" w:rsidRPr="00317F57" w:rsidRDefault="0067692D">
            <w:pPr>
              <w:pStyle w:val="10"/>
              <w:jc w:val="center"/>
              <w:rPr>
                <w:sz w:val="22"/>
                <w:szCs w:val="22"/>
              </w:rPr>
            </w:pPr>
            <w:r w:rsidRPr="00317F57">
              <w:rPr>
                <w:sz w:val="22"/>
                <w:szCs w:val="22"/>
              </w:rPr>
              <w:t>Упродовж навчального року</w:t>
            </w:r>
          </w:p>
        </w:tc>
        <w:tc>
          <w:tcPr>
            <w:tcW w:w="1701" w:type="dxa"/>
          </w:tcPr>
          <w:p w:rsidR="00813062" w:rsidRPr="00317F57" w:rsidRDefault="00AE2ECC">
            <w:pPr>
              <w:pStyle w:val="10"/>
              <w:rPr>
                <w:sz w:val="22"/>
                <w:szCs w:val="22"/>
              </w:rPr>
            </w:pPr>
            <w:r w:rsidRPr="00317F57">
              <w:rPr>
                <w:sz w:val="22"/>
                <w:szCs w:val="22"/>
              </w:rPr>
              <w:t>Погайдак Т.С</w:t>
            </w:r>
          </w:p>
        </w:tc>
        <w:tc>
          <w:tcPr>
            <w:tcW w:w="1417" w:type="dxa"/>
          </w:tcPr>
          <w:p w:rsidR="00813062" w:rsidRPr="00317F57" w:rsidRDefault="00813062">
            <w:pPr>
              <w:pStyle w:val="10"/>
              <w:jc w:val="center"/>
              <w:rPr>
                <w:sz w:val="22"/>
                <w:szCs w:val="22"/>
              </w:rPr>
            </w:pPr>
          </w:p>
        </w:tc>
      </w:tr>
    </w:tbl>
    <w:p w:rsidR="00813062" w:rsidRPr="00317F57" w:rsidRDefault="0067692D" w:rsidP="00F23F1A">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2.2.4.6. Зв’язки з громадськістю</w:t>
      </w:r>
    </w:p>
    <w:tbl>
      <w:tblPr>
        <w:tblStyle w:val="aff0"/>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F23F1A">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6C459F" w:rsidRPr="00317F57" w:rsidTr="00F23F1A">
        <w:tc>
          <w:tcPr>
            <w:tcW w:w="709" w:type="dxa"/>
          </w:tcPr>
          <w:p w:rsidR="006C459F" w:rsidRPr="00317F57" w:rsidRDefault="006C459F" w:rsidP="004A4C04">
            <w:pPr>
              <w:pStyle w:val="10"/>
              <w:numPr>
                <w:ilvl w:val="0"/>
                <w:numId w:val="69"/>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pPr>
              <w:pStyle w:val="10"/>
              <w:jc w:val="both"/>
              <w:rPr>
                <w:sz w:val="22"/>
                <w:szCs w:val="22"/>
              </w:rPr>
            </w:pPr>
            <w:r w:rsidRPr="00317F57">
              <w:rPr>
                <w:sz w:val="22"/>
                <w:szCs w:val="22"/>
              </w:rPr>
              <w:t>Індивідуальна консультація батьків з питань виховання, навчання сімейних стосунків.</w:t>
            </w:r>
          </w:p>
        </w:tc>
        <w:tc>
          <w:tcPr>
            <w:tcW w:w="1843" w:type="dxa"/>
            <w:shd w:val="clear" w:color="auto" w:fill="auto"/>
          </w:tcPr>
          <w:p w:rsidR="006C459F" w:rsidRPr="00317F57" w:rsidRDefault="006C459F">
            <w:pPr>
              <w:pStyle w:val="10"/>
              <w:jc w:val="center"/>
              <w:rPr>
                <w:sz w:val="22"/>
                <w:szCs w:val="22"/>
              </w:rPr>
            </w:pPr>
            <w:r w:rsidRPr="00317F57">
              <w:rPr>
                <w:sz w:val="22"/>
                <w:szCs w:val="22"/>
              </w:rPr>
              <w:t>Упродовж навчального року</w:t>
            </w:r>
          </w:p>
        </w:tc>
        <w:tc>
          <w:tcPr>
            <w:tcW w:w="1701" w:type="dxa"/>
          </w:tcPr>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9"/>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rsidP="006C459F">
            <w:pPr>
              <w:widowControl w:val="0"/>
              <w:suppressAutoHyphens/>
              <w:jc w:val="both"/>
              <w:rPr>
                <w:sz w:val="22"/>
                <w:szCs w:val="22"/>
              </w:rPr>
            </w:pPr>
            <w:r w:rsidRPr="00317F57">
              <w:rPr>
                <w:sz w:val="22"/>
                <w:szCs w:val="22"/>
              </w:rPr>
              <w:t>Розвиток, розширення та зміцнення зв’язків з представниками громадських та міжнародних організацій,  органами державної влади</w:t>
            </w:r>
          </w:p>
          <w:p w:rsidR="006C459F" w:rsidRPr="00317F57" w:rsidRDefault="006C459F" w:rsidP="006C459F">
            <w:pPr>
              <w:widowControl w:val="0"/>
              <w:suppressAutoHyphens/>
              <w:jc w:val="both"/>
              <w:rPr>
                <w:sz w:val="22"/>
                <w:szCs w:val="22"/>
              </w:rPr>
            </w:pPr>
          </w:p>
          <w:p w:rsidR="006C459F" w:rsidRPr="00317F57" w:rsidRDefault="006C459F" w:rsidP="006C459F">
            <w:pPr>
              <w:widowControl w:val="0"/>
              <w:suppressAutoHyphens/>
              <w:jc w:val="both"/>
              <w:rPr>
                <w:sz w:val="22"/>
                <w:szCs w:val="22"/>
              </w:rPr>
            </w:pPr>
          </w:p>
          <w:p w:rsidR="006C459F" w:rsidRPr="00317F57" w:rsidRDefault="006C459F" w:rsidP="006C459F">
            <w:pPr>
              <w:pStyle w:val="10"/>
              <w:jc w:val="both"/>
              <w:rPr>
                <w:sz w:val="22"/>
                <w:szCs w:val="22"/>
              </w:rPr>
            </w:pPr>
          </w:p>
        </w:tc>
        <w:tc>
          <w:tcPr>
            <w:tcW w:w="1843" w:type="dxa"/>
            <w:shd w:val="clear" w:color="auto" w:fill="auto"/>
          </w:tcPr>
          <w:p w:rsidR="006C459F" w:rsidRPr="00317F57" w:rsidRDefault="006C459F">
            <w:pPr>
              <w:pStyle w:val="10"/>
              <w:jc w:val="center"/>
              <w:rPr>
                <w:sz w:val="22"/>
                <w:szCs w:val="22"/>
              </w:rPr>
            </w:pPr>
            <w:r w:rsidRPr="00317F57">
              <w:rPr>
                <w:sz w:val="22"/>
                <w:szCs w:val="22"/>
              </w:rPr>
              <w:t>Вересень</w:t>
            </w:r>
          </w:p>
          <w:p w:rsidR="006C459F" w:rsidRPr="00317F57" w:rsidRDefault="006C459F">
            <w:pPr>
              <w:pStyle w:val="10"/>
              <w:jc w:val="center"/>
              <w:rPr>
                <w:sz w:val="22"/>
                <w:szCs w:val="22"/>
              </w:rPr>
            </w:pPr>
            <w:r w:rsidRPr="00317F57">
              <w:rPr>
                <w:sz w:val="22"/>
                <w:szCs w:val="22"/>
              </w:rPr>
              <w:t>Грудень</w:t>
            </w:r>
          </w:p>
        </w:tc>
        <w:tc>
          <w:tcPr>
            <w:tcW w:w="1701" w:type="dxa"/>
          </w:tcPr>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9"/>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pPr>
              <w:pStyle w:val="10"/>
              <w:jc w:val="both"/>
              <w:rPr>
                <w:sz w:val="22"/>
                <w:szCs w:val="22"/>
              </w:rPr>
            </w:pPr>
            <w:r w:rsidRPr="00317F57">
              <w:rPr>
                <w:sz w:val="22"/>
                <w:szCs w:val="22"/>
              </w:rPr>
              <w:t>Інформаційне наповнення на сайті закладу сторінки «Робота практичного психолога» (iv-frschool6.e-schools.info)</w:t>
            </w:r>
          </w:p>
        </w:tc>
        <w:tc>
          <w:tcPr>
            <w:tcW w:w="1843" w:type="dxa"/>
            <w:shd w:val="clear" w:color="auto" w:fill="auto"/>
          </w:tcPr>
          <w:p w:rsidR="006C459F" w:rsidRPr="00317F57" w:rsidRDefault="006C459F">
            <w:pPr>
              <w:pStyle w:val="10"/>
              <w:jc w:val="center"/>
              <w:rPr>
                <w:sz w:val="22"/>
                <w:szCs w:val="22"/>
              </w:rPr>
            </w:pPr>
            <w:r w:rsidRPr="00317F57">
              <w:rPr>
                <w:sz w:val="22"/>
                <w:szCs w:val="22"/>
              </w:rPr>
              <w:t>Упродовж навчального року</w:t>
            </w:r>
          </w:p>
        </w:tc>
        <w:tc>
          <w:tcPr>
            <w:tcW w:w="1701" w:type="dxa"/>
          </w:tcPr>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9"/>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pPr>
              <w:pStyle w:val="10"/>
              <w:jc w:val="both"/>
              <w:rPr>
                <w:sz w:val="22"/>
                <w:szCs w:val="22"/>
              </w:rPr>
            </w:pPr>
            <w:r w:rsidRPr="00317F57">
              <w:rPr>
                <w:sz w:val="22"/>
                <w:szCs w:val="22"/>
              </w:rPr>
              <w:t>Робота з батьками (консультація) діти, що стоять на обліку (пияцтво, тютюнопаління), мають сімейні труднощі у вихованні.</w:t>
            </w:r>
          </w:p>
        </w:tc>
        <w:tc>
          <w:tcPr>
            <w:tcW w:w="1843" w:type="dxa"/>
            <w:shd w:val="clear" w:color="auto" w:fill="auto"/>
          </w:tcPr>
          <w:p w:rsidR="006C459F" w:rsidRPr="00317F57" w:rsidRDefault="006C459F">
            <w:pPr>
              <w:pStyle w:val="10"/>
              <w:jc w:val="center"/>
              <w:rPr>
                <w:sz w:val="22"/>
                <w:szCs w:val="22"/>
              </w:rPr>
            </w:pPr>
            <w:r w:rsidRPr="00317F57">
              <w:rPr>
                <w:sz w:val="22"/>
                <w:szCs w:val="22"/>
              </w:rPr>
              <w:t>Упродовж навчального року</w:t>
            </w:r>
          </w:p>
        </w:tc>
        <w:tc>
          <w:tcPr>
            <w:tcW w:w="1701" w:type="dxa"/>
          </w:tcPr>
          <w:p w:rsidR="006C459F" w:rsidRPr="00317F57" w:rsidRDefault="006C459F" w:rsidP="00D27B15">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r w:rsidR="006C459F" w:rsidRPr="00317F57" w:rsidTr="00F23F1A">
        <w:tc>
          <w:tcPr>
            <w:tcW w:w="709" w:type="dxa"/>
          </w:tcPr>
          <w:p w:rsidR="006C459F" w:rsidRPr="00317F57" w:rsidRDefault="006C459F" w:rsidP="004A4C04">
            <w:pPr>
              <w:pStyle w:val="10"/>
              <w:numPr>
                <w:ilvl w:val="0"/>
                <w:numId w:val="69"/>
              </w:numPr>
              <w:pBdr>
                <w:top w:val="nil"/>
                <w:left w:val="nil"/>
                <w:bottom w:val="nil"/>
                <w:right w:val="nil"/>
                <w:between w:val="nil"/>
              </w:pBdr>
              <w:spacing w:after="200" w:line="276" w:lineRule="auto"/>
              <w:jc w:val="center"/>
              <w:rPr>
                <w:sz w:val="22"/>
                <w:szCs w:val="22"/>
              </w:rPr>
            </w:pPr>
          </w:p>
        </w:tc>
        <w:tc>
          <w:tcPr>
            <w:tcW w:w="5103" w:type="dxa"/>
            <w:shd w:val="clear" w:color="auto" w:fill="auto"/>
          </w:tcPr>
          <w:p w:rsidR="006C459F" w:rsidRPr="00317F57" w:rsidRDefault="006C459F">
            <w:pPr>
              <w:pStyle w:val="10"/>
              <w:jc w:val="both"/>
              <w:rPr>
                <w:sz w:val="22"/>
                <w:szCs w:val="22"/>
              </w:rPr>
            </w:pPr>
            <w:r w:rsidRPr="00317F57">
              <w:rPr>
                <w:sz w:val="22"/>
                <w:szCs w:val="22"/>
              </w:rPr>
              <w:t>Співпраця з медпрацівниками</w:t>
            </w:r>
          </w:p>
        </w:tc>
        <w:tc>
          <w:tcPr>
            <w:tcW w:w="1843" w:type="dxa"/>
            <w:shd w:val="clear" w:color="auto" w:fill="auto"/>
          </w:tcPr>
          <w:p w:rsidR="006C459F" w:rsidRPr="00317F57" w:rsidRDefault="006C459F">
            <w:pPr>
              <w:pStyle w:val="10"/>
              <w:jc w:val="center"/>
              <w:rPr>
                <w:sz w:val="22"/>
                <w:szCs w:val="22"/>
              </w:rPr>
            </w:pPr>
            <w:r w:rsidRPr="00317F57">
              <w:rPr>
                <w:sz w:val="22"/>
                <w:szCs w:val="22"/>
              </w:rPr>
              <w:t>Упродовж навчального року</w:t>
            </w:r>
          </w:p>
        </w:tc>
        <w:tc>
          <w:tcPr>
            <w:tcW w:w="1701" w:type="dxa"/>
          </w:tcPr>
          <w:p w:rsidR="006C459F" w:rsidRPr="00317F57" w:rsidRDefault="006C459F">
            <w:pPr>
              <w:pStyle w:val="10"/>
              <w:rPr>
                <w:sz w:val="22"/>
                <w:szCs w:val="22"/>
              </w:rPr>
            </w:pPr>
            <w:r w:rsidRPr="00317F57">
              <w:rPr>
                <w:sz w:val="22"/>
                <w:szCs w:val="22"/>
              </w:rPr>
              <w:t>Погайдак Т.С.</w:t>
            </w:r>
          </w:p>
        </w:tc>
        <w:tc>
          <w:tcPr>
            <w:tcW w:w="1417" w:type="dxa"/>
          </w:tcPr>
          <w:p w:rsidR="006C459F" w:rsidRPr="00317F57" w:rsidRDefault="006C459F">
            <w:pPr>
              <w:pStyle w:val="10"/>
              <w:jc w:val="center"/>
              <w:rPr>
                <w:sz w:val="22"/>
                <w:szCs w:val="22"/>
              </w:rPr>
            </w:pPr>
          </w:p>
        </w:tc>
      </w:tr>
    </w:tbl>
    <w:p w:rsidR="00813062" w:rsidRPr="00317F57" w:rsidRDefault="0067692D" w:rsidP="00F23F1A">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2.2.5. Соціальний захист здобувачів освіти</w:t>
      </w:r>
    </w:p>
    <w:p w:rsidR="00813062" w:rsidRPr="00317F57" w:rsidRDefault="0067692D" w:rsidP="00F23F1A">
      <w:pPr>
        <w:pStyle w:val="10"/>
        <w:tabs>
          <w:tab w:val="left" w:pos="2370"/>
        </w:tabs>
        <w:spacing w:after="0" w:line="360" w:lineRule="auto"/>
        <w:ind w:firstLine="567"/>
        <w:jc w:val="both"/>
        <w:rPr>
          <w:rFonts w:ascii="Times New Roman" w:eastAsia="Times New Roman" w:hAnsi="Times New Roman" w:cs="Times New Roman"/>
          <w:b/>
          <w:sz w:val="24"/>
          <w:szCs w:val="24"/>
        </w:rPr>
      </w:pPr>
      <w:r w:rsidRPr="00317F57">
        <w:rPr>
          <w:rFonts w:ascii="Times New Roman" w:eastAsia="Times New Roman" w:hAnsi="Times New Roman" w:cs="Times New Roman"/>
          <w:b/>
          <w:sz w:val="28"/>
          <w:szCs w:val="28"/>
        </w:rPr>
        <w:t>2.2.5.1. Забезпечення соціально-психологічного супроводу освітнього процесу</w:t>
      </w:r>
    </w:p>
    <w:tbl>
      <w:tblPr>
        <w:tblStyle w:val="aff1"/>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2"/>
        <w:gridCol w:w="5120"/>
        <w:gridCol w:w="1843"/>
        <w:gridCol w:w="1701"/>
        <w:gridCol w:w="1417"/>
      </w:tblGrid>
      <w:tr w:rsidR="00813062" w:rsidRPr="00317F57" w:rsidTr="00F23F1A">
        <w:tc>
          <w:tcPr>
            <w:tcW w:w="692"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20"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Забезпечити безкоштовним харчуванням в їдальні ліцею учнів пільгових категорій, які мають на це право</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Директор ліцею</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Забезпечити безкоштовне відвідування учнями пільгових категорій розважальних заходів, що проводяться в ліцеї, місті</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AE2ECC">
            <w:pPr>
              <w:pStyle w:val="10"/>
              <w:ind w:hanging="67"/>
              <w:jc w:val="center"/>
              <w:rPr>
                <w:sz w:val="22"/>
                <w:szCs w:val="22"/>
              </w:rPr>
            </w:pPr>
            <w:r w:rsidRPr="00317F57">
              <w:rPr>
                <w:sz w:val="22"/>
                <w:szCs w:val="22"/>
              </w:rPr>
              <w:t>Соболь А.В,</w:t>
            </w:r>
            <w:r w:rsidRPr="00317F57">
              <w:rPr>
                <w:sz w:val="22"/>
                <w:szCs w:val="22"/>
              </w:rPr>
              <w:br/>
              <w:t>Погайдак Т.С.</w:t>
            </w:r>
            <w:r w:rsidRPr="00317F57">
              <w:rPr>
                <w:sz w:val="22"/>
                <w:szCs w:val="22"/>
              </w:rPr>
              <w:br/>
            </w:r>
            <w:r w:rsidR="0067692D"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 xml:space="preserve">В рамках профорієнтаційної роботи проводити виховні години, зустрічі з працівниками навчальних закладів міста, області, відвідування </w:t>
            </w:r>
            <w:r w:rsidRPr="00317F57">
              <w:rPr>
                <w:sz w:val="22"/>
                <w:szCs w:val="22"/>
              </w:rPr>
              <w:lastRenderedPageBreak/>
              <w:t>навчальних закладів міста, області</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lastRenderedPageBreak/>
              <w:t xml:space="preserve">Упродовж 2021/2022 навчального </w:t>
            </w:r>
            <w:r w:rsidRPr="00317F57">
              <w:rPr>
                <w:sz w:val="22"/>
                <w:szCs w:val="22"/>
              </w:rPr>
              <w:lastRenderedPageBreak/>
              <w:t>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AE2ECC">
            <w:pPr>
              <w:pStyle w:val="10"/>
              <w:ind w:hanging="67"/>
              <w:jc w:val="center"/>
              <w:rPr>
                <w:sz w:val="22"/>
                <w:szCs w:val="22"/>
              </w:rPr>
            </w:pPr>
            <w:r w:rsidRPr="00317F57">
              <w:rPr>
                <w:sz w:val="22"/>
                <w:szCs w:val="22"/>
              </w:rPr>
              <w:lastRenderedPageBreak/>
              <w:t>Погайдак Т.С.</w:t>
            </w:r>
            <w:r w:rsidRPr="00317F57">
              <w:rPr>
                <w:sz w:val="22"/>
                <w:szCs w:val="22"/>
              </w:rPr>
              <w:br/>
            </w:r>
            <w:r w:rsidR="0067692D"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AE2ECC">
            <w:pPr>
              <w:pStyle w:val="10"/>
              <w:rPr>
                <w:sz w:val="22"/>
                <w:szCs w:val="22"/>
              </w:rPr>
            </w:pPr>
            <w:r w:rsidRPr="00317F57">
              <w:rPr>
                <w:sz w:val="22"/>
                <w:szCs w:val="22"/>
              </w:rPr>
              <w:t>П</w:t>
            </w:r>
            <w:r w:rsidR="0067692D" w:rsidRPr="00317F57">
              <w:rPr>
                <w:sz w:val="22"/>
                <w:szCs w:val="22"/>
              </w:rPr>
              <w:t>еревіряти житлово-побутові умови дітей пільгових категорій – учнів ліцею</w:t>
            </w:r>
            <w:r w:rsidRPr="00317F57">
              <w:rPr>
                <w:sz w:val="22"/>
                <w:szCs w:val="22"/>
              </w:rPr>
              <w:t xml:space="preserve"> (за запитом)</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Вересень</w:t>
            </w:r>
          </w:p>
          <w:p w:rsidR="00813062" w:rsidRPr="00317F57" w:rsidRDefault="0067692D">
            <w:pPr>
              <w:pStyle w:val="10"/>
              <w:jc w:val="center"/>
              <w:rPr>
                <w:sz w:val="22"/>
                <w:szCs w:val="22"/>
              </w:rPr>
            </w:pPr>
            <w:r w:rsidRPr="00317F57">
              <w:rPr>
                <w:sz w:val="22"/>
                <w:szCs w:val="22"/>
              </w:rPr>
              <w:t>Січень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AE2ECC">
            <w:pPr>
              <w:pStyle w:val="10"/>
              <w:ind w:hanging="67"/>
              <w:jc w:val="center"/>
              <w:rPr>
                <w:sz w:val="22"/>
                <w:szCs w:val="22"/>
              </w:rPr>
            </w:pPr>
            <w:r w:rsidRPr="00317F57">
              <w:rPr>
                <w:sz w:val="22"/>
                <w:szCs w:val="22"/>
              </w:rPr>
              <w:t>Погайдак Т.С</w:t>
            </w:r>
            <w:r w:rsidRPr="00317F57">
              <w:rPr>
                <w:sz w:val="22"/>
                <w:szCs w:val="22"/>
              </w:rPr>
              <w:br/>
              <w:t>Соболь А.В.</w:t>
            </w:r>
          </w:p>
          <w:p w:rsidR="00813062" w:rsidRPr="00317F57" w:rsidRDefault="0067692D">
            <w:pPr>
              <w:pStyle w:val="10"/>
              <w:ind w:hanging="67"/>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Вести систематичний контроль відвідування ліцею учнями, в тому числі й пільгових категорій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AE2ECC">
            <w:pPr>
              <w:pStyle w:val="10"/>
              <w:ind w:hanging="67"/>
              <w:jc w:val="center"/>
              <w:rPr>
                <w:sz w:val="22"/>
                <w:szCs w:val="22"/>
              </w:rPr>
            </w:pPr>
            <w:r w:rsidRPr="00317F57">
              <w:rPr>
                <w:sz w:val="22"/>
                <w:szCs w:val="22"/>
              </w:rPr>
              <w:t>Погайдак Т.С</w:t>
            </w:r>
            <w:r w:rsidRPr="00317F57">
              <w:rPr>
                <w:sz w:val="22"/>
                <w:szCs w:val="22"/>
              </w:rPr>
              <w:br/>
              <w:t>Соболь А</w:t>
            </w:r>
            <w:r w:rsidR="0067692D" w:rsidRPr="00317F57">
              <w:rPr>
                <w:sz w:val="22"/>
                <w:szCs w:val="22"/>
              </w:rPr>
              <w:t>.</w:t>
            </w:r>
            <w:r w:rsidRPr="00317F57">
              <w:rPr>
                <w:sz w:val="22"/>
                <w:szCs w:val="22"/>
              </w:rPr>
              <w:t>В.</w:t>
            </w:r>
          </w:p>
          <w:p w:rsidR="00813062" w:rsidRPr="00317F57" w:rsidRDefault="0067692D">
            <w:pPr>
              <w:pStyle w:val="10"/>
              <w:ind w:hanging="67"/>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Вести систематичний контроль за харчуванням учнів, в тому числі й пільгових категорій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AE2ECC">
            <w:pPr>
              <w:pStyle w:val="10"/>
              <w:ind w:hanging="67"/>
              <w:jc w:val="center"/>
              <w:rPr>
                <w:sz w:val="22"/>
                <w:szCs w:val="22"/>
              </w:rPr>
            </w:pPr>
            <w:r w:rsidRPr="00317F57">
              <w:rPr>
                <w:sz w:val="22"/>
                <w:szCs w:val="22"/>
              </w:rPr>
              <w:t>Соболь А</w:t>
            </w:r>
            <w:r w:rsidR="0067692D" w:rsidRPr="00317F57">
              <w:rPr>
                <w:sz w:val="22"/>
                <w:szCs w:val="22"/>
              </w:rPr>
              <w:t>.</w:t>
            </w:r>
            <w:r w:rsidR="00E04175" w:rsidRPr="00317F57">
              <w:rPr>
                <w:sz w:val="22"/>
                <w:szCs w:val="22"/>
              </w:rPr>
              <w:t>В.</w:t>
            </w:r>
            <w:r w:rsidR="00E04175" w:rsidRPr="00317F57">
              <w:rPr>
                <w:sz w:val="22"/>
                <w:szCs w:val="22"/>
              </w:rPr>
              <w:br/>
              <w:t>Пед.-орг.</w:t>
            </w:r>
            <w:r w:rsidRPr="00317F57">
              <w:rPr>
                <w:sz w:val="22"/>
                <w:szCs w:val="22"/>
              </w:rPr>
              <w:t>,</w:t>
            </w:r>
          </w:p>
          <w:p w:rsidR="00813062" w:rsidRPr="00317F57" w:rsidRDefault="0067692D">
            <w:pPr>
              <w:pStyle w:val="10"/>
              <w:ind w:hanging="67"/>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Забезпечити участь у роботі гуртків учнів пільгових категорій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6C459F">
            <w:pPr>
              <w:pStyle w:val="10"/>
              <w:ind w:hanging="67"/>
              <w:jc w:val="center"/>
              <w:rPr>
                <w:sz w:val="22"/>
                <w:szCs w:val="22"/>
              </w:rPr>
            </w:pPr>
            <w:r w:rsidRPr="00317F57">
              <w:rPr>
                <w:sz w:val="22"/>
                <w:szCs w:val="22"/>
              </w:rPr>
              <w:t>Соболь А.В.</w:t>
            </w:r>
            <w:r w:rsidRPr="00317F57">
              <w:rPr>
                <w:sz w:val="22"/>
                <w:szCs w:val="22"/>
              </w:rPr>
              <w:br/>
            </w:r>
            <w:r w:rsidR="0067692D"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Зал</w:t>
            </w:r>
            <w:r w:rsidR="007B3194" w:rsidRPr="00317F57">
              <w:rPr>
                <w:sz w:val="22"/>
                <w:szCs w:val="22"/>
              </w:rPr>
              <w:t xml:space="preserve">учати учнів пільгових категорій </w:t>
            </w:r>
            <w:r w:rsidRPr="00317F57">
              <w:rPr>
                <w:sz w:val="22"/>
                <w:szCs w:val="22"/>
              </w:rPr>
              <w:t>до роботи бібліотеки ліцею</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ind w:hanging="67"/>
              <w:jc w:val="center"/>
              <w:rPr>
                <w:sz w:val="22"/>
                <w:szCs w:val="22"/>
              </w:rPr>
            </w:pPr>
            <w:r w:rsidRPr="00317F57">
              <w:rPr>
                <w:sz w:val="22"/>
                <w:szCs w:val="22"/>
              </w:rPr>
              <w:t>Бібліотекар</w:t>
            </w:r>
          </w:p>
          <w:p w:rsidR="00813062" w:rsidRPr="00317F57" w:rsidRDefault="0067692D">
            <w:pPr>
              <w:pStyle w:val="10"/>
              <w:ind w:hanging="67"/>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Надавати соціально-психологніі консультації батькам та особам, що їх заміняють</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6C459F" w:rsidP="006C459F">
            <w:pPr>
              <w:pStyle w:val="10"/>
              <w:ind w:hanging="67"/>
              <w:rPr>
                <w:sz w:val="22"/>
                <w:szCs w:val="22"/>
              </w:rPr>
            </w:pPr>
            <w:r w:rsidRPr="00317F57">
              <w:rPr>
                <w:sz w:val="22"/>
                <w:szCs w:val="22"/>
              </w:rPr>
              <w:t xml:space="preserve">    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Надавати соціально-педагогічні консультації учням</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6C459F">
            <w:pPr>
              <w:pStyle w:val="10"/>
              <w:ind w:hanging="67"/>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rsidP="007B3194">
            <w:pPr>
              <w:pStyle w:val="10"/>
              <w:rPr>
                <w:sz w:val="22"/>
                <w:szCs w:val="22"/>
              </w:rPr>
            </w:pPr>
            <w:r w:rsidRPr="00317F57">
              <w:rPr>
                <w:sz w:val="22"/>
                <w:szCs w:val="22"/>
              </w:rPr>
              <w:t xml:space="preserve">Участь у раді профілактики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Згідно з планом роботи ради профілактики</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Індивідуальні бесіди з учнями, які мають низький рівень навчальних досягнень, пропуски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Грудень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708"/>
                <w:tab w:val="center" w:pos="4677"/>
                <w:tab w:val="right" w:pos="9355"/>
              </w:tabs>
              <w:rPr>
                <w:sz w:val="22"/>
                <w:szCs w:val="22"/>
              </w:rPr>
            </w:pPr>
            <w:r w:rsidRPr="00317F57">
              <w:rPr>
                <w:sz w:val="22"/>
                <w:szCs w:val="22"/>
              </w:rPr>
              <w:t>Організація занять з підготовки дошкільнят.</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Січень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Створення куточка для батьків майбутніх першокласників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Січень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Квітень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Соболь А.В.</w:t>
            </w:r>
            <w:r w:rsidRPr="00317F57">
              <w:rPr>
                <w:sz w:val="22"/>
                <w:szCs w:val="22"/>
              </w:rPr>
              <w:br/>
              <w:t xml:space="preserve"> 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Психологічне вивчення учнів 4 класів. «Готовність до навчання в школі ІІ-го ступеня.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Квітень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Діагностика психологічної готовності дітей дошкільного віку до навчання в ліцеї</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Травень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br/>
              <w:t xml:space="preserve"> 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Консультації для батьків майбутніх першокласників.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Травень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Загальний аналіз психологічних досліджень за 2021/2022 н.р. Статистичний звіт.</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Травень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Соболь А.В.</w:t>
            </w:r>
            <w:r w:rsidRPr="00317F57">
              <w:rPr>
                <w:sz w:val="22"/>
                <w:szCs w:val="22"/>
              </w:rPr>
              <w:br/>
              <w:t xml:space="preserve"> 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rsidP="007B3194">
            <w:pPr>
              <w:pStyle w:val="10"/>
              <w:rPr>
                <w:sz w:val="22"/>
                <w:szCs w:val="22"/>
              </w:rPr>
            </w:pPr>
            <w:r w:rsidRPr="00317F57">
              <w:rPr>
                <w:sz w:val="22"/>
                <w:szCs w:val="22"/>
              </w:rPr>
              <w:t>Планування роботи на наступний навчальний рік..</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Травень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F23F1A">
        <w:tc>
          <w:tcPr>
            <w:tcW w:w="692" w:type="dxa"/>
          </w:tcPr>
          <w:p w:rsidR="00813062" w:rsidRPr="00317F57" w:rsidRDefault="00813062" w:rsidP="004A4C04">
            <w:pPr>
              <w:pStyle w:val="10"/>
              <w:numPr>
                <w:ilvl w:val="0"/>
                <w:numId w:val="70"/>
              </w:numPr>
              <w:pBdr>
                <w:top w:val="nil"/>
                <w:left w:val="nil"/>
                <w:bottom w:val="nil"/>
                <w:right w:val="nil"/>
                <w:between w:val="nil"/>
              </w:pBdr>
              <w:spacing w:after="200" w:line="276" w:lineRule="auto"/>
              <w:jc w:val="center"/>
              <w:rPr>
                <w:sz w:val="22"/>
                <w:szCs w:val="22"/>
              </w:rPr>
            </w:pPr>
          </w:p>
        </w:tc>
        <w:tc>
          <w:tcPr>
            <w:tcW w:w="5120" w:type="dxa"/>
            <w:tcBorders>
              <w:top w:val="single" w:sz="4" w:space="0" w:color="000000"/>
              <w:left w:val="single" w:sz="4" w:space="0" w:color="000000"/>
              <w:bottom w:val="single" w:sz="4" w:space="0" w:color="000000"/>
              <w:right w:val="single" w:sz="4" w:space="0" w:color="000000"/>
            </w:tcBorders>
          </w:tcPr>
          <w:p w:rsidR="00813062" w:rsidRPr="00317F57" w:rsidRDefault="0067692D" w:rsidP="007B3194">
            <w:pPr>
              <w:pStyle w:val="10"/>
              <w:rPr>
                <w:sz w:val="22"/>
                <w:szCs w:val="22"/>
              </w:rPr>
            </w:pPr>
            <w:r w:rsidRPr="00317F57">
              <w:rPr>
                <w:sz w:val="22"/>
                <w:szCs w:val="22"/>
              </w:rPr>
              <w:t xml:space="preserve">Індивідуальні та групові консультації для учнів, батьків, педагогів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Упродовж 2021/2022 </w:t>
            </w:r>
            <w:r w:rsidRPr="00317F57">
              <w:rPr>
                <w:sz w:val="22"/>
                <w:szCs w:val="22"/>
              </w:rPr>
              <w:lastRenderedPageBreak/>
              <w:t>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7B3194">
            <w:pPr>
              <w:pStyle w:val="10"/>
              <w:rPr>
                <w:sz w:val="22"/>
                <w:szCs w:val="22"/>
              </w:rPr>
            </w:pPr>
            <w:r w:rsidRPr="00317F57">
              <w:rPr>
                <w:sz w:val="22"/>
                <w:szCs w:val="22"/>
              </w:rPr>
              <w:lastRenderedPageBreak/>
              <w:t>Соболь А.В.</w:t>
            </w:r>
            <w:r w:rsidRPr="00317F57">
              <w:rPr>
                <w:sz w:val="22"/>
                <w:szCs w:val="22"/>
              </w:rPr>
              <w:br/>
              <w:t xml:space="preserve"> 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bl>
    <w:p w:rsidR="00813062" w:rsidRPr="00317F57" w:rsidRDefault="0067692D" w:rsidP="00F23F1A">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2.2.5.2. Заходи щодо охоплення навчанням дітей мікрорайону ліцею</w:t>
      </w:r>
    </w:p>
    <w:tbl>
      <w:tblPr>
        <w:tblStyle w:val="aff2"/>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F23F1A">
        <w:tc>
          <w:tcPr>
            <w:tcW w:w="709" w:type="dxa"/>
          </w:tcPr>
          <w:p w:rsidR="00813062" w:rsidRPr="00317F57" w:rsidRDefault="0067692D" w:rsidP="00F23F1A">
            <w:pPr>
              <w:pStyle w:val="10"/>
              <w:jc w:val="center"/>
              <w:rPr>
                <w:b/>
                <w:sz w:val="22"/>
                <w:szCs w:val="22"/>
              </w:rPr>
            </w:pPr>
            <w:r w:rsidRPr="00317F57">
              <w:rPr>
                <w:b/>
                <w:sz w:val="22"/>
                <w:szCs w:val="22"/>
              </w:rPr>
              <w:t>№</w:t>
            </w:r>
          </w:p>
          <w:p w:rsidR="00813062" w:rsidRPr="00317F57" w:rsidRDefault="0067692D" w:rsidP="00F23F1A">
            <w:pPr>
              <w:pStyle w:val="10"/>
              <w:jc w:val="center"/>
              <w:rPr>
                <w:b/>
                <w:sz w:val="22"/>
                <w:szCs w:val="22"/>
              </w:rPr>
            </w:pPr>
            <w:r w:rsidRPr="00317F57">
              <w:rPr>
                <w:b/>
                <w:sz w:val="22"/>
                <w:szCs w:val="22"/>
              </w:rPr>
              <w:t>з/п</w:t>
            </w:r>
          </w:p>
        </w:tc>
        <w:tc>
          <w:tcPr>
            <w:tcW w:w="5103" w:type="dxa"/>
          </w:tcPr>
          <w:p w:rsidR="00813062" w:rsidRPr="00317F57" w:rsidRDefault="0067692D" w:rsidP="00F23F1A">
            <w:pPr>
              <w:pStyle w:val="10"/>
              <w:jc w:val="center"/>
              <w:rPr>
                <w:b/>
                <w:sz w:val="22"/>
                <w:szCs w:val="22"/>
              </w:rPr>
            </w:pPr>
            <w:r w:rsidRPr="00317F57">
              <w:rPr>
                <w:b/>
                <w:sz w:val="22"/>
                <w:szCs w:val="22"/>
              </w:rPr>
              <w:t>Заходи</w:t>
            </w:r>
          </w:p>
        </w:tc>
        <w:tc>
          <w:tcPr>
            <w:tcW w:w="1843" w:type="dxa"/>
          </w:tcPr>
          <w:p w:rsidR="00813062" w:rsidRPr="00317F57" w:rsidRDefault="0067692D" w:rsidP="00F23F1A">
            <w:pPr>
              <w:pStyle w:val="10"/>
              <w:jc w:val="center"/>
              <w:rPr>
                <w:b/>
                <w:sz w:val="22"/>
                <w:szCs w:val="22"/>
              </w:rPr>
            </w:pPr>
            <w:r w:rsidRPr="00317F57">
              <w:rPr>
                <w:b/>
                <w:sz w:val="22"/>
                <w:szCs w:val="22"/>
              </w:rPr>
              <w:t>Термін виконання</w:t>
            </w:r>
          </w:p>
        </w:tc>
        <w:tc>
          <w:tcPr>
            <w:tcW w:w="1701" w:type="dxa"/>
          </w:tcPr>
          <w:p w:rsidR="00813062" w:rsidRPr="00317F57" w:rsidRDefault="0067692D" w:rsidP="00F23F1A">
            <w:pPr>
              <w:pStyle w:val="10"/>
              <w:jc w:val="center"/>
              <w:rPr>
                <w:b/>
                <w:sz w:val="22"/>
                <w:szCs w:val="22"/>
              </w:rPr>
            </w:pPr>
            <w:r w:rsidRPr="00317F57">
              <w:rPr>
                <w:b/>
                <w:sz w:val="22"/>
                <w:szCs w:val="22"/>
              </w:rPr>
              <w:t>Відповідальний</w:t>
            </w:r>
          </w:p>
        </w:tc>
        <w:tc>
          <w:tcPr>
            <w:tcW w:w="1417" w:type="dxa"/>
          </w:tcPr>
          <w:p w:rsidR="00813062" w:rsidRPr="00317F57" w:rsidRDefault="0067692D" w:rsidP="00F23F1A">
            <w:pPr>
              <w:pStyle w:val="10"/>
              <w:jc w:val="center"/>
              <w:rPr>
                <w:b/>
                <w:sz w:val="22"/>
                <w:szCs w:val="22"/>
              </w:rPr>
            </w:pPr>
            <w:r w:rsidRPr="00317F57">
              <w:rPr>
                <w:b/>
                <w:sz w:val="22"/>
                <w:szCs w:val="22"/>
              </w:rPr>
              <w:t>Відмітка про виконання</w:t>
            </w: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Організувати постійний контроль за здобуттям повної загальної середньої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rsidP="00F23F1A">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Адміністрація ліцею</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Вести роз’яснювальну роботу серед населення щодо обов’язковості здобуття дітьми та підлітками повної загальної середньої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rsidP="00F23F1A">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Адміністрація ліцею, педколектив</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Систематично проводити роботу щодо залучення до навчання дітей і підлітків від 6 до 18 років.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rsidP="00F23F1A">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tabs>
                <w:tab w:val="left" w:pos="646"/>
              </w:tabs>
              <w:jc w:val="center"/>
              <w:rPr>
                <w:sz w:val="22"/>
                <w:szCs w:val="22"/>
              </w:rPr>
            </w:pPr>
            <w:r w:rsidRPr="00317F57">
              <w:rPr>
                <w:sz w:val="22"/>
                <w:szCs w:val="22"/>
              </w:rPr>
              <w:t>Адміністрація ліцею, педколектив</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Провести аналіз кількості дітей і підлітків, що проживають на території обслуговування ліцею в порівнянні з кількістю дітей, що навчаться в ліцеї.</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До 01.09.20</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A72AF7" w:rsidP="00F23F1A">
            <w:pPr>
              <w:pStyle w:val="10"/>
              <w:jc w:val="center"/>
              <w:rPr>
                <w:sz w:val="22"/>
                <w:szCs w:val="22"/>
              </w:rPr>
            </w:pPr>
            <w:r w:rsidRPr="00317F57">
              <w:rPr>
                <w:sz w:val="22"/>
                <w:szCs w:val="22"/>
              </w:rPr>
              <w:t>Погайдак Т. С.</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Брати участь у Всеукраїнському рейді «Урок»:</w:t>
            </w:r>
          </w:p>
          <w:p w:rsidR="00813062" w:rsidRPr="00317F57" w:rsidRDefault="0067692D" w:rsidP="00F23F1A">
            <w:pPr>
              <w:pStyle w:val="10"/>
              <w:shd w:val="clear" w:color="auto" w:fill="FFFFFF"/>
              <w:ind w:left="24" w:firstLine="304"/>
              <w:rPr>
                <w:sz w:val="22"/>
                <w:szCs w:val="22"/>
              </w:rPr>
            </w:pPr>
            <w:r w:rsidRPr="00317F57">
              <w:rPr>
                <w:sz w:val="22"/>
                <w:szCs w:val="22"/>
              </w:rPr>
              <w:t>• залучати до навчання підлітків, відрахованих з технікумів, коледжів, училищ; неповнолітніх, які перебувають на спеціальному обліку в службі у справах неповнолітніх та відділенні кримінальної міліції у справах неповнолітніх; неповнолітніх, які виховуються в неблагополучних родинах; дітей-сиріт та дітей, позбавлених батьківського піклування; дітей з малозабезпечених сімей та багатодітних сімей;</w:t>
            </w:r>
          </w:p>
          <w:p w:rsidR="00813062" w:rsidRPr="00317F57" w:rsidRDefault="0067692D" w:rsidP="00F23F1A">
            <w:pPr>
              <w:pStyle w:val="10"/>
              <w:shd w:val="clear" w:color="auto" w:fill="FFFFFF"/>
              <w:ind w:firstLine="293"/>
              <w:rPr>
                <w:sz w:val="22"/>
                <w:szCs w:val="22"/>
              </w:rPr>
            </w:pPr>
            <w:r w:rsidRPr="00317F57">
              <w:rPr>
                <w:sz w:val="22"/>
                <w:szCs w:val="22"/>
              </w:rPr>
              <w:t>• тримати під контролем учнів, які схильні до пропусків занять без поважних причин</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rsidP="00F23F1A">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Адміністрація ліцею</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Перевірити явку дітей і підлітків шкільного віку до ліцею на підставі списків. Скласти «Список дітей і підлітків, які не приступили до занять 1 вересня 2021 року на території обслуговування» і подати його до департаменту освіти з інформацією про вжиті заходи щодо залучення таких дітей до навчання.</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До 06.09.2021</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4E22E3" w:rsidP="00F23F1A">
            <w:pPr>
              <w:pStyle w:val="10"/>
              <w:jc w:val="center"/>
              <w:rPr>
                <w:sz w:val="22"/>
                <w:szCs w:val="22"/>
              </w:rPr>
            </w:pPr>
            <w:r w:rsidRPr="00317F57">
              <w:rPr>
                <w:sz w:val="22"/>
                <w:szCs w:val="22"/>
              </w:rPr>
              <w:t>Соболь А. В.</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Повернути списки дітей і підлітків шкільного віку до департаменту освіти з відмітками про те, де навчаються діти, з довідками з навчальних закладів</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До 06.09.2021</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4E22E3" w:rsidP="00F23F1A">
            <w:pPr>
              <w:pStyle w:val="10"/>
              <w:jc w:val="center"/>
              <w:rPr>
                <w:sz w:val="22"/>
                <w:szCs w:val="22"/>
              </w:rPr>
            </w:pPr>
            <w:r w:rsidRPr="00317F57">
              <w:rPr>
                <w:sz w:val="22"/>
                <w:szCs w:val="22"/>
              </w:rPr>
              <w:t>Соболь А. В.</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За наявності в ліцеї учнів, які проживають на закріпленій за ліцеєм території обслуговування і яких не було включено до списку, подати додатковий список таких учнів у департамент освіти.</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До 05.09.2021</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4E22E3" w:rsidP="00F23F1A">
            <w:pPr>
              <w:pStyle w:val="10"/>
              <w:jc w:val="center"/>
              <w:rPr>
                <w:sz w:val="22"/>
                <w:szCs w:val="22"/>
              </w:rPr>
            </w:pPr>
            <w:r w:rsidRPr="00317F57">
              <w:rPr>
                <w:sz w:val="22"/>
                <w:szCs w:val="22"/>
              </w:rPr>
              <w:t>Соболь А. В.</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До 05.09.2021</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5D060F" w:rsidP="00F23F1A">
            <w:pPr>
              <w:pStyle w:val="10"/>
              <w:jc w:val="center"/>
              <w:rPr>
                <w:sz w:val="22"/>
                <w:szCs w:val="22"/>
              </w:rPr>
            </w:pPr>
            <w:r w:rsidRPr="00317F57">
              <w:rPr>
                <w:sz w:val="22"/>
                <w:szCs w:val="22"/>
              </w:rPr>
              <w:t>Адміністрація ліцею</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 xml:space="preserve">Проводити роботу щодо залучення до навчання </w:t>
            </w:r>
            <w:r w:rsidRPr="00317F57">
              <w:rPr>
                <w:sz w:val="22"/>
                <w:szCs w:val="22"/>
              </w:rPr>
              <w:lastRenderedPageBreak/>
              <w:t>дітей 6-річного віку:</w:t>
            </w:r>
          </w:p>
          <w:p w:rsidR="00813062" w:rsidRPr="00317F57" w:rsidRDefault="0067692D" w:rsidP="00F23F1A">
            <w:pPr>
              <w:pStyle w:val="10"/>
              <w:ind w:left="10"/>
              <w:rPr>
                <w:sz w:val="22"/>
                <w:szCs w:val="22"/>
              </w:rPr>
            </w:pPr>
            <w:r w:rsidRPr="00317F57">
              <w:rPr>
                <w:sz w:val="22"/>
                <w:szCs w:val="22"/>
              </w:rPr>
              <w:t>• провести бесіди з батьками про необхідність вступу до ліцею з 6-ти років;</w:t>
            </w:r>
          </w:p>
          <w:p w:rsidR="00813062" w:rsidRPr="00317F57" w:rsidRDefault="0067692D" w:rsidP="00F23F1A">
            <w:pPr>
              <w:pStyle w:val="10"/>
              <w:ind w:left="14"/>
              <w:rPr>
                <w:sz w:val="22"/>
                <w:szCs w:val="22"/>
              </w:rPr>
            </w:pPr>
            <w:r w:rsidRPr="00317F57">
              <w:rPr>
                <w:sz w:val="22"/>
                <w:szCs w:val="22"/>
              </w:rPr>
              <w:t>• зібрати заяви батьків та пояснювальні записки з причиною відмови;</w:t>
            </w:r>
          </w:p>
          <w:p w:rsidR="00813062" w:rsidRPr="00317F57" w:rsidRDefault="0067692D" w:rsidP="00F23F1A">
            <w:pPr>
              <w:pStyle w:val="10"/>
              <w:ind w:left="45"/>
              <w:rPr>
                <w:sz w:val="22"/>
                <w:szCs w:val="22"/>
              </w:rPr>
            </w:pPr>
            <w:r w:rsidRPr="00317F57">
              <w:rPr>
                <w:sz w:val="22"/>
                <w:szCs w:val="22"/>
              </w:rPr>
              <w:t>• провести рекламно-інформаційну акцію «Школа для першокласників»</w:t>
            </w:r>
          </w:p>
          <w:p w:rsidR="00813062" w:rsidRPr="00317F57" w:rsidRDefault="0067692D" w:rsidP="00F23F1A">
            <w:pPr>
              <w:pStyle w:val="10"/>
              <w:rPr>
                <w:sz w:val="22"/>
                <w:szCs w:val="22"/>
              </w:rPr>
            </w:pPr>
            <w:r w:rsidRPr="00317F57">
              <w:rPr>
                <w:sz w:val="22"/>
                <w:szCs w:val="22"/>
              </w:rPr>
              <w:t>• робота консультативного пункту для батьків майбутніх першокласників</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lastRenderedPageBreak/>
              <w:t>До 06.09.2021</w:t>
            </w:r>
          </w:p>
          <w:p w:rsidR="00813062" w:rsidRPr="00317F57" w:rsidRDefault="004E22E3" w:rsidP="00F23F1A">
            <w:pPr>
              <w:pStyle w:val="10"/>
              <w:jc w:val="center"/>
              <w:rPr>
                <w:sz w:val="22"/>
                <w:szCs w:val="22"/>
              </w:rPr>
            </w:pPr>
            <w:r w:rsidRPr="00317F57">
              <w:rPr>
                <w:sz w:val="22"/>
                <w:szCs w:val="22"/>
              </w:rPr>
              <w:lastRenderedPageBreak/>
              <w:t>Впродовж</w:t>
            </w:r>
            <w:r w:rsidR="0067692D" w:rsidRPr="00317F57">
              <w:rPr>
                <w:sz w:val="22"/>
                <w:szCs w:val="22"/>
              </w:rPr>
              <w:t xml:space="preserve"> року</w:t>
            </w:r>
          </w:p>
          <w:p w:rsidR="00813062" w:rsidRPr="00317F57" w:rsidRDefault="00813062" w:rsidP="00F23F1A">
            <w:pPr>
              <w:pStyle w:val="10"/>
              <w:jc w:val="center"/>
              <w:rPr>
                <w:sz w:val="22"/>
                <w:szCs w:val="22"/>
              </w:rPr>
            </w:pPr>
          </w:p>
          <w:p w:rsidR="00813062" w:rsidRPr="00317F57" w:rsidRDefault="0067692D" w:rsidP="00F23F1A">
            <w:pPr>
              <w:pStyle w:val="10"/>
              <w:jc w:val="center"/>
              <w:rPr>
                <w:sz w:val="22"/>
                <w:szCs w:val="22"/>
              </w:rPr>
            </w:pPr>
            <w:r w:rsidRPr="00317F57">
              <w:rPr>
                <w:sz w:val="22"/>
                <w:szCs w:val="22"/>
              </w:rPr>
              <w:t xml:space="preserve">Серпень </w:t>
            </w:r>
          </w:p>
          <w:p w:rsidR="00813062" w:rsidRPr="00317F57" w:rsidRDefault="0067692D" w:rsidP="00F23F1A">
            <w:pPr>
              <w:pStyle w:val="10"/>
              <w:jc w:val="center"/>
              <w:rPr>
                <w:sz w:val="22"/>
                <w:szCs w:val="22"/>
              </w:rPr>
            </w:pPr>
            <w:r w:rsidRPr="00317F57">
              <w:rPr>
                <w:sz w:val="22"/>
                <w:szCs w:val="22"/>
              </w:rPr>
              <w:t>Жовтень</w:t>
            </w:r>
          </w:p>
          <w:p w:rsidR="00813062" w:rsidRPr="00317F57" w:rsidRDefault="0067692D" w:rsidP="00F23F1A">
            <w:pPr>
              <w:pStyle w:val="10"/>
              <w:jc w:val="center"/>
              <w:rPr>
                <w:sz w:val="22"/>
                <w:szCs w:val="22"/>
              </w:rPr>
            </w:pPr>
            <w:r w:rsidRPr="00317F57">
              <w:rPr>
                <w:sz w:val="22"/>
                <w:szCs w:val="22"/>
              </w:rPr>
              <w:t xml:space="preserve">Листопад </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4E22E3" w:rsidP="00F23F1A">
            <w:pPr>
              <w:pStyle w:val="10"/>
              <w:jc w:val="center"/>
              <w:rPr>
                <w:sz w:val="22"/>
                <w:szCs w:val="22"/>
              </w:rPr>
            </w:pPr>
            <w:r w:rsidRPr="00317F57">
              <w:rPr>
                <w:sz w:val="22"/>
                <w:szCs w:val="22"/>
              </w:rPr>
              <w:lastRenderedPageBreak/>
              <w:t xml:space="preserve">Адміністрація </w:t>
            </w:r>
            <w:r w:rsidRPr="00317F57">
              <w:rPr>
                <w:sz w:val="22"/>
                <w:szCs w:val="22"/>
              </w:rPr>
              <w:lastRenderedPageBreak/>
              <w:t>ліцею</w:t>
            </w:r>
          </w:p>
          <w:p w:rsidR="004E22E3" w:rsidRPr="00317F57" w:rsidRDefault="004E22E3" w:rsidP="00F23F1A">
            <w:pPr>
              <w:pStyle w:val="10"/>
              <w:jc w:val="center"/>
              <w:rPr>
                <w:sz w:val="22"/>
                <w:szCs w:val="22"/>
              </w:rPr>
            </w:pPr>
            <w:r w:rsidRPr="00317F57">
              <w:rPr>
                <w:sz w:val="22"/>
                <w:szCs w:val="22"/>
              </w:rPr>
              <w:t xml:space="preserve">Кл.керівники </w:t>
            </w:r>
          </w:p>
          <w:p w:rsidR="004E22E3" w:rsidRPr="00317F57" w:rsidRDefault="004E22E3" w:rsidP="00F23F1A">
            <w:pPr>
              <w:pStyle w:val="10"/>
              <w:jc w:val="center"/>
              <w:rPr>
                <w:sz w:val="22"/>
                <w:szCs w:val="22"/>
              </w:rPr>
            </w:pPr>
            <w:r w:rsidRPr="00317F57">
              <w:rPr>
                <w:sz w:val="22"/>
                <w:szCs w:val="22"/>
              </w:rPr>
              <w:t>4 кл.</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Заслуховувати на нараді при директорі питання:</w:t>
            </w:r>
          </w:p>
          <w:p w:rsidR="00813062" w:rsidRPr="00317F57" w:rsidRDefault="0067692D" w:rsidP="00F23F1A">
            <w:pPr>
              <w:pStyle w:val="10"/>
              <w:ind w:left="14"/>
              <w:rPr>
                <w:sz w:val="22"/>
                <w:szCs w:val="22"/>
              </w:rPr>
            </w:pPr>
            <w:r w:rsidRPr="00317F57">
              <w:rPr>
                <w:sz w:val="22"/>
                <w:szCs w:val="22"/>
              </w:rPr>
              <w:t>• про виконання положень Конституції України, с . 35 Закону України «Про освіту», с . 6 Закону України «Про загальну середню освіту», Інструкції з обліку дітей і підлітків шкільного віку;</w:t>
            </w:r>
          </w:p>
          <w:p w:rsidR="00813062" w:rsidRPr="00317F57" w:rsidRDefault="0067692D" w:rsidP="00F23F1A">
            <w:pPr>
              <w:pStyle w:val="10"/>
              <w:jc w:val="both"/>
              <w:rPr>
                <w:sz w:val="22"/>
                <w:szCs w:val="22"/>
              </w:rPr>
            </w:pPr>
            <w:r w:rsidRPr="00317F57">
              <w:rPr>
                <w:sz w:val="22"/>
                <w:szCs w:val="22"/>
              </w:rPr>
              <w:t>• про здійснення контролю за відвідуванням навчальних занять учнями ліцею</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813062" w:rsidP="00F23F1A">
            <w:pPr>
              <w:pStyle w:val="10"/>
              <w:jc w:val="center"/>
              <w:rPr>
                <w:sz w:val="22"/>
                <w:szCs w:val="22"/>
              </w:rPr>
            </w:pPr>
          </w:p>
          <w:p w:rsidR="00813062" w:rsidRPr="00317F57" w:rsidRDefault="00813062" w:rsidP="00F23F1A">
            <w:pPr>
              <w:pStyle w:val="10"/>
              <w:jc w:val="center"/>
              <w:rPr>
                <w:sz w:val="22"/>
                <w:szCs w:val="22"/>
              </w:rPr>
            </w:pPr>
          </w:p>
          <w:p w:rsidR="00813062" w:rsidRPr="00317F57" w:rsidRDefault="0067692D" w:rsidP="00F23F1A">
            <w:pPr>
              <w:pStyle w:val="10"/>
              <w:jc w:val="center"/>
              <w:rPr>
                <w:sz w:val="22"/>
                <w:szCs w:val="22"/>
              </w:rPr>
            </w:pPr>
            <w:r w:rsidRPr="00317F57">
              <w:rPr>
                <w:sz w:val="22"/>
                <w:szCs w:val="22"/>
              </w:rPr>
              <w:t xml:space="preserve">Вересень </w:t>
            </w:r>
          </w:p>
          <w:p w:rsidR="00813062" w:rsidRPr="00317F57" w:rsidRDefault="00813062" w:rsidP="00F23F1A">
            <w:pPr>
              <w:pStyle w:val="10"/>
              <w:jc w:val="center"/>
              <w:rPr>
                <w:sz w:val="22"/>
                <w:szCs w:val="22"/>
              </w:rPr>
            </w:pPr>
          </w:p>
          <w:p w:rsidR="00813062" w:rsidRPr="00317F57" w:rsidRDefault="0067692D" w:rsidP="00F23F1A">
            <w:pPr>
              <w:pStyle w:val="10"/>
              <w:jc w:val="center"/>
              <w:rPr>
                <w:sz w:val="22"/>
                <w:szCs w:val="22"/>
              </w:rPr>
            </w:pPr>
            <w:r w:rsidRPr="00317F57">
              <w:rPr>
                <w:sz w:val="22"/>
                <w:szCs w:val="22"/>
              </w:rPr>
              <w:t xml:space="preserve">Лютий </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4E22E3" w:rsidP="00F23F1A">
            <w:pPr>
              <w:pStyle w:val="10"/>
              <w:jc w:val="center"/>
              <w:rPr>
                <w:sz w:val="22"/>
                <w:szCs w:val="22"/>
              </w:rPr>
            </w:pPr>
            <w:r w:rsidRPr="00317F57">
              <w:rPr>
                <w:sz w:val="22"/>
                <w:szCs w:val="22"/>
              </w:rPr>
              <w:t>Соболь А. В.</w:t>
            </w:r>
          </w:p>
        </w:tc>
        <w:tc>
          <w:tcPr>
            <w:tcW w:w="1417" w:type="dxa"/>
          </w:tcPr>
          <w:p w:rsidR="00813062" w:rsidRPr="00317F57" w:rsidRDefault="00813062" w:rsidP="00F23F1A">
            <w:pPr>
              <w:pStyle w:val="10"/>
              <w:jc w:val="center"/>
              <w:rPr>
                <w:sz w:val="22"/>
                <w:szCs w:val="22"/>
              </w:rPr>
            </w:pPr>
          </w:p>
        </w:tc>
      </w:tr>
      <w:tr w:rsidR="00813062" w:rsidRPr="00317F57" w:rsidTr="00F23F1A">
        <w:tc>
          <w:tcPr>
            <w:tcW w:w="709" w:type="dxa"/>
          </w:tcPr>
          <w:p w:rsidR="00813062" w:rsidRPr="00317F57" w:rsidRDefault="00813062" w:rsidP="004A4C04">
            <w:pPr>
              <w:pStyle w:val="10"/>
              <w:numPr>
                <w:ilvl w:val="0"/>
                <w:numId w:val="71"/>
              </w:numPr>
              <w:pBdr>
                <w:top w:val="nil"/>
                <w:left w:val="nil"/>
                <w:bottom w:val="nil"/>
                <w:right w:val="nil"/>
                <w:between w:val="nil"/>
              </w:pBdr>
              <w:spacing w:line="276" w:lineRule="auto"/>
              <w:jc w:val="center"/>
              <w:rPr>
                <w:sz w:val="22"/>
                <w:szCs w:val="22"/>
              </w:rPr>
            </w:pPr>
          </w:p>
        </w:tc>
        <w:tc>
          <w:tcPr>
            <w:tcW w:w="510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rPr>
                <w:sz w:val="22"/>
                <w:szCs w:val="22"/>
              </w:rPr>
            </w:pPr>
            <w:r w:rsidRPr="00317F57">
              <w:rPr>
                <w:sz w:val="22"/>
                <w:szCs w:val="22"/>
              </w:rPr>
              <w:t xml:space="preserve">Перевірити працевлаштування випускників 9-х класів. Підтвердити довідками про навчання. </w:t>
            </w:r>
          </w:p>
        </w:tc>
        <w:tc>
          <w:tcPr>
            <w:tcW w:w="1843" w:type="dxa"/>
            <w:tcBorders>
              <w:top w:val="single" w:sz="4" w:space="0" w:color="000080"/>
              <w:left w:val="single" w:sz="4" w:space="0" w:color="000080"/>
              <w:bottom w:val="single" w:sz="4" w:space="0" w:color="000080"/>
              <w:right w:val="single" w:sz="4" w:space="0" w:color="000080"/>
            </w:tcBorders>
          </w:tcPr>
          <w:p w:rsidR="00813062" w:rsidRPr="00317F57" w:rsidRDefault="0067692D" w:rsidP="00F23F1A">
            <w:pPr>
              <w:pStyle w:val="10"/>
              <w:jc w:val="center"/>
              <w:rPr>
                <w:sz w:val="22"/>
                <w:szCs w:val="22"/>
              </w:rPr>
            </w:pPr>
            <w:r w:rsidRPr="00317F57">
              <w:rPr>
                <w:sz w:val="22"/>
                <w:szCs w:val="22"/>
              </w:rPr>
              <w:t>До 10.09.2021</w:t>
            </w:r>
          </w:p>
        </w:tc>
        <w:tc>
          <w:tcPr>
            <w:tcW w:w="1701" w:type="dxa"/>
            <w:tcBorders>
              <w:top w:val="single" w:sz="4" w:space="0" w:color="000080"/>
              <w:left w:val="single" w:sz="4" w:space="0" w:color="000080"/>
              <w:bottom w:val="single" w:sz="4" w:space="0" w:color="000080"/>
              <w:right w:val="single" w:sz="4" w:space="0" w:color="000080"/>
            </w:tcBorders>
          </w:tcPr>
          <w:p w:rsidR="00813062" w:rsidRPr="00317F57" w:rsidRDefault="005D060F" w:rsidP="00F23F1A">
            <w:pPr>
              <w:pStyle w:val="10"/>
              <w:jc w:val="center"/>
              <w:rPr>
                <w:sz w:val="22"/>
                <w:szCs w:val="22"/>
              </w:rPr>
            </w:pPr>
            <w:r w:rsidRPr="00317F57">
              <w:rPr>
                <w:sz w:val="22"/>
                <w:szCs w:val="22"/>
              </w:rPr>
              <w:t>Соболь А. В.</w:t>
            </w:r>
          </w:p>
        </w:tc>
        <w:tc>
          <w:tcPr>
            <w:tcW w:w="1417" w:type="dxa"/>
          </w:tcPr>
          <w:p w:rsidR="00813062" w:rsidRPr="00317F57" w:rsidRDefault="00813062" w:rsidP="00F23F1A">
            <w:pPr>
              <w:pStyle w:val="10"/>
              <w:jc w:val="center"/>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457C2D">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2.2.5.3. Робота з організації працевлаштування випускників</w:t>
      </w:r>
    </w:p>
    <w:tbl>
      <w:tblPr>
        <w:tblStyle w:val="aff3"/>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457C2D">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457C2D">
        <w:tc>
          <w:tcPr>
            <w:tcW w:w="709" w:type="dxa"/>
          </w:tcPr>
          <w:p w:rsidR="00813062" w:rsidRPr="00317F57" w:rsidRDefault="00813062" w:rsidP="004A4C04">
            <w:pPr>
              <w:pStyle w:val="10"/>
              <w:numPr>
                <w:ilvl w:val="0"/>
                <w:numId w:val="93"/>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Проводити попереднє опитування випускників 9-х, 11-го класів щодо їх професійного самовизначення</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Вересень 2021</w:t>
            </w:r>
          </w:p>
          <w:p w:rsidR="00813062" w:rsidRPr="00317F57" w:rsidRDefault="0067692D">
            <w:pPr>
              <w:pStyle w:val="10"/>
              <w:jc w:val="center"/>
              <w:rPr>
                <w:sz w:val="22"/>
                <w:szCs w:val="22"/>
              </w:rPr>
            </w:pPr>
            <w:r w:rsidRPr="00317F57">
              <w:rPr>
                <w:sz w:val="22"/>
                <w:szCs w:val="22"/>
              </w:rPr>
              <w:t>Квітень 2022</w:t>
            </w:r>
          </w:p>
          <w:p w:rsidR="00813062" w:rsidRPr="00317F57" w:rsidRDefault="0067692D">
            <w:pPr>
              <w:pStyle w:val="10"/>
              <w:jc w:val="center"/>
              <w:rPr>
                <w:sz w:val="22"/>
                <w:szCs w:val="22"/>
              </w:rPr>
            </w:pPr>
            <w:r w:rsidRPr="00317F57">
              <w:rPr>
                <w:sz w:val="22"/>
                <w:szCs w:val="22"/>
              </w:rPr>
              <w:t>Травень 2022</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E22E3">
            <w:pPr>
              <w:pStyle w:val="10"/>
              <w:jc w:val="center"/>
              <w:rPr>
                <w:sz w:val="22"/>
                <w:szCs w:val="22"/>
              </w:rPr>
            </w:pPr>
            <w:r w:rsidRPr="00317F57">
              <w:rPr>
                <w:sz w:val="22"/>
                <w:szCs w:val="22"/>
              </w:rPr>
              <w:t>Соболь А. В.</w:t>
            </w:r>
          </w:p>
          <w:p w:rsidR="00813062" w:rsidRPr="00317F57" w:rsidRDefault="0067692D">
            <w:pPr>
              <w:pStyle w:val="10"/>
              <w:jc w:val="center"/>
              <w:rPr>
                <w:sz w:val="22"/>
                <w:szCs w:val="22"/>
              </w:rPr>
            </w:pPr>
            <w:r w:rsidRPr="00317F57">
              <w:rPr>
                <w:sz w:val="22"/>
                <w:szCs w:val="22"/>
              </w:rPr>
              <w:t>Класні керівники</w:t>
            </w:r>
          </w:p>
          <w:p w:rsidR="00813062" w:rsidRPr="00317F57" w:rsidRDefault="00813062">
            <w:pPr>
              <w:pStyle w:val="10"/>
              <w:jc w:val="center"/>
              <w:rPr>
                <w:sz w:val="22"/>
                <w:szCs w:val="22"/>
              </w:rPr>
            </w:pPr>
          </w:p>
          <w:p w:rsidR="00813062" w:rsidRPr="00317F57" w:rsidRDefault="00813062">
            <w:pPr>
              <w:pStyle w:val="10"/>
              <w:jc w:val="center"/>
              <w:rPr>
                <w:sz w:val="22"/>
                <w:szCs w:val="22"/>
              </w:rPr>
            </w:pP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3"/>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Вести облік працевлаштування випускників ліцею</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Вересень</w:t>
            </w:r>
          </w:p>
          <w:p w:rsidR="00813062" w:rsidRPr="00317F57" w:rsidRDefault="0067692D">
            <w:pPr>
              <w:pStyle w:val="10"/>
              <w:jc w:val="center"/>
              <w:rPr>
                <w:sz w:val="22"/>
                <w:szCs w:val="22"/>
              </w:rPr>
            </w:pPr>
            <w:r w:rsidRPr="00317F57">
              <w:rPr>
                <w:sz w:val="22"/>
                <w:szCs w:val="22"/>
              </w:rPr>
              <w:t>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5D060F">
            <w:pPr>
              <w:pStyle w:val="10"/>
              <w:jc w:val="center"/>
              <w:rPr>
                <w:sz w:val="22"/>
                <w:szCs w:val="22"/>
              </w:rPr>
            </w:pPr>
            <w:r w:rsidRPr="00317F57">
              <w:rPr>
                <w:sz w:val="22"/>
                <w:szCs w:val="22"/>
              </w:rPr>
              <w:t>Соболь А. В.</w:t>
            </w:r>
            <w:r w:rsidR="0067692D" w:rsidRPr="00317F57">
              <w:rPr>
                <w:sz w:val="22"/>
                <w:szCs w:val="22"/>
              </w:rPr>
              <w:t xml:space="preserve"> соціальний педагог,</w:t>
            </w:r>
          </w:p>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3"/>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Надавати інформацію про працевлаштування випускників до департаменту освіти</w:t>
            </w:r>
            <w:r w:rsidR="004E22E3" w:rsidRPr="00317F57">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за запитом</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5D060F">
            <w:pPr>
              <w:pStyle w:val="10"/>
              <w:jc w:val="center"/>
              <w:rPr>
                <w:sz w:val="22"/>
                <w:szCs w:val="22"/>
              </w:rPr>
            </w:pPr>
            <w:r w:rsidRPr="00317F57">
              <w:rPr>
                <w:sz w:val="22"/>
                <w:szCs w:val="22"/>
              </w:rPr>
              <w:t>Соболь А. В.</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3"/>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Проводити зустрічі з випускниками ліцею-представниками різних професій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E22E3">
            <w:pPr>
              <w:pStyle w:val="10"/>
              <w:jc w:val="center"/>
              <w:rPr>
                <w:sz w:val="22"/>
                <w:szCs w:val="22"/>
              </w:rPr>
            </w:pPr>
            <w:r w:rsidRPr="00317F57">
              <w:rPr>
                <w:sz w:val="22"/>
                <w:szCs w:val="22"/>
              </w:rPr>
              <w:t>Соболь А. В.</w:t>
            </w:r>
            <w:r w:rsidR="0067692D" w:rsidRPr="00317F57">
              <w:rPr>
                <w:sz w:val="22"/>
                <w:szCs w:val="22"/>
              </w:rPr>
              <w:t>,</w:t>
            </w:r>
          </w:p>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3"/>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Проводити зустрічі випускників з представниками центру зайнятості з метою інформованості про ринок праці в місті</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E22E3">
            <w:pPr>
              <w:pStyle w:val="10"/>
              <w:jc w:val="center"/>
              <w:rPr>
                <w:sz w:val="22"/>
                <w:szCs w:val="22"/>
              </w:rPr>
            </w:pPr>
            <w:r w:rsidRPr="00317F57">
              <w:rPr>
                <w:sz w:val="22"/>
                <w:szCs w:val="22"/>
              </w:rPr>
              <w:t>Соболь А. В.</w:t>
            </w:r>
            <w:r w:rsidR="0067692D" w:rsidRPr="00317F57">
              <w:rPr>
                <w:sz w:val="22"/>
                <w:szCs w:val="22"/>
              </w:rPr>
              <w:t>,</w:t>
            </w:r>
          </w:p>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457C2D">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2.2.5.4. Заходи щодо роботи з учнями пільгових категорій</w:t>
      </w:r>
    </w:p>
    <w:tbl>
      <w:tblPr>
        <w:tblStyle w:val="aff4"/>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457C2D">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both"/>
              <w:rPr>
                <w:sz w:val="22"/>
                <w:szCs w:val="22"/>
              </w:rPr>
            </w:pPr>
            <w:r w:rsidRPr="00317F57">
              <w:rPr>
                <w:sz w:val="22"/>
                <w:szCs w:val="22"/>
              </w:rPr>
              <w:t>Провести роботу щодо обліку дітей-сиріт та дітей, позбавлених батьківського піклування та занесення їх до соціального паспорту ліцею</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До 28.08.2021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ind w:right="-67"/>
              <w:jc w:val="center"/>
              <w:rPr>
                <w:sz w:val="22"/>
                <w:szCs w:val="22"/>
              </w:rPr>
            </w:pPr>
            <w:r w:rsidRPr="00317F57">
              <w:rPr>
                <w:sz w:val="22"/>
                <w:szCs w:val="22"/>
              </w:rPr>
              <w:t>Соболь А.В.</w:t>
            </w:r>
            <w:r w:rsidRPr="00317F57">
              <w:rPr>
                <w:sz w:val="22"/>
                <w:szCs w:val="22"/>
              </w:rPr>
              <w:br/>
              <w:t>Погайдак Т.С.</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Поновити списки дітей пільгових категорій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jc w:val="center"/>
              <w:rPr>
                <w:sz w:val="22"/>
                <w:szCs w:val="22"/>
              </w:rPr>
            </w:pPr>
            <w:r w:rsidRPr="00317F57">
              <w:rPr>
                <w:sz w:val="22"/>
                <w:szCs w:val="22"/>
              </w:rPr>
              <w:t>до 06.09.2021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jc w:val="center"/>
              <w:rPr>
                <w:sz w:val="22"/>
                <w:szCs w:val="22"/>
              </w:rPr>
            </w:pPr>
            <w:r w:rsidRPr="00317F57">
              <w:rPr>
                <w:sz w:val="22"/>
                <w:szCs w:val="22"/>
              </w:rPr>
              <w:t>Соболь А.В.</w:t>
            </w:r>
            <w:r w:rsidRPr="00317F57">
              <w:rPr>
                <w:sz w:val="22"/>
                <w:szCs w:val="22"/>
              </w:rPr>
              <w:br/>
              <w:t>Погайдак Т.С</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Забезпечити безкоштовним харчуванням в їдальні ліцею учнів пільгових категорій, які мають на це право</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З 01.09.2021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jc w:val="center"/>
              <w:rPr>
                <w:sz w:val="22"/>
                <w:szCs w:val="22"/>
              </w:rPr>
            </w:pPr>
            <w:r w:rsidRPr="00317F57">
              <w:rPr>
                <w:sz w:val="22"/>
                <w:szCs w:val="22"/>
              </w:rPr>
              <w:t>Гринів Л.І.</w:t>
            </w:r>
            <w:r w:rsidRPr="00317F57">
              <w:rPr>
                <w:sz w:val="22"/>
                <w:szCs w:val="22"/>
              </w:rPr>
              <w:br/>
              <w:t>Соболь А.В.</w:t>
            </w:r>
            <w:r w:rsidRPr="00317F57">
              <w:rPr>
                <w:sz w:val="22"/>
                <w:szCs w:val="22"/>
              </w:rPr>
              <w:br/>
              <w:t>Кортан Л.В.</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441F14" w:rsidP="00441F14">
            <w:pPr>
              <w:pStyle w:val="10"/>
              <w:shd w:val="clear" w:color="auto" w:fill="FFFFFF"/>
              <w:rPr>
                <w:sz w:val="22"/>
                <w:szCs w:val="22"/>
              </w:rPr>
            </w:pPr>
            <w:r w:rsidRPr="00317F57">
              <w:rPr>
                <w:sz w:val="22"/>
                <w:szCs w:val="22"/>
              </w:rPr>
              <w:t>Сприяти оздоровленню</w:t>
            </w:r>
            <w:r w:rsidR="0067692D" w:rsidRPr="00317F57">
              <w:rPr>
                <w:sz w:val="22"/>
                <w:szCs w:val="22"/>
              </w:rPr>
              <w:t xml:space="preserve"> дітей, в тому числі й пільгових категорій, під час літніх канікул</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червень 2022</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jc w:val="center"/>
              <w:rPr>
                <w:sz w:val="22"/>
                <w:szCs w:val="22"/>
              </w:rPr>
            </w:pPr>
            <w:r w:rsidRPr="00317F57">
              <w:rPr>
                <w:sz w:val="22"/>
                <w:szCs w:val="22"/>
              </w:rPr>
              <w:t>Соболь А.В.</w:t>
            </w:r>
            <w:r w:rsidRPr="00317F57">
              <w:rPr>
                <w:sz w:val="22"/>
                <w:szCs w:val="22"/>
              </w:rPr>
              <w:br/>
              <w:t>Погайдак Т.С</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Залучити дітей, в тому числі й пільгових категорій, до занять в гуртках за інтересами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jc w:val="center"/>
              <w:rPr>
                <w:sz w:val="22"/>
                <w:szCs w:val="22"/>
              </w:rPr>
            </w:pPr>
            <w:r w:rsidRPr="00317F57">
              <w:rPr>
                <w:sz w:val="22"/>
                <w:szCs w:val="22"/>
              </w:rPr>
              <w:t>До 15.09.2021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ind w:hanging="36"/>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Забезпечити дієтичним харчуванням дітей пільгових категорій, якщо вони цього потребують</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до 03.09.2021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ind w:hanging="5"/>
              <w:jc w:val="center"/>
              <w:rPr>
                <w:sz w:val="22"/>
                <w:szCs w:val="22"/>
              </w:rPr>
            </w:pPr>
            <w:r w:rsidRPr="00317F57">
              <w:rPr>
                <w:sz w:val="22"/>
                <w:szCs w:val="22"/>
              </w:rPr>
              <w:t>Соболь А.В</w:t>
            </w:r>
            <w:r w:rsidR="0067692D" w:rsidRPr="00317F57">
              <w:rPr>
                <w:sz w:val="22"/>
                <w:szCs w:val="22"/>
              </w:rPr>
              <w:t>.</w:t>
            </w:r>
            <w:r w:rsidRPr="00317F57">
              <w:rPr>
                <w:sz w:val="22"/>
                <w:szCs w:val="22"/>
              </w:rPr>
              <w:br/>
              <w:t>Медична сестра</w:t>
            </w:r>
            <w:r w:rsidRPr="00317F57">
              <w:rPr>
                <w:sz w:val="22"/>
                <w:szCs w:val="22"/>
              </w:rPr>
              <w:br/>
              <w:t>Класні керівники</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ind w:firstLine="14"/>
              <w:rPr>
                <w:sz w:val="22"/>
                <w:szCs w:val="22"/>
              </w:rPr>
            </w:pPr>
            <w:r w:rsidRPr="00317F57">
              <w:rPr>
                <w:sz w:val="22"/>
                <w:szCs w:val="22"/>
              </w:rPr>
              <w:t>Обстежити житлові умови дітей, що знаходяться під опікою, та тих, що цього потребують.</w:t>
            </w:r>
            <w:r w:rsidR="00441F14" w:rsidRPr="00317F57">
              <w:rPr>
                <w:sz w:val="22"/>
                <w:szCs w:val="22"/>
              </w:rPr>
              <w:t xml:space="preserve"> (за запитом)</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jc w:val="center"/>
              <w:rPr>
                <w:sz w:val="22"/>
                <w:szCs w:val="22"/>
              </w:rPr>
            </w:pPr>
            <w:r w:rsidRPr="00317F57">
              <w:rPr>
                <w:sz w:val="22"/>
                <w:szCs w:val="22"/>
              </w:rPr>
              <w:t>Вересень 2021</w:t>
            </w:r>
          </w:p>
          <w:p w:rsidR="00813062" w:rsidRPr="00317F57" w:rsidRDefault="0067692D">
            <w:pPr>
              <w:pStyle w:val="10"/>
              <w:shd w:val="clear" w:color="auto" w:fill="FFFFFF"/>
              <w:jc w:val="center"/>
              <w:rPr>
                <w:sz w:val="22"/>
                <w:szCs w:val="22"/>
              </w:rPr>
            </w:pPr>
            <w:r w:rsidRPr="00317F57">
              <w:rPr>
                <w:sz w:val="22"/>
                <w:szCs w:val="22"/>
              </w:rPr>
              <w:t>січень</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ind w:right="-67" w:firstLine="10"/>
              <w:jc w:val="center"/>
              <w:rPr>
                <w:sz w:val="22"/>
                <w:szCs w:val="22"/>
              </w:rPr>
            </w:pPr>
            <w:r w:rsidRPr="00317F57">
              <w:rPr>
                <w:sz w:val="22"/>
                <w:szCs w:val="22"/>
              </w:rPr>
              <w:t>Соболь А.В.</w:t>
            </w:r>
            <w:r w:rsidRPr="00317F57">
              <w:rPr>
                <w:sz w:val="22"/>
                <w:szCs w:val="22"/>
              </w:rPr>
              <w:br/>
              <w:t>Погайдак Т.С</w:t>
            </w:r>
            <w:r w:rsidR="0067692D" w:rsidRPr="00317F57">
              <w:rPr>
                <w:sz w:val="22"/>
                <w:szCs w:val="22"/>
              </w:rPr>
              <w:t>.</w:t>
            </w:r>
          </w:p>
          <w:p w:rsidR="00813062" w:rsidRPr="00317F57" w:rsidRDefault="0067692D">
            <w:pPr>
              <w:pStyle w:val="10"/>
              <w:shd w:val="clear" w:color="auto" w:fill="FFFFFF"/>
              <w:ind w:firstLine="10"/>
              <w:jc w:val="center"/>
              <w:rPr>
                <w:sz w:val="22"/>
                <w:szCs w:val="22"/>
              </w:rPr>
            </w:pPr>
            <w:r w:rsidRPr="00317F57">
              <w:rPr>
                <w:sz w:val="22"/>
                <w:szCs w:val="22"/>
              </w:rPr>
              <w:t xml:space="preserve">Класні керівники </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ind w:firstLine="24"/>
              <w:rPr>
                <w:sz w:val="22"/>
                <w:szCs w:val="22"/>
              </w:rPr>
            </w:pPr>
            <w:r w:rsidRPr="00317F57">
              <w:rPr>
                <w:sz w:val="22"/>
                <w:szCs w:val="22"/>
              </w:rPr>
              <w:t>Забезпечити дітям пільгових категорій безкоштовне відвідування розважальних заходів, які будуть проводитися на базі ліцею</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ind w:right="-67" w:hanging="58"/>
              <w:jc w:val="center"/>
              <w:rPr>
                <w:sz w:val="22"/>
                <w:szCs w:val="22"/>
              </w:rPr>
            </w:pPr>
            <w:r w:rsidRPr="00317F57">
              <w:rPr>
                <w:sz w:val="22"/>
                <w:szCs w:val="22"/>
              </w:rPr>
              <w:t>Соболь А.В.</w:t>
            </w:r>
            <w:r w:rsidRPr="00317F57">
              <w:rPr>
                <w:sz w:val="22"/>
                <w:szCs w:val="22"/>
              </w:rPr>
              <w:br/>
              <w:t>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ind w:firstLine="31"/>
              <w:rPr>
                <w:sz w:val="22"/>
                <w:szCs w:val="22"/>
              </w:rPr>
            </w:pPr>
            <w:r w:rsidRPr="00317F57">
              <w:rPr>
                <w:sz w:val="22"/>
                <w:szCs w:val="22"/>
              </w:rPr>
              <w:t>Забезпечити відвідування міських новорічних свят (дітям пільгових категорій - безкоштовно)</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грудень 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ind w:right="-67" w:hanging="58"/>
              <w:jc w:val="center"/>
              <w:rPr>
                <w:sz w:val="22"/>
                <w:szCs w:val="22"/>
              </w:rPr>
            </w:pPr>
            <w:r w:rsidRPr="00317F57">
              <w:rPr>
                <w:sz w:val="22"/>
                <w:szCs w:val="22"/>
              </w:rPr>
              <w:t>Соболь А.В.</w:t>
            </w:r>
            <w:r w:rsidRPr="00317F57">
              <w:rPr>
                <w:sz w:val="22"/>
                <w:szCs w:val="22"/>
              </w:rPr>
              <w:br/>
              <w:t>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rPr>
                <w:sz w:val="22"/>
                <w:szCs w:val="22"/>
              </w:rPr>
            </w:pPr>
            <w:r w:rsidRPr="00317F57">
              <w:rPr>
                <w:sz w:val="22"/>
                <w:szCs w:val="22"/>
              </w:rPr>
              <w:t>Організувати вручення подарунків на день Святого Миколая дітям пільгових категорій.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jc w:val="center"/>
              <w:rPr>
                <w:sz w:val="22"/>
                <w:szCs w:val="22"/>
              </w:rPr>
            </w:pPr>
            <w:r w:rsidRPr="00317F57">
              <w:rPr>
                <w:sz w:val="22"/>
                <w:szCs w:val="22"/>
              </w:rPr>
              <w:t>Грудень 2021</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ind w:right="-67" w:hanging="58"/>
              <w:jc w:val="center"/>
              <w:rPr>
                <w:sz w:val="22"/>
                <w:szCs w:val="22"/>
              </w:rPr>
            </w:pPr>
            <w:r w:rsidRPr="00317F57">
              <w:rPr>
                <w:sz w:val="22"/>
                <w:szCs w:val="22"/>
              </w:rPr>
              <w:t>Соболь А.В.</w:t>
            </w:r>
            <w:r w:rsidRPr="00317F57">
              <w:rPr>
                <w:sz w:val="22"/>
                <w:szCs w:val="22"/>
              </w:rPr>
              <w:br/>
              <w:t>Погайдак Т.С</w:t>
            </w:r>
          </w:p>
        </w:tc>
        <w:tc>
          <w:tcPr>
            <w:tcW w:w="1417" w:type="dxa"/>
          </w:tcPr>
          <w:p w:rsidR="00813062" w:rsidRPr="00317F57" w:rsidRDefault="00813062">
            <w:pPr>
              <w:pStyle w:val="10"/>
              <w:jc w:val="center"/>
              <w:rPr>
                <w:sz w:val="22"/>
                <w:szCs w:val="22"/>
              </w:rPr>
            </w:pPr>
          </w:p>
        </w:tc>
      </w:tr>
      <w:tr w:rsidR="00813062" w:rsidRPr="00317F57" w:rsidTr="00457C2D">
        <w:tc>
          <w:tcPr>
            <w:tcW w:w="709" w:type="dxa"/>
          </w:tcPr>
          <w:p w:rsidR="00813062" w:rsidRPr="00317F57" w:rsidRDefault="00813062" w:rsidP="004A4C04">
            <w:pPr>
              <w:pStyle w:val="10"/>
              <w:numPr>
                <w:ilvl w:val="0"/>
                <w:numId w:val="91"/>
              </w:numPr>
              <w:pBdr>
                <w:top w:val="nil"/>
                <w:left w:val="nil"/>
                <w:bottom w:val="nil"/>
                <w:right w:val="nil"/>
                <w:between w:val="nil"/>
              </w:pBdr>
              <w:spacing w:after="200" w:line="276" w:lineRule="auto"/>
              <w:jc w:val="center"/>
              <w:rPr>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ind w:firstLine="10"/>
              <w:rPr>
                <w:sz w:val="22"/>
                <w:szCs w:val="22"/>
              </w:rPr>
            </w:pPr>
            <w:r w:rsidRPr="00317F57">
              <w:rPr>
                <w:sz w:val="22"/>
                <w:szCs w:val="22"/>
              </w:rPr>
              <w:t>Організувати учнів на участь у заходах, присвячених Дню захисту дітей.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hd w:val="clear" w:color="auto" w:fill="FFFFFF"/>
              <w:jc w:val="center"/>
              <w:rPr>
                <w:sz w:val="22"/>
                <w:szCs w:val="22"/>
              </w:rPr>
            </w:pPr>
            <w:r w:rsidRPr="00317F57">
              <w:rPr>
                <w:sz w:val="22"/>
                <w:szCs w:val="22"/>
              </w:rPr>
              <w:t>01 червня 2022</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441F14">
            <w:pPr>
              <w:pStyle w:val="10"/>
              <w:shd w:val="clear" w:color="auto" w:fill="FFFFFF"/>
              <w:ind w:right="-67" w:hanging="58"/>
              <w:jc w:val="center"/>
              <w:rPr>
                <w:sz w:val="22"/>
                <w:szCs w:val="22"/>
              </w:rPr>
            </w:pPr>
            <w:r w:rsidRPr="00317F57">
              <w:rPr>
                <w:sz w:val="22"/>
                <w:szCs w:val="22"/>
              </w:rPr>
              <w:t>Соболь А.В.</w:t>
            </w:r>
            <w:r w:rsidRPr="00317F57">
              <w:rPr>
                <w:sz w:val="22"/>
                <w:szCs w:val="22"/>
              </w:rPr>
              <w:br/>
              <w:t>Погайдак Т.С</w:t>
            </w:r>
            <w:r w:rsidRPr="00317F57">
              <w:rPr>
                <w:sz w:val="22"/>
                <w:szCs w:val="22"/>
              </w:rPr>
              <w:br/>
            </w:r>
            <w:r w:rsidR="00E04175" w:rsidRPr="00317F57">
              <w:rPr>
                <w:sz w:val="22"/>
                <w:szCs w:val="22"/>
              </w:rPr>
              <w:t>Пед.-орг.</w:t>
            </w:r>
          </w:p>
        </w:tc>
        <w:tc>
          <w:tcPr>
            <w:tcW w:w="1417" w:type="dxa"/>
          </w:tcPr>
          <w:p w:rsidR="00813062" w:rsidRPr="00317F57" w:rsidRDefault="00813062">
            <w:pPr>
              <w:pStyle w:val="10"/>
              <w:jc w:val="center"/>
              <w:rPr>
                <w:sz w:val="22"/>
                <w:szCs w:val="22"/>
              </w:rPr>
            </w:pPr>
          </w:p>
        </w:tc>
      </w:tr>
    </w:tbl>
    <w:p w:rsidR="00813062" w:rsidRPr="00317F57" w:rsidRDefault="0067692D" w:rsidP="00457C2D">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2.2.5.5. Заходи щодо правової освіти здобувачів освіти</w:t>
      </w:r>
    </w:p>
    <w:tbl>
      <w:tblPr>
        <w:tblStyle w:val="aff5"/>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843"/>
        <w:gridCol w:w="1701"/>
        <w:gridCol w:w="1417"/>
      </w:tblGrid>
      <w:tr w:rsidR="00813062" w:rsidRPr="00317F57" w:rsidTr="00784925">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pPr>
              <w:pStyle w:val="10"/>
              <w:rPr>
                <w:sz w:val="22"/>
                <w:szCs w:val="22"/>
              </w:rPr>
            </w:pPr>
            <w:r w:rsidRPr="00317F57">
              <w:rPr>
                <w:sz w:val="22"/>
                <w:szCs w:val="22"/>
              </w:rPr>
              <w:t xml:space="preserve">Співпраця та координація діяльності з </w:t>
            </w:r>
            <w:r w:rsidR="0067692D" w:rsidRPr="00317F57">
              <w:rPr>
                <w:sz w:val="22"/>
                <w:szCs w:val="22"/>
              </w:rPr>
              <w:t>з ювенальною превенцією поліції та службою у справах дітей міськвиконкому на 2021/2022 навчальний рік</w:t>
            </w:r>
          </w:p>
        </w:tc>
        <w:tc>
          <w:tcPr>
            <w:tcW w:w="1843" w:type="dxa"/>
          </w:tcPr>
          <w:p w:rsidR="00813062" w:rsidRPr="00317F57" w:rsidRDefault="0067692D">
            <w:pPr>
              <w:pStyle w:val="10"/>
              <w:jc w:val="center"/>
              <w:rPr>
                <w:sz w:val="22"/>
                <w:szCs w:val="22"/>
              </w:rPr>
            </w:pPr>
            <w:r w:rsidRPr="00317F57">
              <w:rPr>
                <w:sz w:val="22"/>
                <w:szCs w:val="22"/>
              </w:rPr>
              <w:t>Вересень</w:t>
            </w:r>
          </w:p>
          <w:p w:rsidR="00813062" w:rsidRPr="00317F57" w:rsidRDefault="0067692D">
            <w:pPr>
              <w:pStyle w:val="10"/>
              <w:jc w:val="center"/>
              <w:rPr>
                <w:sz w:val="22"/>
                <w:szCs w:val="22"/>
              </w:rPr>
            </w:pPr>
            <w:r w:rsidRPr="00317F57">
              <w:rPr>
                <w:sz w:val="22"/>
                <w:szCs w:val="22"/>
              </w:rPr>
              <w:t>2021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rsidP="007B3194">
            <w:pPr>
              <w:pStyle w:val="10"/>
              <w:shd w:val="clear" w:color="auto" w:fill="FFFFFF"/>
              <w:ind w:right="-214"/>
              <w:jc w:val="center"/>
              <w:rPr>
                <w:sz w:val="22"/>
                <w:szCs w:val="22"/>
              </w:rPr>
            </w:pPr>
            <w:r w:rsidRPr="00317F57">
              <w:rPr>
                <w:sz w:val="22"/>
                <w:szCs w:val="22"/>
              </w:rPr>
              <w:t>Соболь А.В.</w:t>
            </w:r>
            <w:r w:rsidRPr="00317F57">
              <w:rPr>
                <w:sz w:val="22"/>
                <w:szCs w:val="22"/>
              </w:rPr>
              <w:br/>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Дотримуватись статті Закону України «Про освіту» щодо отримання учнями повної загальної середньої освіти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5D060F">
            <w:pPr>
              <w:pStyle w:val="10"/>
              <w:shd w:val="clear" w:color="auto" w:fill="FFFFFF"/>
              <w:ind w:right="-214"/>
              <w:jc w:val="center"/>
              <w:rPr>
                <w:sz w:val="22"/>
                <w:szCs w:val="22"/>
              </w:rPr>
            </w:pPr>
            <w:r w:rsidRPr="00317F57">
              <w:rPr>
                <w:sz w:val="22"/>
                <w:szCs w:val="22"/>
              </w:rPr>
              <w:t>Гринів Л. І.</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Здійснювати контроль працевлаштування випускників 9-х класів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jc w:val="center"/>
              <w:rPr>
                <w:sz w:val="22"/>
                <w:szCs w:val="22"/>
              </w:rPr>
            </w:pPr>
            <w:r w:rsidRPr="00317F57">
              <w:rPr>
                <w:sz w:val="22"/>
                <w:szCs w:val="22"/>
              </w:rPr>
              <w:t>Серпень-вересень 2021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5D060F" w:rsidP="005D060F">
            <w:pPr>
              <w:pStyle w:val="10"/>
              <w:shd w:val="clear" w:color="auto" w:fill="FFFFFF"/>
              <w:tabs>
                <w:tab w:val="left" w:pos="1220"/>
              </w:tabs>
              <w:ind w:right="-67" w:hanging="24"/>
              <w:rPr>
                <w:sz w:val="22"/>
                <w:szCs w:val="22"/>
              </w:rPr>
            </w:pPr>
            <w:r w:rsidRPr="00317F57">
              <w:rPr>
                <w:sz w:val="22"/>
                <w:szCs w:val="22"/>
              </w:rPr>
              <w:t>Гринів Л. І.</w:t>
            </w:r>
          </w:p>
          <w:p w:rsidR="00813062" w:rsidRPr="00317F57" w:rsidRDefault="005D060F" w:rsidP="005D060F">
            <w:pPr>
              <w:pStyle w:val="10"/>
              <w:shd w:val="clear" w:color="auto" w:fill="FFFFFF"/>
              <w:tabs>
                <w:tab w:val="left" w:pos="1220"/>
              </w:tabs>
              <w:ind w:right="-67" w:hanging="24"/>
              <w:rPr>
                <w:sz w:val="22"/>
                <w:szCs w:val="22"/>
              </w:rPr>
            </w:pPr>
            <w:r w:rsidRPr="00317F57">
              <w:rPr>
                <w:sz w:val="22"/>
                <w:szCs w:val="22"/>
              </w:rPr>
              <w:t>Соболь А. В.</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Організовувати зустрічі лікаря-нарколога для проведення з учнями профілактичних лекцій, бесід.</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pPr>
              <w:pStyle w:val="10"/>
              <w:shd w:val="clear" w:color="auto" w:fill="FFFFFF"/>
              <w:ind w:right="-214"/>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Спрямувати роботу класних керівників на виявлення психологічного клімату в сім'ях та умов проживання в них неповнолітніх дітей.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rsidP="007B3194">
            <w:pPr>
              <w:pStyle w:val="10"/>
              <w:shd w:val="clear" w:color="auto" w:fill="FFFFFF"/>
              <w:ind w:right="-214"/>
              <w:jc w:val="center"/>
              <w:rPr>
                <w:sz w:val="22"/>
                <w:szCs w:val="22"/>
              </w:rPr>
            </w:pPr>
            <w:r w:rsidRPr="00317F57">
              <w:rPr>
                <w:sz w:val="22"/>
                <w:szCs w:val="22"/>
              </w:rPr>
              <w:t>Соболь А.В.</w:t>
            </w:r>
            <w:r w:rsidRPr="00317F57">
              <w:rPr>
                <w:sz w:val="22"/>
                <w:szCs w:val="22"/>
              </w:rPr>
              <w:br/>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Вести соціально-психологічний супровід дітей, які виховуються в проблемних сім’ях.</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pPr>
              <w:pStyle w:val="10"/>
              <w:shd w:val="clear" w:color="auto" w:fill="FFFFFF"/>
              <w:ind w:right="-214"/>
              <w:jc w:val="center"/>
              <w:rPr>
                <w:sz w:val="22"/>
                <w:szCs w:val="22"/>
              </w:rPr>
            </w:pPr>
            <w:r w:rsidRPr="00317F57">
              <w:rPr>
                <w:sz w:val="22"/>
                <w:szCs w:val="22"/>
              </w:rPr>
              <w:t>Соболь А.В.</w:t>
            </w:r>
            <w:r w:rsidRPr="00317F57">
              <w:rPr>
                <w:sz w:val="22"/>
                <w:szCs w:val="22"/>
              </w:rPr>
              <w:br/>
              <w:t xml:space="preserve"> 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Вести щоденний облік відвідування учнями ліцею та проводити потижневий його аналіз</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Упродовж 2021/2022 </w:t>
            </w:r>
            <w:r w:rsidRPr="00317F57">
              <w:rPr>
                <w:sz w:val="22"/>
                <w:szCs w:val="22"/>
              </w:rPr>
              <w:lastRenderedPageBreak/>
              <w:t>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rsidP="007B3194">
            <w:pPr>
              <w:pStyle w:val="10"/>
              <w:jc w:val="center"/>
              <w:rPr>
                <w:sz w:val="22"/>
                <w:szCs w:val="22"/>
              </w:rPr>
            </w:pPr>
            <w:r w:rsidRPr="00317F57">
              <w:rPr>
                <w:sz w:val="22"/>
                <w:szCs w:val="22"/>
              </w:rPr>
              <w:lastRenderedPageBreak/>
              <w:t>Соболь А.В.</w:t>
            </w:r>
            <w:r w:rsidRPr="00317F57">
              <w:rPr>
                <w:sz w:val="22"/>
                <w:szCs w:val="22"/>
              </w:rPr>
              <w:br/>
            </w:r>
            <w:r w:rsidR="00E04175" w:rsidRPr="00317F57">
              <w:rPr>
                <w:sz w:val="22"/>
                <w:szCs w:val="22"/>
              </w:rPr>
              <w:t>Пед.-орг.</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Спланувати роботу Ради профілактики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shd w:val="clear" w:color="auto" w:fill="FFFFFF"/>
              <w:ind w:left="10"/>
              <w:jc w:val="center"/>
              <w:rPr>
                <w:sz w:val="22"/>
                <w:szCs w:val="22"/>
              </w:rPr>
            </w:pPr>
            <w:r w:rsidRPr="00317F57">
              <w:rPr>
                <w:sz w:val="22"/>
                <w:szCs w:val="22"/>
              </w:rPr>
              <w:t>Вересень</w:t>
            </w:r>
          </w:p>
          <w:p w:rsidR="00813062" w:rsidRPr="00317F57" w:rsidRDefault="0067692D">
            <w:pPr>
              <w:pStyle w:val="10"/>
              <w:shd w:val="clear" w:color="auto" w:fill="FFFFFF"/>
              <w:ind w:left="10"/>
              <w:jc w:val="center"/>
              <w:rPr>
                <w:sz w:val="22"/>
                <w:szCs w:val="22"/>
              </w:rPr>
            </w:pPr>
            <w:r w:rsidRPr="00317F57">
              <w:rPr>
                <w:sz w:val="22"/>
                <w:szCs w:val="22"/>
              </w:rPr>
              <w:t>2021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rsidP="007B3194">
            <w:pPr>
              <w:pStyle w:val="10"/>
              <w:shd w:val="clear" w:color="auto" w:fill="FFFFFF"/>
              <w:ind w:right="-214"/>
              <w:jc w:val="center"/>
              <w:rPr>
                <w:sz w:val="22"/>
                <w:szCs w:val="22"/>
              </w:rPr>
            </w:pPr>
            <w:r w:rsidRPr="00317F57">
              <w:rPr>
                <w:sz w:val="22"/>
                <w:szCs w:val="22"/>
              </w:rPr>
              <w:t>Соболь А.В.</w:t>
            </w:r>
            <w:r w:rsidRPr="00317F57">
              <w:rPr>
                <w:sz w:val="22"/>
                <w:szCs w:val="22"/>
              </w:rPr>
              <w:br/>
            </w:r>
            <w:r w:rsidR="0067692D" w:rsidRPr="00317F57">
              <w:rPr>
                <w:sz w:val="22"/>
                <w:szCs w:val="22"/>
              </w:rPr>
              <w:t>.</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Залучити дітей, схильних до правопорушень, до занять в гуртках за інтересами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shd w:val="clear" w:color="auto" w:fill="FFFFFF"/>
              <w:ind w:left="10"/>
              <w:jc w:val="center"/>
              <w:rPr>
                <w:sz w:val="22"/>
                <w:szCs w:val="22"/>
              </w:rPr>
            </w:pPr>
            <w:r w:rsidRPr="00317F57">
              <w:rPr>
                <w:sz w:val="22"/>
                <w:szCs w:val="22"/>
              </w:rPr>
              <w:t>Вересень</w:t>
            </w:r>
          </w:p>
          <w:p w:rsidR="00813062" w:rsidRPr="00317F57" w:rsidRDefault="0067692D">
            <w:pPr>
              <w:pStyle w:val="10"/>
              <w:shd w:val="clear" w:color="auto" w:fill="FFFFFF"/>
              <w:ind w:left="10"/>
              <w:jc w:val="center"/>
              <w:rPr>
                <w:sz w:val="22"/>
                <w:szCs w:val="22"/>
              </w:rPr>
            </w:pPr>
            <w:r w:rsidRPr="00317F57">
              <w:rPr>
                <w:sz w:val="22"/>
                <w:szCs w:val="22"/>
              </w:rPr>
              <w:t>2021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shd w:val="clear" w:color="auto" w:fill="FFFFFF"/>
              <w:ind w:left="10"/>
              <w:jc w:val="center"/>
              <w:rPr>
                <w:sz w:val="22"/>
                <w:szCs w:val="22"/>
              </w:rPr>
            </w:pPr>
            <w:r w:rsidRPr="00317F57">
              <w:rPr>
                <w:sz w:val="22"/>
                <w:szCs w:val="22"/>
              </w:rPr>
              <w:t>Соціальний педагог,</w:t>
            </w:r>
          </w:p>
          <w:p w:rsidR="00813062" w:rsidRPr="00317F57" w:rsidRDefault="0067692D">
            <w:pPr>
              <w:pStyle w:val="10"/>
              <w:shd w:val="clear" w:color="auto" w:fill="FFFFFF"/>
              <w:ind w:left="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Постійно підтримувати зв'язок з батьками учнів, схильних до правопорушень</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rsidP="007B3194">
            <w:pPr>
              <w:pStyle w:val="10"/>
              <w:shd w:val="clear" w:color="auto" w:fill="FFFFFF"/>
              <w:ind w:left="19"/>
              <w:jc w:val="center"/>
              <w:rPr>
                <w:sz w:val="22"/>
                <w:szCs w:val="22"/>
              </w:rPr>
            </w:pPr>
            <w:r w:rsidRPr="00317F57">
              <w:rPr>
                <w:sz w:val="22"/>
                <w:szCs w:val="22"/>
              </w:rPr>
              <w:t xml:space="preserve">Класні керівники, </w:t>
            </w:r>
            <w:r w:rsidR="007B3194" w:rsidRPr="00317F57">
              <w:rPr>
                <w:sz w:val="22"/>
                <w:szCs w:val="22"/>
              </w:rPr>
              <w:t>Соболь А.В.</w:t>
            </w:r>
            <w:r w:rsidR="007B3194"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Анкетування учнів, схильних до правопорушень, з метою виявлення їх нахилів, інтересів, здібностей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shd w:val="clear" w:color="auto" w:fill="FFFFFF"/>
              <w:jc w:val="center"/>
              <w:rPr>
                <w:sz w:val="22"/>
                <w:szCs w:val="22"/>
              </w:rPr>
            </w:pPr>
            <w:r w:rsidRPr="00317F57">
              <w:rPr>
                <w:sz w:val="22"/>
                <w:szCs w:val="22"/>
              </w:rPr>
              <w:t>Вересень</w:t>
            </w:r>
          </w:p>
          <w:p w:rsidR="00813062" w:rsidRPr="00317F57" w:rsidRDefault="0067692D">
            <w:pPr>
              <w:pStyle w:val="10"/>
              <w:shd w:val="clear" w:color="auto" w:fill="FFFFFF"/>
              <w:jc w:val="center"/>
              <w:rPr>
                <w:sz w:val="22"/>
                <w:szCs w:val="22"/>
              </w:rPr>
            </w:pPr>
            <w:r w:rsidRPr="00317F57">
              <w:rPr>
                <w:sz w:val="22"/>
                <w:szCs w:val="22"/>
              </w:rPr>
              <w:t>2021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pPr>
              <w:pStyle w:val="10"/>
              <w:shd w:val="clear" w:color="auto" w:fill="FFFFFF"/>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Проводити індивідуальні бесіди з учнями, схильними до правопорушень</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pPr>
              <w:pStyle w:val="10"/>
              <w:shd w:val="clear" w:color="auto" w:fill="FFFFFF"/>
              <w:jc w:val="center"/>
              <w:rPr>
                <w:sz w:val="22"/>
                <w:szCs w:val="22"/>
              </w:rPr>
            </w:pPr>
            <w:r w:rsidRPr="00317F57">
              <w:rPr>
                <w:sz w:val="22"/>
                <w:szCs w:val="22"/>
              </w:rPr>
              <w:t>Соболь А.В.</w:t>
            </w:r>
            <w:r w:rsidRPr="00317F57">
              <w:rPr>
                <w:sz w:val="22"/>
                <w:szCs w:val="22"/>
              </w:rPr>
              <w:br/>
              <w:t xml:space="preserve"> Погайдак Т.С </w:t>
            </w:r>
            <w:r w:rsidR="0067692D" w:rsidRPr="00317F57">
              <w:rPr>
                <w:sz w:val="22"/>
                <w:szCs w:val="22"/>
              </w:rPr>
              <w:t>Класні керівники</w:t>
            </w:r>
          </w:p>
          <w:p w:rsidR="00813062" w:rsidRPr="00317F57" w:rsidRDefault="00813062">
            <w:pPr>
              <w:pStyle w:val="10"/>
              <w:shd w:val="clear" w:color="auto" w:fill="FFFFFF"/>
              <w:jc w:val="center"/>
              <w:rPr>
                <w:sz w:val="22"/>
                <w:szCs w:val="22"/>
              </w:rPr>
            </w:pP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Проводити індивідуальні бесіди з метою виявлення позитивних рис і якостей учнів, схильних до правопорушень</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pPr>
              <w:pStyle w:val="10"/>
              <w:shd w:val="clear" w:color="auto" w:fill="FFFFFF"/>
              <w:jc w:val="center"/>
              <w:rPr>
                <w:sz w:val="22"/>
                <w:szCs w:val="22"/>
              </w:rPr>
            </w:pPr>
            <w:r w:rsidRPr="00317F57">
              <w:rPr>
                <w:sz w:val="22"/>
                <w:szCs w:val="22"/>
              </w:rPr>
              <w:t>Соболь А.В.</w:t>
            </w:r>
            <w:r w:rsidRPr="00317F57">
              <w:rPr>
                <w:sz w:val="22"/>
                <w:szCs w:val="22"/>
              </w:rPr>
              <w:br/>
              <w:t xml:space="preserve"> Погайдак Т.С </w:t>
            </w:r>
            <w:r w:rsidR="0067692D" w:rsidRPr="00317F57">
              <w:rPr>
                <w:sz w:val="22"/>
                <w:szCs w:val="22"/>
              </w:rPr>
              <w:t>Класні керівники</w:t>
            </w:r>
          </w:p>
          <w:p w:rsidR="00813062" w:rsidRPr="00317F57" w:rsidRDefault="00813062">
            <w:pPr>
              <w:pStyle w:val="10"/>
              <w:shd w:val="clear" w:color="auto" w:fill="FFFFFF"/>
              <w:jc w:val="center"/>
              <w:rPr>
                <w:sz w:val="22"/>
                <w:szCs w:val="22"/>
              </w:rPr>
            </w:pPr>
          </w:p>
        </w:tc>
        <w:tc>
          <w:tcPr>
            <w:tcW w:w="1417" w:type="dxa"/>
          </w:tcPr>
          <w:p w:rsidR="00813062" w:rsidRPr="00317F57" w:rsidRDefault="00813062">
            <w:pPr>
              <w:pStyle w:val="10"/>
              <w:jc w:val="center"/>
              <w:rPr>
                <w:sz w:val="22"/>
                <w:szCs w:val="22"/>
              </w:rPr>
            </w:pPr>
          </w:p>
        </w:tc>
      </w:tr>
      <w:tr w:rsidR="00813062" w:rsidRPr="00317F57" w:rsidTr="00784925">
        <w:tc>
          <w:tcPr>
            <w:tcW w:w="709" w:type="dxa"/>
          </w:tcPr>
          <w:p w:rsidR="00813062" w:rsidRPr="00317F57" w:rsidRDefault="00813062" w:rsidP="004A4C04">
            <w:pPr>
              <w:pStyle w:val="10"/>
              <w:numPr>
                <w:ilvl w:val="0"/>
                <w:numId w:val="92"/>
              </w:numPr>
              <w:pBdr>
                <w:top w:val="nil"/>
                <w:left w:val="nil"/>
                <w:bottom w:val="nil"/>
                <w:right w:val="nil"/>
                <w:between w:val="nil"/>
              </w:pBdr>
              <w:spacing w:after="200" w:line="276" w:lineRule="auto"/>
              <w:jc w:val="center"/>
              <w:rPr>
                <w:sz w:val="22"/>
                <w:szCs w:val="22"/>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67692D">
            <w:pPr>
              <w:pStyle w:val="10"/>
              <w:rPr>
                <w:sz w:val="22"/>
                <w:szCs w:val="22"/>
              </w:rPr>
            </w:pPr>
            <w:r w:rsidRPr="00317F57">
              <w:rPr>
                <w:sz w:val="22"/>
                <w:szCs w:val="22"/>
              </w:rPr>
              <w:t>Залучати в індивідуальному порядку важковиховуваних учнів до участі в підготовці учнівського дозвілля.</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13062" w:rsidRPr="00317F57" w:rsidRDefault="007B3194" w:rsidP="007B3194">
            <w:pPr>
              <w:pStyle w:val="10"/>
              <w:shd w:val="clear" w:color="auto" w:fill="FFFFFF"/>
              <w:jc w:val="center"/>
              <w:rPr>
                <w:sz w:val="22"/>
                <w:szCs w:val="22"/>
              </w:rPr>
            </w:pPr>
            <w:r w:rsidRPr="00317F57">
              <w:rPr>
                <w:sz w:val="22"/>
                <w:szCs w:val="22"/>
              </w:rPr>
              <w:t>Соболь А.В.</w:t>
            </w:r>
            <w:r w:rsidRPr="00317F57">
              <w:rPr>
                <w:sz w:val="22"/>
                <w:szCs w:val="22"/>
              </w:rPr>
              <w:br/>
            </w:r>
            <w:r w:rsidR="0067692D" w:rsidRPr="00317F57">
              <w:rPr>
                <w:sz w:val="22"/>
                <w:szCs w:val="22"/>
              </w:rPr>
              <w:t>Класні керівники</w:t>
            </w:r>
          </w:p>
        </w:tc>
        <w:tc>
          <w:tcPr>
            <w:tcW w:w="1417" w:type="dxa"/>
          </w:tcPr>
          <w:p w:rsidR="00813062" w:rsidRPr="00317F57" w:rsidRDefault="00813062">
            <w:pPr>
              <w:pStyle w:val="10"/>
              <w:jc w:val="center"/>
              <w:rPr>
                <w:sz w:val="22"/>
                <w:szCs w:val="22"/>
              </w:rPr>
            </w:pPr>
          </w:p>
        </w:tc>
      </w:tr>
    </w:tbl>
    <w:p w:rsidR="00813062"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2.2.5.6. Заходи ради профілактики щодо превентивного виховання учнів</w:t>
      </w:r>
    </w:p>
    <w:tbl>
      <w:tblPr>
        <w:tblStyle w:val="aff6"/>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5146"/>
        <w:gridCol w:w="1843"/>
        <w:gridCol w:w="1701"/>
        <w:gridCol w:w="1417"/>
      </w:tblGrid>
      <w:tr w:rsidR="00813062" w:rsidRPr="00317F57" w:rsidTr="00784925">
        <w:tc>
          <w:tcPr>
            <w:tcW w:w="666"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46"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Вивчити рівень житлово-побутових умов та емоційно-психологічні сфери родин учнів </w:t>
            </w:r>
            <w:r w:rsidR="007B3194" w:rsidRPr="00317F57">
              <w:rPr>
                <w:sz w:val="22"/>
                <w:szCs w:val="22"/>
              </w:rPr>
              <w:t>(за запитом)</w:t>
            </w:r>
          </w:p>
        </w:tc>
        <w:tc>
          <w:tcPr>
            <w:tcW w:w="1843" w:type="dxa"/>
          </w:tcPr>
          <w:p w:rsidR="00813062" w:rsidRPr="00317F57" w:rsidRDefault="0067692D">
            <w:pPr>
              <w:pStyle w:val="10"/>
              <w:jc w:val="center"/>
              <w:rPr>
                <w:sz w:val="22"/>
                <w:szCs w:val="22"/>
              </w:rPr>
            </w:pPr>
            <w:r w:rsidRPr="00317F57">
              <w:rPr>
                <w:sz w:val="22"/>
                <w:szCs w:val="22"/>
              </w:rPr>
              <w:t>До 20.09.2021</w:t>
            </w:r>
          </w:p>
        </w:tc>
        <w:tc>
          <w:tcPr>
            <w:tcW w:w="1701" w:type="dxa"/>
          </w:tcPr>
          <w:p w:rsidR="00813062" w:rsidRPr="00317F57" w:rsidRDefault="0067692D" w:rsidP="007B3194">
            <w:pPr>
              <w:pStyle w:val="10"/>
              <w:jc w:val="center"/>
              <w:rPr>
                <w:sz w:val="22"/>
                <w:szCs w:val="22"/>
              </w:rPr>
            </w:pPr>
            <w:r w:rsidRPr="00317F57">
              <w:rPr>
                <w:sz w:val="22"/>
                <w:szCs w:val="22"/>
              </w:rPr>
              <w:t xml:space="preserve">Класні керівники,  </w:t>
            </w:r>
            <w:r w:rsidR="007B3194" w:rsidRPr="00317F57">
              <w:rPr>
                <w:sz w:val="22"/>
                <w:szCs w:val="22"/>
              </w:rPr>
              <w:t>Соболь А.В.</w:t>
            </w:r>
            <w:r w:rsidR="007B3194"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843" w:type="dxa"/>
          </w:tcPr>
          <w:p w:rsidR="00813062" w:rsidRPr="00317F57" w:rsidRDefault="0067692D">
            <w:pPr>
              <w:pStyle w:val="10"/>
              <w:jc w:val="center"/>
              <w:rPr>
                <w:sz w:val="22"/>
                <w:szCs w:val="22"/>
              </w:rPr>
            </w:pPr>
            <w:r w:rsidRPr="00317F57">
              <w:rPr>
                <w:sz w:val="22"/>
                <w:szCs w:val="22"/>
              </w:rPr>
              <w:t>До 20.09.2021</w:t>
            </w:r>
          </w:p>
        </w:tc>
        <w:tc>
          <w:tcPr>
            <w:tcW w:w="1701" w:type="dxa"/>
          </w:tcPr>
          <w:p w:rsidR="00813062" w:rsidRPr="00317F57" w:rsidRDefault="00D27B15" w:rsidP="00D27B15">
            <w:pPr>
              <w:pStyle w:val="10"/>
              <w:jc w:val="center"/>
              <w:rPr>
                <w:sz w:val="22"/>
                <w:szCs w:val="22"/>
              </w:rPr>
            </w:pPr>
            <w:r w:rsidRPr="00317F57">
              <w:rPr>
                <w:sz w:val="22"/>
                <w:szCs w:val="22"/>
              </w:rPr>
              <w:t>Соболь А.В.</w:t>
            </w:r>
            <w:r w:rsidRPr="00317F57">
              <w:rPr>
                <w:sz w:val="22"/>
                <w:szCs w:val="22"/>
              </w:rPr>
              <w:br/>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Завести на кожного з вищевказаних учнів психолого-педагогічні картки та вести за ними спостереження </w:t>
            </w:r>
          </w:p>
        </w:tc>
        <w:tc>
          <w:tcPr>
            <w:tcW w:w="1843" w:type="dxa"/>
          </w:tcPr>
          <w:p w:rsidR="00813062" w:rsidRPr="00317F57" w:rsidRDefault="0067692D">
            <w:pPr>
              <w:pStyle w:val="10"/>
              <w:jc w:val="center"/>
              <w:rPr>
                <w:sz w:val="22"/>
                <w:szCs w:val="22"/>
              </w:rPr>
            </w:pPr>
            <w:r w:rsidRPr="00317F57">
              <w:rPr>
                <w:sz w:val="22"/>
                <w:szCs w:val="22"/>
              </w:rPr>
              <w:t>До 20.09.2021 (спостереження упродовж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Проводити години спілкування, години довіри на тему «Твоє життя – твій вибір»</w:t>
            </w:r>
          </w:p>
        </w:tc>
        <w:tc>
          <w:tcPr>
            <w:tcW w:w="1843" w:type="dxa"/>
          </w:tcPr>
          <w:p w:rsidR="00813062" w:rsidRPr="00317F57" w:rsidRDefault="0067692D">
            <w:pPr>
              <w:pStyle w:val="10"/>
              <w:jc w:val="center"/>
              <w:rPr>
                <w:sz w:val="22"/>
                <w:szCs w:val="22"/>
              </w:rPr>
            </w:pPr>
            <w:r w:rsidRPr="00317F57">
              <w:rPr>
                <w:sz w:val="22"/>
                <w:szCs w:val="22"/>
              </w:rPr>
              <w:t>Упродовж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Спланувати й провести місячник правових знань та місячник превентивного виховання</w:t>
            </w:r>
          </w:p>
        </w:tc>
        <w:tc>
          <w:tcPr>
            <w:tcW w:w="1843" w:type="dxa"/>
          </w:tcPr>
          <w:p w:rsidR="00813062" w:rsidRPr="00317F57" w:rsidRDefault="0067692D">
            <w:pPr>
              <w:pStyle w:val="10"/>
              <w:jc w:val="center"/>
              <w:rPr>
                <w:sz w:val="22"/>
                <w:szCs w:val="22"/>
              </w:rPr>
            </w:pPr>
            <w:r w:rsidRPr="00317F57">
              <w:rPr>
                <w:sz w:val="22"/>
                <w:szCs w:val="22"/>
              </w:rPr>
              <w:t>Грудень 2021</w:t>
            </w:r>
          </w:p>
          <w:p w:rsidR="00813062" w:rsidRPr="00317F57" w:rsidRDefault="0067692D">
            <w:pPr>
              <w:pStyle w:val="10"/>
              <w:jc w:val="center"/>
              <w:rPr>
                <w:sz w:val="22"/>
                <w:szCs w:val="22"/>
              </w:rPr>
            </w:pPr>
            <w:r w:rsidRPr="00317F57">
              <w:rPr>
                <w:sz w:val="22"/>
                <w:szCs w:val="22"/>
              </w:rPr>
              <w:t>Лютий 2022</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Опрацювати питання методики превентивного виховання учнів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Залучати до роботи з учнями «групи ризику» психологічну службу та працівників правоохоронних органів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rsidP="00D27B15">
            <w:pPr>
              <w:pStyle w:val="10"/>
              <w:jc w:val="center"/>
              <w:rPr>
                <w:sz w:val="22"/>
                <w:szCs w:val="22"/>
              </w:rPr>
            </w:pPr>
            <w:r w:rsidRPr="00317F57">
              <w:rPr>
                <w:sz w:val="22"/>
                <w:szCs w:val="22"/>
              </w:rPr>
              <w:t xml:space="preserve">Класні керівники,  </w:t>
            </w:r>
            <w:r w:rsidR="00D27B15" w:rsidRPr="00317F57">
              <w:rPr>
                <w:sz w:val="22"/>
                <w:szCs w:val="22"/>
              </w:rPr>
              <w:t>Соболь А.В.</w:t>
            </w:r>
            <w:r w:rsidR="00D27B15"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Залучати учнів «групи ризику» до гурткової роботи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rsidP="00D27B15">
            <w:pPr>
              <w:pStyle w:val="10"/>
              <w:jc w:val="center"/>
              <w:rPr>
                <w:sz w:val="22"/>
                <w:szCs w:val="22"/>
              </w:rPr>
            </w:pPr>
            <w:r w:rsidRPr="00317F57">
              <w:rPr>
                <w:sz w:val="22"/>
                <w:szCs w:val="22"/>
              </w:rPr>
              <w:t>Соболь А.В.</w:t>
            </w:r>
            <w:r w:rsidRPr="00317F57">
              <w:rPr>
                <w:sz w:val="22"/>
                <w:szCs w:val="22"/>
              </w:rPr>
              <w:br/>
            </w:r>
            <w:r w:rsidR="0067692D" w:rsidRPr="00317F57">
              <w:rPr>
                <w:sz w:val="22"/>
                <w:szCs w:val="22"/>
              </w:rPr>
              <w:t>Керівники гуртків</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Проводити операції-рейди «Урок» метою покращення успішності та дисципліни учнів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Включати питання на правовиховну тему в порядок денний батьківських зборів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Заслуховувати на нарадах та методичному об’єднанні класних керівників питання щодо організації роботи з превентивного виховання</w:t>
            </w:r>
          </w:p>
        </w:tc>
        <w:tc>
          <w:tcPr>
            <w:tcW w:w="1843" w:type="dxa"/>
          </w:tcPr>
          <w:p w:rsidR="00813062" w:rsidRPr="00317F57" w:rsidRDefault="0067692D">
            <w:pPr>
              <w:pStyle w:val="10"/>
              <w:jc w:val="center"/>
              <w:rPr>
                <w:sz w:val="22"/>
                <w:szCs w:val="22"/>
              </w:rPr>
            </w:pPr>
            <w:r w:rsidRPr="00317F57">
              <w:rPr>
                <w:sz w:val="22"/>
                <w:szCs w:val="22"/>
              </w:rPr>
              <w:t>Відповідно до плану</w:t>
            </w:r>
          </w:p>
        </w:tc>
        <w:tc>
          <w:tcPr>
            <w:tcW w:w="1701" w:type="dxa"/>
          </w:tcPr>
          <w:p w:rsidR="00813062" w:rsidRPr="00317F57" w:rsidRDefault="00D27B15" w:rsidP="00D27B15">
            <w:pPr>
              <w:pStyle w:val="10"/>
              <w:jc w:val="center"/>
              <w:rPr>
                <w:sz w:val="22"/>
                <w:szCs w:val="22"/>
              </w:rPr>
            </w:pPr>
            <w:r w:rsidRPr="00317F57">
              <w:rPr>
                <w:sz w:val="22"/>
                <w:szCs w:val="22"/>
              </w:rPr>
              <w:t>Соболь А.В.</w:t>
            </w:r>
            <w:r w:rsidRPr="00317F57">
              <w:rPr>
                <w:sz w:val="22"/>
                <w:szCs w:val="22"/>
              </w:rPr>
              <w:br/>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Забезпечити безперервну співпрацю суб’єктів НВП та представників правоохоронних органів</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Адміністрація</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Скласти соціальні паспорти ліцею та класів </w:t>
            </w:r>
          </w:p>
        </w:tc>
        <w:tc>
          <w:tcPr>
            <w:tcW w:w="1843" w:type="dxa"/>
          </w:tcPr>
          <w:p w:rsidR="00813062" w:rsidRPr="00317F57" w:rsidRDefault="0067692D">
            <w:pPr>
              <w:pStyle w:val="10"/>
              <w:jc w:val="center"/>
              <w:rPr>
                <w:sz w:val="22"/>
                <w:szCs w:val="22"/>
              </w:rPr>
            </w:pPr>
            <w:r w:rsidRPr="00317F57">
              <w:rPr>
                <w:sz w:val="22"/>
                <w:szCs w:val="22"/>
              </w:rPr>
              <w:t>До 10.09.2021</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Провести моніторинг соціальної адаптації учнів ліцею та рівня їхньої вихованості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jc w:val="both"/>
              <w:rPr>
                <w:sz w:val="22"/>
                <w:szCs w:val="22"/>
              </w:rPr>
            </w:pPr>
            <w:r w:rsidRPr="00317F57">
              <w:rPr>
                <w:sz w:val="22"/>
                <w:szCs w:val="22"/>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Адміністрація</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p w:rsidR="00813062" w:rsidRPr="00317F57" w:rsidRDefault="00813062">
            <w:pPr>
              <w:pStyle w:val="10"/>
              <w:jc w:val="center"/>
              <w:rPr>
                <w:sz w:val="22"/>
                <w:szCs w:val="22"/>
              </w:rPr>
            </w:pP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Розробка рекомендаційного модуля для вчителів, класних керівників, щодо профілактичної роботи з учнями</w:t>
            </w:r>
          </w:p>
        </w:tc>
        <w:tc>
          <w:tcPr>
            <w:tcW w:w="1843" w:type="dxa"/>
          </w:tcPr>
          <w:p w:rsidR="00813062" w:rsidRPr="00317F57" w:rsidRDefault="0067692D">
            <w:pPr>
              <w:pStyle w:val="10"/>
              <w:jc w:val="center"/>
              <w:rPr>
                <w:sz w:val="22"/>
                <w:szCs w:val="22"/>
              </w:rPr>
            </w:pPr>
            <w:r w:rsidRPr="00317F57">
              <w:rPr>
                <w:sz w:val="22"/>
                <w:szCs w:val="22"/>
              </w:rPr>
              <w:t>До 20.09.2021</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Удосконалення діагностичного інструментарію щодо визначення соціального оточення учнів, класів, класних колективів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D27B15" w:rsidRPr="00317F57" w:rsidRDefault="00D27B15" w:rsidP="00D27B15">
            <w:pPr>
              <w:pStyle w:val="10"/>
              <w:jc w:val="center"/>
              <w:rPr>
                <w:sz w:val="22"/>
                <w:szCs w:val="22"/>
              </w:rPr>
            </w:pPr>
            <w:r w:rsidRPr="00317F57">
              <w:rPr>
                <w:sz w:val="22"/>
                <w:szCs w:val="22"/>
              </w:rPr>
              <w:t>Соболь А.В.</w:t>
            </w:r>
            <w:r w:rsidRPr="00317F57">
              <w:rPr>
                <w:sz w:val="22"/>
                <w:szCs w:val="22"/>
              </w:rPr>
              <w:br/>
              <w:t xml:space="preserve"> Погайдак Т.С</w:t>
            </w:r>
          </w:p>
          <w:p w:rsidR="00813062" w:rsidRPr="00317F57" w:rsidRDefault="00813062">
            <w:pPr>
              <w:pStyle w:val="10"/>
              <w:jc w:val="center"/>
              <w:rPr>
                <w:sz w:val="22"/>
                <w:szCs w:val="22"/>
              </w:rPr>
            </w:pP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Провести аналіз умов проживання в сім’ях опікунів дітей-сиріт </w:t>
            </w:r>
          </w:p>
        </w:tc>
        <w:tc>
          <w:tcPr>
            <w:tcW w:w="1843" w:type="dxa"/>
          </w:tcPr>
          <w:p w:rsidR="00813062" w:rsidRPr="00317F57" w:rsidRDefault="0067692D">
            <w:pPr>
              <w:pStyle w:val="10"/>
              <w:jc w:val="center"/>
              <w:rPr>
                <w:sz w:val="22"/>
                <w:szCs w:val="22"/>
              </w:rPr>
            </w:pPr>
            <w:r w:rsidRPr="00317F57">
              <w:rPr>
                <w:sz w:val="22"/>
                <w:szCs w:val="22"/>
              </w:rPr>
              <w:t>До 20.09.2021</w:t>
            </w:r>
          </w:p>
          <w:p w:rsidR="00813062" w:rsidRPr="00317F57" w:rsidRDefault="0067692D">
            <w:pPr>
              <w:pStyle w:val="10"/>
              <w:jc w:val="center"/>
              <w:rPr>
                <w:sz w:val="22"/>
                <w:szCs w:val="22"/>
              </w:rPr>
            </w:pPr>
            <w:r w:rsidRPr="00317F57">
              <w:rPr>
                <w:sz w:val="22"/>
                <w:szCs w:val="22"/>
              </w:rPr>
              <w:t>до 10.01.2022</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ліцеї</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 xml:space="preserve">Класні керівники </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Контролювати та аналізувати стан здоров'я ліцеїстів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Медсестра</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Використовувати у виховній роботі активні методи з питань профілактики ВІЛ-СНІДу</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Педколектив ліцею</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Забезпечити участь ліцеїстів у освітньо-виховних акціях до Всесвітнього дня боротьби зі СНІДом</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Педколектив ліцею</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Формувати усвідомлення учнями власних пріоритетних цінностей, необхідних для повноцінного життя</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Класні керівники, вчителі-предметники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Організовувати зустрічі учнів із лікарями, спеціалістами ССД</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Залучати учнів до участі в роботі спортивних секцій ліцею</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Класні керівники, вчителі-предметники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Оформити постійну виставку літератури за даною тематикою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Бібліотекар</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Скласти картотеку статей періодичних видань із питань превентивного виховання ліцеїстів</w:t>
            </w:r>
          </w:p>
        </w:tc>
        <w:tc>
          <w:tcPr>
            <w:tcW w:w="1843" w:type="dxa"/>
          </w:tcPr>
          <w:p w:rsidR="00813062" w:rsidRPr="00317F57" w:rsidRDefault="0067692D">
            <w:pPr>
              <w:pStyle w:val="10"/>
              <w:jc w:val="center"/>
              <w:rPr>
                <w:sz w:val="22"/>
                <w:szCs w:val="22"/>
              </w:rPr>
            </w:pPr>
            <w:r w:rsidRPr="00317F57">
              <w:rPr>
                <w:sz w:val="22"/>
                <w:szCs w:val="22"/>
              </w:rPr>
              <w:t>До 30.09.2021</w:t>
            </w:r>
          </w:p>
        </w:tc>
        <w:tc>
          <w:tcPr>
            <w:tcW w:w="1701" w:type="dxa"/>
          </w:tcPr>
          <w:p w:rsidR="00813062" w:rsidRPr="00317F57" w:rsidRDefault="0067692D">
            <w:pPr>
              <w:pStyle w:val="10"/>
              <w:jc w:val="center"/>
              <w:rPr>
                <w:sz w:val="22"/>
                <w:szCs w:val="22"/>
              </w:rPr>
            </w:pPr>
            <w:r w:rsidRPr="00317F57">
              <w:rPr>
                <w:sz w:val="22"/>
                <w:szCs w:val="22"/>
              </w:rPr>
              <w:t>Бібліотекар</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Продовжити акції «Антинаркотик», «Життя без тютюну», тренінги «Рівний-рівному», «Діалог», «Школа проти СНІДу»</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Провести оцінку учнями рівня своїх знань про права дитини </w:t>
            </w:r>
          </w:p>
        </w:tc>
        <w:tc>
          <w:tcPr>
            <w:tcW w:w="1843" w:type="dxa"/>
          </w:tcPr>
          <w:p w:rsidR="00813062" w:rsidRPr="00317F57" w:rsidRDefault="0067692D">
            <w:pPr>
              <w:pStyle w:val="10"/>
              <w:jc w:val="center"/>
              <w:rPr>
                <w:sz w:val="22"/>
                <w:szCs w:val="22"/>
              </w:rPr>
            </w:pPr>
            <w:r w:rsidRPr="00317F57">
              <w:rPr>
                <w:sz w:val="22"/>
                <w:szCs w:val="22"/>
              </w:rPr>
              <w:t>До 24.12.2021</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843" w:type="dxa"/>
          </w:tcPr>
          <w:p w:rsidR="00813062" w:rsidRPr="00317F57" w:rsidRDefault="0067692D">
            <w:pPr>
              <w:pStyle w:val="10"/>
              <w:jc w:val="center"/>
              <w:rPr>
                <w:sz w:val="22"/>
                <w:szCs w:val="22"/>
              </w:rPr>
            </w:pPr>
            <w:r w:rsidRPr="00317F57">
              <w:rPr>
                <w:sz w:val="22"/>
                <w:szCs w:val="22"/>
              </w:rPr>
              <w:t>До 24.12.2021</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Надавати інформацію про види відповідальності підлітків за протиправні дії</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r w:rsidRPr="00317F57">
              <w:rPr>
                <w:sz w:val="22"/>
                <w:szCs w:val="22"/>
              </w:rPr>
              <w:br/>
              <w:t>Андрусів С.С.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Орієнтувати учнів, куди й до кого звертатися, якщо порушуються їхні права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Медсестра</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Скласти індивідуальні плани роботи з учнями, які знаходяться на внутрішкільному обліку</w:t>
            </w:r>
          </w:p>
        </w:tc>
        <w:tc>
          <w:tcPr>
            <w:tcW w:w="1843" w:type="dxa"/>
          </w:tcPr>
          <w:p w:rsidR="00813062" w:rsidRPr="00317F57" w:rsidRDefault="0067692D">
            <w:pPr>
              <w:pStyle w:val="10"/>
              <w:jc w:val="center"/>
              <w:rPr>
                <w:sz w:val="22"/>
                <w:szCs w:val="22"/>
              </w:rPr>
            </w:pPr>
            <w:r w:rsidRPr="00317F57">
              <w:rPr>
                <w:sz w:val="22"/>
                <w:szCs w:val="22"/>
              </w:rPr>
              <w:t>До 20.09.2021</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Проводити щотижня апаратні наради, на яких розглядати причини пропусків занять учнями та </w:t>
            </w:r>
            <w:r w:rsidRPr="00317F57">
              <w:rPr>
                <w:sz w:val="22"/>
                <w:szCs w:val="22"/>
              </w:rPr>
              <w:lastRenderedPageBreak/>
              <w:t>дисциплінарних порушень</w:t>
            </w:r>
          </w:p>
        </w:tc>
        <w:tc>
          <w:tcPr>
            <w:tcW w:w="1843" w:type="dxa"/>
          </w:tcPr>
          <w:p w:rsidR="00813062" w:rsidRPr="00317F57" w:rsidRDefault="0067692D">
            <w:pPr>
              <w:pStyle w:val="10"/>
              <w:jc w:val="center"/>
              <w:rPr>
                <w:sz w:val="22"/>
                <w:szCs w:val="22"/>
              </w:rPr>
            </w:pPr>
            <w:r w:rsidRPr="00317F57">
              <w:rPr>
                <w:sz w:val="22"/>
                <w:szCs w:val="22"/>
              </w:rPr>
              <w:lastRenderedPageBreak/>
              <w:t>Щотижня</w:t>
            </w:r>
          </w:p>
        </w:tc>
        <w:tc>
          <w:tcPr>
            <w:tcW w:w="1701" w:type="dxa"/>
          </w:tcPr>
          <w:p w:rsidR="00813062" w:rsidRPr="00317F57" w:rsidRDefault="0067692D">
            <w:pPr>
              <w:pStyle w:val="10"/>
              <w:jc w:val="center"/>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Ознайомити вчителів з мірою відповідальності за виконання покладених на них обов’язків </w:t>
            </w:r>
          </w:p>
        </w:tc>
        <w:tc>
          <w:tcPr>
            <w:tcW w:w="1843" w:type="dxa"/>
          </w:tcPr>
          <w:p w:rsidR="00813062" w:rsidRPr="00317F57" w:rsidRDefault="0067692D">
            <w:pPr>
              <w:pStyle w:val="10"/>
              <w:jc w:val="center"/>
              <w:rPr>
                <w:sz w:val="22"/>
                <w:szCs w:val="22"/>
              </w:rPr>
            </w:pPr>
            <w:r w:rsidRPr="00317F57">
              <w:rPr>
                <w:sz w:val="22"/>
                <w:szCs w:val="22"/>
              </w:rPr>
              <w:t>Відповідно до графіка</w:t>
            </w:r>
          </w:p>
        </w:tc>
        <w:tc>
          <w:tcPr>
            <w:tcW w:w="1701" w:type="dxa"/>
          </w:tcPr>
          <w:p w:rsidR="00813062" w:rsidRPr="00317F57" w:rsidRDefault="0067692D">
            <w:pPr>
              <w:pStyle w:val="10"/>
              <w:jc w:val="center"/>
              <w:rPr>
                <w:sz w:val="22"/>
                <w:szCs w:val="22"/>
              </w:rPr>
            </w:pPr>
            <w:r w:rsidRPr="00317F57">
              <w:rPr>
                <w:sz w:val="22"/>
                <w:szCs w:val="22"/>
              </w:rPr>
              <w:t>Адміністрація</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Проводити індивідуальну роботу з дітьми з неблагополучних сімей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D27B15" w:rsidRPr="00317F57" w:rsidRDefault="00D27B15" w:rsidP="00D27B15">
            <w:pPr>
              <w:pStyle w:val="10"/>
              <w:jc w:val="center"/>
              <w:rPr>
                <w:sz w:val="22"/>
                <w:szCs w:val="22"/>
              </w:rPr>
            </w:pPr>
            <w:r w:rsidRPr="00317F57">
              <w:rPr>
                <w:sz w:val="22"/>
                <w:szCs w:val="22"/>
              </w:rPr>
              <w:t>Соболь А.В.</w:t>
            </w:r>
            <w:r w:rsidRPr="00317F57">
              <w:rPr>
                <w:sz w:val="22"/>
                <w:szCs w:val="22"/>
              </w:rPr>
              <w:br/>
              <w:t xml:space="preserve"> Погайдак Т.С</w:t>
            </w:r>
          </w:p>
          <w:p w:rsidR="00813062" w:rsidRPr="00317F57" w:rsidRDefault="00813062">
            <w:pPr>
              <w:pStyle w:val="10"/>
              <w:jc w:val="center"/>
              <w:rPr>
                <w:sz w:val="22"/>
                <w:szCs w:val="22"/>
              </w:rPr>
            </w:pP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Здійснювати контроль щодо виявлення й поширення фактів жорстокого поводження з дітьми працівників, учнів ліцею та притягнення їх до дисциплінарної відповідальності</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rsidP="00D27B15">
            <w:pPr>
              <w:pStyle w:val="10"/>
              <w:jc w:val="center"/>
              <w:rPr>
                <w:sz w:val="22"/>
                <w:szCs w:val="22"/>
              </w:rPr>
            </w:pPr>
            <w:r w:rsidRPr="00317F57">
              <w:rPr>
                <w:sz w:val="22"/>
                <w:szCs w:val="22"/>
              </w:rPr>
              <w:t>Соболь А.В.</w:t>
            </w:r>
            <w:r w:rsidRPr="00317F57">
              <w:rPr>
                <w:sz w:val="22"/>
                <w:szCs w:val="22"/>
              </w:rPr>
              <w:br/>
              <w:t xml:space="preserve"> Погайдак Т.С </w:t>
            </w:r>
            <w:r w:rsidR="0067692D"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 </w:t>
            </w:r>
            <w:r w:rsidR="0067692D"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813062">
            <w:pPr>
              <w:pStyle w:val="10"/>
              <w:jc w:val="center"/>
              <w:rPr>
                <w:sz w:val="22"/>
                <w:szCs w:val="22"/>
              </w:rPr>
            </w:pPr>
          </w:p>
          <w:p w:rsidR="00813062" w:rsidRPr="00317F57" w:rsidRDefault="0067692D">
            <w:pPr>
              <w:pStyle w:val="10"/>
              <w:jc w:val="center"/>
              <w:rPr>
                <w:sz w:val="22"/>
                <w:szCs w:val="22"/>
              </w:rPr>
            </w:pPr>
            <w:r w:rsidRPr="00317F57">
              <w:rPr>
                <w:sz w:val="22"/>
                <w:szCs w:val="22"/>
              </w:rPr>
              <w:t xml:space="preserve"> класні керівники</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Провести загальношкільні батьківські збори «Роль сім’ї і ліцею у вихованні дітей»</w:t>
            </w:r>
          </w:p>
        </w:tc>
        <w:tc>
          <w:tcPr>
            <w:tcW w:w="1843" w:type="dxa"/>
          </w:tcPr>
          <w:p w:rsidR="00813062" w:rsidRPr="00317F57" w:rsidRDefault="0067692D">
            <w:pPr>
              <w:pStyle w:val="10"/>
              <w:jc w:val="center"/>
              <w:rPr>
                <w:sz w:val="22"/>
                <w:szCs w:val="22"/>
              </w:rPr>
            </w:pPr>
            <w:r w:rsidRPr="00317F57">
              <w:rPr>
                <w:sz w:val="22"/>
                <w:szCs w:val="22"/>
              </w:rPr>
              <w:t>Квітень</w:t>
            </w:r>
          </w:p>
          <w:p w:rsidR="00813062" w:rsidRPr="00317F57" w:rsidRDefault="0067692D">
            <w:pPr>
              <w:pStyle w:val="10"/>
              <w:jc w:val="center"/>
              <w:rPr>
                <w:sz w:val="22"/>
                <w:szCs w:val="22"/>
              </w:rPr>
            </w:pPr>
            <w:r w:rsidRPr="00317F57">
              <w:rPr>
                <w:sz w:val="22"/>
                <w:szCs w:val="22"/>
              </w:rPr>
              <w:t>2022</w:t>
            </w:r>
          </w:p>
        </w:tc>
        <w:tc>
          <w:tcPr>
            <w:tcW w:w="1701" w:type="dxa"/>
          </w:tcPr>
          <w:p w:rsidR="00813062" w:rsidRPr="00317F57" w:rsidRDefault="0067692D">
            <w:pPr>
              <w:pStyle w:val="10"/>
              <w:jc w:val="center"/>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Залучати батьків до участі в загальношкільних, класних позаурочних заходах</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 xml:space="preserve">Адміністрація ліцею </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Залучити працівників позашкільних, громадських, правоохоронних організацій до проведення гуртків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 xml:space="preserve">Адміністрація ліцею </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Проводити індивідуальні бесіди з представниками громадських організацій щодо участі в освітньому процесі</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 xml:space="preserve">Адміністрація ліцею </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Брати участь в позакласних заходах для підшефних організацій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 xml:space="preserve">Адміністрація ліцею </w:t>
            </w:r>
          </w:p>
        </w:tc>
        <w:tc>
          <w:tcPr>
            <w:tcW w:w="1417" w:type="dxa"/>
          </w:tcPr>
          <w:p w:rsidR="00813062" w:rsidRPr="00317F57" w:rsidRDefault="00813062">
            <w:pPr>
              <w:pStyle w:val="10"/>
              <w:jc w:val="center"/>
              <w:rPr>
                <w:sz w:val="22"/>
                <w:szCs w:val="22"/>
              </w:rPr>
            </w:pPr>
          </w:p>
        </w:tc>
      </w:tr>
      <w:tr w:rsidR="00813062" w:rsidRPr="00317F57" w:rsidTr="00784925">
        <w:tc>
          <w:tcPr>
            <w:tcW w:w="666" w:type="dxa"/>
          </w:tcPr>
          <w:p w:rsidR="00813062" w:rsidRPr="00317F57" w:rsidRDefault="00813062" w:rsidP="004A4C04">
            <w:pPr>
              <w:pStyle w:val="10"/>
              <w:numPr>
                <w:ilvl w:val="0"/>
                <w:numId w:val="83"/>
              </w:numPr>
              <w:pBdr>
                <w:top w:val="nil"/>
                <w:left w:val="nil"/>
                <w:bottom w:val="nil"/>
                <w:right w:val="nil"/>
                <w:between w:val="nil"/>
              </w:pBdr>
              <w:spacing w:after="200" w:line="276" w:lineRule="auto"/>
              <w:jc w:val="center"/>
              <w:rPr>
                <w:sz w:val="22"/>
                <w:szCs w:val="22"/>
              </w:rPr>
            </w:pPr>
          </w:p>
        </w:tc>
        <w:tc>
          <w:tcPr>
            <w:tcW w:w="5146" w:type="dxa"/>
          </w:tcPr>
          <w:p w:rsidR="00813062" w:rsidRPr="00317F57" w:rsidRDefault="0067692D">
            <w:pPr>
              <w:pStyle w:val="10"/>
              <w:rPr>
                <w:sz w:val="22"/>
                <w:szCs w:val="22"/>
              </w:rPr>
            </w:pPr>
            <w:r w:rsidRPr="00317F57">
              <w:rPr>
                <w:sz w:val="22"/>
                <w:szCs w:val="22"/>
              </w:rPr>
              <w:t xml:space="preserve">Практикувати проведення спільних рейдів </w:t>
            </w:r>
          </w:p>
        </w:tc>
        <w:tc>
          <w:tcPr>
            <w:tcW w:w="184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67692D">
            <w:pPr>
              <w:pStyle w:val="10"/>
              <w:jc w:val="center"/>
              <w:rPr>
                <w:sz w:val="22"/>
                <w:szCs w:val="22"/>
              </w:rPr>
            </w:pPr>
            <w:r w:rsidRPr="00317F57">
              <w:rPr>
                <w:sz w:val="22"/>
                <w:szCs w:val="22"/>
              </w:rPr>
              <w:t xml:space="preserve">Адміністрація ліцею </w:t>
            </w:r>
          </w:p>
        </w:tc>
        <w:tc>
          <w:tcPr>
            <w:tcW w:w="1417" w:type="dxa"/>
          </w:tcPr>
          <w:p w:rsidR="00813062" w:rsidRPr="00317F57" w:rsidRDefault="00813062">
            <w:pPr>
              <w:pStyle w:val="10"/>
              <w:jc w:val="center"/>
              <w:rPr>
                <w:sz w:val="22"/>
                <w:szCs w:val="22"/>
              </w:rPr>
            </w:pPr>
          </w:p>
        </w:tc>
      </w:tr>
    </w:tbl>
    <w:p w:rsidR="00813062"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2.3. Формування інклюзивного, розвивального та мотивуючого до навчання освітнього простору</w:t>
      </w:r>
    </w:p>
    <w:p w:rsidR="00813062"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2.3.1. Організація інклюзивного навчання дітей з особливими освітніми потребами</w:t>
      </w:r>
    </w:p>
    <w:tbl>
      <w:tblPr>
        <w:tblStyle w:val="aff7"/>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246"/>
        <w:gridCol w:w="1843"/>
        <w:gridCol w:w="1701"/>
        <w:gridCol w:w="1417"/>
      </w:tblGrid>
      <w:tr w:rsidR="00813062" w:rsidRPr="00317F57" w:rsidTr="00784925">
        <w:tc>
          <w:tcPr>
            <w:tcW w:w="566"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246"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Вивчити відповідність стану освітнього середовища принципам інклюзивної освіти</w:t>
            </w:r>
          </w:p>
        </w:tc>
        <w:tc>
          <w:tcPr>
            <w:tcW w:w="1843" w:type="dxa"/>
          </w:tcPr>
          <w:p w:rsidR="00813062" w:rsidRPr="00317F57" w:rsidRDefault="0067692D">
            <w:pPr>
              <w:pStyle w:val="10"/>
              <w:jc w:val="center"/>
              <w:rPr>
                <w:sz w:val="22"/>
                <w:szCs w:val="22"/>
              </w:rPr>
            </w:pPr>
            <w:r w:rsidRPr="00317F57">
              <w:rPr>
                <w:sz w:val="22"/>
                <w:szCs w:val="22"/>
              </w:rPr>
              <w:t>Вересень 2021</w:t>
            </w:r>
          </w:p>
        </w:tc>
        <w:tc>
          <w:tcPr>
            <w:tcW w:w="1701" w:type="dxa"/>
          </w:tcPr>
          <w:p w:rsidR="00813062" w:rsidRPr="00317F57" w:rsidRDefault="00D94990">
            <w:pPr>
              <w:pStyle w:val="10"/>
              <w:jc w:val="center"/>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Вивчити відповідність організації інклюзивного навчання нормативним вимогам та сучасним викликам</w:t>
            </w:r>
          </w:p>
        </w:tc>
        <w:tc>
          <w:tcPr>
            <w:tcW w:w="1843" w:type="dxa"/>
          </w:tcPr>
          <w:p w:rsidR="00813062" w:rsidRPr="00317F57" w:rsidRDefault="0067692D">
            <w:pPr>
              <w:pStyle w:val="10"/>
              <w:jc w:val="center"/>
              <w:rPr>
                <w:sz w:val="22"/>
                <w:szCs w:val="22"/>
              </w:rPr>
            </w:pPr>
            <w:r w:rsidRPr="00317F57">
              <w:rPr>
                <w:sz w:val="22"/>
                <w:szCs w:val="22"/>
              </w:rPr>
              <w:t>Вересень 2021</w:t>
            </w:r>
          </w:p>
        </w:tc>
        <w:tc>
          <w:tcPr>
            <w:tcW w:w="1701" w:type="dxa"/>
          </w:tcPr>
          <w:p w:rsidR="00813062" w:rsidRPr="00317F57" w:rsidRDefault="00D94990">
            <w:pPr>
              <w:pStyle w:val="10"/>
              <w:jc w:val="center"/>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843" w:type="dxa"/>
          </w:tcPr>
          <w:p w:rsidR="00813062" w:rsidRPr="00317F57" w:rsidRDefault="0067692D">
            <w:pPr>
              <w:pStyle w:val="10"/>
              <w:jc w:val="center"/>
              <w:rPr>
                <w:sz w:val="22"/>
                <w:szCs w:val="22"/>
              </w:rPr>
            </w:pPr>
            <w:r w:rsidRPr="00317F57">
              <w:rPr>
                <w:sz w:val="22"/>
                <w:szCs w:val="22"/>
              </w:rPr>
              <w:t>Листопад-грудень 2021</w:t>
            </w:r>
          </w:p>
        </w:tc>
        <w:tc>
          <w:tcPr>
            <w:tcW w:w="1701" w:type="dxa"/>
          </w:tcPr>
          <w:p w:rsidR="00813062" w:rsidRPr="00317F57" w:rsidRDefault="00D94990" w:rsidP="00D94990">
            <w:pPr>
              <w:pStyle w:val="10"/>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Забезпечити консультування батьків дітей з ООП з особливостей навчання і розвитку дитини</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94990">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Проводити аналіз психофізичного розвитку учнів з ООП, соціальних умов розвитку</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94990">
            <w:pPr>
              <w:pStyle w:val="10"/>
              <w:jc w:val="center"/>
              <w:rPr>
                <w:sz w:val="22"/>
                <w:szCs w:val="22"/>
              </w:rPr>
            </w:pPr>
            <w:r w:rsidRPr="00317F57">
              <w:rPr>
                <w:sz w:val="22"/>
                <w:szCs w:val="22"/>
              </w:rPr>
              <w:t>Погайдак Т. 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Здійснити аналіз критеріїв оцінювання навчальних досягнень здобувачів освіти з ООП</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94990" w:rsidP="00D94990">
            <w:pPr>
              <w:pStyle w:val="10"/>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94990">
            <w:pPr>
              <w:pStyle w:val="10"/>
              <w:jc w:val="center"/>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Забезпечити проходження асистентами</w:t>
            </w:r>
            <w:r w:rsidR="00D94990" w:rsidRPr="00317F57">
              <w:rPr>
                <w:sz w:val="22"/>
                <w:szCs w:val="22"/>
              </w:rPr>
              <w:t xml:space="preserve"> вчителів, вчителями </w:t>
            </w:r>
            <w:r w:rsidRPr="00317F57">
              <w:rPr>
                <w:sz w:val="22"/>
                <w:szCs w:val="22"/>
              </w:rPr>
              <w:t xml:space="preserve"> тренінгів, курсів, семінарів з проблем інклюзивного навчання</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94990">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Розглянути на засіданнях педагогічної ради питання організації інклюзивного навчання</w:t>
            </w:r>
            <w:r w:rsidR="00D94990" w:rsidRPr="00317F57">
              <w:rPr>
                <w:sz w:val="22"/>
                <w:szCs w:val="22"/>
              </w:rPr>
              <w:t>.</w:t>
            </w:r>
          </w:p>
        </w:tc>
        <w:tc>
          <w:tcPr>
            <w:tcW w:w="1843" w:type="dxa"/>
          </w:tcPr>
          <w:p w:rsidR="00813062" w:rsidRPr="00317F57" w:rsidRDefault="0067692D">
            <w:pPr>
              <w:pStyle w:val="10"/>
              <w:jc w:val="center"/>
              <w:rPr>
                <w:sz w:val="22"/>
                <w:szCs w:val="22"/>
              </w:rPr>
            </w:pPr>
            <w:r w:rsidRPr="00317F57">
              <w:rPr>
                <w:sz w:val="22"/>
                <w:szCs w:val="22"/>
              </w:rPr>
              <w:t>Березень 2022</w:t>
            </w:r>
          </w:p>
        </w:tc>
        <w:tc>
          <w:tcPr>
            <w:tcW w:w="1701" w:type="dxa"/>
          </w:tcPr>
          <w:p w:rsidR="00813062" w:rsidRPr="00317F57" w:rsidRDefault="00D94990">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D94990" w:rsidRPr="00317F57" w:rsidRDefault="0067692D">
            <w:pPr>
              <w:pStyle w:val="10"/>
              <w:jc w:val="both"/>
              <w:rPr>
                <w:sz w:val="22"/>
                <w:szCs w:val="22"/>
              </w:rPr>
            </w:pPr>
            <w:r w:rsidRPr="00317F57">
              <w:rPr>
                <w:sz w:val="22"/>
                <w:szCs w:val="22"/>
              </w:rPr>
              <w:t>Розглянути на нарадах при директорові питання організації інклюзивного навчання:</w:t>
            </w:r>
          </w:p>
          <w:p w:rsidR="00813062" w:rsidRPr="00317F57" w:rsidRDefault="00D94990">
            <w:pPr>
              <w:pStyle w:val="10"/>
              <w:jc w:val="both"/>
              <w:rPr>
                <w:sz w:val="22"/>
                <w:szCs w:val="22"/>
              </w:rPr>
            </w:pPr>
            <w:r w:rsidRPr="00317F57">
              <w:rPr>
                <w:sz w:val="22"/>
                <w:szCs w:val="22"/>
              </w:rPr>
              <w:t>- організація інклюзивного навчання в ліцеї (вересень); - вирішення низки соціальних проблем щодо інтегрування в суспільство дітей з особливими освітніми потребами (грудень);</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D94990">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rsidP="009D6029">
            <w:pPr>
              <w:pStyle w:val="10"/>
              <w:jc w:val="both"/>
              <w:rPr>
                <w:sz w:val="22"/>
                <w:szCs w:val="22"/>
              </w:rPr>
            </w:pPr>
            <w:r w:rsidRPr="00317F57">
              <w:rPr>
                <w:sz w:val="22"/>
                <w:szCs w:val="22"/>
              </w:rPr>
              <w:t xml:space="preserve">Забезпечити роботу </w:t>
            </w:r>
            <w:r w:rsidR="009D6029" w:rsidRPr="00317F57">
              <w:rPr>
                <w:sz w:val="22"/>
                <w:szCs w:val="22"/>
              </w:rPr>
              <w:t xml:space="preserve">опрацювання на МО учителів початкових класів питань </w:t>
            </w:r>
            <w:r w:rsidRPr="00317F57">
              <w:rPr>
                <w:sz w:val="22"/>
                <w:szCs w:val="22"/>
              </w:rPr>
              <w:t>щодо роботи з дітьми з особливими освітніми потребами:</w:t>
            </w:r>
          </w:p>
        </w:tc>
        <w:tc>
          <w:tcPr>
            <w:tcW w:w="1843" w:type="dxa"/>
          </w:tcPr>
          <w:p w:rsidR="00813062" w:rsidRPr="00317F57" w:rsidRDefault="0067692D">
            <w:pPr>
              <w:pStyle w:val="10"/>
              <w:jc w:val="center"/>
              <w:rPr>
                <w:sz w:val="22"/>
                <w:szCs w:val="22"/>
              </w:rPr>
            </w:pPr>
            <w:r w:rsidRPr="00317F57">
              <w:rPr>
                <w:sz w:val="22"/>
                <w:szCs w:val="22"/>
              </w:rPr>
              <w:t>Упродовж 2021/2022 навчального року</w:t>
            </w:r>
          </w:p>
        </w:tc>
        <w:tc>
          <w:tcPr>
            <w:tcW w:w="1701" w:type="dxa"/>
          </w:tcPr>
          <w:p w:rsidR="00813062" w:rsidRPr="00317F57" w:rsidRDefault="009D6029">
            <w:pPr>
              <w:pStyle w:val="10"/>
              <w:jc w:val="center"/>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 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9D6029">
            <w:pPr>
              <w:pStyle w:val="10"/>
              <w:pBdr>
                <w:top w:val="nil"/>
                <w:left w:val="nil"/>
                <w:bottom w:val="nil"/>
                <w:right w:val="nil"/>
                <w:between w:val="nil"/>
              </w:pBdr>
              <w:spacing w:after="200" w:line="276" w:lineRule="auto"/>
              <w:rPr>
                <w:sz w:val="22"/>
                <w:szCs w:val="22"/>
              </w:rPr>
            </w:pPr>
          </w:p>
        </w:tc>
        <w:tc>
          <w:tcPr>
            <w:tcW w:w="5246" w:type="dxa"/>
          </w:tcPr>
          <w:p w:rsidR="00813062" w:rsidRPr="00317F57" w:rsidRDefault="0067692D">
            <w:pPr>
              <w:pStyle w:val="10"/>
              <w:jc w:val="both"/>
              <w:rPr>
                <w:sz w:val="22"/>
                <w:szCs w:val="22"/>
              </w:rPr>
            </w:pPr>
            <w:r w:rsidRPr="00317F57">
              <w:rPr>
                <w:sz w:val="22"/>
                <w:szCs w:val="22"/>
              </w:rPr>
              <w:t>- Контроль й оцінювання навчальних досягнень учнів в інклюзивному класі</w:t>
            </w:r>
          </w:p>
        </w:tc>
        <w:tc>
          <w:tcPr>
            <w:tcW w:w="1843" w:type="dxa"/>
          </w:tcPr>
          <w:p w:rsidR="009D6029" w:rsidRPr="00317F57" w:rsidRDefault="009D6029">
            <w:pPr>
              <w:pStyle w:val="10"/>
              <w:jc w:val="center"/>
              <w:rPr>
                <w:sz w:val="22"/>
                <w:szCs w:val="22"/>
              </w:rPr>
            </w:pPr>
            <w:r w:rsidRPr="00317F57">
              <w:rPr>
                <w:sz w:val="22"/>
                <w:szCs w:val="22"/>
              </w:rPr>
              <w:t>Серпень</w:t>
            </w:r>
          </w:p>
          <w:p w:rsidR="00813062" w:rsidRPr="00317F57" w:rsidRDefault="0067692D">
            <w:pPr>
              <w:pStyle w:val="10"/>
              <w:jc w:val="center"/>
              <w:rPr>
                <w:sz w:val="22"/>
                <w:szCs w:val="22"/>
              </w:rPr>
            </w:pPr>
            <w:r w:rsidRPr="00317F57">
              <w:rPr>
                <w:sz w:val="22"/>
                <w:szCs w:val="22"/>
              </w:rPr>
              <w:t xml:space="preserve"> 2021</w:t>
            </w:r>
          </w:p>
        </w:tc>
        <w:tc>
          <w:tcPr>
            <w:tcW w:w="1701" w:type="dxa"/>
          </w:tcPr>
          <w:p w:rsidR="00813062" w:rsidRPr="00317F57" w:rsidRDefault="009D6029" w:rsidP="00180BF9">
            <w:pPr>
              <w:pStyle w:val="10"/>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9D6029">
            <w:pPr>
              <w:pStyle w:val="10"/>
              <w:pBdr>
                <w:top w:val="nil"/>
                <w:left w:val="nil"/>
                <w:bottom w:val="nil"/>
                <w:right w:val="nil"/>
                <w:between w:val="nil"/>
              </w:pBdr>
              <w:spacing w:after="200" w:line="276" w:lineRule="auto"/>
              <w:rPr>
                <w:sz w:val="22"/>
                <w:szCs w:val="22"/>
              </w:rPr>
            </w:pPr>
          </w:p>
        </w:tc>
        <w:tc>
          <w:tcPr>
            <w:tcW w:w="5246" w:type="dxa"/>
          </w:tcPr>
          <w:p w:rsidR="00813062" w:rsidRPr="00317F57" w:rsidRDefault="0067692D">
            <w:pPr>
              <w:pStyle w:val="10"/>
              <w:jc w:val="both"/>
              <w:rPr>
                <w:sz w:val="22"/>
                <w:szCs w:val="22"/>
              </w:rPr>
            </w:pPr>
            <w:r w:rsidRPr="00317F57">
              <w:rPr>
                <w:sz w:val="22"/>
                <w:szCs w:val="22"/>
              </w:rPr>
              <w:t>- Портфоліо вчителя інклюзивного класу</w:t>
            </w:r>
          </w:p>
        </w:tc>
        <w:tc>
          <w:tcPr>
            <w:tcW w:w="1843" w:type="dxa"/>
          </w:tcPr>
          <w:p w:rsidR="00813062" w:rsidRPr="00317F57" w:rsidRDefault="009D6029">
            <w:pPr>
              <w:pStyle w:val="10"/>
              <w:jc w:val="center"/>
              <w:rPr>
                <w:sz w:val="22"/>
                <w:szCs w:val="22"/>
              </w:rPr>
            </w:pPr>
            <w:r w:rsidRPr="00317F57">
              <w:rPr>
                <w:sz w:val="22"/>
                <w:szCs w:val="22"/>
              </w:rPr>
              <w:t>Серпень</w:t>
            </w:r>
          </w:p>
          <w:p w:rsidR="009D6029" w:rsidRPr="00317F57" w:rsidRDefault="009D6029">
            <w:pPr>
              <w:pStyle w:val="10"/>
              <w:jc w:val="center"/>
              <w:rPr>
                <w:sz w:val="22"/>
                <w:szCs w:val="22"/>
              </w:rPr>
            </w:pPr>
            <w:r w:rsidRPr="00317F57">
              <w:rPr>
                <w:sz w:val="22"/>
                <w:szCs w:val="22"/>
              </w:rPr>
              <w:t>2021 р.</w:t>
            </w:r>
          </w:p>
        </w:tc>
        <w:tc>
          <w:tcPr>
            <w:tcW w:w="1701" w:type="dxa"/>
          </w:tcPr>
          <w:p w:rsidR="00813062" w:rsidRPr="00317F57" w:rsidRDefault="009D6029">
            <w:pPr>
              <w:pStyle w:val="10"/>
              <w:jc w:val="center"/>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9D6029">
            <w:pPr>
              <w:pStyle w:val="10"/>
              <w:pBdr>
                <w:top w:val="nil"/>
                <w:left w:val="nil"/>
                <w:bottom w:val="nil"/>
                <w:right w:val="nil"/>
                <w:between w:val="nil"/>
              </w:pBdr>
              <w:spacing w:after="200" w:line="276" w:lineRule="auto"/>
              <w:rPr>
                <w:sz w:val="22"/>
                <w:szCs w:val="22"/>
              </w:rPr>
            </w:pPr>
          </w:p>
        </w:tc>
        <w:tc>
          <w:tcPr>
            <w:tcW w:w="5246" w:type="dxa"/>
          </w:tcPr>
          <w:p w:rsidR="00813062" w:rsidRPr="00317F57" w:rsidRDefault="0067692D">
            <w:pPr>
              <w:pStyle w:val="10"/>
              <w:jc w:val="both"/>
              <w:rPr>
                <w:sz w:val="22"/>
                <w:szCs w:val="22"/>
              </w:rPr>
            </w:pPr>
            <w:r w:rsidRPr="00317F57">
              <w:rPr>
                <w:sz w:val="22"/>
                <w:szCs w:val="22"/>
              </w:rPr>
              <w:t>- Створення позитивної атмосфери в середовищі ліцею за умови інклюзивного навчання</w:t>
            </w:r>
          </w:p>
        </w:tc>
        <w:tc>
          <w:tcPr>
            <w:tcW w:w="1843" w:type="dxa"/>
          </w:tcPr>
          <w:p w:rsidR="00813062" w:rsidRPr="00317F57" w:rsidRDefault="009D6029">
            <w:pPr>
              <w:pStyle w:val="10"/>
              <w:jc w:val="center"/>
              <w:rPr>
                <w:sz w:val="22"/>
                <w:szCs w:val="22"/>
              </w:rPr>
            </w:pPr>
            <w:r w:rsidRPr="00317F57">
              <w:rPr>
                <w:sz w:val="22"/>
                <w:szCs w:val="22"/>
              </w:rPr>
              <w:t>Жовтень</w:t>
            </w:r>
            <w:r w:rsidR="0067692D" w:rsidRPr="00317F57">
              <w:rPr>
                <w:sz w:val="22"/>
                <w:szCs w:val="22"/>
              </w:rPr>
              <w:t xml:space="preserve"> 2021</w:t>
            </w:r>
          </w:p>
        </w:tc>
        <w:tc>
          <w:tcPr>
            <w:tcW w:w="1701" w:type="dxa"/>
          </w:tcPr>
          <w:p w:rsidR="00813062" w:rsidRPr="00317F57" w:rsidRDefault="009D6029">
            <w:pPr>
              <w:pStyle w:val="10"/>
              <w:jc w:val="center"/>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9D6029">
            <w:pPr>
              <w:pStyle w:val="10"/>
              <w:pBdr>
                <w:top w:val="nil"/>
                <w:left w:val="nil"/>
                <w:bottom w:val="nil"/>
                <w:right w:val="nil"/>
                <w:between w:val="nil"/>
              </w:pBdr>
              <w:spacing w:after="200" w:line="276" w:lineRule="auto"/>
              <w:rPr>
                <w:sz w:val="22"/>
                <w:szCs w:val="22"/>
              </w:rPr>
            </w:pPr>
          </w:p>
        </w:tc>
        <w:tc>
          <w:tcPr>
            <w:tcW w:w="5246" w:type="dxa"/>
          </w:tcPr>
          <w:p w:rsidR="00813062" w:rsidRPr="00317F57" w:rsidRDefault="0067692D">
            <w:pPr>
              <w:pStyle w:val="10"/>
              <w:jc w:val="both"/>
              <w:rPr>
                <w:sz w:val="22"/>
                <w:szCs w:val="22"/>
              </w:rPr>
            </w:pPr>
            <w:r w:rsidRPr="00317F57">
              <w:rPr>
                <w:sz w:val="22"/>
                <w:szCs w:val="22"/>
              </w:rPr>
              <w:t xml:space="preserve">- Створення педагогічної системи, центрованої на потреби дитини з ООП та її сім’ї </w:t>
            </w:r>
          </w:p>
        </w:tc>
        <w:tc>
          <w:tcPr>
            <w:tcW w:w="1843" w:type="dxa"/>
          </w:tcPr>
          <w:p w:rsidR="00813062" w:rsidRPr="00317F57" w:rsidRDefault="0067692D">
            <w:pPr>
              <w:pStyle w:val="10"/>
              <w:jc w:val="center"/>
              <w:rPr>
                <w:sz w:val="22"/>
                <w:szCs w:val="22"/>
              </w:rPr>
            </w:pPr>
            <w:r w:rsidRPr="00317F57">
              <w:rPr>
                <w:sz w:val="22"/>
                <w:szCs w:val="22"/>
              </w:rPr>
              <w:t>Січень 2022</w:t>
            </w:r>
          </w:p>
        </w:tc>
        <w:tc>
          <w:tcPr>
            <w:tcW w:w="1701" w:type="dxa"/>
          </w:tcPr>
          <w:p w:rsidR="00813062" w:rsidRPr="00317F57" w:rsidRDefault="009D6029">
            <w:pPr>
              <w:pStyle w:val="10"/>
              <w:jc w:val="center"/>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 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9D6029">
            <w:pPr>
              <w:pStyle w:val="10"/>
              <w:pBdr>
                <w:top w:val="nil"/>
                <w:left w:val="nil"/>
                <w:bottom w:val="nil"/>
                <w:right w:val="nil"/>
                <w:between w:val="nil"/>
              </w:pBdr>
              <w:spacing w:after="200" w:line="276" w:lineRule="auto"/>
              <w:rPr>
                <w:sz w:val="22"/>
                <w:szCs w:val="22"/>
              </w:rPr>
            </w:pPr>
          </w:p>
        </w:tc>
        <w:tc>
          <w:tcPr>
            <w:tcW w:w="5246" w:type="dxa"/>
          </w:tcPr>
          <w:p w:rsidR="00813062" w:rsidRPr="00317F57" w:rsidRDefault="0067692D">
            <w:pPr>
              <w:pStyle w:val="10"/>
              <w:jc w:val="both"/>
              <w:rPr>
                <w:sz w:val="22"/>
                <w:szCs w:val="22"/>
              </w:rPr>
            </w:pPr>
            <w:r w:rsidRPr="00317F57">
              <w:rPr>
                <w:sz w:val="22"/>
                <w:szCs w:val="22"/>
              </w:rPr>
              <w:t>- Соціальна адаптація та інтеграція в суспільство дітей з особливостями психо-фізичного розвитку шляхом організації їх навчання</w:t>
            </w:r>
          </w:p>
        </w:tc>
        <w:tc>
          <w:tcPr>
            <w:tcW w:w="1843" w:type="dxa"/>
          </w:tcPr>
          <w:p w:rsidR="00813062" w:rsidRPr="00317F57" w:rsidRDefault="009D6029">
            <w:pPr>
              <w:pStyle w:val="10"/>
              <w:jc w:val="center"/>
              <w:rPr>
                <w:sz w:val="22"/>
                <w:szCs w:val="22"/>
              </w:rPr>
            </w:pPr>
            <w:r w:rsidRPr="00317F57">
              <w:rPr>
                <w:sz w:val="22"/>
                <w:szCs w:val="22"/>
              </w:rPr>
              <w:t>Січень 2022</w:t>
            </w:r>
          </w:p>
        </w:tc>
        <w:tc>
          <w:tcPr>
            <w:tcW w:w="1701" w:type="dxa"/>
          </w:tcPr>
          <w:p w:rsidR="00813062" w:rsidRPr="00317F57" w:rsidRDefault="009D6029">
            <w:pPr>
              <w:pStyle w:val="10"/>
              <w:jc w:val="center"/>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 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9D6029">
            <w:pPr>
              <w:pStyle w:val="10"/>
              <w:pBdr>
                <w:top w:val="nil"/>
                <w:left w:val="nil"/>
                <w:bottom w:val="nil"/>
                <w:right w:val="nil"/>
                <w:between w:val="nil"/>
              </w:pBdr>
              <w:spacing w:after="200" w:line="276" w:lineRule="auto"/>
              <w:rPr>
                <w:sz w:val="22"/>
                <w:szCs w:val="22"/>
              </w:rPr>
            </w:pPr>
          </w:p>
        </w:tc>
        <w:tc>
          <w:tcPr>
            <w:tcW w:w="5246" w:type="dxa"/>
          </w:tcPr>
          <w:p w:rsidR="00813062" w:rsidRPr="00317F57" w:rsidRDefault="0067692D">
            <w:pPr>
              <w:pStyle w:val="10"/>
              <w:jc w:val="both"/>
              <w:rPr>
                <w:sz w:val="22"/>
                <w:szCs w:val="22"/>
              </w:rPr>
            </w:pPr>
            <w:r w:rsidRPr="00317F57">
              <w:rPr>
                <w:sz w:val="22"/>
                <w:szCs w:val="22"/>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843" w:type="dxa"/>
          </w:tcPr>
          <w:p w:rsidR="00813062" w:rsidRPr="00317F57" w:rsidRDefault="0067692D">
            <w:pPr>
              <w:pStyle w:val="10"/>
              <w:jc w:val="center"/>
              <w:rPr>
                <w:sz w:val="22"/>
                <w:szCs w:val="22"/>
              </w:rPr>
            </w:pPr>
            <w:r w:rsidRPr="00317F57">
              <w:rPr>
                <w:sz w:val="22"/>
                <w:szCs w:val="22"/>
              </w:rPr>
              <w:t>Березень 2022</w:t>
            </w:r>
          </w:p>
        </w:tc>
        <w:tc>
          <w:tcPr>
            <w:tcW w:w="1701" w:type="dxa"/>
          </w:tcPr>
          <w:p w:rsidR="00813062" w:rsidRPr="00317F57" w:rsidRDefault="009D6029">
            <w:pPr>
              <w:pStyle w:val="10"/>
              <w:jc w:val="center"/>
              <w:rPr>
                <w:sz w:val="22"/>
                <w:szCs w:val="22"/>
              </w:rPr>
            </w:pPr>
            <w:r w:rsidRPr="00317F57">
              <w:rPr>
                <w:sz w:val="22"/>
                <w:szCs w:val="22"/>
              </w:rPr>
              <w:t>Ткачук М. Г.</w:t>
            </w:r>
          </w:p>
          <w:p w:rsidR="009D6029" w:rsidRPr="00317F57" w:rsidRDefault="009D6029">
            <w:pPr>
              <w:pStyle w:val="10"/>
              <w:jc w:val="center"/>
              <w:rPr>
                <w:sz w:val="22"/>
                <w:szCs w:val="22"/>
              </w:rPr>
            </w:pPr>
            <w:r w:rsidRPr="00317F57">
              <w:rPr>
                <w:sz w:val="22"/>
                <w:szCs w:val="22"/>
              </w:rPr>
              <w:t>Римик Л. М.</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Забезпечити діяльність команд психолого-педагогічного супроводу дітей з ООП</w:t>
            </w:r>
          </w:p>
        </w:tc>
        <w:tc>
          <w:tcPr>
            <w:tcW w:w="1843" w:type="dxa"/>
          </w:tcPr>
          <w:p w:rsidR="00813062" w:rsidRPr="00317F57" w:rsidRDefault="0067692D">
            <w:pPr>
              <w:pStyle w:val="10"/>
              <w:jc w:val="center"/>
              <w:rPr>
                <w:sz w:val="22"/>
                <w:szCs w:val="22"/>
              </w:rPr>
            </w:pPr>
            <w:r w:rsidRPr="00317F57">
              <w:rPr>
                <w:sz w:val="22"/>
                <w:szCs w:val="22"/>
              </w:rPr>
              <w:t xml:space="preserve">Упродовж 2021/2022 навчального </w:t>
            </w:r>
            <w:r w:rsidRPr="00317F57">
              <w:rPr>
                <w:sz w:val="22"/>
                <w:szCs w:val="22"/>
              </w:rPr>
              <w:lastRenderedPageBreak/>
              <w:t>року</w:t>
            </w:r>
          </w:p>
        </w:tc>
        <w:tc>
          <w:tcPr>
            <w:tcW w:w="1701" w:type="dxa"/>
          </w:tcPr>
          <w:p w:rsidR="00813062" w:rsidRPr="00317F57" w:rsidRDefault="009D6029">
            <w:pPr>
              <w:pStyle w:val="10"/>
              <w:jc w:val="center"/>
              <w:rPr>
                <w:sz w:val="22"/>
                <w:szCs w:val="22"/>
              </w:rPr>
            </w:pPr>
            <w:r w:rsidRPr="00317F57">
              <w:rPr>
                <w:sz w:val="22"/>
                <w:szCs w:val="22"/>
              </w:rPr>
              <w:lastRenderedPageBreak/>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843" w:type="dxa"/>
          </w:tcPr>
          <w:p w:rsidR="00813062" w:rsidRPr="00317F57" w:rsidRDefault="0067692D">
            <w:pPr>
              <w:pStyle w:val="10"/>
              <w:jc w:val="center"/>
              <w:rPr>
                <w:sz w:val="22"/>
                <w:szCs w:val="22"/>
              </w:rPr>
            </w:pPr>
            <w:r w:rsidRPr="00317F57">
              <w:rPr>
                <w:sz w:val="22"/>
                <w:szCs w:val="22"/>
              </w:rPr>
              <w:t>Листопад-грудень 2021</w:t>
            </w:r>
          </w:p>
        </w:tc>
        <w:tc>
          <w:tcPr>
            <w:tcW w:w="1701" w:type="dxa"/>
          </w:tcPr>
          <w:p w:rsidR="00813062" w:rsidRPr="00317F57" w:rsidRDefault="00DD3021">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Створити нормативно-правові основи для організації інклюзивної освіти:</w:t>
            </w:r>
          </w:p>
        </w:tc>
        <w:tc>
          <w:tcPr>
            <w:tcW w:w="1843" w:type="dxa"/>
          </w:tcPr>
          <w:p w:rsidR="00813062" w:rsidRPr="00317F57" w:rsidRDefault="0067692D">
            <w:pPr>
              <w:pStyle w:val="10"/>
              <w:jc w:val="center"/>
              <w:rPr>
                <w:sz w:val="22"/>
                <w:szCs w:val="22"/>
              </w:rPr>
            </w:pPr>
            <w:r w:rsidRPr="00317F57">
              <w:rPr>
                <w:sz w:val="22"/>
                <w:szCs w:val="22"/>
              </w:rPr>
              <w:t>Вересень 2021</w:t>
            </w:r>
          </w:p>
        </w:tc>
        <w:tc>
          <w:tcPr>
            <w:tcW w:w="1701" w:type="dxa"/>
          </w:tcPr>
          <w:p w:rsidR="00813062" w:rsidRPr="00317F57" w:rsidRDefault="00DD3021">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4"/>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Розробити перспективний план розвитку інклюзивної освіти в закладі за напрямами:</w:t>
            </w:r>
          </w:p>
          <w:p w:rsidR="00813062" w:rsidRPr="00317F57" w:rsidRDefault="0067692D">
            <w:pPr>
              <w:pStyle w:val="10"/>
              <w:jc w:val="both"/>
              <w:rPr>
                <w:sz w:val="22"/>
                <w:szCs w:val="22"/>
              </w:rPr>
            </w:pPr>
            <w:r w:rsidRPr="00317F57">
              <w:rPr>
                <w:sz w:val="22"/>
                <w:szCs w:val="22"/>
              </w:rPr>
              <w:t>- аналітико-статистичний</w:t>
            </w:r>
          </w:p>
          <w:p w:rsidR="00813062" w:rsidRPr="00317F57" w:rsidRDefault="0067692D">
            <w:pPr>
              <w:pStyle w:val="10"/>
              <w:jc w:val="both"/>
              <w:rPr>
                <w:sz w:val="22"/>
                <w:szCs w:val="22"/>
              </w:rPr>
            </w:pPr>
            <w:r w:rsidRPr="00317F57">
              <w:rPr>
                <w:sz w:val="22"/>
                <w:szCs w:val="22"/>
              </w:rPr>
              <w:t>- методичного забезпечення</w:t>
            </w:r>
          </w:p>
          <w:p w:rsidR="00813062" w:rsidRPr="00317F57" w:rsidRDefault="0067692D">
            <w:pPr>
              <w:pStyle w:val="10"/>
              <w:jc w:val="both"/>
              <w:rPr>
                <w:sz w:val="22"/>
                <w:szCs w:val="22"/>
              </w:rPr>
            </w:pPr>
            <w:r w:rsidRPr="00317F57">
              <w:rPr>
                <w:sz w:val="22"/>
                <w:szCs w:val="22"/>
              </w:rPr>
              <w:t>-інформаційно-просвітницький</w:t>
            </w:r>
          </w:p>
          <w:p w:rsidR="00813062" w:rsidRPr="00317F57" w:rsidRDefault="0067692D">
            <w:pPr>
              <w:pStyle w:val="10"/>
              <w:jc w:val="both"/>
              <w:rPr>
                <w:sz w:val="22"/>
                <w:szCs w:val="22"/>
              </w:rPr>
            </w:pPr>
            <w:r w:rsidRPr="00317F57">
              <w:rPr>
                <w:sz w:val="22"/>
                <w:szCs w:val="22"/>
              </w:rPr>
              <w:t>- соціально-педагогічний</w:t>
            </w:r>
          </w:p>
          <w:p w:rsidR="00813062" w:rsidRPr="00317F57" w:rsidRDefault="0067692D">
            <w:pPr>
              <w:pStyle w:val="10"/>
              <w:jc w:val="both"/>
              <w:rPr>
                <w:sz w:val="22"/>
                <w:szCs w:val="22"/>
              </w:rPr>
            </w:pPr>
            <w:r w:rsidRPr="00317F57">
              <w:rPr>
                <w:sz w:val="22"/>
                <w:szCs w:val="22"/>
              </w:rPr>
              <w:t xml:space="preserve">- програмно-структурний </w:t>
            </w:r>
          </w:p>
          <w:p w:rsidR="00813062" w:rsidRPr="00317F57" w:rsidRDefault="0067692D">
            <w:pPr>
              <w:pStyle w:val="10"/>
              <w:jc w:val="both"/>
              <w:rPr>
                <w:sz w:val="22"/>
                <w:szCs w:val="22"/>
              </w:rPr>
            </w:pPr>
            <w:r w:rsidRPr="00317F57">
              <w:rPr>
                <w:sz w:val="22"/>
                <w:szCs w:val="22"/>
              </w:rPr>
              <w:t>- змістовний</w:t>
            </w:r>
          </w:p>
          <w:p w:rsidR="00813062" w:rsidRPr="00317F57" w:rsidRDefault="0067692D">
            <w:pPr>
              <w:pStyle w:val="10"/>
              <w:jc w:val="both"/>
              <w:rPr>
                <w:sz w:val="22"/>
                <w:szCs w:val="22"/>
              </w:rPr>
            </w:pPr>
            <w:r w:rsidRPr="00317F57">
              <w:rPr>
                <w:sz w:val="22"/>
                <w:szCs w:val="22"/>
              </w:rPr>
              <w:t>- розвиток освітнього середовища</w:t>
            </w:r>
          </w:p>
          <w:p w:rsidR="00813062" w:rsidRPr="00317F57" w:rsidRDefault="0067692D">
            <w:pPr>
              <w:pStyle w:val="10"/>
              <w:jc w:val="both"/>
              <w:rPr>
                <w:sz w:val="22"/>
                <w:szCs w:val="22"/>
              </w:rPr>
            </w:pPr>
            <w:r w:rsidRPr="00317F57">
              <w:rPr>
                <w:sz w:val="22"/>
                <w:szCs w:val="22"/>
              </w:rPr>
              <w:t>- результативність навчання</w:t>
            </w:r>
          </w:p>
          <w:p w:rsidR="00813062" w:rsidRPr="00317F57" w:rsidRDefault="0067692D">
            <w:pPr>
              <w:pStyle w:val="10"/>
              <w:jc w:val="both"/>
              <w:rPr>
                <w:sz w:val="22"/>
                <w:szCs w:val="22"/>
              </w:rPr>
            </w:pPr>
            <w:r w:rsidRPr="00317F57">
              <w:rPr>
                <w:sz w:val="22"/>
                <w:szCs w:val="22"/>
              </w:rPr>
              <w:t>- навчальна діяльність</w:t>
            </w:r>
          </w:p>
          <w:p w:rsidR="00813062" w:rsidRPr="00317F57" w:rsidRDefault="0067692D">
            <w:pPr>
              <w:pStyle w:val="10"/>
              <w:jc w:val="both"/>
              <w:rPr>
                <w:sz w:val="22"/>
                <w:szCs w:val="22"/>
              </w:rPr>
            </w:pPr>
            <w:r w:rsidRPr="00317F57">
              <w:rPr>
                <w:sz w:val="22"/>
                <w:szCs w:val="22"/>
              </w:rPr>
              <w:t>- кадрове забезпечення</w:t>
            </w:r>
          </w:p>
        </w:tc>
        <w:tc>
          <w:tcPr>
            <w:tcW w:w="1843" w:type="dxa"/>
          </w:tcPr>
          <w:p w:rsidR="00813062" w:rsidRPr="00317F57" w:rsidRDefault="0067692D">
            <w:pPr>
              <w:pStyle w:val="10"/>
              <w:jc w:val="center"/>
              <w:rPr>
                <w:sz w:val="22"/>
                <w:szCs w:val="22"/>
              </w:rPr>
            </w:pPr>
            <w:r w:rsidRPr="00317F57">
              <w:rPr>
                <w:sz w:val="22"/>
                <w:szCs w:val="22"/>
              </w:rPr>
              <w:t>Вересень 2021</w:t>
            </w:r>
          </w:p>
        </w:tc>
        <w:tc>
          <w:tcPr>
            <w:tcW w:w="1701" w:type="dxa"/>
          </w:tcPr>
          <w:p w:rsidR="00813062" w:rsidRPr="00317F57" w:rsidRDefault="00DD3021">
            <w:pPr>
              <w:pStyle w:val="10"/>
              <w:jc w:val="center"/>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2.3.2. Організація індивідуального навчання дітей з особливими освітніми потребами</w:t>
      </w:r>
    </w:p>
    <w:tbl>
      <w:tblPr>
        <w:tblStyle w:val="aff8"/>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246"/>
        <w:gridCol w:w="1843"/>
        <w:gridCol w:w="1701"/>
        <w:gridCol w:w="1417"/>
      </w:tblGrid>
      <w:tr w:rsidR="00813062" w:rsidRPr="00317F57" w:rsidTr="00784925">
        <w:tc>
          <w:tcPr>
            <w:tcW w:w="566"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246" w:type="dxa"/>
          </w:tcPr>
          <w:p w:rsidR="00813062" w:rsidRPr="00317F57" w:rsidRDefault="0067692D">
            <w:pPr>
              <w:pStyle w:val="10"/>
              <w:jc w:val="center"/>
              <w:rPr>
                <w:b/>
                <w:sz w:val="22"/>
                <w:szCs w:val="22"/>
              </w:rPr>
            </w:pPr>
            <w:r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jc w:val="both"/>
              <w:rPr>
                <w:sz w:val="22"/>
                <w:szCs w:val="22"/>
              </w:rPr>
            </w:pPr>
            <w:r w:rsidRPr="00317F57">
              <w:rPr>
                <w:sz w:val="22"/>
                <w:szCs w:val="22"/>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jc w:val="both"/>
              <w:rPr>
                <w:sz w:val="22"/>
                <w:szCs w:val="22"/>
              </w:rPr>
            </w:pPr>
            <w:r w:rsidRPr="00317F57">
              <w:rPr>
                <w:sz w:val="22"/>
                <w:szCs w:val="22"/>
              </w:rPr>
              <w:t>Надання довідок ЛКК, ОПМПК, заяв батьків для організації навчання за індивідуальною формою.</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Ткачук М. Г.</w:t>
            </w:r>
          </w:p>
          <w:p w:rsidR="00813062" w:rsidRPr="00317F57" w:rsidRDefault="0067692D">
            <w:pPr>
              <w:pStyle w:val="10"/>
              <w:rPr>
                <w:sz w:val="22"/>
                <w:szCs w:val="22"/>
              </w:rPr>
            </w:pPr>
            <w:r w:rsidRPr="00317F57">
              <w:rPr>
                <w:sz w:val="22"/>
                <w:szCs w:val="22"/>
              </w:rPr>
              <w:t xml:space="preserve">Батьки </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DD3021" w:rsidP="00DD3021">
            <w:pPr>
              <w:pStyle w:val="10"/>
              <w:jc w:val="both"/>
              <w:rPr>
                <w:sz w:val="22"/>
                <w:szCs w:val="22"/>
              </w:rPr>
            </w:pPr>
            <w:r w:rsidRPr="00317F57">
              <w:rPr>
                <w:sz w:val="22"/>
                <w:szCs w:val="22"/>
              </w:rPr>
              <w:t xml:space="preserve">Затвердження складу педагогічних працівників, які здійснюватимуть навчання за індивідуальною формою дітей з особливими освітніми потребами </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Гринів Л. І.</w:t>
            </w:r>
          </w:p>
          <w:p w:rsidR="00DD3021" w:rsidRPr="00317F57" w:rsidRDefault="00DD3021">
            <w:pPr>
              <w:pStyle w:val="10"/>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jc w:val="both"/>
              <w:rPr>
                <w:sz w:val="22"/>
                <w:szCs w:val="22"/>
              </w:rPr>
            </w:pPr>
            <w:r w:rsidRPr="00317F57">
              <w:rPr>
                <w:sz w:val="22"/>
                <w:szCs w:val="22"/>
              </w:rPr>
              <w:t>Затвердження індивідуального навчального плану та навчальних програм</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Гринів Л. І.</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jc w:val="both"/>
              <w:rPr>
                <w:sz w:val="22"/>
                <w:szCs w:val="22"/>
              </w:rPr>
            </w:pPr>
            <w:r w:rsidRPr="00317F57">
              <w:rPr>
                <w:sz w:val="22"/>
                <w:szCs w:val="22"/>
              </w:rPr>
              <w:t>Наказ про організацію навчання за індивідуальною        формою</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Гринів Л. І.</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jc w:val="both"/>
              <w:rPr>
                <w:sz w:val="22"/>
                <w:szCs w:val="22"/>
              </w:rPr>
            </w:pPr>
            <w:r w:rsidRPr="00317F57">
              <w:rPr>
                <w:sz w:val="22"/>
                <w:szCs w:val="22"/>
              </w:rPr>
              <w:t>Складання розкладу навчальних занять та погодження його з батьками дитини з особливими освітніми потребами</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jc w:val="both"/>
              <w:rPr>
                <w:sz w:val="22"/>
                <w:szCs w:val="22"/>
              </w:rPr>
            </w:pPr>
            <w:r w:rsidRPr="00317F57">
              <w:rPr>
                <w:sz w:val="22"/>
                <w:szCs w:val="22"/>
              </w:rPr>
              <w:t>Погодження календарних планів учителів-</w:t>
            </w:r>
            <w:r w:rsidR="0067692D" w:rsidRPr="00317F57">
              <w:rPr>
                <w:sz w:val="22"/>
                <w:szCs w:val="22"/>
              </w:rPr>
              <w:t>предметників</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До 07</w:t>
            </w:r>
            <w:r w:rsidR="0067692D" w:rsidRPr="00317F57">
              <w:rPr>
                <w:sz w:val="22"/>
                <w:szCs w:val="22"/>
              </w:rPr>
              <w:t>.09.2021</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Ткачук М. Г.</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jc w:val="both"/>
              <w:rPr>
                <w:sz w:val="22"/>
                <w:szCs w:val="22"/>
              </w:rPr>
            </w:pPr>
            <w:r w:rsidRPr="00317F57">
              <w:rPr>
                <w:sz w:val="22"/>
                <w:szCs w:val="22"/>
              </w:rPr>
              <w:t>Контроль за організацією роботи з дітьми з особливими освітніми проблемами за індивідуальною формою навчання</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5"/>
              </w:numPr>
              <w:pBdr>
                <w:top w:val="nil"/>
                <w:left w:val="nil"/>
                <w:bottom w:val="nil"/>
                <w:right w:val="nil"/>
                <w:between w:val="nil"/>
              </w:pBdr>
              <w:spacing w:after="200" w:line="276" w:lineRule="auto"/>
              <w:jc w:val="center"/>
              <w:rPr>
                <w:sz w:val="22"/>
                <w:szCs w:val="22"/>
              </w:rPr>
            </w:pPr>
          </w:p>
        </w:tc>
        <w:tc>
          <w:tcPr>
            <w:tcW w:w="5246"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jc w:val="both"/>
              <w:rPr>
                <w:sz w:val="22"/>
                <w:szCs w:val="22"/>
              </w:rPr>
            </w:pPr>
            <w:r w:rsidRPr="00317F57">
              <w:rPr>
                <w:sz w:val="22"/>
                <w:szCs w:val="22"/>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843" w:type="dxa"/>
            <w:tcBorders>
              <w:top w:val="single" w:sz="6" w:space="0" w:color="000000"/>
              <w:left w:val="single" w:sz="6" w:space="0" w:color="000000"/>
              <w:bottom w:val="single" w:sz="6" w:space="0" w:color="000000"/>
              <w:right w:val="single" w:sz="6" w:space="0" w:color="000000"/>
            </w:tcBorders>
          </w:tcPr>
          <w:p w:rsidR="00813062" w:rsidRPr="00317F57" w:rsidRDefault="0067692D">
            <w:pPr>
              <w:pStyle w:val="10"/>
              <w:rPr>
                <w:sz w:val="22"/>
                <w:szCs w:val="22"/>
              </w:rPr>
            </w:pPr>
            <w:r w:rsidRPr="00317F57">
              <w:rPr>
                <w:sz w:val="22"/>
                <w:szCs w:val="22"/>
              </w:rPr>
              <w:t xml:space="preserve">Грудень </w:t>
            </w:r>
          </w:p>
        </w:tc>
        <w:tc>
          <w:tcPr>
            <w:tcW w:w="1701" w:type="dxa"/>
            <w:tcBorders>
              <w:top w:val="single" w:sz="6" w:space="0" w:color="000000"/>
              <w:left w:val="single" w:sz="6" w:space="0" w:color="000000"/>
              <w:bottom w:val="single" w:sz="6" w:space="0" w:color="000000"/>
              <w:right w:val="single" w:sz="6" w:space="0" w:color="000000"/>
            </w:tcBorders>
          </w:tcPr>
          <w:p w:rsidR="00813062" w:rsidRPr="00317F57" w:rsidRDefault="00DD3021">
            <w:pPr>
              <w:pStyle w:val="10"/>
              <w:rPr>
                <w:sz w:val="22"/>
                <w:szCs w:val="22"/>
              </w:rPr>
            </w:pPr>
            <w:r w:rsidRPr="00317F57">
              <w:rPr>
                <w:sz w:val="22"/>
                <w:szCs w:val="22"/>
              </w:rPr>
              <w:t>Адміністрація ліцею</w:t>
            </w:r>
          </w:p>
        </w:tc>
        <w:tc>
          <w:tcPr>
            <w:tcW w:w="1417" w:type="dxa"/>
          </w:tcPr>
          <w:p w:rsidR="00813062" w:rsidRPr="00317F57" w:rsidRDefault="00813062">
            <w:pPr>
              <w:pStyle w:val="10"/>
              <w:jc w:val="center"/>
              <w:rPr>
                <w:b/>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07BBF" w:rsidRDefault="00807BBF"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p>
    <w:p w:rsidR="00807BBF" w:rsidRDefault="00807BBF"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p>
    <w:p w:rsidR="00807BBF" w:rsidRDefault="00807BBF"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p>
    <w:p w:rsidR="00813062"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2.3.3. Заходи щодо формування навичок здорового способу життя</w:t>
      </w:r>
    </w:p>
    <w:tbl>
      <w:tblPr>
        <w:tblStyle w:val="aff9"/>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246"/>
        <w:gridCol w:w="1843"/>
        <w:gridCol w:w="1701"/>
        <w:gridCol w:w="1417"/>
      </w:tblGrid>
      <w:tr w:rsidR="00813062" w:rsidRPr="00317F57" w:rsidTr="00784925">
        <w:tc>
          <w:tcPr>
            <w:tcW w:w="566"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246" w:type="dxa"/>
          </w:tcPr>
          <w:p w:rsidR="00813062" w:rsidRPr="00317F57" w:rsidRDefault="00DD3021" w:rsidP="00DD3021">
            <w:pPr>
              <w:pStyle w:val="10"/>
              <w:tabs>
                <w:tab w:val="left" w:pos="1518"/>
                <w:tab w:val="center" w:pos="2406"/>
              </w:tabs>
              <w:rPr>
                <w:b/>
                <w:sz w:val="22"/>
                <w:szCs w:val="22"/>
              </w:rPr>
            </w:pPr>
            <w:r w:rsidRPr="00317F57">
              <w:rPr>
                <w:b/>
                <w:sz w:val="22"/>
                <w:szCs w:val="22"/>
              </w:rPr>
              <w:tab/>
            </w:r>
            <w:r w:rsidRPr="00317F57">
              <w:rPr>
                <w:b/>
                <w:sz w:val="22"/>
                <w:szCs w:val="22"/>
              </w:rPr>
              <w:tab/>
            </w:r>
            <w:r w:rsidR="0067692D" w:rsidRPr="00317F57">
              <w:rPr>
                <w:b/>
                <w:sz w:val="22"/>
                <w:szCs w:val="22"/>
              </w:rPr>
              <w:t>Заходи</w:t>
            </w:r>
          </w:p>
        </w:tc>
        <w:tc>
          <w:tcPr>
            <w:tcW w:w="1843" w:type="dxa"/>
          </w:tcPr>
          <w:p w:rsidR="00813062" w:rsidRPr="00317F57" w:rsidRDefault="0067692D">
            <w:pPr>
              <w:pStyle w:val="10"/>
              <w:jc w:val="center"/>
              <w:rPr>
                <w:b/>
                <w:sz w:val="22"/>
                <w:szCs w:val="22"/>
              </w:rPr>
            </w:pPr>
            <w:r w:rsidRPr="00317F57">
              <w:rPr>
                <w:b/>
                <w:sz w:val="22"/>
                <w:szCs w:val="22"/>
              </w:rPr>
              <w:t>Термін виконання</w:t>
            </w:r>
          </w:p>
        </w:tc>
        <w:tc>
          <w:tcPr>
            <w:tcW w:w="1701"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rPr>
                <w:sz w:val="22"/>
                <w:szCs w:val="22"/>
              </w:rPr>
            </w:pPr>
            <w:r w:rsidRPr="00317F57">
              <w:rPr>
                <w:sz w:val="22"/>
                <w:szCs w:val="22"/>
              </w:rPr>
              <w:t>Провести цикл бесід за віковими групами:</w:t>
            </w:r>
          </w:p>
          <w:p w:rsidR="00813062" w:rsidRPr="00317F57" w:rsidRDefault="0067692D">
            <w:pPr>
              <w:pStyle w:val="10"/>
              <w:rPr>
                <w:sz w:val="22"/>
                <w:szCs w:val="22"/>
                <w:u w:val="single"/>
              </w:rPr>
            </w:pPr>
            <w:r w:rsidRPr="00317F57">
              <w:rPr>
                <w:sz w:val="22"/>
                <w:szCs w:val="22"/>
                <w:u w:val="single"/>
              </w:rPr>
              <w:t>Тематика бесід, 1-4 кл.</w:t>
            </w:r>
          </w:p>
          <w:p w:rsidR="00813062" w:rsidRPr="00317F57" w:rsidRDefault="0067692D">
            <w:pPr>
              <w:pStyle w:val="10"/>
              <w:rPr>
                <w:sz w:val="22"/>
                <w:szCs w:val="22"/>
              </w:rPr>
            </w:pPr>
            <w:r w:rsidRPr="00317F57">
              <w:rPr>
                <w:sz w:val="22"/>
                <w:szCs w:val="22"/>
              </w:rPr>
              <w:t>Про алкоголь і наркотики.</w:t>
            </w:r>
          </w:p>
          <w:p w:rsidR="00813062" w:rsidRPr="00317F57" w:rsidRDefault="0067692D">
            <w:pPr>
              <w:pStyle w:val="10"/>
              <w:rPr>
                <w:sz w:val="22"/>
                <w:szCs w:val="22"/>
              </w:rPr>
            </w:pPr>
            <w:r w:rsidRPr="00317F57">
              <w:rPr>
                <w:sz w:val="22"/>
                <w:szCs w:val="22"/>
              </w:rPr>
              <w:t>Наркотики – шкідливі отруйні речовини.</w:t>
            </w:r>
          </w:p>
          <w:p w:rsidR="00813062" w:rsidRPr="00317F57" w:rsidRDefault="0067692D">
            <w:pPr>
              <w:pStyle w:val="10"/>
              <w:rPr>
                <w:sz w:val="22"/>
                <w:szCs w:val="22"/>
              </w:rPr>
            </w:pPr>
            <w:r w:rsidRPr="00317F57">
              <w:rPr>
                <w:sz w:val="22"/>
                <w:szCs w:val="22"/>
              </w:rPr>
              <w:t>Вплив фізичної культури та спорту на зміцнення здоров’я. Безалкогольне дозвілля.</w:t>
            </w:r>
          </w:p>
          <w:p w:rsidR="00813062" w:rsidRPr="00317F57" w:rsidRDefault="0067692D">
            <w:pPr>
              <w:pStyle w:val="10"/>
              <w:rPr>
                <w:sz w:val="22"/>
                <w:szCs w:val="22"/>
              </w:rPr>
            </w:pPr>
            <w:r w:rsidRPr="00317F57">
              <w:rPr>
                <w:sz w:val="22"/>
                <w:szCs w:val="22"/>
              </w:rPr>
              <w:t>Пити – здоров’ю шкодити. Що таке добре, а що погано.</w:t>
            </w:r>
          </w:p>
          <w:p w:rsidR="00813062" w:rsidRPr="00317F57" w:rsidRDefault="0067692D">
            <w:pPr>
              <w:pStyle w:val="10"/>
              <w:rPr>
                <w:sz w:val="22"/>
                <w:szCs w:val="22"/>
              </w:rPr>
            </w:pPr>
            <w:r w:rsidRPr="00317F57">
              <w:rPr>
                <w:sz w:val="22"/>
                <w:szCs w:val="22"/>
              </w:rPr>
              <w:t>Права і обов’язки учнів !</w:t>
            </w:r>
          </w:p>
          <w:p w:rsidR="00813062" w:rsidRPr="00317F57" w:rsidRDefault="0067692D">
            <w:pPr>
              <w:pStyle w:val="10"/>
              <w:rPr>
                <w:sz w:val="22"/>
                <w:szCs w:val="22"/>
                <w:u w:val="single"/>
              </w:rPr>
            </w:pPr>
            <w:r w:rsidRPr="00317F57">
              <w:rPr>
                <w:sz w:val="22"/>
                <w:szCs w:val="22"/>
                <w:u w:val="single"/>
              </w:rPr>
              <w:t>5-9 класи</w:t>
            </w:r>
          </w:p>
          <w:p w:rsidR="00813062" w:rsidRPr="00317F57" w:rsidRDefault="0067692D">
            <w:pPr>
              <w:pStyle w:val="10"/>
              <w:rPr>
                <w:sz w:val="22"/>
                <w:szCs w:val="22"/>
              </w:rPr>
            </w:pPr>
            <w:r w:rsidRPr="00317F57">
              <w:rPr>
                <w:sz w:val="22"/>
                <w:szCs w:val="22"/>
              </w:rPr>
              <w:t>Тверезість - норма життя.</w:t>
            </w:r>
          </w:p>
          <w:p w:rsidR="00813062" w:rsidRPr="00317F57" w:rsidRDefault="0067692D">
            <w:pPr>
              <w:pStyle w:val="10"/>
              <w:rPr>
                <w:sz w:val="22"/>
                <w:szCs w:val="22"/>
              </w:rPr>
            </w:pPr>
            <w:r w:rsidRPr="00317F57">
              <w:rPr>
                <w:sz w:val="22"/>
                <w:szCs w:val="22"/>
              </w:rPr>
              <w:t>Алкоголь і здоров’я.</w:t>
            </w:r>
          </w:p>
          <w:p w:rsidR="00813062" w:rsidRPr="00317F57" w:rsidRDefault="0067692D">
            <w:pPr>
              <w:pStyle w:val="10"/>
              <w:rPr>
                <w:sz w:val="22"/>
                <w:szCs w:val="22"/>
              </w:rPr>
            </w:pPr>
            <w:r w:rsidRPr="00317F57">
              <w:rPr>
                <w:sz w:val="22"/>
                <w:szCs w:val="22"/>
              </w:rPr>
              <w:t>Підлітку особливо шкідливий алкоголь.</w:t>
            </w:r>
          </w:p>
          <w:p w:rsidR="00813062" w:rsidRPr="00317F57" w:rsidRDefault="0067692D">
            <w:pPr>
              <w:pStyle w:val="10"/>
              <w:rPr>
                <w:sz w:val="22"/>
                <w:szCs w:val="22"/>
              </w:rPr>
            </w:pPr>
            <w:r w:rsidRPr="00317F57">
              <w:rPr>
                <w:sz w:val="22"/>
                <w:szCs w:val="22"/>
              </w:rPr>
              <w:t>Хвороби, викликані алкоголем.</w:t>
            </w:r>
          </w:p>
          <w:p w:rsidR="00813062" w:rsidRPr="00317F57" w:rsidRDefault="0067692D">
            <w:pPr>
              <w:pStyle w:val="10"/>
              <w:rPr>
                <w:sz w:val="22"/>
                <w:szCs w:val="22"/>
              </w:rPr>
            </w:pPr>
            <w:r w:rsidRPr="00317F57">
              <w:rPr>
                <w:sz w:val="22"/>
                <w:szCs w:val="22"/>
              </w:rPr>
              <w:t>Вуличний травматизм і алкоголь.</w:t>
            </w:r>
          </w:p>
          <w:p w:rsidR="00813062" w:rsidRPr="00317F57" w:rsidRDefault="0067692D">
            <w:pPr>
              <w:pStyle w:val="10"/>
              <w:rPr>
                <w:sz w:val="22"/>
                <w:szCs w:val="22"/>
              </w:rPr>
            </w:pPr>
            <w:r w:rsidRPr="00317F57">
              <w:rPr>
                <w:sz w:val="22"/>
                <w:szCs w:val="22"/>
              </w:rPr>
              <w:t>Наркоманія – тяжке захворювання.</w:t>
            </w:r>
          </w:p>
          <w:p w:rsidR="00813062" w:rsidRPr="00317F57" w:rsidRDefault="0067692D">
            <w:pPr>
              <w:pStyle w:val="10"/>
              <w:rPr>
                <w:sz w:val="22"/>
                <w:szCs w:val="22"/>
              </w:rPr>
            </w:pPr>
            <w:r w:rsidRPr="00317F57">
              <w:rPr>
                <w:sz w:val="22"/>
                <w:szCs w:val="22"/>
              </w:rPr>
              <w:t>Боротьба – з пияцтвом і алкоголем – справа всіх і кожного.</w:t>
            </w:r>
          </w:p>
          <w:p w:rsidR="00813062" w:rsidRPr="00317F57" w:rsidRDefault="0067692D">
            <w:pPr>
              <w:pStyle w:val="10"/>
              <w:rPr>
                <w:sz w:val="22"/>
                <w:szCs w:val="22"/>
              </w:rPr>
            </w:pPr>
            <w:r w:rsidRPr="00317F57">
              <w:rPr>
                <w:sz w:val="22"/>
                <w:szCs w:val="22"/>
              </w:rPr>
              <w:t>Охорона громадського порядку – обов’язок кожного. Законодавство про боротьбу з пияцтвом та наркоманією.</w:t>
            </w:r>
          </w:p>
          <w:p w:rsidR="00813062" w:rsidRPr="00317F57" w:rsidRDefault="0067692D">
            <w:pPr>
              <w:pStyle w:val="10"/>
              <w:rPr>
                <w:sz w:val="22"/>
                <w:szCs w:val="22"/>
                <w:u w:val="single"/>
              </w:rPr>
            </w:pPr>
            <w:r w:rsidRPr="00317F57">
              <w:rPr>
                <w:sz w:val="22"/>
                <w:szCs w:val="22"/>
                <w:u w:val="single"/>
              </w:rPr>
              <w:t>10-11 класи</w:t>
            </w:r>
          </w:p>
          <w:p w:rsidR="00813062" w:rsidRPr="00317F57" w:rsidRDefault="0067692D">
            <w:pPr>
              <w:pStyle w:val="10"/>
              <w:rPr>
                <w:sz w:val="22"/>
                <w:szCs w:val="22"/>
              </w:rPr>
            </w:pPr>
            <w:r w:rsidRPr="00317F57">
              <w:rPr>
                <w:sz w:val="22"/>
                <w:szCs w:val="22"/>
              </w:rPr>
              <w:t>Сучасна медицина про шкідливий вплив алкоголю на здоров’я.</w:t>
            </w:r>
          </w:p>
          <w:p w:rsidR="00813062" w:rsidRPr="00317F57" w:rsidRDefault="0067692D">
            <w:pPr>
              <w:pStyle w:val="10"/>
              <w:rPr>
                <w:sz w:val="22"/>
                <w:szCs w:val="22"/>
              </w:rPr>
            </w:pPr>
            <w:r w:rsidRPr="00317F57">
              <w:rPr>
                <w:sz w:val="22"/>
                <w:szCs w:val="22"/>
              </w:rPr>
              <w:t>Вплив алкоголю на потомство: п’ють батьки – страждають діти.</w:t>
            </w:r>
          </w:p>
          <w:p w:rsidR="00813062" w:rsidRPr="00317F57" w:rsidRDefault="0067692D">
            <w:pPr>
              <w:pStyle w:val="10"/>
              <w:rPr>
                <w:sz w:val="22"/>
                <w:szCs w:val="22"/>
              </w:rPr>
            </w:pPr>
            <w:r w:rsidRPr="00317F57">
              <w:rPr>
                <w:sz w:val="22"/>
                <w:szCs w:val="22"/>
              </w:rPr>
              <w:t>Алкоголь руйнує сім’ю.</w:t>
            </w:r>
          </w:p>
          <w:p w:rsidR="00813062" w:rsidRPr="00317F57" w:rsidRDefault="0067692D">
            <w:pPr>
              <w:pStyle w:val="10"/>
              <w:rPr>
                <w:sz w:val="22"/>
                <w:szCs w:val="22"/>
              </w:rPr>
            </w:pPr>
            <w:r w:rsidRPr="00317F57">
              <w:rPr>
                <w:sz w:val="22"/>
                <w:szCs w:val="22"/>
              </w:rPr>
              <w:t>Пияцтво руйнує сім’ю.</w:t>
            </w:r>
          </w:p>
          <w:p w:rsidR="00813062" w:rsidRPr="00317F57" w:rsidRDefault="0067692D">
            <w:pPr>
              <w:pStyle w:val="10"/>
              <w:rPr>
                <w:sz w:val="22"/>
                <w:szCs w:val="22"/>
              </w:rPr>
            </w:pPr>
            <w:r w:rsidRPr="00317F57">
              <w:rPr>
                <w:sz w:val="22"/>
                <w:szCs w:val="22"/>
              </w:rPr>
              <w:t>Пристрасть до алкоголю – це небезпечно!</w:t>
            </w:r>
          </w:p>
          <w:p w:rsidR="00813062" w:rsidRPr="00317F57" w:rsidRDefault="0067692D">
            <w:pPr>
              <w:pStyle w:val="10"/>
              <w:rPr>
                <w:sz w:val="22"/>
                <w:szCs w:val="22"/>
              </w:rPr>
            </w:pPr>
            <w:r w:rsidRPr="00317F57">
              <w:rPr>
                <w:sz w:val="22"/>
                <w:szCs w:val="22"/>
              </w:rPr>
              <w:t>Вплив алкоголю на продуктивність праці.</w:t>
            </w:r>
          </w:p>
          <w:p w:rsidR="00813062" w:rsidRPr="00317F57" w:rsidRDefault="0067692D">
            <w:pPr>
              <w:pStyle w:val="10"/>
              <w:rPr>
                <w:sz w:val="22"/>
                <w:szCs w:val="22"/>
              </w:rPr>
            </w:pPr>
            <w:r w:rsidRPr="00317F57">
              <w:rPr>
                <w:sz w:val="22"/>
                <w:szCs w:val="22"/>
              </w:rPr>
              <w:t>Від пияцтва до злочину – один крок.</w:t>
            </w:r>
          </w:p>
          <w:p w:rsidR="00813062" w:rsidRPr="00317F57" w:rsidRDefault="0067692D">
            <w:pPr>
              <w:pStyle w:val="10"/>
              <w:rPr>
                <w:sz w:val="22"/>
                <w:szCs w:val="22"/>
              </w:rPr>
            </w:pPr>
            <w:r w:rsidRPr="00317F57">
              <w:rPr>
                <w:sz w:val="22"/>
                <w:szCs w:val="22"/>
              </w:rPr>
              <w:t>Вино - ворог мудрості і спільник божевілля.</w:t>
            </w:r>
          </w:p>
          <w:p w:rsidR="00813062" w:rsidRPr="00317F57" w:rsidRDefault="0067692D">
            <w:pPr>
              <w:pStyle w:val="10"/>
              <w:rPr>
                <w:sz w:val="22"/>
                <w:szCs w:val="22"/>
              </w:rPr>
            </w:pPr>
            <w:r w:rsidRPr="00317F57">
              <w:rPr>
                <w:sz w:val="22"/>
                <w:szCs w:val="22"/>
              </w:rPr>
              <w:t>Шляхи викоренення пияцтва та наркоманії</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r w:rsidR="0067692D" w:rsidRPr="00317F57">
              <w:rPr>
                <w:sz w:val="22"/>
                <w:szCs w:val="22"/>
              </w:rPr>
              <w:t>.</w:t>
            </w:r>
          </w:p>
          <w:p w:rsidR="00813062" w:rsidRPr="00317F57" w:rsidRDefault="0067692D" w:rsidP="00D27B15">
            <w:pPr>
              <w:pStyle w:val="10"/>
              <w:jc w:val="center"/>
              <w:rPr>
                <w:sz w:val="22"/>
                <w:szCs w:val="22"/>
              </w:rPr>
            </w:pPr>
            <w:r w:rsidRPr="00317F57">
              <w:rPr>
                <w:sz w:val="22"/>
                <w:szCs w:val="22"/>
              </w:rPr>
              <w:t>Класні керівники, медсестра</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 xml:space="preserve">Здійснювати контроль за відвідуванням учнями ліцею  </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D27B15" w:rsidP="00D27B15">
            <w:pPr>
              <w:pStyle w:val="10"/>
              <w:jc w:val="center"/>
              <w:rPr>
                <w:sz w:val="22"/>
                <w:szCs w:val="22"/>
              </w:rPr>
            </w:pPr>
            <w:r w:rsidRPr="00317F57">
              <w:rPr>
                <w:sz w:val="22"/>
                <w:szCs w:val="22"/>
              </w:rPr>
              <w:t>Соболь А.В.</w:t>
            </w:r>
            <w:r w:rsidRPr="00317F57">
              <w:rPr>
                <w:sz w:val="22"/>
                <w:szCs w:val="22"/>
              </w:rPr>
              <w:br/>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 xml:space="preserve">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843" w:type="dxa"/>
          </w:tcPr>
          <w:p w:rsidR="00813062" w:rsidRPr="00317F57" w:rsidRDefault="0067692D">
            <w:pPr>
              <w:pStyle w:val="10"/>
              <w:jc w:val="center"/>
              <w:rPr>
                <w:sz w:val="22"/>
                <w:szCs w:val="22"/>
              </w:rPr>
            </w:pPr>
            <w:r w:rsidRPr="00317F57">
              <w:rPr>
                <w:sz w:val="22"/>
                <w:szCs w:val="22"/>
              </w:rPr>
              <w:t>Січень 2022 року</w:t>
            </w:r>
          </w:p>
          <w:p w:rsidR="00813062" w:rsidRPr="00317F57" w:rsidRDefault="0067692D">
            <w:pPr>
              <w:pStyle w:val="10"/>
              <w:jc w:val="center"/>
              <w:rPr>
                <w:sz w:val="22"/>
                <w:szCs w:val="22"/>
              </w:rPr>
            </w:pPr>
            <w:r w:rsidRPr="00317F57">
              <w:rPr>
                <w:sz w:val="22"/>
                <w:szCs w:val="22"/>
              </w:rPr>
              <w:t>Квітень 2022 року</w:t>
            </w:r>
          </w:p>
        </w:tc>
        <w:tc>
          <w:tcPr>
            <w:tcW w:w="1701" w:type="dxa"/>
          </w:tcPr>
          <w:p w:rsidR="00813062" w:rsidRPr="00317F57" w:rsidRDefault="00D27B15" w:rsidP="00D27B15">
            <w:pPr>
              <w:pStyle w:val="10"/>
              <w:jc w:val="center"/>
              <w:rPr>
                <w:sz w:val="22"/>
                <w:szCs w:val="22"/>
              </w:rPr>
            </w:pPr>
            <w:r w:rsidRPr="00317F57">
              <w:rPr>
                <w:sz w:val="22"/>
                <w:szCs w:val="22"/>
              </w:rPr>
              <w:t>Соболь А.В.</w:t>
            </w:r>
            <w:r w:rsidRPr="00317F57">
              <w:rPr>
                <w:sz w:val="22"/>
                <w:szCs w:val="22"/>
              </w:rPr>
              <w:br/>
            </w:r>
            <w:r w:rsidR="0067692D" w:rsidRPr="00317F57">
              <w:rPr>
                <w:sz w:val="22"/>
                <w:szCs w:val="22"/>
              </w:rPr>
              <w:t xml:space="preserve">. </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зустрічі з працівниками ювенальної превенції учнів 5-10 класів</w:t>
            </w:r>
          </w:p>
        </w:tc>
        <w:tc>
          <w:tcPr>
            <w:tcW w:w="1843" w:type="dxa"/>
          </w:tcPr>
          <w:p w:rsidR="00813062" w:rsidRPr="00317F57" w:rsidRDefault="0067692D">
            <w:pPr>
              <w:pStyle w:val="10"/>
              <w:jc w:val="center"/>
              <w:rPr>
                <w:sz w:val="22"/>
                <w:szCs w:val="22"/>
              </w:rPr>
            </w:pPr>
            <w:r w:rsidRPr="00317F57">
              <w:rPr>
                <w:sz w:val="22"/>
                <w:szCs w:val="22"/>
              </w:rPr>
              <w:t>Березень 2022 року</w:t>
            </w:r>
          </w:p>
          <w:p w:rsidR="00813062" w:rsidRPr="00317F57" w:rsidRDefault="0067692D">
            <w:pPr>
              <w:pStyle w:val="10"/>
              <w:jc w:val="center"/>
              <w:rPr>
                <w:sz w:val="22"/>
                <w:szCs w:val="22"/>
              </w:rPr>
            </w:pPr>
            <w:r w:rsidRPr="00317F57">
              <w:rPr>
                <w:sz w:val="22"/>
                <w:szCs w:val="22"/>
              </w:rPr>
              <w:t xml:space="preserve">Травень </w:t>
            </w:r>
          </w:p>
          <w:p w:rsidR="00813062" w:rsidRPr="00317F57" w:rsidRDefault="0067692D">
            <w:pPr>
              <w:pStyle w:val="10"/>
              <w:jc w:val="center"/>
              <w:rPr>
                <w:sz w:val="22"/>
                <w:szCs w:val="22"/>
              </w:rPr>
            </w:pPr>
            <w:r w:rsidRPr="00317F57">
              <w:rPr>
                <w:sz w:val="22"/>
                <w:szCs w:val="22"/>
              </w:rPr>
              <w:t>2022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 xml:space="preserve">Провести класні години в 5-11-х класах на теми: </w:t>
            </w:r>
          </w:p>
          <w:p w:rsidR="00813062" w:rsidRPr="00317F57" w:rsidRDefault="0067692D">
            <w:pPr>
              <w:pStyle w:val="10"/>
              <w:jc w:val="both"/>
              <w:rPr>
                <w:sz w:val="22"/>
                <w:szCs w:val="22"/>
              </w:rPr>
            </w:pPr>
            <w:r w:rsidRPr="00317F57">
              <w:rPr>
                <w:sz w:val="22"/>
                <w:szCs w:val="22"/>
              </w:rPr>
              <w:t xml:space="preserve">-«Вплив нікотину, алкоголю та наркотиків на здоров’я» </w:t>
            </w:r>
          </w:p>
          <w:p w:rsidR="00813062" w:rsidRPr="00317F57" w:rsidRDefault="0067692D">
            <w:pPr>
              <w:pStyle w:val="10"/>
              <w:jc w:val="both"/>
              <w:rPr>
                <w:sz w:val="22"/>
                <w:szCs w:val="22"/>
              </w:rPr>
            </w:pPr>
            <w:r w:rsidRPr="00317F57">
              <w:rPr>
                <w:sz w:val="22"/>
                <w:szCs w:val="22"/>
              </w:rPr>
              <w:t>- «Що я знаю про шкідливі звички»</w:t>
            </w:r>
          </w:p>
          <w:p w:rsidR="00813062" w:rsidRPr="00317F57" w:rsidRDefault="0067692D">
            <w:pPr>
              <w:pStyle w:val="10"/>
              <w:jc w:val="both"/>
              <w:rPr>
                <w:sz w:val="22"/>
                <w:szCs w:val="22"/>
              </w:rPr>
            </w:pPr>
            <w:r w:rsidRPr="00317F57">
              <w:rPr>
                <w:sz w:val="22"/>
                <w:szCs w:val="22"/>
              </w:rPr>
              <w:t>- «Ще раз про алкоголь та наркоманію»</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години спілкування з лікарем-наркологом для учнів 9-11-х класів</w:t>
            </w:r>
          </w:p>
        </w:tc>
        <w:tc>
          <w:tcPr>
            <w:tcW w:w="1843" w:type="dxa"/>
          </w:tcPr>
          <w:p w:rsidR="00813062" w:rsidRPr="00317F57" w:rsidRDefault="0067692D">
            <w:pPr>
              <w:pStyle w:val="10"/>
              <w:jc w:val="center"/>
              <w:rPr>
                <w:sz w:val="22"/>
                <w:szCs w:val="22"/>
              </w:rPr>
            </w:pPr>
            <w:r w:rsidRPr="00317F57">
              <w:rPr>
                <w:sz w:val="22"/>
                <w:szCs w:val="22"/>
              </w:rPr>
              <w:t>Березень 2022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цикл тренінгових занять з медсестрою ліцею для учнів 7-11-х класів «Що я знаю про алкоголь та наркоманію»</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67692D">
            <w:pPr>
              <w:pStyle w:val="10"/>
              <w:jc w:val="center"/>
              <w:rPr>
                <w:sz w:val="22"/>
                <w:szCs w:val="22"/>
              </w:rPr>
            </w:pPr>
            <w:r w:rsidRPr="00317F57">
              <w:rPr>
                <w:sz w:val="22"/>
                <w:szCs w:val="22"/>
              </w:rPr>
              <w:t>Сестра медична</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класні батьківські збори учнів 5-11-х класів на теми :</w:t>
            </w:r>
          </w:p>
          <w:p w:rsidR="00813062" w:rsidRPr="00317F57" w:rsidRDefault="0067692D">
            <w:pPr>
              <w:pStyle w:val="10"/>
              <w:jc w:val="both"/>
              <w:rPr>
                <w:sz w:val="22"/>
                <w:szCs w:val="22"/>
              </w:rPr>
            </w:pPr>
            <w:r w:rsidRPr="00317F57">
              <w:rPr>
                <w:sz w:val="22"/>
                <w:szCs w:val="22"/>
              </w:rPr>
              <w:t>- Шкідливі звички вашої дитини: проблеми та їх вирішення</w:t>
            </w:r>
          </w:p>
          <w:p w:rsidR="00813062" w:rsidRPr="00317F57" w:rsidRDefault="0067692D">
            <w:pPr>
              <w:pStyle w:val="10"/>
              <w:jc w:val="both"/>
              <w:rPr>
                <w:sz w:val="22"/>
                <w:szCs w:val="22"/>
              </w:rPr>
            </w:pPr>
            <w:r w:rsidRPr="00317F57">
              <w:rPr>
                <w:sz w:val="22"/>
                <w:szCs w:val="22"/>
              </w:rPr>
              <w:t>- Перші проблеми підліткового віку</w:t>
            </w:r>
          </w:p>
        </w:tc>
        <w:tc>
          <w:tcPr>
            <w:tcW w:w="1843" w:type="dxa"/>
          </w:tcPr>
          <w:p w:rsidR="00813062" w:rsidRPr="00317F57" w:rsidRDefault="0067692D">
            <w:pPr>
              <w:pStyle w:val="10"/>
              <w:jc w:val="center"/>
              <w:rPr>
                <w:sz w:val="22"/>
                <w:szCs w:val="22"/>
              </w:rPr>
            </w:pPr>
            <w:r w:rsidRPr="00317F57">
              <w:rPr>
                <w:sz w:val="22"/>
                <w:szCs w:val="22"/>
              </w:rPr>
              <w:t>Лютий - березень 2022 року</w:t>
            </w:r>
          </w:p>
        </w:tc>
        <w:tc>
          <w:tcPr>
            <w:tcW w:w="1701"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843" w:type="dxa"/>
          </w:tcPr>
          <w:p w:rsidR="00813062" w:rsidRPr="00317F57" w:rsidRDefault="0067692D">
            <w:pPr>
              <w:pStyle w:val="10"/>
              <w:jc w:val="center"/>
              <w:rPr>
                <w:sz w:val="22"/>
                <w:szCs w:val="22"/>
              </w:rPr>
            </w:pPr>
            <w:r w:rsidRPr="00317F57">
              <w:rPr>
                <w:sz w:val="22"/>
                <w:szCs w:val="22"/>
              </w:rPr>
              <w:t>Вересень 2021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Провести цикл відеолекцій «Світ без наркотиків»</w:t>
            </w:r>
          </w:p>
        </w:tc>
        <w:tc>
          <w:tcPr>
            <w:tcW w:w="1843" w:type="dxa"/>
          </w:tcPr>
          <w:p w:rsidR="00813062" w:rsidRPr="00317F57" w:rsidRDefault="0067692D">
            <w:pPr>
              <w:pStyle w:val="10"/>
              <w:jc w:val="center"/>
              <w:rPr>
                <w:sz w:val="22"/>
                <w:szCs w:val="22"/>
              </w:rPr>
            </w:pPr>
            <w:r w:rsidRPr="00317F57">
              <w:rPr>
                <w:sz w:val="22"/>
                <w:szCs w:val="22"/>
              </w:rPr>
              <w:t>Лютий 2022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Проводити постійну індивідуальну роботу з учнями, схильними до правопорушень</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jc w:val="both"/>
              <w:rPr>
                <w:sz w:val="22"/>
                <w:szCs w:val="22"/>
              </w:rPr>
            </w:pPr>
            <w:r w:rsidRPr="00317F57">
              <w:rPr>
                <w:sz w:val="22"/>
                <w:szCs w:val="22"/>
              </w:rP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rPr>
                <w:sz w:val="22"/>
                <w:szCs w:val="22"/>
              </w:rPr>
            </w:pPr>
            <w:r w:rsidRPr="00317F57">
              <w:rPr>
                <w:sz w:val="22"/>
                <w:szCs w:val="22"/>
              </w:rPr>
              <w:t xml:space="preserve">Проводити рейди «Урок» для перевірки стану виконання вимог закону України «Про освіту» та контролювання дозвілля учнів у вечірній час. </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D27B15">
            <w:pPr>
              <w:pStyle w:val="10"/>
              <w:jc w:val="center"/>
              <w:rPr>
                <w:sz w:val="22"/>
                <w:szCs w:val="22"/>
              </w:rPr>
            </w:pPr>
            <w:r w:rsidRPr="00317F57">
              <w:rPr>
                <w:sz w:val="22"/>
                <w:szCs w:val="22"/>
              </w:rPr>
              <w:t>Соболь А.В.</w:t>
            </w:r>
            <w:r w:rsidRPr="00317F57">
              <w:rPr>
                <w:sz w:val="22"/>
                <w:szCs w:val="22"/>
              </w:rPr>
              <w:br/>
              <w:t xml:space="preserve"> Погайдак Т.С</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rPr>
                <w:sz w:val="22"/>
                <w:szCs w:val="22"/>
              </w:rPr>
            </w:pPr>
            <w:r w:rsidRPr="00317F57">
              <w:rPr>
                <w:sz w:val="22"/>
                <w:szCs w:val="22"/>
              </w:rPr>
              <w:t>Провести конкурс малюнків на тему: «Геть шкідливі звички» для учнів 5-7 класів</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67692D">
            <w:pPr>
              <w:pStyle w:val="10"/>
              <w:jc w:val="center"/>
              <w:rPr>
                <w:sz w:val="22"/>
                <w:szCs w:val="22"/>
              </w:rPr>
            </w:pPr>
            <w:r w:rsidRPr="00317F57">
              <w:rPr>
                <w:sz w:val="22"/>
                <w:szCs w:val="22"/>
              </w:rPr>
              <w:t>Педагог-організатор</w:t>
            </w:r>
          </w:p>
        </w:tc>
        <w:tc>
          <w:tcPr>
            <w:tcW w:w="1417" w:type="dxa"/>
          </w:tcPr>
          <w:p w:rsidR="00813062" w:rsidRPr="00317F57" w:rsidRDefault="00813062">
            <w:pPr>
              <w:pStyle w:val="10"/>
              <w:jc w:val="center"/>
              <w:rPr>
                <w:b/>
                <w:sz w:val="22"/>
                <w:szCs w:val="22"/>
              </w:rPr>
            </w:pPr>
          </w:p>
        </w:tc>
      </w:tr>
      <w:tr w:rsidR="00813062" w:rsidRPr="00317F57" w:rsidTr="00784925">
        <w:tc>
          <w:tcPr>
            <w:tcW w:w="566" w:type="dxa"/>
          </w:tcPr>
          <w:p w:rsidR="00813062" w:rsidRPr="00317F57" w:rsidRDefault="00813062" w:rsidP="004A4C04">
            <w:pPr>
              <w:pStyle w:val="10"/>
              <w:numPr>
                <w:ilvl w:val="0"/>
                <w:numId w:val="86"/>
              </w:numPr>
              <w:pBdr>
                <w:top w:val="nil"/>
                <w:left w:val="nil"/>
                <w:bottom w:val="nil"/>
                <w:right w:val="nil"/>
                <w:between w:val="nil"/>
              </w:pBdr>
              <w:spacing w:after="200" w:line="276" w:lineRule="auto"/>
              <w:jc w:val="center"/>
              <w:rPr>
                <w:sz w:val="22"/>
                <w:szCs w:val="22"/>
              </w:rPr>
            </w:pPr>
          </w:p>
        </w:tc>
        <w:tc>
          <w:tcPr>
            <w:tcW w:w="5246" w:type="dxa"/>
          </w:tcPr>
          <w:p w:rsidR="00813062" w:rsidRPr="00317F57" w:rsidRDefault="0067692D">
            <w:pPr>
              <w:pStyle w:val="10"/>
              <w:rPr>
                <w:sz w:val="22"/>
                <w:szCs w:val="22"/>
              </w:rPr>
            </w:pPr>
            <w:r w:rsidRPr="00317F57">
              <w:rPr>
                <w:sz w:val="22"/>
                <w:szCs w:val="22"/>
              </w:rPr>
              <w:t>В бібліотеці ліцею оформити постійно діючу виставку про шкідливість наркоманії, алкоголізму, тютюнопаління</w:t>
            </w:r>
          </w:p>
        </w:tc>
        <w:tc>
          <w:tcPr>
            <w:tcW w:w="1843" w:type="dxa"/>
          </w:tcPr>
          <w:p w:rsidR="00813062" w:rsidRPr="00317F57" w:rsidRDefault="0067692D">
            <w:pPr>
              <w:pStyle w:val="10"/>
              <w:jc w:val="center"/>
              <w:rPr>
                <w:sz w:val="22"/>
                <w:szCs w:val="22"/>
              </w:rPr>
            </w:pPr>
            <w:r w:rsidRPr="00317F57">
              <w:rPr>
                <w:sz w:val="22"/>
                <w:szCs w:val="22"/>
              </w:rPr>
              <w:t xml:space="preserve">Упродовж </w:t>
            </w:r>
          </w:p>
          <w:p w:rsidR="00813062" w:rsidRPr="00317F57" w:rsidRDefault="0067692D">
            <w:pPr>
              <w:pStyle w:val="10"/>
              <w:jc w:val="center"/>
              <w:rPr>
                <w:sz w:val="22"/>
                <w:szCs w:val="22"/>
              </w:rPr>
            </w:pPr>
            <w:r w:rsidRPr="00317F57">
              <w:rPr>
                <w:sz w:val="22"/>
                <w:szCs w:val="22"/>
              </w:rPr>
              <w:t>навчального року</w:t>
            </w:r>
          </w:p>
        </w:tc>
        <w:tc>
          <w:tcPr>
            <w:tcW w:w="1701" w:type="dxa"/>
          </w:tcPr>
          <w:p w:rsidR="00813062" w:rsidRPr="00317F57" w:rsidRDefault="00D27B15">
            <w:pPr>
              <w:pStyle w:val="10"/>
              <w:jc w:val="center"/>
              <w:rPr>
                <w:sz w:val="22"/>
                <w:szCs w:val="22"/>
              </w:rPr>
            </w:pPr>
            <w:r w:rsidRPr="00317F57">
              <w:rPr>
                <w:sz w:val="22"/>
                <w:szCs w:val="22"/>
              </w:rPr>
              <w:t>Стасюк Н.М.</w:t>
            </w:r>
          </w:p>
        </w:tc>
        <w:tc>
          <w:tcPr>
            <w:tcW w:w="1417" w:type="dxa"/>
          </w:tcPr>
          <w:p w:rsidR="00813062" w:rsidRPr="00317F57" w:rsidRDefault="00813062">
            <w:pPr>
              <w:pStyle w:val="10"/>
              <w:jc w:val="center"/>
              <w:rPr>
                <w:b/>
                <w:sz w:val="22"/>
                <w:szCs w:val="22"/>
              </w:rPr>
            </w:pPr>
          </w:p>
        </w:tc>
      </w:tr>
    </w:tbl>
    <w:p w:rsidR="00807BBF" w:rsidRDefault="00807BBF"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p>
    <w:p w:rsidR="00180BF9"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2.3.4. Організація роботи бібліотеки ліцею як простору інформаційної взаємодії та соціально-культурної комунікації учасників освітнього процесу</w:t>
      </w:r>
    </w:p>
    <w:tbl>
      <w:tblPr>
        <w:tblW w:w="10713" w:type="dxa"/>
        <w:jc w:val="center"/>
        <w:tblInd w:w="-2274" w:type="dxa"/>
        <w:tblLayout w:type="fixed"/>
        <w:tblCellMar>
          <w:left w:w="0" w:type="dxa"/>
          <w:right w:w="0" w:type="dxa"/>
        </w:tblCellMar>
        <w:tblLook w:val="0000"/>
      </w:tblPr>
      <w:tblGrid>
        <w:gridCol w:w="685"/>
        <w:gridCol w:w="54"/>
        <w:gridCol w:w="5173"/>
        <w:gridCol w:w="18"/>
        <w:gridCol w:w="1399"/>
        <w:gridCol w:w="18"/>
        <w:gridCol w:w="1886"/>
        <w:gridCol w:w="1480"/>
      </w:tblGrid>
      <w:tr w:rsidR="00180BF9" w:rsidRPr="00317F57" w:rsidTr="00784925">
        <w:trPr>
          <w:trHeight w:val="510"/>
          <w:jc w:val="center"/>
        </w:trPr>
        <w:tc>
          <w:tcPr>
            <w:tcW w:w="685" w:type="dxa"/>
            <w:tcBorders>
              <w:top w:val="single" w:sz="14" w:space="0" w:color="000000"/>
              <w:left w:val="single" w:sz="14" w:space="0" w:color="000000"/>
              <w:bottom w:val="single" w:sz="9" w:space="0" w:color="000000"/>
              <w:right w:val="single" w:sz="9"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b/>
                <w:bCs/>
                <w:iCs/>
                <w:sz w:val="24"/>
                <w:szCs w:val="24"/>
                <w:lang w:val="en-US"/>
              </w:rPr>
              <w:t xml:space="preserve">№ </w:t>
            </w:r>
            <w:r w:rsidRPr="00317F57">
              <w:rPr>
                <w:rFonts w:ascii="Times New Roman" w:hAnsi="Times New Roman" w:cs="Times New Roman"/>
                <w:b/>
                <w:bCs/>
                <w:iCs/>
                <w:sz w:val="24"/>
                <w:szCs w:val="24"/>
              </w:rPr>
              <w:t>з/п</w:t>
            </w:r>
          </w:p>
        </w:tc>
        <w:tc>
          <w:tcPr>
            <w:tcW w:w="5227" w:type="dxa"/>
            <w:gridSpan w:val="2"/>
            <w:tcBorders>
              <w:top w:val="single" w:sz="14" w:space="0" w:color="000000"/>
              <w:left w:val="single" w:sz="9" w:space="0" w:color="000000"/>
              <w:bottom w:val="single" w:sz="9" w:space="0" w:color="000000"/>
              <w:right w:val="single" w:sz="14"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b/>
                <w:bCs/>
                <w:iCs/>
                <w:sz w:val="24"/>
                <w:szCs w:val="24"/>
              </w:rPr>
              <w:t>Назва заходів</w:t>
            </w:r>
          </w:p>
        </w:tc>
        <w:tc>
          <w:tcPr>
            <w:tcW w:w="1417" w:type="dxa"/>
            <w:gridSpan w:val="2"/>
            <w:tcBorders>
              <w:top w:val="single" w:sz="14" w:space="0" w:color="000000"/>
              <w:left w:val="single" w:sz="14" w:space="0" w:color="000000"/>
              <w:bottom w:val="single" w:sz="9" w:space="0" w:color="000000"/>
              <w:right w:val="single" w:sz="14"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b/>
                <w:bCs/>
                <w:iCs/>
                <w:sz w:val="24"/>
                <w:szCs w:val="24"/>
              </w:rPr>
              <w:t>Термін виконання</w:t>
            </w:r>
          </w:p>
        </w:tc>
        <w:tc>
          <w:tcPr>
            <w:tcW w:w="1904" w:type="dxa"/>
            <w:gridSpan w:val="2"/>
            <w:tcBorders>
              <w:top w:val="single" w:sz="14" w:space="0" w:color="000000"/>
              <w:left w:val="single" w:sz="14" w:space="0" w:color="000000"/>
              <w:bottom w:val="single" w:sz="9" w:space="0" w:color="000000"/>
              <w:right w:val="single" w:sz="14"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b/>
                <w:bCs/>
                <w:iCs/>
                <w:sz w:val="24"/>
                <w:szCs w:val="24"/>
              </w:rPr>
              <w:t>Відповідальний</w:t>
            </w:r>
          </w:p>
        </w:tc>
        <w:tc>
          <w:tcPr>
            <w:tcW w:w="1480" w:type="dxa"/>
            <w:tcBorders>
              <w:top w:val="single" w:sz="14" w:space="0" w:color="000000"/>
              <w:left w:val="single" w:sz="14" w:space="0" w:color="000000"/>
              <w:bottom w:val="single" w:sz="9" w:space="0" w:color="000000"/>
              <w:right w:val="single" w:sz="14"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b/>
                <w:bCs/>
                <w:iCs/>
                <w:sz w:val="24"/>
                <w:szCs w:val="24"/>
              </w:rPr>
              <w:t>Класи</w:t>
            </w:r>
          </w:p>
        </w:tc>
      </w:tr>
      <w:tr w:rsidR="00180BF9" w:rsidRPr="00317F57" w:rsidTr="00784925">
        <w:trPr>
          <w:trHeight w:val="510"/>
          <w:jc w:val="center"/>
        </w:trPr>
        <w:tc>
          <w:tcPr>
            <w:tcW w:w="10713"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b/>
                <w:bCs/>
                <w:iCs/>
                <w:sz w:val="24"/>
                <w:szCs w:val="24"/>
              </w:rPr>
            </w:pPr>
            <w:r w:rsidRPr="00317F57">
              <w:rPr>
                <w:rFonts w:ascii="Times New Roman" w:hAnsi="Times New Roman" w:cs="Times New Roman"/>
                <w:b/>
                <w:bCs/>
                <w:iCs/>
                <w:sz w:val="24"/>
                <w:szCs w:val="24"/>
              </w:rPr>
              <w:t>І.  ВИВЧЕННЯ, ІНФОРМУВАННЯ ТА ЗАДОВОЛЕННЯ ЧИТАЦЬКИХ ПОТРЕБ НА КНИЖКУ ТА ІНФОРМАЦІЮ.</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lang w:val="en-US"/>
              </w:rPr>
              <w:t>1.</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Моніторинг читацької активності здобувачів освітніх послуг </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Аналіз читацьких формулярів</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ІІ рази на рік</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Анкетування на виявлення потреб читачів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І раз на рік </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4-11 класи, </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педагогічний колектив</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4.</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Аналіз щоденника роботи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ІІ рази на рік</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педагогічний колектив</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5.</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Робота з боржниками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10713"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b/>
                <w:bCs/>
                <w:iCs/>
                <w:sz w:val="24"/>
                <w:szCs w:val="24"/>
              </w:rPr>
            </w:pPr>
            <w:r w:rsidRPr="00317F57">
              <w:rPr>
                <w:rFonts w:ascii="Times New Roman" w:hAnsi="Times New Roman" w:cs="Times New Roman"/>
                <w:b/>
                <w:bCs/>
                <w:iCs/>
                <w:sz w:val="24"/>
                <w:szCs w:val="24"/>
              </w:rPr>
              <w:lastRenderedPageBreak/>
              <w:t xml:space="preserve">ІІ.  ІНФОРМАЦІЙНО-БІБЛІОГРАФІЧНА РОБОТА З </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rPr>
              <w:t>ОБСЛУГОВУВАННЯ ЗДОБУВАЧІВ ОСВІТНІХ ПОСЛУГ</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Інформування про нові надходження до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По мірі надходження літератури</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Педагогічний колектив </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Виставки, презентації нових надходжень літератури до бібліотеки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Впродовж навчального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Формування бібліотечно-бібліографічних знань</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Впродовж навчального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4.</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Екскурсії до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ІІ рази на рік</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5.</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Проведення бібліотечних заходів</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За окремим планом</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класні керівники </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6.</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Редагування каталогів і картотек</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7.</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Організація роботи по переведенню фонду бібліотеки з ББК на УДК</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8.</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Участь у всеукраїнських конкурсах, акціях, семінарах (згідно наказів Департаменту освіти і науки Івано-Франківського міськвиконкому): </w:t>
            </w:r>
          </w:p>
          <w:p w:rsidR="00180BF9" w:rsidRPr="00317F57" w:rsidRDefault="00180BF9" w:rsidP="00784925">
            <w:pPr>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Промоція дитячого читання;</w:t>
            </w:r>
          </w:p>
          <w:p w:rsidR="00180BF9" w:rsidRPr="00317F57" w:rsidRDefault="00180BF9" w:rsidP="00784925">
            <w:pPr>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•Всеукраїнський місячник шкільної бібліотеки;</w:t>
            </w:r>
          </w:p>
          <w:p w:rsidR="00180BF9" w:rsidRPr="00317F57" w:rsidRDefault="00180BF9" w:rsidP="004A4C04">
            <w:pPr>
              <w:numPr>
                <w:ilvl w:val="0"/>
                <w:numId w:val="103"/>
              </w:numPr>
              <w:spacing w:after="0" w:line="240" w:lineRule="auto"/>
              <w:ind w:left="720" w:hanging="360"/>
              <w:jc w:val="center"/>
              <w:rPr>
                <w:rFonts w:ascii="Times New Roman" w:hAnsi="Times New Roman" w:cs="Times New Roman"/>
                <w:sz w:val="24"/>
                <w:szCs w:val="24"/>
              </w:rPr>
            </w:pPr>
            <w:r w:rsidRPr="00317F57">
              <w:rPr>
                <w:rFonts w:ascii="Times New Roman" w:hAnsi="Times New Roman" w:cs="Times New Roman"/>
                <w:sz w:val="24"/>
                <w:szCs w:val="24"/>
              </w:rPr>
              <w:t>Тиждень дитячої книги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10713"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rPr>
              <w:t>ІІІ.  ІНДИВІДУАЛЬНА РОБОТА</w:t>
            </w:r>
          </w:p>
        </w:tc>
      </w:tr>
      <w:tr w:rsidR="00180BF9" w:rsidRPr="00317F57" w:rsidTr="00784925">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Індивідуальні бесіди та консультації з читачами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Впродовж навчального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Робота з обдарованими дітьми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Впродовж навчального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Робота з дітьми, що мають особливі освітні потреби (інклюзія)</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Впродовж навчального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451"/>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4.</w:t>
            </w: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Методична допомога класним керівникам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Впродовж навчального року</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Класні керівники</w:t>
            </w:r>
          </w:p>
        </w:tc>
      </w:tr>
      <w:tr w:rsidR="00180BF9" w:rsidRPr="00317F57" w:rsidTr="00784925">
        <w:trPr>
          <w:trHeight w:val="510"/>
          <w:jc w:val="center"/>
        </w:trPr>
        <w:tc>
          <w:tcPr>
            <w:tcW w:w="10713"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b/>
                <w:sz w:val="24"/>
                <w:szCs w:val="24"/>
              </w:rPr>
            </w:pPr>
            <w:r w:rsidRPr="00317F57">
              <w:rPr>
                <w:rFonts w:ascii="Times New Roman" w:hAnsi="Times New Roman" w:cs="Times New Roman"/>
                <w:b/>
                <w:bCs/>
                <w:iCs/>
                <w:sz w:val="24"/>
                <w:szCs w:val="24"/>
              </w:rPr>
              <w:t>ІV. НАОЧНІ ФОРМИ ПРОМОЦІЇ ЛІТЕРАТУРИ</w:t>
            </w:r>
          </w:p>
        </w:tc>
      </w:tr>
      <w:tr w:rsidR="00180BF9" w:rsidRPr="00317F57" w:rsidTr="00784925">
        <w:trPr>
          <w:trHeight w:val="909"/>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5173"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u w:val="single"/>
              </w:rPr>
              <w:t>Організувати тематичні полиці та книжкові виставки: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904"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480" w:type="dxa"/>
            <w:tcBorders>
              <w:top w:val="single" w:sz="14" w:space="0" w:color="000000"/>
              <w:left w:val="single" w:sz="3" w:space="0" w:color="000000"/>
              <w:bottom w:val="single" w:sz="3"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r>
      <w:tr w:rsidR="00180BF9" w:rsidRPr="00317F57" w:rsidTr="00784925">
        <w:trPr>
          <w:trHeight w:val="517"/>
          <w:jc w:val="center"/>
        </w:trPr>
        <w:tc>
          <w:tcPr>
            <w:tcW w:w="73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51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b/>
                <w:bCs/>
                <w:i/>
                <w:iCs/>
                <w:sz w:val="24"/>
                <w:szCs w:val="24"/>
              </w:rPr>
              <w:t>а)  до свят і пам’ятних дат:</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90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Виставка-адвайзер до першого уроку</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01.09.</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Виставка-відкриття «Олімпійські досягнення видатних українців», присвячений Міжнародному </w:t>
            </w:r>
            <w:r w:rsidRPr="00317F57">
              <w:rPr>
                <w:rFonts w:ascii="Times New Roman" w:hAnsi="Times New Roman" w:cs="Times New Roman"/>
                <w:sz w:val="24"/>
                <w:szCs w:val="24"/>
              </w:rPr>
              <w:lastRenderedPageBreak/>
              <w:t>дню фізичної культури і спорту</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lastRenderedPageBreak/>
              <w:t>14.09.</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lastRenderedPageBreak/>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Віртуальна виставка «Голуб на долоні», присвячена Всеукраїнському дню миру</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21.09.</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Бібліокафе «З історії виникнення бібліотеки - «Храму знань»</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30.09.</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Поетична екібана «Учителю, вклоняюся тобі…», присвячена Дню працівників освіти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01.10.</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Художньо-поетична виставка, присвячена святу Покрови Пресвятої Богородиці та Дню українського козацтва</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13.10</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Виставка-календар «День державності», присвячена річниці від дня проголошення ЗУНР.</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01.11.</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Фотовернісаж «Ці трагічні 33-ті...»</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26.11.</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 - факт «17 днів проти насильства»</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01.12.</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Виставка-феєрверк «Новорічно-різдвяна феєрія»</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27.12.</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Історико-художня екібана «Сяйво Злуки», присвячена Дню Соборності України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21.01.</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Виставка-реквієм «Запали свічку пам’яті», присвячена Дню пам’яті героїв Крут</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28.01.</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Виставка-екібана «Кохання – вічне джерело…»</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14.02.</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Аудіовиставка «Одвічний біль – Афганістан…»</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15.02.</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Виставка-реквієм, присвячена Дню Героїв Небесної Сотні</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18.02.</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Літературна викладка «Моя чудова рідна мова» до дня рідної мови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21.02.</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Айстопер до дня книги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22.04.</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Виставка-реквієм «Дзвони Чорнобиля», присвячена Дню Чорнобильської трагедії</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26.04.</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Виставка-вернісаж «Я люблю тебе, місто Франкове…», присвячена дню міста</w:t>
            </w:r>
            <w:r w:rsidRPr="00317F57">
              <w:rPr>
                <w:rFonts w:ascii="Times New Roman" w:hAnsi="Times New Roman" w:cs="Times New Roman"/>
                <w:sz w:val="24"/>
                <w:szCs w:val="24"/>
              </w:rPr>
              <w:tab/>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06.05.</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Поетична скарбничка «Святе твоє ім’я», присвячена Дню матері</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13.05.</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Виставка-екібана, присвячена  Дню української вишиванки</w:t>
            </w:r>
          </w:p>
        </w:tc>
        <w:tc>
          <w:tcPr>
            <w:tcW w:w="141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20.05</w:t>
            </w:r>
          </w:p>
        </w:tc>
        <w:tc>
          <w:tcPr>
            <w:tcW w:w="1904"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3" w:space="0" w:color="000000"/>
              <w:left w:val="single" w:sz="3" w:space="0" w:color="000000"/>
              <w:bottom w:val="single" w:sz="4" w:space="0" w:color="000000"/>
              <w:right w:val="single" w:sz="3" w:space="0" w:color="000000"/>
            </w:tcBorders>
            <w:shd w:val="clear" w:color="000000" w:fill="FFFFFF"/>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65"/>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
                <w:bCs/>
                <w:i/>
                <w:iCs/>
                <w:sz w:val="24"/>
                <w:szCs w:val="24"/>
              </w:rPr>
            </w:pPr>
            <w:r w:rsidRPr="00317F57">
              <w:rPr>
                <w:rFonts w:ascii="Times New Roman" w:hAnsi="Times New Roman" w:cs="Times New Roman"/>
                <w:b/>
                <w:bCs/>
                <w:i/>
                <w:iCs/>
                <w:sz w:val="24"/>
                <w:szCs w:val="24"/>
              </w:rPr>
              <w:t>б) ювілеїв видатних людей:</w:t>
            </w: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Флешбук, присвячений </w:t>
            </w:r>
            <w:r w:rsidRPr="00317F57">
              <w:rPr>
                <w:rFonts w:ascii="Times New Roman" w:hAnsi="Times New Roman" w:cs="Times New Roman"/>
                <w:sz w:val="24"/>
                <w:szCs w:val="24"/>
              </w:rPr>
              <w:t>105 р. від дня народження Роальда Дала (1916—1990), валлійського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13.09</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Віртуальна виставка, присвячена </w:t>
            </w:r>
            <w:r w:rsidRPr="00317F57">
              <w:rPr>
                <w:rFonts w:ascii="Times New Roman" w:hAnsi="Times New Roman" w:cs="Times New Roman"/>
                <w:sz w:val="24"/>
                <w:szCs w:val="24"/>
              </w:rPr>
              <w:t>120 р. від дня народження Семена Дмитровича Скляренка (1901— 1962), українського прозаїка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27.09</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Мотиваційний постер, присвячений </w:t>
            </w:r>
            <w:r w:rsidRPr="00317F57">
              <w:rPr>
                <w:rFonts w:ascii="Times New Roman" w:hAnsi="Times New Roman" w:cs="Times New Roman"/>
                <w:sz w:val="24"/>
                <w:szCs w:val="24"/>
              </w:rPr>
              <w:t>155 р. від дня народження Михайла Сергійовича Грушевського (1866— 1934), українського історика, письменника, громадського і політичного діяча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29.09</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Виставка літератури, присвячена </w:t>
            </w:r>
            <w:r w:rsidRPr="00317F57">
              <w:rPr>
                <w:rFonts w:ascii="Times New Roman" w:hAnsi="Times New Roman" w:cs="Times New Roman"/>
                <w:sz w:val="24"/>
                <w:szCs w:val="24"/>
              </w:rPr>
              <w:t>115 р. від дня народження Івана Павловича Багряного (1906—1963), українського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04.10</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Виставка-знайомство, присвячена </w:t>
            </w:r>
            <w:r w:rsidRPr="00317F57">
              <w:rPr>
                <w:rFonts w:ascii="Times New Roman" w:hAnsi="Times New Roman" w:cs="Times New Roman"/>
                <w:sz w:val="24"/>
                <w:szCs w:val="24"/>
              </w:rPr>
              <w:t>85 років від дня народження Кристини Нестлінґер (1936—2018), австрійської дитячої письменниці</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13.10</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Медіа-виставка, присвячена </w:t>
            </w:r>
            <w:r w:rsidRPr="00317F57">
              <w:rPr>
                <w:rFonts w:ascii="Times New Roman" w:hAnsi="Times New Roman" w:cs="Times New Roman"/>
                <w:sz w:val="24"/>
                <w:szCs w:val="24"/>
              </w:rPr>
              <w:t>85 р. від дня народження Івана Федоровича Драча (1936—2018), українського поета, перекладача, лауреата Шевченківської премії (1976)</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15.10</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Флешбук, присвячений </w:t>
            </w:r>
            <w:r w:rsidRPr="00317F57">
              <w:rPr>
                <w:rFonts w:ascii="Times New Roman" w:hAnsi="Times New Roman" w:cs="Times New Roman"/>
                <w:sz w:val="24"/>
                <w:szCs w:val="24"/>
              </w:rPr>
              <w:t>210 р. від дня народження Маркіяна Семеновича Шашкевича (1811— 1843), українського поета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05.11</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Бібліофреш, присвячений </w:t>
            </w:r>
            <w:r w:rsidRPr="00317F57">
              <w:rPr>
                <w:rFonts w:ascii="Times New Roman" w:hAnsi="Times New Roman" w:cs="Times New Roman"/>
                <w:sz w:val="24"/>
                <w:szCs w:val="24"/>
              </w:rPr>
              <w:t>195 р. від дня народження Карла Коллоді (Карло Лоренціні)(1826—1890), італійського письменника-казкаря</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24.11</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Бібліочастування, присвячене </w:t>
            </w:r>
            <w:r w:rsidRPr="00317F57">
              <w:rPr>
                <w:rFonts w:ascii="Times New Roman" w:hAnsi="Times New Roman" w:cs="Times New Roman"/>
                <w:sz w:val="24"/>
                <w:szCs w:val="24"/>
              </w:rPr>
              <w:t>100 р. від дня народження Олександра (Олеся) Павловича Бердника (1926—2003) українського письменника-фантаста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25.11</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Виставка-декорація, присвячена </w:t>
            </w:r>
            <w:r w:rsidRPr="00317F57">
              <w:rPr>
                <w:rFonts w:ascii="Times New Roman" w:hAnsi="Times New Roman" w:cs="Times New Roman"/>
                <w:sz w:val="24"/>
                <w:szCs w:val="24"/>
              </w:rPr>
              <w:t>90 р. від дня народження Григора Михайловича Тютюнника (1931— 1980), українського прозаїка, лауреата Шевченківської премії (1989, посмертно)</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03.12</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Віртуальна виставка, присвячена </w:t>
            </w:r>
            <w:r w:rsidRPr="00317F57">
              <w:rPr>
                <w:rFonts w:ascii="Times New Roman" w:hAnsi="Times New Roman" w:cs="Times New Roman"/>
                <w:sz w:val="24"/>
                <w:szCs w:val="24"/>
              </w:rPr>
              <w:t>150 р. від дня народження Миколи Кіндратовича Вороного (1871— 1938), українського поета, письменника, перекладача, режисера, актора, громадсько-політичного діяча, театрознавця</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06.12</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Виставка-портрет, присвячена </w:t>
            </w:r>
            <w:r w:rsidRPr="00317F57">
              <w:rPr>
                <w:rFonts w:ascii="Times New Roman" w:hAnsi="Times New Roman" w:cs="Times New Roman"/>
                <w:sz w:val="24"/>
                <w:szCs w:val="24"/>
                <w:shd w:val="clear" w:color="auto" w:fill="FFFFFF"/>
              </w:rPr>
              <w:t>140-р. Алана Мілна, автора Вінні Пуха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18.01.</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Віртуальна виставка, присвячена </w:t>
            </w:r>
            <w:r w:rsidRPr="00317F57">
              <w:rPr>
                <w:rFonts w:ascii="Times New Roman" w:hAnsi="Times New Roman" w:cs="Times New Roman"/>
                <w:sz w:val="24"/>
                <w:szCs w:val="24"/>
                <w:shd w:val="clear" w:color="auto" w:fill="FFFFFF"/>
              </w:rPr>
              <w:t>190 р. від дня народження Льюїса Керролла, англійського письменника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27.01</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sz w:val="24"/>
                <w:szCs w:val="24"/>
                <w:shd w:val="clear" w:color="auto" w:fill="FFFFFF"/>
              </w:rPr>
              <w:t xml:space="preserve">   Айстопер, присвячений 210-р. Чарльза Діккенса, англійського класика.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07.02</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Виставка-портрет, присвячена </w:t>
            </w:r>
            <w:r w:rsidRPr="00317F57">
              <w:rPr>
                <w:rStyle w:val="afffff7"/>
                <w:rFonts w:ascii="Times New Roman" w:hAnsi="Times New Roman" w:cs="Times New Roman"/>
                <w:b w:val="0"/>
                <w:sz w:val="24"/>
                <w:szCs w:val="24"/>
              </w:rPr>
              <w:t>135</w:t>
            </w:r>
            <w:r w:rsidRPr="00317F57">
              <w:rPr>
                <w:rFonts w:ascii="Times New Roman" w:hAnsi="Times New Roman" w:cs="Times New Roman"/>
                <w:sz w:val="24"/>
                <w:szCs w:val="24"/>
              </w:rPr>
              <w:t> </w:t>
            </w:r>
            <w:r w:rsidRPr="00317F57">
              <w:rPr>
                <w:rStyle w:val="afffffc"/>
                <w:rFonts w:ascii="Times New Roman" w:hAnsi="Times New Roman" w:cs="Times New Roman"/>
                <w:i w:val="0"/>
                <w:sz w:val="24"/>
                <w:szCs w:val="24"/>
              </w:rPr>
              <w:t>р.від дня народження</w:t>
            </w:r>
            <w:r w:rsidRPr="00317F57">
              <w:rPr>
                <w:rFonts w:ascii="Times New Roman" w:hAnsi="Times New Roman" w:cs="Times New Roman"/>
                <w:i/>
                <w:sz w:val="24"/>
                <w:szCs w:val="24"/>
              </w:rPr>
              <w:t> </w:t>
            </w:r>
            <w:r w:rsidRPr="00317F57">
              <w:rPr>
                <w:rStyle w:val="afffff7"/>
                <w:rFonts w:ascii="Times New Roman" w:hAnsi="Times New Roman" w:cs="Times New Roman"/>
                <w:b w:val="0"/>
                <w:sz w:val="24"/>
                <w:szCs w:val="24"/>
              </w:rPr>
              <w:t>Леся Курбаса</w:t>
            </w:r>
            <w:r w:rsidRPr="00317F57">
              <w:rPr>
                <w:rFonts w:ascii="Times New Roman" w:hAnsi="Times New Roman" w:cs="Times New Roman"/>
                <w:sz w:val="24"/>
                <w:szCs w:val="24"/>
              </w:rPr>
              <w:t> </w:t>
            </w:r>
            <w:r w:rsidRPr="00317F57">
              <w:rPr>
                <w:rStyle w:val="afffffc"/>
                <w:rFonts w:ascii="Times New Roman" w:hAnsi="Times New Roman" w:cs="Times New Roman"/>
                <w:i w:val="0"/>
                <w:sz w:val="24"/>
                <w:szCs w:val="24"/>
              </w:rPr>
              <w:t>(1887–1937), українського режисера, актора, перекладача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25.02</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Виставка-альманах, присвячена річниці з дня народження Лесі Українки (1871-1913), української поетеси, перекладачки, громадської діячки</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25.02</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Віртуальна виставка, присвячена </w:t>
            </w:r>
            <w:r w:rsidRPr="00317F57">
              <w:rPr>
                <w:rStyle w:val="afffff7"/>
                <w:rFonts w:ascii="Times New Roman" w:hAnsi="Times New Roman" w:cs="Times New Roman"/>
                <w:b w:val="0"/>
                <w:sz w:val="24"/>
                <w:szCs w:val="24"/>
              </w:rPr>
              <w:t>195</w:t>
            </w:r>
            <w:r w:rsidRPr="00317F57">
              <w:rPr>
                <w:rFonts w:ascii="Times New Roman" w:hAnsi="Times New Roman" w:cs="Times New Roman"/>
                <w:sz w:val="24"/>
                <w:szCs w:val="24"/>
              </w:rPr>
              <w:t> р. від дня народження </w:t>
            </w:r>
            <w:r w:rsidRPr="00317F57">
              <w:rPr>
                <w:rStyle w:val="afffff7"/>
                <w:rFonts w:ascii="Times New Roman" w:hAnsi="Times New Roman" w:cs="Times New Roman"/>
                <w:b w:val="0"/>
                <w:sz w:val="24"/>
                <w:szCs w:val="24"/>
              </w:rPr>
              <w:t>Леоніда Івановича Глібова</w:t>
            </w:r>
            <w:r w:rsidRPr="00317F57">
              <w:rPr>
                <w:rFonts w:ascii="Times New Roman" w:hAnsi="Times New Roman" w:cs="Times New Roman"/>
                <w:sz w:val="24"/>
                <w:szCs w:val="24"/>
              </w:rPr>
              <w:t> (1827–</w:t>
            </w:r>
            <w:r w:rsidRPr="00317F57">
              <w:rPr>
                <w:rFonts w:ascii="Times New Roman" w:hAnsi="Times New Roman" w:cs="Times New Roman"/>
                <w:sz w:val="24"/>
                <w:szCs w:val="24"/>
              </w:rPr>
              <w:lastRenderedPageBreak/>
              <w:t>1893), українського поета, байкаря, журналіста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lastRenderedPageBreak/>
              <w:t>04.03.</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Літературно-худоджня екібана «Я так її, я так люблю мою Україну убогу…», присвячена 208-річчю від дня народження Тараса Шевченка (1814–1861), українського генія</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08.03</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Персональна виставка, присвячена </w:t>
            </w:r>
            <w:r w:rsidRPr="00317F57">
              <w:rPr>
                <w:rStyle w:val="afffff7"/>
                <w:rFonts w:ascii="Times New Roman" w:hAnsi="Times New Roman" w:cs="Times New Roman"/>
                <w:b w:val="0"/>
                <w:sz w:val="24"/>
                <w:szCs w:val="24"/>
              </w:rPr>
              <w:t>110</w:t>
            </w:r>
            <w:r w:rsidRPr="00317F57">
              <w:rPr>
                <w:rFonts w:ascii="Times New Roman" w:hAnsi="Times New Roman" w:cs="Times New Roman"/>
                <w:sz w:val="24"/>
                <w:szCs w:val="24"/>
              </w:rPr>
              <w:t> </w:t>
            </w:r>
            <w:r w:rsidRPr="00317F57">
              <w:rPr>
                <w:rStyle w:val="afffffc"/>
                <w:rFonts w:ascii="Times New Roman" w:hAnsi="Times New Roman" w:cs="Times New Roman"/>
                <w:i w:val="0"/>
                <w:sz w:val="24"/>
                <w:szCs w:val="24"/>
              </w:rPr>
              <w:t>р. від дня народження</w:t>
            </w:r>
            <w:r w:rsidRPr="00317F57">
              <w:rPr>
                <w:rFonts w:ascii="Times New Roman" w:hAnsi="Times New Roman" w:cs="Times New Roman"/>
                <w:i/>
                <w:sz w:val="24"/>
                <w:szCs w:val="24"/>
              </w:rPr>
              <w:t> </w:t>
            </w:r>
            <w:r w:rsidRPr="00317F57">
              <w:rPr>
                <w:rStyle w:val="afffff7"/>
                <w:rFonts w:ascii="Times New Roman" w:hAnsi="Times New Roman" w:cs="Times New Roman"/>
                <w:b w:val="0"/>
                <w:sz w:val="24"/>
                <w:szCs w:val="24"/>
              </w:rPr>
              <w:t>Ірини Вільде</w:t>
            </w:r>
            <w:r w:rsidRPr="00317F57">
              <w:rPr>
                <w:rFonts w:ascii="Times New Roman" w:hAnsi="Times New Roman" w:cs="Times New Roman"/>
                <w:sz w:val="24"/>
                <w:szCs w:val="24"/>
              </w:rPr>
              <w:t> </w:t>
            </w:r>
            <w:r w:rsidRPr="00317F57">
              <w:rPr>
                <w:rStyle w:val="afffffc"/>
                <w:rFonts w:ascii="Times New Roman" w:hAnsi="Times New Roman" w:cs="Times New Roman"/>
                <w:i w:val="0"/>
                <w:sz w:val="24"/>
                <w:szCs w:val="24"/>
              </w:rPr>
              <w:t>(1907–1982)], української письменниці</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05.05</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Cs/>
                <w:sz w:val="24"/>
                <w:szCs w:val="24"/>
              </w:rPr>
            </w:pPr>
            <w:r w:rsidRPr="00317F57">
              <w:rPr>
                <w:rFonts w:ascii="Times New Roman" w:hAnsi="Times New Roman" w:cs="Times New Roman"/>
                <w:bCs/>
                <w:iCs/>
                <w:sz w:val="24"/>
                <w:szCs w:val="24"/>
              </w:rPr>
              <w:t xml:space="preserve">  Інформаційний коктейль, присвячений </w:t>
            </w:r>
            <w:r w:rsidRPr="00317F57">
              <w:rPr>
                <w:rStyle w:val="afffff7"/>
                <w:rFonts w:ascii="Times New Roman" w:hAnsi="Times New Roman" w:cs="Times New Roman"/>
                <w:b w:val="0"/>
                <w:sz w:val="24"/>
                <w:szCs w:val="24"/>
              </w:rPr>
              <w:t>165</w:t>
            </w:r>
            <w:r w:rsidRPr="00317F57">
              <w:rPr>
                <w:rFonts w:ascii="Times New Roman" w:hAnsi="Times New Roman" w:cs="Times New Roman"/>
                <w:b/>
                <w:sz w:val="24"/>
                <w:szCs w:val="24"/>
              </w:rPr>
              <w:t> </w:t>
            </w:r>
            <w:r w:rsidRPr="00317F57">
              <w:rPr>
                <w:rFonts w:ascii="Times New Roman" w:hAnsi="Times New Roman" w:cs="Times New Roman"/>
                <w:sz w:val="24"/>
                <w:szCs w:val="24"/>
              </w:rPr>
              <w:t>р. від дня народження </w:t>
            </w:r>
            <w:r w:rsidRPr="00317F57">
              <w:rPr>
                <w:rStyle w:val="afffff7"/>
                <w:rFonts w:ascii="Times New Roman" w:hAnsi="Times New Roman" w:cs="Times New Roman"/>
                <w:b w:val="0"/>
                <w:sz w:val="24"/>
                <w:szCs w:val="24"/>
              </w:rPr>
              <w:t>Андрія Яковича Чайковського</w:t>
            </w:r>
            <w:r w:rsidRPr="00317F57">
              <w:rPr>
                <w:rFonts w:ascii="Times New Roman" w:hAnsi="Times New Roman" w:cs="Times New Roman"/>
                <w:b/>
                <w:sz w:val="24"/>
                <w:szCs w:val="24"/>
              </w:rPr>
              <w:t> </w:t>
            </w:r>
            <w:r w:rsidRPr="00317F57">
              <w:rPr>
                <w:rFonts w:ascii="Times New Roman" w:hAnsi="Times New Roman" w:cs="Times New Roman"/>
                <w:sz w:val="24"/>
                <w:szCs w:val="24"/>
              </w:rPr>
              <w:t>(1857–1935)], українського письменника, громадського діяча</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13.05</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739"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73"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Cs/>
                <w:i/>
                <w:iCs/>
                <w:sz w:val="24"/>
                <w:szCs w:val="24"/>
              </w:rPr>
            </w:pPr>
            <w:r w:rsidRPr="00317F57">
              <w:rPr>
                <w:rFonts w:ascii="Times New Roman" w:hAnsi="Times New Roman" w:cs="Times New Roman"/>
                <w:bCs/>
                <w:i/>
                <w:iCs/>
                <w:sz w:val="24"/>
                <w:szCs w:val="24"/>
              </w:rPr>
              <w:t>в) до предметних тижнів ліцею</w:t>
            </w:r>
          </w:p>
        </w:tc>
        <w:tc>
          <w:tcPr>
            <w:tcW w:w="1417"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Згідно річного плану ліцею</w:t>
            </w:r>
          </w:p>
        </w:tc>
        <w:tc>
          <w:tcPr>
            <w:tcW w:w="1904" w:type="dxa"/>
            <w:gridSpan w:val="2"/>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single" w:sz="6"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rPr>
          <w:trHeight w:val="510"/>
          <w:jc w:val="center"/>
        </w:trPr>
        <w:tc>
          <w:tcPr>
            <w:tcW w:w="10713" w:type="dxa"/>
            <w:gridSpan w:val="8"/>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lang w:val="en-US"/>
              </w:rPr>
              <w:t>V</w:t>
            </w:r>
            <w:r w:rsidRPr="00317F57">
              <w:rPr>
                <w:rFonts w:ascii="Times New Roman" w:hAnsi="Times New Roman" w:cs="Times New Roman"/>
                <w:b/>
                <w:bCs/>
                <w:iCs/>
                <w:sz w:val="24"/>
                <w:szCs w:val="24"/>
              </w:rPr>
              <w:t>. МАСОВІ ФОРМИ ПОПУЛЯРИЗАЦІЇ ЛІТЕРАТУРИ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Читацька платформа «Читай своє»</w:t>
            </w:r>
            <w:r w:rsidRPr="00317F57">
              <w:rPr>
                <w:rFonts w:ascii="Times New Roman" w:hAnsi="Times New Roman" w:cs="Times New Roman"/>
                <w:sz w:val="24"/>
                <w:szCs w:val="24"/>
              </w:rPr>
              <w:tab/>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Вересень </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7-8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Місячник шкільної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Жовтень</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(За окремим планом)</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Шалені читацькі перегони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Листопад</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5-6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Бібліошопінг «Будь в тренді! Читай українське!»</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Грудень </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9-10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Релакс-читання «Від володарів слова»</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Січень</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10-11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Бібліобар «Топ 10 найкращих книг сучасності»</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Лютий</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9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Тиждень дитячої та юнацької книги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Березень (За окремим планом)</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685"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22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Благодійний ярмарок </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Травень</w:t>
            </w:r>
          </w:p>
        </w:tc>
        <w:tc>
          <w:tcPr>
            <w:tcW w:w="1904"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 Чупрунова У. Г.</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Бібліотекарі міста</w:t>
            </w:r>
          </w:p>
        </w:tc>
      </w:tr>
      <w:tr w:rsidR="00180BF9" w:rsidRPr="00317F57" w:rsidTr="00784925">
        <w:trPr>
          <w:trHeight w:val="510"/>
          <w:jc w:val="center"/>
        </w:trPr>
        <w:tc>
          <w:tcPr>
            <w:tcW w:w="10713"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807BBF" w:rsidRDefault="00807BBF" w:rsidP="00784925">
            <w:pPr>
              <w:autoSpaceDE w:val="0"/>
              <w:autoSpaceDN w:val="0"/>
              <w:adjustRightInd w:val="0"/>
              <w:spacing w:after="0" w:line="240" w:lineRule="auto"/>
              <w:jc w:val="center"/>
              <w:rPr>
                <w:rFonts w:ascii="Times New Roman" w:hAnsi="Times New Roman" w:cs="Times New Roman"/>
                <w:b/>
                <w:bCs/>
                <w:iCs/>
                <w:sz w:val="24"/>
                <w:szCs w:val="24"/>
              </w:rPr>
            </w:pPr>
          </w:p>
          <w:p w:rsidR="00180BF9" w:rsidRPr="00317F57" w:rsidRDefault="00180BF9" w:rsidP="00784925">
            <w:pPr>
              <w:autoSpaceDE w:val="0"/>
              <w:autoSpaceDN w:val="0"/>
              <w:adjustRightInd w:val="0"/>
              <w:spacing w:after="0" w:line="240" w:lineRule="auto"/>
              <w:jc w:val="center"/>
              <w:rPr>
                <w:rFonts w:ascii="Times New Roman" w:hAnsi="Times New Roman" w:cs="Times New Roman"/>
                <w:b/>
                <w:bCs/>
                <w:iCs/>
                <w:sz w:val="24"/>
                <w:szCs w:val="24"/>
              </w:rPr>
            </w:pPr>
            <w:r w:rsidRPr="00317F57">
              <w:rPr>
                <w:rFonts w:ascii="Times New Roman" w:hAnsi="Times New Roman" w:cs="Times New Roman"/>
                <w:b/>
                <w:bCs/>
                <w:iCs/>
                <w:sz w:val="24"/>
                <w:szCs w:val="24"/>
                <w:lang w:val="en-US"/>
              </w:rPr>
              <w:t>V</w:t>
            </w:r>
            <w:r w:rsidRPr="00317F57">
              <w:rPr>
                <w:rFonts w:ascii="Times New Roman" w:hAnsi="Times New Roman" w:cs="Times New Roman"/>
                <w:b/>
                <w:bCs/>
                <w:iCs/>
                <w:sz w:val="24"/>
                <w:szCs w:val="24"/>
              </w:rPr>
              <w:t>І.  РОБОТА З ПЕДАГОГІЧНИМ КОЛЕКТИВОМ ШКОЛИ ТА</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rPr>
              <w:t>ШКІЛЬНИМ САМОВРЯДУВАННЯМ</w:t>
            </w:r>
          </w:p>
        </w:tc>
      </w:tr>
      <w:tr w:rsidR="00180BF9" w:rsidRPr="00317F57" w:rsidTr="00784925">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Участь у педагогічних радах, семінарах</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За планом</w:t>
            </w:r>
          </w:p>
        </w:tc>
        <w:tc>
          <w:tcPr>
            <w:tcW w:w="1904"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Педагогіний колектив</w:t>
            </w:r>
          </w:p>
        </w:tc>
      </w:tr>
      <w:tr w:rsidR="00180BF9" w:rsidRPr="00317F57" w:rsidTr="00784925">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Методична допомога у проведенні батьківських зборів та виховних заходів</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Педагогіний колектив</w:t>
            </w:r>
          </w:p>
        </w:tc>
      </w:tr>
      <w:tr w:rsidR="00180BF9" w:rsidRPr="00317F57" w:rsidTr="00784925">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Оновлення електронних тек «На допомогу освітньому процесу»</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Педагогіний колектив</w:t>
            </w:r>
          </w:p>
        </w:tc>
      </w:tr>
      <w:tr w:rsidR="00180BF9" w:rsidRPr="00317F57" w:rsidTr="00784925">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4.</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Спільний контроль з класними керівниками та шкільним самоврядуванням за станом збереження підручників</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ІІ рази на рік</w:t>
            </w:r>
          </w:p>
        </w:tc>
        <w:tc>
          <w:tcPr>
            <w:tcW w:w="1904"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Педагогіний колектив,</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rPr>
          <w:trHeight w:val="510"/>
          <w:jc w:val="center"/>
        </w:trPr>
        <w:tc>
          <w:tcPr>
            <w:tcW w:w="685" w:type="dxa"/>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5.</w:t>
            </w:r>
          </w:p>
        </w:tc>
        <w:tc>
          <w:tcPr>
            <w:tcW w:w="522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Ознайомлення  із новими надходженнями літератури</w:t>
            </w:r>
          </w:p>
        </w:tc>
        <w:tc>
          <w:tcPr>
            <w:tcW w:w="1417" w:type="dxa"/>
            <w:gridSpan w:val="2"/>
            <w:tcBorders>
              <w:top w:val="single" w:sz="14" w:space="0" w:color="000000"/>
              <w:left w:val="single" w:sz="3" w:space="0" w:color="000000"/>
              <w:bottom w:val="single" w:sz="6"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904"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10713" w:type="dxa"/>
            <w:gridSpan w:val="8"/>
            <w:tcBorders>
              <w:top w:val="single" w:sz="14" w:space="0" w:color="000000"/>
              <w:left w:val="single" w:sz="3" w:space="0" w:color="000000"/>
              <w:bottom w:val="single" w:sz="9"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b/>
                <w:bCs/>
                <w:iCs/>
                <w:sz w:val="24"/>
                <w:szCs w:val="24"/>
              </w:rPr>
            </w:pPr>
            <w:r w:rsidRPr="00317F57">
              <w:rPr>
                <w:rFonts w:ascii="Times New Roman" w:hAnsi="Times New Roman" w:cs="Times New Roman"/>
                <w:b/>
                <w:bCs/>
                <w:iCs/>
                <w:sz w:val="24"/>
                <w:szCs w:val="24"/>
                <w:lang w:val="en-US"/>
              </w:rPr>
              <w:lastRenderedPageBreak/>
              <w:t>V</w:t>
            </w:r>
            <w:r w:rsidRPr="00317F57">
              <w:rPr>
                <w:rFonts w:ascii="Times New Roman" w:hAnsi="Times New Roman" w:cs="Times New Roman"/>
                <w:b/>
                <w:bCs/>
                <w:iCs/>
                <w:sz w:val="24"/>
                <w:szCs w:val="24"/>
              </w:rPr>
              <w:t>ІІІ. ФОРМУВАННЯ, ВИКОРИСТАННЯ, ЗБЕРІГАННЯ</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rPr>
              <w:t>БІБЛІОТЕЧНИХ ФОНДІВ</w:t>
            </w: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
                <w:sz w:val="24"/>
                <w:szCs w:val="24"/>
                <w:lang w:val="en-US"/>
              </w:rPr>
            </w:pPr>
            <w:r w:rsidRPr="00317F57">
              <w:rPr>
                <w:rFonts w:ascii="Times New Roman" w:hAnsi="Times New Roman" w:cs="Times New Roman"/>
                <w:b/>
                <w:i/>
                <w:iCs/>
                <w:sz w:val="24"/>
                <w:szCs w:val="24"/>
                <w:u w:val="single"/>
              </w:rPr>
              <w:t>Комплектування фонду художньої літератури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lang w:val="en-US"/>
              </w:rPr>
            </w:pP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Організувати акцію «Подаруй бібліотеці книгу»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спонсори</w:t>
            </w: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Провести заміну загубленої літератури учнями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Вилучити застарілу, загублену та непридатну для використання літературу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4.</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  Закупити літературу за рахунок здачі макулатури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5.</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Провести обробку, облік та розстановку отриманої літератури </w:t>
            </w:r>
          </w:p>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6.</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Звірити облікові документи (сумарні книги на художню літературу та підручники) в бухгалтерії</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Грудень, червень</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b/>
                <w:sz w:val="24"/>
                <w:szCs w:val="24"/>
                <w:lang w:val="en-US"/>
              </w:rPr>
            </w:pPr>
            <w:r w:rsidRPr="00317F57">
              <w:rPr>
                <w:rFonts w:ascii="Times New Roman" w:hAnsi="Times New Roman" w:cs="Times New Roman"/>
                <w:b/>
                <w:i/>
                <w:iCs/>
                <w:sz w:val="24"/>
                <w:szCs w:val="24"/>
                <w:u w:val="single"/>
              </w:rPr>
              <w:t>Робота з підручниками</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iCs/>
                <w:sz w:val="24"/>
                <w:szCs w:val="24"/>
              </w:rPr>
            </w:pPr>
            <w:r w:rsidRPr="00317F57">
              <w:rPr>
                <w:rFonts w:ascii="Times New Roman" w:hAnsi="Times New Roman" w:cs="Times New Roman"/>
                <w:iCs/>
                <w:sz w:val="24"/>
                <w:szCs w:val="24"/>
              </w:rPr>
              <w:t xml:space="preserve">Проаналізувати забезпеченість здобувачів освітніх послуг підручниками, на основі чого зробити замовлення на їхнє отримання </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Серпень</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iCs/>
                <w:sz w:val="24"/>
                <w:szCs w:val="24"/>
              </w:rPr>
            </w:pPr>
            <w:r w:rsidRPr="00317F57">
              <w:rPr>
                <w:rFonts w:ascii="Times New Roman" w:hAnsi="Times New Roman" w:cs="Times New Roman"/>
                <w:iCs/>
                <w:sz w:val="24"/>
                <w:szCs w:val="24"/>
              </w:rPr>
              <w:t>Забезпечити розміщення підручників у книгосховищі відповідно до вимог</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Вести своєчасну обробку та облік нових надходжень, заміну картотек, книг попередніх років видання</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4.</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Замовити необхідні підручники на поточний навчальний рік </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Згідно наказу Міністерства освіти України</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5.</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Списати застарілі та зношені підручники </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6.</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Провести заміну загублених підручників</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 xml:space="preserve">7. </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Видати підручники учням</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 серпень</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8.</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Зібрати підручники в здобувачів освітніх послуг</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blPrEx>
          <w:tblCellMar>
            <w:left w:w="42" w:type="dxa"/>
            <w:right w:w="42" w:type="dxa"/>
          </w:tblCellMar>
        </w:tblPrEx>
        <w:trPr>
          <w:trHeight w:val="510"/>
          <w:jc w:val="center"/>
        </w:trPr>
        <w:tc>
          <w:tcPr>
            <w:tcW w:w="739"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9.</w:t>
            </w:r>
          </w:p>
        </w:tc>
        <w:tc>
          <w:tcPr>
            <w:tcW w:w="5191"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Провести інвентаризацію фонду підручників</w:t>
            </w:r>
          </w:p>
        </w:tc>
        <w:tc>
          <w:tcPr>
            <w:tcW w:w="1417" w:type="dxa"/>
            <w:gridSpan w:val="2"/>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w:t>
            </w:r>
          </w:p>
        </w:tc>
        <w:tc>
          <w:tcPr>
            <w:tcW w:w="1886"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9"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1-11 класи</w:t>
            </w:r>
          </w:p>
        </w:tc>
      </w:tr>
      <w:tr w:rsidR="00180BF9" w:rsidRPr="00317F57" w:rsidTr="00784925">
        <w:tblPrEx>
          <w:tblCellMar>
            <w:left w:w="42" w:type="dxa"/>
            <w:right w:w="42" w:type="dxa"/>
          </w:tblCellMar>
        </w:tblPrEx>
        <w:trPr>
          <w:trHeight w:val="510"/>
          <w:jc w:val="center"/>
        </w:trPr>
        <w:tc>
          <w:tcPr>
            <w:tcW w:w="10713" w:type="dxa"/>
            <w:gridSpan w:val="8"/>
            <w:tcBorders>
              <w:top w:val="single" w:sz="14" w:space="0" w:color="000000"/>
              <w:left w:val="single" w:sz="3" w:space="0" w:color="000000"/>
              <w:bottom w:val="single" w:sz="9"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rPr>
              <w:t>ІХ. ВЕДЕННЯ ДОВІДКОВО-БІБЛІОГРАФІЧНОГО АПАРАТУ</w:t>
            </w: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Поповнення каталогів та картотек новими матеріалами:</w:t>
            </w:r>
          </w:p>
          <w:p w:rsidR="00180BF9" w:rsidRPr="00317F57" w:rsidRDefault="00180BF9" w:rsidP="004A4C04">
            <w:pPr>
              <w:numPr>
                <w:ilvl w:val="0"/>
                <w:numId w:val="104"/>
              </w:num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організація алфавітного каталогу</w:t>
            </w:r>
          </w:p>
          <w:p w:rsidR="00180BF9" w:rsidRPr="00317F57" w:rsidRDefault="00180BF9" w:rsidP="004A4C04">
            <w:pPr>
              <w:numPr>
                <w:ilvl w:val="0"/>
                <w:numId w:val="104"/>
              </w:num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організація систематичного каталогу</w:t>
            </w:r>
          </w:p>
          <w:p w:rsidR="00180BF9" w:rsidRPr="00317F57" w:rsidRDefault="00180BF9" w:rsidP="004A4C04">
            <w:pPr>
              <w:numPr>
                <w:ilvl w:val="0"/>
                <w:numId w:val="104"/>
              </w:numPr>
              <w:spacing w:after="0" w:line="240" w:lineRule="auto"/>
              <w:rPr>
                <w:rFonts w:ascii="Times New Roman" w:hAnsi="Times New Roman" w:cs="Times New Roman"/>
                <w:sz w:val="24"/>
                <w:szCs w:val="24"/>
              </w:rPr>
            </w:pPr>
            <w:r w:rsidRPr="00317F57">
              <w:rPr>
                <w:rFonts w:ascii="Times New Roman" w:hAnsi="Times New Roman" w:cs="Times New Roman"/>
                <w:sz w:val="24"/>
                <w:szCs w:val="24"/>
              </w:rPr>
              <w:t>ведення краєзнавчої картотеки</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sz w:val="24"/>
                <w:szCs w:val="24"/>
              </w:rPr>
              <w:t>2</w:t>
            </w:r>
            <w:r w:rsidRPr="00317F57">
              <w:rPr>
                <w:rFonts w:ascii="Times New Roman" w:hAnsi="Times New Roman" w:cs="Times New Roman"/>
                <w:sz w:val="24"/>
                <w:szCs w:val="24"/>
                <w:lang w:val="en-US"/>
              </w:rPr>
              <w:t>.</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Надання консультацій читачам щодо користування довідково-бібліографічним </w:t>
            </w:r>
            <w:r w:rsidRPr="00317F57">
              <w:rPr>
                <w:rFonts w:ascii="Times New Roman" w:hAnsi="Times New Roman" w:cs="Times New Roman"/>
                <w:sz w:val="24"/>
                <w:szCs w:val="24"/>
              </w:rPr>
              <w:lastRenderedPageBreak/>
              <w:t>апаратом</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lastRenderedPageBreak/>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10713" w:type="dxa"/>
            <w:gridSpan w:val="8"/>
            <w:tcBorders>
              <w:top w:val="single" w:sz="14" w:space="0" w:color="000000"/>
              <w:left w:val="single" w:sz="3" w:space="0" w:color="000000"/>
              <w:bottom w:val="single" w:sz="9"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b/>
                <w:bCs/>
                <w:iCs/>
                <w:sz w:val="24"/>
                <w:szCs w:val="24"/>
              </w:rPr>
            </w:pPr>
            <w:r w:rsidRPr="00317F57">
              <w:rPr>
                <w:rFonts w:ascii="Times New Roman" w:hAnsi="Times New Roman" w:cs="Times New Roman"/>
                <w:b/>
                <w:bCs/>
                <w:iCs/>
                <w:sz w:val="24"/>
                <w:szCs w:val="24"/>
                <w:lang w:val="en-US"/>
              </w:rPr>
              <w:lastRenderedPageBreak/>
              <w:t>X</w:t>
            </w:r>
            <w:r w:rsidRPr="00317F57">
              <w:rPr>
                <w:rFonts w:ascii="Times New Roman" w:hAnsi="Times New Roman" w:cs="Times New Roman"/>
                <w:b/>
                <w:bCs/>
                <w:iCs/>
                <w:sz w:val="24"/>
                <w:szCs w:val="24"/>
              </w:rPr>
              <w:t>.ВПРОВАДЖЕННЯ НОВІТНІХ ІНФОРМАЦІЙНИХ</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b/>
                <w:bCs/>
                <w:iCs/>
                <w:sz w:val="24"/>
                <w:szCs w:val="24"/>
              </w:rPr>
              <w:t>ТЕХНОЛОГІЙ В РОБОТУ БІБЛІОТЕКИ</w:t>
            </w: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 xml:space="preserve">Вивчення наявних новітніх інформаційних технологій </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sz w:val="24"/>
                <w:szCs w:val="24"/>
              </w:rPr>
              <w:t>2</w:t>
            </w:r>
            <w:r w:rsidRPr="00317F57">
              <w:rPr>
                <w:rFonts w:ascii="Times New Roman" w:hAnsi="Times New Roman" w:cs="Times New Roman"/>
                <w:sz w:val="24"/>
                <w:szCs w:val="24"/>
                <w:lang w:val="en-US"/>
              </w:rPr>
              <w:t>.</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Впровадження в роботу вивченого досвіду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Протягом року</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10713" w:type="dxa"/>
            <w:gridSpan w:val="8"/>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lang w:val="en-US"/>
              </w:rPr>
            </w:pPr>
            <w:r w:rsidRPr="00317F57">
              <w:rPr>
                <w:rFonts w:ascii="Times New Roman" w:hAnsi="Times New Roman" w:cs="Times New Roman"/>
                <w:b/>
                <w:bCs/>
                <w:iCs/>
                <w:sz w:val="24"/>
                <w:szCs w:val="24"/>
              </w:rPr>
              <w:t>ХІ. ГОСПОДАРСЬКІ РОБОТИ</w:t>
            </w: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1.</w:t>
            </w: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Організувати санітарний день у бібліотеці</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Останній день місяця</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2.</w:t>
            </w:r>
          </w:p>
        </w:tc>
        <w:tc>
          <w:tcPr>
            <w:tcW w:w="5191"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Провести ремонт бібліотеки</w:t>
            </w:r>
          </w:p>
        </w:tc>
        <w:tc>
          <w:tcPr>
            <w:tcW w:w="1417" w:type="dxa"/>
            <w:gridSpan w:val="2"/>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w:t>
            </w:r>
          </w:p>
        </w:tc>
        <w:tc>
          <w:tcPr>
            <w:tcW w:w="1886"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14"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r w:rsidR="00180BF9" w:rsidRPr="00317F57" w:rsidTr="00784925">
        <w:tblPrEx>
          <w:tblCellMar>
            <w:left w:w="42" w:type="dxa"/>
            <w:right w:w="42" w:type="dxa"/>
          </w:tblCellMar>
        </w:tblPrEx>
        <w:trPr>
          <w:trHeight w:val="510"/>
          <w:jc w:val="center"/>
        </w:trPr>
        <w:tc>
          <w:tcPr>
            <w:tcW w:w="739"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3.</w:t>
            </w:r>
          </w:p>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c>
          <w:tcPr>
            <w:tcW w:w="5191"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rPr>
                <w:rFonts w:ascii="Times New Roman" w:hAnsi="Times New Roman" w:cs="Times New Roman"/>
                <w:sz w:val="24"/>
                <w:szCs w:val="24"/>
              </w:rPr>
            </w:pPr>
            <w:r w:rsidRPr="00317F57">
              <w:rPr>
                <w:rFonts w:ascii="Times New Roman" w:hAnsi="Times New Roman" w:cs="Times New Roman"/>
                <w:sz w:val="24"/>
                <w:szCs w:val="24"/>
              </w:rPr>
              <w:t>Здати макулатуру</w:t>
            </w:r>
          </w:p>
        </w:tc>
        <w:tc>
          <w:tcPr>
            <w:tcW w:w="1417" w:type="dxa"/>
            <w:gridSpan w:val="2"/>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Червень</w:t>
            </w:r>
          </w:p>
        </w:tc>
        <w:tc>
          <w:tcPr>
            <w:tcW w:w="1886"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r w:rsidRPr="00317F57">
              <w:rPr>
                <w:rFonts w:ascii="Times New Roman" w:hAnsi="Times New Roman" w:cs="Times New Roman"/>
                <w:sz w:val="24"/>
                <w:szCs w:val="24"/>
              </w:rPr>
              <w:t>Стасюк Н. М.</w:t>
            </w:r>
          </w:p>
        </w:tc>
        <w:tc>
          <w:tcPr>
            <w:tcW w:w="1480" w:type="dxa"/>
            <w:tcBorders>
              <w:top w:val="single" w:sz="14" w:space="0" w:color="000000"/>
              <w:left w:val="single" w:sz="3" w:space="0" w:color="000000"/>
              <w:bottom w:val="single" w:sz="3" w:space="0" w:color="000000"/>
              <w:right w:val="single" w:sz="3" w:space="0" w:color="000000"/>
            </w:tcBorders>
            <w:shd w:val="clear" w:color="000000" w:fill="FFFFFF"/>
            <w:vAlign w:val="center"/>
          </w:tcPr>
          <w:p w:rsidR="00180BF9" w:rsidRPr="00317F57" w:rsidRDefault="00180BF9" w:rsidP="00784925">
            <w:pPr>
              <w:autoSpaceDE w:val="0"/>
              <w:autoSpaceDN w:val="0"/>
              <w:adjustRightInd w:val="0"/>
              <w:spacing w:after="0" w:line="240" w:lineRule="auto"/>
              <w:jc w:val="center"/>
              <w:rPr>
                <w:rFonts w:ascii="Times New Roman" w:hAnsi="Times New Roman" w:cs="Times New Roman"/>
                <w:sz w:val="24"/>
                <w:szCs w:val="24"/>
              </w:rPr>
            </w:pPr>
          </w:p>
        </w:tc>
      </w:tr>
    </w:tbl>
    <w:p w:rsidR="00180BF9" w:rsidRPr="00317F57" w:rsidRDefault="00180BF9" w:rsidP="00180BF9">
      <w:pPr>
        <w:autoSpaceDE w:val="0"/>
        <w:autoSpaceDN w:val="0"/>
        <w:adjustRightInd w:val="0"/>
        <w:jc w:val="center"/>
        <w:rPr>
          <w:rFonts w:ascii="Times New Roman" w:hAnsi="Times New Roman" w:cs="Times New Roman"/>
          <w:sz w:val="24"/>
          <w:szCs w:val="24"/>
        </w:rPr>
      </w:pPr>
    </w:p>
    <w:p w:rsidR="00807BBF" w:rsidRDefault="00807BBF">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813062" w:rsidRPr="00317F57" w:rsidRDefault="00784925">
      <w:pPr>
        <w:pStyle w:val="10"/>
        <w:tabs>
          <w:tab w:val="left" w:pos="2370"/>
        </w:tabs>
        <w:spacing w:after="0" w:line="240" w:lineRule="auto"/>
        <w:jc w:val="cente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lastRenderedPageBreak/>
        <w:t>Р О З Д І Л ІІІ</w:t>
      </w:r>
    </w:p>
    <w:p w:rsidR="00813062" w:rsidRPr="00317F57" w:rsidRDefault="0067692D">
      <w:pPr>
        <w:pStyle w:val="10"/>
        <w:tabs>
          <w:tab w:val="left" w:pos="2370"/>
        </w:tabs>
        <w:spacing w:after="0" w:line="240" w:lineRule="auto"/>
        <w:jc w:val="cente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t>СИСТЕМА ОЦІНЮВАННЯ ЗДОБУВАЧІВ ОСВІТИ</w:t>
      </w:r>
    </w:p>
    <w:p w:rsidR="00784925" w:rsidRPr="00317F57" w:rsidRDefault="00784925">
      <w:pPr>
        <w:pStyle w:val="10"/>
        <w:tabs>
          <w:tab w:val="left" w:pos="2370"/>
        </w:tabs>
        <w:spacing w:after="0" w:line="240" w:lineRule="auto"/>
        <w:jc w:val="center"/>
        <w:rPr>
          <w:rFonts w:ascii="Times New Roman" w:eastAsia="Times New Roman" w:hAnsi="Times New Roman" w:cs="Times New Roman"/>
          <w:b/>
          <w:sz w:val="32"/>
          <w:szCs w:val="32"/>
        </w:rPr>
      </w:pPr>
    </w:p>
    <w:p w:rsidR="00784925" w:rsidRPr="00317F57" w:rsidRDefault="00784925">
      <w:pPr>
        <w:pStyle w:val="10"/>
        <w:tabs>
          <w:tab w:val="left" w:pos="2370"/>
        </w:tabs>
        <w:spacing w:after="0" w:line="240" w:lineRule="auto"/>
        <w:jc w:val="center"/>
        <w:rPr>
          <w:rFonts w:ascii="Times New Roman" w:eastAsia="Times New Roman" w:hAnsi="Times New Roman" w:cs="Times New Roman"/>
          <w:b/>
          <w:sz w:val="32"/>
          <w:szCs w:val="32"/>
        </w:rPr>
      </w:pPr>
    </w:p>
    <w:p w:rsidR="00813062" w:rsidRPr="00317F57" w:rsidRDefault="0067692D" w:rsidP="0078492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3.1.Здійснення внутрішнього моніторингу результатів навчання кожного учня. Забезпечення відкритого, прозорого й зрозумілого оцінювання</w:t>
      </w:r>
    </w:p>
    <w:tbl>
      <w:tblPr>
        <w:tblStyle w:val="afff2"/>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1"/>
        <w:gridCol w:w="4992"/>
        <w:gridCol w:w="1678"/>
        <w:gridCol w:w="1843"/>
        <w:gridCol w:w="1418"/>
      </w:tblGrid>
      <w:tr w:rsidR="00813062" w:rsidRPr="00317F57" w:rsidTr="00784925">
        <w:tc>
          <w:tcPr>
            <w:tcW w:w="701"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4992" w:type="dxa"/>
          </w:tcPr>
          <w:p w:rsidR="00813062" w:rsidRPr="00317F57" w:rsidRDefault="0067692D">
            <w:pPr>
              <w:pStyle w:val="10"/>
              <w:jc w:val="center"/>
              <w:rPr>
                <w:b/>
                <w:sz w:val="22"/>
                <w:szCs w:val="22"/>
              </w:rPr>
            </w:pPr>
            <w:r w:rsidRPr="00317F57">
              <w:rPr>
                <w:b/>
                <w:sz w:val="22"/>
                <w:szCs w:val="22"/>
              </w:rPr>
              <w:t>Заходи</w:t>
            </w:r>
          </w:p>
        </w:tc>
        <w:tc>
          <w:tcPr>
            <w:tcW w:w="1678" w:type="dxa"/>
          </w:tcPr>
          <w:p w:rsidR="00813062" w:rsidRPr="00317F57" w:rsidRDefault="0067692D">
            <w:pPr>
              <w:pStyle w:val="10"/>
              <w:jc w:val="center"/>
              <w:rPr>
                <w:b/>
                <w:sz w:val="22"/>
                <w:szCs w:val="22"/>
              </w:rPr>
            </w:pPr>
            <w:r w:rsidRPr="00317F57">
              <w:rPr>
                <w:b/>
                <w:sz w:val="22"/>
                <w:szCs w:val="22"/>
              </w:rPr>
              <w:t>Термін виконання</w:t>
            </w:r>
          </w:p>
        </w:tc>
        <w:tc>
          <w:tcPr>
            <w:tcW w:w="1843" w:type="dxa"/>
          </w:tcPr>
          <w:p w:rsidR="00813062" w:rsidRPr="00317F57" w:rsidRDefault="0067692D">
            <w:pPr>
              <w:pStyle w:val="10"/>
              <w:jc w:val="center"/>
              <w:rPr>
                <w:b/>
                <w:sz w:val="22"/>
                <w:szCs w:val="22"/>
              </w:rPr>
            </w:pPr>
            <w:r w:rsidRPr="00317F57">
              <w:rPr>
                <w:b/>
                <w:sz w:val="22"/>
                <w:szCs w:val="22"/>
              </w:rPr>
              <w:t>Відповідальний</w:t>
            </w:r>
          </w:p>
        </w:tc>
        <w:tc>
          <w:tcPr>
            <w:tcW w:w="1418"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b/>
                <w:sz w:val="22"/>
                <w:szCs w:val="22"/>
              </w:rPr>
            </w:pPr>
          </w:p>
        </w:tc>
        <w:tc>
          <w:tcPr>
            <w:tcW w:w="4992" w:type="dxa"/>
            <w:vAlign w:val="center"/>
          </w:tcPr>
          <w:p w:rsidR="00813062" w:rsidRPr="00317F57" w:rsidRDefault="00F5742E">
            <w:pPr>
              <w:pStyle w:val="10"/>
              <w:rPr>
                <w:sz w:val="22"/>
                <w:szCs w:val="22"/>
              </w:rPr>
            </w:pPr>
            <w:r w:rsidRPr="00317F57">
              <w:rPr>
                <w:sz w:val="22"/>
                <w:szCs w:val="22"/>
              </w:rPr>
              <w:t>Погодження освітньої програми педагогічною радою.</w:t>
            </w:r>
          </w:p>
        </w:tc>
        <w:tc>
          <w:tcPr>
            <w:tcW w:w="1678" w:type="dxa"/>
            <w:vAlign w:val="center"/>
          </w:tcPr>
          <w:p w:rsidR="00EE0596" w:rsidRPr="00317F57" w:rsidRDefault="00F5742E">
            <w:pPr>
              <w:pStyle w:val="10"/>
              <w:jc w:val="center"/>
              <w:rPr>
                <w:sz w:val="22"/>
                <w:szCs w:val="22"/>
              </w:rPr>
            </w:pPr>
            <w:r w:rsidRPr="00317F57">
              <w:rPr>
                <w:sz w:val="22"/>
                <w:szCs w:val="22"/>
              </w:rPr>
              <w:t xml:space="preserve">Червень </w:t>
            </w:r>
          </w:p>
          <w:p w:rsidR="00813062" w:rsidRPr="00317F57" w:rsidRDefault="00F5742E">
            <w:pPr>
              <w:pStyle w:val="10"/>
              <w:jc w:val="center"/>
              <w:rPr>
                <w:sz w:val="22"/>
                <w:szCs w:val="22"/>
              </w:rPr>
            </w:pPr>
            <w:r w:rsidRPr="00317F57">
              <w:rPr>
                <w:sz w:val="22"/>
                <w:szCs w:val="22"/>
              </w:rPr>
              <w:t>2021 р.</w:t>
            </w:r>
          </w:p>
        </w:tc>
        <w:tc>
          <w:tcPr>
            <w:tcW w:w="1843" w:type="dxa"/>
            <w:vAlign w:val="center"/>
          </w:tcPr>
          <w:p w:rsidR="00813062" w:rsidRPr="00317F57" w:rsidRDefault="00F5742E" w:rsidP="00337255">
            <w:pPr>
              <w:pStyle w:val="10"/>
              <w:jc w:val="center"/>
              <w:rPr>
                <w:sz w:val="22"/>
                <w:szCs w:val="22"/>
              </w:rPr>
            </w:pPr>
            <w:r w:rsidRPr="00317F57">
              <w:rPr>
                <w:sz w:val="22"/>
                <w:szCs w:val="22"/>
              </w:rPr>
              <w:t>Педагогічний колектив</w:t>
            </w:r>
          </w:p>
        </w:tc>
        <w:tc>
          <w:tcPr>
            <w:tcW w:w="1418" w:type="dxa"/>
          </w:tcPr>
          <w:p w:rsidR="00813062" w:rsidRPr="00317F57" w:rsidRDefault="00813062">
            <w:pPr>
              <w:pStyle w:val="10"/>
              <w:jc w:val="center"/>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b/>
                <w:sz w:val="22"/>
                <w:szCs w:val="22"/>
              </w:rPr>
            </w:pPr>
          </w:p>
        </w:tc>
        <w:tc>
          <w:tcPr>
            <w:tcW w:w="4992" w:type="dxa"/>
            <w:vAlign w:val="center"/>
          </w:tcPr>
          <w:p w:rsidR="00813062" w:rsidRPr="00317F57" w:rsidRDefault="0067692D">
            <w:pPr>
              <w:pStyle w:val="10"/>
              <w:rPr>
                <w:sz w:val="22"/>
                <w:szCs w:val="22"/>
              </w:rPr>
            </w:pPr>
            <w:r w:rsidRPr="00317F57">
              <w:rPr>
                <w:sz w:val="22"/>
                <w:szCs w:val="22"/>
              </w:rPr>
              <w:t>Ознайомлення здобувачів освіти з критеріями оцінювання навчальних досягнень 5-11 класів з навчальних предметів</w:t>
            </w:r>
          </w:p>
        </w:tc>
        <w:tc>
          <w:tcPr>
            <w:tcW w:w="1678" w:type="dxa"/>
            <w:vAlign w:val="center"/>
          </w:tcPr>
          <w:p w:rsidR="00813062" w:rsidRPr="00317F57" w:rsidRDefault="00F5742E" w:rsidP="00F5742E">
            <w:pPr>
              <w:pStyle w:val="10"/>
              <w:jc w:val="center"/>
              <w:rPr>
                <w:sz w:val="22"/>
                <w:szCs w:val="22"/>
              </w:rPr>
            </w:pPr>
            <w:r w:rsidRPr="00317F57">
              <w:rPr>
                <w:sz w:val="22"/>
                <w:szCs w:val="22"/>
              </w:rPr>
              <w:t xml:space="preserve">Постійно </w:t>
            </w:r>
          </w:p>
        </w:tc>
        <w:tc>
          <w:tcPr>
            <w:tcW w:w="1843" w:type="dxa"/>
            <w:vAlign w:val="center"/>
          </w:tcPr>
          <w:p w:rsidR="00813062" w:rsidRPr="00317F57" w:rsidRDefault="00F5742E">
            <w:pPr>
              <w:pStyle w:val="10"/>
              <w:jc w:val="center"/>
              <w:rPr>
                <w:sz w:val="22"/>
                <w:szCs w:val="22"/>
              </w:rPr>
            </w:pPr>
            <w:r w:rsidRPr="00317F57">
              <w:rPr>
                <w:sz w:val="22"/>
                <w:szCs w:val="22"/>
              </w:rPr>
              <w:t>Адміністрація</w:t>
            </w:r>
          </w:p>
        </w:tc>
        <w:tc>
          <w:tcPr>
            <w:tcW w:w="1418" w:type="dxa"/>
          </w:tcPr>
          <w:p w:rsidR="00813062" w:rsidRPr="00317F57" w:rsidRDefault="00813062">
            <w:pPr>
              <w:pStyle w:val="10"/>
              <w:jc w:val="center"/>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b/>
                <w:sz w:val="22"/>
                <w:szCs w:val="22"/>
              </w:rPr>
            </w:pPr>
          </w:p>
        </w:tc>
        <w:tc>
          <w:tcPr>
            <w:tcW w:w="4992" w:type="dxa"/>
            <w:vAlign w:val="center"/>
          </w:tcPr>
          <w:p w:rsidR="00813062" w:rsidRPr="00317F57" w:rsidRDefault="0067692D">
            <w:pPr>
              <w:pStyle w:val="10"/>
              <w:rPr>
                <w:sz w:val="22"/>
                <w:szCs w:val="22"/>
              </w:rPr>
            </w:pPr>
            <w:r w:rsidRPr="00317F57">
              <w:rPr>
                <w:sz w:val="22"/>
                <w:szCs w:val="22"/>
              </w:rPr>
              <w:t xml:space="preserve">Доведення до відома батьків </w:t>
            </w:r>
            <w:hyperlink r:id="rId12">
              <w:r w:rsidRPr="00317F57">
                <w:rPr>
                  <w:sz w:val="22"/>
                  <w:szCs w:val="22"/>
                </w:rPr>
                <w:t>методичних рекомендацій оцінювання навчальних досягнень учнів у Новій українській школі</w:t>
              </w:r>
            </w:hyperlink>
          </w:p>
        </w:tc>
        <w:tc>
          <w:tcPr>
            <w:tcW w:w="1678" w:type="dxa"/>
            <w:vAlign w:val="center"/>
          </w:tcPr>
          <w:p w:rsidR="00813062" w:rsidRPr="00317F57" w:rsidRDefault="00F5742E">
            <w:pPr>
              <w:pStyle w:val="10"/>
              <w:jc w:val="center"/>
              <w:rPr>
                <w:sz w:val="22"/>
                <w:szCs w:val="22"/>
              </w:rPr>
            </w:pPr>
            <w:r w:rsidRPr="00317F57">
              <w:rPr>
                <w:sz w:val="22"/>
                <w:szCs w:val="22"/>
              </w:rPr>
              <w:t xml:space="preserve">Постійно </w:t>
            </w:r>
          </w:p>
        </w:tc>
        <w:tc>
          <w:tcPr>
            <w:tcW w:w="1843" w:type="dxa"/>
            <w:vAlign w:val="center"/>
          </w:tcPr>
          <w:p w:rsidR="00813062" w:rsidRPr="00317F57" w:rsidRDefault="00F5742E">
            <w:pPr>
              <w:pStyle w:val="10"/>
              <w:jc w:val="center"/>
              <w:rPr>
                <w:sz w:val="22"/>
                <w:szCs w:val="22"/>
              </w:rPr>
            </w:pPr>
            <w:r w:rsidRPr="00317F57">
              <w:rPr>
                <w:sz w:val="22"/>
                <w:szCs w:val="22"/>
              </w:rPr>
              <w:t>Адміністрація ліцею</w:t>
            </w:r>
          </w:p>
        </w:tc>
        <w:tc>
          <w:tcPr>
            <w:tcW w:w="1418" w:type="dxa"/>
          </w:tcPr>
          <w:p w:rsidR="00813062" w:rsidRPr="00317F57" w:rsidRDefault="00813062">
            <w:pPr>
              <w:pStyle w:val="10"/>
              <w:jc w:val="center"/>
              <w:rPr>
                <w:sz w:val="22"/>
                <w:szCs w:val="22"/>
              </w:rPr>
            </w:pPr>
          </w:p>
        </w:tc>
      </w:tr>
      <w:tr w:rsidR="00813062" w:rsidRPr="00317F57" w:rsidTr="00784925">
        <w:trPr>
          <w:trHeight w:val="575"/>
        </w:trPr>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vAlign w:val="center"/>
          </w:tcPr>
          <w:p w:rsidR="00813062" w:rsidRPr="00317F57" w:rsidRDefault="0067692D">
            <w:pPr>
              <w:pStyle w:val="10"/>
              <w:rPr>
                <w:sz w:val="22"/>
                <w:szCs w:val="22"/>
              </w:rPr>
            </w:pPr>
            <w:r w:rsidRPr="00317F57">
              <w:rPr>
                <w:sz w:val="22"/>
                <w:szCs w:val="22"/>
              </w:rPr>
              <w:t>Висвітлення інформації стосовно критеріїв оцінювання на офіційному сайті ліцею.</w:t>
            </w:r>
          </w:p>
        </w:tc>
        <w:tc>
          <w:tcPr>
            <w:tcW w:w="1678" w:type="dxa"/>
            <w:vAlign w:val="center"/>
          </w:tcPr>
          <w:p w:rsidR="00813062" w:rsidRPr="00317F57" w:rsidRDefault="008C1187" w:rsidP="008C1187">
            <w:pPr>
              <w:pStyle w:val="10"/>
              <w:jc w:val="center"/>
              <w:rPr>
                <w:sz w:val="22"/>
                <w:szCs w:val="22"/>
              </w:rPr>
            </w:pPr>
            <w:r w:rsidRPr="00317F57">
              <w:rPr>
                <w:sz w:val="22"/>
                <w:szCs w:val="22"/>
              </w:rPr>
              <w:t xml:space="preserve">Постійно </w:t>
            </w:r>
          </w:p>
        </w:tc>
        <w:tc>
          <w:tcPr>
            <w:tcW w:w="1843" w:type="dxa"/>
            <w:vAlign w:val="center"/>
          </w:tcPr>
          <w:p w:rsidR="00813062" w:rsidRPr="00317F57" w:rsidRDefault="008C1187">
            <w:pPr>
              <w:pStyle w:val="10"/>
              <w:jc w:val="center"/>
              <w:rPr>
                <w:sz w:val="22"/>
                <w:szCs w:val="22"/>
              </w:rPr>
            </w:pPr>
            <w:r w:rsidRPr="00317F57">
              <w:rPr>
                <w:sz w:val="22"/>
                <w:szCs w:val="22"/>
              </w:rPr>
              <w:t>Адміністрація</w:t>
            </w:r>
          </w:p>
        </w:tc>
        <w:tc>
          <w:tcPr>
            <w:tcW w:w="1418" w:type="dxa"/>
          </w:tcPr>
          <w:p w:rsidR="00813062" w:rsidRPr="00317F57" w:rsidRDefault="00813062">
            <w:pPr>
              <w:pStyle w:val="10"/>
              <w:jc w:val="center"/>
              <w:rPr>
                <w:sz w:val="22"/>
                <w:szCs w:val="22"/>
              </w:rPr>
            </w:pPr>
          </w:p>
        </w:tc>
      </w:tr>
      <w:tr w:rsidR="00813062" w:rsidRPr="00317F57" w:rsidTr="00784925">
        <w:trPr>
          <w:trHeight w:val="499"/>
        </w:trPr>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tcPr>
          <w:p w:rsidR="00813062" w:rsidRPr="00317F57" w:rsidRDefault="0067692D">
            <w:pPr>
              <w:pStyle w:val="10"/>
              <w:rPr>
                <w:sz w:val="22"/>
                <w:szCs w:val="22"/>
              </w:rPr>
            </w:pPr>
            <w:r w:rsidRPr="00317F57">
              <w:rPr>
                <w:sz w:val="22"/>
                <w:szCs w:val="22"/>
              </w:rPr>
              <w:t>Моніторинг</w:t>
            </w:r>
            <w:r w:rsidR="00D703BC" w:rsidRPr="00317F57">
              <w:rPr>
                <w:sz w:val="22"/>
                <w:szCs w:val="22"/>
              </w:rPr>
              <w:t xml:space="preserve"> освітнього процесу: якість</w:t>
            </w:r>
            <w:r w:rsidR="00435860" w:rsidRPr="00317F57">
              <w:rPr>
                <w:sz w:val="22"/>
                <w:szCs w:val="22"/>
              </w:rPr>
              <w:t xml:space="preserve"> викладання історії та правознавства, предметна компетентність.</w:t>
            </w:r>
          </w:p>
        </w:tc>
        <w:tc>
          <w:tcPr>
            <w:tcW w:w="1678" w:type="dxa"/>
          </w:tcPr>
          <w:p w:rsidR="00813062" w:rsidRPr="00317F57" w:rsidRDefault="0055314D">
            <w:pPr>
              <w:pStyle w:val="10"/>
              <w:jc w:val="center"/>
              <w:rPr>
                <w:sz w:val="22"/>
                <w:szCs w:val="22"/>
              </w:rPr>
            </w:pPr>
            <w:r w:rsidRPr="00317F57">
              <w:rPr>
                <w:sz w:val="22"/>
                <w:szCs w:val="22"/>
              </w:rPr>
              <w:t>Г</w:t>
            </w:r>
            <w:r w:rsidR="00435860" w:rsidRPr="00317F57">
              <w:rPr>
                <w:sz w:val="22"/>
                <w:szCs w:val="22"/>
              </w:rPr>
              <w:t>рудень</w:t>
            </w:r>
          </w:p>
        </w:tc>
        <w:tc>
          <w:tcPr>
            <w:tcW w:w="1843" w:type="dxa"/>
          </w:tcPr>
          <w:p w:rsidR="00813062" w:rsidRPr="00317F57" w:rsidRDefault="00435860">
            <w:pPr>
              <w:pStyle w:val="10"/>
              <w:ind w:left="176"/>
              <w:rPr>
                <w:sz w:val="22"/>
                <w:szCs w:val="22"/>
              </w:rPr>
            </w:pPr>
            <w:r w:rsidRPr="00317F57">
              <w:rPr>
                <w:sz w:val="22"/>
                <w:szCs w:val="22"/>
              </w:rPr>
              <w:t>Ткачук М. Г.</w:t>
            </w:r>
          </w:p>
        </w:tc>
        <w:tc>
          <w:tcPr>
            <w:tcW w:w="1418" w:type="dxa"/>
          </w:tcPr>
          <w:p w:rsidR="00813062" w:rsidRPr="00317F57" w:rsidRDefault="00813062">
            <w:pPr>
              <w:pStyle w:val="10"/>
              <w:jc w:val="center"/>
              <w:rPr>
                <w:sz w:val="22"/>
                <w:szCs w:val="22"/>
              </w:rPr>
            </w:pPr>
          </w:p>
        </w:tc>
      </w:tr>
      <w:tr w:rsidR="00813062" w:rsidRPr="00317F57" w:rsidTr="00784925">
        <w:trPr>
          <w:trHeight w:val="499"/>
        </w:trPr>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tcPr>
          <w:p w:rsidR="00813062" w:rsidRPr="00317F57" w:rsidRDefault="0067692D">
            <w:pPr>
              <w:pStyle w:val="10"/>
              <w:rPr>
                <w:sz w:val="22"/>
                <w:szCs w:val="22"/>
              </w:rPr>
            </w:pPr>
            <w:r w:rsidRPr="00317F57">
              <w:rPr>
                <w:sz w:val="22"/>
                <w:szCs w:val="22"/>
              </w:rPr>
              <w:t>Моніторинг освітнього п</w:t>
            </w:r>
            <w:r w:rsidR="00435860" w:rsidRPr="00317F57">
              <w:rPr>
                <w:sz w:val="22"/>
                <w:szCs w:val="22"/>
              </w:rPr>
              <w:t>роцесу: вивчення християнської етики в освітньому закладі</w:t>
            </w:r>
            <w:r w:rsidRPr="00317F57">
              <w:rPr>
                <w:sz w:val="22"/>
                <w:szCs w:val="22"/>
              </w:rPr>
              <w:t>.</w:t>
            </w:r>
          </w:p>
        </w:tc>
        <w:tc>
          <w:tcPr>
            <w:tcW w:w="1678" w:type="dxa"/>
          </w:tcPr>
          <w:p w:rsidR="00813062" w:rsidRPr="00317F57" w:rsidRDefault="0055314D">
            <w:pPr>
              <w:pStyle w:val="10"/>
              <w:jc w:val="center"/>
              <w:rPr>
                <w:sz w:val="22"/>
                <w:szCs w:val="22"/>
              </w:rPr>
            </w:pPr>
            <w:r w:rsidRPr="00317F57">
              <w:rPr>
                <w:sz w:val="22"/>
                <w:szCs w:val="22"/>
              </w:rPr>
              <w:t>Г</w:t>
            </w:r>
            <w:r w:rsidR="0067692D" w:rsidRPr="00317F57">
              <w:rPr>
                <w:sz w:val="22"/>
                <w:szCs w:val="22"/>
              </w:rPr>
              <w:t>рудень</w:t>
            </w:r>
          </w:p>
        </w:tc>
        <w:tc>
          <w:tcPr>
            <w:tcW w:w="1843" w:type="dxa"/>
          </w:tcPr>
          <w:p w:rsidR="00813062" w:rsidRPr="00317F57" w:rsidRDefault="00435860">
            <w:pPr>
              <w:pStyle w:val="10"/>
              <w:ind w:left="176"/>
              <w:rPr>
                <w:sz w:val="22"/>
                <w:szCs w:val="22"/>
              </w:rPr>
            </w:pPr>
            <w:r w:rsidRPr="00317F57">
              <w:rPr>
                <w:sz w:val="22"/>
                <w:szCs w:val="22"/>
              </w:rPr>
              <w:t>Соболь А. В.</w:t>
            </w:r>
          </w:p>
        </w:tc>
        <w:tc>
          <w:tcPr>
            <w:tcW w:w="1418" w:type="dxa"/>
          </w:tcPr>
          <w:p w:rsidR="00813062" w:rsidRPr="00317F57" w:rsidRDefault="00813062">
            <w:pPr>
              <w:pStyle w:val="10"/>
              <w:jc w:val="center"/>
              <w:rPr>
                <w:sz w:val="22"/>
                <w:szCs w:val="22"/>
              </w:rPr>
            </w:pPr>
          </w:p>
        </w:tc>
      </w:tr>
      <w:tr w:rsidR="00813062" w:rsidRPr="00317F57" w:rsidTr="00784925">
        <w:trPr>
          <w:trHeight w:val="499"/>
        </w:trPr>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tcPr>
          <w:p w:rsidR="00813062" w:rsidRPr="00317F57" w:rsidRDefault="0067692D">
            <w:pPr>
              <w:pStyle w:val="10"/>
              <w:rPr>
                <w:sz w:val="22"/>
                <w:szCs w:val="22"/>
              </w:rPr>
            </w:pPr>
            <w:r w:rsidRPr="00317F57">
              <w:rPr>
                <w:sz w:val="22"/>
                <w:szCs w:val="22"/>
              </w:rPr>
              <w:t>Моніторинг освітнього процесу: рівень сформованості кл</w:t>
            </w:r>
            <w:r w:rsidR="002A2732" w:rsidRPr="00317F57">
              <w:rPr>
                <w:sz w:val="22"/>
                <w:szCs w:val="22"/>
              </w:rPr>
              <w:t>ючо</w:t>
            </w:r>
            <w:r w:rsidR="00435860" w:rsidRPr="00317F57">
              <w:rPr>
                <w:sz w:val="22"/>
                <w:szCs w:val="22"/>
              </w:rPr>
              <w:t>вих та предметних компетентностей</w:t>
            </w:r>
            <w:r w:rsidR="002A2732" w:rsidRPr="00317F57">
              <w:rPr>
                <w:sz w:val="22"/>
                <w:szCs w:val="22"/>
              </w:rPr>
              <w:t xml:space="preserve"> з фізичної культури</w:t>
            </w:r>
            <w:r w:rsidRPr="00317F57">
              <w:rPr>
                <w:sz w:val="22"/>
                <w:szCs w:val="22"/>
              </w:rPr>
              <w:t>.</w:t>
            </w:r>
          </w:p>
        </w:tc>
        <w:tc>
          <w:tcPr>
            <w:tcW w:w="1678" w:type="dxa"/>
          </w:tcPr>
          <w:p w:rsidR="00813062" w:rsidRPr="00317F57" w:rsidRDefault="005F0939">
            <w:pPr>
              <w:pStyle w:val="10"/>
              <w:jc w:val="center"/>
              <w:rPr>
                <w:sz w:val="22"/>
                <w:szCs w:val="22"/>
              </w:rPr>
            </w:pPr>
            <w:r w:rsidRPr="00317F57">
              <w:rPr>
                <w:sz w:val="22"/>
                <w:szCs w:val="22"/>
              </w:rPr>
              <w:t>Лютий</w:t>
            </w:r>
          </w:p>
        </w:tc>
        <w:tc>
          <w:tcPr>
            <w:tcW w:w="1843" w:type="dxa"/>
          </w:tcPr>
          <w:p w:rsidR="00813062" w:rsidRPr="00317F57" w:rsidRDefault="002A2732">
            <w:pPr>
              <w:pStyle w:val="10"/>
              <w:ind w:left="176"/>
              <w:rPr>
                <w:sz w:val="22"/>
                <w:szCs w:val="22"/>
              </w:rPr>
            </w:pPr>
            <w:r w:rsidRPr="00317F57">
              <w:rPr>
                <w:sz w:val="22"/>
                <w:szCs w:val="22"/>
              </w:rPr>
              <w:t>Ткачук М. Г.</w:t>
            </w:r>
          </w:p>
        </w:tc>
        <w:tc>
          <w:tcPr>
            <w:tcW w:w="1418" w:type="dxa"/>
          </w:tcPr>
          <w:p w:rsidR="00813062" w:rsidRPr="00317F57" w:rsidRDefault="00813062">
            <w:pPr>
              <w:pStyle w:val="10"/>
              <w:jc w:val="center"/>
              <w:rPr>
                <w:sz w:val="22"/>
                <w:szCs w:val="22"/>
              </w:rPr>
            </w:pPr>
          </w:p>
        </w:tc>
      </w:tr>
      <w:tr w:rsidR="002A2732" w:rsidRPr="00317F57" w:rsidTr="00784925">
        <w:trPr>
          <w:trHeight w:val="499"/>
        </w:trPr>
        <w:tc>
          <w:tcPr>
            <w:tcW w:w="701" w:type="dxa"/>
          </w:tcPr>
          <w:p w:rsidR="002A2732" w:rsidRPr="00317F57" w:rsidRDefault="002A2732" w:rsidP="004A4C04">
            <w:pPr>
              <w:pStyle w:val="10"/>
              <w:numPr>
                <w:ilvl w:val="0"/>
                <w:numId w:val="87"/>
              </w:numPr>
              <w:pBdr>
                <w:top w:val="nil"/>
                <w:left w:val="nil"/>
                <w:bottom w:val="nil"/>
                <w:right w:val="nil"/>
                <w:between w:val="nil"/>
              </w:pBdr>
              <w:rPr>
                <w:sz w:val="22"/>
                <w:szCs w:val="22"/>
              </w:rPr>
            </w:pPr>
          </w:p>
        </w:tc>
        <w:tc>
          <w:tcPr>
            <w:tcW w:w="4992" w:type="dxa"/>
          </w:tcPr>
          <w:p w:rsidR="002A2732" w:rsidRPr="00317F57" w:rsidRDefault="002A2732">
            <w:pPr>
              <w:pStyle w:val="10"/>
              <w:rPr>
                <w:sz w:val="22"/>
                <w:szCs w:val="22"/>
              </w:rPr>
            </w:pPr>
            <w:r w:rsidRPr="00317F57">
              <w:rPr>
                <w:sz w:val="22"/>
                <w:szCs w:val="22"/>
              </w:rPr>
              <w:t>Моніторинг освітнього процесу: якість викладання основ здоров'я, предметна компетентність.</w:t>
            </w:r>
          </w:p>
        </w:tc>
        <w:tc>
          <w:tcPr>
            <w:tcW w:w="1678" w:type="dxa"/>
          </w:tcPr>
          <w:p w:rsidR="002A2732" w:rsidRPr="00317F57" w:rsidRDefault="005F0939">
            <w:pPr>
              <w:pStyle w:val="10"/>
              <w:jc w:val="center"/>
              <w:rPr>
                <w:sz w:val="22"/>
                <w:szCs w:val="22"/>
              </w:rPr>
            </w:pPr>
            <w:r w:rsidRPr="00317F57">
              <w:rPr>
                <w:sz w:val="22"/>
                <w:szCs w:val="22"/>
              </w:rPr>
              <w:t>Лютий</w:t>
            </w:r>
          </w:p>
        </w:tc>
        <w:tc>
          <w:tcPr>
            <w:tcW w:w="1843" w:type="dxa"/>
          </w:tcPr>
          <w:p w:rsidR="002A2732" w:rsidRPr="00317F57" w:rsidRDefault="002A2732">
            <w:pPr>
              <w:pStyle w:val="10"/>
              <w:ind w:left="176"/>
              <w:rPr>
                <w:sz w:val="22"/>
                <w:szCs w:val="22"/>
              </w:rPr>
            </w:pPr>
            <w:r w:rsidRPr="00317F57">
              <w:rPr>
                <w:sz w:val="22"/>
                <w:szCs w:val="22"/>
              </w:rPr>
              <w:t>Гринів Л. І.</w:t>
            </w:r>
          </w:p>
        </w:tc>
        <w:tc>
          <w:tcPr>
            <w:tcW w:w="1418" w:type="dxa"/>
          </w:tcPr>
          <w:p w:rsidR="002A2732" w:rsidRPr="00317F57" w:rsidRDefault="002A2732">
            <w:pPr>
              <w:pStyle w:val="10"/>
              <w:jc w:val="center"/>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tcPr>
          <w:p w:rsidR="00813062" w:rsidRPr="00317F57" w:rsidRDefault="0067692D">
            <w:pPr>
              <w:pStyle w:val="10"/>
              <w:jc w:val="both"/>
              <w:rPr>
                <w:sz w:val="22"/>
                <w:szCs w:val="22"/>
              </w:rPr>
            </w:pPr>
            <w:r w:rsidRPr="00317F57">
              <w:rPr>
                <w:sz w:val="22"/>
                <w:szCs w:val="22"/>
              </w:rPr>
              <w:t>Проведення моніторингу результатів навчання здобувачів освіти за І семестр та навчальний рік.</w:t>
            </w:r>
          </w:p>
        </w:tc>
        <w:tc>
          <w:tcPr>
            <w:tcW w:w="1678" w:type="dxa"/>
          </w:tcPr>
          <w:p w:rsidR="00813062" w:rsidRPr="00317F57" w:rsidRDefault="0067692D">
            <w:pPr>
              <w:pStyle w:val="10"/>
              <w:jc w:val="center"/>
              <w:rPr>
                <w:sz w:val="22"/>
                <w:szCs w:val="22"/>
              </w:rPr>
            </w:pPr>
            <w:r w:rsidRPr="00317F57">
              <w:rPr>
                <w:sz w:val="22"/>
                <w:szCs w:val="22"/>
              </w:rPr>
              <w:t>грудень,</w:t>
            </w:r>
          </w:p>
          <w:p w:rsidR="00813062" w:rsidRPr="00317F57" w:rsidRDefault="0067692D">
            <w:pPr>
              <w:pStyle w:val="10"/>
              <w:jc w:val="center"/>
              <w:rPr>
                <w:sz w:val="22"/>
                <w:szCs w:val="22"/>
              </w:rPr>
            </w:pPr>
            <w:r w:rsidRPr="00317F57">
              <w:rPr>
                <w:sz w:val="22"/>
                <w:szCs w:val="22"/>
              </w:rPr>
              <w:t>травень</w:t>
            </w:r>
          </w:p>
        </w:tc>
        <w:tc>
          <w:tcPr>
            <w:tcW w:w="1843" w:type="dxa"/>
          </w:tcPr>
          <w:p w:rsidR="00813062" w:rsidRPr="00317F57" w:rsidRDefault="002A2732">
            <w:pPr>
              <w:pStyle w:val="10"/>
              <w:ind w:left="176"/>
              <w:rPr>
                <w:sz w:val="22"/>
                <w:szCs w:val="22"/>
              </w:rPr>
            </w:pPr>
            <w:r w:rsidRPr="00317F57">
              <w:rPr>
                <w:sz w:val="22"/>
                <w:szCs w:val="22"/>
              </w:rPr>
              <w:t>Ткачук М. Г.</w:t>
            </w:r>
          </w:p>
        </w:tc>
        <w:tc>
          <w:tcPr>
            <w:tcW w:w="1418" w:type="dxa"/>
          </w:tcPr>
          <w:p w:rsidR="00813062" w:rsidRPr="00317F57" w:rsidRDefault="00813062">
            <w:pPr>
              <w:pStyle w:val="10"/>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tcPr>
          <w:p w:rsidR="00813062" w:rsidRPr="00317F57" w:rsidRDefault="0067692D">
            <w:pPr>
              <w:pStyle w:val="10"/>
              <w:jc w:val="both"/>
              <w:rPr>
                <w:sz w:val="22"/>
                <w:szCs w:val="22"/>
              </w:rPr>
            </w:pPr>
            <w:r w:rsidRPr="00317F57">
              <w:rPr>
                <w:sz w:val="22"/>
                <w:szCs w:val="22"/>
              </w:rPr>
              <w:t>За результатами моніторингів аналіз результатів навчання здобувачів освіти, прийняття рішення щодо їх коригування</w:t>
            </w:r>
          </w:p>
        </w:tc>
        <w:tc>
          <w:tcPr>
            <w:tcW w:w="1678" w:type="dxa"/>
          </w:tcPr>
          <w:p w:rsidR="00813062" w:rsidRPr="00317F57" w:rsidRDefault="0067692D">
            <w:pPr>
              <w:pStyle w:val="10"/>
              <w:jc w:val="center"/>
              <w:rPr>
                <w:sz w:val="22"/>
                <w:szCs w:val="22"/>
              </w:rPr>
            </w:pPr>
            <w:r w:rsidRPr="00317F57">
              <w:rPr>
                <w:sz w:val="22"/>
                <w:szCs w:val="22"/>
              </w:rPr>
              <w:t>грудень,</w:t>
            </w:r>
          </w:p>
          <w:p w:rsidR="00813062" w:rsidRPr="00317F57" w:rsidRDefault="0067692D">
            <w:pPr>
              <w:pStyle w:val="10"/>
              <w:jc w:val="center"/>
              <w:rPr>
                <w:sz w:val="22"/>
                <w:szCs w:val="22"/>
              </w:rPr>
            </w:pPr>
            <w:r w:rsidRPr="00317F57">
              <w:rPr>
                <w:sz w:val="22"/>
                <w:szCs w:val="22"/>
              </w:rPr>
              <w:t>травень</w:t>
            </w:r>
          </w:p>
        </w:tc>
        <w:tc>
          <w:tcPr>
            <w:tcW w:w="1843" w:type="dxa"/>
          </w:tcPr>
          <w:p w:rsidR="00813062" w:rsidRPr="00317F57" w:rsidRDefault="002A2732">
            <w:pPr>
              <w:pStyle w:val="10"/>
              <w:ind w:left="176"/>
              <w:rPr>
                <w:sz w:val="22"/>
                <w:szCs w:val="22"/>
              </w:rPr>
            </w:pPr>
            <w:r w:rsidRPr="00317F57">
              <w:rPr>
                <w:sz w:val="22"/>
                <w:szCs w:val="22"/>
              </w:rPr>
              <w:t>Ткачук М. Г.</w:t>
            </w:r>
          </w:p>
        </w:tc>
        <w:tc>
          <w:tcPr>
            <w:tcW w:w="1418" w:type="dxa"/>
          </w:tcPr>
          <w:p w:rsidR="00813062" w:rsidRPr="00317F57" w:rsidRDefault="00813062">
            <w:pPr>
              <w:pStyle w:val="10"/>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vAlign w:val="center"/>
          </w:tcPr>
          <w:p w:rsidR="00813062" w:rsidRPr="00317F57" w:rsidRDefault="0067692D">
            <w:pPr>
              <w:pStyle w:val="10"/>
              <w:jc w:val="both"/>
              <w:rPr>
                <w:sz w:val="22"/>
                <w:szCs w:val="22"/>
              </w:rPr>
            </w:pPr>
            <w:r w:rsidRPr="00317F57">
              <w:rPr>
                <w:sz w:val="22"/>
                <w:szCs w:val="22"/>
              </w:rPr>
              <w:t>Здійснення монітор</w:t>
            </w:r>
            <w:r w:rsidR="002A2732" w:rsidRPr="00317F57">
              <w:rPr>
                <w:sz w:val="22"/>
                <w:szCs w:val="22"/>
              </w:rPr>
              <w:t>ингу результатів досягнень здобувачів освіти</w:t>
            </w:r>
            <w:r w:rsidRPr="00317F57">
              <w:rPr>
                <w:sz w:val="22"/>
                <w:szCs w:val="22"/>
              </w:rPr>
              <w:t xml:space="preserve"> у відповідності річний бал/ державна підсумкова атестація</w:t>
            </w:r>
          </w:p>
        </w:tc>
        <w:tc>
          <w:tcPr>
            <w:tcW w:w="1678" w:type="dxa"/>
            <w:vAlign w:val="center"/>
          </w:tcPr>
          <w:p w:rsidR="00813062" w:rsidRPr="00317F57" w:rsidRDefault="0067692D">
            <w:pPr>
              <w:pStyle w:val="10"/>
              <w:jc w:val="both"/>
              <w:rPr>
                <w:sz w:val="22"/>
                <w:szCs w:val="22"/>
              </w:rPr>
            </w:pPr>
            <w:r w:rsidRPr="00317F57">
              <w:rPr>
                <w:sz w:val="22"/>
                <w:szCs w:val="22"/>
              </w:rPr>
              <w:t>Травень-серпень</w:t>
            </w:r>
          </w:p>
        </w:tc>
        <w:tc>
          <w:tcPr>
            <w:tcW w:w="1843" w:type="dxa"/>
            <w:vAlign w:val="center"/>
          </w:tcPr>
          <w:p w:rsidR="00813062" w:rsidRPr="00317F57" w:rsidRDefault="002A2732">
            <w:pPr>
              <w:pStyle w:val="10"/>
              <w:jc w:val="both"/>
              <w:rPr>
                <w:sz w:val="22"/>
                <w:szCs w:val="22"/>
              </w:rPr>
            </w:pPr>
            <w:r w:rsidRPr="00317F57">
              <w:rPr>
                <w:sz w:val="22"/>
                <w:szCs w:val="22"/>
              </w:rPr>
              <w:t>Ткачук М. Г.</w:t>
            </w:r>
          </w:p>
        </w:tc>
        <w:tc>
          <w:tcPr>
            <w:tcW w:w="1418" w:type="dxa"/>
          </w:tcPr>
          <w:p w:rsidR="00813062" w:rsidRPr="00317F57" w:rsidRDefault="00813062">
            <w:pPr>
              <w:pStyle w:val="10"/>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vAlign w:val="center"/>
          </w:tcPr>
          <w:p w:rsidR="00813062" w:rsidRPr="00317F57" w:rsidRDefault="0067692D">
            <w:pPr>
              <w:pStyle w:val="10"/>
              <w:jc w:val="both"/>
              <w:rPr>
                <w:sz w:val="22"/>
                <w:szCs w:val="22"/>
              </w:rPr>
            </w:pPr>
            <w:r w:rsidRPr="00317F57">
              <w:rPr>
                <w:sz w:val="22"/>
                <w:szCs w:val="22"/>
              </w:rPr>
              <w:t>Здійснення моніторингу якості оцінювання знань учнів (поточне, тематичне, контрольне, семестрове, річне оцінювання)</w:t>
            </w:r>
          </w:p>
        </w:tc>
        <w:tc>
          <w:tcPr>
            <w:tcW w:w="1678" w:type="dxa"/>
            <w:vAlign w:val="center"/>
          </w:tcPr>
          <w:p w:rsidR="00813062" w:rsidRPr="00317F57" w:rsidRDefault="002A2732">
            <w:pPr>
              <w:pStyle w:val="10"/>
              <w:jc w:val="both"/>
              <w:rPr>
                <w:sz w:val="22"/>
                <w:szCs w:val="22"/>
              </w:rPr>
            </w:pPr>
            <w:r w:rsidRPr="00317F57">
              <w:rPr>
                <w:sz w:val="22"/>
                <w:szCs w:val="22"/>
              </w:rPr>
              <w:t xml:space="preserve">Впродовж </w:t>
            </w:r>
            <w:r w:rsidR="0067692D" w:rsidRPr="00317F57">
              <w:rPr>
                <w:sz w:val="22"/>
                <w:szCs w:val="22"/>
              </w:rPr>
              <w:t>навчального року</w:t>
            </w:r>
          </w:p>
        </w:tc>
        <w:tc>
          <w:tcPr>
            <w:tcW w:w="1843" w:type="dxa"/>
            <w:vAlign w:val="center"/>
          </w:tcPr>
          <w:p w:rsidR="00813062" w:rsidRPr="00317F57" w:rsidRDefault="0067692D">
            <w:pPr>
              <w:pStyle w:val="10"/>
              <w:jc w:val="both"/>
              <w:rPr>
                <w:sz w:val="22"/>
                <w:szCs w:val="22"/>
              </w:rPr>
            </w:pPr>
            <w:r w:rsidRPr="00317F57">
              <w:rPr>
                <w:sz w:val="22"/>
                <w:szCs w:val="22"/>
              </w:rPr>
              <w:t>Адміністрація</w:t>
            </w:r>
          </w:p>
        </w:tc>
        <w:tc>
          <w:tcPr>
            <w:tcW w:w="1418" w:type="dxa"/>
          </w:tcPr>
          <w:p w:rsidR="00813062" w:rsidRPr="00317F57" w:rsidRDefault="00813062">
            <w:pPr>
              <w:pStyle w:val="10"/>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vAlign w:val="center"/>
          </w:tcPr>
          <w:p w:rsidR="00813062" w:rsidRPr="00317F57" w:rsidRDefault="0067692D">
            <w:pPr>
              <w:pStyle w:val="10"/>
              <w:rPr>
                <w:sz w:val="22"/>
                <w:szCs w:val="22"/>
              </w:rPr>
            </w:pPr>
            <w:r w:rsidRPr="00317F57">
              <w:rPr>
                <w:sz w:val="22"/>
                <w:szCs w:val="22"/>
              </w:rPr>
              <w:t>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678" w:type="dxa"/>
          </w:tcPr>
          <w:p w:rsidR="00813062" w:rsidRPr="00317F57" w:rsidRDefault="002A2732">
            <w:pPr>
              <w:pStyle w:val="10"/>
              <w:jc w:val="center"/>
              <w:rPr>
                <w:sz w:val="22"/>
                <w:szCs w:val="22"/>
              </w:rPr>
            </w:pPr>
            <w:r w:rsidRPr="00317F57">
              <w:rPr>
                <w:sz w:val="22"/>
                <w:szCs w:val="22"/>
              </w:rPr>
              <w:t xml:space="preserve">Впродовж </w:t>
            </w:r>
            <w:r w:rsidR="0067692D" w:rsidRPr="00317F57">
              <w:rPr>
                <w:sz w:val="22"/>
                <w:szCs w:val="22"/>
              </w:rPr>
              <w:t>навчального року</w:t>
            </w:r>
          </w:p>
        </w:tc>
        <w:tc>
          <w:tcPr>
            <w:tcW w:w="1843" w:type="dxa"/>
          </w:tcPr>
          <w:p w:rsidR="00813062" w:rsidRPr="00317F57" w:rsidRDefault="0067692D">
            <w:pPr>
              <w:pStyle w:val="10"/>
              <w:ind w:left="176"/>
              <w:jc w:val="center"/>
              <w:rPr>
                <w:sz w:val="22"/>
                <w:szCs w:val="22"/>
              </w:rPr>
            </w:pPr>
            <w:r w:rsidRPr="00317F57">
              <w:rPr>
                <w:sz w:val="22"/>
                <w:szCs w:val="22"/>
              </w:rPr>
              <w:t>Учителі-предметники</w:t>
            </w:r>
          </w:p>
        </w:tc>
        <w:tc>
          <w:tcPr>
            <w:tcW w:w="1418" w:type="dxa"/>
          </w:tcPr>
          <w:p w:rsidR="00813062" w:rsidRPr="00317F57" w:rsidRDefault="00813062">
            <w:pPr>
              <w:pStyle w:val="10"/>
              <w:rPr>
                <w:sz w:val="22"/>
                <w:szCs w:val="22"/>
              </w:rPr>
            </w:pPr>
          </w:p>
        </w:tc>
      </w:tr>
      <w:tr w:rsidR="00813062" w:rsidRPr="00317F57" w:rsidTr="00784925">
        <w:tc>
          <w:tcPr>
            <w:tcW w:w="701" w:type="dxa"/>
          </w:tcPr>
          <w:p w:rsidR="00813062" w:rsidRPr="00317F57" w:rsidRDefault="00813062" w:rsidP="004A4C04">
            <w:pPr>
              <w:pStyle w:val="10"/>
              <w:numPr>
                <w:ilvl w:val="0"/>
                <w:numId w:val="87"/>
              </w:numPr>
              <w:pBdr>
                <w:top w:val="nil"/>
                <w:left w:val="nil"/>
                <w:bottom w:val="nil"/>
                <w:right w:val="nil"/>
                <w:between w:val="nil"/>
              </w:pBdr>
              <w:spacing w:after="200" w:line="276" w:lineRule="auto"/>
              <w:rPr>
                <w:sz w:val="22"/>
                <w:szCs w:val="22"/>
              </w:rPr>
            </w:pPr>
          </w:p>
        </w:tc>
        <w:tc>
          <w:tcPr>
            <w:tcW w:w="4992" w:type="dxa"/>
            <w:vAlign w:val="center"/>
          </w:tcPr>
          <w:p w:rsidR="00813062" w:rsidRPr="00317F57" w:rsidRDefault="0067692D">
            <w:pPr>
              <w:pStyle w:val="10"/>
              <w:rPr>
                <w:sz w:val="22"/>
                <w:szCs w:val="22"/>
              </w:rPr>
            </w:pPr>
            <w:r w:rsidRPr="00317F57">
              <w:rPr>
                <w:sz w:val="22"/>
                <w:szCs w:val="22"/>
              </w:rPr>
              <w:t>Затвердження графіку проведення тематичного оцінювання навчальних досягнень учнів, контрольних, лабораторних, практичних робіт</w:t>
            </w:r>
          </w:p>
        </w:tc>
        <w:tc>
          <w:tcPr>
            <w:tcW w:w="1678" w:type="dxa"/>
          </w:tcPr>
          <w:p w:rsidR="00813062" w:rsidRPr="00317F57" w:rsidRDefault="0067692D">
            <w:pPr>
              <w:pStyle w:val="10"/>
              <w:jc w:val="center"/>
              <w:rPr>
                <w:sz w:val="22"/>
                <w:szCs w:val="22"/>
              </w:rPr>
            </w:pPr>
            <w:r w:rsidRPr="00317F57">
              <w:rPr>
                <w:sz w:val="22"/>
                <w:szCs w:val="22"/>
              </w:rPr>
              <w:t>До 30.09</w:t>
            </w:r>
          </w:p>
          <w:p w:rsidR="00813062" w:rsidRPr="00317F57" w:rsidRDefault="0067692D">
            <w:pPr>
              <w:pStyle w:val="10"/>
              <w:jc w:val="center"/>
              <w:rPr>
                <w:sz w:val="22"/>
                <w:szCs w:val="22"/>
              </w:rPr>
            </w:pPr>
            <w:r w:rsidRPr="00317F57">
              <w:rPr>
                <w:sz w:val="22"/>
                <w:szCs w:val="22"/>
              </w:rPr>
              <w:t>До 30.01</w:t>
            </w:r>
          </w:p>
        </w:tc>
        <w:tc>
          <w:tcPr>
            <w:tcW w:w="1843" w:type="dxa"/>
            <w:vAlign w:val="center"/>
          </w:tcPr>
          <w:p w:rsidR="00813062" w:rsidRPr="00317F57" w:rsidRDefault="002A2732">
            <w:pPr>
              <w:pStyle w:val="10"/>
              <w:jc w:val="both"/>
              <w:rPr>
                <w:sz w:val="22"/>
                <w:szCs w:val="22"/>
              </w:rPr>
            </w:pPr>
            <w:r w:rsidRPr="00317F57">
              <w:rPr>
                <w:sz w:val="22"/>
                <w:szCs w:val="22"/>
              </w:rPr>
              <w:t>Ткачук М. Г.</w:t>
            </w:r>
          </w:p>
        </w:tc>
        <w:tc>
          <w:tcPr>
            <w:tcW w:w="1418" w:type="dxa"/>
          </w:tcPr>
          <w:p w:rsidR="00813062" w:rsidRPr="00317F57" w:rsidRDefault="00813062">
            <w:pPr>
              <w:pStyle w:val="10"/>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337255" w:rsidRPr="00317F57" w:rsidRDefault="00337255" w:rsidP="00337255">
      <w:pPr>
        <w:pStyle w:val="10"/>
        <w:tabs>
          <w:tab w:val="left" w:pos="2370"/>
        </w:tabs>
        <w:spacing w:after="0" w:line="360" w:lineRule="auto"/>
        <w:ind w:firstLine="567"/>
        <w:jc w:val="both"/>
        <w:rPr>
          <w:rFonts w:ascii="Times New Roman" w:eastAsia="Times New Roman" w:hAnsi="Times New Roman" w:cs="Times New Roman"/>
          <w:b/>
          <w:sz w:val="28"/>
          <w:szCs w:val="28"/>
        </w:rPr>
      </w:pPr>
    </w:p>
    <w:p w:rsidR="00813062" w:rsidRPr="00317F57" w:rsidRDefault="0067692D" w:rsidP="0033725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3.2.План-графік здійснення моніторингу організації освітнього процесу</w:t>
      </w:r>
    </w:p>
    <w:tbl>
      <w:tblPr>
        <w:tblStyle w:val="afff3"/>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103"/>
        <w:gridCol w:w="1559"/>
        <w:gridCol w:w="1843"/>
        <w:gridCol w:w="1418"/>
      </w:tblGrid>
      <w:tr w:rsidR="00317F57" w:rsidRPr="00317F57" w:rsidTr="00337255">
        <w:tc>
          <w:tcPr>
            <w:tcW w:w="709"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103" w:type="dxa"/>
          </w:tcPr>
          <w:p w:rsidR="00813062" w:rsidRPr="00317F57" w:rsidRDefault="0067692D">
            <w:pPr>
              <w:pStyle w:val="10"/>
              <w:jc w:val="center"/>
              <w:rPr>
                <w:b/>
                <w:sz w:val="22"/>
                <w:szCs w:val="22"/>
              </w:rPr>
            </w:pPr>
            <w:r w:rsidRPr="00317F57">
              <w:rPr>
                <w:b/>
                <w:sz w:val="22"/>
                <w:szCs w:val="22"/>
              </w:rPr>
              <w:t>Заходи</w:t>
            </w:r>
          </w:p>
        </w:tc>
        <w:tc>
          <w:tcPr>
            <w:tcW w:w="1559" w:type="dxa"/>
          </w:tcPr>
          <w:p w:rsidR="00813062" w:rsidRPr="00317F57" w:rsidRDefault="0067692D">
            <w:pPr>
              <w:pStyle w:val="10"/>
              <w:jc w:val="center"/>
              <w:rPr>
                <w:b/>
                <w:sz w:val="22"/>
                <w:szCs w:val="22"/>
              </w:rPr>
            </w:pPr>
            <w:r w:rsidRPr="00317F57">
              <w:rPr>
                <w:b/>
                <w:sz w:val="22"/>
                <w:szCs w:val="22"/>
              </w:rPr>
              <w:t>Термін виконання</w:t>
            </w:r>
          </w:p>
        </w:tc>
        <w:tc>
          <w:tcPr>
            <w:tcW w:w="1843" w:type="dxa"/>
          </w:tcPr>
          <w:p w:rsidR="00813062" w:rsidRPr="00317F57" w:rsidRDefault="0067692D" w:rsidP="00337255">
            <w:pPr>
              <w:pStyle w:val="10"/>
              <w:jc w:val="center"/>
              <w:rPr>
                <w:b/>
                <w:sz w:val="22"/>
                <w:szCs w:val="22"/>
              </w:rPr>
            </w:pPr>
            <w:r w:rsidRPr="00317F57">
              <w:rPr>
                <w:b/>
                <w:sz w:val="22"/>
                <w:szCs w:val="22"/>
              </w:rPr>
              <w:t>Відповідальний</w:t>
            </w:r>
          </w:p>
        </w:tc>
        <w:tc>
          <w:tcPr>
            <w:tcW w:w="1418"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317F57" w:rsidRPr="00317F57" w:rsidTr="00337255">
        <w:tc>
          <w:tcPr>
            <w:tcW w:w="709" w:type="dxa"/>
          </w:tcPr>
          <w:p w:rsidR="00813062" w:rsidRPr="00317F57" w:rsidRDefault="00813062" w:rsidP="004A4C04">
            <w:pPr>
              <w:pStyle w:val="10"/>
              <w:numPr>
                <w:ilvl w:val="0"/>
                <w:numId w:val="88"/>
              </w:numPr>
              <w:pBdr>
                <w:top w:val="nil"/>
                <w:left w:val="nil"/>
                <w:bottom w:val="nil"/>
                <w:right w:val="nil"/>
                <w:between w:val="nil"/>
              </w:pBdr>
              <w:spacing w:after="200" w:line="276" w:lineRule="auto"/>
              <w:rPr>
                <w:b/>
                <w:sz w:val="22"/>
                <w:szCs w:val="22"/>
              </w:rPr>
            </w:pPr>
          </w:p>
        </w:tc>
        <w:tc>
          <w:tcPr>
            <w:tcW w:w="5103" w:type="dxa"/>
          </w:tcPr>
          <w:p w:rsidR="00813062" w:rsidRPr="00317F57" w:rsidRDefault="00165660" w:rsidP="00165660">
            <w:pPr>
              <w:pStyle w:val="10"/>
              <w:rPr>
                <w:sz w:val="22"/>
                <w:szCs w:val="22"/>
              </w:rPr>
            </w:pPr>
            <w:r w:rsidRPr="00317F57">
              <w:rPr>
                <w:sz w:val="22"/>
                <w:szCs w:val="22"/>
              </w:rPr>
              <w:t>Робота</w:t>
            </w:r>
            <w:r w:rsidR="002A2732" w:rsidRPr="00317F57">
              <w:rPr>
                <w:sz w:val="22"/>
                <w:szCs w:val="22"/>
              </w:rPr>
              <w:t xml:space="preserve"> методичних об’єднань ліцею</w:t>
            </w:r>
          </w:p>
        </w:tc>
        <w:tc>
          <w:tcPr>
            <w:tcW w:w="1559" w:type="dxa"/>
          </w:tcPr>
          <w:p w:rsidR="00813062" w:rsidRPr="00317F57" w:rsidRDefault="0067692D">
            <w:pPr>
              <w:pStyle w:val="10"/>
              <w:jc w:val="center"/>
              <w:rPr>
                <w:sz w:val="22"/>
                <w:szCs w:val="22"/>
              </w:rPr>
            </w:pPr>
            <w:r w:rsidRPr="00317F57">
              <w:rPr>
                <w:sz w:val="22"/>
                <w:szCs w:val="22"/>
              </w:rPr>
              <w:t>грудень,</w:t>
            </w:r>
          </w:p>
          <w:p w:rsidR="00813062" w:rsidRPr="00317F57" w:rsidRDefault="0067692D">
            <w:pPr>
              <w:pStyle w:val="10"/>
              <w:jc w:val="center"/>
              <w:rPr>
                <w:sz w:val="22"/>
                <w:szCs w:val="22"/>
              </w:rPr>
            </w:pPr>
            <w:r w:rsidRPr="00317F57">
              <w:rPr>
                <w:sz w:val="22"/>
                <w:szCs w:val="22"/>
              </w:rPr>
              <w:t>травень</w:t>
            </w:r>
          </w:p>
        </w:tc>
        <w:tc>
          <w:tcPr>
            <w:tcW w:w="1843" w:type="dxa"/>
          </w:tcPr>
          <w:p w:rsidR="00813062" w:rsidRPr="00317F57" w:rsidRDefault="00165660" w:rsidP="00337255">
            <w:pPr>
              <w:pStyle w:val="10"/>
              <w:ind w:left="176"/>
              <w:jc w:val="center"/>
              <w:rPr>
                <w:sz w:val="22"/>
                <w:szCs w:val="22"/>
              </w:rPr>
            </w:pPr>
            <w:r w:rsidRPr="00317F57">
              <w:rPr>
                <w:sz w:val="22"/>
                <w:szCs w:val="22"/>
              </w:rPr>
              <w:t>Ткачук М. Г.</w:t>
            </w:r>
          </w:p>
          <w:p w:rsidR="00165660" w:rsidRPr="00317F57" w:rsidRDefault="00165660" w:rsidP="00337255">
            <w:pPr>
              <w:pStyle w:val="10"/>
              <w:ind w:left="176"/>
              <w:jc w:val="center"/>
              <w:rPr>
                <w:sz w:val="22"/>
                <w:szCs w:val="22"/>
              </w:rPr>
            </w:pPr>
            <w:r w:rsidRPr="00317F57">
              <w:rPr>
                <w:sz w:val="22"/>
                <w:szCs w:val="22"/>
              </w:rPr>
              <w:t>Соболь А. В.</w:t>
            </w:r>
          </w:p>
        </w:tc>
        <w:tc>
          <w:tcPr>
            <w:tcW w:w="1418" w:type="dxa"/>
          </w:tcPr>
          <w:p w:rsidR="00813062" w:rsidRPr="00317F57" w:rsidRDefault="00813062">
            <w:pPr>
              <w:pStyle w:val="10"/>
              <w:jc w:val="center"/>
              <w:rPr>
                <w:sz w:val="22"/>
                <w:szCs w:val="22"/>
              </w:rPr>
            </w:pPr>
          </w:p>
        </w:tc>
      </w:tr>
      <w:tr w:rsidR="00317F57" w:rsidRPr="00317F57" w:rsidTr="00337255">
        <w:trPr>
          <w:trHeight w:val="982"/>
        </w:trPr>
        <w:tc>
          <w:tcPr>
            <w:tcW w:w="709" w:type="dxa"/>
          </w:tcPr>
          <w:p w:rsidR="00813062" w:rsidRPr="00317F57" w:rsidRDefault="00813062" w:rsidP="004A4C04">
            <w:pPr>
              <w:pStyle w:val="10"/>
              <w:numPr>
                <w:ilvl w:val="0"/>
                <w:numId w:val="88"/>
              </w:numPr>
              <w:pBdr>
                <w:top w:val="nil"/>
                <w:left w:val="nil"/>
                <w:bottom w:val="nil"/>
                <w:right w:val="nil"/>
                <w:between w:val="nil"/>
              </w:pBdr>
              <w:spacing w:after="200" w:line="276" w:lineRule="auto"/>
              <w:rPr>
                <w:sz w:val="22"/>
                <w:szCs w:val="22"/>
              </w:rPr>
            </w:pPr>
          </w:p>
        </w:tc>
        <w:tc>
          <w:tcPr>
            <w:tcW w:w="5103" w:type="dxa"/>
          </w:tcPr>
          <w:p w:rsidR="00813062" w:rsidRPr="00317F57" w:rsidRDefault="00165660" w:rsidP="00165660">
            <w:pPr>
              <w:pStyle w:val="10"/>
              <w:rPr>
                <w:sz w:val="22"/>
                <w:szCs w:val="22"/>
              </w:rPr>
            </w:pPr>
            <w:r w:rsidRPr="00317F57">
              <w:rPr>
                <w:sz w:val="22"/>
                <w:szCs w:val="22"/>
              </w:rPr>
              <w:t xml:space="preserve">Вивчення ефективності  роботи з обдарованими учнями </w:t>
            </w:r>
          </w:p>
        </w:tc>
        <w:tc>
          <w:tcPr>
            <w:tcW w:w="1559" w:type="dxa"/>
          </w:tcPr>
          <w:p w:rsidR="00813062" w:rsidRPr="00317F57" w:rsidRDefault="00813062">
            <w:pPr>
              <w:pStyle w:val="10"/>
              <w:jc w:val="center"/>
              <w:rPr>
                <w:sz w:val="22"/>
                <w:szCs w:val="22"/>
              </w:rPr>
            </w:pPr>
          </w:p>
          <w:p w:rsidR="00813062" w:rsidRPr="00317F57" w:rsidRDefault="00165660">
            <w:pPr>
              <w:pStyle w:val="10"/>
              <w:jc w:val="center"/>
              <w:rPr>
                <w:sz w:val="22"/>
                <w:szCs w:val="22"/>
              </w:rPr>
            </w:pPr>
            <w:r w:rsidRPr="00317F57">
              <w:rPr>
                <w:sz w:val="22"/>
                <w:szCs w:val="22"/>
              </w:rPr>
              <w:t>квітень</w:t>
            </w:r>
          </w:p>
        </w:tc>
        <w:tc>
          <w:tcPr>
            <w:tcW w:w="1843" w:type="dxa"/>
          </w:tcPr>
          <w:p w:rsidR="00813062" w:rsidRPr="00317F57" w:rsidRDefault="00165660" w:rsidP="00337255">
            <w:pPr>
              <w:pStyle w:val="10"/>
              <w:jc w:val="center"/>
              <w:rPr>
                <w:sz w:val="22"/>
                <w:szCs w:val="22"/>
              </w:rPr>
            </w:pPr>
            <w:r w:rsidRPr="00317F57">
              <w:rPr>
                <w:sz w:val="22"/>
                <w:szCs w:val="22"/>
              </w:rPr>
              <w:t>Адміністрація ліцею</w:t>
            </w:r>
          </w:p>
        </w:tc>
        <w:tc>
          <w:tcPr>
            <w:tcW w:w="1418" w:type="dxa"/>
          </w:tcPr>
          <w:p w:rsidR="00813062" w:rsidRPr="00317F57" w:rsidRDefault="00813062">
            <w:pPr>
              <w:pStyle w:val="10"/>
              <w:jc w:val="center"/>
              <w:rPr>
                <w:sz w:val="22"/>
                <w:szCs w:val="22"/>
              </w:rPr>
            </w:pPr>
          </w:p>
        </w:tc>
      </w:tr>
      <w:tr w:rsidR="00317F57" w:rsidRPr="00317F57" w:rsidTr="00337255">
        <w:tc>
          <w:tcPr>
            <w:tcW w:w="709" w:type="dxa"/>
          </w:tcPr>
          <w:p w:rsidR="00813062" w:rsidRPr="00317F57" w:rsidRDefault="00813062" w:rsidP="004A4C04">
            <w:pPr>
              <w:pStyle w:val="10"/>
              <w:numPr>
                <w:ilvl w:val="0"/>
                <w:numId w:val="88"/>
              </w:numPr>
              <w:pBdr>
                <w:top w:val="nil"/>
                <w:left w:val="nil"/>
                <w:bottom w:val="nil"/>
                <w:right w:val="nil"/>
                <w:between w:val="nil"/>
              </w:pBdr>
              <w:spacing w:after="200" w:line="276" w:lineRule="auto"/>
              <w:rPr>
                <w:sz w:val="22"/>
                <w:szCs w:val="22"/>
              </w:rPr>
            </w:pPr>
          </w:p>
        </w:tc>
        <w:tc>
          <w:tcPr>
            <w:tcW w:w="5103" w:type="dxa"/>
          </w:tcPr>
          <w:p w:rsidR="00813062" w:rsidRPr="00317F57" w:rsidRDefault="0067692D">
            <w:pPr>
              <w:pStyle w:val="10"/>
              <w:rPr>
                <w:b/>
                <w:sz w:val="22"/>
                <w:szCs w:val="22"/>
              </w:rPr>
            </w:pPr>
            <w:r w:rsidRPr="00317F57">
              <w:rPr>
                <w:sz w:val="22"/>
                <w:szCs w:val="22"/>
              </w:rPr>
              <w:t>Результати ДПА, ЗНО</w:t>
            </w:r>
          </w:p>
        </w:tc>
        <w:tc>
          <w:tcPr>
            <w:tcW w:w="1559" w:type="dxa"/>
          </w:tcPr>
          <w:p w:rsidR="00813062" w:rsidRPr="00317F57" w:rsidRDefault="002A2732">
            <w:pPr>
              <w:pStyle w:val="10"/>
              <w:jc w:val="center"/>
              <w:rPr>
                <w:sz w:val="22"/>
                <w:szCs w:val="22"/>
              </w:rPr>
            </w:pPr>
            <w:r w:rsidRPr="00317F57">
              <w:rPr>
                <w:sz w:val="22"/>
                <w:szCs w:val="22"/>
              </w:rPr>
              <w:t>Ч</w:t>
            </w:r>
            <w:r w:rsidR="0067692D" w:rsidRPr="00317F57">
              <w:rPr>
                <w:sz w:val="22"/>
                <w:szCs w:val="22"/>
              </w:rPr>
              <w:t>ервень</w:t>
            </w:r>
          </w:p>
        </w:tc>
        <w:tc>
          <w:tcPr>
            <w:tcW w:w="1843" w:type="dxa"/>
          </w:tcPr>
          <w:p w:rsidR="00813062" w:rsidRPr="00317F57" w:rsidRDefault="00165660" w:rsidP="00337255">
            <w:pPr>
              <w:pStyle w:val="10"/>
              <w:jc w:val="center"/>
              <w:rPr>
                <w:sz w:val="22"/>
                <w:szCs w:val="22"/>
              </w:rPr>
            </w:pPr>
            <w:r w:rsidRPr="00317F57">
              <w:rPr>
                <w:sz w:val="22"/>
                <w:szCs w:val="22"/>
              </w:rPr>
              <w:t>Ткачук М. Г.</w:t>
            </w:r>
          </w:p>
        </w:tc>
        <w:tc>
          <w:tcPr>
            <w:tcW w:w="1418" w:type="dxa"/>
          </w:tcPr>
          <w:p w:rsidR="00813062" w:rsidRPr="00317F57" w:rsidRDefault="00813062">
            <w:pPr>
              <w:pStyle w:val="10"/>
              <w:rPr>
                <w:sz w:val="22"/>
                <w:szCs w:val="22"/>
              </w:rPr>
            </w:pPr>
          </w:p>
        </w:tc>
      </w:tr>
      <w:tr w:rsidR="00317F57" w:rsidRPr="00317F57" w:rsidTr="00337255">
        <w:tc>
          <w:tcPr>
            <w:tcW w:w="709" w:type="dxa"/>
          </w:tcPr>
          <w:p w:rsidR="00813062" w:rsidRPr="00317F57" w:rsidRDefault="00813062" w:rsidP="004A4C04">
            <w:pPr>
              <w:pStyle w:val="10"/>
              <w:numPr>
                <w:ilvl w:val="0"/>
                <w:numId w:val="88"/>
              </w:numPr>
              <w:pBdr>
                <w:top w:val="nil"/>
                <w:left w:val="nil"/>
                <w:bottom w:val="nil"/>
                <w:right w:val="nil"/>
                <w:between w:val="nil"/>
              </w:pBdr>
              <w:spacing w:after="200" w:line="276" w:lineRule="auto"/>
              <w:rPr>
                <w:sz w:val="22"/>
                <w:szCs w:val="22"/>
              </w:rPr>
            </w:pPr>
          </w:p>
        </w:tc>
        <w:tc>
          <w:tcPr>
            <w:tcW w:w="5103" w:type="dxa"/>
          </w:tcPr>
          <w:p w:rsidR="00813062" w:rsidRPr="00317F57" w:rsidRDefault="0067692D">
            <w:pPr>
              <w:pStyle w:val="10"/>
              <w:rPr>
                <w:b/>
                <w:sz w:val="22"/>
                <w:szCs w:val="22"/>
              </w:rPr>
            </w:pPr>
            <w:r w:rsidRPr="00317F57">
              <w:rPr>
                <w:sz w:val="22"/>
                <w:szCs w:val="22"/>
              </w:rPr>
              <w:t>Рівень знань, умінь і навичок учнів з базових дисциплін (українська мова та математика)</w:t>
            </w:r>
          </w:p>
        </w:tc>
        <w:tc>
          <w:tcPr>
            <w:tcW w:w="1559" w:type="dxa"/>
          </w:tcPr>
          <w:p w:rsidR="00813062" w:rsidRPr="00317F57" w:rsidRDefault="0067692D">
            <w:pPr>
              <w:pStyle w:val="10"/>
              <w:jc w:val="center"/>
              <w:rPr>
                <w:sz w:val="22"/>
                <w:szCs w:val="22"/>
              </w:rPr>
            </w:pPr>
            <w:r w:rsidRPr="00317F57">
              <w:rPr>
                <w:sz w:val="22"/>
                <w:szCs w:val="22"/>
              </w:rPr>
              <w:t>грудень,</w:t>
            </w:r>
          </w:p>
          <w:p w:rsidR="00813062" w:rsidRPr="00317F57" w:rsidRDefault="0067692D">
            <w:pPr>
              <w:pStyle w:val="10"/>
              <w:jc w:val="center"/>
              <w:rPr>
                <w:sz w:val="22"/>
                <w:szCs w:val="22"/>
              </w:rPr>
            </w:pPr>
            <w:r w:rsidRPr="00317F57">
              <w:rPr>
                <w:sz w:val="22"/>
                <w:szCs w:val="22"/>
              </w:rPr>
              <w:t>травень</w:t>
            </w:r>
          </w:p>
        </w:tc>
        <w:tc>
          <w:tcPr>
            <w:tcW w:w="1843" w:type="dxa"/>
          </w:tcPr>
          <w:p w:rsidR="00813062" w:rsidRPr="00317F57" w:rsidRDefault="00165660" w:rsidP="00337255">
            <w:pPr>
              <w:pStyle w:val="10"/>
              <w:jc w:val="center"/>
              <w:rPr>
                <w:sz w:val="22"/>
                <w:szCs w:val="22"/>
              </w:rPr>
            </w:pPr>
            <w:r w:rsidRPr="00317F57">
              <w:rPr>
                <w:sz w:val="22"/>
                <w:szCs w:val="22"/>
              </w:rPr>
              <w:t>Адміністрація ліцею</w:t>
            </w:r>
          </w:p>
        </w:tc>
        <w:tc>
          <w:tcPr>
            <w:tcW w:w="1418" w:type="dxa"/>
          </w:tcPr>
          <w:p w:rsidR="00813062" w:rsidRPr="00317F57" w:rsidRDefault="00813062">
            <w:pPr>
              <w:pStyle w:val="10"/>
              <w:rPr>
                <w:sz w:val="22"/>
                <w:szCs w:val="22"/>
              </w:rPr>
            </w:pPr>
          </w:p>
        </w:tc>
      </w:tr>
      <w:tr w:rsidR="00317F57" w:rsidRPr="00317F57" w:rsidTr="00337255">
        <w:tc>
          <w:tcPr>
            <w:tcW w:w="709" w:type="dxa"/>
          </w:tcPr>
          <w:p w:rsidR="00813062" w:rsidRPr="00317F57" w:rsidRDefault="00813062" w:rsidP="004A4C04">
            <w:pPr>
              <w:pStyle w:val="10"/>
              <w:numPr>
                <w:ilvl w:val="0"/>
                <w:numId w:val="88"/>
              </w:numPr>
              <w:pBdr>
                <w:top w:val="nil"/>
                <w:left w:val="nil"/>
                <w:bottom w:val="nil"/>
                <w:right w:val="nil"/>
                <w:between w:val="nil"/>
              </w:pBdr>
              <w:spacing w:after="200" w:line="276" w:lineRule="auto"/>
              <w:rPr>
                <w:sz w:val="22"/>
                <w:szCs w:val="22"/>
              </w:rPr>
            </w:pPr>
          </w:p>
        </w:tc>
        <w:tc>
          <w:tcPr>
            <w:tcW w:w="5103" w:type="dxa"/>
          </w:tcPr>
          <w:p w:rsidR="00813062" w:rsidRPr="00317F57" w:rsidRDefault="0067692D">
            <w:pPr>
              <w:pStyle w:val="10"/>
              <w:tabs>
                <w:tab w:val="left" w:pos="1260"/>
              </w:tabs>
              <w:rPr>
                <w:sz w:val="22"/>
                <w:szCs w:val="22"/>
              </w:rPr>
            </w:pPr>
            <w:r w:rsidRPr="00317F57">
              <w:rPr>
                <w:sz w:val="22"/>
                <w:szCs w:val="22"/>
              </w:rPr>
              <w:t xml:space="preserve">Контроль знань, умінь та навичок учнів 5-11-х класів з предметів, які підлягають внутрішньому контролю </w:t>
            </w:r>
          </w:p>
        </w:tc>
        <w:tc>
          <w:tcPr>
            <w:tcW w:w="1559" w:type="dxa"/>
          </w:tcPr>
          <w:p w:rsidR="00813062" w:rsidRPr="00317F57" w:rsidRDefault="0067692D">
            <w:pPr>
              <w:pStyle w:val="10"/>
              <w:tabs>
                <w:tab w:val="left" w:pos="1260"/>
              </w:tabs>
              <w:rPr>
                <w:sz w:val="22"/>
                <w:szCs w:val="22"/>
              </w:rPr>
            </w:pPr>
            <w:r w:rsidRPr="00317F57">
              <w:rPr>
                <w:sz w:val="22"/>
                <w:szCs w:val="22"/>
              </w:rPr>
              <w:t>за окремим планом</w:t>
            </w:r>
          </w:p>
        </w:tc>
        <w:tc>
          <w:tcPr>
            <w:tcW w:w="1843" w:type="dxa"/>
          </w:tcPr>
          <w:p w:rsidR="00813062" w:rsidRPr="00317F57" w:rsidRDefault="00165660" w:rsidP="00337255">
            <w:pPr>
              <w:pStyle w:val="10"/>
              <w:jc w:val="center"/>
              <w:rPr>
                <w:sz w:val="22"/>
                <w:szCs w:val="22"/>
              </w:rPr>
            </w:pPr>
            <w:r w:rsidRPr="00317F57">
              <w:rPr>
                <w:sz w:val="22"/>
                <w:szCs w:val="22"/>
              </w:rPr>
              <w:t>Адміністрація ліцею</w:t>
            </w:r>
          </w:p>
        </w:tc>
        <w:tc>
          <w:tcPr>
            <w:tcW w:w="1418" w:type="dxa"/>
          </w:tcPr>
          <w:p w:rsidR="00813062" w:rsidRPr="00317F57" w:rsidRDefault="00813062">
            <w:pPr>
              <w:pStyle w:val="10"/>
              <w:rPr>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337255" w:rsidRPr="00317F57" w:rsidRDefault="00337255">
      <w:pP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br w:type="page"/>
      </w:r>
    </w:p>
    <w:p w:rsidR="00813062" w:rsidRPr="00317F57" w:rsidRDefault="00337255" w:rsidP="00337255">
      <w:pPr>
        <w:pStyle w:val="10"/>
        <w:tabs>
          <w:tab w:val="left" w:pos="2370"/>
        </w:tabs>
        <w:spacing w:after="0" w:line="360" w:lineRule="auto"/>
        <w:ind w:firstLine="567"/>
        <w:jc w:val="cente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lastRenderedPageBreak/>
        <w:t xml:space="preserve">Р О З Д І Л </w:t>
      </w:r>
      <w:r w:rsidR="0067692D" w:rsidRPr="00317F57">
        <w:rPr>
          <w:rFonts w:ascii="Times New Roman" w:eastAsia="Times New Roman" w:hAnsi="Times New Roman" w:cs="Times New Roman"/>
          <w:b/>
          <w:sz w:val="32"/>
          <w:szCs w:val="32"/>
        </w:rPr>
        <w:t>ІV</w:t>
      </w:r>
    </w:p>
    <w:p w:rsidR="00813062" w:rsidRPr="00317F57" w:rsidRDefault="0067692D" w:rsidP="00337255">
      <w:pPr>
        <w:pStyle w:val="10"/>
        <w:tabs>
          <w:tab w:val="left" w:pos="2370"/>
        </w:tabs>
        <w:spacing w:after="0" w:line="360" w:lineRule="auto"/>
        <w:ind w:firstLine="567"/>
        <w:jc w:val="cente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t xml:space="preserve"> ДІЯЛЬНІСТЬ ПЕДАГОГІЧНИХ ПРАЦІВНИКІВ ЗАКЛАДУ ОСВІТИ</w:t>
      </w:r>
    </w:p>
    <w:p w:rsidR="00813062" w:rsidRPr="00317F57" w:rsidRDefault="0067692D" w:rsidP="004A4C04">
      <w:pPr>
        <w:pStyle w:val="10"/>
        <w:numPr>
          <w:ilvl w:val="1"/>
          <w:numId w:val="79"/>
        </w:numPr>
        <w:pBdr>
          <w:top w:val="nil"/>
          <w:left w:val="nil"/>
          <w:bottom w:val="nil"/>
          <w:right w:val="nil"/>
          <w:between w:val="nil"/>
        </w:pBdr>
        <w:tabs>
          <w:tab w:val="left" w:pos="851"/>
          <w:tab w:val="left" w:pos="993"/>
          <w:tab w:val="left" w:pos="2370"/>
        </w:tabs>
        <w:spacing w:after="0" w:line="360" w:lineRule="auto"/>
        <w:ind w:left="0" w:firstLine="567"/>
        <w:jc w:val="both"/>
        <w:rPr>
          <w:rFonts w:ascii="Times New Roman" w:eastAsia="Times New Roman" w:hAnsi="Times New Roman" w:cs="Times New Roman"/>
          <w:b/>
          <w:sz w:val="24"/>
          <w:szCs w:val="24"/>
        </w:rPr>
      </w:pPr>
      <w:r w:rsidRPr="00317F57">
        <w:rPr>
          <w:rFonts w:ascii="Times New Roman" w:eastAsia="Times New Roman" w:hAnsi="Times New Roman" w:cs="Times New Roman"/>
          <w:b/>
          <w:sz w:val="24"/>
          <w:szCs w:val="24"/>
        </w:rPr>
        <w:t>Організація методичної роботи та атестації педагогічних працівників</w:t>
      </w:r>
    </w:p>
    <w:p w:rsidR="00813062" w:rsidRPr="00317F57" w:rsidRDefault="0067692D" w:rsidP="00337255">
      <w:pPr>
        <w:pStyle w:val="10"/>
        <w:tabs>
          <w:tab w:val="left" w:pos="2370"/>
        </w:tabs>
        <w:spacing w:after="0" w:line="360" w:lineRule="auto"/>
        <w:ind w:firstLine="567"/>
        <w:jc w:val="both"/>
        <w:rPr>
          <w:rFonts w:ascii="Times New Roman" w:eastAsia="Times New Roman" w:hAnsi="Times New Roman" w:cs="Times New Roman"/>
          <w:b/>
          <w:sz w:val="24"/>
          <w:szCs w:val="24"/>
        </w:rPr>
      </w:pPr>
      <w:r w:rsidRPr="00317F57">
        <w:rPr>
          <w:rFonts w:ascii="Times New Roman" w:eastAsia="Times New Roman" w:hAnsi="Times New Roman" w:cs="Times New Roman"/>
          <w:b/>
          <w:sz w:val="24"/>
          <w:szCs w:val="24"/>
        </w:rPr>
        <w:t>4.1.1. Організація методичної роботи педагогічних працівників</w:t>
      </w:r>
    </w:p>
    <w:tbl>
      <w:tblPr>
        <w:tblStyle w:val="afff4"/>
        <w:tblW w:w="10783"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5289"/>
        <w:gridCol w:w="1701"/>
        <w:gridCol w:w="1799"/>
        <w:gridCol w:w="1319"/>
      </w:tblGrid>
      <w:tr w:rsidR="00317F57" w:rsidRPr="00317F57" w:rsidTr="00337255">
        <w:trPr>
          <w:trHeight w:val="564"/>
        </w:trPr>
        <w:tc>
          <w:tcPr>
            <w:tcW w:w="675" w:type="dxa"/>
          </w:tcPr>
          <w:p w:rsidR="00813062" w:rsidRPr="00317F57" w:rsidRDefault="0067692D">
            <w:pPr>
              <w:pStyle w:val="10"/>
              <w:jc w:val="center"/>
              <w:rPr>
                <w:sz w:val="22"/>
                <w:szCs w:val="22"/>
              </w:rPr>
            </w:pPr>
            <w:r w:rsidRPr="00317F57">
              <w:rPr>
                <w:sz w:val="22"/>
                <w:szCs w:val="22"/>
              </w:rPr>
              <w:t>№ з/п</w:t>
            </w:r>
          </w:p>
        </w:tc>
        <w:tc>
          <w:tcPr>
            <w:tcW w:w="5289" w:type="dxa"/>
          </w:tcPr>
          <w:p w:rsidR="00813062" w:rsidRPr="00317F57" w:rsidRDefault="0067692D">
            <w:pPr>
              <w:pStyle w:val="10"/>
              <w:jc w:val="center"/>
              <w:rPr>
                <w:sz w:val="22"/>
                <w:szCs w:val="22"/>
              </w:rPr>
            </w:pPr>
            <w:r w:rsidRPr="00317F57">
              <w:rPr>
                <w:sz w:val="22"/>
                <w:szCs w:val="22"/>
              </w:rPr>
              <w:t>Заходи</w:t>
            </w:r>
          </w:p>
        </w:tc>
        <w:tc>
          <w:tcPr>
            <w:tcW w:w="1701" w:type="dxa"/>
          </w:tcPr>
          <w:p w:rsidR="00813062" w:rsidRPr="00317F57" w:rsidRDefault="0067692D" w:rsidP="00337255">
            <w:pPr>
              <w:pStyle w:val="10"/>
              <w:jc w:val="center"/>
              <w:rPr>
                <w:sz w:val="22"/>
                <w:szCs w:val="22"/>
              </w:rPr>
            </w:pPr>
            <w:r w:rsidRPr="00317F57">
              <w:rPr>
                <w:sz w:val="22"/>
                <w:szCs w:val="22"/>
              </w:rPr>
              <w:t>Термін виконання</w:t>
            </w:r>
          </w:p>
        </w:tc>
        <w:tc>
          <w:tcPr>
            <w:tcW w:w="1799" w:type="dxa"/>
          </w:tcPr>
          <w:p w:rsidR="00813062" w:rsidRPr="00317F57" w:rsidRDefault="0067692D" w:rsidP="00337255">
            <w:pPr>
              <w:pStyle w:val="10"/>
              <w:jc w:val="center"/>
              <w:rPr>
                <w:sz w:val="22"/>
                <w:szCs w:val="22"/>
              </w:rPr>
            </w:pPr>
            <w:r w:rsidRPr="00317F57">
              <w:rPr>
                <w:sz w:val="22"/>
                <w:szCs w:val="22"/>
              </w:rPr>
              <w:t>Відповідальний</w:t>
            </w:r>
          </w:p>
        </w:tc>
        <w:tc>
          <w:tcPr>
            <w:tcW w:w="1319" w:type="dxa"/>
          </w:tcPr>
          <w:p w:rsidR="00813062" w:rsidRPr="00317F57" w:rsidRDefault="0067692D">
            <w:pPr>
              <w:pStyle w:val="10"/>
              <w:jc w:val="center"/>
              <w:rPr>
                <w:sz w:val="22"/>
                <w:szCs w:val="22"/>
              </w:rPr>
            </w:pPr>
            <w:r w:rsidRPr="00317F57">
              <w:rPr>
                <w:sz w:val="22"/>
                <w:szCs w:val="22"/>
              </w:rPr>
              <w:t>Відмітка про вик.</w:t>
            </w: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Організація стажування та наставництва</w:t>
            </w:r>
          </w:p>
        </w:tc>
        <w:tc>
          <w:tcPr>
            <w:tcW w:w="1701" w:type="dxa"/>
          </w:tcPr>
          <w:p w:rsidR="00813062" w:rsidRPr="00317F57" w:rsidRDefault="0067692D" w:rsidP="00337255">
            <w:pPr>
              <w:pStyle w:val="10"/>
              <w:jc w:val="center"/>
              <w:rPr>
                <w:sz w:val="22"/>
                <w:szCs w:val="22"/>
              </w:rPr>
            </w:pPr>
            <w:r w:rsidRPr="00317F57">
              <w:rPr>
                <w:sz w:val="22"/>
                <w:szCs w:val="22"/>
              </w:rPr>
              <w:t>Серпень</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Використання форм дистанційного навчання під час проведення навчальних занять</w:t>
            </w:r>
          </w:p>
        </w:tc>
        <w:tc>
          <w:tcPr>
            <w:tcW w:w="1701" w:type="dxa"/>
          </w:tcPr>
          <w:p w:rsidR="006C4733" w:rsidRPr="00317F57" w:rsidRDefault="0067692D" w:rsidP="00337255">
            <w:pPr>
              <w:pStyle w:val="10"/>
              <w:jc w:val="center"/>
              <w:rPr>
                <w:sz w:val="22"/>
                <w:szCs w:val="22"/>
              </w:rPr>
            </w:pPr>
            <w:r w:rsidRPr="00317F57">
              <w:rPr>
                <w:sz w:val="22"/>
                <w:szCs w:val="22"/>
              </w:rPr>
              <w:t>Упродовж</w:t>
            </w:r>
          </w:p>
          <w:p w:rsidR="00813062" w:rsidRPr="00317F57" w:rsidRDefault="005F0939" w:rsidP="00337255">
            <w:pPr>
              <w:pStyle w:val="10"/>
              <w:jc w:val="center"/>
              <w:rPr>
                <w:sz w:val="22"/>
                <w:szCs w:val="22"/>
              </w:rPr>
            </w:pPr>
            <w:r w:rsidRPr="00317F57">
              <w:rPr>
                <w:sz w:val="22"/>
                <w:szCs w:val="22"/>
              </w:rPr>
              <w:t>Р</w:t>
            </w:r>
            <w:r w:rsidR="0067692D" w:rsidRPr="00317F57">
              <w:rPr>
                <w:sz w:val="22"/>
                <w:szCs w:val="22"/>
              </w:rPr>
              <w:t>оку</w:t>
            </w:r>
          </w:p>
        </w:tc>
        <w:tc>
          <w:tcPr>
            <w:tcW w:w="1799" w:type="dxa"/>
          </w:tcPr>
          <w:p w:rsidR="00813062" w:rsidRPr="00317F57" w:rsidRDefault="0067692D" w:rsidP="00337255">
            <w:pPr>
              <w:pStyle w:val="10"/>
              <w:jc w:val="center"/>
              <w:rPr>
                <w:sz w:val="22"/>
                <w:szCs w:val="22"/>
              </w:rPr>
            </w:pPr>
            <w:r w:rsidRPr="00317F57">
              <w:rPr>
                <w:sz w:val="22"/>
                <w:szCs w:val="22"/>
              </w:rPr>
              <w:t>Учителі-предметники</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Спільна методична робота учителів початкових класів та учителів-предметників. Узгодження вимог до учнів випускних класів початкової школи з вимогами вчителів базової школи до п’ятикласників. Круглий стіл.</w:t>
            </w:r>
          </w:p>
        </w:tc>
        <w:tc>
          <w:tcPr>
            <w:tcW w:w="1701" w:type="dxa"/>
          </w:tcPr>
          <w:p w:rsidR="00813062" w:rsidRPr="00317F57" w:rsidRDefault="0067692D" w:rsidP="00337255">
            <w:pPr>
              <w:pStyle w:val="10"/>
              <w:jc w:val="center"/>
              <w:rPr>
                <w:sz w:val="22"/>
                <w:szCs w:val="22"/>
              </w:rPr>
            </w:pPr>
            <w:r w:rsidRPr="00317F57">
              <w:rPr>
                <w:sz w:val="22"/>
                <w:szCs w:val="22"/>
              </w:rPr>
              <w:t>Серпень</w:t>
            </w:r>
          </w:p>
        </w:tc>
        <w:tc>
          <w:tcPr>
            <w:tcW w:w="1799" w:type="dxa"/>
          </w:tcPr>
          <w:p w:rsidR="00813062" w:rsidRPr="00317F57" w:rsidRDefault="0067692D" w:rsidP="00337255">
            <w:pPr>
              <w:pStyle w:val="10"/>
              <w:jc w:val="center"/>
              <w:rPr>
                <w:sz w:val="22"/>
                <w:szCs w:val="22"/>
              </w:rPr>
            </w:pPr>
            <w:r w:rsidRPr="00317F57">
              <w:rPr>
                <w:sz w:val="22"/>
                <w:szCs w:val="22"/>
              </w:rPr>
              <w:t>Учителі 4-х класів, учителі-предметники 5-х класів</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Забезпечення активної участі педагогів ліцею в міських методичних заходах.</w:t>
            </w:r>
          </w:p>
        </w:tc>
        <w:tc>
          <w:tcPr>
            <w:tcW w:w="1701" w:type="dxa"/>
          </w:tcPr>
          <w:p w:rsidR="00813062" w:rsidRPr="00317F57" w:rsidRDefault="006C4733" w:rsidP="00337255">
            <w:pPr>
              <w:pStyle w:val="10"/>
              <w:jc w:val="center"/>
              <w:rPr>
                <w:sz w:val="22"/>
                <w:szCs w:val="22"/>
              </w:rPr>
            </w:pPr>
            <w:r w:rsidRPr="00317F57">
              <w:rPr>
                <w:sz w:val="22"/>
                <w:szCs w:val="22"/>
              </w:rPr>
              <w:t xml:space="preserve">Впродовж </w:t>
            </w:r>
            <w:r w:rsidR="0067692D" w:rsidRPr="00317F57">
              <w:rPr>
                <w:sz w:val="22"/>
                <w:szCs w:val="22"/>
              </w:rPr>
              <w:t xml:space="preserve"> року</w:t>
            </w:r>
          </w:p>
        </w:tc>
        <w:tc>
          <w:tcPr>
            <w:tcW w:w="1799" w:type="dxa"/>
          </w:tcPr>
          <w:p w:rsidR="00813062" w:rsidRPr="00317F57" w:rsidRDefault="006C4733" w:rsidP="00337255">
            <w:pPr>
              <w:pStyle w:val="10"/>
              <w:jc w:val="center"/>
              <w:rPr>
                <w:sz w:val="22"/>
                <w:szCs w:val="22"/>
              </w:rPr>
            </w:pPr>
            <w:r w:rsidRPr="00317F57">
              <w:rPr>
                <w:sz w:val="22"/>
                <w:szCs w:val="22"/>
              </w:rPr>
              <w:t>Адміністрація ліцею</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Організація курсової перепідготовки вчителів у 2021/2022 навчальному ріці</w:t>
            </w:r>
          </w:p>
        </w:tc>
        <w:tc>
          <w:tcPr>
            <w:tcW w:w="1701" w:type="dxa"/>
          </w:tcPr>
          <w:p w:rsidR="00813062" w:rsidRPr="00317F57" w:rsidRDefault="006C4733" w:rsidP="00337255">
            <w:pPr>
              <w:pStyle w:val="10"/>
              <w:jc w:val="center"/>
              <w:rPr>
                <w:sz w:val="22"/>
                <w:szCs w:val="22"/>
              </w:rPr>
            </w:pPr>
            <w:r w:rsidRPr="00317F57">
              <w:rPr>
                <w:sz w:val="22"/>
                <w:szCs w:val="22"/>
              </w:rPr>
              <w:t xml:space="preserve">Впродовж </w:t>
            </w:r>
            <w:r w:rsidR="0067692D" w:rsidRPr="00317F57">
              <w:rPr>
                <w:sz w:val="22"/>
                <w:szCs w:val="22"/>
              </w:rPr>
              <w:t xml:space="preserve"> року</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Підвищення кваліфікації асистентів вчителів, вчителів, корекційних педагогів щодо роботи з класами з інклюзивною формою навчання</w:t>
            </w:r>
          </w:p>
        </w:tc>
        <w:tc>
          <w:tcPr>
            <w:tcW w:w="1701" w:type="dxa"/>
          </w:tcPr>
          <w:p w:rsidR="00813062" w:rsidRPr="00317F57" w:rsidRDefault="006C4733" w:rsidP="00337255">
            <w:pPr>
              <w:pStyle w:val="10"/>
              <w:jc w:val="center"/>
              <w:rPr>
                <w:sz w:val="22"/>
                <w:szCs w:val="22"/>
              </w:rPr>
            </w:pPr>
            <w:r w:rsidRPr="00317F57">
              <w:rPr>
                <w:sz w:val="22"/>
                <w:szCs w:val="22"/>
              </w:rPr>
              <w:t>Впродовж</w:t>
            </w:r>
            <w:r w:rsidR="0067692D" w:rsidRPr="00317F57">
              <w:rPr>
                <w:sz w:val="22"/>
                <w:szCs w:val="22"/>
              </w:rPr>
              <w:t xml:space="preserve"> року</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Підвищення кваліфікації вчителів початкових класів щодо роботи за новою Державною програмою початкової освіти «Нова українська школа»</w:t>
            </w:r>
          </w:p>
        </w:tc>
        <w:tc>
          <w:tcPr>
            <w:tcW w:w="1701" w:type="dxa"/>
          </w:tcPr>
          <w:p w:rsidR="00813062" w:rsidRPr="00317F57" w:rsidRDefault="0067692D" w:rsidP="00337255">
            <w:pPr>
              <w:pStyle w:val="10"/>
              <w:jc w:val="center"/>
              <w:rPr>
                <w:sz w:val="22"/>
                <w:szCs w:val="22"/>
              </w:rPr>
            </w:pPr>
            <w:r w:rsidRPr="00317F57">
              <w:rPr>
                <w:sz w:val="22"/>
                <w:szCs w:val="22"/>
              </w:rPr>
              <w:t>Протягом року</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Організувати роботу методичної ради, творчої групи, МО учителів та ШМВ</w:t>
            </w:r>
          </w:p>
        </w:tc>
        <w:tc>
          <w:tcPr>
            <w:tcW w:w="1701" w:type="dxa"/>
          </w:tcPr>
          <w:p w:rsidR="00813062" w:rsidRPr="00317F57" w:rsidRDefault="0067692D" w:rsidP="00337255">
            <w:pPr>
              <w:pStyle w:val="10"/>
              <w:jc w:val="center"/>
              <w:rPr>
                <w:sz w:val="22"/>
                <w:szCs w:val="22"/>
              </w:rPr>
            </w:pPr>
            <w:r w:rsidRPr="00317F57">
              <w:rPr>
                <w:sz w:val="22"/>
                <w:szCs w:val="22"/>
              </w:rPr>
              <w:t>Протягом року</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p w:rsidR="006C4733" w:rsidRPr="00317F57" w:rsidRDefault="006C4733" w:rsidP="00337255">
            <w:pPr>
              <w:pStyle w:val="10"/>
              <w:jc w:val="center"/>
              <w:rPr>
                <w:sz w:val="22"/>
                <w:szCs w:val="22"/>
              </w:rPr>
            </w:pPr>
            <w:r w:rsidRPr="00317F57">
              <w:rPr>
                <w:sz w:val="22"/>
                <w:szCs w:val="22"/>
              </w:rPr>
              <w:t>Соболь А. В.</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Проводити оперативні методичні наради, огляд педагогічної преси, інформаційних збірників МОН України.</w:t>
            </w:r>
          </w:p>
        </w:tc>
        <w:tc>
          <w:tcPr>
            <w:tcW w:w="1701" w:type="dxa"/>
          </w:tcPr>
          <w:p w:rsidR="00813062" w:rsidRPr="00317F57" w:rsidRDefault="0067692D" w:rsidP="00337255">
            <w:pPr>
              <w:pStyle w:val="10"/>
              <w:jc w:val="center"/>
              <w:rPr>
                <w:sz w:val="22"/>
                <w:szCs w:val="22"/>
              </w:rPr>
            </w:pPr>
            <w:r w:rsidRPr="00317F57">
              <w:rPr>
                <w:sz w:val="22"/>
                <w:szCs w:val="22"/>
              </w:rPr>
              <w:t>1 раз на місяць</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C4733">
            <w:pPr>
              <w:pStyle w:val="10"/>
              <w:jc w:val="both"/>
              <w:rPr>
                <w:sz w:val="22"/>
                <w:szCs w:val="22"/>
              </w:rPr>
            </w:pPr>
            <w:r w:rsidRPr="00317F57">
              <w:rPr>
                <w:sz w:val="22"/>
                <w:szCs w:val="22"/>
              </w:rPr>
              <w:t>Засідання методичної ради  І</w:t>
            </w:r>
          </w:p>
          <w:p w:rsidR="00813062" w:rsidRPr="00317F57" w:rsidRDefault="0067692D">
            <w:pPr>
              <w:pStyle w:val="10"/>
              <w:numPr>
                <w:ilvl w:val="0"/>
                <w:numId w:val="8"/>
              </w:numPr>
              <w:pBdr>
                <w:top w:val="nil"/>
                <w:left w:val="nil"/>
                <w:bottom w:val="nil"/>
                <w:right w:val="nil"/>
                <w:between w:val="nil"/>
              </w:pBdr>
              <w:tabs>
                <w:tab w:val="left" w:pos="6405"/>
              </w:tabs>
              <w:jc w:val="both"/>
              <w:rPr>
                <w:sz w:val="22"/>
                <w:szCs w:val="22"/>
              </w:rPr>
            </w:pPr>
            <w:r w:rsidRPr="00317F57">
              <w:rPr>
                <w:sz w:val="22"/>
                <w:szCs w:val="22"/>
              </w:rPr>
              <w:t>Основні напрямки і завдання методичної роботи на 2021/2022 навчальний рік.</w:t>
            </w:r>
          </w:p>
          <w:p w:rsidR="00813062" w:rsidRPr="00317F57" w:rsidRDefault="00145C93">
            <w:pPr>
              <w:pStyle w:val="10"/>
              <w:numPr>
                <w:ilvl w:val="0"/>
                <w:numId w:val="8"/>
              </w:numPr>
              <w:pBdr>
                <w:top w:val="nil"/>
                <w:left w:val="nil"/>
                <w:bottom w:val="nil"/>
                <w:right w:val="nil"/>
                <w:between w:val="nil"/>
              </w:pBdr>
              <w:tabs>
                <w:tab w:val="left" w:pos="6405"/>
              </w:tabs>
              <w:jc w:val="both"/>
              <w:rPr>
                <w:sz w:val="22"/>
                <w:szCs w:val="22"/>
              </w:rPr>
            </w:pPr>
            <w:r w:rsidRPr="00317F57">
              <w:rPr>
                <w:sz w:val="22"/>
                <w:szCs w:val="22"/>
              </w:rPr>
              <w:t>Організація роботи методичних об'єднань</w:t>
            </w:r>
            <w:r w:rsidR="0067692D" w:rsidRPr="00317F57">
              <w:rPr>
                <w:sz w:val="22"/>
                <w:szCs w:val="22"/>
              </w:rPr>
              <w:t xml:space="preserve"> над реалізацією методичної теми ліцею у 2021/2022 навчальному році.</w:t>
            </w:r>
          </w:p>
          <w:p w:rsidR="00813062" w:rsidRPr="00317F57" w:rsidRDefault="00A0436C">
            <w:pPr>
              <w:pStyle w:val="10"/>
              <w:numPr>
                <w:ilvl w:val="0"/>
                <w:numId w:val="8"/>
              </w:numPr>
              <w:pBdr>
                <w:top w:val="nil"/>
                <w:left w:val="nil"/>
                <w:bottom w:val="nil"/>
                <w:right w:val="nil"/>
                <w:between w:val="nil"/>
              </w:pBdr>
              <w:tabs>
                <w:tab w:val="left" w:pos="6405"/>
              </w:tabs>
              <w:jc w:val="both"/>
              <w:rPr>
                <w:sz w:val="22"/>
                <w:szCs w:val="22"/>
              </w:rPr>
            </w:pPr>
            <w:r w:rsidRPr="00317F57">
              <w:rPr>
                <w:sz w:val="22"/>
                <w:szCs w:val="22"/>
              </w:rPr>
              <w:t>Аналіз результатів ЗНО.</w:t>
            </w:r>
            <w:r w:rsidR="0067692D" w:rsidRPr="00317F57">
              <w:rPr>
                <w:sz w:val="22"/>
                <w:szCs w:val="22"/>
              </w:rPr>
              <w:t>.</w:t>
            </w:r>
          </w:p>
          <w:p w:rsidR="00813062" w:rsidRPr="00317F57" w:rsidRDefault="0067692D">
            <w:pPr>
              <w:pStyle w:val="10"/>
              <w:numPr>
                <w:ilvl w:val="0"/>
                <w:numId w:val="8"/>
              </w:numPr>
              <w:tabs>
                <w:tab w:val="left" w:pos="318"/>
              </w:tabs>
              <w:jc w:val="both"/>
              <w:rPr>
                <w:sz w:val="22"/>
                <w:szCs w:val="22"/>
              </w:rPr>
            </w:pPr>
            <w:r w:rsidRPr="00317F57">
              <w:rPr>
                <w:sz w:val="22"/>
                <w:szCs w:val="22"/>
              </w:rPr>
              <w:t>Про особливості впровадження інклюзивного навчання у 2021 році.</w:t>
            </w:r>
          </w:p>
          <w:p w:rsidR="00813062" w:rsidRPr="00317F57" w:rsidRDefault="0067692D">
            <w:pPr>
              <w:pStyle w:val="10"/>
              <w:numPr>
                <w:ilvl w:val="0"/>
                <w:numId w:val="8"/>
              </w:numPr>
              <w:tabs>
                <w:tab w:val="left" w:pos="318"/>
              </w:tabs>
              <w:jc w:val="both"/>
              <w:rPr>
                <w:sz w:val="22"/>
                <w:szCs w:val="22"/>
              </w:rPr>
            </w:pPr>
            <w:r w:rsidRPr="00317F57">
              <w:rPr>
                <w:sz w:val="22"/>
                <w:szCs w:val="22"/>
              </w:rPr>
              <w:t>Нормативно-правове забезпечення освітнього процесу в ліцеї.</w:t>
            </w:r>
          </w:p>
          <w:p w:rsidR="00813062" w:rsidRPr="00317F57" w:rsidRDefault="0067692D">
            <w:pPr>
              <w:pStyle w:val="10"/>
              <w:numPr>
                <w:ilvl w:val="0"/>
                <w:numId w:val="8"/>
              </w:numPr>
              <w:tabs>
                <w:tab w:val="left" w:pos="318"/>
              </w:tabs>
              <w:jc w:val="both"/>
              <w:rPr>
                <w:sz w:val="22"/>
                <w:szCs w:val="22"/>
              </w:rPr>
            </w:pPr>
            <w:r w:rsidRPr="00317F57">
              <w:rPr>
                <w:sz w:val="22"/>
                <w:szCs w:val="22"/>
              </w:rPr>
              <w:t xml:space="preserve"> Призначення вчителів наставників, ознайомлення з програмою стажування. </w:t>
            </w:r>
          </w:p>
          <w:p w:rsidR="00813062" w:rsidRPr="00317F57" w:rsidRDefault="0067692D">
            <w:pPr>
              <w:pStyle w:val="10"/>
              <w:numPr>
                <w:ilvl w:val="0"/>
                <w:numId w:val="8"/>
              </w:numPr>
              <w:tabs>
                <w:tab w:val="left" w:pos="318"/>
                <w:tab w:val="left" w:pos="900"/>
              </w:tabs>
              <w:jc w:val="both"/>
              <w:rPr>
                <w:sz w:val="22"/>
                <w:szCs w:val="22"/>
              </w:rPr>
            </w:pPr>
            <w:r w:rsidRPr="00317F57">
              <w:rPr>
                <w:sz w:val="22"/>
                <w:szCs w:val="22"/>
              </w:rPr>
              <w:t xml:space="preserve">Про </w:t>
            </w:r>
            <w:r w:rsidR="006C4733" w:rsidRPr="00317F57">
              <w:rPr>
                <w:sz w:val="22"/>
                <w:szCs w:val="22"/>
              </w:rPr>
              <w:t>атестацію п</w:t>
            </w:r>
            <w:r w:rsidR="00145C93" w:rsidRPr="00317F57">
              <w:rPr>
                <w:sz w:val="22"/>
                <w:szCs w:val="22"/>
              </w:rPr>
              <w:t xml:space="preserve">едагогічних працівників у 2022 </w:t>
            </w:r>
            <w:r w:rsidR="006C4733" w:rsidRPr="00317F57">
              <w:rPr>
                <w:sz w:val="22"/>
                <w:szCs w:val="22"/>
              </w:rPr>
              <w:t>році.</w:t>
            </w:r>
          </w:p>
          <w:p w:rsidR="00145C93" w:rsidRPr="00317F57" w:rsidRDefault="00145C93">
            <w:pPr>
              <w:pStyle w:val="10"/>
              <w:numPr>
                <w:ilvl w:val="0"/>
                <w:numId w:val="8"/>
              </w:numPr>
              <w:tabs>
                <w:tab w:val="left" w:pos="318"/>
                <w:tab w:val="left" w:pos="900"/>
              </w:tabs>
              <w:jc w:val="both"/>
              <w:rPr>
                <w:sz w:val="22"/>
                <w:szCs w:val="22"/>
              </w:rPr>
            </w:pPr>
            <w:r w:rsidRPr="00317F57">
              <w:rPr>
                <w:sz w:val="22"/>
                <w:szCs w:val="22"/>
              </w:rPr>
              <w:t xml:space="preserve">Про запровадження предметних </w:t>
            </w:r>
            <w:r w:rsidR="00A0436C" w:rsidRPr="00317F57">
              <w:rPr>
                <w:sz w:val="22"/>
                <w:szCs w:val="22"/>
              </w:rPr>
              <w:t xml:space="preserve">методичних </w:t>
            </w:r>
            <w:r w:rsidRPr="00317F57">
              <w:rPr>
                <w:sz w:val="22"/>
                <w:szCs w:val="22"/>
              </w:rPr>
              <w:t>місяців</w:t>
            </w:r>
            <w:r w:rsidR="00A0436C" w:rsidRPr="00317F57">
              <w:rPr>
                <w:sz w:val="22"/>
                <w:szCs w:val="22"/>
              </w:rPr>
              <w:t xml:space="preserve"> (за окремим планом).</w:t>
            </w:r>
          </w:p>
        </w:tc>
        <w:tc>
          <w:tcPr>
            <w:tcW w:w="1701" w:type="dxa"/>
          </w:tcPr>
          <w:p w:rsidR="00813062" w:rsidRPr="00317F57" w:rsidRDefault="006C4733" w:rsidP="00337255">
            <w:pPr>
              <w:pStyle w:val="10"/>
              <w:jc w:val="center"/>
              <w:rPr>
                <w:sz w:val="22"/>
                <w:szCs w:val="22"/>
              </w:rPr>
            </w:pPr>
            <w:r w:rsidRPr="00317F57">
              <w:rPr>
                <w:sz w:val="22"/>
                <w:szCs w:val="22"/>
              </w:rPr>
              <w:t>Серпень</w:t>
            </w:r>
          </w:p>
        </w:tc>
        <w:tc>
          <w:tcPr>
            <w:tcW w:w="1799" w:type="dxa"/>
          </w:tcPr>
          <w:p w:rsidR="00813062" w:rsidRPr="00317F57" w:rsidRDefault="006C4733"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u w:val="single"/>
              </w:rPr>
            </w:pPr>
            <w:r w:rsidRPr="00317F57">
              <w:rPr>
                <w:sz w:val="22"/>
                <w:szCs w:val="22"/>
                <w:u w:val="single"/>
              </w:rPr>
              <w:t>Засідання предметних методичних об’єднань:</w:t>
            </w:r>
          </w:p>
          <w:p w:rsidR="00813062" w:rsidRPr="00317F57" w:rsidRDefault="0067692D">
            <w:pPr>
              <w:pStyle w:val="10"/>
              <w:numPr>
                <w:ilvl w:val="0"/>
                <w:numId w:val="1"/>
              </w:numPr>
              <w:ind w:left="0" w:firstLine="0"/>
              <w:rPr>
                <w:sz w:val="22"/>
                <w:szCs w:val="22"/>
              </w:rPr>
            </w:pPr>
            <w:r w:rsidRPr="00317F57">
              <w:rPr>
                <w:sz w:val="22"/>
                <w:szCs w:val="22"/>
              </w:rPr>
              <w:t>затвердження плану роботи на 2021-2022 н.р.;</w:t>
            </w:r>
          </w:p>
          <w:p w:rsidR="00A0436C" w:rsidRPr="00317F57" w:rsidRDefault="00A0436C">
            <w:pPr>
              <w:pStyle w:val="10"/>
              <w:numPr>
                <w:ilvl w:val="0"/>
                <w:numId w:val="1"/>
              </w:numPr>
              <w:ind w:left="0" w:firstLine="0"/>
              <w:rPr>
                <w:sz w:val="22"/>
                <w:szCs w:val="22"/>
              </w:rPr>
            </w:pPr>
            <w:r w:rsidRPr="00317F57">
              <w:rPr>
                <w:sz w:val="22"/>
                <w:szCs w:val="22"/>
              </w:rPr>
              <w:t xml:space="preserve">обговорення про запровадження методичних предметних місяців (за окремим планом); </w:t>
            </w:r>
          </w:p>
          <w:p w:rsidR="00813062" w:rsidRPr="00317F57" w:rsidRDefault="0067692D">
            <w:pPr>
              <w:pStyle w:val="10"/>
              <w:numPr>
                <w:ilvl w:val="0"/>
                <w:numId w:val="1"/>
              </w:numPr>
              <w:ind w:left="0" w:firstLine="0"/>
              <w:rPr>
                <w:sz w:val="22"/>
                <w:szCs w:val="22"/>
              </w:rPr>
            </w:pPr>
            <w:r w:rsidRPr="00317F57">
              <w:rPr>
                <w:sz w:val="22"/>
                <w:szCs w:val="22"/>
              </w:rPr>
              <w:lastRenderedPageBreak/>
              <w:t>вивчення та обговорення нормативних документів щодо викладання предметів в 2021-2022 н.р.;</w:t>
            </w:r>
          </w:p>
          <w:p w:rsidR="00813062" w:rsidRPr="00317F57" w:rsidRDefault="0067692D">
            <w:pPr>
              <w:pStyle w:val="10"/>
              <w:numPr>
                <w:ilvl w:val="0"/>
                <w:numId w:val="1"/>
              </w:numPr>
              <w:ind w:left="0" w:firstLine="0"/>
              <w:rPr>
                <w:sz w:val="22"/>
                <w:szCs w:val="22"/>
              </w:rPr>
            </w:pPr>
            <w:r w:rsidRPr="00317F57">
              <w:rPr>
                <w:sz w:val="22"/>
                <w:szCs w:val="22"/>
              </w:rPr>
              <w:t>обговорення результатів ЗНО;</w:t>
            </w:r>
          </w:p>
          <w:p w:rsidR="00813062" w:rsidRPr="00317F57" w:rsidRDefault="0067692D">
            <w:pPr>
              <w:pStyle w:val="10"/>
              <w:numPr>
                <w:ilvl w:val="0"/>
                <w:numId w:val="1"/>
              </w:numPr>
              <w:ind w:left="0" w:firstLine="0"/>
              <w:rPr>
                <w:sz w:val="22"/>
                <w:szCs w:val="22"/>
              </w:rPr>
            </w:pPr>
            <w:r w:rsidRPr="00317F57">
              <w:rPr>
                <w:sz w:val="22"/>
                <w:szCs w:val="22"/>
              </w:rPr>
              <w:t>про  покращення роботи з обдарованою молоддю, підготовка завдань та організація проведення олімпіад;</w:t>
            </w:r>
          </w:p>
          <w:p w:rsidR="00813062" w:rsidRPr="00317F57" w:rsidRDefault="0067692D">
            <w:pPr>
              <w:pStyle w:val="10"/>
              <w:numPr>
                <w:ilvl w:val="0"/>
                <w:numId w:val="1"/>
              </w:numPr>
              <w:ind w:left="0" w:firstLine="0"/>
              <w:rPr>
                <w:sz w:val="22"/>
                <w:szCs w:val="22"/>
              </w:rPr>
            </w:pPr>
            <w:r w:rsidRPr="00317F57">
              <w:rPr>
                <w:sz w:val="22"/>
                <w:szCs w:val="22"/>
              </w:rPr>
              <w:t>робота над критеріями оцінювання навчальних досягнень учнів;</w:t>
            </w:r>
          </w:p>
          <w:p w:rsidR="007C6D6A" w:rsidRPr="00317F57" w:rsidRDefault="007C6D6A">
            <w:pPr>
              <w:pStyle w:val="10"/>
              <w:numPr>
                <w:ilvl w:val="0"/>
                <w:numId w:val="1"/>
              </w:numPr>
              <w:ind w:left="0" w:firstLine="0"/>
              <w:rPr>
                <w:sz w:val="22"/>
                <w:szCs w:val="22"/>
              </w:rPr>
            </w:pPr>
            <w:r w:rsidRPr="00317F57">
              <w:rPr>
                <w:sz w:val="22"/>
                <w:szCs w:val="22"/>
              </w:rPr>
              <w:t>обговорення підготовки до Методичного місяця «Майстер клас від учителів, котрі атестуються»;</w:t>
            </w:r>
          </w:p>
          <w:p w:rsidR="007C6D6A" w:rsidRPr="00317F57" w:rsidRDefault="007C6D6A">
            <w:pPr>
              <w:pStyle w:val="10"/>
              <w:numPr>
                <w:ilvl w:val="0"/>
                <w:numId w:val="1"/>
              </w:numPr>
              <w:ind w:left="0" w:firstLine="0"/>
              <w:rPr>
                <w:sz w:val="22"/>
                <w:szCs w:val="22"/>
              </w:rPr>
            </w:pPr>
            <w:r w:rsidRPr="00317F57">
              <w:rPr>
                <w:sz w:val="22"/>
                <w:szCs w:val="22"/>
              </w:rPr>
              <w:t>підготовка до місяця природничо-математичних дисциплін;</w:t>
            </w:r>
          </w:p>
          <w:p w:rsidR="00813062" w:rsidRPr="00317F57" w:rsidRDefault="0067692D">
            <w:pPr>
              <w:pStyle w:val="10"/>
              <w:numPr>
                <w:ilvl w:val="0"/>
                <w:numId w:val="1"/>
              </w:numPr>
              <w:ind w:left="0" w:firstLine="0"/>
              <w:rPr>
                <w:sz w:val="22"/>
                <w:szCs w:val="22"/>
              </w:rPr>
            </w:pPr>
            <w:r w:rsidRPr="00317F57">
              <w:rPr>
                <w:sz w:val="22"/>
                <w:szCs w:val="22"/>
              </w:rPr>
              <w:t>огляд новинок методичної літератури</w:t>
            </w:r>
            <w:r w:rsidR="007C6D6A" w:rsidRPr="00317F57">
              <w:rPr>
                <w:sz w:val="22"/>
                <w:szCs w:val="22"/>
              </w:rPr>
              <w:t>.</w:t>
            </w:r>
          </w:p>
        </w:tc>
        <w:tc>
          <w:tcPr>
            <w:tcW w:w="1701" w:type="dxa"/>
          </w:tcPr>
          <w:p w:rsidR="00813062" w:rsidRPr="00317F57" w:rsidRDefault="00A0436C" w:rsidP="00337255">
            <w:pPr>
              <w:pStyle w:val="10"/>
              <w:jc w:val="center"/>
              <w:rPr>
                <w:sz w:val="22"/>
                <w:szCs w:val="22"/>
              </w:rPr>
            </w:pPr>
            <w:r w:rsidRPr="00317F57">
              <w:rPr>
                <w:sz w:val="22"/>
                <w:szCs w:val="22"/>
              </w:rPr>
              <w:lastRenderedPageBreak/>
              <w:t>Серпень</w:t>
            </w:r>
            <w:r w:rsidR="007C6D6A" w:rsidRPr="00317F57">
              <w:rPr>
                <w:sz w:val="22"/>
                <w:szCs w:val="22"/>
              </w:rPr>
              <w:t xml:space="preserve"> - Вересень</w:t>
            </w:r>
          </w:p>
        </w:tc>
        <w:tc>
          <w:tcPr>
            <w:tcW w:w="1799" w:type="dxa"/>
          </w:tcPr>
          <w:p w:rsidR="00813062" w:rsidRPr="00317F57" w:rsidRDefault="00A0436C" w:rsidP="00337255">
            <w:pPr>
              <w:pStyle w:val="10"/>
              <w:jc w:val="center"/>
              <w:rPr>
                <w:sz w:val="22"/>
                <w:szCs w:val="22"/>
              </w:rPr>
            </w:pPr>
            <w:r w:rsidRPr="00317F57">
              <w:rPr>
                <w:sz w:val="22"/>
                <w:szCs w:val="22"/>
              </w:rPr>
              <w:t>Ткачук М. Г.</w:t>
            </w:r>
            <w:r w:rsidR="0067692D" w:rsidRPr="00317F57">
              <w:rPr>
                <w:sz w:val="22"/>
                <w:szCs w:val="22"/>
              </w:rPr>
              <w:t>, керівники МО</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 xml:space="preserve">Спібесіди з вчителями з питань навчальних програм, планів, особистих планів підвищення кваліфікації </w:t>
            </w:r>
          </w:p>
        </w:tc>
        <w:tc>
          <w:tcPr>
            <w:tcW w:w="1701" w:type="dxa"/>
          </w:tcPr>
          <w:p w:rsidR="00813062" w:rsidRPr="00317F57" w:rsidRDefault="00A0436C" w:rsidP="00337255">
            <w:pPr>
              <w:pStyle w:val="10"/>
              <w:jc w:val="center"/>
              <w:rPr>
                <w:sz w:val="22"/>
                <w:szCs w:val="22"/>
              </w:rPr>
            </w:pPr>
            <w:r w:rsidRPr="00317F57">
              <w:rPr>
                <w:sz w:val="22"/>
                <w:szCs w:val="22"/>
              </w:rPr>
              <w:t>01.09 - 09</w:t>
            </w:r>
            <w:r w:rsidR="0067692D" w:rsidRPr="00317F57">
              <w:rPr>
                <w:sz w:val="22"/>
                <w:szCs w:val="22"/>
              </w:rPr>
              <w:t>.09.</w:t>
            </w:r>
          </w:p>
        </w:tc>
        <w:tc>
          <w:tcPr>
            <w:tcW w:w="1799" w:type="dxa"/>
          </w:tcPr>
          <w:p w:rsidR="00813062" w:rsidRPr="00317F57" w:rsidRDefault="00A0436C"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Корекція планів роботи методичних об’єднань вчителів з предметів</w:t>
            </w:r>
          </w:p>
        </w:tc>
        <w:tc>
          <w:tcPr>
            <w:tcW w:w="1701" w:type="dxa"/>
          </w:tcPr>
          <w:p w:rsidR="00813062" w:rsidRPr="00317F57" w:rsidRDefault="0067692D" w:rsidP="00337255">
            <w:pPr>
              <w:pStyle w:val="10"/>
              <w:jc w:val="center"/>
              <w:rPr>
                <w:sz w:val="22"/>
                <w:szCs w:val="22"/>
              </w:rPr>
            </w:pPr>
            <w:r w:rsidRPr="00317F57">
              <w:rPr>
                <w:sz w:val="22"/>
                <w:szCs w:val="22"/>
              </w:rPr>
              <w:t>06.09 - 10.09.</w:t>
            </w:r>
          </w:p>
        </w:tc>
        <w:tc>
          <w:tcPr>
            <w:tcW w:w="1799" w:type="dxa"/>
          </w:tcPr>
          <w:p w:rsidR="00813062" w:rsidRPr="00317F57" w:rsidRDefault="0067692D" w:rsidP="00337255">
            <w:pPr>
              <w:pStyle w:val="10"/>
              <w:jc w:val="center"/>
              <w:rPr>
                <w:sz w:val="22"/>
                <w:szCs w:val="22"/>
              </w:rPr>
            </w:pPr>
            <w:r w:rsidRPr="00317F57">
              <w:rPr>
                <w:sz w:val="22"/>
                <w:szCs w:val="22"/>
              </w:rPr>
              <w:t xml:space="preserve">Керівники МО, </w:t>
            </w:r>
            <w:r w:rsidR="00A0436C"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726F85">
            <w:pPr>
              <w:pStyle w:val="10"/>
              <w:jc w:val="both"/>
              <w:rPr>
                <w:sz w:val="22"/>
                <w:szCs w:val="22"/>
              </w:rPr>
            </w:pPr>
            <w:r w:rsidRPr="00317F57">
              <w:rPr>
                <w:sz w:val="22"/>
                <w:szCs w:val="22"/>
              </w:rPr>
              <w:t>Співбесіда з учителями, котрі атестуються у 2022 році</w:t>
            </w:r>
          </w:p>
        </w:tc>
        <w:tc>
          <w:tcPr>
            <w:tcW w:w="1701" w:type="dxa"/>
          </w:tcPr>
          <w:p w:rsidR="00813062" w:rsidRPr="00317F57" w:rsidRDefault="00726F85" w:rsidP="00337255">
            <w:pPr>
              <w:pStyle w:val="10"/>
              <w:jc w:val="center"/>
              <w:rPr>
                <w:sz w:val="22"/>
                <w:szCs w:val="22"/>
              </w:rPr>
            </w:pPr>
            <w:r w:rsidRPr="00317F57">
              <w:rPr>
                <w:sz w:val="22"/>
                <w:szCs w:val="22"/>
              </w:rPr>
              <w:t>Вересень</w:t>
            </w:r>
          </w:p>
        </w:tc>
        <w:tc>
          <w:tcPr>
            <w:tcW w:w="1799" w:type="dxa"/>
          </w:tcPr>
          <w:p w:rsidR="00A0436C" w:rsidRPr="00317F57" w:rsidRDefault="00726F85"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726F85">
            <w:pPr>
              <w:pStyle w:val="10"/>
              <w:jc w:val="both"/>
              <w:rPr>
                <w:sz w:val="22"/>
                <w:szCs w:val="22"/>
              </w:rPr>
            </w:pPr>
            <w:r w:rsidRPr="00317F57">
              <w:rPr>
                <w:sz w:val="22"/>
                <w:szCs w:val="22"/>
              </w:rPr>
              <w:t>Провести Методичний місяць «Майстер клас від учителів, котрі атестуються.(за окремим планом).</w:t>
            </w:r>
          </w:p>
        </w:tc>
        <w:tc>
          <w:tcPr>
            <w:tcW w:w="1701" w:type="dxa"/>
          </w:tcPr>
          <w:p w:rsidR="00813062" w:rsidRPr="00317F57" w:rsidRDefault="00726F85" w:rsidP="00337255">
            <w:pPr>
              <w:pStyle w:val="10"/>
              <w:jc w:val="center"/>
              <w:rPr>
                <w:sz w:val="22"/>
                <w:szCs w:val="22"/>
              </w:rPr>
            </w:pPr>
            <w:r w:rsidRPr="00317F57">
              <w:rPr>
                <w:sz w:val="22"/>
                <w:szCs w:val="22"/>
              </w:rPr>
              <w:t>Жовтень</w:t>
            </w:r>
          </w:p>
        </w:tc>
        <w:tc>
          <w:tcPr>
            <w:tcW w:w="1799" w:type="dxa"/>
          </w:tcPr>
          <w:p w:rsidR="00813062" w:rsidRPr="00317F57" w:rsidRDefault="00A0436C"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2"/>
              </w:numPr>
              <w:ind w:left="0" w:firstLine="0"/>
              <w:rPr>
                <w:sz w:val="22"/>
                <w:szCs w:val="22"/>
              </w:rPr>
            </w:pPr>
          </w:p>
        </w:tc>
        <w:tc>
          <w:tcPr>
            <w:tcW w:w="5289" w:type="dxa"/>
          </w:tcPr>
          <w:p w:rsidR="00813062" w:rsidRPr="00317F57" w:rsidRDefault="00DF71CE">
            <w:pPr>
              <w:pStyle w:val="10"/>
              <w:jc w:val="both"/>
              <w:rPr>
                <w:sz w:val="22"/>
                <w:szCs w:val="22"/>
              </w:rPr>
            </w:pPr>
            <w:r w:rsidRPr="00317F57">
              <w:rPr>
                <w:sz w:val="22"/>
                <w:szCs w:val="22"/>
              </w:rPr>
              <w:t>Співбесіда зі здобувачами освіти</w:t>
            </w:r>
            <w:r w:rsidR="0067692D" w:rsidRPr="00317F57">
              <w:rPr>
                <w:sz w:val="22"/>
                <w:szCs w:val="22"/>
              </w:rPr>
              <w:t>, які готуються до предметних олімпіад.</w:t>
            </w:r>
          </w:p>
        </w:tc>
        <w:tc>
          <w:tcPr>
            <w:tcW w:w="1701" w:type="dxa"/>
          </w:tcPr>
          <w:p w:rsidR="00813062" w:rsidRPr="00317F57" w:rsidRDefault="0067692D" w:rsidP="00337255">
            <w:pPr>
              <w:pStyle w:val="10"/>
              <w:jc w:val="center"/>
              <w:rPr>
                <w:sz w:val="22"/>
                <w:szCs w:val="22"/>
              </w:rPr>
            </w:pPr>
            <w:r w:rsidRPr="00317F57">
              <w:rPr>
                <w:sz w:val="22"/>
                <w:szCs w:val="22"/>
              </w:rPr>
              <w:t>Жовтень</w:t>
            </w:r>
          </w:p>
        </w:tc>
        <w:tc>
          <w:tcPr>
            <w:tcW w:w="1799" w:type="dxa"/>
          </w:tcPr>
          <w:p w:rsidR="00813062" w:rsidRPr="00317F57" w:rsidRDefault="0067692D" w:rsidP="00337255">
            <w:pPr>
              <w:pStyle w:val="10"/>
              <w:jc w:val="center"/>
              <w:rPr>
                <w:sz w:val="22"/>
                <w:szCs w:val="22"/>
              </w:rPr>
            </w:pPr>
            <w:r w:rsidRPr="00317F57">
              <w:rPr>
                <w:sz w:val="22"/>
                <w:szCs w:val="22"/>
              </w:rPr>
              <w:t>Керівники МО</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726F85" w:rsidP="00726F85">
            <w:pPr>
              <w:pStyle w:val="10"/>
              <w:rPr>
                <w:sz w:val="22"/>
                <w:szCs w:val="22"/>
              </w:rPr>
            </w:pPr>
            <w:r w:rsidRPr="00317F57">
              <w:rPr>
                <w:sz w:val="22"/>
                <w:szCs w:val="22"/>
              </w:rPr>
              <w:t>17.</w:t>
            </w:r>
          </w:p>
        </w:tc>
        <w:tc>
          <w:tcPr>
            <w:tcW w:w="5289" w:type="dxa"/>
          </w:tcPr>
          <w:p w:rsidR="00813062" w:rsidRPr="00317F57" w:rsidRDefault="0067692D">
            <w:pPr>
              <w:pStyle w:val="10"/>
              <w:jc w:val="both"/>
              <w:rPr>
                <w:sz w:val="22"/>
                <w:szCs w:val="22"/>
              </w:rPr>
            </w:pPr>
            <w:r w:rsidRPr="00317F57">
              <w:rPr>
                <w:sz w:val="22"/>
                <w:szCs w:val="22"/>
              </w:rPr>
              <w:t>Засідання методичної ради 2</w:t>
            </w:r>
          </w:p>
          <w:p w:rsidR="00813062" w:rsidRPr="00317F57" w:rsidRDefault="006D30B6" w:rsidP="004A4C04">
            <w:pPr>
              <w:pStyle w:val="10"/>
              <w:numPr>
                <w:ilvl w:val="0"/>
                <w:numId w:val="89"/>
              </w:numPr>
              <w:tabs>
                <w:tab w:val="left" w:pos="318"/>
              </w:tabs>
              <w:ind w:left="0" w:firstLine="0"/>
              <w:jc w:val="both"/>
              <w:rPr>
                <w:sz w:val="22"/>
                <w:szCs w:val="22"/>
              </w:rPr>
            </w:pPr>
            <w:r w:rsidRPr="00317F57">
              <w:rPr>
                <w:sz w:val="22"/>
                <w:szCs w:val="22"/>
              </w:rPr>
              <w:t xml:space="preserve">Онлайн-навчання: новинки та проблеми. </w:t>
            </w:r>
          </w:p>
          <w:p w:rsidR="00813062" w:rsidRPr="00317F57" w:rsidRDefault="006D30B6" w:rsidP="004A4C04">
            <w:pPr>
              <w:pStyle w:val="10"/>
              <w:numPr>
                <w:ilvl w:val="0"/>
                <w:numId w:val="89"/>
              </w:numPr>
              <w:tabs>
                <w:tab w:val="left" w:pos="318"/>
              </w:tabs>
              <w:ind w:left="0" w:firstLine="0"/>
              <w:jc w:val="both"/>
              <w:rPr>
                <w:sz w:val="22"/>
                <w:szCs w:val="22"/>
              </w:rPr>
            </w:pPr>
            <w:r w:rsidRPr="00317F57">
              <w:rPr>
                <w:sz w:val="22"/>
                <w:szCs w:val="22"/>
              </w:rPr>
              <w:t>Про відвідування уроків молодими спеціалістами, з метою досвіду, навчання та взаємодопом</w:t>
            </w:r>
            <w:r w:rsidR="0069596C" w:rsidRPr="00317F57">
              <w:rPr>
                <w:sz w:val="22"/>
                <w:szCs w:val="22"/>
              </w:rPr>
              <w:t>оги</w:t>
            </w:r>
            <w:r w:rsidR="0067692D" w:rsidRPr="00317F57">
              <w:rPr>
                <w:sz w:val="22"/>
                <w:szCs w:val="22"/>
              </w:rPr>
              <w:t xml:space="preserve">. </w:t>
            </w:r>
          </w:p>
          <w:p w:rsidR="00813062" w:rsidRPr="00317F57" w:rsidRDefault="0067692D" w:rsidP="004A4C04">
            <w:pPr>
              <w:pStyle w:val="10"/>
              <w:numPr>
                <w:ilvl w:val="0"/>
                <w:numId w:val="89"/>
              </w:numPr>
              <w:tabs>
                <w:tab w:val="left" w:pos="318"/>
              </w:tabs>
              <w:ind w:left="0" w:firstLine="0"/>
              <w:jc w:val="both"/>
              <w:rPr>
                <w:sz w:val="22"/>
                <w:szCs w:val="22"/>
              </w:rPr>
            </w:pPr>
            <w:r w:rsidRPr="00317F57">
              <w:rPr>
                <w:sz w:val="22"/>
                <w:szCs w:val="22"/>
              </w:rPr>
              <w:t xml:space="preserve">Організація та проведення конкурсу «Вчитель року». </w:t>
            </w:r>
          </w:p>
          <w:p w:rsidR="00813062" w:rsidRPr="00317F57" w:rsidRDefault="0067692D" w:rsidP="004A4C04">
            <w:pPr>
              <w:pStyle w:val="10"/>
              <w:numPr>
                <w:ilvl w:val="0"/>
                <w:numId w:val="89"/>
              </w:numPr>
              <w:tabs>
                <w:tab w:val="left" w:pos="318"/>
              </w:tabs>
              <w:ind w:left="0" w:firstLine="0"/>
              <w:jc w:val="both"/>
              <w:rPr>
                <w:sz w:val="22"/>
                <w:szCs w:val="22"/>
              </w:rPr>
            </w:pPr>
            <w:r w:rsidRPr="00317F57">
              <w:rPr>
                <w:sz w:val="22"/>
                <w:szCs w:val="22"/>
              </w:rPr>
              <w:t xml:space="preserve">Презентації досвіду роботи педпрацівників ліцею, досвід яких узагальнюється. </w:t>
            </w:r>
          </w:p>
          <w:p w:rsidR="0069596C" w:rsidRPr="00317F57" w:rsidRDefault="0069596C" w:rsidP="004A4C04">
            <w:pPr>
              <w:pStyle w:val="10"/>
              <w:numPr>
                <w:ilvl w:val="0"/>
                <w:numId w:val="89"/>
              </w:numPr>
              <w:tabs>
                <w:tab w:val="left" w:pos="318"/>
              </w:tabs>
              <w:ind w:left="0" w:firstLine="0"/>
              <w:jc w:val="both"/>
              <w:rPr>
                <w:sz w:val="22"/>
                <w:szCs w:val="22"/>
              </w:rPr>
            </w:pPr>
            <w:r w:rsidRPr="00317F57">
              <w:rPr>
                <w:sz w:val="22"/>
                <w:szCs w:val="22"/>
              </w:rPr>
              <w:t>Огляд нормативних документів, новинок психолого-педагогічної літератури.</w:t>
            </w:r>
          </w:p>
        </w:tc>
        <w:tc>
          <w:tcPr>
            <w:tcW w:w="1701" w:type="dxa"/>
          </w:tcPr>
          <w:p w:rsidR="00813062" w:rsidRPr="00317F57" w:rsidRDefault="0067692D" w:rsidP="00337255">
            <w:pPr>
              <w:pStyle w:val="10"/>
              <w:jc w:val="center"/>
              <w:rPr>
                <w:sz w:val="22"/>
                <w:szCs w:val="22"/>
              </w:rPr>
            </w:pPr>
            <w:r w:rsidRPr="00317F57">
              <w:rPr>
                <w:sz w:val="22"/>
                <w:szCs w:val="22"/>
              </w:rPr>
              <w:t>Листопад</w:t>
            </w:r>
          </w:p>
        </w:tc>
        <w:tc>
          <w:tcPr>
            <w:tcW w:w="1799" w:type="dxa"/>
          </w:tcPr>
          <w:p w:rsidR="00813062" w:rsidRPr="00317F57" w:rsidRDefault="0069596C"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Заходи до Дня української писемності</w:t>
            </w:r>
          </w:p>
        </w:tc>
        <w:tc>
          <w:tcPr>
            <w:tcW w:w="1701" w:type="dxa"/>
          </w:tcPr>
          <w:p w:rsidR="00813062" w:rsidRPr="00317F57" w:rsidRDefault="0067692D" w:rsidP="00337255">
            <w:pPr>
              <w:pStyle w:val="10"/>
              <w:jc w:val="center"/>
              <w:rPr>
                <w:sz w:val="22"/>
                <w:szCs w:val="22"/>
              </w:rPr>
            </w:pPr>
            <w:r w:rsidRPr="00317F57">
              <w:rPr>
                <w:sz w:val="22"/>
                <w:szCs w:val="22"/>
              </w:rPr>
              <w:t>Листопад</w:t>
            </w:r>
          </w:p>
        </w:tc>
        <w:tc>
          <w:tcPr>
            <w:tcW w:w="1799" w:type="dxa"/>
          </w:tcPr>
          <w:p w:rsidR="00813062" w:rsidRPr="00317F57" w:rsidRDefault="0069596C" w:rsidP="00337255">
            <w:pPr>
              <w:pStyle w:val="10"/>
              <w:jc w:val="center"/>
              <w:rPr>
                <w:sz w:val="22"/>
                <w:szCs w:val="22"/>
              </w:rPr>
            </w:pPr>
            <w:r w:rsidRPr="00317F57">
              <w:rPr>
                <w:sz w:val="22"/>
                <w:szCs w:val="22"/>
              </w:rPr>
              <w:t>Шкварчук А. В,</w:t>
            </w:r>
          </w:p>
          <w:p w:rsidR="0069596C" w:rsidRPr="00317F57" w:rsidRDefault="0069596C" w:rsidP="00337255">
            <w:pPr>
              <w:pStyle w:val="10"/>
              <w:jc w:val="center"/>
              <w:rPr>
                <w:sz w:val="22"/>
                <w:szCs w:val="22"/>
              </w:rPr>
            </w:pPr>
            <w:r w:rsidRPr="00317F57">
              <w:rPr>
                <w:sz w:val="22"/>
                <w:szCs w:val="22"/>
              </w:rPr>
              <w:t>Кл.керівн.</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u w:val="single"/>
              </w:rPr>
            </w:pPr>
            <w:r w:rsidRPr="00317F57">
              <w:rPr>
                <w:sz w:val="22"/>
                <w:szCs w:val="22"/>
                <w:u w:val="single"/>
              </w:rPr>
              <w:t>Засідання предметних методичних об’єднань:</w:t>
            </w:r>
          </w:p>
          <w:p w:rsidR="00813062" w:rsidRPr="00317F57" w:rsidRDefault="0067692D">
            <w:pPr>
              <w:pStyle w:val="10"/>
              <w:numPr>
                <w:ilvl w:val="0"/>
                <w:numId w:val="1"/>
              </w:numPr>
              <w:ind w:left="0" w:firstLine="0"/>
              <w:jc w:val="both"/>
              <w:rPr>
                <w:sz w:val="22"/>
                <w:szCs w:val="22"/>
              </w:rPr>
            </w:pPr>
            <w:r w:rsidRPr="00317F57">
              <w:rPr>
                <w:sz w:val="22"/>
                <w:szCs w:val="22"/>
              </w:rPr>
              <w:t>обговорення проблемних питань із залученням психолога;</w:t>
            </w:r>
          </w:p>
          <w:p w:rsidR="00813062" w:rsidRPr="00317F57" w:rsidRDefault="0067692D">
            <w:pPr>
              <w:pStyle w:val="10"/>
              <w:numPr>
                <w:ilvl w:val="0"/>
                <w:numId w:val="1"/>
              </w:numPr>
              <w:ind w:left="0" w:firstLine="0"/>
              <w:jc w:val="both"/>
              <w:rPr>
                <w:sz w:val="22"/>
                <w:szCs w:val="22"/>
              </w:rPr>
            </w:pPr>
            <w:r w:rsidRPr="00317F57">
              <w:rPr>
                <w:sz w:val="22"/>
                <w:szCs w:val="22"/>
              </w:rPr>
              <w:t>особливості застосування інноваційних методів та технологій під час вивчення навчальних дисциплін;</w:t>
            </w:r>
          </w:p>
          <w:p w:rsidR="00813062" w:rsidRPr="00317F57" w:rsidRDefault="0069596C">
            <w:pPr>
              <w:pStyle w:val="10"/>
              <w:numPr>
                <w:ilvl w:val="0"/>
                <w:numId w:val="1"/>
              </w:numPr>
              <w:ind w:left="0" w:firstLine="0"/>
              <w:jc w:val="both"/>
              <w:rPr>
                <w:sz w:val="22"/>
                <w:szCs w:val="22"/>
              </w:rPr>
            </w:pPr>
            <w:r w:rsidRPr="00317F57">
              <w:rPr>
                <w:sz w:val="22"/>
                <w:szCs w:val="22"/>
              </w:rPr>
              <w:t>обговорення місяця початкової школи</w:t>
            </w:r>
            <w:r w:rsidR="0067692D" w:rsidRPr="00317F57">
              <w:rPr>
                <w:sz w:val="22"/>
                <w:szCs w:val="22"/>
              </w:rPr>
              <w:t>; підготовка відкритих уроків, заходів;</w:t>
            </w:r>
          </w:p>
          <w:p w:rsidR="0069596C" w:rsidRPr="00317F57" w:rsidRDefault="0067692D" w:rsidP="00D6584C">
            <w:pPr>
              <w:pStyle w:val="10"/>
              <w:numPr>
                <w:ilvl w:val="0"/>
                <w:numId w:val="1"/>
              </w:numPr>
              <w:ind w:left="0" w:firstLine="0"/>
              <w:jc w:val="both"/>
              <w:rPr>
                <w:sz w:val="22"/>
                <w:szCs w:val="22"/>
              </w:rPr>
            </w:pPr>
            <w:r w:rsidRPr="00317F57">
              <w:rPr>
                <w:sz w:val="22"/>
                <w:szCs w:val="22"/>
              </w:rPr>
              <w:t xml:space="preserve"> організація роботи вчителів із впровадження ІКТ в освітній процес</w:t>
            </w:r>
            <w:r w:rsidR="0069596C" w:rsidRPr="00317F57">
              <w:rPr>
                <w:sz w:val="22"/>
                <w:szCs w:val="22"/>
              </w:rPr>
              <w:t>;</w:t>
            </w:r>
          </w:p>
          <w:p w:rsidR="00D6584C" w:rsidRPr="00317F57" w:rsidRDefault="00D6584C" w:rsidP="00D6584C">
            <w:pPr>
              <w:pStyle w:val="10"/>
              <w:numPr>
                <w:ilvl w:val="0"/>
                <w:numId w:val="1"/>
              </w:numPr>
              <w:ind w:left="0" w:firstLine="0"/>
              <w:jc w:val="both"/>
              <w:rPr>
                <w:sz w:val="22"/>
                <w:szCs w:val="22"/>
              </w:rPr>
            </w:pPr>
            <w:r w:rsidRPr="00317F57">
              <w:rPr>
                <w:sz w:val="22"/>
                <w:szCs w:val="22"/>
              </w:rPr>
              <w:t>обговорення методичних рекомендацій щодо перевірки зошитів з математики та української мови;</w:t>
            </w:r>
          </w:p>
          <w:p w:rsidR="00D6584C" w:rsidRPr="00317F57" w:rsidRDefault="00D6584C" w:rsidP="00D6584C">
            <w:pPr>
              <w:pStyle w:val="10"/>
              <w:numPr>
                <w:ilvl w:val="0"/>
                <w:numId w:val="1"/>
              </w:numPr>
              <w:ind w:left="0" w:firstLine="0"/>
              <w:jc w:val="both"/>
              <w:rPr>
                <w:sz w:val="22"/>
                <w:szCs w:val="22"/>
              </w:rPr>
            </w:pPr>
            <w:r w:rsidRPr="00317F57">
              <w:rPr>
                <w:sz w:val="22"/>
                <w:szCs w:val="22"/>
              </w:rPr>
              <w:t>підготовка до місяця початкової освіти (за окремим планом).</w:t>
            </w:r>
          </w:p>
          <w:p w:rsidR="00D6584C" w:rsidRPr="00317F57" w:rsidRDefault="00D6584C" w:rsidP="00D6584C">
            <w:pPr>
              <w:pStyle w:val="10"/>
              <w:numPr>
                <w:ilvl w:val="0"/>
                <w:numId w:val="1"/>
              </w:numPr>
              <w:ind w:left="0" w:firstLine="0"/>
              <w:jc w:val="both"/>
              <w:rPr>
                <w:sz w:val="22"/>
                <w:szCs w:val="22"/>
              </w:rPr>
            </w:pPr>
            <w:r w:rsidRPr="00317F57">
              <w:rPr>
                <w:sz w:val="22"/>
                <w:szCs w:val="22"/>
              </w:rPr>
              <w:t>підсумки місяця природничо-математичних дисциплін)</w:t>
            </w:r>
          </w:p>
          <w:p w:rsidR="00D6584C" w:rsidRPr="00317F57" w:rsidRDefault="00D6584C" w:rsidP="00D6584C">
            <w:pPr>
              <w:pStyle w:val="10"/>
              <w:numPr>
                <w:ilvl w:val="0"/>
                <w:numId w:val="1"/>
              </w:numPr>
              <w:ind w:left="0" w:firstLine="0"/>
              <w:jc w:val="both"/>
              <w:rPr>
                <w:sz w:val="22"/>
                <w:szCs w:val="22"/>
              </w:rPr>
            </w:pPr>
            <w:r w:rsidRPr="00317F57">
              <w:rPr>
                <w:sz w:val="22"/>
                <w:szCs w:val="22"/>
              </w:rPr>
              <w:t>обговорення статті 42 Закону України «Про освіту» «Академічна доброчесність».</w:t>
            </w:r>
          </w:p>
        </w:tc>
        <w:tc>
          <w:tcPr>
            <w:tcW w:w="1701" w:type="dxa"/>
          </w:tcPr>
          <w:p w:rsidR="00813062" w:rsidRPr="00317F57" w:rsidRDefault="00813062" w:rsidP="00337255">
            <w:pPr>
              <w:pStyle w:val="10"/>
              <w:jc w:val="center"/>
              <w:rPr>
                <w:sz w:val="22"/>
                <w:szCs w:val="22"/>
              </w:rPr>
            </w:pPr>
          </w:p>
          <w:p w:rsidR="00813062" w:rsidRPr="00317F57" w:rsidRDefault="0067692D" w:rsidP="00337255">
            <w:pPr>
              <w:pStyle w:val="10"/>
              <w:jc w:val="center"/>
              <w:rPr>
                <w:sz w:val="22"/>
                <w:szCs w:val="22"/>
              </w:rPr>
            </w:pPr>
            <w:r w:rsidRPr="00317F57">
              <w:rPr>
                <w:sz w:val="22"/>
                <w:szCs w:val="22"/>
              </w:rPr>
              <w:t>Листопад</w:t>
            </w:r>
          </w:p>
        </w:tc>
        <w:tc>
          <w:tcPr>
            <w:tcW w:w="1799" w:type="dxa"/>
          </w:tcPr>
          <w:p w:rsidR="00813062" w:rsidRPr="00317F57" w:rsidRDefault="00813062" w:rsidP="00337255">
            <w:pPr>
              <w:pStyle w:val="10"/>
              <w:jc w:val="center"/>
              <w:rPr>
                <w:sz w:val="22"/>
                <w:szCs w:val="22"/>
              </w:rPr>
            </w:pPr>
          </w:p>
          <w:p w:rsidR="00813062" w:rsidRPr="00317F57" w:rsidRDefault="0069596C" w:rsidP="00337255">
            <w:pPr>
              <w:pStyle w:val="10"/>
              <w:jc w:val="center"/>
              <w:rPr>
                <w:sz w:val="22"/>
                <w:szCs w:val="22"/>
              </w:rPr>
            </w:pPr>
            <w:r w:rsidRPr="00317F57">
              <w:rPr>
                <w:sz w:val="22"/>
                <w:szCs w:val="22"/>
              </w:rPr>
              <w:t>Ткачук М. Г.</w:t>
            </w:r>
            <w:r w:rsidR="0067692D" w:rsidRPr="00317F57">
              <w:rPr>
                <w:sz w:val="22"/>
                <w:szCs w:val="22"/>
              </w:rPr>
              <w:t>., керівники МО</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D6584C">
            <w:pPr>
              <w:pStyle w:val="10"/>
              <w:jc w:val="both"/>
              <w:rPr>
                <w:sz w:val="22"/>
                <w:szCs w:val="22"/>
              </w:rPr>
            </w:pPr>
            <w:r w:rsidRPr="00317F57">
              <w:rPr>
                <w:sz w:val="22"/>
                <w:szCs w:val="22"/>
              </w:rPr>
              <w:t xml:space="preserve">Місяць природничо-математичних дисциплін (за </w:t>
            </w:r>
            <w:r w:rsidRPr="00317F57">
              <w:rPr>
                <w:sz w:val="22"/>
                <w:szCs w:val="22"/>
              </w:rPr>
              <w:lastRenderedPageBreak/>
              <w:t>окремим планом).</w:t>
            </w:r>
          </w:p>
        </w:tc>
        <w:tc>
          <w:tcPr>
            <w:tcW w:w="1701" w:type="dxa"/>
          </w:tcPr>
          <w:p w:rsidR="00813062" w:rsidRPr="00317F57" w:rsidRDefault="00D6584C" w:rsidP="00337255">
            <w:pPr>
              <w:pStyle w:val="10"/>
              <w:jc w:val="center"/>
              <w:rPr>
                <w:sz w:val="22"/>
                <w:szCs w:val="22"/>
              </w:rPr>
            </w:pPr>
            <w:r w:rsidRPr="00317F57">
              <w:rPr>
                <w:sz w:val="22"/>
                <w:szCs w:val="22"/>
              </w:rPr>
              <w:lastRenderedPageBreak/>
              <w:t>Листопад</w:t>
            </w:r>
          </w:p>
        </w:tc>
        <w:tc>
          <w:tcPr>
            <w:tcW w:w="1799" w:type="dxa"/>
          </w:tcPr>
          <w:p w:rsidR="00813062" w:rsidRPr="00317F57" w:rsidRDefault="00D6584C" w:rsidP="00337255">
            <w:pPr>
              <w:pStyle w:val="10"/>
              <w:jc w:val="center"/>
              <w:rPr>
                <w:sz w:val="22"/>
                <w:szCs w:val="22"/>
              </w:rPr>
            </w:pPr>
            <w:r w:rsidRPr="00317F57">
              <w:rPr>
                <w:sz w:val="22"/>
                <w:szCs w:val="22"/>
              </w:rPr>
              <w:t>Ткачук М. Г.</w:t>
            </w:r>
          </w:p>
          <w:p w:rsidR="00D6584C" w:rsidRPr="00317F57" w:rsidRDefault="00D6584C" w:rsidP="00337255">
            <w:pPr>
              <w:pStyle w:val="10"/>
              <w:jc w:val="center"/>
              <w:rPr>
                <w:sz w:val="22"/>
                <w:szCs w:val="22"/>
              </w:rPr>
            </w:pPr>
            <w:r w:rsidRPr="00317F57">
              <w:rPr>
                <w:sz w:val="22"/>
                <w:szCs w:val="22"/>
              </w:rPr>
              <w:lastRenderedPageBreak/>
              <w:t>Зварич М. В.</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D6584C">
            <w:pPr>
              <w:pStyle w:val="10"/>
              <w:jc w:val="both"/>
              <w:rPr>
                <w:sz w:val="22"/>
                <w:szCs w:val="22"/>
              </w:rPr>
            </w:pPr>
            <w:r w:rsidRPr="00317F57">
              <w:rPr>
                <w:sz w:val="22"/>
                <w:szCs w:val="22"/>
              </w:rPr>
              <w:t>Місяць початкової школи.</w:t>
            </w:r>
          </w:p>
        </w:tc>
        <w:tc>
          <w:tcPr>
            <w:tcW w:w="1701" w:type="dxa"/>
          </w:tcPr>
          <w:p w:rsidR="00813062" w:rsidRPr="00317F57" w:rsidRDefault="0067692D" w:rsidP="00337255">
            <w:pPr>
              <w:pStyle w:val="10"/>
              <w:jc w:val="center"/>
              <w:rPr>
                <w:sz w:val="22"/>
                <w:szCs w:val="22"/>
              </w:rPr>
            </w:pPr>
            <w:r w:rsidRPr="00317F57">
              <w:rPr>
                <w:sz w:val="22"/>
                <w:szCs w:val="22"/>
              </w:rPr>
              <w:t>Грудень</w:t>
            </w:r>
          </w:p>
        </w:tc>
        <w:tc>
          <w:tcPr>
            <w:tcW w:w="1799" w:type="dxa"/>
          </w:tcPr>
          <w:p w:rsidR="00813062" w:rsidRPr="00317F57" w:rsidRDefault="00D6584C" w:rsidP="00337255">
            <w:pPr>
              <w:pStyle w:val="10"/>
              <w:jc w:val="center"/>
              <w:rPr>
                <w:sz w:val="22"/>
                <w:szCs w:val="22"/>
              </w:rPr>
            </w:pPr>
            <w:r w:rsidRPr="00317F57">
              <w:rPr>
                <w:sz w:val="22"/>
                <w:szCs w:val="22"/>
              </w:rPr>
              <w:t>Ткачук М. Г.</w:t>
            </w:r>
          </w:p>
          <w:p w:rsidR="00D6584C" w:rsidRPr="00317F57" w:rsidRDefault="00D6584C" w:rsidP="00337255">
            <w:pPr>
              <w:pStyle w:val="10"/>
              <w:jc w:val="center"/>
              <w:rPr>
                <w:sz w:val="22"/>
                <w:szCs w:val="22"/>
              </w:rPr>
            </w:pPr>
            <w:r w:rsidRPr="00317F57">
              <w:rPr>
                <w:sz w:val="22"/>
                <w:szCs w:val="22"/>
              </w:rPr>
              <w:t>Римик Л.М.</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Провести Тиждень права</w:t>
            </w:r>
          </w:p>
        </w:tc>
        <w:tc>
          <w:tcPr>
            <w:tcW w:w="1701" w:type="dxa"/>
          </w:tcPr>
          <w:p w:rsidR="00813062" w:rsidRPr="00317F57" w:rsidRDefault="0067692D" w:rsidP="00337255">
            <w:pPr>
              <w:pStyle w:val="10"/>
              <w:jc w:val="center"/>
              <w:rPr>
                <w:sz w:val="22"/>
                <w:szCs w:val="22"/>
              </w:rPr>
            </w:pPr>
            <w:r w:rsidRPr="00317F57">
              <w:rPr>
                <w:sz w:val="22"/>
                <w:szCs w:val="22"/>
              </w:rPr>
              <w:t>Грудень</w:t>
            </w:r>
          </w:p>
        </w:tc>
        <w:tc>
          <w:tcPr>
            <w:tcW w:w="1799" w:type="dxa"/>
          </w:tcPr>
          <w:p w:rsidR="00813062" w:rsidRPr="00317F57" w:rsidRDefault="00D6584C" w:rsidP="00337255">
            <w:pPr>
              <w:pStyle w:val="10"/>
              <w:jc w:val="center"/>
              <w:rPr>
                <w:sz w:val="22"/>
                <w:szCs w:val="22"/>
              </w:rPr>
            </w:pPr>
            <w:r w:rsidRPr="00317F57">
              <w:rPr>
                <w:sz w:val="22"/>
                <w:szCs w:val="22"/>
              </w:rPr>
              <w:t>Андрусів С. С.</w:t>
            </w:r>
          </w:p>
          <w:p w:rsidR="00D6584C" w:rsidRPr="00317F57" w:rsidRDefault="00D6584C" w:rsidP="00337255">
            <w:pPr>
              <w:pStyle w:val="10"/>
              <w:jc w:val="center"/>
              <w:rPr>
                <w:sz w:val="22"/>
                <w:szCs w:val="22"/>
              </w:rPr>
            </w:pPr>
            <w:r w:rsidRPr="00317F57">
              <w:rPr>
                <w:sz w:val="22"/>
                <w:szCs w:val="22"/>
              </w:rPr>
              <w:t>Шкварчук А. В.</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Засідання методичної ради 3</w:t>
            </w:r>
          </w:p>
          <w:p w:rsidR="00C26BB5" w:rsidRPr="00317F57" w:rsidRDefault="00C26BB5" w:rsidP="00C26BB5">
            <w:pPr>
              <w:pStyle w:val="1"/>
              <w:numPr>
                <w:ilvl w:val="0"/>
                <w:numId w:val="9"/>
              </w:numPr>
              <w:tabs>
                <w:tab w:val="left" w:pos="176"/>
                <w:tab w:val="left" w:pos="318"/>
              </w:tabs>
              <w:ind w:left="0" w:firstLine="0"/>
              <w:jc w:val="both"/>
              <w:outlineLvl w:val="0"/>
              <w:rPr>
                <w:sz w:val="22"/>
                <w:szCs w:val="22"/>
              </w:rPr>
            </w:pPr>
            <w:r w:rsidRPr="00317F57">
              <w:rPr>
                <w:sz w:val="22"/>
                <w:szCs w:val="22"/>
              </w:rPr>
              <w:t>Підсумки методичної роботи за І семестр.</w:t>
            </w:r>
          </w:p>
          <w:p w:rsidR="00C26BB5" w:rsidRPr="00317F57" w:rsidRDefault="00C26BB5" w:rsidP="00532DF2">
            <w:pPr>
              <w:pStyle w:val="10"/>
              <w:rPr>
                <w:sz w:val="22"/>
                <w:szCs w:val="22"/>
              </w:rPr>
            </w:pPr>
            <w:r w:rsidRPr="00317F57">
              <w:rPr>
                <w:sz w:val="22"/>
                <w:szCs w:val="22"/>
              </w:rPr>
              <w:t>2.Обговорення заходів, проведених у грудну у початковій школі.</w:t>
            </w:r>
          </w:p>
          <w:p w:rsidR="00813062" w:rsidRPr="00317F57" w:rsidRDefault="0067692D">
            <w:pPr>
              <w:pStyle w:val="1"/>
              <w:numPr>
                <w:ilvl w:val="0"/>
                <w:numId w:val="9"/>
              </w:numPr>
              <w:tabs>
                <w:tab w:val="left" w:pos="176"/>
                <w:tab w:val="left" w:pos="318"/>
              </w:tabs>
              <w:ind w:left="0" w:firstLine="0"/>
              <w:jc w:val="both"/>
              <w:outlineLvl w:val="0"/>
              <w:rPr>
                <w:sz w:val="22"/>
                <w:szCs w:val="22"/>
              </w:rPr>
            </w:pPr>
            <w:r w:rsidRPr="00317F57">
              <w:rPr>
                <w:sz w:val="22"/>
                <w:szCs w:val="22"/>
              </w:rPr>
              <w:t xml:space="preserve">Підведення підсумків проведення І та ІІ етапів предметних олімпіад та загальноміських турнірів. </w:t>
            </w:r>
          </w:p>
          <w:p w:rsidR="00813062" w:rsidRPr="00317F57" w:rsidRDefault="0067692D">
            <w:pPr>
              <w:pStyle w:val="1"/>
              <w:numPr>
                <w:ilvl w:val="0"/>
                <w:numId w:val="9"/>
              </w:numPr>
              <w:tabs>
                <w:tab w:val="left" w:pos="176"/>
                <w:tab w:val="left" w:pos="318"/>
              </w:tabs>
              <w:ind w:left="0" w:firstLine="0"/>
              <w:jc w:val="both"/>
              <w:outlineLvl w:val="0"/>
              <w:rPr>
                <w:sz w:val="22"/>
                <w:szCs w:val="22"/>
              </w:rPr>
            </w:pPr>
            <w:r w:rsidRPr="00317F57">
              <w:rPr>
                <w:sz w:val="22"/>
                <w:szCs w:val="22"/>
              </w:rPr>
              <w:t>Про виконання графіка курсового підвищення кваліфікації педпрацівників за 2021 р.</w:t>
            </w:r>
          </w:p>
          <w:p w:rsidR="00532DF2" w:rsidRPr="00317F57" w:rsidRDefault="0067692D" w:rsidP="00532DF2">
            <w:pPr>
              <w:pStyle w:val="1"/>
              <w:numPr>
                <w:ilvl w:val="0"/>
                <w:numId w:val="9"/>
              </w:numPr>
              <w:tabs>
                <w:tab w:val="left" w:pos="176"/>
                <w:tab w:val="left" w:pos="318"/>
              </w:tabs>
              <w:ind w:left="0" w:firstLine="0"/>
              <w:jc w:val="both"/>
              <w:outlineLvl w:val="0"/>
              <w:rPr>
                <w:sz w:val="22"/>
                <w:szCs w:val="22"/>
              </w:rPr>
            </w:pPr>
            <w:r w:rsidRPr="00317F57">
              <w:rPr>
                <w:sz w:val="22"/>
                <w:szCs w:val="22"/>
              </w:rPr>
              <w:t>Моніторинг діяльності вчителів ліцею, які мають педагогічні звання</w:t>
            </w:r>
            <w:r w:rsidR="00532DF2" w:rsidRPr="00317F57">
              <w:rPr>
                <w:sz w:val="22"/>
                <w:szCs w:val="22"/>
              </w:rPr>
              <w:t>.</w:t>
            </w:r>
          </w:p>
          <w:p w:rsidR="00532DF2" w:rsidRPr="00317F57" w:rsidRDefault="00532DF2" w:rsidP="00532DF2">
            <w:pPr>
              <w:pStyle w:val="10"/>
              <w:rPr>
                <w:sz w:val="22"/>
                <w:szCs w:val="22"/>
              </w:rPr>
            </w:pPr>
            <w:r w:rsidRPr="00317F57">
              <w:rPr>
                <w:sz w:val="22"/>
                <w:szCs w:val="22"/>
              </w:rPr>
              <w:t>5.Обогворення змін, нововведень, тенденцій сучасності в освіті.</w:t>
            </w:r>
          </w:p>
        </w:tc>
        <w:tc>
          <w:tcPr>
            <w:tcW w:w="1701" w:type="dxa"/>
          </w:tcPr>
          <w:p w:rsidR="00813062" w:rsidRPr="00317F57" w:rsidRDefault="0067692D" w:rsidP="00337255">
            <w:pPr>
              <w:pStyle w:val="10"/>
              <w:jc w:val="center"/>
              <w:rPr>
                <w:sz w:val="22"/>
                <w:szCs w:val="22"/>
              </w:rPr>
            </w:pPr>
            <w:r w:rsidRPr="00317F57">
              <w:rPr>
                <w:sz w:val="22"/>
                <w:szCs w:val="22"/>
              </w:rPr>
              <w:t>Січень</w:t>
            </w:r>
          </w:p>
        </w:tc>
        <w:tc>
          <w:tcPr>
            <w:tcW w:w="1799" w:type="dxa"/>
          </w:tcPr>
          <w:p w:rsidR="00813062" w:rsidRPr="00317F57" w:rsidRDefault="00532DF2"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u w:val="single"/>
              </w:rPr>
              <w:t>Засідання методичних об’єднань:</w:t>
            </w:r>
          </w:p>
          <w:p w:rsidR="00813062" w:rsidRPr="00317F57" w:rsidRDefault="0067692D">
            <w:pPr>
              <w:pStyle w:val="10"/>
              <w:numPr>
                <w:ilvl w:val="0"/>
                <w:numId w:val="1"/>
              </w:numPr>
              <w:ind w:left="0" w:firstLine="0"/>
              <w:jc w:val="both"/>
              <w:rPr>
                <w:sz w:val="22"/>
                <w:szCs w:val="22"/>
              </w:rPr>
            </w:pPr>
            <w:r w:rsidRPr="00317F57">
              <w:rPr>
                <w:sz w:val="22"/>
                <w:szCs w:val="22"/>
              </w:rPr>
              <w:t xml:space="preserve">про дотримання вимог Держстандарту, навчальних планів та програм вчителями за І семестр 2021-22 н.р. </w:t>
            </w:r>
          </w:p>
          <w:p w:rsidR="00813062" w:rsidRPr="00317F57" w:rsidRDefault="0067692D">
            <w:pPr>
              <w:pStyle w:val="10"/>
              <w:numPr>
                <w:ilvl w:val="0"/>
                <w:numId w:val="1"/>
              </w:numPr>
              <w:ind w:left="0" w:firstLine="0"/>
              <w:jc w:val="both"/>
              <w:rPr>
                <w:sz w:val="22"/>
                <w:szCs w:val="22"/>
              </w:rPr>
            </w:pPr>
            <w:r w:rsidRPr="00317F57">
              <w:rPr>
                <w:sz w:val="22"/>
                <w:szCs w:val="22"/>
              </w:rPr>
              <w:t>про результати контрольних робіт за завданнями адміністрації ліцею;</w:t>
            </w:r>
          </w:p>
          <w:p w:rsidR="00813062" w:rsidRPr="00317F57" w:rsidRDefault="0067692D">
            <w:pPr>
              <w:pStyle w:val="10"/>
              <w:numPr>
                <w:ilvl w:val="0"/>
                <w:numId w:val="1"/>
              </w:numPr>
              <w:ind w:left="0" w:firstLine="0"/>
              <w:jc w:val="both"/>
              <w:rPr>
                <w:sz w:val="22"/>
                <w:szCs w:val="22"/>
              </w:rPr>
            </w:pPr>
            <w:r w:rsidRPr="00317F57">
              <w:rPr>
                <w:sz w:val="22"/>
                <w:szCs w:val="22"/>
              </w:rPr>
              <w:t>про підсумки проведення ІІ етапу олімпіад та конкурсів;</w:t>
            </w:r>
          </w:p>
          <w:p w:rsidR="00813062" w:rsidRPr="00317F57" w:rsidRDefault="0067692D">
            <w:pPr>
              <w:pStyle w:val="10"/>
              <w:numPr>
                <w:ilvl w:val="0"/>
                <w:numId w:val="1"/>
              </w:numPr>
              <w:ind w:left="0" w:firstLine="0"/>
              <w:jc w:val="both"/>
              <w:rPr>
                <w:sz w:val="22"/>
                <w:szCs w:val="22"/>
              </w:rPr>
            </w:pPr>
            <w:r w:rsidRPr="00317F57">
              <w:rPr>
                <w:sz w:val="22"/>
                <w:szCs w:val="22"/>
              </w:rPr>
              <w:t>звіти вчителів про участь в конкурсі «Вчитель року»</w:t>
            </w:r>
            <w:r w:rsidR="00532DF2" w:rsidRPr="00317F57">
              <w:rPr>
                <w:sz w:val="22"/>
                <w:szCs w:val="22"/>
              </w:rPr>
              <w:t xml:space="preserve"> (за нявносіті таких)</w:t>
            </w:r>
            <w:r w:rsidRPr="00317F57">
              <w:rPr>
                <w:sz w:val="22"/>
                <w:szCs w:val="22"/>
              </w:rPr>
              <w:t>;</w:t>
            </w:r>
          </w:p>
          <w:p w:rsidR="00813062" w:rsidRPr="00317F57" w:rsidRDefault="0067692D">
            <w:pPr>
              <w:pStyle w:val="10"/>
              <w:numPr>
                <w:ilvl w:val="0"/>
                <w:numId w:val="1"/>
              </w:numPr>
              <w:ind w:left="0" w:firstLine="0"/>
              <w:jc w:val="both"/>
              <w:rPr>
                <w:sz w:val="22"/>
                <w:szCs w:val="22"/>
              </w:rPr>
            </w:pPr>
            <w:r w:rsidRPr="00317F57">
              <w:rPr>
                <w:sz w:val="22"/>
                <w:szCs w:val="22"/>
              </w:rPr>
              <w:t>звіт вчителів, що атестуються; презентація досвіду;</w:t>
            </w:r>
          </w:p>
          <w:p w:rsidR="00345F4C" w:rsidRPr="00317F57" w:rsidRDefault="0067692D" w:rsidP="00345F4C">
            <w:pPr>
              <w:pStyle w:val="10"/>
              <w:numPr>
                <w:ilvl w:val="0"/>
                <w:numId w:val="1"/>
              </w:numPr>
              <w:ind w:left="0" w:firstLine="0"/>
              <w:jc w:val="both"/>
              <w:rPr>
                <w:sz w:val="22"/>
                <w:szCs w:val="22"/>
              </w:rPr>
            </w:pPr>
            <w:r w:rsidRPr="00317F57">
              <w:rPr>
                <w:sz w:val="22"/>
                <w:szCs w:val="22"/>
              </w:rPr>
              <w:t>організація підготовки до ДПА, ЗНО</w:t>
            </w:r>
            <w:r w:rsidR="00345F4C" w:rsidRPr="00317F57">
              <w:rPr>
                <w:sz w:val="22"/>
                <w:szCs w:val="22"/>
              </w:rPr>
              <w:t>;</w:t>
            </w:r>
          </w:p>
          <w:p w:rsidR="00532DF2" w:rsidRPr="00317F57" w:rsidRDefault="00345F4C" w:rsidP="00345F4C">
            <w:pPr>
              <w:pStyle w:val="10"/>
              <w:numPr>
                <w:ilvl w:val="0"/>
                <w:numId w:val="1"/>
              </w:numPr>
              <w:ind w:left="0" w:firstLine="0"/>
              <w:jc w:val="both"/>
              <w:rPr>
                <w:sz w:val="22"/>
                <w:szCs w:val="22"/>
              </w:rPr>
            </w:pPr>
            <w:r w:rsidRPr="00317F57">
              <w:rPr>
                <w:sz w:val="22"/>
                <w:szCs w:val="22"/>
              </w:rPr>
              <w:t>підготовки до показових заходів з</w:t>
            </w:r>
            <w:r w:rsidR="00532DF2" w:rsidRPr="00317F57">
              <w:rPr>
                <w:sz w:val="22"/>
                <w:szCs w:val="22"/>
              </w:rPr>
              <w:t xml:space="preserve"> іноземних мов</w:t>
            </w:r>
            <w:r w:rsidRPr="00317F57">
              <w:rPr>
                <w:sz w:val="22"/>
                <w:szCs w:val="22"/>
              </w:rPr>
              <w:t xml:space="preserve"> (за окремим планом);</w:t>
            </w:r>
          </w:p>
          <w:p w:rsidR="00345F4C" w:rsidRPr="00317F57" w:rsidRDefault="00345F4C" w:rsidP="00345F4C">
            <w:pPr>
              <w:pStyle w:val="10"/>
              <w:numPr>
                <w:ilvl w:val="0"/>
                <w:numId w:val="1"/>
              </w:numPr>
              <w:ind w:left="0" w:firstLine="0"/>
              <w:jc w:val="both"/>
              <w:rPr>
                <w:sz w:val="22"/>
                <w:szCs w:val="22"/>
              </w:rPr>
            </w:pPr>
            <w:r w:rsidRPr="00317F57">
              <w:rPr>
                <w:sz w:val="22"/>
                <w:szCs w:val="22"/>
              </w:rPr>
              <w:t>підготовка до місяця суспільно-гуманітарних дисциплін (за окремим планом)</w:t>
            </w:r>
          </w:p>
          <w:p w:rsidR="00345F4C" w:rsidRPr="00317F57" w:rsidRDefault="00345F4C" w:rsidP="00345F4C">
            <w:pPr>
              <w:pStyle w:val="10"/>
              <w:numPr>
                <w:ilvl w:val="0"/>
                <w:numId w:val="1"/>
              </w:numPr>
              <w:ind w:left="0" w:firstLine="0"/>
              <w:jc w:val="both"/>
              <w:rPr>
                <w:sz w:val="22"/>
                <w:szCs w:val="22"/>
              </w:rPr>
            </w:pPr>
            <w:r w:rsidRPr="00317F57">
              <w:rPr>
                <w:sz w:val="22"/>
                <w:szCs w:val="22"/>
              </w:rPr>
              <w:t>обговорення тематики «Безпечна і дружня до дитини школа в контексті реформи НУШ»</w:t>
            </w:r>
          </w:p>
          <w:p w:rsidR="00345F4C" w:rsidRPr="00317F57" w:rsidRDefault="001C459A" w:rsidP="00345F4C">
            <w:pPr>
              <w:pStyle w:val="10"/>
              <w:numPr>
                <w:ilvl w:val="0"/>
                <w:numId w:val="1"/>
              </w:numPr>
              <w:ind w:left="0" w:firstLine="0"/>
              <w:jc w:val="both"/>
              <w:rPr>
                <w:sz w:val="22"/>
                <w:szCs w:val="22"/>
              </w:rPr>
            </w:pPr>
            <w:r w:rsidRPr="00317F57">
              <w:rPr>
                <w:sz w:val="22"/>
                <w:szCs w:val="22"/>
              </w:rPr>
              <w:t>обговорення питання «Р</w:t>
            </w:r>
            <w:r w:rsidR="00345F4C" w:rsidRPr="00317F57">
              <w:rPr>
                <w:sz w:val="22"/>
                <w:szCs w:val="22"/>
              </w:rPr>
              <w:t>озвиток і формування</w:t>
            </w:r>
            <w:r w:rsidRPr="00317F57">
              <w:rPr>
                <w:sz w:val="22"/>
                <w:szCs w:val="22"/>
              </w:rPr>
              <w:t xml:space="preserve"> ключових компетенстностей здобувачів освіти»</w:t>
            </w:r>
          </w:p>
        </w:tc>
        <w:tc>
          <w:tcPr>
            <w:tcW w:w="1701" w:type="dxa"/>
          </w:tcPr>
          <w:p w:rsidR="00813062" w:rsidRPr="00317F57" w:rsidRDefault="0067692D" w:rsidP="00337255">
            <w:pPr>
              <w:pStyle w:val="10"/>
              <w:jc w:val="center"/>
              <w:rPr>
                <w:sz w:val="22"/>
                <w:szCs w:val="22"/>
              </w:rPr>
            </w:pPr>
            <w:r w:rsidRPr="00317F57">
              <w:rPr>
                <w:sz w:val="22"/>
                <w:szCs w:val="22"/>
              </w:rPr>
              <w:t>Січень</w:t>
            </w:r>
          </w:p>
        </w:tc>
        <w:tc>
          <w:tcPr>
            <w:tcW w:w="1799" w:type="dxa"/>
          </w:tcPr>
          <w:p w:rsidR="00813062" w:rsidRPr="00317F57" w:rsidRDefault="00345F4C" w:rsidP="00337255">
            <w:pPr>
              <w:pStyle w:val="10"/>
              <w:jc w:val="center"/>
              <w:rPr>
                <w:sz w:val="22"/>
                <w:szCs w:val="22"/>
              </w:rPr>
            </w:pPr>
            <w:r w:rsidRPr="00317F57">
              <w:rPr>
                <w:sz w:val="22"/>
                <w:szCs w:val="22"/>
              </w:rPr>
              <w:t>Ткачук М. Г.</w:t>
            </w:r>
            <w:r w:rsidR="0067692D" w:rsidRPr="00317F57">
              <w:rPr>
                <w:sz w:val="22"/>
                <w:szCs w:val="22"/>
              </w:rPr>
              <w:t>, керівники МО</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1C459A">
            <w:pPr>
              <w:pStyle w:val="10"/>
              <w:jc w:val="both"/>
              <w:rPr>
                <w:sz w:val="22"/>
                <w:szCs w:val="22"/>
              </w:rPr>
            </w:pPr>
            <w:r w:rsidRPr="00317F57">
              <w:rPr>
                <w:sz w:val="22"/>
                <w:szCs w:val="22"/>
              </w:rPr>
              <w:t>Місяць іноземної мови</w:t>
            </w:r>
          </w:p>
        </w:tc>
        <w:tc>
          <w:tcPr>
            <w:tcW w:w="1701" w:type="dxa"/>
          </w:tcPr>
          <w:p w:rsidR="00813062" w:rsidRPr="00317F57" w:rsidRDefault="0067692D" w:rsidP="00337255">
            <w:pPr>
              <w:pStyle w:val="10"/>
              <w:jc w:val="center"/>
              <w:rPr>
                <w:sz w:val="22"/>
                <w:szCs w:val="22"/>
              </w:rPr>
            </w:pPr>
            <w:r w:rsidRPr="00317F57">
              <w:rPr>
                <w:sz w:val="22"/>
                <w:szCs w:val="22"/>
              </w:rPr>
              <w:t>Лютий</w:t>
            </w:r>
          </w:p>
        </w:tc>
        <w:tc>
          <w:tcPr>
            <w:tcW w:w="1799" w:type="dxa"/>
          </w:tcPr>
          <w:p w:rsidR="00813062" w:rsidRPr="00317F57" w:rsidRDefault="001C459A" w:rsidP="00337255">
            <w:pPr>
              <w:pStyle w:val="10"/>
              <w:jc w:val="center"/>
              <w:rPr>
                <w:sz w:val="22"/>
                <w:szCs w:val="22"/>
              </w:rPr>
            </w:pPr>
            <w:r w:rsidRPr="00317F57">
              <w:rPr>
                <w:sz w:val="22"/>
                <w:szCs w:val="22"/>
              </w:rPr>
              <w:t>Дем'янчук Н. П.</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Заходи до Міжнародного дня рідної мови</w:t>
            </w:r>
          </w:p>
        </w:tc>
        <w:tc>
          <w:tcPr>
            <w:tcW w:w="1701" w:type="dxa"/>
          </w:tcPr>
          <w:p w:rsidR="00813062" w:rsidRPr="00317F57" w:rsidRDefault="0067692D" w:rsidP="00337255">
            <w:pPr>
              <w:pStyle w:val="10"/>
              <w:jc w:val="center"/>
              <w:rPr>
                <w:sz w:val="22"/>
                <w:szCs w:val="22"/>
              </w:rPr>
            </w:pPr>
            <w:r w:rsidRPr="00317F57">
              <w:rPr>
                <w:sz w:val="22"/>
                <w:szCs w:val="22"/>
              </w:rPr>
              <w:t>Лютий</w:t>
            </w:r>
          </w:p>
        </w:tc>
        <w:tc>
          <w:tcPr>
            <w:tcW w:w="1799" w:type="dxa"/>
          </w:tcPr>
          <w:p w:rsidR="00813062" w:rsidRPr="00317F57" w:rsidRDefault="001C459A" w:rsidP="00337255">
            <w:pPr>
              <w:pStyle w:val="10"/>
              <w:jc w:val="center"/>
              <w:rPr>
                <w:sz w:val="22"/>
                <w:szCs w:val="22"/>
              </w:rPr>
            </w:pPr>
            <w:r w:rsidRPr="00317F57">
              <w:rPr>
                <w:sz w:val="22"/>
                <w:szCs w:val="22"/>
              </w:rPr>
              <w:t>Шкварчук А. В.</w:t>
            </w:r>
          </w:p>
          <w:p w:rsidR="001C459A" w:rsidRPr="00317F57" w:rsidRDefault="001C459A" w:rsidP="00337255">
            <w:pPr>
              <w:pStyle w:val="10"/>
              <w:jc w:val="center"/>
              <w:rPr>
                <w:sz w:val="22"/>
                <w:szCs w:val="22"/>
              </w:rPr>
            </w:pPr>
            <w:r w:rsidRPr="00317F57">
              <w:rPr>
                <w:sz w:val="22"/>
                <w:szCs w:val="22"/>
              </w:rPr>
              <w:t>Кл.керівн.</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rPr>
                <w:sz w:val="22"/>
                <w:szCs w:val="22"/>
              </w:rPr>
            </w:pPr>
            <w:r w:rsidRPr="00317F57">
              <w:rPr>
                <w:sz w:val="22"/>
                <w:szCs w:val="22"/>
              </w:rPr>
              <w:t xml:space="preserve">Методичнний </w:t>
            </w:r>
            <w:r w:rsidR="001C459A" w:rsidRPr="00317F57">
              <w:rPr>
                <w:sz w:val="22"/>
                <w:szCs w:val="22"/>
              </w:rPr>
              <w:t>тиждень «Розвиток і формування ключових компетентностей здобувачів освіти (за окремим планом).</w:t>
            </w:r>
          </w:p>
        </w:tc>
        <w:tc>
          <w:tcPr>
            <w:tcW w:w="1701" w:type="dxa"/>
          </w:tcPr>
          <w:p w:rsidR="00813062" w:rsidRPr="00317F57" w:rsidRDefault="005C3A2D" w:rsidP="00337255">
            <w:pPr>
              <w:pStyle w:val="10"/>
              <w:jc w:val="center"/>
              <w:rPr>
                <w:sz w:val="22"/>
                <w:szCs w:val="22"/>
              </w:rPr>
            </w:pPr>
            <w:r w:rsidRPr="00317F57">
              <w:rPr>
                <w:sz w:val="22"/>
                <w:szCs w:val="22"/>
              </w:rPr>
              <w:t>07.02-11.02</w:t>
            </w:r>
          </w:p>
        </w:tc>
        <w:tc>
          <w:tcPr>
            <w:tcW w:w="1799" w:type="dxa"/>
          </w:tcPr>
          <w:p w:rsidR="00813062" w:rsidRPr="00317F57" w:rsidRDefault="001C459A"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Відзначення Шевченківських днів ( за окремим планом).</w:t>
            </w:r>
          </w:p>
        </w:tc>
        <w:tc>
          <w:tcPr>
            <w:tcW w:w="1701" w:type="dxa"/>
          </w:tcPr>
          <w:p w:rsidR="00813062" w:rsidRPr="00317F57" w:rsidRDefault="0067692D" w:rsidP="00337255">
            <w:pPr>
              <w:pStyle w:val="10"/>
              <w:jc w:val="center"/>
              <w:rPr>
                <w:sz w:val="22"/>
                <w:szCs w:val="22"/>
              </w:rPr>
            </w:pPr>
            <w:r w:rsidRPr="00317F57">
              <w:rPr>
                <w:sz w:val="22"/>
                <w:szCs w:val="22"/>
              </w:rPr>
              <w:t>Березень</w:t>
            </w:r>
          </w:p>
        </w:tc>
        <w:tc>
          <w:tcPr>
            <w:tcW w:w="1799" w:type="dxa"/>
          </w:tcPr>
          <w:p w:rsidR="00813062" w:rsidRPr="00317F57" w:rsidRDefault="001C459A" w:rsidP="00337255">
            <w:pPr>
              <w:pStyle w:val="10"/>
              <w:jc w:val="center"/>
              <w:rPr>
                <w:sz w:val="22"/>
                <w:szCs w:val="22"/>
              </w:rPr>
            </w:pPr>
            <w:r w:rsidRPr="00317F57">
              <w:rPr>
                <w:sz w:val="22"/>
                <w:szCs w:val="22"/>
              </w:rPr>
              <w:t>Адміністрація закладу</w:t>
            </w:r>
          </w:p>
          <w:p w:rsidR="001C459A" w:rsidRPr="00317F57" w:rsidRDefault="001C459A" w:rsidP="00337255">
            <w:pPr>
              <w:pStyle w:val="10"/>
              <w:jc w:val="center"/>
              <w:rPr>
                <w:sz w:val="22"/>
                <w:szCs w:val="22"/>
              </w:rPr>
            </w:pPr>
            <w:r w:rsidRPr="00317F57">
              <w:rPr>
                <w:sz w:val="22"/>
                <w:szCs w:val="22"/>
              </w:rPr>
              <w:t>Пед.-орг.</w:t>
            </w:r>
          </w:p>
          <w:p w:rsidR="001C459A" w:rsidRPr="00317F57" w:rsidRDefault="001C459A" w:rsidP="00337255">
            <w:pPr>
              <w:pStyle w:val="10"/>
              <w:jc w:val="center"/>
              <w:rPr>
                <w:sz w:val="22"/>
                <w:szCs w:val="22"/>
              </w:rPr>
            </w:pPr>
            <w:r w:rsidRPr="00317F57">
              <w:rPr>
                <w:sz w:val="22"/>
                <w:szCs w:val="22"/>
              </w:rPr>
              <w:t>Кл.керівн.</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 xml:space="preserve"> Огляд кабінетів вчителів, які атестуються.</w:t>
            </w:r>
          </w:p>
        </w:tc>
        <w:tc>
          <w:tcPr>
            <w:tcW w:w="1701" w:type="dxa"/>
          </w:tcPr>
          <w:p w:rsidR="00813062" w:rsidRPr="00317F57" w:rsidRDefault="005C3A2D" w:rsidP="00337255">
            <w:pPr>
              <w:pStyle w:val="10"/>
              <w:jc w:val="center"/>
              <w:rPr>
                <w:sz w:val="22"/>
                <w:szCs w:val="22"/>
              </w:rPr>
            </w:pPr>
            <w:r w:rsidRPr="00317F57">
              <w:rPr>
                <w:sz w:val="22"/>
                <w:szCs w:val="22"/>
              </w:rPr>
              <w:t>23.02</w:t>
            </w:r>
          </w:p>
        </w:tc>
        <w:tc>
          <w:tcPr>
            <w:tcW w:w="1799" w:type="dxa"/>
          </w:tcPr>
          <w:p w:rsidR="00813062" w:rsidRPr="00317F57" w:rsidRDefault="0067692D" w:rsidP="00337255">
            <w:pPr>
              <w:pStyle w:val="10"/>
              <w:jc w:val="center"/>
              <w:rPr>
                <w:sz w:val="22"/>
                <w:szCs w:val="22"/>
              </w:rPr>
            </w:pPr>
            <w:r w:rsidRPr="00317F57">
              <w:rPr>
                <w:sz w:val="22"/>
                <w:szCs w:val="22"/>
              </w:rPr>
              <w:t>Атестаційна комісія</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Засідання методичної ради 4</w:t>
            </w:r>
          </w:p>
          <w:p w:rsidR="00813062" w:rsidRPr="00317F57" w:rsidRDefault="0067692D">
            <w:pPr>
              <w:pStyle w:val="1"/>
              <w:numPr>
                <w:ilvl w:val="0"/>
                <w:numId w:val="10"/>
              </w:numPr>
              <w:tabs>
                <w:tab w:val="left" w:pos="176"/>
                <w:tab w:val="left" w:pos="318"/>
              </w:tabs>
              <w:ind w:left="0" w:firstLine="0"/>
              <w:jc w:val="both"/>
              <w:outlineLvl w:val="0"/>
              <w:rPr>
                <w:sz w:val="22"/>
                <w:szCs w:val="22"/>
              </w:rPr>
            </w:pPr>
            <w:r w:rsidRPr="00317F57">
              <w:rPr>
                <w:sz w:val="22"/>
                <w:szCs w:val="22"/>
              </w:rPr>
              <w:t xml:space="preserve">Про стан методичного супроводу підготовки та проведення предметних учнівських олімпіад та інтелектуальних учнівських конкурсів </w:t>
            </w:r>
          </w:p>
          <w:p w:rsidR="005C3A2D" w:rsidRPr="00317F57" w:rsidRDefault="0067692D">
            <w:pPr>
              <w:pStyle w:val="1"/>
              <w:numPr>
                <w:ilvl w:val="0"/>
                <w:numId w:val="10"/>
              </w:numPr>
              <w:tabs>
                <w:tab w:val="left" w:pos="176"/>
                <w:tab w:val="left" w:pos="318"/>
              </w:tabs>
              <w:ind w:left="0" w:firstLine="0"/>
              <w:jc w:val="both"/>
              <w:outlineLvl w:val="0"/>
              <w:rPr>
                <w:sz w:val="22"/>
                <w:szCs w:val="22"/>
              </w:rPr>
            </w:pPr>
            <w:r w:rsidRPr="00317F57">
              <w:rPr>
                <w:sz w:val="22"/>
                <w:szCs w:val="22"/>
              </w:rPr>
              <w:t>Про роботу з молодими вчителями.</w:t>
            </w:r>
          </w:p>
          <w:p w:rsidR="00813062" w:rsidRPr="00317F57" w:rsidRDefault="005C3A2D">
            <w:pPr>
              <w:pStyle w:val="1"/>
              <w:numPr>
                <w:ilvl w:val="0"/>
                <w:numId w:val="10"/>
              </w:numPr>
              <w:tabs>
                <w:tab w:val="left" w:pos="176"/>
                <w:tab w:val="left" w:pos="318"/>
              </w:tabs>
              <w:ind w:left="0" w:firstLine="0"/>
              <w:jc w:val="both"/>
              <w:outlineLvl w:val="0"/>
              <w:rPr>
                <w:sz w:val="22"/>
                <w:szCs w:val="22"/>
              </w:rPr>
            </w:pPr>
            <w:r w:rsidRPr="00317F57">
              <w:rPr>
                <w:sz w:val="22"/>
                <w:szCs w:val="22"/>
                <w:shd w:val="clear" w:color="auto" w:fill="FFFFFF"/>
              </w:rPr>
              <w:t xml:space="preserve">Творчі звіти вчителів, що атестуються: «Сучасні </w:t>
            </w:r>
            <w:r w:rsidRPr="00317F57">
              <w:rPr>
                <w:sz w:val="22"/>
                <w:szCs w:val="22"/>
                <w:shd w:val="clear" w:color="auto" w:fill="FFFFFF"/>
              </w:rPr>
              <w:lastRenderedPageBreak/>
              <w:t>педагогічні технології – основа удосконалення освітнього процесу».</w:t>
            </w:r>
          </w:p>
          <w:p w:rsidR="00813062" w:rsidRPr="00317F57" w:rsidRDefault="0067692D">
            <w:pPr>
              <w:pStyle w:val="1"/>
              <w:numPr>
                <w:ilvl w:val="0"/>
                <w:numId w:val="10"/>
              </w:numPr>
              <w:tabs>
                <w:tab w:val="left" w:pos="176"/>
                <w:tab w:val="left" w:pos="318"/>
              </w:tabs>
              <w:ind w:left="34" w:firstLine="0"/>
              <w:jc w:val="both"/>
              <w:outlineLvl w:val="0"/>
              <w:rPr>
                <w:sz w:val="22"/>
                <w:szCs w:val="22"/>
              </w:rPr>
            </w:pPr>
            <w:r w:rsidRPr="00317F57">
              <w:rPr>
                <w:sz w:val="22"/>
                <w:szCs w:val="22"/>
              </w:rPr>
              <w:t>Роль методичної служби у проведенні атестації та підвищенні кваліфікації педпрацівників.</w:t>
            </w:r>
          </w:p>
          <w:p w:rsidR="005C3A2D" w:rsidRPr="00317F57" w:rsidRDefault="005C3A2D" w:rsidP="005C3A2D">
            <w:pPr>
              <w:pStyle w:val="10"/>
              <w:rPr>
                <w:sz w:val="22"/>
                <w:szCs w:val="22"/>
              </w:rPr>
            </w:pPr>
            <w:r w:rsidRPr="00317F57">
              <w:rPr>
                <w:sz w:val="22"/>
                <w:szCs w:val="22"/>
              </w:rPr>
              <w:t>5.Підготовка до ДПА і ЗНО.</w:t>
            </w:r>
          </w:p>
        </w:tc>
        <w:tc>
          <w:tcPr>
            <w:tcW w:w="1701" w:type="dxa"/>
          </w:tcPr>
          <w:p w:rsidR="00813062" w:rsidRPr="00317F57" w:rsidRDefault="0067692D" w:rsidP="00337255">
            <w:pPr>
              <w:pStyle w:val="10"/>
              <w:jc w:val="center"/>
              <w:rPr>
                <w:sz w:val="22"/>
                <w:szCs w:val="22"/>
              </w:rPr>
            </w:pPr>
            <w:r w:rsidRPr="00317F57">
              <w:rPr>
                <w:sz w:val="22"/>
                <w:szCs w:val="22"/>
              </w:rPr>
              <w:lastRenderedPageBreak/>
              <w:t>Березень</w:t>
            </w:r>
          </w:p>
        </w:tc>
        <w:tc>
          <w:tcPr>
            <w:tcW w:w="1799" w:type="dxa"/>
          </w:tcPr>
          <w:p w:rsidR="00813062" w:rsidRPr="00317F57" w:rsidRDefault="005C3A2D"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u w:val="single"/>
              </w:rPr>
              <w:t>Засідання методичних об’єднань.</w:t>
            </w:r>
          </w:p>
          <w:p w:rsidR="00813062" w:rsidRPr="00317F57" w:rsidRDefault="0067692D">
            <w:pPr>
              <w:pStyle w:val="10"/>
              <w:numPr>
                <w:ilvl w:val="0"/>
                <w:numId w:val="1"/>
              </w:numPr>
              <w:ind w:left="0" w:firstLine="0"/>
              <w:jc w:val="both"/>
              <w:rPr>
                <w:sz w:val="22"/>
                <w:szCs w:val="22"/>
              </w:rPr>
            </w:pPr>
            <w:r w:rsidRPr="00317F57">
              <w:rPr>
                <w:sz w:val="22"/>
                <w:szCs w:val="22"/>
              </w:rPr>
              <w:t>про стан роботи вчителів над реалізацією власних науково-методичних проблемних тем;</w:t>
            </w:r>
          </w:p>
          <w:p w:rsidR="00813062" w:rsidRPr="00317F57" w:rsidRDefault="0067692D">
            <w:pPr>
              <w:pStyle w:val="10"/>
              <w:numPr>
                <w:ilvl w:val="0"/>
                <w:numId w:val="1"/>
              </w:numPr>
              <w:ind w:left="0" w:firstLine="0"/>
              <w:jc w:val="both"/>
              <w:rPr>
                <w:sz w:val="22"/>
                <w:szCs w:val="22"/>
              </w:rPr>
            </w:pPr>
            <w:r w:rsidRPr="00317F57">
              <w:rPr>
                <w:sz w:val="22"/>
                <w:szCs w:val="22"/>
              </w:rPr>
              <w:t>креативна діяльність вчителя в системі викладання навчальних предметів;</w:t>
            </w:r>
          </w:p>
          <w:p w:rsidR="005C3A2D" w:rsidRPr="00317F57" w:rsidRDefault="005C3A2D">
            <w:pPr>
              <w:pStyle w:val="10"/>
              <w:numPr>
                <w:ilvl w:val="0"/>
                <w:numId w:val="1"/>
              </w:numPr>
              <w:ind w:left="0" w:firstLine="0"/>
              <w:jc w:val="both"/>
              <w:rPr>
                <w:sz w:val="22"/>
                <w:szCs w:val="22"/>
              </w:rPr>
            </w:pPr>
            <w:r w:rsidRPr="00317F57">
              <w:rPr>
                <w:sz w:val="22"/>
                <w:szCs w:val="22"/>
              </w:rPr>
              <w:t>круглий стіл «Самоаналіз уроку. Досягнення цілей»</w:t>
            </w:r>
          </w:p>
          <w:p w:rsidR="005C3A2D" w:rsidRPr="00317F57" w:rsidRDefault="005C3A2D">
            <w:pPr>
              <w:pStyle w:val="10"/>
              <w:numPr>
                <w:ilvl w:val="0"/>
                <w:numId w:val="1"/>
              </w:numPr>
              <w:ind w:left="0" w:firstLine="0"/>
              <w:jc w:val="both"/>
              <w:rPr>
                <w:sz w:val="22"/>
                <w:szCs w:val="22"/>
              </w:rPr>
            </w:pPr>
            <w:r w:rsidRPr="00317F57">
              <w:rPr>
                <w:sz w:val="22"/>
                <w:szCs w:val="22"/>
              </w:rPr>
              <w:t>обговорення місяця іноземних мов;</w:t>
            </w:r>
          </w:p>
          <w:p w:rsidR="00813062" w:rsidRPr="00317F57" w:rsidRDefault="0067692D">
            <w:pPr>
              <w:pStyle w:val="10"/>
              <w:numPr>
                <w:ilvl w:val="0"/>
                <w:numId w:val="1"/>
              </w:numPr>
              <w:ind w:left="0" w:firstLine="0"/>
              <w:jc w:val="both"/>
              <w:rPr>
                <w:sz w:val="22"/>
                <w:szCs w:val="22"/>
              </w:rPr>
            </w:pPr>
            <w:r w:rsidRPr="00317F57">
              <w:rPr>
                <w:sz w:val="22"/>
                <w:szCs w:val="22"/>
              </w:rPr>
              <w:t>педагогічне проектування особистісного професійного розвитку педагога;</w:t>
            </w:r>
          </w:p>
          <w:p w:rsidR="00813062" w:rsidRPr="00317F57" w:rsidRDefault="0067692D">
            <w:pPr>
              <w:pStyle w:val="10"/>
              <w:numPr>
                <w:ilvl w:val="0"/>
                <w:numId w:val="1"/>
              </w:numPr>
              <w:ind w:left="0" w:firstLine="0"/>
              <w:jc w:val="both"/>
              <w:rPr>
                <w:sz w:val="22"/>
                <w:szCs w:val="22"/>
              </w:rPr>
            </w:pPr>
            <w:r w:rsidRPr="00317F57">
              <w:rPr>
                <w:sz w:val="22"/>
                <w:szCs w:val="22"/>
              </w:rPr>
              <w:t>вивчення інструктивних матеріалів до проведення ДПА;</w:t>
            </w:r>
          </w:p>
          <w:p w:rsidR="00813062" w:rsidRPr="00317F57" w:rsidRDefault="0067692D">
            <w:pPr>
              <w:pStyle w:val="10"/>
              <w:numPr>
                <w:ilvl w:val="0"/>
                <w:numId w:val="1"/>
              </w:numPr>
              <w:ind w:left="0" w:firstLine="0"/>
              <w:jc w:val="both"/>
              <w:rPr>
                <w:sz w:val="22"/>
                <w:szCs w:val="22"/>
              </w:rPr>
            </w:pPr>
            <w:r w:rsidRPr="00317F57">
              <w:rPr>
                <w:sz w:val="22"/>
                <w:szCs w:val="22"/>
              </w:rPr>
              <w:t>про підсумки проведення методичних тижнів</w:t>
            </w:r>
            <w:r w:rsidR="005C3A2D" w:rsidRPr="00317F57">
              <w:rPr>
                <w:sz w:val="22"/>
                <w:szCs w:val="22"/>
              </w:rPr>
              <w:t>;</w:t>
            </w:r>
          </w:p>
          <w:p w:rsidR="005C3A2D" w:rsidRPr="00317F57" w:rsidRDefault="005C3A2D">
            <w:pPr>
              <w:pStyle w:val="10"/>
              <w:numPr>
                <w:ilvl w:val="0"/>
                <w:numId w:val="1"/>
              </w:numPr>
              <w:ind w:left="0" w:firstLine="0"/>
              <w:jc w:val="both"/>
              <w:rPr>
                <w:sz w:val="22"/>
                <w:szCs w:val="22"/>
              </w:rPr>
            </w:pPr>
            <w:r w:rsidRPr="00317F57">
              <w:rPr>
                <w:sz w:val="22"/>
                <w:szCs w:val="22"/>
              </w:rPr>
              <w:t>аналіз роботи учителів суспільно-гуманітарних дисциплін під час проведення показових уроків у методичний місяць;</w:t>
            </w:r>
          </w:p>
          <w:p w:rsidR="005C3A2D" w:rsidRPr="00317F57" w:rsidRDefault="005C3A2D">
            <w:pPr>
              <w:pStyle w:val="10"/>
              <w:numPr>
                <w:ilvl w:val="0"/>
                <w:numId w:val="1"/>
              </w:numPr>
              <w:ind w:left="0" w:firstLine="0"/>
              <w:jc w:val="both"/>
              <w:rPr>
                <w:sz w:val="22"/>
                <w:szCs w:val="22"/>
              </w:rPr>
            </w:pPr>
            <w:r w:rsidRPr="00317F57">
              <w:rPr>
                <w:sz w:val="22"/>
                <w:szCs w:val="22"/>
              </w:rPr>
              <w:t>підготовка до проведення місяця художньо-естетичного циклу.</w:t>
            </w:r>
          </w:p>
        </w:tc>
        <w:tc>
          <w:tcPr>
            <w:tcW w:w="1701" w:type="dxa"/>
          </w:tcPr>
          <w:p w:rsidR="00813062" w:rsidRPr="00317F57" w:rsidRDefault="0067692D" w:rsidP="00337255">
            <w:pPr>
              <w:pStyle w:val="10"/>
              <w:jc w:val="center"/>
              <w:rPr>
                <w:sz w:val="22"/>
                <w:szCs w:val="22"/>
              </w:rPr>
            </w:pPr>
            <w:r w:rsidRPr="00317F57">
              <w:rPr>
                <w:sz w:val="22"/>
                <w:szCs w:val="22"/>
              </w:rPr>
              <w:t>Березень</w:t>
            </w:r>
          </w:p>
        </w:tc>
        <w:tc>
          <w:tcPr>
            <w:tcW w:w="1799" w:type="dxa"/>
          </w:tcPr>
          <w:p w:rsidR="00813062" w:rsidRPr="00317F57" w:rsidRDefault="005C3A2D" w:rsidP="00337255">
            <w:pPr>
              <w:pStyle w:val="10"/>
              <w:jc w:val="center"/>
              <w:rPr>
                <w:sz w:val="22"/>
                <w:szCs w:val="22"/>
              </w:rPr>
            </w:pPr>
            <w:r w:rsidRPr="00317F57">
              <w:rPr>
                <w:sz w:val="22"/>
                <w:szCs w:val="22"/>
              </w:rPr>
              <w:t>Ткачук М. Г.</w:t>
            </w:r>
            <w:r w:rsidR="0067692D" w:rsidRPr="00317F57">
              <w:rPr>
                <w:sz w:val="22"/>
                <w:szCs w:val="22"/>
              </w:rPr>
              <w:t xml:space="preserve"> керівники МО</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3C3B56">
            <w:pPr>
              <w:pStyle w:val="10"/>
              <w:jc w:val="both"/>
              <w:rPr>
                <w:sz w:val="22"/>
                <w:szCs w:val="22"/>
              </w:rPr>
            </w:pPr>
            <w:r w:rsidRPr="00317F57">
              <w:rPr>
                <w:sz w:val="22"/>
                <w:szCs w:val="22"/>
              </w:rPr>
              <w:t xml:space="preserve">Тиждень </w:t>
            </w:r>
            <w:r w:rsidR="0067692D" w:rsidRPr="00317F57">
              <w:rPr>
                <w:sz w:val="22"/>
                <w:szCs w:val="22"/>
              </w:rPr>
              <w:t xml:space="preserve"> книги</w:t>
            </w:r>
            <w:r w:rsidRPr="00317F57">
              <w:rPr>
                <w:sz w:val="22"/>
                <w:szCs w:val="22"/>
              </w:rPr>
              <w:t xml:space="preserve"> «Читати – це модно, це круто…»</w:t>
            </w:r>
          </w:p>
        </w:tc>
        <w:tc>
          <w:tcPr>
            <w:tcW w:w="1701" w:type="dxa"/>
          </w:tcPr>
          <w:p w:rsidR="00813062" w:rsidRPr="00317F57" w:rsidRDefault="0067692D" w:rsidP="00337255">
            <w:pPr>
              <w:pStyle w:val="10"/>
              <w:jc w:val="center"/>
              <w:rPr>
                <w:sz w:val="22"/>
                <w:szCs w:val="22"/>
              </w:rPr>
            </w:pPr>
            <w:r w:rsidRPr="00317F57">
              <w:rPr>
                <w:sz w:val="22"/>
                <w:szCs w:val="22"/>
              </w:rPr>
              <w:t>Березень</w:t>
            </w:r>
          </w:p>
        </w:tc>
        <w:tc>
          <w:tcPr>
            <w:tcW w:w="1799" w:type="dxa"/>
          </w:tcPr>
          <w:p w:rsidR="00813062" w:rsidRPr="00317F57" w:rsidRDefault="003C3B56" w:rsidP="00337255">
            <w:pPr>
              <w:pStyle w:val="10"/>
              <w:jc w:val="center"/>
              <w:rPr>
                <w:sz w:val="22"/>
                <w:szCs w:val="22"/>
              </w:rPr>
            </w:pPr>
            <w:r w:rsidRPr="00317F57">
              <w:rPr>
                <w:sz w:val="22"/>
                <w:szCs w:val="22"/>
              </w:rPr>
              <w:t>Стасюк Н. П.</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Методичний тиждень</w:t>
            </w:r>
            <w:r w:rsidRPr="00317F57">
              <w:rPr>
                <w:sz w:val="22"/>
                <w:szCs w:val="22"/>
                <w:u w:val="single"/>
              </w:rPr>
              <w:t>:</w:t>
            </w:r>
            <w:r w:rsidR="003C3B56" w:rsidRPr="00317F57">
              <w:rPr>
                <w:sz w:val="22"/>
                <w:szCs w:val="22"/>
              </w:rPr>
              <w:t xml:space="preserve"> «Мої сто днів у ролі вчителя</w:t>
            </w:r>
            <w:r w:rsidRPr="00317F57">
              <w:rPr>
                <w:sz w:val="22"/>
                <w:szCs w:val="22"/>
              </w:rPr>
              <w:t>»</w:t>
            </w:r>
            <w:r w:rsidR="003C3B56" w:rsidRPr="00317F57">
              <w:rPr>
                <w:sz w:val="22"/>
                <w:szCs w:val="22"/>
              </w:rPr>
              <w:t xml:space="preserve"> (за окремим планом)</w:t>
            </w:r>
            <w:r w:rsidRPr="00317F57">
              <w:rPr>
                <w:sz w:val="22"/>
                <w:szCs w:val="22"/>
              </w:rPr>
              <w:t>.</w:t>
            </w:r>
          </w:p>
        </w:tc>
        <w:tc>
          <w:tcPr>
            <w:tcW w:w="1701" w:type="dxa"/>
          </w:tcPr>
          <w:p w:rsidR="00813062" w:rsidRPr="00317F57" w:rsidRDefault="00C9036A" w:rsidP="00337255">
            <w:pPr>
              <w:pStyle w:val="10"/>
              <w:jc w:val="center"/>
              <w:rPr>
                <w:sz w:val="22"/>
                <w:szCs w:val="22"/>
              </w:rPr>
            </w:pPr>
            <w:r w:rsidRPr="00317F57">
              <w:rPr>
                <w:sz w:val="22"/>
                <w:szCs w:val="22"/>
              </w:rPr>
              <w:t>25.04.-29</w:t>
            </w:r>
            <w:r w:rsidR="0067692D" w:rsidRPr="00317F57">
              <w:rPr>
                <w:sz w:val="22"/>
                <w:szCs w:val="22"/>
              </w:rPr>
              <w:t>.04.</w:t>
            </w:r>
          </w:p>
        </w:tc>
        <w:tc>
          <w:tcPr>
            <w:tcW w:w="1799" w:type="dxa"/>
          </w:tcPr>
          <w:p w:rsidR="00813062" w:rsidRPr="00317F57" w:rsidRDefault="003C3B56" w:rsidP="00337255">
            <w:pPr>
              <w:pStyle w:val="10"/>
              <w:jc w:val="center"/>
              <w:rPr>
                <w:sz w:val="22"/>
                <w:szCs w:val="22"/>
              </w:rPr>
            </w:pPr>
            <w:r w:rsidRPr="00317F57">
              <w:rPr>
                <w:sz w:val="22"/>
                <w:szCs w:val="22"/>
              </w:rPr>
              <w:t>Ткачук М. Г.</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Організація творчих звітів про діяльність предметних гуртків за інтересами, студій, вокальної групи.</w:t>
            </w:r>
          </w:p>
        </w:tc>
        <w:tc>
          <w:tcPr>
            <w:tcW w:w="1701" w:type="dxa"/>
          </w:tcPr>
          <w:p w:rsidR="00813062" w:rsidRPr="00317F57" w:rsidRDefault="0067692D" w:rsidP="00337255">
            <w:pPr>
              <w:pStyle w:val="10"/>
              <w:jc w:val="center"/>
              <w:rPr>
                <w:sz w:val="22"/>
                <w:szCs w:val="22"/>
              </w:rPr>
            </w:pPr>
            <w:r w:rsidRPr="00317F57">
              <w:rPr>
                <w:sz w:val="22"/>
                <w:szCs w:val="22"/>
              </w:rPr>
              <w:t>Травень</w:t>
            </w:r>
          </w:p>
        </w:tc>
        <w:tc>
          <w:tcPr>
            <w:tcW w:w="1799" w:type="dxa"/>
          </w:tcPr>
          <w:p w:rsidR="00813062" w:rsidRPr="00317F57" w:rsidRDefault="00C9036A" w:rsidP="00337255">
            <w:pPr>
              <w:pStyle w:val="10"/>
              <w:jc w:val="center"/>
              <w:rPr>
                <w:sz w:val="22"/>
                <w:szCs w:val="22"/>
              </w:rPr>
            </w:pPr>
            <w:r w:rsidRPr="00317F57">
              <w:rPr>
                <w:sz w:val="22"/>
                <w:szCs w:val="22"/>
              </w:rPr>
              <w:t>Соболь А. В.</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u w:val="single"/>
              </w:rPr>
            </w:pPr>
            <w:r w:rsidRPr="00317F57">
              <w:rPr>
                <w:sz w:val="22"/>
                <w:szCs w:val="22"/>
                <w:u w:val="single"/>
              </w:rPr>
              <w:t>Засідання методичних об’єднань:</w:t>
            </w:r>
          </w:p>
          <w:p w:rsidR="00C9036A" w:rsidRPr="00317F57" w:rsidRDefault="00C9036A">
            <w:pPr>
              <w:pStyle w:val="10"/>
              <w:numPr>
                <w:ilvl w:val="0"/>
                <w:numId w:val="1"/>
              </w:numPr>
              <w:ind w:left="0" w:firstLine="0"/>
              <w:jc w:val="both"/>
              <w:rPr>
                <w:sz w:val="22"/>
                <w:szCs w:val="22"/>
              </w:rPr>
            </w:pPr>
            <w:r w:rsidRPr="00317F57">
              <w:rPr>
                <w:sz w:val="22"/>
                <w:szCs w:val="22"/>
              </w:rPr>
              <w:t>підсумки та аналіз показових заходів, проведених учителями художньо-естетичного циклу;</w:t>
            </w:r>
          </w:p>
          <w:p w:rsidR="00813062" w:rsidRPr="00317F57" w:rsidRDefault="0067692D">
            <w:pPr>
              <w:pStyle w:val="10"/>
              <w:numPr>
                <w:ilvl w:val="0"/>
                <w:numId w:val="1"/>
              </w:numPr>
              <w:ind w:left="0" w:firstLine="0"/>
              <w:jc w:val="both"/>
              <w:rPr>
                <w:sz w:val="22"/>
                <w:szCs w:val="22"/>
              </w:rPr>
            </w:pPr>
            <w:r w:rsidRPr="00317F57">
              <w:rPr>
                <w:sz w:val="22"/>
                <w:szCs w:val="22"/>
              </w:rPr>
              <w:t>моніторинг якості: поповнення  інформаційної бази даних про результативність педагогічної діяльності вчителів м/о та якості навчальних досягнень учнів.</w:t>
            </w:r>
          </w:p>
          <w:p w:rsidR="00813062" w:rsidRPr="00317F57" w:rsidRDefault="00C9036A">
            <w:pPr>
              <w:pStyle w:val="10"/>
              <w:numPr>
                <w:ilvl w:val="0"/>
                <w:numId w:val="1"/>
              </w:numPr>
              <w:ind w:left="0" w:firstLine="0"/>
              <w:jc w:val="both"/>
              <w:rPr>
                <w:sz w:val="22"/>
                <w:szCs w:val="22"/>
              </w:rPr>
            </w:pPr>
            <w:r w:rsidRPr="00317F57">
              <w:rPr>
                <w:sz w:val="22"/>
                <w:szCs w:val="22"/>
              </w:rPr>
              <w:t xml:space="preserve">про підсумки роботи м/о </w:t>
            </w:r>
            <w:r w:rsidR="0067692D" w:rsidRPr="00317F57">
              <w:rPr>
                <w:sz w:val="22"/>
                <w:szCs w:val="22"/>
              </w:rPr>
              <w:t xml:space="preserve"> в 2021-22 н.р.</w:t>
            </w:r>
          </w:p>
          <w:p w:rsidR="00813062" w:rsidRPr="00317F57" w:rsidRDefault="0067692D">
            <w:pPr>
              <w:pStyle w:val="10"/>
              <w:numPr>
                <w:ilvl w:val="0"/>
                <w:numId w:val="1"/>
              </w:numPr>
              <w:ind w:left="0" w:firstLine="0"/>
              <w:jc w:val="both"/>
              <w:rPr>
                <w:sz w:val="22"/>
                <w:szCs w:val="22"/>
              </w:rPr>
            </w:pPr>
            <w:r w:rsidRPr="00317F57">
              <w:rPr>
                <w:sz w:val="22"/>
                <w:szCs w:val="22"/>
              </w:rPr>
              <w:t>перспективні напрямки удосконалення методичної роботи в наступному навчальному році;</w:t>
            </w:r>
          </w:p>
          <w:p w:rsidR="00813062" w:rsidRPr="00317F57" w:rsidRDefault="0067692D">
            <w:pPr>
              <w:pStyle w:val="10"/>
              <w:ind w:left="-134"/>
              <w:jc w:val="both"/>
              <w:rPr>
                <w:sz w:val="22"/>
                <w:szCs w:val="22"/>
              </w:rPr>
            </w:pPr>
            <w:r w:rsidRPr="00317F57">
              <w:rPr>
                <w:sz w:val="22"/>
                <w:szCs w:val="22"/>
              </w:rPr>
              <w:t>- ознайомлення з навчальними програмами і планами на 2022-2023 н.р.</w:t>
            </w:r>
            <w:r w:rsidR="00C9036A" w:rsidRPr="00317F57">
              <w:rPr>
                <w:sz w:val="22"/>
                <w:szCs w:val="22"/>
              </w:rPr>
              <w:t>;</w:t>
            </w:r>
          </w:p>
          <w:p w:rsidR="00C9036A" w:rsidRPr="00317F57" w:rsidRDefault="00C9036A">
            <w:pPr>
              <w:pStyle w:val="10"/>
              <w:ind w:left="-134"/>
              <w:jc w:val="both"/>
              <w:rPr>
                <w:sz w:val="22"/>
                <w:szCs w:val="22"/>
              </w:rPr>
            </w:pPr>
            <w:r w:rsidRPr="00317F57">
              <w:rPr>
                <w:sz w:val="22"/>
                <w:szCs w:val="22"/>
              </w:rPr>
              <w:t>- проведення анкетування педагогів.</w:t>
            </w:r>
          </w:p>
        </w:tc>
        <w:tc>
          <w:tcPr>
            <w:tcW w:w="1701" w:type="dxa"/>
          </w:tcPr>
          <w:p w:rsidR="00813062" w:rsidRPr="00317F57" w:rsidRDefault="00813062" w:rsidP="00337255">
            <w:pPr>
              <w:pStyle w:val="10"/>
              <w:jc w:val="center"/>
              <w:rPr>
                <w:sz w:val="22"/>
                <w:szCs w:val="22"/>
              </w:rPr>
            </w:pPr>
          </w:p>
          <w:p w:rsidR="00813062" w:rsidRPr="00317F57" w:rsidRDefault="00813062" w:rsidP="00337255">
            <w:pPr>
              <w:pStyle w:val="10"/>
              <w:jc w:val="center"/>
              <w:rPr>
                <w:sz w:val="22"/>
                <w:szCs w:val="22"/>
              </w:rPr>
            </w:pPr>
          </w:p>
          <w:p w:rsidR="00813062" w:rsidRPr="00317F57" w:rsidRDefault="00813062" w:rsidP="00337255">
            <w:pPr>
              <w:pStyle w:val="10"/>
              <w:jc w:val="center"/>
              <w:rPr>
                <w:sz w:val="22"/>
                <w:szCs w:val="22"/>
              </w:rPr>
            </w:pPr>
          </w:p>
          <w:p w:rsidR="00813062" w:rsidRPr="00317F57" w:rsidRDefault="0067692D" w:rsidP="00337255">
            <w:pPr>
              <w:pStyle w:val="10"/>
              <w:jc w:val="center"/>
              <w:rPr>
                <w:sz w:val="22"/>
                <w:szCs w:val="22"/>
              </w:rPr>
            </w:pPr>
            <w:r w:rsidRPr="00317F57">
              <w:rPr>
                <w:sz w:val="22"/>
                <w:szCs w:val="22"/>
              </w:rPr>
              <w:t>Травень</w:t>
            </w:r>
          </w:p>
        </w:tc>
        <w:tc>
          <w:tcPr>
            <w:tcW w:w="1799" w:type="dxa"/>
          </w:tcPr>
          <w:p w:rsidR="00813062" w:rsidRPr="00317F57" w:rsidRDefault="00813062" w:rsidP="00337255">
            <w:pPr>
              <w:pStyle w:val="10"/>
              <w:jc w:val="center"/>
              <w:rPr>
                <w:sz w:val="22"/>
                <w:szCs w:val="22"/>
              </w:rPr>
            </w:pPr>
          </w:p>
          <w:p w:rsidR="00813062" w:rsidRPr="00317F57" w:rsidRDefault="00813062" w:rsidP="00337255">
            <w:pPr>
              <w:pStyle w:val="10"/>
              <w:jc w:val="center"/>
              <w:rPr>
                <w:sz w:val="22"/>
                <w:szCs w:val="22"/>
              </w:rPr>
            </w:pPr>
          </w:p>
          <w:p w:rsidR="00813062" w:rsidRPr="00317F57" w:rsidRDefault="00813062" w:rsidP="00337255">
            <w:pPr>
              <w:pStyle w:val="10"/>
              <w:jc w:val="center"/>
              <w:rPr>
                <w:sz w:val="22"/>
                <w:szCs w:val="22"/>
              </w:rPr>
            </w:pPr>
          </w:p>
          <w:p w:rsidR="00C9036A" w:rsidRPr="00317F57" w:rsidRDefault="00C9036A" w:rsidP="00337255">
            <w:pPr>
              <w:pStyle w:val="10"/>
              <w:jc w:val="center"/>
              <w:rPr>
                <w:sz w:val="22"/>
                <w:szCs w:val="22"/>
              </w:rPr>
            </w:pPr>
            <w:r w:rsidRPr="00317F57">
              <w:rPr>
                <w:sz w:val="22"/>
                <w:szCs w:val="22"/>
              </w:rPr>
              <w:t>Адміністрація ліцею,</w:t>
            </w:r>
          </w:p>
          <w:p w:rsidR="00813062" w:rsidRPr="00317F57" w:rsidRDefault="0067692D" w:rsidP="00337255">
            <w:pPr>
              <w:pStyle w:val="10"/>
              <w:jc w:val="center"/>
              <w:rPr>
                <w:sz w:val="22"/>
                <w:szCs w:val="22"/>
              </w:rPr>
            </w:pPr>
            <w:r w:rsidRPr="00317F57">
              <w:rPr>
                <w:sz w:val="22"/>
                <w:szCs w:val="22"/>
              </w:rPr>
              <w:t>керівники МО</w:t>
            </w:r>
          </w:p>
        </w:tc>
        <w:tc>
          <w:tcPr>
            <w:tcW w:w="1319" w:type="dxa"/>
          </w:tcPr>
          <w:p w:rsidR="00813062" w:rsidRPr="00317F57" w:rsidRDefault="00813062">
            <w:pPr>
              <w:pStyle w:val="10"/>
              <w:rPr>
                <w:sz w:val="22"/>
                <w:szCs w:val="22"/>
              </w:rPr>
            </w:pPr>
          </w:p>
        </w:tc>
      </w:tr>
      <w:tr w:rsidR="00317F57" w:rsidRPr="00317F57" w:rsidTr="00337255">
        <w:tc>
          <w:tcPr>
            <w:tcW w:w="675" w:type="dxa"/>
          </w:tcPr>
          <w:p w:rsidR="00813062" w:rsidRPr="00317F57" w:rsidRDefault="00813062">
            <w:pPr>
              <w:pStyle w:val="10"/>
              <w:numPr>
                <w:ilvl w:val="0"/>
                <w:numId w:val="15"/>
              </w:numPr>
              <w:ind w:left="0" w:firstLine="0"/>
              <w:rPr>
                <w:sz w:val="22"/>
                <w:szCs w:val="22"/>
              </w:rPr>
            </w:pPr>
          </w:p>
        </w:tc>
        <w:tc>
          <w:tcPr>
            <w:tcW w:w="5289" w:type="dxa"/>
          </w:tcPr>
          <w:p w:rsidR="00813062" w:rsidRPr="00317F57" w:rsidRDefault="0067692D">
            <w:pPr>
              <w:pStyle w:val="10"/>
              <w:jc w:val="both"/>
              <w:rPr>
                <w:sz w:val="22"/>
                <w:szCs w:val="22"/>
              </w:rPr>
            </w:pPr>
            <w:r w:rsidRPr="00317F57">
              <w:rPr>
                <w:sz w:val="22"/>
                <w:szCs w:val="22"/>
              </w:rPr>
              <w:t>Засідання методичної ради 5</w:t>
            </w:r>
          </w:p>
          <w:p w:rsidR="00813062" w:rsidRPr="00317F57" w:rsidRDefault="0067692D" w:rsidP="004A4C04">
            <w:pPr>
              <w:pStyle w:val="10"/>
              <w:numPr>
                <w:ilvl w:val="0"/>
                <w:numId w:val="90"/>
              </w:numPr>
              <w:ind w:left="149" w:hanging="149"/>
              <w:jc w:val="both"/>
              <w:rPr>
                <w:sz w:val="22"/>
                <w:szCs w:val="22"/>
              </w:rPr>
            </w:pPr>
            <w:r w:rsidRPr="00317F57">
              <w:rPr>
                <w:sz w:val="22"/>
                <w:szCs w:val="22"/>
              </w:rPr>
              <w:t>Основні напрямки розвитку новітніх процесів в ліцеї та їх науково-методичне забезпечення.</w:t>
            </w:r>
          </w:p>
          <w:p w:rsidR="00813062" w:rsidRPr="00317F57" w:rsidRDefault="0067692D" w:rsidP="004A4C04">
            <w:pPr>
              <w:pStyle w:val="10"/>
              <w:numPr>
                <w:ilvl w:val="0"/>
                <w:numId w:val="90"/>
              </w:numPr>
              <w:ind w:left="149" w:hanging="149"/>
              <w:jc w:val="both"/>
              <w:rPr>
                <w:sz w:val="22"/>
                <w:szCs w:val="22"/>
              </w:rPr>
            </w:pPr>
            <w:r w:rsidRPr="00317F57">
              <w:rPr>
                <w:sz w:val="22"/>
                <w:szCs w:val="22"/>
              </w:rPr>
              <w:t>Про підсумки методичної роботи у 2021-2022 н.р.</w:t>
            </w:r>
          </w:p>
          <w:p w:rsidR="00813062" w:rsidRPr="00317F57" w:rsidRDefault="0067692D" w:rsidP="004A4C04">
            <w:pPr>
              <w:pStyle w:val="10"/>
              <w:numPr>
                <w:ilvl w:val="0"/>
                <w:numId w:val="90"/>
              </w:numPr>
              <w:ind w:left="149" w:hanging="149"/>
              <w:jc w:val="both"/>
              <w:rPr>
                <w:sz w:val="22"/>
                <w:szCs w:val="22"/>
              </w:rPr>
            </w:pPr>
            <w:r w:rsidRPr="00317F57">
              <w:rPr>
                <w:sz w:val="22"/>
                <w:szCs w:val="22"/>
              </w:rPr>
              <w:t>Про стан самоосвітньої діяльності та методичної активності педагогічних працівників</w:t>
            </w:r>
          </w:p>
          <w:p w:rsidR="00813062" w:rsidRPr="00317F57" w:rsidRDefault="0067692D" w:rsidP="004A4C04">
            <w:pPr>
              <w:pStyle w:val="10"/>
              <w:numPr>
                <w:ilvl w:val="0"/>
                <w:numId w:val="90"/>
              </w:numPr>
              <w:ind w:left="149" w:hanging="149"/>
              <w:jc w:val="both"/>
              <w:rPr>
                <w:sz w:val="22"/>
                <w:szCs w:val="22"/>
              </w:rPr>
            </w:pPr>
            <w:r w:rsidRPr="00317F57">
              <w:rPr>
                <w:sz w:val="22"/>
                <w:szCs w:val="22"/>
              </w:rPr>
              <w:t>Про підсумки роботи педколективу над науково-методичною проблемою на етапі функціонування</w:t>
            </w:r>
          </w:p>
          <w:p w:rsidR="00813062" w:rsidRPr="00317F57" w:rsidRDefault="0067692D" w:rsidP="004A4C04">
            <w:pPr>
              <w:pStyle w:val="10"/>
              <w:numPr>
                <w:ilvl w:val="0"/>
                <w:numId w:val="90"/>
              </w:numPr>
              <w:ind w:left="149" w:hanging="149"/>
              <w:jc w:val="both"/>
              <w:rPr>
                <w:sz w:val="22"/>
                <w:szCs w:val="22"/>
              </w:rPr>
            </w:pPr>
            <w:r w:rsidRPr="00317F57">
              <w:rPr>
                <w:sz w:val="22"/>
                <w:szCs w:val="22"/>
              </w:rPr>
              <w:t>Про перспективні напрямки науково-методичної роботи на 2022-2023 навчальний рік</w:t>
            </w:r>
          </w:p>
        </w:tc>
        <w:tc>
          <w:tcPr>
            <w:tcW w:w="1701" w:type="dxa"/>
          </w:tcPr>
          <w:p w:rsidR="00813062" w:rsidRPr="00317F57" w:rsidRDefault="00813062" w:rsidP="00337255">
            <w:pPr>
              <w:pStyle w:val="10"/>
              <w:jc w:val="center"/>
              <w:rPr>
                <w:sz w:val="22"/>
                <w:szCs w:val="22"/>
              </w:rPr>
            </w:pPr>
          </w:p>
          <w:p w:rsidR="00813062" w:rsidRPr="00317F57" w:rsidRDefault="0067692D" w:rsidP="00337255">
            <w:pPr>
              <w:pStyle w:val="10"/>
              <w:jc w:val="center"/>
              <w:rPr>
                <w:sz w:val="22"/>
                <w:szCs w:val="22"/>
              </w:rPr>
            </w:pPr>
            <w:r w:rsidRPr="00317F57">
              <w:rPr>
                <w:sz w:val="22"/>
                <w:szCs w:val="22"/>
              </w:rPr>
              <w:t>Червень</w:t>
            </w:r>
          </w:p>
        </w:tc>
        <w:tc>
          <w:tcPr>
            <w:tcW w:w="1799" w:type="dxa"/>
          </w:tcPr>
          <w:p w:rsidR="00813062" w:rsidRPr="00317F57" w:rsidRDefault="00813062" w:rsidP="00337255">
            <w:pPr>
              <w:pStyle w:val="10"/>
              <w:jc w:val="center"/>
              <w:rPr>
                <w:sz w:val="22"/>
                <w:szCs w:val="22"/>
              </w:rPr>
            </w:pPr>
          </w:p>
          <w:p w:rsidR="00C9036A" w:rsidRPr="00317F57" w:rsidRDefault="00C9036A" w:rsidP="00337255">
            <w:pPr>
              <w:pStyle w:val="10"/>
              <w:jc w:val="center"/>
              <w:rPr>
                <w:sz w:val="22"/>
                <w:szCs w:val="22"/>
              </w:rPr>
            </w:pPr>
            <w:r w:rsidRPr="00317F57">
              <w:rPr>
                <w:sz w:val="22"/>
                <w:szCs w:val="22"/>
              </w:rPr>
              <w:t>Адміністрація ліцею;</w:t>
            </w:r>
          </w:p>
          <w:p w:rsidR="00813062" w:rsidRPr="00317F57" w:rsidRDefault="0067692D" w:rsidP="00337255">
            <w:pPr>
              <w:pStyle w:val="10"/>
              <w:jc w:val="center"/>
              <w:rPr>
                <w:sz w:val="22"/>
                <w:szCs w:val="22"/>
              </w:rPr>
            </w:pPr>
            <w:r w:rsidRPr="00317F57">
              <w:rPr>
                <w:sz w:val="22"/>
                <w:szCs w:val="22"/>
              </w:rPr>
              <w:t>керівники МО</w:t>
            </w:r>
          </w:p>
        </w:tc>
        <w:tc>
          <w:tcPr>
            <w:tcW w:w="1319" w:type="dxa"/>
          </w:tcPr>
          <w:p w:rsidR="00813062" w:rsidRPr="00317F57" w:rsidRDefault="00813062">
            <w:pPr>
              <w:pStyle w:val="10"/>
              <w:rPr>
                <w:sz w:val="22"/>
                <w:szCs w:val="22"/>
              </w:rPr>
            </w:pPr>
          </w:p>
        </w:tc>
      </w:tr>
    </w:tbl>
    <w:p w:rsidR="00813062" w:rsidRPr="00317F57" w:rsidRDefault="00813062">
      <w:pPr>
        <w:pStyle w:val="10"/>
        <w:tabs>
          <w:tab w:val="left" w:pos="2370"/>
        </w:tabs>
        <w:spacing w:after="0" w:line="240" w:lineRule="auto"/>
        <w:jc w:val="both"/>
        <w:rPr>
          <w:rFonts w:ascii="Times New Roman" w:eastAsia="Times New Roman" w:hAnsi="Times New Roman" w:cs="Times New Roman"/>
          <w:b/>
          <w:sz w:val="28"/>
          <w:szCs w:val="28"/>
        </w:rPr>
      </w:pPr>
    </w:p>
    <w:p w:rsidR="00DD7CC1" w:rsidRPr="00317F57" w:rsidRDefault="0067692D" w:rsidP="00337255">
      <w:pPr>
        <w:spacing w:after="0" w:line="360" w:lineRule="auto"/>
        <w:ind w:firstLine="567"/>
        <w:jc w:val="both"/>
        <w:rPr>
          <w:rFonts w:ascii="Times New Roman" w:hAnsi="Times New Roman" w:cs="Times New Roman"/>
          <w:b/>
          <w:sz w:val="28"/>
          <w:szCs w:val="28"/>
        </w:rPr>
      </w:pPr>
      <w:r w:rsidRPr="00317F57">
        <w:rPr>
          <w:rFonts w:ascii="Times New Roman" w:eastAsia="Times New Roman" w:hAnsi="Times New Roman" w:cs="Times New Roman"/>
          <w:b/>
          <w:sz w:val="28"/>
          <w:szCs w:val="28"/>
        </w:rPr>
        <w:lastRenderedPageBreak/>
        <w:t xml:space="preserve">4.1.2. </w:t>
      </w:r>
      <w:r w:rsidR="00DD7CC1" w:rsidRPr="00317F57">
        <w:rPr>
          <w:rFonts w:ascii="Times New Roman" w:hAnsi="Times New Roman" w:cs="Times New Roman"/>
          <w:b/>
          <w:sz w:val="28"/>
          <w:szCs w:val="28"/>
        </w:rPr>
        <w:t>Заходи з підготовки і проведення атестації педагогічних працівників Ліцею  № 6 ім. І. Ревчука Івано-Франківської міської ради у 2020-2021 н. р.</w:t>
      </w:r>
    </w:p>
    <w:tbl>
      <w:tblPr>
        <w:tblW w:w="1077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1"/>
        <w:gridCol w:w="6580"/>
        <w:gridCol w:w="1985"/>
        <w:gridCol w:w="1417"/>
      </w:tblGrid>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w:t>
            </w:r>
          </w:p>
        </w:tc>
        <w:tc>
          <w:tcPr>
            <w:tcW w:w="6580" w:type="dxa"/>
          </w:tcPr>
          <w:p w:rsidR="00DD7CC1" w:rsidRPr="00317F57" w:rsidRDefault="00DD7CC1" w:rsidP="00DD7CC1">
            <w:pPr>
              <w:pStyle w:val="afffff"/>
              <w:snapToGrid w:val="0"/>
              <w:jc w:val="center"/>
              <w:rPr>
                <w:sz w:val="22"/>
                <w:szCs w:val="22"/>
              </w:rPr>
            </w:pPr>
            <w:r w:rsidRPr="00317F57">
              <w:rPr>
                <w:sz w:val="22"/>
                <w:szCs w:val="22"/>
              </w:rPr>
              <w:t>Заходи</w:t>
            </w:r>
          </w:p>
        </w:tc>
        <w:tc>
          <w:tcPr>
            <w:tcW w:w="1985" w:type="dxa"/>
          </w:tcPr>
          <w:p w:rsidR="00DD7CC1" w:rsidRPr="00317F57" w:rsidRDefault="00DD7CC1" w:rsidP="00DD7CC1">
            <w:pPr>
              <w:pStyle w:val="afffff"/>
              <w:snapToGrid w:val="0"/>
              <w:jc w:val="center"/>
              <w:rPr>
                <w:sz w:val="22"/>
                <w:szCs w:val="22"/>
              </w:rPr>
            </w:pPr>
            <w:r w:rsidRPr="00317F57">
              <w:rPr>
                <w:sz w:val="22"/>
                <w:szCs w:val="22"/>
              </w:rPr>
              <w:t>Термін</w:t>
            </w:r>
          </w:p>
          <w:p w:rsidR="00DD7CC1" w:rsidRPr="00317F57" w:rsidRDefault="00DD7CC1" w:rsidP="00DD7CC1">
            <w:pPr>
              <w:pStyle w:val="afffff"/>
              <w:jc w:val="center"/>
              <w:rPr>
                <w:sz w:val="22"/>
                <w:szCs w:val="22"/>
              </w:rPr>
            </w:pPr>
            <w:r w:rsidRPr="00317F57">
              <w:rPr>
                <w:sz w:val="22"/>
                <w:szCs w:val="22"/>
              </w:rPr>
              <w:t>виконання</w:t>
            </w:r>
          </w:p>
        </w:tc>
        <w:tc>
          <w:tcPr>
            <w:tcW w:w="1417" w:type="dxa"/>
          </w:tcPr>
          <w:p w:rsidR="00DD7CC1" w:rsidRPr="00317F57" w:rsidRDefault="00DD7CC1" w:rsidP="00DD7CC1">
            <w:pPr>
              <w:pStyle w:val="afffff"/>
              <w:snapToGrid w:val="0"/>
              <w:jc w:val="center"/>
              <w:rPr>
                <w:sz w:val="22"/>
                <w:szCs w:val="22"/>
              </w:rPr>
            </w:pPr>
            <w:r w:rsidRPr="00317F57">
              <w:rPr>
                <w:sz w:val="22"/>
                <w:szCs w:val="22"/>
              </w:rPr>
              <w:t>Відповідальний</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1.</w:t>
            </w:r>
          </w:p>
        </w:tc>
        <w:tc>
          <w:tcPr>
            <w:tcW w:w="6580" w:type="dxa"/>
          </w:tcPr>
          <w:p w:rsidR="00DD7CC1" w:rsidRPr="00317F57" w:rsidRDefault="00DD7CC1" w:rsidP="00DD7CC1">
            <w:pPr>
              <w:pStyle w:val="afffff"/>
              <w:snapToGrid w:val="0"/>
              <w:rPr>
                <w:sz w:val="22"/>
                <w:szCs w:val="22"/>
              </w:rPr>
            </w:pPr>
            <w:r w:rsidRPr="00317F57">
              <w:rPr>
                <w:sz w:val="22"/>
                <w:szCs w:val="22"/>
                <w:lang w:val="uk-UA"/>
              </w:rPr>
              <w:t>Скорегувати</w:t>
            </w:r>
            <w:r w:rsidRPr="00317F57">
              <w:rPr>
                <w:sz w:val="22"/>
                <w:szCs w:val="22"/>
              </w:rPr>
              <w:t xml:space="preserve"> перспективний план атестації вчителів, внести відповідні зміни</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r w:rsidRPr="00317F57">
              <w:rPr>
                <w:sz w:val="22"/>
                <w:szCs w:val="22"/>
              </w:rPr>
              <w:t>Серпень</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Ткачук М. Г.</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2.</w:t>
            </w:r>
          </w:p>
        </w:tc>
        <w:tc>
          <w:tcPr>
            <w:tcW w:w="6580" w:type="dxa"/>
          </w:tcPr>
          <w:p w:rsidR="00DD7CC1" w:rsidRPr="00317F57" w:rsidRDefault="00DD7CC1" w:rsidP="00DD7CC1">
            <w:pPr>
              <w:pStyle w:val="afffff"/>
              <w:snapToGrid w:val="0"/>
              <w:rPr>
                <w:sz w:val="22"/>
                <w:szCs w:val="22"/>
              </w:rPr>
            </w:pPr>
            <w:r w:rsidRPr="00317F57">
              <w:rPr>
                <w:sz w:val="22"/>
                <w:szCs w:val="22"/>
              </w:rPr>
              <w:t>Ознайомити колектив з нормативними та директивними документами щодо атестації</w:t>
            </w:r>
          </w:p>
        </w:tc>
        <w:tc>
          <w:tcPr>
            <w:tcW w:w="1985" w:type="dxa"/>
          </w:tcPr>
          <w:p w:rsidR="00DD7CC1" w:rsidRPr="00317F57" w:rsidRDefault="00DD7CC1" w:rsidP="00DD7CC1">
            <w:pPr>
              <w:pStyle w:val="afffff"/>
              <w:snapToGrid w:val="0"/>
              <w:jc w:val="center"/>
              <w:rPr>
                <w:sz w:val="22"/>
                <w:szCs w:val="22"/>
              </w:rPr>
            </w:pPr>
            <w:r w:rsidRPr="00317F57">
              <w:rPr>
                <w:sz w:val="22"/>
                <w:szCs w:val="22"/>
              </w:rPr>
              <w:t>Вересень</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Ткачук М. Г.</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3.</w:t>
            </w:r>
          </w:p>
        </w:tc>
        <w:tc>
          <w:tcPr>
            <w:tcW w:w="6580" w:type="dxa"/>
          </w:tcPr>
          <w:p w:rsidR="00DD7CC1" w:rsidRPr="00317F57" w:rsidRDefault="00DD7CC1" w:rsidP="00DD7CC1">
            <w:pPr>
              <w:pStyle w:val="afffff"/>
              <w:snapToGrid w:val="0"/>
              <w:rPr>
                <w:sz w:val="22"/>
                <w:szCs w:val="22"/>
                <w:lang w:val="uk-UA"/>
              </w:rPr>
            </w:pPr>
            <w:r w:rsidRPr="00317F57">
              <w:rPr>
                <w:sz w:val="22"/>
                <w:szCs w:val="22"/>
              </w:rPr>
              <w:t>Видати наказ про проведення атестації педпрацівників школи у поточному навчальному році та про створення атестаційної комісії</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rPr>
              <w:t xml:space="preserve">До </w:t>
            </w:r>
            <w:r w:rsidRPr="00317F57">
              <w:rPr>
                <w:sz w:val="22"/>
                <w:szCs w:val="22"/>
                <w:lang w:val="uk-UA"/>
              </w:rPr>
              <w:t>20</w:t>
            </w:r>
            <w:r w:rsidRPr="00317F57">
              <w:rPr>
                <w:sz w:val="22"/>
                <w:szCs w:val="22"/>
              </w:rPr>
              <w:t>.09.</w:t>
            </w:r>
          </w:p>
        </w:tc>
        <w:tc>
          <w:tcPr>
            <w:tcW w:w="1417" w:type="dxa"/>
          </w:tcPr>
          <w:p w:rsidR="00DD7CC1" w:rsidRPr="00317F57" w:rsidRDefault="00DD7CC1" w:rsidP="00DD7CC1">
            <w:pPr>
              <w:pStyle w:val="afffff"/>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 xml:space="preserve">4. </w:t>
            </w:r>
          </w:p>
        </w:tc>
        <w:tc>
          <w:tcPr>
            <w:tcW w:w="6580" w:type="dxa"/>
          </w:tcPr>
          <w:p w:rsidR="00DD7CC1" w:rsidRPr="00317F57" w:rsidRDefault="00DD7CC1" w:rsidP="00DD7CC1">
            <w:pPr>
              <w:pStyle w:val="afffff"/>
              <w:snapToGrid w:val="0"/>
              <w:rPr>
                <w:sz w:val="22"/>
                <w:szCs w:val="22"/>
              </w:rPr>
            </w:pPr>
            <w:r w:rsidRPr="00317F57">
              <w:rPr>
                <w:sz w:val="22"/>
                <w:szCs w:val="22"/>
              </w:rPr>
              <w:t>Прийняти заяви від педагогічних працівників щодо проходження  позачергової атестації</w:t>
            </w:r>
            <w:r w:rsidRPr="00317F57">
              <w:rPr>
                <w:sz w:val="22"/>
                <w:szCs w:val="22"/>
                <w:lang w:val="uk-UA"/>
              </w:rPr>
              <w:t xml:space="preserve">. </w:t>
            </w:r>
          </w:p>
        </w:tc>
        <w:tc>
          <w:tcPr>
            <w:tcW w:w="1985"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rPr>
              <w:t xml:space="preserve">До </w:t>
            </w:r>
            <w:r w:rsidRPr="00317F57">
              <w:rPr>
                <w:sz w:val="22"/>
                <w:szCs w:val="22"/>
                <w:lang w:val="uk-UA"/>
              </w:rPr>
              <w:t>10</w:t>
            </w:r>
            <w:r w:rsidRPr="00317F57">
              <w:rPr>
                <w:sz w:val="22"/>
                <w:szCs w:val="22"/>
              </w:rPr>
              <w:t>.10.</w:t>
            </w:r>
          </w:p>
        </w:tc>
        <w:tc>
          <w:tcPr>
            <w:tcW w:w="1417"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5.</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Подати до атестаційної комісії списки вчителів, які підлягають черговій атестації.</w:t>
            </w:r>
          </w:p>
        </w:tc>
        <w:tc>
          <w:tcPr>
            <w:tcW w:w="1985" w:type="dxa"/>
          </w:tcPr>
          <w:p w:rsidR="00DD7CC1" w:rsidRPr="00317F57" w:rsidRDefault="00DD7CC1" w:rsidP="00DD7CC1">
            <w:pPr>
              <w:pStyle w:val="afffff"/>
              <w:snapToGrid w:val="0"/>
              <w:jc w:val="center"/>
              <w:rPr>
                <w:sz w:val="22"/>
                <w:szCs w:val="22"/>
                <w:lang w:val="uk-UA"/>
              </w:rPr>
            </w:pPr>
          </w:p>
          <w:p w:rsidR="00DD7CC1" w:rsidRPr="00317F57" w:rsidRDefault="00DD7CC1" w:rsidP="00DD7CC1">
            <w:pPr>
              <w:pStyle w:val="afffff"/>
              <w:jc w:val="center"/>
              <w:rPr>
                <w:sz w:val="22"/>
                <w:szCs w:val="22"/>
              </w:rPr>
            </w:pPr>
            <w:r w:rsidRPr="00317F57">
              <w:rPr>
                <w:sz w:val="22"/>
                <w:szCs w:val="22"/>
              </w:rPr>
              <w:t xml:space="preserve">До </w:t>
            </w:r>
            <w:r w:rsidRPr="00317F57">
              <w:rPr>
                <w:sz w:val="22"/>
                <w:szCs w:val="22"/>
                <w:lang w:val="uk-UA"/>
              </w:rPr>
              <w:t>1</w:t>
            </w:r>
            <w:r w:rsidRPr="00317F57">
              <w:rPr>
                <w:sz w:val="22"/>
                <w:szCs w:val="22"/>
              </w:rPr>
              <w:t>0.10.</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lang w:val="uk-UA"/>
              </w:rPr>
              <w:t>6</w:t>
            </w:r>
            <w:r w:rsidRPr="00317F57">
              <w:rPr>
                <w:sz w:val="22"/>
                <w:szCs w:val="22"/>
              </w:rPr>
              <w:t>.</w:t>
            </w:r>
          </w:p>
        </w:tc>
        <w:tc>
          <w:tcPr>
            <w:tcW w:w="6580" w:type="dxa"/>
          </w:tcPr>
          <w:p w:rsidR="00DD7CC1" w:rsidRPr="00317F57" w:rsidRDefault="00DD7CC1" w:rsidP="00DD7CC1">
            <w:pPr>
              <w:pStyle w:val="afffff"/>
              <w:snapToGrid w:val="0"/>
              <w:rPr>
                <w:sz w:val="22"/>
                <w:szCs w:val="22"/>
                <w:lang w:val="uk-UA"/>
              </w:rPr>
            </w:pPr>
            <w:r w:rsidRPr="00317F57">
              <w:rPr>
                <w:sz w:val="22"/>
                <w:szCs w:val="22"/>
              </w:rPr>
              <w:t>Внести питання атестації вчителів у плани методичної роботи</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r w:rsidRPr="00317F57">
              <w:rPr>
                <w:sz w:val="22"/>
                <w:szCs w:val="22"/>
              </w:rPr>
              <w:t>Вересень</w:t>
            </w:r>
          </w:p>
        </w:tc>
        <w:tc>
          <w:tcPr>
            <w:tcW w:w="1417" w:type="dxa"/>
          </w:tcPr>
          <w:p w:rsidR="00DD7CC1" w:rsidRPr="00317F57" w:rsidRDefault="00DD7CC1" w:rsidP="00DD7CC1">
            <w:pPr>
              <w:pStyle w:val="afffff"/>
              <w:snapToGrid w:val="0"/>
              <w:jc w:val="center"/>
              <w:rPr>
                <w:sz w:val="22"/>
                <w:szCs w:val="22"/>
              </w:rPr>
            </w:pPr>
            <w:r w:rsidRPr="00317F57">
              <w:rPr>
                <w:sz w:val="22"/>
                <w:szCs w:val="22"/>
              </w:rPr>
              <w:t>Керівники МО</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lang w:val="uk-UA"/>
              </w:rPr>
              <w:t>7</w:t>
            </w:r>
            <w:r w:rsidRPr="00317F57">
              <w:rPr>
                <w:sz w:val="22"/>
                <w:szCs w:val="22"/>
              </w:rPr>
              <w:t>.</w:t>
            </w:r>
          </w:p>
        </w:tc>
        <w:tc>
          <w:tcPr>
            <w:tcW w:w="6580" w:type="dxa"/>
          </w:tcPr>
          <w:p w:rsidR="00DD7CC1" w:rsidRPr="00317F57" w:rsidRDefault="00DD7CC1" w:rsidP="00DD7CC1">
            <w:pPr>
              <w:pStyle w:val="afffff"/>
              <w:snapToGrid w:val="0"/>
              <w:rPr>
                <w:sz w:val="22"/>
                <w:szCs w:val="22"/>
                <w:lang w:val="uk-UA"/>
              </w:rPr>
            </w:pPr>
            <w:r w:rsidRPr="00317F57">
              <w:rPr>
                <w:sz w:val="22"/>
                <w:szCs w:val="22"/>
              </w:rPr>
              <w:t>Розглянути подані документи, затвердити графік проведення атестації, довести його під розписку до осіб, які атестуються</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r w:rsidRPr="00317F57">
              <w:rPr>
                <w:sz w:val="22"/>
                <w:szCs w:val="22"/>
              </w:rPr>
              <w:t xml:space="preserve">До </w:t>
            </w:r>
            <w:r w:rsidRPr="00317F57">
              <w:rPr>
                <w:sz w:val="22"/>
                <w:szCs w:val="22"/>
                <w:lang w:val="uk-UA"/>
              </w:rPr>
              <w:t>18</w:t>
            </w:r>
            <w:r w:rsidRPr="00317F57">
              <w:rPr>
                <w:sz w:val="22"/>
                <w:szCs w:val="22"/>
              </w:rPr>
              <w:t>.10.</w:t>
            </w:r>
          </w:p>
        </w:tc>
        <w:tc>
          <w:tcPr>
            <w:tcW w:w="1417" w:type="dxa"/>
          </w:tcPr>
          <w:p w:rsidR="00DD7CC1" w:rsidRPr="00317F57" w:rsidRDefault="00DD7CC1" w:rsidP="00DD7CC1">
            <w:pPr>
              <w:pStyle w:val="afffff"/>
              <w:snapToGrid w:val="0"/>
              <w:jc w:val="center"/>
              <w:rPr>
                <w:sz w:val="22"/>
                <w:szCs w:val="22"/>
              </w:rPr>
            </w:pPr>
            <w:r w:rsidRPr="00317F57">
              <w:rPr>
                <w:sz w:val="22"/>
                <w:szCs w:val="22"/>
              </w:rPr>
              <w:t>Атестаційна комісія</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lang w:val="uk-UA"/>
              </w:rPr>
              <w:t>8</w:t>
            </w:r>
            <w:r w:rsidRPr="00317F57">
              <w:rPr>
                <w:sz w:val="22"/>
                <w:szCs w:val="22"/>
              </w:rPr>
              <w:t>.</w:t>
            </w:r>
          </w:p>
        </w:tc>
        <w:tc>
          <w:tcPr>
            <w:tcW w:w="6580" w:type="dxa"/>
          </w:tcPr>
          <w:p w:rsidR="00DD7CC1" w:rsidRPr="00317F57" w:rsidRDefault="00DD7CC1" w:rsidP="00DD7CC1">
            <w:pPr>
              <w:pStyle w:val="afffff"/>
              <w:snapToGrid w:val="0"/>
              <w:rPr>
                <w:sz w:val="22"/>
                <w:szCs w:val="22"/>
                <w:lang w:val="uk-UA"/>
              </w:rPr>
            </w:pPr>
            <w:r w:rsidRPr="00317F57">
              <w:rPr>
                <w:sz w:val="22"/>
                <w:szCs w:val="22"/>
              </w:rPr>
              <w:t>Оформити куточок «А</w:t>
            </w:r>
            <w:r w:rsidR="0033242E" w:rsidRPr="00317F57">
              <w:rPr>
                <w:sz w:val="22"/>
                <w:szCs w:val="22"/>
              </w:rPr>
              <w:t>тестація в</w:t>
            </w:r>
            <w:r w:rsidR="0033242E" w:rsidRPr="00317F57">
              <w:rPr>
                <w:sz w:val="22"/>
                <w:szCs w:val="22"/>
                <w:lang w:val="uk-UA"/>
              </w:rPr>
              <w:t xml:space="preserve"> ліцеї</w:t>
            </w:r>
            <w:r w:rsidRPr="00317F57">
              <w:rPr>
                <w:sz w:val="22"/>
                <w:szCs w:val="22"/>
              </w:rPr>
              <w:t>»</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r w:rsidRPr="00317F57">
              <w:rPr>
                <w:sz w:val="22"/>
                <w:szCs w:val="22"/>
              </w:rPr>
              <w:t>Жовтень</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Ткачук М. Г.</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lang w:val="uk-UA"/>
              </w:rPr>
              <w:t>9</w:t>
            </w:r>
            <w:r w:rsidRPr="00317F57">
              <w:rPr>
                <w:sz w:val="22"/>
                <w:szCs w:val="22"/>
              </w:rPr>
              <w:t xml:space="preserve">. </w:t>
            </w:r>
          </w:p>
        </w:tc>
        <w:tc>
          <w:tcPr>
            <w:tcW w:w="6580" w:type="dxa"/>
          </w:tcPr>
          <w:p w:rsidR="00DD7CC1" w:rsidRPr="00317F57" w:rsidRDefault="00DD7CC1" w:rsidP="00DD7CC1">
            <w:pPr>
              <w:pStyle w:val="afffff"/>
              <w:snapToGrid w:val="0"/>
              <w:rPr>
                <w:sz w:val="22"/>
                <w:szCs w:val="22"/>
                <w:lang w:val="uk-UA"/>
              </w:rPr>
            </w:pPr>
            <w:r w:rsidRPr="00317F57">
              <w:rPr>
                <w:sz w:val="22"/>
                <w:szCs w:val="22"/>
              </w:rPr>
              <w:t>Нада</w:t>
            </w:r>
            <w:r w:rsidR="00200C16" w:rsidRPr="00317F57">
              <w:rPr>
                <w:sz w:val="22"/>
                <w:szCs w:val="22"/>
              </w:rPr>
              <w:t xml:space="preserve">ти </w:t>
            </w:r>
            <w:r w:rsidR="00200C16" w:rsidRPr="00317F57">
              <w:rPr>
                <w:sz w:val="22"/>
                <w:szCs w:val="22"/>
                <w:lang w:val="uk-UA"/>
              </w:rPr>
              <w:t>до Департаменту освіти міста</w:t>
            </w:r>
            <w:r w:rsidRPr="00317F57">
              <w:rPr>
                <w:sz w:val="22"/>
                <w:szCs w:val="22"/>
              </w:rPr>
              <w:t xml:space="preserve"> відомості про атестацію педпрацівників на кваліфікаційну категор</w:t>
            </w:r>
            <w:r w:rsidRPr="00317F57">
              <w:rPr>
                <w:sz w:val="22"/>
                <w:szCs w:val="22"/>
                <w:lang w:val="uk-UA"/>
              </w:rPr>
              <w:t>і</w:t>
            </w:r>
            <w:r w:rsidRPr="00317F57">
              <w:rPr>
                <w:sz w:val="22"/>
                <w:szCs w:val="22"/>
              </w:rPr>
              <w:t>ю «Спеціаліст вищої категорії» та присвоєння педагогічного звання</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rPr>
              <w:t>Жовтень</w:t>
            </w:r>
          </w:p>
        </w:tc>
        <w:tc>
          <w:tcPr>
            <w:tcW w:w="1417"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lang w:val="uk-UA"/>
              </w:rPr>
              <w:t>10</w:t>
            </w:r>
            <w:r w:rsidRPr="00317F57">
              <w:rPr>
                <w:sz w:val="22"/>
                <w:szCs w:val="22"/>
              </w:rPr>
              <w:t xml:space="preserve">. </w:t>
            </w:r>
          </w:p>
        </w:tc>
        <w:tc>
          <w:tcPr>
            <w:tcW w:w="6580" w:type="dxa"/>
          </w:tcPr>
          <w:p w:rsidR="00DD7CC1" w:rsidRPr="00317F57" w:rsidRDefault="00DD7CC1" w:rsidP="00DD7CC1">
            <w:pPr>
              <w:pStyle w:val="afffff"/>
              <w:snapToGrid w:val="0"/>
              <w:rPr>
                <w:sz w:val="22"/>
                <w:szCs w:val="22"/>
                <w:lang w:val="uk-UA"/>
              </w:rPr>
            </w:pPr>
            <w:r w:rsidRPr="00317F57">
              <w:rPr>
                <w:sz w:val="22"/>
                <w:szCs w:val="22"/>
              </w:rPr>
              <w:t>Переглянути книги наказів, підготувати матеріал щодо результативності роботи педагога, який атестується, за 5 років</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rPr>
              <w:t>Листопад</w:t>
            </w:r>
          </w:p>
        </w:tc>
        <w:tc>
          <w:tcPr>
            <w:tcW w:w="1417"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lang w:val="uk-UA"/>
              </w:rPr>
            </w:pPr>
            <w:r w:rsidRPr="00317F57">
              <w:rPr>
                <w:sz w:val="22"/>
                <w:szCs w:val="22"/>
                <w:lang w:val="uk-UA"/>
              </w:rPr>
              <w:t>Гринів Л. І.,</w:t>
            </w:r>
          </w:p>
          <w:p w:rsidR="00DD7CC1" w:rsidRPr="00317F57" w:rsidRDefault="00DD7CC1" w:rsidP="00DD7CC1">
            <w:pPr>
              <w:pStyle w:val="afffff"/>
              <w:jc w:val="center"/>
              <w:rPr>
                <w:sz w:val="22"/>
                <w:szCs w:val="22"/>
                <w:lang w:val="uk-UA"/>
              </w:rPr>
            </w:pPr>
            <w:r w:rsidRPr="00317F57">
              <w:rPr>
                <w:sz w:val="22"/>
                <w:szCs w:val="22"/>
                <w:lang w:val="uk-UA"/>
              </w:rPr>
              <w:t>Ткачук М. Г.</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1</w:t>
            </w:r>
            <w:r w:rsidRPr="00317F57">
              <w:rPr>
                <w:sz w:val="22"/>
                <w:szCs w:val="22"/>
                <w:lang w:val="uk-UA"/>
              </w:rPr>
              <w:t>1</w:t>
            </w:r>
            <w:r w:rsidRPr="00317F57">
              <w:rPr>
                <w:sz w:val="22"/>
                <w:szCs w:val="22"/>
              </w:rPr>
              <w:t>.</w:t>
            </w:r>
          </w:p>
        </w:tc>
        <w:tc>
          <w:tcPr>
            <w:tcW w:w="6580" w:type="dxa"/>
          </w:tcPr>
          <w:p w:rsidR="00DD7CC1" w:rsidRPr="00317F57" w:rsidRDefault="00DD7CC1" w:rsidP="00DD7CC1">
            <w:pPr>
              <w:pStyle w:val="afffff"/>
              <w:snapToGrid w:val="0"/>
              <w:rPr>
                <w:sz w:val="22"/>
                <w:szCs w:val="22"/>
                <w:lang w:val="uk-UA"/>
              </w:rPr>
            </w:pPr>
            <w:r w:rsidRPr="00317F57">
              <w:rPr>
                <w:sz w:val="22"/>
                <w:szCs w:val="22"/>
              </w:rPr>
              <w:t>Підготувати бланки атестаційних листів встановленого зразка</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r w:rsidRPr="00317F57">
              <w:rPr>
                <w:sz w:val="22"/>
                <w:szCs w:val="22"/>
              </w:rPr>
              <w:t>Листопад</w:t>
            </w:r>
          </w:p>
        </w:tc>
        <w:tc>
          <w:tcPr>
            <w:tcW w:w="1417" w:type="dxa"/>
          </w:tcPr>
          <w:p w:rsidR="00DD7CC1" w:rsidRPr="00317F57" w:rsidRDefault="00DD7CC1" w:rsidP="00DD7CC1">
            <w:pPr>
              <w:pStyle w:val="afffff"/>
              <w:snapToGrid w:val="0"/>
              <w:jc w:val="center"/>
              <w:rPr>
                <w:sz w:val="22"/>
                <w:szCs w:val="22"/>
              </w:rPr>
            </w:pPr>
            <w:r w:rsidRPr="00317F57">
              <w:rPr>
                <w:sz w:val="22"/>
                <w:szCs w:val="22"/>
              </w:rPr>
              <w:t>Медвідь Н.М.</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1</w:t>
            </w:r>
            <w:r w:rsidRPr="00317F57">
              <w:rPr>
                <w:sz w:val="22"/>
                <w:szCs w:val="22"/>
                <w:lang w:val="uk-UA"/>
              </w:rPr>
              <w:t>2</w:t>
            </w:r>
            <w:r w:rsidRPr="00317F57">
              <w:rPr>
                <w:sz w:val="22"/>
                <w:szCs w:val="22"/>
              </w:rPr>
              <w:t>.</w:t>
            </w:r>
          </w:p>
        </w:tc>
        <w:tc>
          <w:tcPr>
            <w:tcW w:w="6580" w:type="dxa"/>
          </w:tcPr>
          <w:p w:rsidR="00DD7CC1" w:rsidRPr="00317F57" w:rsidRDefault="00DD7CC1" w:rsidP="00DD7CC1">
            <w:pPr>
              <w:pStyle w:val="afffff"/>
              <w:snapToGrid w:val="0"/>
              <w:rPr>
                <w:sz w:val="22"/>
                <w:szCs w:val="22"/>
                <w:lang w:val="uk-UA"/>
              </w:rPr>
            </w:pPr>
            <w:r w:rsidRPr="00317F57">
              <w:rPr>
                <w:sz w:val="22"/>
                <w:szCs w:val="22"/>
              </w:rPr>
              <w:t>У ході огляду кабінетів особливу увагу звернути на особистий внесок кожного вчителя у</w:t>
            </w:r>
            <w:r w:rsidR="00200C16" w:rsidRPr="00317F57">
              <w:rPr>
                <w:sz w:val="22"/>
                <w:szCs w:val="22"/>
              </w:rPr>
              <w:t xml:space="preserve"> створення навчальної </w:t>
            </w:r>
            <w:r w:rsidRPr="00317F57">
              <w:rPr>
                <w:sz w:val="22"/>
                <w:szCs w:val="22"/>
              </w:rPr>
              <w:t xml:space="preserve"> бази кабінету</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rPr>
              <w:t>Січень</w:t>
            </w:r>
          </w:p>
        </w:tc>
        <w:tc>
          <w:tcPr>
            <w:tcW w:w="1417" w:type="dxa"/>
          </w:tcPr>
          <w:p w:rsidR="00DD7CC1" w:rsidRPr="00317F57" w:rsidRDefault="00DD7CC1" w:rsidP="00DD7CC1">
            <w:pPr>
              <w:pStyle w:val="afffff"/>
              <w:snapToGrid w:val="0"/>
              <w:jc w:val="center"/>
              <w:rPr>
                <w:sz w:val="22"/>
                <w:szCs w:val="22"/>
              </w:rPr>
            </w:pPr>
          </w:p>
          <w:p w:rsidR="00DD7CC1" w:rsidRPr="00317F57" w:rsidRDefault="00DD7CC1" w:rsidP="00DD7CC1">
            <w:pPr>
              <w:pStyle w:val="afffff"/>
              <w:jc w:val="center"/>
              <w:rPr>
                <w:sz w:val="22"/>
                <w:szCs w:val="22"/>
              </w:rPr>
            </w:pPr>
            <w:r w:rsidRPr="00317F57">
              <w:rPr>
                <w:sz w:val="22"/>
                <w:szCs w:val="22"/>
              </w:rPr>
              <w:t>Римик Л.М.</w:t>
            </w:r>
          </w:p>
        </w:tc>
      </w:tr>
      <w:tr w:rsidR="00317F57" w:rsidRPr="00317F57" w:rsidTr="00337255">
        <w:tc>
          <w:tcPr>
            <w:tcW w:w="791" w:type="dxa"/>
          </w:tcPr>
          <w:p w:rsidR="00DD7CC1" w:rsidRPr="00317F57" w:rsidRDefault="00DD7CC1" w:rsidP="00DD7CC1">
            <w:pPr>
              <w:pStyle w:val="afffff"/>
              <w:snapToGrid w:val="0"/>
              <w:jc w:val="center"/>
              <w:rPr>
                <w:sz w:val="22"/>
                <w:szCs w:val="22"/>
              </w:rPr>
            </w:pPr>
            <w:r w:rsidRPr="00317F57">
              <w:rPr>
                <w:sz w:val="22"/>
                <w:szCs w:val="22"/>
              </w:rPr>
              <w:t>1</w:t>
            </w:r>
            <w:r w:rsidRPr="00317F57">
              <w:rPr>
                <w:sz w:val="22"/>
                <w:szCs w:val="22"/>
                <w:lang w:val="uk-UA"/>
              </w:rPr>
              <w:t>3</w:t>
            </w:r>
            <w:r w:rsidRPr="00317F57">
              <w:rPr>
                <w:sz w:val="22"/>
                <w:szCs w:val="22"/>
              </w:rPr>
              <w:t>.</w:t>
            </w:r>
          </w:p>
        </w:tc>
        <w:tc>
          <w:tcPr>
            <w:tcW w:w="6580" w:type="dxa"/>
          </w:tcPr>
          <w:p w:rsidR="00DD7CC1" w:rsidRPr="00317F57" w:rsidRDefault="00DD7CC1" w:rsidP="00DD7CC1">
            <w:pPr>
              <w:pStyle w:val="afffff"/>
              <w:snapToGrid w:val="0"/>
              <w:rPr>
                <w:sz w:val="22"/>
                <w:szCs w:val="22"/>
                <w:lang w:val="uk-UA"/>
              </w:rPr>
            </w:pPr>
            <w:r w:rsidRPr="00317F57">
              <w:rPr>
                <w:sz w:val="22"/>
                <w:szCs w:val="22"/>
              </w:rPr>
              <w:t>Провести анкетування учнів, батьків з метою визначення рейтингу педагогів, що атестуються</w:t>
            </w:r>
            <w:r w:rsidRPr="00317F57">
              <w:rPr>
                <w:sz w:val="22"/>
                <w:szCs w:val="22"/>
                <w:lang w:val="uk-UA"/>
              </w:rPr>
              <w:t>.</w:t>
            </w:r>
          </w:p>
        </w:tc>
        <w:tc>
          <w:tcPr>
            <w:tcW w:w="1985" w:type="dxa"/>
          </w:tcPr>
          <w:p w:rsidR="00DD7CC1" w:rsidRPr="00317F57" w:rsidRDefault="00DD7CC1" w:rsidP="00DD7CC1">
            <w:pPr>
              <w:pStyle w:val="afffff"/>
              <w:snapToGrid w:val="0"/>
              <w:jc w:val="center"/>
              <w:rPr>
                <w:sz w:val="22"/>
                <w:szCs w:val="22"/>
              </w:rPr>
            </w:pPr>
            <w:r w:rsidRPr="00317F57">
              <w:rPr>
                <w:sz w:val="22"/>
                <w:szCs w:val="22"/>
              </w:rPr>
              <w:t>Жовтень-лютий</w:t>
            </w:r>
          </w:p>
        </w:tc>
        <w:tc>
          <w:tcPr>
            <w:tcW w:w="1417" w:type="dxa"/>
          </w:tcPr>
          <w:p w:rsidR="00DD7CC1" w:rsidRPr="00317F57" w:rsidRDefault="00DD7CC1" w:rsidP="00DD7CC1">
            <w:pPr>
              <w:pStyle w:val="afffff"/>
              <w:snapToGrid w:val="0"/>
              <w:jc w:val="center"/>
              <w:rPr>
                <w:sz w:val="22"/>
                <w:szCs w:val="22"/>
              </w:rPr>
            </w:pPr>
            <w:r w:rsidRPr="00317F57">
              <w:rPr>
                <w:sz w:val="22"/>
                <w:szCs w:val="22"/>
              </w:rPr>
              <w:t>Психолог</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14.</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Провести уроки та позакласні заходи.</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t>Впродовж атестації</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Вчителі, атестаційна комісія</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15.</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 xml:space="preserve">Провести співбесіди з педагогами, відвідати </w:t>
            </w:r>
            <w:r w:rsidR="00200C16" w:rsidRPr="00317F57">
              <w:rPr>
                <w:sz w:val="22"/>
                <w:szCs w:val="22"/>
                <w:lang w:val="uk-UA"/>
              </w:rPr>
              <w:t xml:space="preserve">уроки, провести моніторингові роботи </w:t>
            </w:r>
            <w:r w:rsidRPr="00317F57">
              <w:rPr>
                <w:sz w:val="22"/>
                <w:szCs w:val="22"/>
                <w:lang w:val="uk-UA"/>
              </w:rPr>
              <w:t xml:space="preserve"> з </w:t>
            </w:r>
            <w:r w:rsidR="00200C16" w:rsidRPr="00317F57">
              <w:rPr>
                <w:sz w:val="22"/>
                <w:szCs w:val="22"/>
                <w:lang w:val="uk-UA"/>
              </w:rPr>
              <w:t xml:space="preserve">метою об’єктивної оцінки діяльності </w:t>
            </w:r>
            <w:r w:rsidRPr="00317F57">
              <w:rPr>
                <w:sz w:val="22"/>
                <w:szCs w:val="22"/>
                <w:lang w:val="uk-UA"/>
              </w:rPr>
              <w:t>педагога.</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t>Впродовж атестації</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Атестаційна комісія</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16.</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Перевірити шкільну документацію : плани, журнали тощо.</w:t>
            </w:r>
          </w:p>
        </w:tc>
        <w:tc>
          <w:tcPr>
            <w:tcW w:w="1985" w:type="dxa"/>
          </w:tcPr>
          <w:p w:rsidR="00DD7CC1" w:rsidRPr="00317F57" w:rsidRDefault="00200C16" w:rsidP="00DD7CC1">
            <w:pPr>
              <w:pStyle w:val="afffff"/>
              <w:snapToGrid w:val="0"/>
              <w:jc w:val="center"/>
              <w:rPr>
                <w:sz w:val="22"/>
                <w:szCs w:val="22"/>
                <w:lang w:val="uk-UA"/>
              </w:rPr>
            </w:pPr>
            <w:r w:rsidRPr="00317F57">
              <w:rPr>
                <w:sz w:val="22"/>
                <w:szCs w:val="22"/>
                <w:lang w:val="uk-UA"/>
              </w:rPr>
              <w:t>Впродовж</w:t>
            </w:r>
            <w:r w:rsidR="00DD7CC1" w:rsidRPr="00317F57">
              <w:rPr>
                <w:sz w:val="22"/>
                <w:szCs w:val="22"/>
                <w:lang w:val="uk-UA"/>
              </w:rPr>
              <w:t xml:space="preserve"> атестації</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Ткачук М. Г.,</w:t>
            </w:r>
          </w:p>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17.</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 xml:space="preserve">Подати до атестаційної комісії характеристику діяльності вчителя у міжатестаційний період. </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t>До 02.03.</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18.</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 xml:space="preserve">Ознайомити вчителів з характеристикою під підпис. </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t>За 10 днів до атестації</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19.</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Завершити вивчення роботи педагогів, оформити атестаційні листи у 2 примірниках.</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t>До 16.03.</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Атестаційна комісія</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20.</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 xml:space="preserve">Провести засідання атестаційної комісії, розглянути атестаційні </w:t>
            </w:r>
            <w:r w:rsidRPr="00317F57">
              <w:rPr>
                <w:sz w:val="22"/>
                <w:szCs w:val="22"/>
                <w:lang w:val="uk-UA"/>
              </w:rPr>
              <w:lastRenderedPageBreak/>
              <w:t>матеріали, заслухати педагогів, які атестуються.</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lastRenderedPageBreak/>
              <w:t>За графіком</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lastRenderedPageBreak/>
              <w:t>21.</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Видати педагогічним працівникам після атестації атестаційний лист під підпис</w:t>
            </w:r>
          </w:p>
        </w:tc>
        <w:tc>
          <w:tcPr>
            <w:tcW w:w="1985" w:type="dxa"/>
          </w:tcPr>
          <w:p w:rsidR="00DD7CC1" w:rsidRPr="00317F57" w:rsidRDefault="00DD7CC1" w:rsidP="00DD7CC1">
            <w:pPr>
              <w:pStyle w:val="afffff"/>
              <w:snapToGrid w:val="0"/>
              <w:jc w:val="center"/>
              <w:rPr>
                <w:sz w:val="22"/>
                <w:szCs w:val="22"/>
                <w:lang w:val="uk-UA"/>
              </w:rPr>
            </w:pPr>
            <w:r w:rsidRPr="00317F57">
              <w:rPr>
                <w:sz w:val="22"/>
                <w:szCs w:val="22"/>
                <w:lang w:val="uk-UA"/>
              </w:rPr>
              <w:t>Через 3 дні після атестації</w:t>
            </w: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Ткачук М. Г.</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22.</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За результатами атестації видати наказ для нарахування педагогові заробітної платні згідно із встановленим посадовим окладом.</w:t>
            </w:r>
          </w:p>
        </w:tc>
        <w:tc>
          <w:tcPr>
            <w:tcW w:w="1985" w:type="dxa"/>
          </w:tcPr>
          <w:p w:rsidR="00DD7CC1" w:rsidRPr="00317F57" w:rsidRDefault="00DD7CC1" w:rsidP="00DD7CC1">
            <w:pPr>
              <w:pStyle w:val="afffff"/>
              <w:snapToGrid w:val="0"/>
              <w:jc w:val="center"/>
              <w:rPr>
                <w:sz w:val="22"/>
                <w:szCs w:val="22"/>
                <w:lang w:val="uk-UA"/>
              </w:rPr>
            </w:pP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23.</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Внести у трудові книжки педагогів, які атестувались, рішення атестаційної комісії.</w:t>
            </w:r>
          </w:p>
        </w:tc>
        <w:tc>
          <w:tcPr>
            <w:tcW w:w="1985" w:type="dxa"/>
          </w:tcPr>
          <w:p w:rsidR="00DD7CC1" w:rsidRPr="00317F57" w:rsidRDefault="00DD7CC1" w:rsidP="00DD7CC1">
            <w:pPr>
              <w:pStyle w:val="afffff"/>
              <w:snapToGrid w:val="0"/>
              <w:jc w:val="center"/>
              <w:rPr>
                <w:sz w:val="22"/>
                <w:szCs w:val="22"/>
                <w:lang w:val="uk-UA"/>
              </w:rPr>
            </w:pP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r w:rsidR="00317F57" w:rsidRPr="00317F57" w:rsidTr="00337255">
        <w:tc>
          <w:tcPr>
            <w:tcW w:w="791" w:type="dxa"/>
          </w:tcPr>
          <w:p w:rsidR="00DD7CC1" w:rsidRPr="00317F57" w:rsidRDefault="00DD7CC1" w:rsidP="00DD7CC1">
            <w:pPr>
              <w:pStyle w:val="afffff"/>
              <w:snapToGrid w:val="0"/>
              <w:jc w:val="center"/>
              <w:rPr>
                <w:sz w:val="22"/>
                <w:szCs w:val="22"/>
                <w:lang w:val="uk-UA"/>
              </w:rPr>
            </w:pPr>
            <w:r w:rsidRPr="00317F57">
              <w:rPr>
                <w:sz w:val="22"/>
                <w:szCs w:val="22"/>
                <w:lang w:val="uk-UA"/>
              </w:rPr>
              <w:t>24.</w:t>
            </w:r>
          </w:p>
        </w:tc>
        <w:tc>
          <w:tcPr>
            <w:tcW w:w="6580" w:type="dxa"/>
          </w:tcPr>
          <w:p w:rsidR="00DD7CC1" w:rsidRPr="00317F57" w:rsidRDefault="00DD7CC1" w:rsidP="00DD7CC1">
            <w:pPr>
              <w:pStyle w:val="afffff"/>
              <w:snapToGrid w:val="0"/>
              <w:rPr>
                <w:sz w:val="22"/>
                <w:szCs w:val="22"/>
                <w:lang w:val="uk-UA"/>
              </w:rPr>
            </w:pPr>
            <w:r w:rsidRPr="00317F57">
              <w:rPr>
                <w:sz w:val="22"/>
                <w:szCs w:val="22"/>
                <w:lang w:val="uk-UA"/>
              </w:rPr>
              <w:t>Видати наказ про підсумки атестації.</w:t>
            </w:r>
          </w:p>
        </w:tc>
        <w:tc>
          <w:tcPr>
            <w:tcW w:w="1985" w:type="dxa"/>
          </w:tcPr>
          <w:p w:rsidR="00DD7CC1" w:rsidRPr="00317F57" w:rsidRDefault="00DD7CC1" w:rsidP="00DD7CC1">
            <w:pPr>
              <w:pStyle w:val="afffff"/>
              <w:snapToGrid w:val="0"/>
              <w:jc w:val="center"/>
              <w:rPr>
                <w:sz w:val="22"/>
                <w:szCs w:val="22"/>
                <w:lang w:val="uk-UA"/>
              </w:rPr>
            </w:pPr>
          </w:p>
        </w:tc>
        <w:tc>
          <w:tcPr>
            <w:tcW w:w="1417" w:type="dxa"/>
          </w:tcPr>
          <w:p w:rsidR="00DD7CC1" w:rsidRPr="00317F57" w:rsidRDefault="00DD7CC1" w:rsidP="00DD7CC1">
            <w:pPr>
              <w:pStyle w:val="afffff"/>
              <w:snapToGrid w:val="0"/>
              <w:jc w:val="center"/>
              <w:rPr>
                <w:sz w:val="22"/>
                <w:szCs w:val="22"/>
                <w:lang w:val="uk-UA"/>
              </w:rPr>
            </w:pPr>
            <w:r w:rsidRPr="00317F57">
              <w:rPr>
                <w:sz w:val="22"/>
                <w:szCs w:val="22"/>
                <w:lang w:val="uk-UA"/>
              </w:rPr>
              <w:t>Гринів Л. І.</w:t>
            </w:r>
          </w:p>
        </w:tc>
      </w:tr>
    </w:tbl>
    <w:p w:rsidR="00DD7CC1" w:rsidRPr="00317F57" w:rsidRDefault="00DD7CC1" w:rsidP="00DD7CC1">
      <w:pPr>
        <w:rPr>
          <w:rFonts w:ascii="Times New Roman" w:hAnsi="Times New Roman" w:cs="Times New Roman"/>
          <w:sz w:val="20"/>
          <w:szCs w:val="20"/>
        </w:rPr>
      </w:pPr>
    </w:p>
    <w:p w:rsidR="00813062" w:rsidRPr="00317F57" w:rsidRDefault="0067692D" w:rsidP="00337255">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4.2. Організація роботи з обдарованими учнями</w:t>
      </w:r>
    </w:p>
    <w:tbl>
      <w:tblPr>
        <w:tblStyle w:val="afff6"/>
        <w:tblW w:w="10872" w:type="dxa"/>
        <w:jc w:val="center"/>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5582"/>
        <w:gridCol w:w="69"/>
        <w:gridCol w:w="1348"/>
        <w:gridCol w:w="69"/>
        <w:gridCol w:w="1632"/>
        <w:gridCol w:w="69"/>
        <w:gridCol w:w="1349"/>
        <w:gridCol w:w="45"/>
      </w:tblGrid>
      <w:tr w:rsidR="00317F57" w:rsidRPr="00317F57" w:rsidTr="00337255">
        <w:trPr>
          <w:gridAfter w:val="1"/>
          <w:wAfter w:w="45" w:type="dxa"/>
          <w:trHeight w:val="186"/>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 п/п</w:t>
            </w: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Зміст діяльності</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Термін</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Відповідальні</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Відмітка про виконання</w:t>
            </w:r>
          </w:p>
        </w:tc>
      </w:tr>
      <w:tr w:rsidR="00317F57" w:rsidRPr="00317F57" w:rsidTr="00337255">
        <w:trPr>
          <w:gridAfter w:val="1"/>
          <w:wAfter w:w="45" w:type="dxa"/>
          <w:trHeight w:val="186"/>
          <w:jc w:val="center"/>
        </w:trPr>
        <w:tc>
          <w:tcPr>
            <w:tcW w:w="10827" w:type="dxa"/>
            <w:gridSpan w:val="8"/>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 xml:space="preserve">І. Організація та функціональне забезпечення реалізації системи виявлення та підтримки обдарованих і талановитих дітей </w:t>
            </w:r>
          </w:p>
        </w:tc>
      </w:tr>
      <w:tr w:rsidR="00317F57" w:rsidRPr="00317F57" w:rsidTr="00337255">
        <w:trPr>
          <w:gridAfter w:val="1"/>
          <w:wAfter w:w="45" w:type="dxa"/>
          <w:trHeight w:val="186"/>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813062" w:rsidP="00E71627">
            <w:pPr>
              <w:pStyle w:val="10"/>
              <w:numPr>
                <w:ilvl w:val="0"/>
                <w:numId w:val="27"/>
              </w:numPr>
              <w:pBdr>
                <w:top w:val="nil"/>
                <w:left w:val="nil"/>
                <w:bottom w:val="nil"/>
                <w:right w:val="nil"/>
                <w:between w:val="nil"/>
              </w:pBdr>
              <w:ind w:left="357" w:hanging="357"/>
              <w:jc w:val="cente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Призначення координатора по роботі з обдарованими учнями в ліцеї</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193FB1">
            <w:pPr>
              <w:pStyle w:val="10"/>
              <w:jc w:val="center"/>
              <w:rPr>
                <w:sz w:val="22"/>
                <w:szCs w:val="22"/>
              </w:rPr>
            </w:pPr>
            <w:r w:rsidRPr="00317F57">
              <w:rPr>
                <w:sz w:val="22"/>
                <w:szCs w:val="22"/>
              </w:rPr>
              <w:t>До 06</w:t>
            </w:r>
            <w:r w:rsidR="0067692D" w:rsidRPr="00317F57">
              <w:rPr>
                <w:sz w:val="22"/>
                <w:szCs w:val="22"/>
              </w:rPr>
              <w:t>.09.</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193FB1">
            <w:pPr>
              <w:pStyle w:val="10"/>
              <w:jc w:val="center"/>
              <w:rPr>
                <w:sz w:val="22"/>
                <w:szCs w:val="22"/>
              </w:rPr>
            </w:pPr>
            <w:r w:rsidRPr="00317F57">
              <w:rPr>
                <w:sz w:val="22"/>
                <w:szCs w:val="22"/>
              </w:rPr>
              <w:t>Гринів Л. І</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186"/>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813062" w:rsidP="00E71627">
            <w:pPr>
              <w:pStyle w:val="10"/>
              <w:numPr>
                <w:ilvl w:val="0"/>
                <w:numId w:val="27"/>
              </w:numPr>
              <w:pBdr>
                <w:top w:val="nil"/>
                <w:left w:val="nil"/>
                <w:bottom w:val="nil"/>
                <w:right w:val="nil"/>
                <w:between w:val="nil"/>
              </w:pBdr>
              <w:ind w:left="357" w:hanging="357"/>
              <w:jc w:val="cente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Створення умов для підвищення майстерності вчителів</w:t>
            </w:r>
          </w:p>
          <w:p w:rsidR="00813062" w:rsidRPr="00317F57" w:rsidRDefault="0067692D">
            <w:pPr>
              <w:pStyle w:val="10"/>
              <w:rPr>
                <w:sz w:val="22"/>
                <w:szCs w:val="22"/>
              </w:rPr>
            </w:pPr>
            <w:r w:rsidRPr="00317F57">
              <w:rPr>
                <w:sz w:val="22"/>
                <w:szCs w:val="22"/>
              </w:rPr>
              <w:t>Інструктивно-методична нарада «Організація роботи з обдарованими дітьми»</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Жовтень </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5F0939">
            <w:pPr>
              <w:pStyle w:val="10"/>
              <w:jc w:val="center"/>
              <w:rPr>
                <w:sz w:val="22"/>
                <w:szCs w:val="22"/>
              </w:rPr>
            </w:pPr>
            <w:r w:rsidRPr="00317F57">
              <w:rPr>
                <w:sz w:val="22"/>
                <w:szCs w:val="22"/>
              </w:rPr>
              <w:t>Гринів Л. І.</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186"/>
          <w:jc w:val="center"/>
        </w:trPr>
        <w:tc>
          <w:tcPr>
            <w:tcW w:w="10827" w:type="dxa"/>
            <w:gridSpan w:val="8"/>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ІІ. Організація і зміст освітнього процесу</w:t>
            </w:r>
          </w:p>
        </w:tc>
      </w:tr>
      <w:tr w:rsidR="00317F57" w:rsidRPr="00317F57" w:rsidTr="00337255">
        <w:trPr>
          <w:trHeight w:val="186"/>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numPr>
                <w:ilvl w:val="0"/>
                <w:numId w:val="16"/>
              </w:numPr>
              <w:pBdr>
                <w:top w:val="nil"/>
                <w:left w:val="nil"/>
                <w:bottom w:val="nil"/>
                <w:right w:val="nil"/>
                <w:between w:val="nil"/>
              </w:pBdr>
              <w:ind w:left="357" w:hanging="357"/>
              <w:jc w:val="center"/>
              <w:rPr>
                <w:sz w:val="22"/>
                <w:szCs w:val="22"/>
              </w:rPr>
            </w:pPr>
          </w:p>
        </w:tc>
        <w:tc>
          <w:tcPr>
            <w:tcW w:w="5651" w:type="dxa"/>
            <w:gridSpan w:val="2"/>
            <w:tcBorders>
              <w:top w:val="single" w:sz="4" w:space="0" w:color="000000"/>
              <w:left w:val="single" w:sz="4" w:space="0" w:color="000000"/>
              <w:bottom w:val="single" w:sz="4" w:space="0" w:color="000000"/>
              <w:right w:val="single" w:sz="4" w:space="0" w:color="000000"/>
            </w:tcBorders>
          </w:tcPr>
          <w:p w:rsidR="00813062" w:rsidRPr="00317F57" w:rsidRDefault="00193FB1">
            <w:pPr>
              <w:pStyle w:val="10"/>
              <w:rPr>
                <w:sz w:val="22"/>
                <w:szCs w:val="22"/>
              </w:rPr>
            </w:pPr>
            <w:r w:rsidRPr="00317F57">
              <w:rPr>
                <w:sz w:val="22"/>
                <w:szCs w:val="22"/>
              </w:rPr>
              <w:t>Підготовка до участі здобувачів освіти</w:t>
            </w:r>
            <w:r w:rsidR="0067692D" w:rsidRPr="00317F57">
              <w:rPr>
                <w:sz w:val="22"/>
                <w:szCs w:val="22"/>
              </w:rPr>
              <w:t xml:space="preserve"> ліцею </w:t>
            </w:r>
            <w:r w:rsidRPr="00317F57">
              <w:rPr>
                <w:sz w:val="22"/>
                <w:szCs w:val="22"/>
              </w:rPr>
              <w:t>до конкурсів, олімпіад.</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193FB1" w:rsidP="00193FB1">
            <w:pPr>
              <w:pStyle w:val="10"/>
              <w:rPr>
                <w:sz w:val="22"/>
                <w:szCs w:val="22"/>
              </w:rPr>
            </w:pPr>
            <w:r w:rsidRPr="00317F57">
              <w:rPr>
                <w:sz w:val="22"/>
                <w:szCs w:val="22"/>
              </w:rPr>
              <w:t>Впродовж року</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193FB1">
            <w:pPr>
              <w:pStyle w:val="10"/>
              <w:jc w:val="center"/>
              <w:rPr>
                <w:sz w:val="22"/>
                <w:szCs w:val="22"/>
              </w:rPr>
            </w:pPr>
            <w:r w:rsidRPr="00317F57">
              <w:rPr>
                <w:sz w:val="22"/>
                <w:szCs w:val="22"/>
              </w:rPr>
              <w:t>Адміністрація ліцею</w:t>
            </w:r>
          </w:p>
        </w:tc>
        <w:tc>
          <w:tcPr>
            <w:tcW w:w="1394"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trHeight w:val="538"/>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numPr>
                <w:ilvl w:val="0"/>
                <w:numId w:val="16"/>
              </w:numPr>
              <w:pBdr>
                <w:top w:val="nil"/>
                <w:left w:val="nil"/>
                <w:bottom w:val="nil"/>
                <w:right w:val="nil"/>
                <w:between w:val="nil"/>
              </w:pBdr>
              <w:ind w:left="357" w:hanging="357"/>
              <w:jc w:val="center"/>
              <w:rPr>
                <w:sz w:val="22"/>
                <w:szCs w:val="22"/>
              </w:rPr>
            </w:pPr>
          </w:p>
        </w:tc>
        <w:tc>
          <w:tcPr>
            <w:tcW w:w="5651"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Введення факультативів, спецкурсів в робочий навчальний план ліцею</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Вересень</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193FB1">
            <w:pPr>
              <w:pStyle w:val="10"/>
              <w:jc w:val="center"/>
              <w:rPr>
                <w:sz w:val="22"/>
                <w:szCs w:val="22"/>
              </w:rPr>
            </w:pPr>
            <w:r w:rsidRPr="00317F57">
              <w:rPr>
                <w:sz w:val="22"/>
                <w:szCs w:val="22"/>
              </w:rPr>
              <w:t>Гринів Л. І.</w:t>
            </w:r>
          </w:p>
        </w:tc>
        <w:tc>
          <w:tcPr>
            <w:tcW w:w="1394"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290"/>
          <w:jc w:val="center"/>
        </w:trPr>
        <w:tc>
          <w:tcPr>
            <w:tcW w:w="10827" w:type="dxa"/>
            <w:gridSpan w:val="8"/>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ІІІ. Ор</w:t>
            </w:r>
            <w:r w:rsidR="00826FF4" w:rsidRPr="00317F57">
              <w:rPr>
                <w:b/>
                <w:sz w:val="22"/>
                <w:szCs w:val="22"/>
              </w:rPr>
              <w:t>ганізація та проведення олімпіад та конкурсів</w:t>
            </w:r>
            <w:r w:rsidRPr="00317F57">
              <w:rPr>
                <w:b/>
                <w:sz w:val="22"/>
                <w:szCs w:val="22"/>
              </w:rPr>
              <w:t>:</w:t>
            </w:r>
          </w:p>
        </w:tc>
      </w:tr>
      <w:tr w:rsidR="00317F57" w:rsidRPr="00317F57" w:rsidTr="00337255">
        <w:trPr>
          <w:gridAfter w:val="1"/>
          <w:wAfter w:w="45" w:type="dxa"/>
          <w:trHeight w:val="600"/>
          <w:jc w:val="center"/>
        </w:trPr>
        <w:tc>
          <w:tcPr>
            <w:tcW w:w="709"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813062" w:rsidP="00E71627">
            <w:pPr>
              <w:pStyle w:val="10"/>
              <w:numPr>
                <w:ilvl w:val="0"/>
                <w:numId w:val="28"/>
              </w:numPr>
              <w:pBdr>
                <w:top w:val="nil"/>
                <w:left w:val="nil"/>
                <w:bottom w:val="nil"/>
                <w:right w:val="nil"/>
                <w:between w:val="nil"/>
              </w:pBdr>
              <w:ind w:left="357" w:hanging="357"/>
              <w:jc w:val="cente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 xml:space="preserve"> Проведення І (шкільного) етапу Всеукраїнських учнівських олімпіад</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Жовтень </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2A4D9E">
            <w:pPr>
              <w:pStyle w:val="10"/>
              <w:jc w:val="center"/>
              <w:rPr>
                <w:sz w:val="22"/>
                <w:szCs w:val="22"/>
              </w:rPr>
            </w:pPr>
            <w:r w:rsidRPr="00317F57">
              <w:rPr>
                <w:sz w:val="22"/>
                <w:szCs w:val="22"/>
              </w:rPr>
              <w:t>Соболь А. В.</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580"/>
          <w:jc w:val="center"/>
        </w:trPr>
        <w:tc>
          <w:tcPr>
            <w:tcW w:w="709"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Участь учнів ліцею у ІІ (міському) етапі Всеукраїнських учнівських олімпіад із навчальних предметів</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Листопад-грудень </w:t>
            </w:r>
          </w:p>
          <w:p w:rsidR="00813062" w:rsidRPr="00317F57" w:rsidRDefault="00813062">
            <w:pPr>
              <w:pStyle w:val="10"/>
              <w:jc w:val="center"/>
              <w:rPr>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Керівники МО</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580"/>
          <w:jc w:val="center"/>
        </w:trPr>
        <w:tc>
          <w:tcPr>
            <w:tcW w:w="709"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Участь в інтернет-олімпіадах</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Червень-листопад</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Учителі </w:t>
            </w:r>
            <w:r w:rsidR="0033242E" w:rsidRPr="00317F57">
              <w:rPr>
                <w:sz w:val="22"/>
                <w:szCs w:val="22"/>
              </w:rPr>
              <w:t>предметними</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600"/>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813062" w:rsidP="00E71627">
            <w:pPr>
              <w:pStyle w:val="10"/>
              <w:numPr>
                <w:ilvl w:val="0"/>
                <w:numId w:val="28"/>
              </w:numPr>
              <w:pBdr>
                <w:top w:val="nil"/>
                <w:left w:val="nil"/>
                <w:bottom w:val="nil"/>
                <w:right w:val="nil"/>
                <w:between w:val="nil"/>
              </w:pBdr>
              <w:ind w:left="357" w:hanging="357"/>
              <w:jc w:val="cente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Участ</w:t>
            </w:r>
            <w:r w:rsidR="002A4D9E" w:rsidRPr="00317F57">
              <w:rPr>
                <w:sz w:val="22"/>
                <w:szCs w:val="22"/>
              </w:rPr>
              <w:t>ь в І та ІІ етапах різноманітних конкурсів.</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2A4D9E">
            <w:pPr>
              <w:pStyle w:val="10"/>
              <w:jc w:val="center"/>
              <w:rPr>
                <w:sz w:val="22"/>
                <w:szCs w:val="22"/>
              </w:rPr>
            </w:pPr>
            <w:r w:rsidRPr="00317F57">
              <w:rPr>
                <w:sz w:val="22"/>
                <w:szCs w:val="22"/>
              </w:rPr>
              <w:t>Впродовж року</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2A4D9E">
            <w:pPr>
              <w:pStyle w:val="10"/>
              <w:jc w:val="center"/>
              <w:rPr>
                <w:sz w:val="22"/>
                <w:szCs w:val="22"/>
              </w:rPr>
            </w:pPr>
            <w:r w:rsidRPr="00317F57">
              <w:rPr>
                <w:sz w:val="22"/>
                <w:szCs w:val="22"/>
              </w:rPr>
              <w:t>Соболь А. В.</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600"/>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813062" w:rsidP="00E71627">
            <w:pPr>
              <w:pStyle w:val="10"/>
              <w:numPr>
                <w:ilvl w:val="0"/>
                <w:numId w:val="28"/>
              </w:numPr>
              <w:pBdr>
                <w:top w:val="nil"/>
                <w:left w:val="nil"/>
                <w:bottom w:val="nil"/>
                <w:right w:val="nil"/>
                <w:between w:val="nil"/>
              </w:pBdr>
              <w:ind w:left="357" w:hanging="357"/>
              <w:jc w:val="center"/>
              <w:rPr>
                <w:sz w:val="22"/>
                <w:szCs w:val="22"/>
              </w:rPr>
            </w:pP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Організація участі у Всеукраїнському конкурсі знавців української мови ім. П. Яцика</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 xml:space="preserve">Листопад-грудень </w:t>
            </w:r>
          </w:p>
          <w:p w:rsidR="00813062" w:rsidRPr="00317F57" w:rsidRDefault="00813062">
            <w:pPr>
              <w:pStyle w:val="10"/>
              <w:jc w:val="center"/>
              <w:rPr>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2A4D9E">
            <w:pPr>
              <w:pStyle w:val="10"/>
              <w:jc w:val="center"/>
              <w:rPr>
                <w:sz w:val="22"/>
                <w:szCs w:val="22"/>
              </w:rPr>
            </w:pPr>
            <w:r w:rsidRPr="00317F57">
              <w:rPr>
                <w:sz w:val="22"/>
                <w:szCs w:val="22"/>
              </w:rPr>
              <w:t>Гаврилів І. С.</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290"/>
          <w:jc w:val="center"/>
        </w:trPr>
        <w:tc>
          <w:tcPr>
            <w:tcW w:w="10827" w:type="dxa"/>
            <w:gridSpan w:val="8"/>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b/>
                <w:sz w:val="22"/>
                <w:szCs w:val="22"/>
              </w:rPr>
            </w:pPr>
            <w:r w:rsidRPr="00317F57">
              <w:rPr>
                <w:b/>
                <w:sz w:val="22"/>
                <w:szCs w:val="22"/>
              </w:rPr>
              <w:t xml:space="preserve">ІV.Організація та проведення </w:t>
            </w:r>
            <w:r w:rsidR="00DE19DE" w:rsidRPr="00317F57">
              <w:rPr>
                <w:b/>
                <w:sz w:val="22"/>
                <w:szCs w:val="22"/>
              </w:rPr>
              <w:t>масових заходів</w:t>
            </w:r>
          </w:p>
        </w:tc>
      </w:tr>
      <w:tr w:rsidR="00317F57" w:rsidRPr="00317F57" w:rsidTr="00337255">
        <w:trPr>
          <w:gridAfter w:val="1"/>
          <w:wAfter w:w="45" w:type="dxa"/>
          <w:trHeight w:val="290"/>
          <w:jc w:val="center"/>
        </w:trPr>
        <w:tc>
          <w:tcPr>
            <w:tcW w:w="709" w:type="dxa"/>
            <w:tcBorders>
              <w:top w:val="single" w:sz="4" w:space="0" w:color="auto"/>
              <w:left w:val="single" w:sz="4" w:space="0" w:color="000000"/>
              <w:bottom w:val="single" w:sz="4" w:space="0" w:color="auto"/>
              <w:right w:val="single" w:sz="4" w:space="0" w:color="000000"/>
            </w:tcBorders>
          </w:tcPr>
          <w:p w:rsidR="00813062" w:rsidRPr="00317F57" w:rsidRDefault="00DE19DE">
            <w:pPr>
              <w:pStyle w:val="10"/>
              <w:widowControl w:val="0"/>
              <w:pBdr>
                <w:top w:val="nil"/>
                <w:left w:val="nil"/>
                <w:bottom w:val="nil"/>
                <w:right w:val="nil"/>
                <w:between w:val="nil"/>
              </w:pBdr>
              <w:rPr>
                <w:sz w:val="22"/>
                <w:szCs w:val="22"/>
              </w:rPr>
            </w:pPr>
            <w:r w:rsidRPr="00317F57">
              <w:rPr>
                <w:sz w:val="22"/>
                <w:szCs w:val="22"/>
              </w:rPr>
              <w:t>1.</w:t>
            </w: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 xml:space="preserve">Участь у міських та обласних виставках дитячої творчості </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1358CF">
            <w:pPr>
              <w:pStyle w:val="10"/>
              <w:jc w:val="center"/>
              <w:rPr>
                <w:sz w:val="22"/>
                <w:szCs w:val="22"/>
              </w:rPr>
            </w:pPr>
            <w:r w:rsidRPr="00317F57">
              <w:rPr>
                <w:sz w:val="22"/>
                <w:szCs w:val="22"/>
              </w:rPr>
              <w:t xml:space="preserve">Впродовж </w:t>
            </w:r>
            <w:r w:rsidR="0067692D" w:rsidRPr="00317F57">
              <w:rPr>
                <w:sz w:val="22"/>
                <w:szCs w:val="22"/>
              </w:rPr>
              <w:t>року</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Керівники ШМО</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290"/>
          <w:jc w:val="center"/>
        </w:trPr>
        <w:tc>
          <w:tcPr>
            <w:tcW w:w="709" w:type="dxa"/>
            <w:tcBorders>
              <w:top w:val="single" w:sz="4" w:space="0" w:color="auto"/>
              <w:left w:val="single" w:sz="4" w:space="0" w:color="000000"/>
              <w:bottom w:val="single" w:sz="4" w:space="0" w:color="auto"/>
              <w:right w:val="single" w:sz="4" w:space="0" w:color="000000"/>
            </w:tcBorders>
          </w:tcPr>
          <w:p w:rsidR="00813062" w:rsidRPr="00317F57" w:rsidRDefault="00DE19DE" w:rsidP="00DE19DE">
            <w:pPr>
              <w:pStyle w:val="10"/>
              <w:widowControl w:val="0"/>
              <w:pBdr>
                <w:top w:val="nil"/>
                <w:left w:val="nil"/>
                <w:bottom w:val="nil"/>
                <w:right w:val="nil"/>
                <w:between w:val="nil"/>
              </w:pBdr>
              <w:rPr>
                <w:sz w:val="22"/>
                <w:szCs w:val="22"/>
              </w:rPr>
            </w:pPr>
            <w:r w:rsidRPr="00317F57">
              <w:rPr>
                <w:sz w:val="22"/>
                <w:szCs w:val="22"/>
              </w:rPr>
              <w:t>2.</w:t>
            </w: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Проведення свят, ігор, змагань</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1358CF">
            <w:pPr>
              <w:pStyle w:val="10"/>
              <w:jc w:val="center"/>
              <w:rPr>
                <w:sz w:val="22"/>
                <w:szCs w:val="22"/>
              </w:rPr>
            </w:pPr>
            <w:r w:rsidRPr="00317F57">
              <w:rPr>
                <w:sz w:val="22"/>
                <w:szCs w:val="22"/>
              </w:rPr>
              <w:t xml:space="preserve">Впродовж </w:t>
            </w:r>
            <w:r w:rsidR="0067692D" w:rsidRPr="00317F57">
              <w:rPr>
                <w:sz w:val="22"/>
                <w:szCs w:val="22"/>
              </w:rPr>
              <w:t>року</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jc w:val="center"/>
              <w:rPr>
                <w:sz w:val="22"/>
                <w:szCs w:val="22"/>
              </w:rPr>
            </w:pPr>
            <w:r w:rsidRPr="00317F57">
              <w:rPr>
                <w:sz w:val="22"/>
                <w:szCs w:val="22"/>
              </w:rPr>
              <w:t>Керівники ШМО</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890"/>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DE19DE" w:rsidP="00DE19DE">
            <w:pPr>
              <w:pStyle w:val="10"/>
              <w:pBdr>
                <w:top w:val="nil"/>
                <w:left w:val="nil"/>
                <w:bottom w:val="nil"/>
                <w:right w:val="nil"/>
                <w:between w:val="nil"/>
              </w:pBdr>
              <w:jc w:val="center"/>
              <w:rPr>
                <w:sz w:val="22"/>
                <w:szCs w:val="22"/>
              </w:rPr>
            </w:pPr>
            <w:r w:rsidRPr="00317F57">
              <w:rPr>
                <w:sz w:val="22"/>
                <w:szCs w:val="22"/>
              </w:rPr>
              <w:t>4.</w:t>
            </w: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1358CF">
            <w:pPr>
              <w:pStyle w:val="10"/>
              <w:jc w:val="center"/>
              <w:rPr>
                <w:sz w:val="22"/>
                <w:szCs w:val="22"/>
              </w:rPr>
            </w:pPr>
            <w:r w:rsidRPr="00317F57">
              <w:rPr>
                <w:sz w:val="22"/>
                <w:szCs w:val="22"/>
              </w:rPr>
              <w:t>Кінець навч. року</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p w:rsidR="00813062" w:rsidRPr="00317F57" w:rsidRDefault="001358CF">
            <w:pPr>
              <w:pStyle w:val="10"/>
              <w:jc w:val="center"/>
              <w:rPr>
                <w:sz w:val="22"/>
                <w:szCs w:val="22"/>
              </w:rPr>
            </w:pPr>
            <w:r w:rsidRPr="00317F57">
              <w:rPr>
                <w:sz w:val="22"/>
                <w:szCs w:val="22"/>
              </w:rPr>
              <w:t>Ткачук М. Г.</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r w:rsidR="00317F57" w:rsidRPr="00317F57" w:rsidTr="00337255">
        <w:trPr>
          <w:gridAfter w:val="1"/>
          <w:wAfter w:w="45" w:type="dxa"/>
          <w:trHeight w:val="600"/>
          <w:jc w:val="center"/>
        </w:trPr>
        <w:tc>
          <w:tcPr>
            <w:tcW w:w="709" w:type="dxa"/>
            <w:tcBorders>
              <w:top w:val="single" w:sz="4" w:space="0" w:color="000000"/>
              <w:left w:val="single" w:sz="4" w:space="0" w:color="000000"/>
              <w:bottom w:val="single" w:sz="4" w:space="0" w:color="000000"/>
              <w:right w:val="single" w:sz="4" w:space="0" w:color="000000"/>
            </w:tcBorders>
          </w:tcPr>
          <w:p w:rsidR="00813062" w:rsidRPr="00317F57" w:rsidRDefault="00DE19DE" w:rsidP="00DE19DE">
            <w:pPr>
              <w:pStyle w:val="10"/>
              <w:pBdr>
                <w:top w:val="nil"/>
                <w:left w:val="nil"/>
                <w:bottom w:val="nil"/>
                <w:right w:val="nil"/>
                <w:between w:val="nil"/>
              </w:pBdr>
              <w:jc w:val="center"/>
              <w:rPr>
                <w:sz w:val="22"/>
                <w:szCs w:val="22"/>
              </w:rPr>
            </w:pPr>
            <w:r w:rsidRPr="00317F57">
              <w:rPr>
                <w:sz w:val="22"/>
                <w:szCs w:val="22"/>
              </w:rPr>
              <w:t>5.</w:t>
            </w:r>
          </w:p>
        </w:tc>
        <w:tc>
          <w:tcPr>
            <w:tcW w:w="558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Поповнення банку даних обдарованих дітей ліцею</w:t>
            </w:r>
          </w:p>
        </w:tc>
        <w:tc>
          <w:tcPr>
            <w:tcW w:w="1417" w:type="dxa"/>
            <w:gridSpan w:val="2"/>
            <w:tcBorders>
              <w:top w:val="single" w:sz="4" w:space="0" w:color="000000"/>
              <w:left w:val="single" w:sz="4" w:space="0" w:color="000000"/>
              <w:bottom w:val="single" w:sz="4" w:space="0" w:color="000000"/>
              <w:right w:val="single" w:sz="4" w:space="0" w:color="000000"/>
            </w:tcBorders>
          </w:tcPr>
          <w:p w:rsidR="00813062" w:rsidRPr="00317F57" w:rsidRDefault="001358CF">
            <w:pPr>
              <w:pStyle w:val="10"/>
              <w:jc w:val="center"/>
              <w:rPr>
                <w:sz w:val="22"/>
                <w:szCs w:val="22"/>
              </w:rPr>
            </w:pPr>
            <w:r w:rsidRPr="00317F57">
              <w:rPr>
                <w:sz w:val="22"/>
                <w:szCs w:val="22"/>
              </w:rPr>
              <w:t xml:space="preserve">Впродовж </w:t>
            </w:r>
            <w:r w:rsidR="0067692D" w:rsidRPr="00317F57">
              <w:rPr>
                <w:sz w:val="22"/>
                <w:szCs w:val="22"/>
              </w:rPr>
              <w:t>року</w:t>
            </w:r>
          </w:p>
        </w:tc>
        <w:tc>
          <w:tcPr>
            <w:tcW w:w="1701" w:type="dxa"/>
            <w:gridSpan w:val="2"/>
            <w:tcBorders>
              <w:top w:val="single" w:sz="4" w:space="0" w:color="000000"/>
              <w:left w:val="single" w:sz="4" w:space="0" w:color="000000"/>
              <w:bottom w:val="single" w:sz="4" w:space="0" w:color="000000"/>
              <w:right w:val="single" w:sz="4" w:space="0" w:color="000000"/>
            </w:tcBorders>
          </w:tcPr>
          <w:p w:rsidR="00813062" w:rsidRPr="00317F57" w:rsidRDefault="001358CF">
            <w:pPr>
              <w:pStyle w:val="10"/>
              <w:jc w:val="center"/>
              <w:rPr>
                <w:sz w:val="22"/>
                <w:szCs w:val="22"/>
              </w:rPr>
            </w:pPr>
            <w:r w:rsidRPr="00317F57">
              <w:rPr>
                <w:sz w:val="22"/>
                <w:szCs w:val="22"/>
              </w:rPr>
              <w:t>Ткачук М. Г.</w:t>
            </w:r>
          </w:p>
        </w:tc>
        <w:tc>
          <w:tcPr>
            <w:tcW w:w="1418" w:type="dxa"/>
            <w:gridSpan w:val="2"/>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jc w:val="center"/>
              <w:rPr>
                <w:sz w:val="22"/>
                <w:szCs w:val="22"/>
              </w:rPr>
            </w:pPr>
          </w:p>
        </w:tc>
      </w:tr>
    </w:tbl>
    <w:p w:rsidR="00813062" w:rsidRPr="00317F57" w:rsidRDefault="00813062">
      <w:pPr>
        <w:pStyle w:val="10"/>
        <w:tabs>
          <w:tab w:val="left" w:pos="2370"/>
        </w:tabs>
        <w:spacing w:after="0" w:line="240" w:lineRule="auto"/>
        <w:jc w:val="both"/>
        <w:rPr>
          <w:rFonts w:ascii="Times New Roman" w:eastAsia="Times New Roman" w:hAnsi="Times New Roman" w:cs="Times New Roman"/>
          <w:b/>
          <w:sz w:val="28"/>
          <w:szCs w:val="28"/>
        </w:rPr>
      </w:pPr>
    </w:p>
    <w:p w:rsidR="00813062" w:rsidRPr="00317F57" w:rsidRDefault="0067692D" w:rsidP="00337255">
      <w:pPr>
        <w:pStyle w:val="10"/>
        <w:numPr>
          <w:ilvl w:val="1"/>
          <w:numId w:val="28"/>
        </w:numPr>
        <w:pBdr>
          <w:top w:val="nil"/>
          <w:left w:val="nil"/>
          <w:bottom w:val="nil"/>
          <w:right w:val="nil"/>
          <w:between w:val="nil"/>
        </w:pBdr>
        <w:tabs>
          <w:tab w:val="left" w:pos="851"/>
          <w:tab w:val="left" w:pos="1134"/>
          <w:tab w:val="left" w:pos="2370"/>
        </w:tabs>
        <w:spacing w:after="0" w:line="360" w:lineRule="auto"/>
        <w:ind w:left="0"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Виховний процес у закладі освіти</w:t>
      </w:r>
    </w:p>
    <w:tbl>
      <w:tblPr>
        <w:tblStyle w:val="afff7"/>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5955"/>
        <w:gridCol w:w="1417"/>
        <w:gridCol w:w="1560"/>
        <w:gridCol w:w="1417"/>
      </w:tblGrid>
      <w:tr w:rsidR="00317F57" w:rsidRPr="00317F57" w:rsidTr="00337255">
        <w:tc>
          <w:tcPr>
            <w:tcW w:w="566"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955" w:type="dxa"/>
          </w:tcPr>
          <w:p w:rsidR="00813062" w:rsidRPr="00317F57" w:rsidRDefault="0067692D">
            <w:pPr>
              <w:pStyle w:val="10"/>
              <w:jc w:val="center"/>
              <w:rPr>
                <w:b/>
                <w:sz w:val="22"/>
                <w:szCs w:val="22"/>
              </w:rPr>
            </w:pPr>
            <w:r w:rsidRPr="00317F57">
              <w:rPr>
                <w:b/>
                <w:sz w:val="22"/>
                <w:szCs w:val="22"/>
              </w:rPr>
              <w:t>Заходи</w:t>
            </w:r>
          </w:p>
        </w:tc>
        <w:tc>
          <w:tcPr>
            <w:tcW w:w="1417" w:type="dxa"/>
          </w:tcPr>
          <w:p w:rsidR="00813062" w:rsidRPr="00317F57" w:rsidRDefault="0067692D">
            <w:pPr>
              <w:pStyle w:val="10"/>
              <w:jc w:val="center"/>
              <w:rPr>
                <w:b/>
                <w:sz w:val="22"/>
                <w:szCs w:val="22"/>
              </w:rPr>
            </w:pPr>
            <w:r w:rsidRPr="00317F57">
              <w:rPr>
                <w:b/>
                <w:sz w:val="22"/>
                <w:szCs w:val="22"/>
              </w:rPr>
              <w:t>Термін виконання</w:t>
            </w:r>
          </w:p>
        </w:tc>
        <w:tc>
          <w:tcPr>
            <w:tcW w:w="1560"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317F57" w:rsidRPr="00317F57" w:rsidTr="00337255">
        <w:tc>
          <w:tcPr>
            <w:tcW w:w="10915" w:type="dxa"/>
            <w:gridSpan w:val="5"/>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rPr>
            </w:pPr>
            <w:r w:rsidRPr="00317F57">
              <w:rPr>
                <w:sz w:val="22"/>
                <w:szCs w:val="22"/>
                <w:highlight w:val="white"/>
              </w:rPr>
              <w:t>Скласти та затвердити річний план виховної роботи ліцею на 2021/2022 навчальний рік</w:t>
            </w:r>
          </w:p>
        </w:tc>
        <w:tc>
          <w:tcPr>
            <w:tcW w:w="1417" w:type="dxa"/>
          </w:tcPr>
          <w:p w:rsidR="00813062" w:rsidRPr="00317F57" w:rsidRDefault="0067692D">
            <w:pPr>
              <w:pStyle w:val="10"/>
              <w:jc w:val="center"/>
              <w:rPr>
                <w:sz w:val="22"/>
                <w:szCs w:val="22"/>
              </w:rPr>
            </w:pPr>
            <w:r w:rsidRPr="00317F57">
              <w:rPr>
                <w:sz w:val="22"/>
                <w:szCs w:val="22"/>
              </w:rPr>
              <w:t>Серпень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r w:rsidRPr="00317F57">
              <w:rPr>
                <w:sz w:val="22"/>
                <w:szCs w:val="22"/>
              </w:rPr>
              <w:br/>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Проведення зустрічей з учнями 1-11-х класів щодо початку навчального року</w:t>
            </w:r>
          </w:p>
        </w:tc>
        <w:tc>
          <w:tcPr>
            <w:tcW w:w="1417" w:type="dxa"/>
          </w:tcPr>
          <w:p w:rsidR="00813062" w:rsidRPr="00317F57" w:rsidRDefault="0067692D">
            <w:pPr>
              <w:pStyle w:val="10"/>
              <w:jc w:val="center"/>
              <w:rPr>
                <w:sz w:val="22"/>
                <w:szCs w:val="22"/>
              </w:rPr>
            </w:pPr>
            <w:r w:rsidRPr="00317F57">
              <w:rPr>
                <w:sz w:val="22"/>
                <w:szCs w:val="22"/>
              </w:rPr>
              <w:t>31.08.2021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Провести консультації класних керівників, керівників гуртків, лідерів учнівського врядування з питань планування виховної роботи, дотримання Правил внутрішнього розпорядку в ліцеї, Статуту ліцею</w:t>
            </w:r>
          </w:p>
        </w:tc>
        <w:tc>
          <w:tcPr>
            <w:tcW w:w="1417" w:type="dxa"/>
          </w:tcPr>
          <w:p w:rsidR="00813062" w:rsidRPr="00317F57" w:rsidRDefault="0067692D">
            <w:pPr>
              <w:pStyle w:val="10"/>
              <w:jc w:val="center"/>
              <w:rPr>
                <w:sz w:val="22"/>
                <w:szCs w:val="22"/>
              </w:rPr>
            </w:pPr>
            <w:r w:rsidRPr="00317F57">
              <w:rPr>
                <w:sz w:val="22"/>
                <w:szCs w:val="22"/>
              </w:rPr>
              <w:t>Серпень 2021</w:t>
            </w:r>
          </w:p>
        </w:tc>
        <w:tc>
          <w:tcPr>
            <w:tcW w:w="1560" w:type="dxa"/>
          </w:tcPr>
          <w:p w:rsidR="00813062" w:rsidRPr="00317F57" w:rsidRDefault="00737B9E">
            <w:pPr>
              <w:pStyle w:val="10"/>
              <w:jc w:val="center"/>
              <w:rPr>
                <w:sz w:val="22"/>
                <w:szCs w:val="22"/>
              </w:rPr>
            </w:pPr>
            <w:r w:rsidRPr="00317F57">
              <w:rPr>
                <w:sz w:val="22"/>
                <w:szCs w:val="22"/>
              </w:rPr>
              <w:t>Соболь А.В.</w:t>
            </w:r>
            <w:r w:rsidR="0067692D" w:rsidRPr="00317F57">
              <w:rPr>
                <w:sz w:val="22"/>
                <w:szCs w:val="22"/>
              </w:rPr>
              <w:t>.</w:t>
            </w:r>
          </w:p>
          <w:p w:rsidR="00813062" w:rsidRPr="00317F57" w:rsidRDefault="00813062">
            <w:pPr>
              <w:pStyle w:val="10"/>
              <w:jc w:val="center"/>
              <w:rPr>
                <w:sz w:val="22"/>
                <w:szCs w:val="22"/>
              </w:rPr>
            </w:pP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Погодити плани виховної роботи класних керівників на І семестр</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Погодити плани  роботи гуртків та секцій на І семестр</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Погодити план роботи педагога-організатора на 2021/2022 навчальний рік</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Соболь А.В.</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Скласти соціальний паспорт ліцею</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Соболь А.В.</w:t>
            </w:r>
            <w:r w:rsidRPr="00317F57">
              <w:rPr>
                <w:sz w:val="22"/>
                <w:szCs w:val="22"/>
              </w:rPr>
              <w:br/>
              <w:t>Погайдак Т.С.</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Сформувати склад та спланувати роботу Ради профілактики</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Створити інформаційний банк даних про зайнятість учнів в позаурочний час</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Соболь А.В.</w:t>
            </w:r>
            <w:r w:rsidRPr="00317F57">
              <w:rPr>
                <w:sz w:val="22"/>
                <w:szCs w:val="22"/>
              </w:rPr>
              <w:br/>
              <w:t>Погайдак Т.С.</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Провести класні збори з метою організації учнівського самоврядування в класах та ліцеї</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Провести тематичні збори учнів по класах «Дотримання правил для учнів - обов’язок кожного ліцеїста»</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Спланувати роботу органів учнівського самоврядування</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Шкварчук А.В.</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Спланувати роботу загонів ДЮП (дружини юних пожежних) та ЮІР (юних інспекторів руху)</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Шкварчук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9"/>
              </w:numPr>
              <w:pBdr>
                <w:top w:val="nil"/>
                <w:left w:val="nil"/>
                <w:bottom w:val="nil"/>
                <w:right w:val="nil"/>
                <w:between w:val="nil"/>
              </w:pBdr>
              <w:jc w:val="center"/>
              <w:rPr>
                <w:sz w:val="22"/>
                <w:szCs w:val="22"/>
              </w:rPr>
            </w:pPr>
          </w:p>
        </w:tc>
        <w:tc>
          <w:tcPr>
            <w:tcW w:w="5955" w:type="dxa"/>
          </w:tcPr>
          <w:p w:rsidR="00AA7834" w:rsidRPr="00317F57" w:rsidRDefault="00AA7834">
            <w:pPr>
              <w:pStyle w:val="10"/>
              <w:jc w:val="both"/>
              <w:rPr>
                <w:sz w:val="22"/>
                <w:szCs w:val="22"/>
                <w:highlight w:val="white"/>
              </w:rPr>
            </w:pPr>
            <w:r w:rsidRPr="00317F57">
              <w:rPr>
                <w:sz w:val="22"/>
                <w:szCs w:val="22"/>
              </w:rPr>
              <w:t xml:space="preserve">Проведення засідання самоврядування ліцею  </w:t>
            </w:r>
          </w:p>
        </w:tc>
        <w:tc>
          <w:tcPr>
            <w:tcW w:w="1417" w:type="dxa"/>
          </w:tcPr>
          <w:p w:rsidR="00AA7834" w:rsidRPr="00317F57" w:rsidRDefault="00AA7834">
            <w:pPr>
              <w:pStyle w:val="10"/>
              <w:jc w:val="center"/>
              <w:rPr>
                <w:sz w:val="22"/>
                <w:szCs w:val="22"/>
              </w:rPr>
            </w:pPr>
          </w:p>
        </w:tc>
        <w:tc>
          <w:tcPr>
            <w:tcW w:w="1560" w:type="dxa"/>
          </w:tcPr>
          <w:p w:rsidR="00AA7834" w:rsidRPr="00317F57" w:rsidRDefault="00AA7834">
            <w:pPr>
              <w:pStyle w:val="10"/>
              <w:jc w:val="center"/>
              <w:rPr>
                <w:sz w:val="22"/>
                <w:szCs w:val="22"/>
              </w:rPr>
            </w:pPr>
            <w:r w:rsidRPr="00317F57">
              <w:rPr>
                <w:sz w:val="22"/>
                <w:szCs w:val="22"/>
              </w:rPr>
              <w:t>Шкварчук А.В</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Поновити класні куточки. Провести огляд класних куточків</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Створити медіа-центр</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Шкварчук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highlight w:val="white"/>
              </w:rPr>
            </w:pPr>
            <w:r w:rsidRPr="00317F57">
              <w:rPr>
                <w:sz w:val="22"/>
                <w:szCs w:val="22"/>
                <w:highlight w:val="white"/>
              </w:rPr>
              <w:t>О</w:t>
            </w:r>
            <w:r w:rsidR="00737B9E" w:rsidRPr="00317F57">
              <w:rPr>
                <w:sz w:val="22"/>
                <w:szCs w:val="22"/>
                <w:highlight w:val="white"/>
              </w:rPr>
              <w:t xml:space="preserve">рганізувати чергування </w:t>
            </w:r>
            <w:r w:rsidRPr="00317F57">
              <w:rPr>
                <w:sz w:val="22"/>
                <w:szCs w:val="22"/>
                <w:highlight w:val="white"/>
              </w:rPr>
              <w:t>вчителів на І семестр</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Погайдак Т.С.</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pPr>
              <w:pStyle w:val="10"/>
              <w:rPr>
                <w:sz w:val="22"/>
                <w:szCs w:val="22"/>
              </w:rPr>
            </w:pPr>
            <w:r w:rsidRPr="00317F57">
              <w:rPr>
                <w:sz w:val="22"/>
                <w:szCs w:val="22"/>
              </w:rPr>
              <w:t xml:space="preserve">Заходи щодо відзначення Міжнародного дня миру </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Шкварчук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pPr>
              <w:pStyle w:val="10"/>
              <w:jc w:val="both"/>
              <w:rPr>
                <w:sz w:val="22"/>
                <w:szCs w:val="22"/>
              </w:rPr>
            </w:pPr>
            <w:r w:rsidRPr="00317F57">
              <w:rPr>
                <w:sz w:val="22"/>
                <w:szCs w:val="22"/>
              </w:rPr>
              <w:t>День книги (до Всеукраїнського Дня бібліотек). Акція «Бережи підручник»</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pPr>
              <w:pStyle w:val="10"/>
              <w:jc w:val="center"/>
              <w:rPr>
                <w:sz w:val="22"/>
                <w:szCs w:val="22"/>
              </w:rPr>
            </w:pPr>
            <w:r w:rsidRPr="00317F57">
              <w:rPr>
                <w:sz w:val="22"/>
                <w:szCs w:val="22"/>
              </w:rPr>
              <w:t>Стасюк Н.М.</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pPr>
              <w:pStyle w:val="10"/>
              <w:jc w:val="both"/>
              <w:rPr>
                <w:sz w:val="22"/>
                <w:szCs w:val="22"/>
              </w:rPr>
            </w:pPr>
            <w:r w:rsidRPr="00317F57">
              <w:rPr>
                <w:sz w:val="22"/>
                <w:szCs w:val="22"/>
              </w:rPr>
              <w:t>Година спілкування «Я-громадянин України і пишаюся цим» (1-4 класи)</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rPr>
            </w:pPr>
            <w:r w:rsidRPr="00317F57">
              <w:rPr>
                <w:sz w:val="22"/>
                <w:szCs w:val="22"/>
              </w:rPr>
              <w:t>Проведення свята, присвяченого Дню знань</w:t>
            </w:r>
          </w:p>
        </w:tc>
        <w:tc>
          <w:tcPr>
            <w:tcW w:w="1417" w:type="dxa"/>
          </w:tcPr>
          <w:p w:rsidR="00813062" w:rsidRPr="00317F57" w:rsidRDefault="0067692D">
            <w:pPr>
              <w:pStyle w:val="10"/>
              <w:jc w:val="center"/>
              <w:rPr>
                <w:sz w:val="22"/>
                <w:szCs w:val="22"/>
              </w:rPr>
            </w:pPr>
            <w:r w:rsidRPr="00317F57">
              <w:rPr>
                <w:sz w:val="22"/>
                <w:szCs w:val="22"/>
              </w:rPr>
              <w:t>01.09.2021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r w:rsidRPr="00317F57">
              <w:rPr>
                <w:sz w:val="22"/>
                <w:szCs w:val="22"/>
              </w:rPr>
              <w:br/>
              <w:t>Шкварчук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pPr>
              <w:pStyle w:val="10"/>
              <w:jc w:val="both"/>
              <w:rPr>
                <w:sz w:val="22"/>
                <w:szCs w:val="22"/>
              </w:rPr>
            </w:pPr>
            <w:r w:rsidRPr="00317F57">
              <w:rPr>
                <w:sz w:val="22"/>
                <w:szCs w:val="22"/>
              </w:rPr>
              <w:t xml:space="preserve">Екскурсія - знайомство першокласників з ліцеєм «Ліцей мій рідний дім, мені затишно в нім» </w:t>
            </w:r>
          </w:p>
        </w:tc>
        <w:tc>
          <w:tcPr>
            <w:tcW w:w="1417" w:type="dxa"/>
          </w:tcPr>
          <w:p w:rsidR="00813062" w:rsidRPr="00317F57" w:rsidRDefault="0067692D">
            <w:pPr>
              <w:pStyle w:val="10"/>
              <w:jc w:val="center"/>
              <w:rPr>
                <w:sz w:val="22"/>
                <w:szCs w:val="22"/>
              </w:rPr>
            </w:pPr>
            <w:r w:rsidRPr="00317F57">
              <w:rPr>
                <w:sz w:val="22"/>
                <w:szCs w:val="22"/>
              </w:rPr>
              <w:t>01.09.2021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rPr>
            </w:pPr>
            <w:r w:rsidRPr="00317F57">
              <w:rPr>
                <w:sz w:val="22"/>
                <w:szCs w:val="22"/>
              </w:rPr>
              <w:t>Місячник з безпеки дорожнього руху «Увага, діти на дорозі!» (за окремим планом)</w:t>
            </w:r>
          </w:p>
        </w:tc>
        <w:tc>
          <w:tcPr>
            <w:tcW w:w="1417" w:type="dxa"/>
          </w:tcPr>
          <w:p w:rsidR="00813062" w:rsidRPr="00317F57" w:rsidRDefault="0067692D">
            <w:pPr>
              <w:pStyle w:val="10"/>
              <w:jc w:val="center"/>
              <w:rPr>
                <w:sz w:val="22"/>
                <w:szCs w:val="22"/>
              </w:rPr>
            </w:pPr>
            <w:r w:rsidRPr="00317F57">
              <w:rPr>
                <w:sz w:val="22"/>
                <w:szCs w:val="22"/>
              </w:rPr>
              <w:t>01.09.-30.09.2021</w:t>
            </w:r>
          </w:p>
        </w:tc>
        <w:tc>
          <w:tcPr>
            <w:tcW w:w="1560" w:type="dxa"/>
          </w:tcPr>
          <w:p w:rsidR="00813062" w:rsidRPr="00317F57" w:rsidRDefault="00737B9E">
            <w:pPr>
              <w:pStyle w:val="10"/>
              <w:jc w:val="center"/>
              <w:rPr>
                <w:sz w:val="22"/>
                <w:szCs w:val="22"/>
              </w:rPr>
            </w:pPr>
            <w:r w:rsidRPr="00317F57">
              <w:rPr>
                <w:sz w:val="22"/>
                <w:szCs w:val="22"/>
              </w:rPr>
              <w:t>Соболь А.В.</w:t>
            </w:r>
            <w:r w:rsidRPr="00317F57">
              <w:rPr>
                <w:sz w:val="22"/>
                <w:szCs w:val="22"/>
              </w:rPr>
              <w:br/>
              <w:t>Шкварчук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pPr>
              <w:pStyle w:val="10"/>
              <w:jc w:val="both"/>
              <w:rPr>
                <w:sz w:val="22"/>
                <w:szCs w:val="22"/>
              </w:rPr>
            </w:pPr>
            <w:r w:rsidRPr="00317F57">
              <w:rPr>
                <w:sz w:val="22"/>
                <w:szCs w:val="22"/>
              </w:rPr>
              <w:t>Спортивно – масові заходи, Олімпійський урок до Дня фізичної культури і спорту України (за окремим планом)</w:t>
            </w:r>
          </w:p>
        </w:tc>
        <w:tc>
          <w:tcPr>
            <w:tcW w:w="1417" w:type="dxa"/>
          </w:tcPr>
          <w:p w:rsidR="00813062" w:rsidRPr="00317F57" w:rsidRDefault="0067692D">
            <w:pPr>
              <w:pStyle w:val="10"/>
              <w:jc w:val="center"/>
              <w:rPr>
                <w:sz w:val="22"/>
                <w:szCs w:val="22"/>
              </w:rPr>
            </w:pPr>
            <w:r w:rsidRPr="00317F57">
              <w:rPr>
                <w:sz w:val="22"/>
                <w:szCs w:val="22"/>
              </w:rPr>
              <w:t>01.09.-15.09.2021</w:t>
            </w:r>
          </w:p>
        </w:tc>
        <w:tc>
          <w:tcPr>
            <w:tcW w:w="1560" w:type="dxa"/>
          </w:tcPr>
          <w:p w:rsidR="00813062" w:rsidRPr="00317F57" w:rsidRDefault="00737B9E">
            <w:pPr>
              <w:pStyle w:val="10"/>
              <w:jc w:val="center"/>
              <w:rPr>
                <w:sz w:val="22"/>
                <w:szCs w:val="22"/>
              </w:rPr>
            </w:pPr>
            <w:r w:rsidRPr="00317F57">
              <w:rPr>
                <w:sz w:val="22"/>
                <w:szCs w:val="22"/>
              </w:rPr>
              <w:t>Вчителіфізичної культури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pPr>
              <w:pStyle w:val="10"/>
              <w:jc w:val="both"/>
              <w:rPr>
                <w:sz w:val="22"/>
                <w:szCs w:val="22"/>
              </w:rPr>
            </w:pPr>
            <w:r w:rsidRPr="00317F57">
              <w:rPr>
                <w:sz w:val="22"/>
                <w:szCs w:val="22"/>
              </w:rPr>
              <w:t>Класні батьківські збори</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rPr>
            </w:pPr>
            <w:r w:rsidRPr="00317F57">
              <w:rPr>
                <w:sz w:val="22"/>
                <w:szCs w:val="22"/>
              </w:rPr>
              <w:t xml:space="preserve"> Проведення аналітично-методичної наради з питань планування класними керівниками виховної роботи з учнями на 2021/2022 навчальний рік</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rPr>
            </w:pPr>
            <w:r w:rsidRPr="00317F57">
              <w:rPr>
                <w:sz w:val="22"/>
                <w:szCs w:val="22"/>
              </w:rPr>
              <w:t>Організація роботи МО класних керівників. Узгодження планів роботи МО на 2021/2022 навчальний рік</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r w:rsidR="0067692D" w:rsidRPr="00317F57">
              <w:rPr>
                <w:sz w:val="22"/>
                <w:szCs w:val="22"/>
              </w:rPr>
              <w:t>.</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vAlign w:val="center"/>
          </w:tcPr>
          <w:p w:rsidR="00813062" w:rsidRPr="00317F57" w:rsidRDefault="0067692D">
            <w:pPr>
              <w:pStyle w:val="10"/>
              <w:rPr>
                <w:sz w:val="22"/>
                <w:szCs w:val="22"/>
              </w:rPr>
            </w:pPr>
            <w:r w:rsidRPr="00317F57">
              <w:rPr>
                <w:sz w:val="22"/>
                <w:szCs w:val="22"/>
              </w:rPr>
              <w:t>Стан роботи класних керівників щодо профілактичної роботи з попередження дитячого травматизму (журнали реєстрації інструктажів, класні журнали)</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vAlign w:val="center"/>
          </w:tcPr>
          <w:p w:rsidR="00813062" w:rsidRPr="00317F57" w:rsidRDefault="0067692D">
            <w:pPr>
              <w:pStyle w:val="10"/>
              <w:rPr>
                <w:sz w:val="22"/>
                <w:szCs w:val="22"/>
              </w:rPr>
            </w:pPr>
            <w:r w:rsidRPr="00317F57">
              <w:rPr>
                <w:sz w:val="22"/>
                <w:szCs w:val="22"/>
              </w:rPr>
              <w:t>Контроль відвідування учнями занять</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9"/>
              </w:numPr>
              <w:pBdr>
                <w:top w:val="nil"/>
                <w:left w:val="nil"/>
                <w:bottom w:val="nil"/>
                <w:right w:val="nil"/>
                <w:between w:val="nil"/>
              </w:pBdr>
              <w:spacing w:after="200" w:line="276" w:lineRule="auto"/>
              <w:jc w:val="center"/>
              <w:rPr>
                <w:sz w:val="22"/>
                <w:szCs w:val="22"/>
              </w:rPr>
            </w:pPr>
          </w:p>
        </w:tc>
        <w:tc>
          <w:tcPr>
            <w:tcW w:w="5955" w:type="dxa"/>
            <w:vAlign w:val="center"/>
          </w:tcPr>
          <w:p w:rsidR="00813062" w:rsidRPr="00317F57" w:rsidRDefault="0067692D">
            <w:pPr>
              <w:pStyle w:val="10"/>
              <w:rPr>
                <w:sz w:val="22"/>
                <w:szCs w:val="22"/>
              </w:rPr>
            </w:pPr>
            <w:r w:rsidRPr="00317F57">
              <w:rPr>
                <w:sz w:val="22"/>
                <w:szCs w:val="22"/>
              </w:rPr>
              <w:t>Аналіз стану охоплення гуртковою роботою учнів ліцею</w:t>
            </w:r>
          </w:p>
        </w:tc>
        <w:tc>
          <w:tcPr>
            <w:tcW w:w="1417" w:type="dxa"/>
          </w:tcPr>
          <w:p w:rsidR="00813062" w:rsidRPr="00317F57" w:rsidRDefault="0067692D">
            <w:pPr>
              <w:pStyle w:val="10"/>
              <w:jc w:val="center"/>
              <w:rPr>
                <w:sz w:val="22"/>
                <w:szCs w:val="22"/>
              </w:rPr>
            </w:pPr>
            <w:r w:rsidRPr="00317F57">
              <w:rPr>
                <w:sz w:val="22"/>
                <w:szCs w:val="22"/>
              </w:rPr>
              <w:t>Вересень 2021</w:t>
            </w:r>
          </w:p>
        </w:tc>
        <w:tc>
          <w:tcPr>
            <w:tcW w:w="1560" w:type="dxa"/>
          </w:tcPr>
          <w:p w:rsidR="00813062" w:rsidRPr="00317F57" w:rsidRDefault="00737B9E" w:rsidP="00737B9E">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10915" w:type="dxa"/>
            <w:gridSpan w:val="5"/>
          </w:tcPr>
          <w:p w:rsidR="00813062" w:rsidRPr="00317F57" w:rsidRDefault="0067692D">
            <w:pPr>
              <w:pStyle w:val="10"/>
              <w:jc w:val="center"/>
              <w:rPr>
                <w:b/>
                <w:sz w:val="22"/>
                <w:szCs w:val="22"/>
              </w:rPr>
            </w:pPr>
            <w:r w:rsidRPr="00317F57">
              <w:rPr>
                <w:b/>
                <w:sz w:val="22"/>
                <w:szCs w:val="22"/>
              </w:rPr>
              <w:t>ІІ. Тематичний період (жовтень)</w:t>
            </w:r>
          </w:p>
          <w:p w:rsidR="00813062" w:rsidRPr="00317F57" w:rsidRDefault="00813062" w:rsidP="00737B9E">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4"/>
              </w:numPr>
              <w:pBdr>
                <w:top w:val="nil"/>
                <w:left w:val="nil"/>
                <w:bottom w:val="nil"/>
                <w:right w:val="nil"/>
                <w:between w:val="nil"/>
              </w:pBdr>
              <w:spacing w:after="200" w:line="276" w:lineRule="auto"/>
              <w:jc w:val="center"/>
              <w:rPr>
                <w:sz w:val="22"/>
                <w:szCs w:val="22"/>
              </w:rPr>
            </w:pPr>
          </w:p>
        </w:tc>
        <w:tc>
          <w:tcPr>
            <w:tcW w:w="5955" w:type="dxa"/>
          </w:tcPr>
          <w:p w:rsidR="00813062" w:rsidRPr="00317F57" w:rsidRDefault="0067692D">
            <w:pPr>
              <w:pStyle w:val="10"/>
              <w:jc w:val="both"/>
              <w:rPr>
                <w:sz w:val="22"/>
                <w:szCs w:val="22"/>
              </w:rPr>
            </w:pPr>
            <w:r w:rsidRPr="00317F57">
              <w:rPr>
                <w:sz w:val="22"/>
                <w:szCs w:val="22"/>
              </w:rPr>
              <w:t>Скласти план виховної роботи на період осінніх канікул</w:t>
            </w:r>
          </w:p>
        </w:tc>
        <w:tc>
          <w:tcPr>
            <w:tcW w:w="1417" w:type="dxa"/>
          </w:tcPr>
          <w:p w:rsidR="00813062" w:rsidRPr="00317F57" w:rsidRDefault="0067692D">
            <w:pPr>
              <w:pStyle w:val="10"/>
              <w:jc w:val="center"/>
              <w:rPr>
                <w:sz w:val="22"/>
                <w:szCs w:val="22"/>
              </w:rPr>
            </w:pPr>
            <w:r w:rsidRPr="00317F57">
              <w:rPr>
                <w:sz w:val="22"/>
                <w:szCs w:val="22"/>
              </w:rPr>
              <w:t>Жовтень 2021</w:t>
            </w:r>
          </w:p>
        </w:tc>
        <w:tc>
          <w:tcPr>
            <w:tcW w:w="1560" w:type="dxa"/>
          </w:tcPr>
          <w:p w:rsidR="00813062" w:rsidRPr="00317F57" w:rsidRDefault="00CC241F" w:rsidP="00CC241F">
            <w:pPr>
              <w:pStyle w:val="10"/>
              <w:jc w:val="center"/>
              <w:rPr>
                <w:sz w:val="22"/>
                <w:szCs w:val="22"/>
              </w:rPr>
            </w:pPr>
            <w:r w:rsidRPr="00317F57">
              <w:rPr>
                <w:sz w:val="22"/>
                <w:szCs w:val="22"/>
              </w:rPr>
              <w:t>Соболь А.В.</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813062" w:rsidRPr="00317F57" w:rsidRDefault="00813062" w:rsidP="00E71627">
            <w:pPr>
              <w:pStyle w:val="10"/>
              <w:numPr>
                <w:ilvl w:val="0"/>
                <w:numId w:val="24"/>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813062" w:rsidRPr="00317F57" w:rsidRDefault="0067692D" w:rsidP="00CC241F">
            <w:pPr>
              <w:pStyle w:val="10"/>
              <w:jc w:val="both"/>
              <w:rPr>
                <w:sz w:val="22"/>
                <w:szCs w:val="22"/>
              </w:rPr>
            </w:pPr>
            <w:r w:rsidRPr="00317F57">
              <w:rPr>
                <w:sz w:val="22"/>
                <w:szCs w:val="22"/>
              </w:rPr>
              <w:t>Заходи щодо відзначення Дня Захисника України та Дня українського козацтва.</w:t>
            </w:r>
          </w:p>
        </w:tc>
        <w:tc>
          <w:tcPr>
            <w:tcW w:w="1417" w:type="dxa"/>
          </w:tcPr>
          <w:p w:rsidR="00813062" w:rsidRPr="00317F57" w:rsidRDefault="0067692D">
            <w:pPr>
              <w:pStyle w:val="10"/>
              <w:jc w:val="center"/>
              <w:rPr>
                <w:sz w:val="22"/>
                <w:szCs w:val="22"/>
              </w:rPr>
            </w:pPr>
            <w:r w:rsidRPr="00317F57">
              <w:rPr>
                <w:sz w:val="22"/>
                <w:szCs w:val="22"/>
              </w:rPr>
              <w:t>Жовтень 2021</w:t>
            </w:r>
          </w:p>
        </w:tc>
        <w:tc>
          <w:tcPr>
            <w:tcW w:w="1560" w:type="dxa"/>
          </w:tcPr>
          <w:p w:rsidR="00813062" w:rsidRPr="00317F57" w:rsidRDefault="00CC241F">
            <w:pPr>
              <w:pStyle w:val="10"/>
              <w:jc w:val="center"/>
              <w:rPr>
                <w:sz w:val="22"/>
                <w:szCs w:val="22"/>
              </w:rPr>
            </w:pPr>
            <w:r w:rsidRPr="00317F57">
              <w:rPr>
                <w:sz w:val="22"/>
                <w:szCs w:val="22"/>
              </w:rPr>
              <w:t>Соболь А.В.</w:t>
            </w:r>
            <w:r w:rsidRPr="00317F57">
              <w:rPr>
                <w:sz w:val="22"/>
                <w:szCs w:val="22"/>
              </w:rPr>
              <w:br/>
              <w:t>Шкварчук А.В.</w:t>
            </w:r>
          </w:p>
          <w:p w:rsidR="00813062" w:rsidRPr="00317F57" w:rsidRDefault="0067692D">
            <w:pPr>
              <w:pStyle w:val="10"/>
              <w:jc w:val="center"/>
              <w:rPr>
                <w:sz w:val="22"/>
                <w:szCs w:val="22"/>
              </w:rPr>
            </w:pPr>
            <w:r w:rsidRPr="00317F57">
              <w:rPr>
                <w:sz w:val="22"/>
                <w:szCs w:val="22"/>
              </w:rPr>
              <w:t>Класні керівники</w:t>
            </w:r>
          </w:p>
        </w:tc>
        <w:tc>
          <w:tcPr>
            <w:tcW w:w="1417" w:type="dxa"/>
          </w:tcPr>
          <w:p w:rsidR="00813062" w:rsidRPr="00317F57" w:rsidRDefault="00813062">
            <w:pPr>
              <w:pStyle w:val="10"/>
              <w:jc w:val="center"/>
              <w:rPr>
                <w:sz w:val="22"/>
                <w:szCs w:val="22"/>
              </w:rPr>
            </w:pPr>
          </w:p>
        </w:tc>
      </w:tr>
      <w:tr w:rsidR="00317F57" w:rsidRPr="00317F57" w:rsidTr="00337255">
        <w:tc>
          <w:tcPr>
            <w:tcW w:w="566" w:type="dxa"/>
          </w:tcPr>
          <w:p w:rsidR="00CC241F" w:rsidRPr="00317F57" w:rsidRDefault="00CC241F" w:rsidP="00E71627">
            <w:pPr>
              <w:pStyle w:val="10"/>
              <w:numPr>
                <w:ilvl w:val="0"/>
                <w:numId w:val="24"/>
              </w:numPr>
              <w:pBdr>
                <w:top w:val="nil"/>
                <w:left w:val="nil"/>
                <w:bottom w:val="nil"/>
                <w:right w:val="nil"/>
                <w:between w:val="nil"/>
              </w:pBdr>
              <w:jc w:val="center"/>
              <w:rPr>
                <w:sz w:val="22"/>
                <w:szCs w:val="22"/>
              </w:rPr>
            </w:pPr>
          </w:p>
        </w:tc>
        <w:tc>
          <w:tcPr>
            <w:tcW w:w="5955" w:type="dxa"/>
            <w:shd w:val="clear" w:color="auto" w:fill="auto"/>
          </w:tcPr>
          <w:p w:rsidR="00CC241F" w:rsidRPr="00317F57" w:rsidRDefault="00AA7834" w:rsidP="00CC241F">
            <w:pPr>
              <w:pStyle w:val="10"/>
              <w:jc w:val="both"/>
              <w:rPr>
                <w:sz w:val="22"/>
                <w:szCs w:val="22"/>
              </w:rPr>
            </w:pPr>
            <w:r w:rsidRPr="00317F57">
              <w:rPr>
                <w:sz w:val="22"/>
                <w:szCs w:val="22"/>
              </w:rPr>
              <w:t xml:space="preserve">Участь у святкових заходах присвячених створенню Івано-Франківської ОТГ   </w:t>
            </w:r>
          </w:p>
        </w:tc>
        <w:tc>
          <w:tcPr>
            <w:tcW w:w="1417" w:type="dxa"/>
          </w:tcPr>
          <w:p w:rsidR="00CC241F" w:rsidRPr="00317F57" w:rsidRDefault="00CC241F">
            <w:pPr>
              <w:pStyle w:val="10"/>
              <w:jc w:val="center"/>
              <w:rPr>
                <w:sz w:val="22"/>
                <w:szCs w:val="22"/>
              </w:rPr>
            </w:pPr>
          </w:p>
        </w:tc>
        <w:tc>
          <w:tcPr>
            <w:tcW w:w="1560" w:type="dxa"/>
          </w:tcPr>
          <w:p w:rsidR="00AA7834" w:rsidRPr="00317F57" w:rsidRDefault="00AA7834" w:rsidP="00AA7834">
            <w:pPr>
              <w:pStyle w:val="10"/>
              <w:jc w:val="center"/>
              <w:rPr>
                <w:sz w:val="22"/>
                <w:szCs w:val="22"/>
              </w:rPr>
            </w:pPr>
            <w:r w:rsidRPr="00317F57">
              <w:rPr>
                <w:sz w:val="22"/>
                <w:szCs w:val="22"/>
              </w:rPr>
              <w:t>Соболь А.В.</w:t>
            </w:r>
            <w:r w:rsidRPr="00317F57">
              <w:rPr>
                <w:sz w:val="22"/>
                <w:szCs w:val="22"/>
              </w:rPr>
              <w:br/>
              <w:t>Шкварчук А.В.</w:t>
            </w:r>
          </w:p>
          <w:p w:rsidR="00CC241F" w:rsidRPr="00317F57" w:rsidRDefault="00AA7834" w:rsidP="00AA7834">
            <w:pPr>
              <w:pStyle w:val="10"/>
              <w:jc w:val="center"/>
              <w:rPr>
                <w:sz w:val="22"/>
                <w:szCs w:val="22"/>
              </w:rPr>
            </w:pPr>
            <w:r w:rsidRPr="00317F57">
              <w:rPr>
                <w:sz w:val="22"/>
                <w:szCs w:val="22"/>
              </w:rPr>
              <w:t>Класні керівники</w:t>
            </w:r>
          </w:p>
        </w:tc>
        <w:tc>
          <w:tcPr>
            <w:tcW w:w="1417" w:type="dxa"/>
          </w:tcPr>
          <w:p w:rsidR="00CC241F" w:rsidRPr="00317F57" w:rsidRDefault="00CC241F">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jc w:val="center"/>
              <w:rPr>
                <w:sz w:val="22"/>
                <w:szCs w:val="22"/>
              </w:rPr>
            </w:pPr>
          </w:p>
        </w:tc>
        <w:tc>
          <w:tcPr>
            <w:tcW w:w="5955" w:type="dxa"/>
            <w:shd w:val="clear" w:color="auto" w:fill="auto"/>
          </w:tcPr>
          <w:p w:rsidR="00AA7834" w:rsidRPr="00317F57" w:rsidRDefault="00AA7834" w:rsidP="00795D4A">
            <w:pPr>
              <w:pStyle w:val="10"/>
              <w:jc w:val="both"/>
              <w:rPr>
                <w:sz w:val="22"/>
                <w:szCs w:val="22"/>
              </w:rPr>
            </w:pPr>
            <w:r w:rsidRPr="00317F57">
              <w:rPr>
                <w:sz w:val="22"/>
                <w:szCs w:val="22"/>
                <w:highlight w:val="white"/>
              </w:rPr>
              <w:t>Класні свята «Вітання для майбутніх захисників України»</w:t>
            </w:r>
          </w:p>
        </w:tc>
        <w:tc>
          <w:tcPr>
            <w:tcW w:w="1417" w:type="dxa"/>
          </w:tcPr>
          <w:p w:rsidR="00AA7834" w:rsidRPr="00317F57" w:rsidRDefault="00AA7834" w:rsidP="00795D4A">
            <w:pPr>
              <w:pStyle w:val="10"/>
              <w:jc w:val="center"/>
              <w:rPr>
                <w:sz w:val="22"/>
                <w:szCs w:val="22"/>
              </w:rPr>
            </w:pPr>
            <w:r w:rsidRPr="00317F57">
              <w:rPr>
                <w:sz w:val="22"/>
                <w:szCs w:val="22"/>
              </w:rPr>
              <w:t>13.10.2021</w:t>
            </w:r>
          </w:p>
        </w:tc>
        <w:tc>
          <w:tcPr>
            <w:tcW w:w="1560" w:type="dxa"/>
          </w:tcPr>
          <w:p w:rsidR="00AA7834" w:rsidRPr="00317F57" w:rsidRDefault="00AA7834" w:rsidP="00795D4A">
            <w:pPr>
              <w:pStyle w:val="10"/>
              <w:jc w:val="center"/>
              <w:rPr>
                <w:sz w:val="22"/>
                <w:szCs w:val="22"/>
              </w:rPr>
            </w:pPr>
            <w:r w:rsidRPr="00317F57">
              <w:rPr>
                <w:sz w:val="22"/>
                <w:szCs w:val="22"/>
              </w:rPr>
              <w:t>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rsidP="00AA7834">
            <w:pPr>
              <w:rPr>
                <w:sz w:val="22"/>
                <w:szCs w:val="22"/>
              </w:rPr>
            </w:pPr>
            <w:r w:rsidRPr="00317F57">
              <w:rPr>
                <w:bCs/>
                <w:sz w:val="22"/>
                <w:szCs w:val="22"/>
                <w:lang w:val="ru-RU"/>
              </w:rPr>
              <w:t>Міжнародний День шкільних бібліотек. Місячник бібліотек</w:t>
            </w:r>
          </w:p>
          <w:p w:rsidR="00AA7834" w:rsidRPr="00317F57" w:rsidRDefault="00AA7834" w:rsidP="00AA7834">
            <w:pPr>
              <w:rPr>
                <w:sz w:val="22"/>
                <w:szCs w:val="22"/>
              </w:rPr>
            </w:pPr>
          </w:p>
          <w:p w:rsidR="00AA7834" w:rsidRPr="00317F57" w:rsidRDefault="00AA7834" w:rsidP="00AA7834">
            <w:pPr>
              <w:pStyle w:val="10"/>
              <w:jc w:val="both"/>
              <w:rPr>
                <w:sz w:val="22"/>
                <w:szCs w:val="22"/>
              </w:rPr>
            </w:pP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AA7834" w:rsidRPr="00317F57" w:rsidRDefault="00AA7834">
            <w:pPr>
              <w:pStyle w:val="10"/>
              <w:jc w:val="center"/>
              <w:rPr>
                <w:sz w:val="22"/>
                <w:szCs w:val="22"/>
              </w:rPr>
            </w:pPr>
            <w:r w:rsidRPr="00317F57">
              <w:rPr>
                <w:sz w:val="22"/>
                <w:szCs w:val="22"/>
              </w:rPr>
              <w:t>Стасюк Н.М.</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jc w:val="center"/>
              <w:rPr>
                <w:sz w:val="22"/>
                <w:szCs w:val="22"/>
              </w:rPr>
            </w:pPr>
          </w:p>
        </w:tc>
        <w:tc>
          <w:tcPr>
            <w:tcW w:w="5955" w:type="dxa"/>
          </w:tcPr>
          <w:p w:rsidR="00AA7834" w:rsidRPr="00317F57" w:rsidRDefault="00AA7834" w:rsidP="00AA7834">
            <w:pPr>
              <w:rPr>
                <w:bCs/>
                <w:sz w:val="22"/>
                <w:szCs w:val="22"/>
              </w:rPr>
            </w:pPr>
            <w:r w:rsidRPr="00317F57">
              <w:rPr>
                <w:sz w:val="22"/>
                <w:szCs w:val="22"/>
              </w:rPr>
              <w:t>Тиждень  осінніх фантазій «Щедрі дари осені» - виставка дитячих виробів ( з овочів та фруктів);- виставка малюнків</w:t>
            </w: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E90CD1" w:rsidRPr="00317F57" w:rsidRDefault="00E90CD1" w:rsidP="00E90CD1">
            <w:pPr>
              <w:pStyle w:val="10"/>
              <w:jc w:val="center"/>
              <w:rPr>
                <w:sz w:val="22"/>
                <w:szCs w:val="22"/>
              </w:rPr>
            </w:pPr>
            <w:r w:rsidRPr="00317F57">
              <w:rPr>
                <w:sz w:val="22"/>
                <w:szCs w:val="22"/>
              </w:rPr>
              <w:t>Шкварчук А.В.</w:t>
            </w:r>
          </w:p>
          <w:p w:rsidR="00AA7834" w:rsidRPr="00317F57" w:rsidRDefault="00E90CD1" w:rsidP="00E90CD1">
            <w:pPr>
              <w:pStyle w:val="10"/>
              <w:jc w:val="center"/>
              <w:rPr>
                <w:sz w:val="22"/>
                <w:szCs w:val="22"/>
              </w:rPr>
            </w:pPr>
            <w:r w:rsidRPr="00317F57">
              <w:rPr>
                <w:sz w:val="22"/>
                <w:szCs w:val="22"/>
              </w:rPr>
              <w:t>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jc w:val="center"/>
              <w:rPr>
                <w:sz w:val="22"/>
                <w:szCs w:val="22"/>
              </w:rPr>
            </w:pPr>
          </w:p>
        </w:tc>
        <w:tc>
          <w:tcPr>
            <w:tcW w:w="5955" w:type="dxa"/>
          </w:tcPr>
          <w:p w:rsidR="00AA7834" w:rsidRPr="00317F57" w:rsidRDefault="00AA7834" w:rsidP="00AA7834">
            <w:pPr>
              <w:rPr>
                <w:bCs/>
                <w:sz w:val="22"/>
                <w:szCs w:val="22"/>
                <w:lang w:val="ru-RU"/>
              </w:rPr>
            </w:pPr>
            <w:r w:rsidRPr="00317F57">
              <w:rPr>
                <w:sz w:val="22"/>
                <w:szCs w:val="22"/>
              </w:rPr>
              <w:t>Навчання лідерів ліцейного самоврядування «Ми діємо в правовому полі»</w:t>
            </w: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E90CD1" w:rsidRPr="00317F57" w:rsidRDefault="00E90CD1" w:rsidP="00E90CD1">
            <w:pPr>
              <w:pStyle w:val="10"/>
              <w:jc w:val="center"/>
              <w:rPr>
                <w:sz w:val="22"/>
                <w:szCs w:val="22"/>
              </w:rPr>
            </w:pPr>
            <w:r w:rsidRPr="00317F57">
              <w:rPr>
                <w:sz w:val="22"/>
                <w:szCs w:val="22"/>
              </w:rPr>
              <w:t>Шкварчук А.В.</w:t>
            </w:r>
          </w:p>
          <w:p w:rsidR="00AA7834" w:rsidRPr="00317F57" w:rsidRDefault="00AA7834" w:rsidP="00E90CD1">
            <w:pPr>
              <w:pStyle w:val="10"/>
              <w:jc w:val="center"/>
              <w:rPr>
                <w:sz w:val="22"/>
                <w:szCs w:val="22"/>
              </w:rPr>
            </w:pP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jc w:val="center"/>
              <w:rPr>
                <w:sz w:val="22"/>
                <w:szCs w:val="22"/>
              </w:rPr>
            </w:pPr>
          </w:p>
        </w:tc>
        <w:tc>
          <w:tcPr>
            <w:tcW w:w="5955" w:type="dxa"/>
          </w:tcPr>
          <w:p w:rsidR="00AA7834" w:rsidRPr="00317F57" w:rsidRDefault="00AA7834" w:rsidP="00AA7834">
            <w:pPr>
              <w:widowControl w:val="0"/>
              <w:suppressAutoHyphens/>
              <w:jc w:val="both"/>
              <w:rPr>
                <w:rFonts w:ascii="Times New Roman CYR" w:hAnsi="Times New Roman CYR" w:cs="Times New Roman CYR"/>
                <w:bCs/>
                <w:iCs/>
                <w:sz w:val="22"/>
                <w:szCs w:val="22"/>
              </w:rPr>
            </w:pPr>
            <w:r w:rsidRPr="00317F57">
              <w:rPr>
                <w:rFonts w:ascii="Times New Roman CYR" w:hAnsi="Times New Roman CYR" w:cs="Times New Roman CYR"/>
                <w:bCs/>
                <w:iCs/>
                <w:sz w:val="22"/>
                <w:szCs w:val="22"/>
              </w:rPr>
              <w:t xml:space="preserve">Психологічна діагностика здобувачів освіти </w:t>
            </w:r>
          </w:p>
          <w:p w:rsidR="00AA7834" w:rsidRPr="00317F57" w:rsidRDefault="00AA7834" w:rsidP="00AA7834">
            <w:pPr>
              <w:rPr>
                <w:bCs/>
                <w:sz w:val="22"/>
                <w:szCs w:val="22"/>
                <w:lang w:val="ru-RU"/>
              </w:rPr>
            </w:pPr>
            <w:r w:rsidRPr="00317F57">
              <w:rPr>
                <w:rFonts w:ascii="Times New Roman CYR" w:hAnsi="Times New Roman CYR" w:cs="Times New Roman CYR"/>
                <w:bCs/>
                <w:iCs/>
                <w:sz w:val="22"/>
                <w:szCs w:val="22"/>
              </w:rPr>
              <w:t>5-х класів з метою вивчення  процесу адаптації до освітнього процесу в школу ІІ ступеня</w:t>
            </w: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AA7834" w:rsidRPr="00317F57" w:rsidRDefault="00E90CD1">
            <w:pPr>
              <w:pStyle w:val="10"/>
              <w:jc w:val="center"/>
              <w:rPr>
                <w:sz w:val="22"/>
                <w:szCs w:val="22"/>
              </w:rPr>
            </w:pPr>
            <w:r w:rsidRPr="00317F57">
              <w:rPr>
                <w:sz w:val="22"/>
                <w:szCs w:val="22"/>
              </w:rPr>
              <w:t>Погайдак Т.С.</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AA7834" w:rsidRPr="00317F57" w:rsidRDefault="00AA7834">
            <w:pPr>
              <w:pStyle w:val="10"/>
              <w:jc w:val="both"/>
              <w:rPr>
                <w:sz w:val="22"/>
                <w:szCs w:val="22"/>
              </w:rPr>
            </w:pPr>
            <w:r w:rsidRPr="00317F57">
              <w:rPr>
                <w:sz w:val="22"/>
                <w:szCs w:val="22"/>
              </w:rPr>
              <w:t>Засідання Ради профілактики</w:t>
            </w: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AA7834" w:rsidRPr="00317F57" w:rsidRDefault="00AA7834" w:rsidP="00CC241F">
            <w:pPr>
              <w:pStyle w:val="10"/>
              <w:jc w:val="center"/>
              <w:rPr>
                <w:sz w:val="22"/>
                <w:szCs w:val="22"/>
              </w:rPr>
            </w:pPr>
            <w:r w:rsidRPr="00317F57">
              <w:rPr>
                <w:sz w:val="22"/>
                <w:szCs w:val="22"/>
              </w:rPr>
              <w:t>Соболь А.В..</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Засідання методичного об’єднання класних керівників</w:t>
            </w: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AA7834" w:rsidRPr="00317F57" w:rsidRDefault="00AA7834" w:rsidP="00CC241F">
            <w:pPr>
              <w:pStyle w:val="10"/>
              <w:jc w:val="center"/>
              <w:rPr>
                <w:sz w:val="22"/>
                <w:szCs w:val="22"/>
              </w:rPr>
            </w:pPr>
            <w:r w:rsidRPr="00317F57">
              <w:rPr>
                <w:sz w:val="22"/>
                <w:szCs w:val="22"/>
              </w:rPr>
              <w:t>Соболь А.В.</w:t>
            </w:r>
            <w:r w:rsidRPr="00317F57">
              <w:rPr>
                <w:sz w:val="22"/>
                <w:szCs w:val="22"/>
              </w:rPr>
              <w:br/>
              <w:t>Тепінога М.Я.</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4"/>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Контроль класних журналів (сторінки обліку проведення бесід, заходів з безпеки життєдіяльності)</w:t>
            </w:r>
          </w:p>
        </w:tc>
        <w:tc>
          <w:tcPr>
            <w:tcW w:w="1417" w:type="dxa"/>
          </w:tcPr>
          <w:p w:rsidR="00AA7834" w:rsidRPr="00317F57" w:rsidRDefault="00AA7834">
            <w:pPr>
              <w:pStyle w:val="10"/>
              <w:jc w:val="center"/>
              <w:rPr>
                <w:sz w:val="22"/>
                <w:szCs w:val="22"/>
              </w:rPr>
            </w:pPr>
            <w:r w:rsidRPr="00317F57">
              <w:rPr>
                <w:sz w:val="22"/>
                <w:szCs w:val="22"/>
              </w:rPr>
              <w:t>Жовтень 2021</w:t>
            </w:r>
          </w:p>
        </w:tc>
        <w:tc>
          <w:tcPr>
            <w:tcW w:w="1560" w:type="dxa"/>
          </w:tcPr>
          <w:p w:rsidR="00AA7834" w:rsidRPr="00317F57" w:rsidRDefault="00AA7834">
            <w:pPr>
              <w:pStyle w:val="10"/>
              <w:jc w:val="center"/>
              <w:rPr>
                <w:sz w:val="22"/>
                <w:szCs w:val="22"/>
              </w:rPr>
            </w:pPr>
            <w:r w:rsidRPr="00317F57">
              <w:rPr>
                <w:sz w:val="22"/>
                <w:szCs w:val="22"/>
              </w:rPr>
              <w:t>Соболь А.В.</w:t>
            </w:r>
          </w:p>
        </w:tc>
        <w:tc>
          <w:tcPr>
            <w:tcW w:w="1417" w:type="dxa"/>
          </w:tcPr>
          <w:p w:rsidR="00AA7834" w:rsidRPr="00317F57" w:rsidRDefault="00AA7834">
            <w:pPr>
              <w:pStyle w:val="10"/>
              <w:jc w:val="center"/>
              <w:rPr>
                <w:sz w:val="22"/>
                <w:szCs w:val="22"/>
              </w:rPr>
            </w:pPr>
          </w:p>
        </w:tc>
      </w:tr>
      <w:tr w:rsidR="00317F57" w:rsidRPr="00317F57" w:rsidTr="00337255">
        <w:tc>
          <w:tcPr>
            <w:tcW w:w="10915" w:type="dxa"/>
            <w:gridSpan w:val="5"/>
          </w:tcPr>
          <w:p w:rsidR="00AA7834" w:rsidRPr="00317F57" w:rsidRDefault="00AA7834" w:rsidP="00CC241F">
            <w:pPr>
              <w:pStyle w:val="10"/>
              <w:jc w:val="center"/>
              <w:rPr>
                <w:b/>
                <w:sz w:val="22"/>
                <w:szCs w:val="22"/>
              </w:rPr>
            </w:pPr>
            <w:r w:rsidRPr="00317F57">
              <w:rPr>
                <w:b/>
                <w:sz w:val="22"/>
                <w:szCs w:val="22"/>
              </w:rPr>
              <w:t>ІІІ. Тематичний період (листопад)</w:t>
            </w:r>
            <w:r w:rsidRPr="00317F57">
              <w:rPr>
                <w:sz w:val="22"/>
                <w:szCs w:val="22"/>
              </w:rPr>
              <w:t>.</w:t>
            </w: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 xml:space="preserve">Рейди-перевірки відвідування учнями навчальних занять. </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E90CD1" w:rsidP="00E90CD1">
            <w:pPr>
              <w:pStyle w:val="10"/>
              <w:jc w:val="center"/>
              <w:rPr>
                <w:sz w:val="22"/>
                <w:szCs w:val="22"/>
              </w:rPr>
            </w:pPr>
            <w:r w:rsidRPr="00317F57">
              <w:rPr>
                <w:sz w:val="22"/>
                <w:szCs w:val="22"/>
              </w:rPr>
              <w:t>Соболь А.В.</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Рейди-перевірки запізнень учнів на навчання.</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E90CD1" w:rsidP="00E90CD1">
            <w:pPr>
              <w:pStyle w:val="10"/>
              <w:jc w:val="center"/>
              <w:rPr>
                <w:sz w:val="22"/>
                <w:szCs w:val="22"/>
              </w:rPr>
            </w:pPr>
            <w:r w:rsidRPr="00317F57">
              <w:rPr>
                <w:sz w:val="22"/>
                <w:szCs w:val="22"/>
              </w:rPr>
              <w:t>Соболь А.В.</w:t>
            </w:r>
            <w:r w:rsidR="00AA7834" w:rsidRPr="00317F57">
              <w:rPr>
                <w:sz w:val="22"/>
                <w:szCs w:val="22"/>
              </w:rPr>
              <w:t>.</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AA7834" w:rsidRPr="00317F57" w:rsidRDefault="00AA7834" w:rsidP="00CC241F">
            <w:pPr>
              <w:pStyle w:val="10"/>
              <w:jc w:val="both"/>
              <w:rPr>
                <w:sz w:val="22"/>
                <w:szCs w:val="22"/>
              </w:rPr>
            </w:pPr>
            <w:r w:rsidRPr="00317F57">
              <w:rPr>
                <w:sz w:val="22"/>
                <w:szCs w:val="22"/>
              </w:rPr>
              <w:t>День української писемності та мови «Живи, красуйся наша мово» (за окремим планом)</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Гаврилів І.С.</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AA7834" w:rsidRPr="00317F57" w:rsidRDefault="00AA7834">
            <w:pPr>
              <w:pStyle w:val="10"/>
              <w:jc w:val="both"/>
              <w:rPr>
                <w:sz w:val="22"/>
                <w:szCs w:val="22"/>
              </w:rPr>
            </w:pPr>
            <w:r w:rsidRPr="00317F57">
              <w:rPr>
                <w:sz w:val="22"/>
                <w:szCs w:val="22"/>
              </w:rPr>
              <w:t>Заходи щодо вшанування пам’яті жертв голодомору та політичних репресій.</w:t>
            </w:r>
          </w:p>
          <w:p w:rsidR="00AA7834" w:rsidRPr="00317F57" w:rsidRDefault="00AA7834">
            <w:pPr>
              <w:pStyle w:val="10"/>
              <w:jc w:val="both"/>
              <w:rPr>
                <w:sz w:val="22"/>
                <w:szCs w:val="22"/>
              </w:rPr>
            </w:pP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Соболь А.В.</w:t>
            </w:r>
            <w:r w:rsidRPr="00317F57">
              <w:rPr>
                <w:sz w:val="22"/>
                <w:szCs w:val="22"/>
              </w:rPr>
              <w:br/>
              <w:t>Шкварчук А.В.Класні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AA7834" w:rsidRPr="00317F57" w:rsidRDefault="00AA7834" w:rsidP="00CC241F">
            <w:pPr>
              <w:pStyle w:val="10"/>
              <w:jc w:val="both"/>
              <w:rPr>
                <w:sz w:val="22"/>
                <w:szCs w:val="22"/>
              </w:rPr>
            </w:pPr>
            <w:r w:rsidRPr="00317F57">
              <w:rPr>
                <w:sz w:val="22"/>
                <w:szCs w:val="22"/>
              </w:rPr>
              <w:t xml:space="preserve">Заходи до Дня Гідності і Свободи </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 xml:space="preserve"> Соболь А.В.</w:t>
            </w:r>
            <w:r w:rsidRPr="00317F57">
              <w:rPr>
                <w:sz w:val="22"/>
                <w:szCs w:val="22"/>
              </w:rPr>
              <w:br/>
              <w:t>Шкварчук А.В.</w:t>
            </w:r>
          </w:p>
          <w:p w:rsidR="00AA7834" w:rsidRPr="00317F57" w:rsidRDefault="00AA7834">
            <w:pPr>
              <w:pStyle w:val="10"/>
              <w:jc w:val="center"/>
              <w:rPr>
                <w:sz w:val="22"/>
                <w:szCs w:val="22"/>
              </w:rPr>
            </w:pPr>
            <w:r w:rsidRPr="00317F57">
              <w:rPr>
                <w:sz w:val="22"/>
                <w:szCs w:val="22"/>
              </w:rPr>
              <w:t>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 xml:space="preserve">Заходи щодо вшанування пам’яті жертв трагедії Бабиного Яру </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AA7834" w:rsidRPr="00317F57" w:rsidRDefault="00AA7834">
            <w:pPr>
              <w:pStyle w:val="10"/>
              <w:rPr>
                <w:sz w:val="22"/>
                <w:szCs w:val="22"/>
              </w:rPr>
            </w:pPr>
            <w:r w:rsidRPr="00317F57">
              <w:rPr>
                <w:sz w:val="22"/>
                <w:szCs w:val="22"/>
              </w:rPr>
              <w:t xml:space="preserve">Заходи щодо відзначення Міжнародного дня толерантності та інклюзивної освіти, тиждень толерантності </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Соболь А.В.</w:t>
            </w:r>
            <w:r w:rsidRPr="00317F57">
              <w:rPr>
                <w:sz w:val="22"/>
                <w:szCs w:val="22"/>
              </w:rPr>
              <w:br/>
              <w:t>Шкварчук А.В.Класні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3"/>
              </w:numPr>
              <w:pBdr>
                <w:top w:val="nil"/>
                <w:left w:val="nil"/>
                <w:bottom w:val="nil"/>
                <w:right w:val="nil"/>
                <w:between w:val="nil"/>
              </w:pBdr>
              <w:jc w:val="center"/>
              <w:rPr>
                <w:sz w:val="22"/>
                <w:szCs w:val="22"/>
              </w:rPr>
            </w:pPr>
          </w:p>
        </w:tc>
        <w:tc>
          <w:tcPr>
            <w:tcW w:w="5955" w:type="dxa"/>
            <w:shd w:val="clear" w:color="auto" w:fill="auto"/>
          </w:tcPr>
          <w:p w:rsidR="00E90CD1" w:rsidRPr="00317F57" w:rsidRDefault="00E90CD1">
            <w:pPr>
              <w:pStyle w:val="10"/>
              <w:rPr>
                <w:sz w:val="22"/>
                <w:szCs w:val="22"/>
              </w:rPr>
            </w:pPr>
            <w:r w:rsidRPr="00317F57">
              <w:rPr>
                <w:rFonts w:ascii="Times New Roman CYR" w:hAnsi="Times New Roman CYR" w:cs="Times New Roman CYR"/>
                <w:sz w:val="22"/>
                <w:szCs w:val="22"/>
              </w:rPr>
              <w:t>Психолого-педагогічні семінари, тренінги для педагогів:</w:t>
            </w:r>
            <w:r w:rsidRPr="00317F57">
              <w:rPr>
                <w:sz w:val="22"/>
                <w:szCs w:val="22"/>
              </w:rPr>
              <w:t xml:space="preserve">- «Внутрішні ресурси: емоційне і професійне відновлення особистості педагога»   </w:t>
            </w:r>
          </w:p>
        </w:tc>
        <w:tc>
          <w:tcPr>
            <w:tcW w:w="1417" w:type="dxa"/>
          </w:tcPr>
          <w:p w:rsidR="00E90CD1" w:rsidRPr="00317F57" w:rsidRDefault="00E90CD1">
            <w:pPr>
              <w:pStyle w:val="10"/>
              <w:jc w:val="center"/>
              <w:rPr>
                <w:sz w:val="22"/>
                <w:szCs w:val="22"/>
              </w:rPr>
            </w:pPr>
            <w:r w:rsidRPr="00317F57">
              <w:rPr>
                <w:sz w:val="22"/>
                <w:szCs w:val="22"/>
              </w:rPr>
              <w:t>Листопад 2021</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Погайдак Т.С</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Акція «16 днів проти насильства» до Європейського дня захисту дітей від сексуальної експлуатації та сексуального насилля</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Соболь А.В.</w:t>
            </w:r>
            <w:r w:rsidRPr="00317F57">
              <w:rPr>
                <w:sz w:val="22"/>
                <w:szCs w:val="22"/>
              </w:rPr>
              <w:br/>
              <w:t>Погайдак Т.С.</w:t>
            </w:r>
            <w:r w:rsidRPr="00317F57">
              <w:rPr>
                <w:sz w:val="22"/>
                <w:szCs w:val="22"/>
              </w:rPr>
              <w:br/>
              <w:t>Шкварчук А.В.</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AA7834" w:rsidRPr="00317F57" w:rsidRDefault="00AA7834" w:rsidP="00CC241F">
            <w:pPr>
              <w:pStyle w:val="10"/>
              <w:jc w:val="both"/>
              <w:rPr>
                <w:sz w:val="22"/>
                <w:szCs w:val="22"/>
              </w:rPr>
            </w:pPr>
            <w:r w:rsidRPr="00317F57">
              <w:rPr>
                <w:sz w:val="22"/>
                <w:szCs w:val="22"/>
              </w:rPr>
              <w:t>Тиждень правознавства «Закон для тебе і про тебе»</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Андрусів С.С.</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Borders>
              <w:top w:val="single" w:sz="6" w:space="0" w:color="000000"/>
              <w:left w:val="single" w:sz="6" w:space="0" w:color="000000"/>
              <w:bottom w:val="single" w:sz="6" w:space="0" w:color="000000"/>
              <w:right w:val="single" w:sz="6" w:space="0" w:color="000000"/>
            </w:tcBorders>
            <w:shd w:val="clear" w:color="auto" w:fill="FFFFFF"/>
          </w:tcPr>
          <w:p w:rsidR="00AA7834" w:rsidRPr="00317F57" w:rsidRDefault="00AA7834">
            <w:pPr>
              <w:pStyle w:val="10"/>
              <w:shd w:val="clear" w:color="auto" w:fill="FFFFFF"/>
              <w:rPr>
                <w:sz w:val="22"/>
                <w:szCs w:val="22"/>
              </w:rPr>
            </w:pPr>
            <w:r w:rsidRPr="00317F57">
              <w:rPr>
                <w:sz w:val="22"/>
                <w:szCs w:val="22"/>
              </w:rPr>
              <w:t xml:space="preserve">Провести цикл бесід з правового виховання: </w:t>
            </w:r>
          </w:p>
          <w:p w:rsidR="00AA7834" w:rsidRPr="00317F57" w:rsidRDefault="00AA7834">
            <w:pPr>
              <w:pStyle w:val="10"/>
              <w:shd w:val="clear" w:color="auto" w:fill="FFFFFF"/>
              <w:rPr>
                <w:sz w:val="22"/>
                <w:szCs w:val="22"/>
              </w:rPr>
            </w:pPr>
            <w:r w:rsidRPr="00317F57">
              <w:rPr>
                <w:sz w:val="22"/>
                <w:szCs w:val="22"/>
              </w:rPr>
              <w:t>- Особливості відповідальності неповнолітніх</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 xml:space="preserve"> Класні керівники</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Borders>
              <w:top w:val="single" w:sz="6" w:space="0" w:color="000000"/>
              <w:left w:val="single" w:sz="6" w:space="0" w:color="000000"/>
              <w:bottom w:val="single" w:sz="4" w:space="0" w:color="000000"/>
              <w:right w:val="single" w:sz="6" w:space="0" w:color="000000"/>
            </w:tcBorders>
            <w:shd w:val="clear" w:color="auto" w:fill="FFFFFF"/>
          </w:tcPr>
          <w:p w:rsidR="00AA7834" w:rsidRPr="00317F57" w:rsidRDefault="00AA7834">
            <w:pPr>
              <w:pStyle w:val="10"/>
              <w:shd w:val="clear" w:color="auto" w:fill="FFFFFF"/>
              <w:rPr>
                <w:sz w:val="22"/>
                <w:szCs w:val="22"/>
              </w:rPr>
            </w:pPr>
            <w:r w:rsidRPr="00317F57">
              <w:rPr>
                <w:sz w:val="22"/>
                <w:szCs w:val="22"/>
              </w:rPr>
              <w:t>Організувати роботу книжкової виставки «Права, обов'язки людини і громадянина». Зустрічі в бібліотеці</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pPr>
              <w:pStyle w:val="10"/>
              <w:jc w:val="center"/>
              <w:rPr>
                <w:sz w:val="22"/>
                <w:szCs w:val="22"/>
              </w:rPr>
            </w:pPr>
            <w:r w:rsidRPr="00317F57">
              <w:rPr>
                <w:sz w:val="22"/>
                <w:szCs w:val="22"/>
              </w:rPr>
              <w:t>Стасюк Н.М,</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23"/>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Контроль виховної роботи вчителів, що атестуються</w:t>
            </w:r>
          </w:p>
        </w:tc>
        <w:tc>
          <w:tcPr>
            <w:tcW w:w="1417" w:type="dxa"/>
          </w:tcPr>
          <w:p w:rsidR="00AA7834" w:rsidRPr="00317F57" w:rsidRDefault="00AA7834">
            <w:pPr>
              <w:pStyle w:val="10"/>
              <w:jc w:val="center"/>
              <w:rPr>
                <w:sz w:val="22"/>
                <w:szCs w:val="22"/>
              </w:rPr>
            </w:pPr>
            <w:r w:rsidRPr="00317F57">
              <w:rPr>
                <w:sz w:val="22"/>
                <w:szCs w:val="22"/>
              </w:rPr>
              <w:t>Листопад 2021</w:t>
            </w:r>
          </w:p>
        </w:tc>
        <w:tc>
          <w:tcPr>
            <w:tcW w:w="1560" w:type="dxa"/>
          </w:tcPr>
          <w:p w:rsidR="00AA7834" w:rsidRPr="00317F57" w:rsidRDefault="00AA7834" w:rsidP="00CC241F">
            <w:pPr>
              <w:pStyle w:val="10"/>
              <w:jc w:val="center"/>
              <w:rPr>
                <w:sz w:val="22"/>
                <w:szCs w:val="22"/>
              </w:rPr>
            </w:pPr>
            <w:r w:rsidRPr="00317F57">
              <w:rPr>
                <w:sz w:val="22"/>
                <w:szCs w:val="22"/>
              </w:rPr>
              <w:t xml:space="preserve"> Соболь А.В.</w:t>
            </w:r>
            <w:r w:rsidRPr="00317F57">
              <w:rPr>
                <w:sz w:val="22"/>
                <w:szCs w:val="22"/>
              </w:rPr>
              <w:br/>
            </w:r>
          </w:p>
        </w:tc>
        <w:tc>
          <w:tcPr>
            <w:tcW w:w="1417" w:type="dxa"/>
          </w:tcPr>
          <w:p w:rsidR="00AA7834" w:rsidRPr="00317F57" w:rsidRDefault="00AA7834">
            <w:pPr>
              <w:pStyle w:val="10"/>
              <w:jc w:val="center"/>
              <w:rPr>
                <w:sz w:val="22"/>
                <w:szCs w:val="22"/>
              </w:rPr>
            </w:pPr>
          </w:p>
        </w:tc>
      </w:tr>
      <w:tr w:rsidR="00317F57" w:rsidRPr="00317F57" w:rsidTr="00337255">
        <w:tc>
          <w:tcPr>
            <w:tcW w:w="10915" w:type="dxa"/>
            <w:gridSpan w:val="5"/>
          </w:tcPr>
          <w:p w:rsidR="00AA7834" w:rsidRPr="00317F57" w:rsidRDefault="00AA7834">
            <w:pPr>
              <w:pStyle w:val="10"/>
              <w:jc w:val="center"/>
              <w:rPr>
                <w:b/>
                <w:sz w:val="22"/>
                <w:szCs w:val="22"/>
              </w:rPr>
            </w:pPr>
            <w:r w:rsidRPr="00317F57">
              <w:rPr>
                <w:b/>
                <w:sz w:val="22"/>
                <w:szCs w:val="22"/>
              </w:rPr>
              <w:t>ІV. Тематичний період (грудень)</w:t>
            </w:r>
          </w:p>
          <w:p w:rsidR="00AA7834" w:rsidRPr="00317F57" w:rsidRDefault="00AA7834" w:rsidP="00CC241F">
            <w:pPr>
              <w:pStyle w:val="10"/>
              <w:jc w:val="center"/>
              <w:rPr>
                <w:sz w:val="22"/>
                <w:szCs w:val="22"/>
              </w:rPr>
            </w:pPr>
          </w:p>
        </w:tc>
      </w:tr>
      <w:tr w:rsidR="00317F57" w:rsidRPr="00317F57" w:rsidTr="00337255">
        <w:tc>
          <w:tcPr>
            <w:tcW w:w="566" w:type="dxa"/>
          </w:tcPr>
          <w:p w:rsidR="00AA7834" w:rsidRPr="00317F57" w:rsidRDefault="00AA7834"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AA7834" w:rsidRPr="00317F57" w:rsidRDefault="00AA7834">
            <w:pPr>
              <w:pStyle w:val="10"/>
              <w:jc w:val="both"/>
              <w:rPr>
                <w:sz w:val="22"/>
                <w:szCs w:val="22"/>
              </w:rPr>
            </w:pPr>
            <w:r w:rsidRPr="00317F57">
              <w:rPr>
                <w:sz w:val="22"/>
                <w:szCs w:val="22"/>
              </w:rPr>
              <w:t xml:space="preserve">Організація і проведення заходів під час зимових канікул </w:t>
            </w:r>
          </w:p>
        </w:tc>
        <w:tc>
          <w:tcPr>
            <w:tcW w:w="1417" w:type="dxa"/>
          </w:tcPr>
          <w:p w:rsidR="00AA7834" w:rsidRPr="00317F57" w:rsidRDefault="00AA7834">
            <w:pPr>
              <w:pStyle w:val="10"/>
              <w:jc w:val="center"/>
              <w:rPr>
                <w:sz w:val="22"/>
                <w:szCs w:val="22"/>
              </w:rPr>
            </w:pPr>
            <w:r w:rsidRPr="00317F57">
              <w:rPr>
                <w:sz w:val="22"/>
                <w:szCs w:val="22"/>
              </w:rPr>
              <w:t>Грудень 2021</w:t>
            </w:r>
          </w:p>
        </w:tc>
        <w:tc>
          <w:tcPr>
            <w:tcW w:w="1560" w:type="dxa"/>
          </w:tcPr>
          <w:p w:rsidR="00AA7834" w:rsidRPr="00317F57" w:rsidRDefault="00AA7834" w:rsidP="00CC241F">
            <w:pPr>
              <w:pStyle w:val="10"/>
              <w:jc w:val="center"/>
              <w:rPr>
                <w:sz w:val="22"/>
                <w:szCs w:val="22"/>
              </w:rPr>
            </w:pPr>
            <w:r w:rsidRPr="00317F57">
              <w:rPr>
                <w:sz w:val="22"/>
                <w:szCs w:val="22"/>
              </w:rPr>
              <w:t xml:space="preserve"> Соболь А.В..</w:t>
            </w:r>
          </w:p>
        </w:tc>
        <w:tc>
          <w:tcPr>
            <w:tcW w:w="1417" w:type="dxa"/>
          </w:tcPr>
          <w:p w:rsidR="00AA7834" w:rsidRPr="00317F57" w:rsidRDefault="00AA7834">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jc w:val="center"/>
              <w:rPr>
                <w:sz w:val="22"/>
                <w:szCs w:val="22"/>
              </w:rPr>
            </w:pPr>
          </w:p>
        </w:tc>
        <w:tc>
          <w:tcPr>
            <w:tcW w:w="5955" w:type="dxa"/>
          </w:tcPr>
          <w:p w:rsidR="00E90CD1" w:rsidRPr="00317F57" w:rsidRDefault="00E90CD1" w:rsidP="00E90CD1">
            <w:pPr>
              <w:rPr>
                <w:sz w:val="22"/>
                <w:szCs w:val="22"/>
                <w:lang w:val="ru-RU"/>
              </w:rPr>
            </w:pPr>
            <w:r w:rsidRPr="00317F57">
              <w:rPr>
                <w:sz w:val="22"/>
                <w:szCs w:val="22"/>
              </w:rPr>
              <w:t>День боротьби зі СНІДомУсний журнал на тему:«СНІД – виклик людству».</w:t>
            </w:r>
          </w:p>
          <w:p w:rsidR="00E90CD1" w:rsidRPr="00317F57" w:rsidRDefault="00E90CD1">
            <w:pPr>
              <w:pStyle w:val="10"/>
              <w:jc w:val="both"/>
              <w:rPr>
                <w:sz w:val="22"/>
                <w:szCs w:val="22"/>
              </w:rPr>
            </w:pPr>
          </w:p>
        </w:tc>
        <w:tc>
          <w:tcPr>
            <w:tcW w:w="1417" w:type="dxa"/>
          </w:tcPr>
          <w:p w:rsidR="00E90CD1" w:rsidRPr="00317F57" w:rsidRDefault="00E90CD1" w:rsidP="00795D4A">
            <w:pPr>
              <w:pStyle w:val="10"/>
              <w:jc w:val="center"/>
              <w:rPr>
                <w:sz w:val="22"/>
                <w:szCs w:val="22"/>
              </w:rPr>
            </w:pPr>
            <w:r w:rsidRPr="00317F57">
              <w:rPr>
                <w:sz w:val="22"/>
                <w:szCs w:val="22"/>
              </w:rPr>
              <w:t>Грудень 2021</w:t>
            </w:r>
          </w:p>
        </w:tc>
        <w:tc>
          <w:tcPr>
            <w:tcW w:w="1560" w:type="dxa"/>
          </w:tcPr>
          <w:p w:rsidR="00E90CD1" w:rsidRPr="00317F57" w:rsidRDefault="00E90CD1" w:rsidP="00CC241F">
            <w:pPr>
              <w:pStyle w:val="10"/>
              <w:jc w:val="center"/>
              <w:rPr>
                <w:sz w:val="22"/>
                <w:szCs w:val="22"/>
              </w:rPr>
            </w:pPr>
            <w:r w:rsidRPr="00317F57">
              <w:rPr>
                <w:sz w:val="22"/>
                <w:szCs w:val="22"/>
              </w:rPr>
              <w:t>Шкварчук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jc w:val="center"/>
              <w:rPr>
                <w:sz w:val="22"/>
                <w:szCs w:val="22"/>
              </w:rPr>
            </w:pPr>
          </w:p>
        </w:tc>
        <w:tc>
          <w:tcPr>
            <w:tcW w:w="5955" w:type="dxa"/>
          </w:tcPr>
          <w:p w:rsidR="00E90CD1" w:rsidRPr="00317F57" w:rsidRDefault="00E90CD1">
            <w:pPr>
              <w:pStyle w:val="10"/>
              <w:jc w:val="both"/>
              <w:rPr>
                <w:sz w:val="22"/>
                <w:szCs w:val="22"/>
              </w:rPr>
            </w:pPr>
            <w:r w:rsidRPr="00317F57">
              <w:rPr>
                <w:bCs/>
                <w:sz w:val="22"/>
                <w:szCs w:val="22"/>
                <w:lang w:val="ru-RU"/>
              </w:rPr>
              <w:t xml:space="preserve">Тематичні зустрічі із волонтерами в Міжнародний день волонтерів   </w:t>
            </w:r>
          </w:p>
        </w:tc>
        <w:tc>
          <w:tcPr>
            <w:tcW w:w="1417" w:type="dxa"/>
          </w:tcPr>
          <w:p w:rsidR="00E90CD1" w:rsidRPr="00317F57" w:rsidRDefault="00E90CD1" w:rsidP="00795D4A">
            <w:pPr>
              <w:pStyle w:val="10"/>
              <w:jc w:val="center"/>
              <w:rPr>
                <w:sz w:val="22"/>
                <w:szCs w:val="22"/>
              </w:rPr>
            </w:pPr>
            <w:r w:rsidRPr="00317F57">
              <w:rPr>
                <w:sz w:val="22"/>
                <w:szCs w:val="22"/>
              </w:rPr>
              <w:t>Грудень 2021</w:t>
            </w:r>
          </w:p>
        </w:tc>
        <w:tc>
          <w:tcPr>
            <w:tcW w:w="1560" w:type="dxa"/>
          </w:tcPr>
          <w:p w:rsidR="00E90CD1" w:rsidRPr="00317F57" w:rsidRDefault="00E90CD1" w:rsidP="00CC241F">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jc w:val="center"/>
              <w:rPr>
                <w:sz w:val="22"/>
                <w:szCs w:val="22"/>
              </w:rPr>
            </w:pPr>
          </w:p>
        </w:tc>
        <w:tc>
          <w:tcPr>
            <w:tcW w:w="5955" w:type="dxa"/>
          </w:tcPr>
          <w:p w:rsidR="00E90CD1" w:rsidRPr="00317F57" w:rsidRDefault="00E90CD1" w:rsidP="00E90CD1">
            <w:pPr>
              <w:rPr>
                <w:sz w:val="22"/>
                <w:szCs w:val="22"/>
                <w:lang w:val="ru-RU"/>
              </w:rPr>
            </w:pPr>
            <w:r w:rsidRPr="00317F57">
              <w:rPr>
                <w:sz w:val="22"/>
                <w:szCs w:val="22"/>
              </w:rPr>
              <w:t>День української хустки</w:t>
            </w:r>
          </w:p>
          <w:p w:rsidR="00E90CD1" w:rsidRPr="00317F57" w:rsidRDefault="00E90CD1" w:rsidP="00E90CD1">
            <w:pPr>
              <w:rPr>
                <w:sz w:val="22"/>
                <w:szCs w:val="22"/>
              </w:rPr>
            </w:pP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CC241F">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E90CD1" w:rsidRPr="00317F57" w:rsidRDefault="00E90CD1">
            <w:pPr>
              <w:pStyle w:val="10"/>
              <w:jc w:val="both"/>
              <w:rPr>
                <w:sz w:val="22"/>
                <w:szCs w:val="22"/>
              </w:rPr>
            </w:pPr>
            <w:r w:rsidRPr="00317F57">
              <w:rPr>
                <w:sz w:val="22"/>
                <w:szCs w:val="22"/>
              </w:rPr>
              <w:t xml:space="preserve">Тиждень військово-патріотичної роботи, присвячений річниці Збройних Сил України </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pPr>
              <w:pStyle w:val="10"/>
              <w:jc w:val="center"/>
              <w:rPr>
                <w:sz w:val="22"/>
                <w:szCs w:val="22"/>
              </w:rPr>
            </w:pPr>
            <w:r w:rsidRPr="00317F57">
              <w:rPr>
                <w:sz w:val="22"/>
                <w:szCs w:val="22"/>
              </w:rPr>
              <w:t xml:space="preserve"> Соболь А.В.</w:t>
            </w:r>
            <w:r w:rsidRPr="00317F57">
              <w:rPr>
                <w:sz w:val="22"/>
                <w:szCs w:val="22"/>
              </w:rPr>
              <w:br/>
              <w:t xml:space="preserve">Шкварчук </w:t>
            </w:r>
            <w:r w:rsidRPr="00317F57">
              <w:rPr>
                <w:sz w:val="22"/>
                <w:szCs w:val="22"/>
              </w:rPr>
              <w:lastRenderedPageBreak/>
              <w:t>А.В.</w:t>
            </w:r>
            <w:r w:rsidRPr="00317F57">
              <w:rPr>
                <w:sz w:val="22"/>
                <w:szCs w:val="22"/>
              </w:rPr>
              <w:br/>
              <w:t>Галагуза Ю.М.</w:t>
            </w:r>
          </w:p>
          <w:p w:rsidR="00E90CD1" w:rsidRPr="00317F57" w:rsidRDefault="00E90CD1">
            <w:pPr>
              <w:pStyle w:val="10"/>
              <w:jc w:val="center"/>
              <w:rPr>
                <w:sz w:val="22"/>
                <w:szCs w:val="22"/>
              </w:rPr>
            </w:pP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shd w:val="clear" w:color="auto" w:fill="auto"/>
          </w:tcPr>
          <w:p w:rsidR="00E90CD1" w:rsidRPr="00317F57" w:rsidRDefault="00E90CD1">
            <w:pPr>
              <w:pStyle w:val="10"/>
              <w:jc w:val="both"/>
              <w:rPr>
                <w:sz w:val="22"/>
                <w:szCs w:val="22"/>
              </w:rPr>
            </w:pPr>
            <w:r w:rsidRPr="00317F57">
              <w:rPr>
                <w:sz w:val="22"/>
                <w:szCs w:val="22"/>
              </w:rPr>
              <w:t xml:space="preserve">День Святого Миколая </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jc w:val="center"/>
              <w:rPr>
                <w:sz w:val="22"/>
                <w:szCs w:val="22"/>
              </w:rPr>
            </w:pPr>
          </w:p>
        </w:tc>
        <w:tc>
          <w:tcPr>
            <w:tcW w:w="5955" w:type="dxa"/>
            <w:shd w:val="clear" w:color="auto" w:fill="auto"/>
          </w:tcPr>
          <w:p w:rsidR="00E90CD1" w:rsidRPr="00317F57" w:rsidRDefault="00E90CD1" w:rsidP="00E90CD1">
            <w:pPr>
              <w:rPr>
                <w:sz w:val="22"/>
                <w:szCs w:val="22"/>
                <w:lang w:val="ru-RU"/>
              </w:rPr>
            </w:pPr>
            <w:r w:rsidRPr="00317F57">
              <w:rPr>
                <w:sz w:val="22"/>
                <w:szCs w:val="22"/>
              </w:rPr>
              <w:t>Тиждень початкової школи</w:t>
            </w:r>
          </w:p>
          <w:p w:rsidR="00E90CD1" w:rsidRPr="00317F57" w:rsidRDefault="00E90CD1">
            <w:pPr>
              <w:pStyle w:val="10"/>
              <w:jc w:val="both"/>
              <w:rPr>
                <w:sz w:val="22"/>
                <w:szCs w:val="22"/>
              </w:rPr>
            </w:pP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ind w:right="-108"/>
              <w:rPr>
                <w:sz w:val="22"/>
                <w:szCs w:val="22"/>
              </w:rPr>
            </w:pPr>
            <w:r w:rsidRPr="00317F57">
              <w:rPr>
                <w:sz w:val="22"/>
                <w:szCs w:val="22"/>
              </w:rPr>
              <w:t>Класні батьківські збори</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Підведення підсумків роботи за І семестр МО класних керівників, корекція плану на другий семестр</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t>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Аналіз стану роботи класних керівників щодо профілактичної роботи з попередження дитячого травматизму</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13187B">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Аналіз стану  виховної роботи за І семестр  2021/2022 навчального року</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13187B">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виховної роботи вчителів, що атестуються</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класних журналів (сторінки обліку проведення бесід, заходів з безпеки життєдіяльності)</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3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журналів гурткової роботи за 2021/2022 навчальний рік</w:t>
            </w:r>
          </w:p>
        </w:tc>
        <w:tc>
          <w:tcPr>
            <w:tcW w:w="1417" w:type="dxa"/>
          </w:tcPr>
          <w:p w:rsidR="00E90CD1" w:rsidRPr="00317F57" w:rsidRDefault="00E90CD1">
            <w:pPr>
              <w:pStyle w:val="10"/>
              <w:jc w:val="center"/>
              <w:rPr>
                <w:sz w:val="22"/>
                <w:szCs w:val="22"/>
              </w:rPr>
            </w:pPr>
            <w:r w:rsidRPr="00317F57">
              <w:rPr>
                <w:sz w:val="22"/>
                <w:szCs w:val="22"/>
              </w:rPr>
              <w:t>Грудень 2021</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p>
        </w:tc>
        <w:tc>
          <w:tcPr>
            <w:tcW w:w="1417" w:type="dxa"/>
          </w:tcPr>
          <w:p w:rsidR="00E90CD1" w:rsidRPr="00317F57" w:rsidRDefault="00E90CD1">
            <w:pPr>
              <w:pStyle w:val="10"/>
              <w:jc w:val="center"/>
              <w:rPr>
                <w:sz w:val="22"/>
                <w:szCs w:val="22"/>
              </w:rPr>
            </w:pPr>
          </w:p>
        </w:tc>
      </w:tr>
      <w:tr w:rsidR="00317F57" w:rsidRPr="00317F57" w:rsidTr="00337255">
        <w:tc>
          <w:tcPr>
            <w:tcW w:w="10915" w:type="dxa"/>
            <w:gridSpan w:val="5"/>
          </w:tcPr>
          <w:p w:rsidR="00E90CD1" w:rsidRPr="00317F57" w:rsidRDefault="00E90CD1">
            <w:pPr>
              <w:pStyle w:val="10"/>
              <w:jc w:val="center"/>
              <w:rPr>
                <w:b/>
                <w:sz w:val="22"/>
                <w:szCs w:val="22"/>
              </w:rPr>
            </w:pPr>
            <w:r w:rsidRPr="00317F57">
              <w:rPr>
                <w:b/>
                <w:sz w:val="22"/>
                <w:szCs w:val="22"/>
              </w:rPr>
              <w:t>V. Тематичний період (січень)</w:t>
            </w:r>
          </w:p>
          <w:p w:rsidR="00E90CD1" w:rsidRPr="00317F57" w:rsidRDefault="00E90CD1" w:rsidP="0013187B">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highlight w:val="white"/>
              </w:rPr>
              <w:t>Погодити плани виховної роботи класних керівників на ІІ семестр</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rsidP="0013187B">
            <w:pPr>
              <w:pStyle w:val="10"/>
              <w:jc w:val="center"/>
              <w:rPr>
                <w:sz w:val="22"/>
                <w:szCs w:val="22"/>
              </w:rPr>
            </w:pPr>
            <w:r w:rsidRPr="00317F57">
              <w:rPr>
                <w:sz w:val="22"/>
                <w:szCs w:val="22"/>
              </w:rPr>
              <w:t>Соболь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highlight w:val="white"/>
              </w:rPr>
              <w:t>Погодити плани гурткової роботи  на ІІ семестр</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highlight w:val="white"/>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highlight w:val="white"/>
              </w:rPr>
              <w:t>Поновлення та доповнення списків учнів, що потребують особливого педагогічного контролю</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rsidP="0013187B">
            <w:pPr>
              <w:pStyle w:val="10"/>
              <w:jc w:val="center"/>
              <w:rPr>
                <w:sz w:val="22"/>
                <w:szCs w:val="22"/>
              </w:rPr>
            </w:pPr>
            <w:r w:rsidRPr="00317F57">
              <w:rPr>
                <w:sz w:val="22"/>
                <w:szCs w:val="22"/>
              </w:rPr>
              <w:t>Соболь А.В.</w:t>
            </w:r>
            <w:r w:rsidRPr="00317F57">
              <w:rPr>
                <w:sz w:val="22"/>
                <w:szCs w:val="22"/>
              </w:rPr>
              <w:br/>
              <w:t>Погайдак Т.С.</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Заходи щодо відзначення Дня Соборності та Свободи України.</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щодо відзначення Дня пам’яті Героїв Крут </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rPr>
                <w:sz w:val="22"/>
                <w:szCs w:val="22"/>
              </w:rPr>
            </w:pPr>
            <w:r w:rsidRPr="00317F57">
              <w:rPr>
                <w:sz w:val="22"/>
                <w:szCs w:val="22"/>
              </w:rPr>
              <w:t>Цикл бесід «Профілактика коронавірусу, грипу, ОРВІ».</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pPr>
              <w:pStyle w:val="10"/>
              <w:jc w:val="center"/>
              <w:rPr>
                <w:sz w:val="22"/>
                <w:szCs w:val="22"/>
              </w:rPr>
            </w:pPr>
            <w:r w:rsidRPr="00317F57">
              <w:rPr>
                <w:sz w:val="22"/>
                <w:szCs w:val="22"/>
              </w:rPr>
              <w:t>Сестра медична</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Індивідуальні консультації для батьків</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за проведенням позакласних заходів</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rsidP="0013187B">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виховної роботи вчителів, що атестуються</w:t>
            </w:r>
          </w:p>
        </w:tc>
        <w:tc>
          <w:tcPr>
            <w:tcW w:w="1417" w:type="dxa"/>
          </w:tcPr>
          <w:p w:rsidR="00E90CD1" w:rsidRPr="00317F57" w:rsidRDefault="00E90CD1">
            <w:pPr>
              <w:pStyle w:val="10"/>
              <w:jc w:val="center"/>
              <w:rPr>
                <w:sz w:val="22"/>
                <w:szCs w:val="22"/>
              </w:rPr>
            </w:pPr>
            <w:r w:rsidRPr="00317F57">
              <w:rPr>
                <w:sz w:val="22"/>
                <w:szCs w:val="22"/>
              </w:rPr>
              <w:t>Січень 2022</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p>
        </w:tc>
        <w:tc>
          <w:tcPr>
            <w:tcW w:w="1417" w:type="dxa"/>
          </w:tcPr>
          <w:p w:rsidR="00E90CD1" w:rsidRPr="00317F57" w:rsidRDefault="00E90CD1">
            <w:pPr>
              <w:pStyle w:val="10"/>
              <w:jc w:val="center"/>
              <w:rPr>
                <w:sz w:val="22"/>
                <w:szCs w:val="22"/>
              </w:rPr>
            </w:pPr>
          </w:p>
        </w:tc>
      </w:tr>
      <w:tr w:rsidR="00317F57" w:rsidRPr="00317F57" w:rsidTr="00337255">
        <w:tc>
          <w:tcPr>
            <w:tcW w:w="10915" w:type="dxa"/>
            <w:gridSpan w:val="5"/>
          </w:tcPr>
          <w:p w:rsidR="00E90CD1" w:rsidRPr="00317F57" w:rsidRDefault="00E90CD1">
            <w:pPr>
              <w:pStyle w:val="10"/>
              <w:jc w:val="center"/>
              <w:rPr>
                <w:sz w:val="22"/>
                <w:szCs w:val="22"/>
              </w:rPr>
            </w:pPr>
            <w:r w:rsidRPr="00317F57">
              <w:rPr>
                <w:b/>
                <w:sz w:val="22"/>
                <w:szCs w:val="22"/>
                <w:u w:val="single"/>
              </w:rPr>
              <w:t xml:space="preserve">VІ. Тематичний період (лютий) </w:t>
            </w:r>
          </w:p>
          <w:p w:rsidR="00E90CD1" w:rsidRPr="00317F57" w:rsidRDefault="00E90CD1" w:rsidP="0013187B">
            <w:pPr>
              <w:pStyle w:val="10"/>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Рейди-перевірки відвідування учнями навчальних занять.</w:t>
            </w:r>
          </w:p>
        </w:tc>
        <w:tc>
          <w:tcPr>
            <w:tcW w:w="1417" w:type="dxa"/>
          </w:tcPr>
          <w:p w:rsidR="00E90CD1" w:rsidRPr="00317F57" w:rsidRDefault="00E90CD1">
            <w:pPr>
              <w:pStyle w:val="10"/>
              <w:jc w:val="center"/>
              <w:rPr>
                <w:sz w:val="22"/>
                <w:szCs w:val="22"/>
              </w:rPr>
            </w:pPr>
            <w:r w:rsidRPr="00317F57">
              <w:rPr>
                <w:sz w:val="22"/>
                <w:szCs w:val="22"/>
              </w:rPr>
              <w:t>Лютий 2022</w:t>
            </w:r>
          </w:p>
        </w:tc>
        <w:tc>
          <w:tcPr>
            <w:tcW w:w="1560" w:type="dxa"/>
          </w:tcPr>
          <w:p w:rsidR="00E90CD1" w:rsidRPr="00317F57" w:rsidRDefault="00E90CD1" w:rsidP="0013187B">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Рейди-перевірки запізнень учнів на навчання.</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щодо відзначення Дня вшанування учасників бойових дій на території інших держав </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щодо відзначення Дня Героїв Небесної Сотні </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rsidP="0013187B">
            <w:pPr>
              <w:pStyle w:val="10"/>
              <w:jc w:val="center"/>
              <w:rPr>
                <w:sz w:val="22"/>
                <w:szCs w:val="22"/>
              </w:rPr>
            </w:pPr>
            <w:r w:rsidRPr="00317F57">
              <w:rPr>
                <w:sz w:val="22"/>
                <w:szCs w:val="22"/>
              </w:rPr>
              <w:t xml:space="preserve"> Соболь А.В.</w:t>
            </w:r>
            <w:r w:rsidRPr="00317F57">
              <w:rPr>
                <w:sz w:val="22"/>
                <w:szCs w:val="22"/>
              </w:rPr>
              <w:br/>
              <w:t>Шкварчук А.В.Класні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Фестиваль дитячої художньої творчості «Таланти землі Галицької»</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pPr>
              <w:pStyle w:val="10"/>
              <w:tabs>
                <w:tab w:val="left" w:pos="780"/>
              </w:tabs>
              <w:jc w:val="center"/>
              <w:rPr>
                <w:sz w:val="22"/>
                <w:szCs w:val="22"/>
              </w:rPr>
            </w:pPr>
            <w:r w:rsidRPr="00317F57">
              <w:rPr>
                <w:sz w:val="22"/>
                <w:szCs w:val="22"/>
              </w:rPr>
              <w:t>Шиптур Т.С</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до Міжнародного Дня рідної мови </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pPr>
              <w:pStyle w:val="10"/>
              <w:tabs>
                <w:tab w:val="left" w:pos="780"/>
              </w:tabs>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Гаврилів І.С.</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 Заходи в рамках відзначення Всесвітнього дня безпеки Інтернету </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Погайдак Т.С.</w:t>
            </w:r>
            <w:r w:rsidRPr="00317F57">
              <w:rPr>
                <w:sz w:val="22"/>
                <w:szCs w:val="22"/>
              </w:rPr>
              <w:br/>
              <w:t>Шкварчук А.В.Класні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jc w:val="center"/>
              <w:rPr>
                <w:sz w:val="22"/>
                <w:szCs w:val="22"/>
              </w:rPr>
            </w:pPr>
          </w:p>
        </w:tc>
        <w:tc>
          <w:tcPr>
            <w:tcW w:w="5955" w:type="dxa"/>
          </w:tcPr>
          <w:p w:rsidR="00E90CD1" w:rsidRPr="00317F57" w:rsidRDefault="00E90CD1" w:rsidP="00E90CD1">
            <w:pPr>
              <w:widowControl w:val="0"/>
              <w:suppressAutoHyphens/>
              <w:jc w:val="both"/>
              <w:rPr>
                <w:rFonts w:ascii="Times New Roman CYR" w:hAnsi="Times New Roman CYR" w:cs="Times New Roman CYR"/>
                <w:bCs/>
                <w:iCs/>
                <w:sz w:val="22"/>
                <w:szCs w:val="22"/>
                <w:lang w:val="ru-RU"/>
              </w:rPr>
            </w:pPr>
            <w:r w:rsidRPr="00317F57">
              <w:rPr>
                <w:rFonts w:ascii="Times New Roman CYR" w:hAnsi="Times New Roman CYR" w:cs="Times New Roman CYR"/>
                <w:bCs/>
                <w:iCs/>
                <w:sz w:val="22"/>
                <w:szCs w:val="22"/>
              </w:rPr>
              <w:t>Психологічна діагностика здобувачів знань</w:t>
            </w:r>
          </w:p>
          <w:p w:rsidR="00E90CD1" w:rsidRPr="00317F57" w:rsidRDefault="00E90CD1" w:rsidP="00E90CD1">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bCs/>
                <w:iCs/>
                <w:sz w:val="22"/>
                <w:szCs w:val="22"/>
              </w:rPr>
              <w:t>4-х класів з метою профілактики дезадаптаціїпри переходів школу ІІ ступеня</w:t>
            </w:r>
            <w:r w:rsidRPr="00317F57">
              <w:rPr>
                <w:rFonts w:ascii="Times New Roman CYR" w:hAnsi="Times New Roman CYR" w:cs="Times New Roman CYR"/>
                <w:sz w:val="22"/>
                <w:szCs w:val="22"/>
              </w:rPr>
              <w:t>:</w:t>
            </w:r>
          </w:p>
          <w:p w:rsidR="00E90CD1" w:rsidRPr="00317F57" w:rsidRDefault="00E90CD1" w:rsidP="00E90CD1">
            <w:pPr>
              <w:widowControl w:val="0"/>
              <w:suppressAutoHyphens/>
              <w:jc w:val="both"/>
              <w:rPr>
                <w:rFonts w:ascii="Times New Roman CYR" w:hAnsi="Times New Roman CYR" w:cs="Times New Roman CYR"/>
                <w:sz w:val="22"/>
                <w:szCs w:val="22"/>
              </w:rPr>
            </w:pPr>
          </w:p>
          <w:p w:rsidR="00E90CD1" w:rsidRPr="00317F57" w:rsidRDefault="00E90CD1" w:rsidP="00E90CD1">
            <w:pPr>
              <w:rPr>
                <w:sz w:val="22"/>
                <w:szCs w:val="22"/>
              </w:rPr>
            </w:pPr>
          </w:p>
          <w:p w:rsidR="00E90CD1" w:rsidRPr="00317F57" w:rsidRDefault="00E90CD1">
            <w:pPr>
              <w:pStyle w:val="10"/>
              <w:jc w:val="both"/>
              <w:rPr>
                <w:sz w:val="22"/>
                <w:szCs w:val="22"/>
              </w:rPr>
            </w:pP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pPr>
              <w:pStyle w:val="10"/>
              <w:jc w:val="center"/>
              <w:rPr>
                <w:sz w:val="22"/>
                <w:szCs w:val="22"/>
              </w:rPr>
            </w:pPr>
            <w:r w:rsidRPr="00317F57">
              <w:rPr>
                <w:sz w:val="22"/>
                <w:szCs w:val="22"/>
              </w:rPr>
              <w:t>Погайдак Т.С.</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jc w:val="center"/>
              <w:rPr>
                <w:sz w:val="22"/>
                <w:szCs w:val="22"/>
              </w:rPr>
            </w:pPr>
          </w:p>
        </w:tc>
        <w:tc>
          <w:tcPr>
            <w:tcW w:w="5955" w:type="dxa"/>
          </w:tcPr>
          <w:p w:rsidR="00E90CD1" w:rsidRPr="00317F57" w:rsidRDefault="00E90CD1" w:rsidP="00E90CD1">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Психолого-педагогічні семінари,</w:t>
            </w:r>
          </w:p>
          <w:p w:rsidR="00E90CD1" w:rsidRPr="00317F57" w:rsidRDefault="00E90CD1" w:rsidP="00E90CD1">
            <w:pPr>
              <w:widowControl w:val="0"/>
              <w:suppressAutoHyphens/>
              <w:jc w:val="both"/>
              <w:rPr>
                <w:rFonts w:ascii="Times New Roman CYR" w:hAnsi="Times New Roman CYR" w:cs="Times New Roman CYR"/>
                <w:sz w:val="22"/>
                <w:szCs w:val="22"/>
              </w:rPr>
            </w:pPr>
            <w:r w:rsidRPr="00317F57">
              <w:rPr>
                <w:rFonts w:ascii="Times New Roman CYR" w:hAnsi="Times New Roman CYR" w:cs="Times New Roman CYR"/>
                <w:sz w:val="22"/>
                <w:szCs w:val="22"/>
              </w:rPr>
              <w:t>тренінги для педагогів:</w:t>
            </w:r>
          </w:p>
          <w:p w:rsidR="00E90CD1" w:rsidRPr="00317F57" w:rsidRDefault="00E90CD1" w:rsidP="00E90CD1">
            <w:pPr>
              <w:widowControl w:val="0"/>
              <w:suppressAutoHyphens/>
              <w:jc w:val="both"/>
              <w:rPr>
                <w:sz w:val="22"/>
                <w:szCs w:val="22"/>
              </w:rPr>
            </w:pPr>
            <w:r w:rsidRPr="00317F57">
              <w:rPr>
                <w:sz w:val="22"/>
                <w:szCs w:val="22"/>
              </w:rPr>
              <w:t>- «Формування психологічної культури, як запорука успішної реалізації Концепції Нової української школи»</w:t>
            </w:r>
          </w:p>
          <w:p w:rsidR="00E90CD1" w:rsidRPr="00317F57" w:rsidRDefault="00E90CD1" w:rsidP="00E90CD1">
            <w:pPr>
              <w:widowControl w:val="0"/>
              <w:suppressAutoHyphens/>
              <w:jc w:val="both"/>
              <w:rPr>
                <w:sz w:val="22"/>
                <w:szCs w:val="22"/>
              </w:rPr>
            </w:pPr>
            <w:r w:rsidRPr="00317F57">
              <w:rPr>
                <w:sz w:val="22"/>
                <w:szCs w:val="22"/>
              </w:rPr>
              <w:t>- «Емоційний інтелект як складова педагогічної майстерності в сучасному освітньому просторі»</w:t>
            </w:r>
          </w:p>
          <w:p w:rsidR="00E90CD1" w:rsidRPr="00317F57" w:rsidRDefault="00E90CD1" w:rsidP="00E90CD1">
            <w:pPr>
              <w:widowControl w:val="0"/>
              <w:suppressAutoHyphens/>
              <w:jc w:val="both"/>
              <w:rPr>
                <w:rFonts w:ascii="Times New Roman CYR" w:hAnsi="Times New Roman CYR" w:cs="Times New Roman CYR"/>
                <w:bCs/>
                <w:iCs/>
                <w:sz w:val="22"/>
                <w:szCs w:val="22"/>
              </w:rPr>
            </w:pP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Погайдак Т.С</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5"/>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 Цикл лекцій:</w:t>
            </w:r>
          </w:p>
          <w:p w:rsidR="00E90CD1" w:rsidRPr="00317F57" w:rsidRDefault="00E90CD1" w:rsidP="004A4C04">
            <w:pPr>
              <w:pStyle w:val="10"/>
              <w:numPr>
                <w:ilvl w:val="0"/>
                <w:numId w:val="39"/>
              </w:numPr>
              <w:ind w:left="596"/>
              <w:jc w:val="both"/>
              <w:rPr>
                <w:sz w:val="22"/>
                <w:szCs w:val="22"/>
              </w:rPr>
            </w:pPr>
            <w:r w:rsidRPr="00317F57">
              <w:rPr>
                <w:sz w:val="22"/>
                <w:szCs w:val="22"/>
              </w:rPr>
              <w:t>Забруднення продуктів харчування та питної води. Його вплив на здоров’я людини.</w:t>
            </w:r>
          </w:p>
          <w:p w:rsidR="00E90CD1" w:rsidRPr="00317F57" w:rsidRDefault="00E90CD1" w:rsidP="004A4C04">
            <w:pPr>
              <w:pStyle w:val="10"/>
              <w:numPr>
                <w:ilvl w:val="0"/>
                <w:numId w:val="39"/>
              </w:numPr>
              <w:ind w:left="596"/>
              <w:jc w:val="both"/>
              <w:rPr>
                <w:sz w:val="22"/>
                <w:szCs w:val="22"/>
              </w:rPr>
            </w:pPr>
            <w:r w:rsidRPr="00317F57">
              <w:rPr>
                <w:sz w:val="22"/>
                <w:szCs w:val="22"/>
              </w:rPr>
              <w:t>Захворювання органів дихання та профілактика цих хвороб.</w:t>
            </w:r>
          </w:p>
          <w:p w:rsidR="00E90CD1" w:rsidRPr="00317F57" w:rsidRDefault="00E90CD1" w:rsidP="004A4C04">
            <w:pPr>
              <w:pStyle w:val="10"/>
              <w:numPr>
                <w:ilvl w:val="0"/>
                <w:numId w:val="39"/>
              </w:numPr>
              <w:ind w:left="596"/>
              <w:jc w:val="both"/>
              <w:rPr>
                <w:sz w:val="22"/>
                <w:szCs w:val="22"/>
              </w:rPr>
            </w:pPr>
            <w:r w:rsidRPr="00317F57">
              <w:rPr>
                <w:sz w:val="22"/>
                <w:szCs w:val="22"/>
              </w:rPr>
              <w:t>Хвороби шлунково-кишкового тракту та їхня профілактика.</w:t>
            </w:r>
          </w:p>
        </w:tc>
        <w:tc>
          <w:tcPr>
            <w:tcW w:w="1417" w:type="dxa"/>
          </w:tcPr>
          <w:p w:rsidR="00E90CD1" w:rsidRPr="00317F57" w:rsidRDefault="00E90CD1">
            <w:pPr>
              <w:pStyle w:val="10"/>
              <w:rPr>
                <w:sz w:val="22"/>
                <w:szCs w:val="22"/>
              </w:rPr>
            </w:pPr>
            <w:r w:rsidRPr="00317F57">
              <w:rPr>
                <w:sz w:val="22"/>
                <w:szCs w:val="22"/>
              </w:rPr>
              <w:t>Лютий 2022</w:t>
            </w:r>
          </w:p>
        </w:tc>
        <w:tc>
          <w:tcPr>
            <w:tcW w:w="1560" w:type="dxa"/>
          </w:tcPr>
          <w:p w:rsidR="00E90CD1" w:rsidRPr="00317F57" w:rsidRDefault="00E90CD1">
            <w:pPr>
              <w:pStyle w:val="10"/>
              <w:jc w:val="center"/>
              <w:rPr>
                <w:sz w:val="22"/>
                <w:szCs w:val="22"/>
              </w:rPr>
            </w:pPr>
            <w:r w:rsidRPr="00317F57">
              <w:rPr>
                <w:sz w:val="22"/>
                <w:szCs w:val="22"/>
              </w:rPr>
              <w:t>Сестра медична</w:t>
            </w:r>
          </w:p>
        </w:tc>
        <w:tc>
          <w:tcPr>
            <w:tcW w:w="1417" w:type="dxa"/>
          </w:tcPr>
          <w:p w:rsidR="00E90CD1" w:rsidRPr="00317F57" w:rsidRDefault="00E90CD1">
            <w:pPr>
              <w:pStyle w:val="10"/>
              <w:jc w:val="center"/>
              <w:rPr>
                <w:sz w:val="22"/>
                <w:szCs w:val="22"/>
              </w:rPr>
            </w:pPr>
          </w:p>
        </w:tc>
      </w:tr>
      <w:tr w:rsidR="00317F57" w:rsidRPr="00317F57" w:rsidTr="00337255">
        <w:tc>
          <w:tcPr>
            <w:tcW w:w="10915" w:type="dxa"/>
            <w:gridSpan w:val="5"/>
          </w:tcPr>
          <w:p w:rsidR="00E90CD1" w:rsidRPr="00317F57" w:rsidRDefault="00E90CD1" w:rsidP="00E90CD1">
            <w:pPr>
              <w:pStyle w:val="10"/>
              <w:jc w:val="center"/>
              <w:rPr>
                <w:b/>
                <w:sz w:val="22"/>
                <w:szCs w:val="22"/>
                <w:u w:val="single"/>
              </w:rPr>
            </w:pPr>
            <w:r w:rsidRPr="00317F57">
              <w:rPr>
                <w:b/>
                <w:sz w:val="22"/>
                <w:szCs w:val="22"/>
                <w:u w:val="single"/>
              </w:rPr>
              <w:t xml:space="preserve">VІІ. Тематичний період (березень) </w:t>
            </w:r>
          </w:p>
          <w:p w:rsidR="00E90CD1" w:rsidRPr="00317F57" w:rsidRDefault="00E90CD1" w:rsidP="0013187B">
            <w:pPr>
              <w:pStyle w:val="10"/>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Організація і проведення заходів під час весняних канікул </w:t>
            </w:r>
          </w:p>
        </w:tc>
        <w:tc>
          <w:tcPr>
            <w:tcW w:w="1417" w:type="dxa"/>
          </w:tcPr>
          <w:p w:rsidR="00E90CD1" w:rsidRPr="00317F57" w:rsidRDefault="00E90CD1">
            <w:pPr>
              <w:pStyle w:val="10"/>
              <w:ind w:hanging="32"/>
              <w:jc w:val="center"/>
              <w:rPr>
                <w:sz w:val="22"/>
                <w:szCs w:val="22"/>
              </w:rPr>
            </w:pPr>
            <w:r w:rsidRPr="00317F57">
              <w:rPr>
                <w:sz w:val="22"/>
                <w:szCs w:val="22"/>
              </w:rPr>
              <w:t>Березень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щодо відзначення річниці з дня народження    Т.Г. Шевченка «Скарби безсмертного Кобзаря» </w:t>
            </w:r>
          </w:p>
        </w:tc>
        <w:tc>
          <w:tcPr>
            <w:tcW w:w="1417" w:type="dxa"/>
          </w:tcPr>
          <w:p w:rsidR="00E90CD1" w:rsidRPr="00317F57" w:rsidRDefault="00E90CD1">
            <w:pPr>
              <w:pStyle w:val="10"/>
              <w:ind w:hanging="32"/>
              <w:rPr>
                <w:sz w:val="22"/>
                <w:szCs w:val="22"/>
              </w:rPr>
            </w:pPr>
            <w:r w:rsidRPr="00317F57">
              <w:rPr>
                <w:sz w:val="22"/>
                <w:szCs w:val="22"/>
              </w:rPr>
              <w:t>Березень 2022</w:t>
            </w:r>
          </w:p>
        </w:tc>
        <w:tc>
          <w:tcPr>
            <w:tcW w:w="1560" w:type="dxa"/>
          </w:tcPr>
          <w:p w:rsidR="00E90CD1" w:rsidRPr="00317F57" w:rsidRDefault="00E90CD1">
            <w:pPr>
              <w:pStyle w:val="10"/>
              <w:tabs>
                <w:tab w:val="left" w:pos="780"/>
              </w:tabs>
              <w:jc w:val="center"/>
              <w:rPr>
                <w:sz w:val="22"/>
                <w:szCs w:val="22"/>
              </w:rPr>
            </w:pPr>
            <w:r w:rsidRPr="00317F57">
              <w:rPr>
                <w:sz w:val="22"/>
                <w:szCs w:val="22"/>
              </w:rPr>
              <w:t xml:space="preserve"> Соболь А.В.</w:t>
            </w:r>
            <w:r w:rsidRPr="00317F57">
              <w:rPr>
                <w:sz w:val="22"/>
                <w:szCs w:val="22"/>
              </w:rPr>
              <w:br/>
              <w:t>Шкварчук А.В.</w:t>
            </w:r>
            <w:r w:rsidRPr="00317F57">
              <w:rPr>
                <w:sz w:val="22"/>
                <w:szCs w:val="22"/>
              </w:rPr>
              <w:br/>
              <w:t>Гаврилів І.С.</w:t>
            </w:r>
          </w:p>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jc w:val="center"/>
              <w:rPr>
                <w:sz w:val="22"/>
                <w:szCs w:val="22"/>
              </w:rPr>
            </w:pPr>
          </w:p>
        </w:tc>
        <w:tc>
          <w:tcPr>
            <w:tcW w:w="5955" w:type="dxa"/>
          </w:tcPr>
          <w:p w:rsidR="00E90CD1" w:rsidRPr="00317F57" w:rsidRDefault="00E90CD1" w:rsidP="00E90CD1">
            <w:pPr>
              <w:rPr>
                <w:sz w:val="22"/>
                <w:szCs w:val="22"/>
                <w:lang w:val="ru-RU"/>
              </w:rPr>
            </w:pPr>
            <w:r w:rsidRPr="00317F57">
              <w:rPr>
                <w:sz w:val="22"/>
                <w:szCs w:val="22"/>
              </w:rPr>
              <w:t>Святкування дня добровольця та зустріч із ними.</w:t>
            </w:r>
          </w:p>
          <w:p w:rsidR="00E90CD1" w:rsidRPr="00317F57" w:rsidRDefault="00E90CD1">
            <w:pPr>
              <w:pStyle w:val="10"/>
              <w:jc w:val="both"/>
              <w:rPr>
                <w:sz w:val="22"/>
                <w:szCs w:val="22"/>
                <w:lang w:val="ru-RU"/>
              </w:rPr>
            </w:pPr>
          </w:p>
        </w:tc>
        <w:tc>
          <w:tcPr>
            <w:tcW w:w="1417" w:type="dxa"/>
          </w:tcPr>
          <w:p w:rsidR="00E90CD1" w:rsidRPr="00317F57" w:rsidRDefault="00E90CD1" w:rsidP="00795D4A">
            <w:pPr>
              <w:pStyle w:val="10"/>
              <w:ind w:hanging="32"/>
              <w:jc w:val="center"/>
              <w:rPr>
                <w:sz w:val="22"/>
                <w:szCs w:val="22"/>
              </w:rPr>
            </w:pPr>
            <w:r w:rsidRPr="00317F57">
              <w:rPr>
                <w:sz w:val="22"/>
                <w:szCs w:val="22"/>
              </w:rPr>
              <w:t>Березень 2022</w:t>
            </w:r>
          </w:p>
        </w:tc>
        <w:tc>
          <w:tcPr>
            <w:tcW w:w="1560" w:type="dxa"/>
          </w:tcPr>
          <w:p w:rsidR="00E90CD1" w:rsidRPr="00317F57" w:rsidRDefault="00E90CD1" w:rsidP="00E90CD1">
            <w:pPr>
              <w:pStyle w:val="10"/>
              <w:tabs>
                <w:tab w:val="left" w:pos="780"/>
              </w:tabs>
              <w:jc w:val="center"/>
              <w:rPr>
                <w:sz w:val="22"/>
                <w:szCs w:val="22"/>
              </w:rPr>
            </w:pPr>
            <w:r w:rsidRPr="00317F57">
              <w:rPr>
                <w:sz w:val="22"/>
                <w:szCs w:val="22"/>
              </w:rPr>
              <w:t>Соболь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Читання віршів Лесі Українки</w:t>
            </w:r>
          </w:p>
        </w:tc>
        <w:tc>
          <w:tcPr>
            <w:tcW w:w="1417" w:type="dxa"/>
          </w:tcPr>
          <w:p w:rsidR="00E90CD1" w:rsidRPr="00317F57" w:rsidRDefault="00E90CD1" w:rsidP="00795D4A">
            <w:pPr>
              <w:pStyle w:val="10"/>
              <w:ind w:hanging="32"/>
              <w:rPr>
                <w:sz w:val="22"/>
                <w:szCs w:val="22"/>
              </w:rPr>
            </w:pPr>
            <w:r w:rsidRPr="00317F57">
              <w:rPr>
                <w:sz w:val="22"/>
                <w:szCs w:val="22"/>
              </w:rPr>
              <w:t>Березень 2022</w:t>
            </w:r>
          </w:p>
        </w:tc>
        <w:tc>
          <w:tcPr>
            <w:tcW w:w="1560" w:type="dxa"/>
          </w:tcPr>
          <w:p w:rsidR="00E90CD1" w:rsidRPr="00317F57" w:rsidRDefault="00E90CD1" w:rsidP="00E90CD1">
            <w:pPr>
              <w:pStyle w:val="10"/>
              <w:tabs>
                <w:tab w:val="left" w:pos="780"/>
              </w:tabs>
              <w:jc w:val="center"/>
              <w:rPr>
                <w:sz w:val="22"/>
                <w:szCs w:val="22"/>
              </w:rPr>
            </w:pPr>
            <w:r w:rsidRPr="00317F57">
              <w:rPr>
                <w:sz w:val="22"/>
                <w:szCs w:val="22"/>
              </w:rPr>
              <w:t>Шкварчук А.В.</w:t>
            </w:r>
            <w:r w:rsidRPr="00317F57">
              <w:rPr>
                <w:sz w:val="22"/>
                <w:szCs w:val="22"/>
              </w:rPr>
              <w:br/>
              <w:t>Гаврилів І.С.</w:t>
            </w:r>
          </w:p>
          <w:p w:rsidR="00E90CD1" w:rsidRPr="00317F57" w:rsidRDefault="00E90CD1" w:rsidP="00E90CD1">
            <w:pPr>
              <w:pStyle w:val="10"/>
              <w:tabs>
                <w:tab w:val="left" w:pos="780"/>
              </w:tabs>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Інтерактивні методи роботи з лідерами самоврядування «Інтернет – для мене, а не я – для інтернету»</w:t>
            </w:r>
          </w:p>
        </w:tc>
        <w:tc>
          <w:tcPr>
            <w:tcW w:w="1417" w:type="dxa"/>
          </w:tcPr>
          <w:p w:rsidR="00E90CD1" w:rsidRPr="00317F57" w:rsidRDefault="00E90CD1" w:rsidP="00795D4A">
            <w:pPr>
              <w:pStyle w:val="10"/>
              <w:ind w:hanging="32"/>
              <w:rPr>
                <w:sz w:val="22"/>
                <w:szCs w:val="22"/>
              </w:rPr>
            </w:pPr>
            <w:r w:rsidRPr="00317F57">
              <w:rPr>
                <w:sz w:val="22"/>
                <w:szCs w:val="22"/>
              </w:rPr>
              <w:t>Березень 2022</w:t>
            </w:r>
          </w:p>
        </w:tc>
        <w:tc>
          <w:tcPr>
            <w:tcW w:w="1560" w:type="dxa"/>
          </w:tcPr>
          <w:p w:rsidR="00E90CD1" w:rsidRPr="00317F57" w:rsidRDefault="00E90CD1" w:rsidP="00795D4A">
            <w:pPr>
              <w:pStyle w:val="10"/>
              <w:rPr>
                <w:sz w:val="22"/>
                <w:szCs w:val="22"/>
              </w:rPr>
            </w:pPr>
            <w:r w:rsidRPr="00317F57">
              <w:rPr>
                <w:sz w:val="22"/>
                <w:szCs w:val="22"/>
              </w:rPr>
              <w:t>Шкварчук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Зустрічі з представниками поліції</w:t>
            </w:r>
          </w:p>
        </w:tc>
        <w:tc>
          <w:tcPr>
            <w:tcW w:w="1417" w:type="dxa"/>
          </w:tcPr>
          <w:p w:rsidR="00E90CD1" w:rsidRPr="00317F57" w:rsidRDefault="00E90CD1">
            <w:pPr>
              <w:pStyle w:val="10"/>
              <w:ind w:hanging="32"/>
              <w:rPr>
                <w:sz w:val="22"/>
                <w:szCs w:val="22"/>
              </w:rPr>
            </w:pPr>
            <w:r w:rsidRPr="00317F57">
              <w:rPr>
                <w:sz w:val="22"/>
                <w:szCs w:val="22"/>
              </w:rPr>
              <w:t>Березень 2022</w:t>
            </w:r>
          </w:p>
        </w:tc>
        <w:tc>
          <w:tcPr>
            <w:tcW w:w="1560" w:type="dxa"/>
          </w:tcPr>
          <w:p w:rsidR="00E90CD1" w:rsidRPr="00317F57" w:rsidRDefault="00E90CD1" w:rsidP="0013187B">
            <w:pPr>
              <w:pStyle w:val="10"/>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виховної роботи вчителів, що атестуються</w:t>
            </w:r>
          </w:p>
        </w:tc>
        <w:tc>
          <w:tcPr>
            <w:tcW w:w="1417" w:type="dxa"/>
          </w:tcPr>
          <w:p w:rsidR="00E90CD1" w:rsidRPr="00317F57" w:rsidRDefault="00E90CD1">
            <w:pPr>
              <w:pStyle w:val="10"/>
              <w:ind w:hanging="32"/>
              <w:rPr>
                <w:sz w:val="22"/>
                <w:szCs w:val="22"/>
              </w:rPr>
            </w:pPr>
            <w:r w:rsidRPr="00317F57">
              <w:rPr>
                <w:sz w:val="22"/>
                <w:szCs w:val="22"/>
              </w:rPr>
              <w:t>Березень 2022</w:t>
            </w:r>
          </w:p>
        </w:tc>
        <w:tc>
          <w:tcPr>
            <w:tcW w:w="1560" w:type="dxa"/>
          </w:tcPr>
          <w:p w:rsidR="00E90CD1" w:rsidRPr="00317F57" w:rsidRDefault="00E90CD1" w:rsidP="0013187B">
            <w:pPr>
              <w:pStyle w:val="10"/>
              <w:rPr>
                <w:sz w:val="22"/>
                <w:szCs w:val="22"/>
              </w:rPr>
            </w:pPr>
            <w:r w:rsidRPr="00317F57">
              <w:rPr>
                <w:sz w:val="22"/>
                <w:szCs w:val="22"/>
              </w:rPr>
              <w:t>Соболь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E71627">
            <w:pPr>
              <w:pStyle w:val="10"/>
              <w:numPr>
                <w:ilvl w:val="0"/>
                <w:numId w:val="26"/>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класних журналів (сторінки обліку проведення бесід, заходів з безпеки життєдіяльності)</w:t>
            </w:r>
          </w:p>
        </w:tc>
        <w:tc>
          <w:tcPr>
            <w:tcW w:w="1417" w:type="dxa"/>
          </w:tcPr>
          <w:p w:rsidR="00E90CD1" w:rsidRPr="00317F57" w:rsidRDefault="00E90CD1">
            <w:pPr>
              <w:pStyle w:val="10"/>
              <w:ind w:hanging="32"/>
              <w:rPr>
                <w:sz w:val="22"/>
                <w:szCs w:val="22"/>
              </w:rPr>
            </w:pPr>
            <w:r w:rsidRPr="00317F57">
              <w:rPr>
                <w:sz w:val="22"/>
                <w:szCs w:val="22"/>
              </w:rPr>
              <w:t>Березень 2022</w:t>
            </w:r>
          </w:p>
        </w:tc>
        <w:tc>
          <w:tcPr>
            <w:tcW w:w="1560" w:type="dxa"/>
          </w:tcPr>
          <w:p w:rsidR="00E90CD1" w:rsidRPr="00317F57" w:rsidRDefault="00E90CD1" w:rsidP="0013187B">
            <w:pPr>
              <w:pStyle w:val="10"/>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10915" w:type="dxa"/>
            <w:gridSpan w:val="5"/>
          </w:tcPr>
          <w:p w:rsidR="00E90CD1" w:rsidRPr="00317F57" w:rsidRDefault="00E90CD1">
            <w:pPr>
              <w:pStyle w:val="10"/>
              <w:jc w:val="center"/>
              <w:rPr>
                <w:b/>
                <w:sz w:val="22"/>
                <w:szCs w:val="22"/>
                <w:u w:val="single"/>
              </w:rPr>
            </w:pPr>
            <w:r w:rsidRPr="00317F57">
              <w:rPr>
                <w:b/>
                <w:sz w:val="22"/>
                <w:szCs w:val="22"/>
                <w:u w:val="single"/>
              </w:rPr>
              <w:t>VІІІ. Тематичний період (квітень)</w:t>
            </w:r>
          </w:p>
          <w:p w:rsidR="00E90CD1" w:rsidRPr="00317F57" w:rsidRDefault="00E90CD1" w:rsidP="0013187B">
            <w:pPr>
              <w:pStyle w:val="10"/>
              <w:jc w:val="both"/>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Рейди-перевірки відвідування учнями навчальних занять. </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rsidP="0013187B">
            <w:pPr>
              <w:pStyle w:val="10"/>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Рейди-перевірки запізнень учнів на навчання.</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rsidP="0013187B">
            <w:pPr>
              <w:pStyle w:val="10"/>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826CAE" w:rsidRPr="00317F57" w:rsidRDefault="00826CAE" w:rsidP="004A4C04">
            <w:pPr>
              <w:pStyle w:val="10"/>
              <w:numPr>
                <w:ilvl w:val="0"/>
                <w:numId w:val="80"/>
              </w:numPr>
              <w:pBdr>
                <w:top w:val="nil"/>
                <w:left w:val="nil"/>
                <w:bottom w:val="nil"/>
                <w:right w:val="nil"/>
                <w:between w:val="nil"/>
              </w:pBdr>
              <w:jc w:val="center"/>
              <w:rPr>
                <w:sz w:val="22"/>
                <w:szCs w:val="22"/>
              </w:rPr>
            </w:pPr>
          </w:p>
        </w:tc>
        <w:tc>
          <w:tcPr>
            <w:tcW w:w="5955" w:type="dxa"/>
          </w:tcPr>
          <w:p w:rsidR="00826CAE" w:rsidRPr="00317F57" w:rsidRDefault="00826CAE" w:rsidP="00826CAE">
            <w:pPr>
              <w:rPr>
                <w:sz w:val="22"/>
                <w:szCs w:val="22"/>
              </w:rPr>
            </w:pPr>
            <w:r w:rsidRPr="00317F57">
              <w:rPr>
                <w:sz w:val="22"/>
                <w:szCs w:val="22"/>
              </w:rPr>
              <w:t xml:space="preserve">Флеш моб «Одягни блакитне-підтримай дітей з аутизмом» </w:t>
            </w:r>
          </w:p>
          <w:p w:rsidR="00826CAE" w:rsidRPr="00317F57" w:rsidRDefault="00826CAE">
            <w:pPr>
              <w:pStyle w:val="10"/>
              <w:jc w:val="both"/>
              <w:rPr>
                <w:sz w:val="22"/>
                <w:szCs w:val="22"/>
              </w:rPr>
            </w:pPr>
          </w:p>
        </w:tc>
        <w:tc>
          <w:tcPr>
            <w:tcW w:w="1417" w:type="dxa"/>
          </w:tcPr>
          <w:p w:rsidR="00826CAE" w:rsidRPr="00317F57" w:rsidRDefault="00826CAE">
            <w:pPr>
              <w:pStyle w:val="10"/>
              <w:rPr>
                <w:sz w:val="22"/>
                <w:szCs w:val="22"/>
              </w:rPr>
            </w:pPr>
            <w:r w:rsidRPr="00317F57">
              <w:rPr>
                <w:sz w:val="22"/>
                <w:szCs w:val="22"/>
              </w:rPr>
              <w:t>Квітень 2022</w:t>
            </w:r>
          </w:p>
        </w:tc>
        <w:tc>
          <w:tcPr>
            <w:tcW w:w="1560" w:type="dxa"/>
          </w:tcPr>
          <w:p w:rsidR="00826CAE" w:rsidRPr="00317F57" w:rsidRDefault="00826CAE" w:rsidP="0013187B">
            <w:pPr>
              <w:pStyle w:val="10"/>
              <w:rPr>
                <w:sz w:val="22"/>
                <w:szCs w:val="22"/>
              </w:rPr>
            </w:pPr>
            <w:r w:rsidRPr="00317F57">
              <w:rPr>
                <w:sz w:val="22"/>
                <w:szCs w:val="22"/>
              </w:rPr>
              <w:t>Соболь А.В.</w:t>
            </w:r>
            <w:r w:rsidRPr="00317F57">
              <w:rPr>
                <w:sz w:val="22"/>
                <w:szCs w:val="22"/>
              </w:rPr>
              <w:br/>
              <w:t>Погайдак Т.С.</w:t>
            </w:r>
            <w:r w:rsidRPr="00317F57">
              <w:rPr>
                <w:sz w:val="22"/>
                <w:szCs w:val="22"/>
              </w:rPr>
              <w:br/>
              <w:t>Шкварчук А.В.</w:t>
            </w:r>
          </w:p>
        </w:tc>
        <w:tc>
          <w:tcPr>
            <w:tcW w:w="1417" w:type="dxa"/>
          </w:tcPr>
          <w:p w:rsidR="00826CAE" w:rsidRPr="00317F57" w:rsidRDefault="00826CAE">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щодо відзначення річниці трагедії на ЧАЕС </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 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826CAE" w:rsidRPr="00317F57" w:rsidRDefault="00826CAE" w:rsidP="004A4C04">
            <w:pPr>
              <w:pStyle w:val="10"/>
              <w:numPr>
                <w:ilvl w:val="0"/>
                <w:numId w:val="80"/>
              </w:numPr>
              <w:pBdr>
                <w:top w:val="nil"/>
                <w:left w:val="nil"/>
                <w:bottom w:val="nil"/>
                <w:right w:val="nil"/>
                <w:between w:val="nil"/>
              </w:pBdr>
              <w:jc w:val="center"/>
              <w:rPr>
                <w:sz w:val="22"/>
                <w:szCs w:val="22"/>
              </w:rPr>
            </w:pPr>
          </w:p>
        </w:tc>
        <w:tc>
          <w:tcPr>
            <w:tcW w:w="5955" w:type="dxa"/>
          </w:tcPr>
          <w:p w:rsidR="00826CAE" w:rsidRPr="00317F57" w:rsidRDefault="00826CAE">
            <w:pPr>
              <w:pStyle w:val="10"/>
              <w:jc w:val="both"/>
              <w:rPr>
                <w:sz w:val="22"/>
                <w:szCs w:val="22"/>
              </w:rPr>
            </w:pPr>
            <w:r w:rsidRPr="00317F57">
              <w:rPr>
                <w:sz w:val="22"/>
                <w:szCs w:val="22"/>
                <w:lang w:val="ru-RU"/>
              </w:rPr>
              <w:t>Виставка Великодніх виробів ліцеїстів</w:t>
            </w:r>
          </w:p>
        </w:tc>
        <w:tc>
          <w:tcPr>
            <w:tcW w:w="1417" w:type="dxa"/>
          </w:tcPr>
          <w:p w:rsidR="00826CAE" w:rsidRPr="00317F57" w:rsidRDefault="00826CAE">
            <w:pPr>
              <w:pStyle w:val="10"/>
              <w:rPr>
                <w:sz w:val="22"/>
                <w:szCs w:val="22"/>
              </w:rPr>
            </w:pPr>
            <w:r w:rsidRPr="00317F57">
              <w:rPr>
                <w:sz w:val="22"/>
                <w:szCs w:val="22"/>
              </w:rPr>
              <w:t>Квітень 2022</w:t>
            </w:r>
          </w:p>
        </w:tc>
        <w:tc>
          <w:tcPr>
            <w:tcW w:w="1560" w:type="dxa"/>
          </w:tcPr>
          <w:p w:rsidR="00826CAE" w:rsidRPr="00317F57" w:rsidRDefault="00826CAE" w:rsidP="00826CAE">
            <w:pPr>
              <w:pStyle w:val="10"/>
              <w:rPr>
                <w:sz w:val="22"/>
                <w:szCs w:val="22"/>
              </w:rPr>
            </w:pPr>
            <w:r w:rsidRPr="00317F57">
              <w:rPr>
                <w:sz w:val="22"/>
                <w:szCs w:val="22"/>
              </w:rPr>
              <w:t>Шкварчук А.В.</w:t>
            </w:r>
          </w:p>
        </w:tc>
        <w:tc>
          <w:tcPr>
            <w:tcW w:w="1417" w:type="dxa"/>
          </w:tcPr>
          <w:p w:rsidR="00826CAE" w:rsidRPr="00317F57" w:rsidRDefault="00826CAE">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Тиждень знань з основ безпеки життєдіяльності (за окремим планом). День ЦЗ.</w:t>
            </w:r>
          </w:p>
        </w:tc>
        <w:tc>
          <w:tcPr>
            <w:tcW w:w="1417" w:type="dxa"/>
          </w:tcPr>
          <w:p w:rsidR="00E90CD1" w:rsidRPr="00317F57" w:rsidRDefault="00E90CD1">
            <w:pPr>
              <w:pStyle w:val="10"/>
              <w:ind w:hanging="32"/>
              <w:rPr>
                <w:sz w:val="22"/>
                <w:szCs w:val="22"/>
              </w:rPr>
            </w:pPr>
            <w:r w:rsidRPr="00317F57">
              <w:rPr>
                <w:sz w:val="22"/>
                <w:szCs w:val="22"/>
              </w:rPr>
              <w:t>Квітень 2022</w:t>
            </w:r>
          </w:p>
        </w:tc>
        <w:tc>
          <w:tcPr>
            <w:tcW w:w="1560" w:type="dxa"/>
          </w:tcPr>
          <w:p w:rsidR="00E90CD1" w:rsidRPr="00317F57" w:rsidRDefault="00E90CD1" w:rsidP="0013187B">
            <w:pPr>
              <w:pStyle w:val="10"/>
              <w:rPr>
                <w:sz w:val="22"/>
                <w:szCs w:val="22"/>
              </w:rPr>
            </w:pPr>
            <w:r w:rsidRPr="00317F57">
              <w:rPr>
                <w:sz w:val="22"/>
                <w:szCs w:val="22"/>
              </w:rPr>
              <w:t xml:space="preserve"> Соболь А.В.</w:t>
            </w:r>
            <w:r w:rsidRPr="00317F57">
              <w:rPr>
                <w:sz w:val="22"/>
                <w:szCs w:val="22"/>
              </w:rPr>
              <w:br/>
              <w:t>Шкварчук А.В.</w:t>
            </w:r>
            <w:r w:rsidRPr="00317F57">
              <w:rPr>
                <w:sz w:val="22"/>
                <w:szCs w:val="22"/>
              </w:rPr>
              <w:br/>
              <w:t>Волошин М.М.</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Бесіда «Здоровий спосіб життя – основа довголіття»</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pPr>
              <w:pStyle w:val="10"/>
              <w:jc w:val="center"/>
              <w:rPr>
                <w:sz w:val="22"/>
                <w:szCs w:val="22"/>
              </w:rPr>
            </w:pPr>
            <w:r w:rsidRPr="00317F57">
              <w:rPr>
                <w:sz w:val="22"/>
                <w:szCs w:val="22"/>
              </w:rPr>
              <w:t>Сестра медична</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Відзначення Дня Землі</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Ярмарок професій. Участь у міському профорієнтаційному заході</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 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Психологічні години «Психологічна підготовка до ЗНО. Профілактика стресів»</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pPr>
              <w:pStyle w:val="10"/>
              <w:jc w:val="center"/>
              <w:rPr>
                <w:sz w:val="22"/>
                <w:szCs w:val="22"/>
              </w:rPr>
            </w:pPr>
            <w:r w:rsidRPr="00317F57">
              <w:rPr>
                <w:sz w:val="22"/>
                <w:szCs w:val="22"/>
              </w:rPr>
              <w:t>Практичний психолог</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0"/>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 Приймати участь у проведенні підприємствами та навчальними закладами «Днів відкритих дверей»</w:t>
            </w:r>
          </w:p>
        </w:tc>
        <w:tc>
          <w:tcPr>
            <w:tcW w:w="1417" w:type="dxa"/>
          </w:tcPr>
          <w:p w:rsidR="00E90CD1" w:rsidRPr="00317F57" w:rsidRDefault="00E90CD1">
            <w:pPr>
              <w:pStyle w:val="10"/>
              <w:rPr>
                <w:sz w:val="22"/>
                <w:szCs w:val="22"/>
              </w:rPr>
            </w:pPr>
            <w:r w:rsidRPr="00317F57">
              <w:rPr>
                <w:sz w:val="22"/>
                <w:szCs w:val="22"/>
              </w:rPr>
              <w:t>Квітень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Погайдак Т.С.</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317F57" w:rsidRPr="00317F57" w:rsidTr="00337255">
        <w:tc>
          <w:tcPr>
            <w:tcW w:w="10915" w:type="dxa"/>
            <w:gridSpan w:val="5"/>
          </w:tcPr>
          <w:p w:rsidR="00E90CD1" w:rsidRPr="00317F57" w:rsidRDefault="00E90CD1">
            <w:pPr>
              <w:pStyle w:val="10"/>
              <w:jc w:val="center"/>
              <w:rPr>
                <w:b/>
                <w:sz w:val="22"/>
                <w:szCs w:val="22"/>
                <w:u w:val="single"/>
              </w:rPr>
            </w:pPr>
            <w:r w:rsidRPr="00317F57">
              <w:rPr>
                <w:b/>
                <w:sz w:val="22"/>
                <w:szCs w:val="22"/>
                <w:u w:val="single"/>
              </w:rPr>
              <w:t>ІХ. Тематичний період (травень)</w:t>
            </w:r>
          </w:p>
          <w:p w:rsidR="00E90CD1" w:rsidRPr="00317F57" w:rsidRDefault="00E90CD1" w:rsidP="0013187B">
            <w:pPr>
              <w:pStyle w:val="10"/>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Підготовка документації класних керівників на закінчення навчального року</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rsidP="0013187B">
            <w:pPr>
              <w:pStyle w:val="10"/>
              <w:rPr>
                <w:sz w:val="22"/>
                <w:szCs w:val="22"/>
              </w:rPr>
            </w:pPr>
            <w:r w:rsidRPr="00317F57">
              <w:rPr>
                <w:sz w:val="22"/>
                <w:szCs w:val="22"/>
              </w:rPr>
              <w:t xml:space="preserve"> 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Заходи, присвячені Дню міста</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rPr>
                <w:sz w:val="22"/>
                <w:szCs w:val="22"/>
              </w:rPr>
            </w:pPr>
            <w:r w:rsidRPr="00317F57">
              <w:rPr>
                <w:sz w:val="22"/>
                <w:szCs w:val="22"/>
              </w:rPr>
              <w:t>Соболь А.В.</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Участь у міській інтерактивній грі для школярів  «Таємниці Станіславської фортеці»</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rPr>
                <w:sz w:val="22"/>
                <w:szCs w:val="22"/>
              </w:rPr>
            </w:pPr>
            <w:r w:rsidRPr="00317F57">
              <w:rPr>
                <w:sz w:val="22"/>
                <w:szCs w:val="22"/>
              </w:rPr>
              <w:t>Учителі історії</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Заходи національно-патріотичного виховання до Дня пам’яті та примирення</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Свято Матері</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w:t>
            </w:r>
            <w:r w:rsidRPr="00317F57">
              <w:rPr>
                <w:sz w:val="22"/>
                <w:szCs w:val="22"/>
              </w:rPr>
              <w:b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826CAE" w:rsidRPr="00317F57" w:rsidRDefault="00826CAE" w:rsidP="004A4C04">
            <w:pPr>
              <w:pStyle w:val="10"/>
              <w:numPr>
                <w:ilvl w:val="0"/>
                <w:numId w:val="82"/>
              </w:numPr>
              <w:pBdr>
                <w:top w:val="nil"/>
                <w:left w:val="nil"/>
                <w:bottom w:val="nil"/>
                <w:right w:val="nil"/>
                <w:between w:val="nil"/>
              </w:pBdr>
              <w:jc w:val="center"/>
              <w:rPr>
                <w:sz w:val="22"/>
                <w:szCs w:val="22"/>
              </w:rPr>
            </w:pPr>
          </w:p>
        </w:tc>
        <w:tc>
          <w:tcPr>
            <w:tcW w:w="5955" w:type="dxa"/>
          </w:tcPr>
          <w:p w:rsidR="00826CAE" w:rsidRPr="00317F57" w:rsidRDefault="00826CAE">
            <w:pPr>
              <w:pStyle w:val="10"/>
              <w:jc w:val="both"/>
              <w:rPr>
                <w:sz w:val="22"/>
                <w:szCs w:val="22"/>
              </w:rPr>
            </w:pPr>
            <w:r w:rsidRPr="00317F57">
              <w:rPr>
                <w:rFonts w:eastAsia="Calibri"/>
                <w:sz w:val="22"/>
                <w:szCs w:val="22"/>
                <w:lang w:val="ru-RU"/>
              </w:rPr>
              <w:t xml:space="preserve">Урок тверезості  </w:t>
            </w:r>
          </w:p>
        </w:tc>
        <w:tc>
          <w:tcPr>
            <w:tcW w:w="1417" w:type="dxa"/>
          </w:tcPr>
          <w:p w:rsidR="00826CAE" w:rsidRPr="00317F57" w:rsidRDefault="00826CAE">
            <w:pPr>
              <w:pStyle w:val="10"/>
              <w:rPr>
                <w:sz w:val="22"/>
                <w:szCs w:val="22"/>
              </w:rPr>
            </w:pPr>
            <w:r w:rsidRPr="00317F57">
              <w:rPr>
                <w:sz w:val="22"/>
                <w:szCs w:val="22"/>
              </w:rPr>
              <w:t>Травень 2022</w:t>
            </w:r>
          </w:p>
        </w:tc>
        <w:tc>
          <w:tcPr>
            <w:tcW w:w="1560" w:type="dxa"/>
          </w:tcPr>
          <w:p w:rsidR="00826CAE" w:rsidRPr="00317F57" w:rsidRDefault="00826CAE">
            <w:pPr>
              <w:pStyle w:val="10"/>
              <w:jc w:val="center"/>
              <w:rPr>
                <w:sz w:val="22"/>
                <w:szCs w:val="22"/>
              </w:rPr>
            </w:pPr>
            <w:r w:rsidRPr="00317F57">
              <w:rPr>
                <w:sz w:val="22"/>
                <w:szCs w:val="22"/>
              </w:rPr>
              <w:t>Соболь А.В.</w:t>
            </w:r>
            <w:r w:rsidRPr="00317F57">
              <w:rPr>
                <w:sz w:val="22"/>
                <w:szCs w:val="22"/>
              </w:rPr>
              <w:br/>
              <w:t>Погайдак Т.С.</w:t>
            </w:r>
          </w:p>
        </w:tc>
        <w:tc>
          <w:tcPr>
            <w:tcW w:w="1417" w:type="dxa"/>
          </w:tcPr>
          <w:p w:rsidR="00826CAE" w:rsidRPr="00317F57" w:rsidRDefault="00826CAE">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 xml:space="preserve">Заходи щодо відзначення Дня Європи </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Відзначення Дня вишиванки</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Свято Останнього дзвоника</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rPr>
                <w:sz w:val="22"/>
                <w:szCs w:val="22"/>
              </w:rPr>
            </w:pPr>
          </w:p>
        </w:tc>
        <w:tc>
          <w:tcPr>
            <w:tcW w:w="5955" w:type="dxa"/>
          </w:tcPr>
          <w:p w:rsidR="00E90CD1" w:rsidRPr="00317F57" w:rsidRDefault="00E90CD1">
            <w:pPr>
              <w:pStyle w:val="10"/>
              <w:jc w:val="both"/>
              <w:rPr>
                <w:sz w:val="22"/>
                <w:szCs w:val="22"/>
              </w:rPr>
            </w:pPr>
            <w:r w:rsidRPr="00317F57">
              <w:rPr>
                <w:sz w:val="22"/>
                <w:szCs w:val="22"/>
              </w:rPr>
              <w:t>Свято «Прощавай, початкова школо»</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Психологічні години «Психологічна підготовка до ЗНО та ДПА. Профілактика стресів»</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Практичний психолог</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Індивідуальна робота з батьками учнів з питань оздоровлення ліцеїстів</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Цикл профілактичних бесід «Я і літні канікули». Зустрічі з працівниками ювенальної превенції</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Класні керівники</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Проведення консультацій для класних керівників з планування роботи на новий навчальний рік</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pPr>
              <w:pStyle w:val="10"/>
              <w:jc w:val="center"/>
              <w:rPr>
                <w:sz w:val="22"/>
                <w:szCs w:val="22"/>
              </w:rPr>
            </w:pPr>
            <w:r w:rsidRPr="00317F57">
              <w:rPr>
                <w:sz w:val="22"/>
                <w:szCs w:val="22"/>
              </w:rPr>
              <w:t>Соболь А.В.</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Аналіз стану роботи класних керівників щодо профілактичної роботи з попередження дитячого травматизму за 2021/2022 навчальний рік</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rsidP="00B126D8">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Аналіз стану роботи класних керівників щодо профілактики правопорушень за 2021/2022 навчальний рік</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rsidP="00B126D8">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Аналіз стану  виховної роботи за ІІ семестр  2021/2022 навчального року</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rsidP="00B126D8">
            <w:pPr>
              <w:pStyle w:val="10"/>
              <w:jc w:val="center"/>
              <w:rPr>
                <w:sz w:val="22"/>
                <w:szCs w:val="22"/>
              </w:rPr>
            </w:pPr>
            <w:r w:rsidRPr="00317F57">
              <w:rPr>
                <w:sz w:val="22"/>
                <w:szCs w:val="22"/>
              </w:rPr>
              <w:t>Соболь А.В..</w:t>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класних журналів (сторінки обліку проведення бесід, заходів з безпеки життєдіяльності)</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rsidP="00B126D8">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566" w:type="dxa"/>
          </w:tcPr>
          <w:p w:rsidR="00E90CD1" w:rsidRPr="00317F57" w:rsidRDefault="00E90CD1" w:rsidP="004A4C04">
            <w:pPr>
              <w:pStyle w:val="10"/>
              <w:numPr>
                <w:ilvl w:val="0"/>
                <w:numId w:val="82"/>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Контроль журналів гурткової роботи за 2021/2022 навчальний рік</w:t>
            </w:r>
          </w:p>
        </w:tc>
        <w:tc>
          <w:tcPr>
            <w:tcW w:w="1417" w:type="dxa"/>
          </w:tcPr>
          <w:p w:rsidR="00E90CD1" w:rsidRPr="00317F57" w:rsidRDefault="00E90CD1">
            <w:pPr>
              <w:pStyle w:val="10"/>
              <w:rPr>
                <w:sz w:val="22"/>
                <w:szCs w:val="22"/>
              </w:rPr>
            </w:pPr>
            <w:r w:rsidRPr="00317F57">
              <w:rPr>
                <w:sz w:val="22"/>
                <w:szCs w:val="22"/>
              </w:rPr>
              <w:t>Травень 2022</w:t>
            </w:r>
          </w:p>
        </w:tc>
        <w:tc>
          <w:tcPr>
            <w:tcW w:w="1560" w:type="dxa"/>
          </w:tcPr>
          <w:p w:rsidR="00E90CD1" w:rsidRPr="00317F57" w:rsidRDefault="00E90CD1" w:rsidP="00B126D8">
            <w:pPr>
              <w:pStyle w:val="10"/>
              <w:jc w:val="center"/>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337255">
        <w:tc>
          <w:tcPr>
            <w:tcW w:w="10915" w:type="dxa"/>
            <w:gridSpan w:val="5"/>
          </w:tcPr>
          <w:p w:rsidR="00E90CD1" w:rsidRPr="00317F57" w:rsidRDefault="00E90CD1" w:rsidP="00807BBF">
            <w:pPr>
              <w:pStyle w:val="10"/>
              <w:jc w:val="center"/>
              <w:rPr>
                <w:sz w:val="22"/>
                <w:szCs w:val="22"/>
              </w:rPr>
            </w:pPr>
            <w:r w:rsidRPr="00317F57">
              <w:rPr>
                <w:b/>
                <w:sz w:val="22"/>
                <w:szCs w:val="22"/>
                <w:u w:val="single"/>
              </w:rPr>
              <w:t>Х. Тематичний період (червень)</w:t>
            </w:r>
          </w:p>
        </w:tc>
      </w:tr>
      <w:tr w:rsidR="00317F57" w:rsidRPr="00317F57" w:rsidTr="00807BBF">
        <w:tc>
          <w:tcPr>
            <w:tcW w:w="566" w:type="dxa"/>
          </w:tcPr>
          <w:p w:rsidR="00E90CD1" w:rsidRPr="00317F57" w:rsidRDefault="00E90CD1" w:rsidP="004A4C04">
            <w:pPr>
              <w:pStyle w:val="10"/>
              <w:numPr>
                <w:ilvl w:val="0"/>
                <w:numId w:val="81"/>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Підготовка документації класних керівників на закінчення навчального року</w:t>
            </w:r>
          </w:p>
        </w:tc>
        <w:tc>
          <w:tcPr>
            <w:tcW w:w="1417" w:type="dxa"/>
          </w:tcPr>
          <w:p w:rsidR="00E90CD1" w:rsidRPr="00317F57" w:rsidRDefault="00E90CD1">
            <w:pPr>
              <w:pStyle w:val="10"/>
              <w:rPr>
                <w:sz w:val="22"/>
                <w:szCs w:val="22"/>
              </w:rPr>
            </w:pPr>
            <w:r w:rsidRPr="00317F57">
              <w:rPr>
                <w:sz w:val="22"/>
                <w:szCs w:val="22"/>
              </w:rPr>
              <w:t>Червень 2022</w:t>
            </w:r>
          </w:p>
        </w:tc>
        <w:tc>
          <w:tcPr>
            <w:tcW w:w="1560" w:type="dxa"/>
          </w:tcPr>
          <w:p w:rsidR="00E90CD1" w:rsidRPr="00317F57" w:rsidRDefault="00E90CD1" w:rsidP="00B126D8">
            <w:pPr>
              <w:pStyle w:val="10"/>
              <w:rPr>
                <w:sz w:val="22"/>
                <w:szCs w:val="22"/>
              </w:rPr>
            </w:pPr>
            <w:r w:rsidRPr="00317F57">
              <w:rPr>
                <w:sz w:val="22"/>
                <w:szCs w:val="22"/>
              </w:rPr>
              <w:t>Соболь А.В.</w:t>
            </w:r>
            <w:r w:rsidRPr="00317F57">
              <w:rPr>
                <w:sz w:val="22"/>
                <w:szCs w:val="22"/>
              </w:rPr>
              <w:br/>
            </w:r>
          </w:p>
        </w:tc>
        <w:tc>
          <w:tcPr>
            <w:tcW w:w="1417" w:type="dxa"/>
          </w:tcPr>
          <w:p w:rsidR="00E90CD1" w:rsidRPr="00317F57" w:rsidRDefault="00E90CD1">
            <w:pPr>
              <w:pStyle w:val="10"/>
              <w:jc w:val="center"/>
              <w:rPr>
                <w:sz w:val="22"/>
                <w:szCs w:val="22"/>
              </w:rPr>
            </w:pPr>
          </w:p>
        </w:tc>
      </w:tr>
      <w:tr w:rsidR="00317F57" w:rsidRPr="00317F57" w:rsidTr="00807BBF">
        <w:tc>
          <w:tcPr>
            <w:tcW w:w="566" w:type="dxa"/>
          </w:tcPr>
          <w:p w:rsidR="00E90CD1" w:rsidRPr="00317F57" w:rsidRDefault="00E90CD1" w:rsidP="004A4C04">
            <w:pPr>
              <w:pStyle w:val="10"/>
              <w:numPr>
                <w:ilvl w:val="0"/>
                <w:numId w:val="81"/>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Урочисте вручення свідоцтв про закінчення 9 класу</w:t>
            </w:r>
          </w:p>
        </w:tc>
        <w:tc>
          <w:tcPr>
            <w:tcW w:w="1417" w:type="dxa"/>
          </w:tcPr>
          <w:p w:rsidR="00E90CD1" w:rsidRPr="00317F57" w:rsidRDefault="00E90CD1">
            <w:pPr>
              <w:pStyle w:val="10"/>
              <w:rPr>
                <w:sz w:val="22"/>
                <w:szCs w:val="22"/>
              </w:rPr>
            </w:pPr>
            <w:r w:rsidRPr="00317F57">
              <w:rPr>
                <w:sz w:val="22"/>
                <w:szCs w:val="22"/>
              </w:rPr>
              <w:t>Червень 2022</w:t>
            </w:r>
          </w:p>
        </w:tc>
        <w:tc>
          <w:tcPr>
            <w:tcW w:w="1560" w:type="dxa"/>
          </w:tcPr>
          <w:p w:rsidR="00E90CD1" w:rsidRPr="00317F57" w:rsidRDefault="00E90CD1" w:rsidP="00B126D8">
            <w:pPr>
              <w:pStyle w:val="10"/>
              <w:rPr>
                <w:sz w:val="22"/>
                <w:szCs w:val="22"/>
              </w:rPr>
            </w:pPr>
            <w:r w:rsidRPr="00317F57">
              <w:rPr>
                <w:sz w:val="22"/>
                <w:szCs w:val="22"/>
              </w:rPr>
              <w:t>Соболь А.В.</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317F57" w:rsidRPr="00317F57" w:rsidTr="00807BBF">
        <w:tc>
          <w:tcPr>
            <w:tcW w:w="566" w:type="dxa"/>
          </w:tcPr>
          <w:p w:rsidR="00E90CD1" w:rsidRPr="00317F57" w:rsidRDefault="00E90CD1" w:rsidP="004A4C04">
            <w:pPr>
              <w:pStyle w:val="10"/>
              <w:numPr>
                <w:ilvl w:val="0"/>
                <w:numId w:val="81"/>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r w:rsidRPr="00317F57">
              <w:rPr>
                <w:sz w:val="22"/>
                <w:szCs w:val="22"/>
              </w:rPr>
              <w:t>Урочистості з нагоди вручення свідоцтв про повну загальну середню освіту</w:t>
            </w:r>
          </w:p>
        </w:tc>
        <w:tc>
          <w:tcPr>
            <w:tcW w:w="1417" w:type="dxa"/>
          </w:tcPr>
          <w:p w:rsidR="00E90CD1" w:rsidRPr="00317F57" w:rsidRDefault="00E90CD1">
            <w:pPr>
              <w:pStyle w:val="10"/>
              <w:rPr>
                <w:sz w:val="22"/>
                <w:szCs w:val="22"/>
              </w:rPr>
            </w:pPr>
            <w:r w:rsidRPr="00317F57">
              <w:rPr>
                <w:sz w:val="22"/>
                <w:szCs w:val="22"/>
              </w:rPr>
              <w:t>Червень 2022</w:t>
            </w:r>
          </w:p>
        </w:tc>
        <w:tc>
          <w:tcPr>
            <w:tcW w:w="1560" w:type="dxa"/>
          </w:tcPr>
          <w:p w:rsidR="00E90CD1" w:rsidRPr="00317F57" w:rsidRDefault="00E90CD1" w:rsidP="00B126D8">
            <w:pPr>
              <w:pStyle w:val="10"/>
              <w:rPr>
                <w:sz w:val="22"/>
                <w:szCs w:val="22"/>
              </w:rPr>
            </w:pPr>
            <w:r w:rsidRPr="00317F57">
              <w:rPr>
                <w:sz w:val="22"/>
                <w:szCs w:val="22"/>
              </w:rPr>
              <w:t>Соболь А.В.</w:t>
            </w:r>
            <w:r w:rsidRPr="00317F57">
              <w:rPr>
                <w:sz w:val="22"/>
                <w:szCs w:val="22"/>
              </w:rPr>
              <w:br/>
              <w:t>Шкварчук А.В..</w:t>
            </w:r>
          </w:p>
        </w:tc>
        <w:tc>
          <w:tcPr>
            <w:tcW w:w="1417" w:type="dxa"/>
          </w:tcPr>
          <w:p w:rsidR="00E90CD1" w:rsidRPr="00317F57" w:rsidRDefault="00E90CD1">
            <w:pPr>
              <w:pStyle w:val="10"/>
              <w:jc w:val="center"/>
              <w:rPr>
                <w:sz w:val="22"/>
                <w:szCs w:val="22"/>
              </w:rPr>
            </w:pPr>
          </w:p>
        </w:tc>
      </w:tr>
      <w:tr w:rsidR="00807BBF" w:rsidRPr="00317F57" w:rsidTr="00807BBF">
        <w:tc>
          <w:tcPr>
            <w:tcW w:w="566" w:type="dxa"/>
          </w:tcPr>
          <w:p w:rsidR="00807BBF" w:rsidRPr="00317F57" w:rsidRDefault="00807BBF" w:rsidP="004A4C04">
            <w:pPr>
              <w:pStyle w:val="10"/>
              <w:numPr>
                <w:ilvl w:val="0"/>
                <w:numId w:val="81"/>
              </w:numPr>
              <w:pBdr>
                <w:top w:val="nil"/>
                <w:left w:val="nil"/>
                <w:bottom w:val="nil"/>
                <w:right w:val="nil"/>
                <w:between w:val="nil"/>
              </w:pBdr>
              <w:jc w:val="center"/>
            </w:pPr>
          </w:p>
        </w:tc>
        <w:tc>
          <w:tcPr>
            <w:tcW w:w="5955" w:type="dxa"/>
          </w:tcPr>
          <w:p w:rsidR="00807BBF" w:rsidRPr="00317F57" w:rsidRDefault="00807BBF">
            <w:pPr>
              <w:pStyle w:val="10"/>
              <w:jc w:val="both"/>
            </w:pPr>
            <w:r w:rsidRPr="00317F57">
              <w:rPr>
                <w:sz w:val="22"/>
                <w:szCs w:val="22"/>
              </w:rPr>
              <w:t>Свято до Дня захисту дітей</w:t>
            </w:r>
          </w:p>
        </w:tc>
        <w:tc>
          <w:tcPr>
            <w:tcW w:w="1417" w:type="dxa"/>
          </w:tcPr>
          <w:p w:rsidR="00807BBF" w:rsidRPr="00317F57" w:rsidRDefault="00807BBF">
            <w:pPr>
              <w:pStyle w:val="10"/>
            </w:pPr>
            <w:r w:rsidRPr="00317F57">
              <w:rPr>
                <w:sz w:val="22"/>
                <w:szCs w:val="22"/>
              </w:rPr>
              <w:t>Червень 2022</w:t>
            </w:r>
          </w:p>
        </w:tc>
        <w:tc>
          <w:tcPr>
            <w:tcW w:w="1560" w:type="dxa"/>
          </w:tcPr>
          <w:p w:rsidR="00807BBF" w:rsidRPr="00317F57" w:rsidRDefault="00807BBF" w:rsidP="00B126D8">
            <w:pPr>
              <w:pStyle w:val="10"/>
            </w:pPr>
            <w:r w:rsidRPr="00317F57">
              <w:rPr>
                <w:sz w:val="22"/>
                <w:szCs w:val="22"/>
              </w:rPr>
              <w:t>Соболь А.В.</w:t>
            </w:r>
            <w:r w:rsidRPr="00317F57">
              <w:rPr>
                <w:sz w:val="22"/>
                <w:szCs w:val="22"/>
              </w:rPr>
              <w:br/>
              <w:t>Шкварчук А.В.</w:t>
            </w:r>
          </w:p>
        </w:tc>
        <w:tc>
          <w:tcPr>
            <w:tcW w:w="1417" w:type="dxa"/>
          </w:tcPr>
          <w:p w:rsidR="00807BBF" w:rsidRPr="00317F57" w:rsidRDefault="00807BBF">
            <w:pPr>
              <w:pStyle w:val="10"/>
              <w:jc w:val="center"/>
            </w:pPr>
          </w:p>
        </w:tc>
      </w:tr>
      <w:tr w:rsidR="00317F57" w:rsidRPr="00317F57" w:rsidTr="00807BBF">
        <w:tc>
          <w:tcPr>
            <w:tcW w:w="566" w:type="dxa"/>
          </w:tcPr>
          <w:p w:rsidR="00E90CD1" w:rsidRPr="00317F57" w:rsidRDefault="00E90CD1" w:rsidP="004A4C04">
            <w:pPr>
              <w:pStyle w:val="10"/>
              <w:numPr>
                <w:ilvl w:val="0"/>
                <w:numId w:val="81"/>
              </w:numPr>
              <w:pBdr>
                <w:top w:val="nil"/>
                <w:left w:val="nil"/>
                <w:bottom w:val="nil"/>
                <w:right w:val="nil"/>
                <w:between w:val="nil"/>
              </w:pBdr>
              <w:spacing w:after="200" w:line="276" w:lineRule="auto"/>
              <w:jc w:val="center"/>
              <w:rPr>
                <w:sz w:val="22"/>
                <w:szCs w:val="22"/>
              </w:rPr>
            </w:pPr>
          </w:p>
        </w:tc>
        <w:tc>
          <w:tcPr>
            <w:tcW w:w="5955" w:type="dxa"/>
          </w:tcPr>
          <w:p w:rsidR="00E90CD1" w:rsidRPr="00317F57" w:rsidRDefault="00E90CD1">
            <w:pPr>
              <w:pStyle w:val="10"/>
              <w:jc w:val="both"/>
              <w:rPr>
                <w:sz w:val="22"/>
                <w:szCs w:val="22"/>
              </w:rPr>
            </w:pPr>
          </w:p>
        </w:tc>
        <w:tc>
          <w:tcPr>
            <w:tcW w:w="1417" w:type="dxa"/>
          </w:tcPr>
          <w:p w:rsidR="00E90CD1" w:rsidRPr="00317F57" w:rsidRDefault="00E90CD1">
            <w:pPr>
              <w:pStyle w:val="10"/>
              <w:rPr>
                <w:sz w:val="22"/>
                <w:szCs w:val="22"/>
              </w:rPr>
            </w:pPr>
          </w:p>
        </w:tc>
        <w:tc>
          <w:tcPr>
            <w:tcW w:w="1560" w:type="dxa"/>
          </w:tcPr>
          <w:p w:rsidR="00E90CD1" w:rsidRPr="00317F57" w:rsidRDefault="00E90CD1" w:rsidP="00807BBF">
            <w:pPr>
              <w:pStyle w:val="10"/>
              <w:rPr>
                <w:sz w:val="22"/>
                <w:szCs w:val="22"/>
              </w:rPr>
            </w:pPr>
          </w:p>
        </w:tc>
        <w:tc>
          <w:tcPr>
            <w:tcW w:w="1417" w:type="dxa"/>
          </w:tcPr>
          <w:p w:rsidR="00E90CD1" w:rsidRPr="00317F57" w:rsidRDefault="00E90CD1">
            <w:pPr>
              <w:pStyle w:val="10"/>
              <w:jc w:val="center"/>
              <w:rPr>
                <w:sz w:val="22"/>
                <w:szCs w:val="22"/>
              </w:rPr>
            </w:pPr>
          </w:p>
        </w:tc>
      </w:tr>
    </w:tbl>
    <w:p w:rsidR="001358CF" w:rsidRPr="00317F57" w:rsidRDefault="001358CF" w:rsidP="001358CF">
      <w:pPr>
        <w:jc w:val="both"/>
        <w:rPr>
          <w:rFonts w:ascii="Times New Roman" w:hAnsi="Times New Roman" w:cs="Times New Roman"/>
          <w:b/>
          <w:lang w:val="ru-RU"/>
        </w:rPr>
      </w:pPr>
    </w:p>
    <w:p w:rsidR="00B077A9" w:rsidRPr="00B077A9" w:rsidRDefault="00B077A9" w:rsidP="00B077A9">
      <w:pPr>
        <w:jc w:val="both"/>
        <w:rPr>
          <w:rFonts w:ascii="Times New Roman" w:hAnsi="Times New Roman" w:cs="Times New Roman"/>
          <w:b/>
          <w:sz w:val="28"/>
          <w:szCs w:val="28"/>
          <w:lang w:val="ru-RU"/>
        </w:rPr>
      </w:pPr>
      <w:r w:rsidRPr="00B077A9">
        <w:rPr>
          <w:rFonts w:ascii="Times New Roman" w:hAnsi="Times New Roman" w:cs="Times New Roman"/>
          <w:b/>
          <w:sz w:val="28"/>
          <w:szCs w:val="28"/>
          <w:lang w:val="ru-RU"/>
        </w:rPr>
        <w:t>4.4. Військ</w:t>
      </w:r>
      <w:r>
        <w:rPr>
          <w:rFonts w:ascii="Times New Roman" w:hAnsi="Times New Roman" w:cs="Times New Roman"/>
          <w:b/>
          <w:sz w:val="28"/>
          <w:szCs w:val="28"/>
          <w:lang w:val="ru-RU"/>
        </w:rPr>
        <w:t>ово-патріотичне виховання</w:t>
      </w:r>
    </w:p>
    <w:p w:rsidR="00A403EC" w:rsidRPr="00317F57" w:rsidRDefault="00A403EC">
      <w:pPr>
        <w:rPr>
          <w:rFonts w:ascii="Times New Roman" w:hAnsi="Times New Roman" w:cs="Times New Roman"/>
          <w:b/>
          <w:lang w:val="ru-RU"/>
        </w:rPr>
      </w:pPr>
    </w:p>
    <w:tbl>
      <w:tblPr>
        <w:tblpPr w:leftFromText="180" w:rightFromText="180" w:vertAnchor="page" w:horzAnchor="page" w:tblpX="705" w:tblpY="177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01"/>
        <w:gridCol w:w="4830"/>
        <w:gridCol w:w="297"/>
        <w:gridCol w:w="1044"/>
        <w:gridCol w:w="515"/>
        <w:gridCol w:w="1230"/>
        <w:gridCol w:w="613"/>
        <w:gridCol w:w="1134"/>
      </w:tblGrid>
      <w:tr w:rsidR="001358CF" w:rsidRPr="00103A14" w:rsidTr="00103A14">
        <w:trPr>
          <w:trHeight w:val="1409"/>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lastRenderedPageBreak/>
              <w:t>1.</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Нарада за участю директора школи «Стан викладання предмета «Захист Вітчизни» і військово-патріотичного виховання згідно з вимогами Закону України «Про загальний військовий обов'язок і військову службу» та заходи щодо його поліпшення.</w:t>
            </w:r>
          </w:p>
        </w:tc>
        <w:tc>
          <w:tcPr>
            <w:tcW w:w="1559" w:type="dxa"/>
            <w:gridSpan w:val="2"/>
          </w:tcPr>
          <w:p w:rsidR="00F44033"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28.08.20 р.</w:t>
            </w:r>
          </w:p>
          <w:p w:rsidR="001358CF" w:rsidRPr="00103A14" w:rsidRDefault="001358CF" w:rsidP="00103A14">
            <w:pPr>
              <w:spacing w:after="0" w:line="240" w:lineRule="auto"/>
              <w:rPr>
                <w:rFonts w:ascii="Times New Roman" w:hAnsi="Times New Roman" w:cs="Times New Roman"/>
              </w:rPr>
            </w:pPr>
          </w:p>
        </w:tc>
        <w:tc>
          <w:tcPr>
            <w:tcW w:w="1843" w:type="dxa"/>
            <w:gridSpan w:val="2"/>
          </w:tcPr>
          <w:p w:rsidR="00F44033"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Директор ліцею</w:t>
            </w:r>
          </w:p>
          <w:p w:rsidR="001358CF" w:rsidRPr="00103A14" w:rsidRDefault="001358CF" w:rsidP="00103A14">
            <w:pPr>
              <w:spacing w:after="0" w:line="240" w:lineRule="auto"/>
              <w:rPr>
                <w:rFonts w:ascii="Times New Roman" w:hAnsi="Times New Roman" w:cs="Times New Roman"/>
              </w:rPr>
            </w:pP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1117"/>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2.</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Напрацювання визначених в керівних документах Міністерства освіти і науки України наказів і планів з організації та проведення предмета «Захист України» і військово-патріотичного виховання.</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До 16.09.</w:t>
            </w:r>
          </w:p>
        </w:tc>
        <w:tc>
          <w:tcPr>
            <w:tcW w:w="1843"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Гринів Л. І.,</w:t>
            </w: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Соболь А. В. Галагуза Ю.М.</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850"/>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3.</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Створення Ради військово-патріотичного виховання, планування і організація її роботи.</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До 02.</w:t>
            </w:r>
            <w:r w:rsidRPr="00103A14">
              <w:rPr>
                <w:rFonts w:ascii="Times New Roman" w:hAnsi="Times New Roman" w:cs="Times New Roman"/>
                <w:lang w:val="ru-RU"/>
              </w:rPr>
              <w:t>09</w:t>
            </w:r>
            <w:r w:rsidRPr="00103A14">
              <w:rPr>
                <w:rFonts w:ascii="Times New Roman" w:hAnsi="Times New Roman" w:cs="Times New Roman"/>
              </w:rPr>
              <w:t>.</w:t>
            </w:r>
          </w:p>
        </w:tc>
        <w:tc>
          <w:tcPr>
            <w:tcW w:w="1843"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Заступник директора з виховної роботи</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1698"/>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4.</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Здійснення контролю :</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за якістю проведення занять з предмета «Захист Вітчизни» ;</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 xml:space="preserve">за якістю проведення гурткової роботи з військово-патріотичного виховання; </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за якістю засвоєння Програми здобувачами освіти.</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Впродовж року</w:t>
            </w:r>
          </w:p>
        </w:tc>
        <w:tc>
          <w:tcPr>
            <w:tcW w:w="1843" w:type="dxa"/>
            <w:gridSpan w:val="2"/>
          </w:tcPr>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Директор ліцею</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3664"/>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5.</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Бесіди :</w:t>
            </w:r>
          </w:p>
          <w:p w:rsidR="001358CF" w:rsidRPr="00103A14" w:rsidRDefault="001358CF" w:rsidP="004A4C04">
            <w:pPr>
              <w:numPr>
                <w:ilvl w:val="0"/>
                <w:numId w:val="101"/>
              </w:numPr>
              <w:spacing w:after="0" w:line="240" w:lineRule="auto"/>
              <w:rPr>
                <w:rFonts w:ascii="Times New Roman" w:hAnsi="Times New Roman" w:cs="Times New Roman"/>
              </w:rPr>
            </w:pPr>
            <w:r w:rsidRPr="00103A14">
              <w:rPr>
                <w:rFonts w:ascii="Times New Roman" w:hAnsi="Times New Roman" w:cs="Times New Roman"/>
              </w:rPr>
              <w:t>Конституція України та Закон України «Про загальний військовий обов'язок і військову службу».</w:t>
            </w:r>
          </w:p>
          <w:p w:rsidR="001358CF" w:rsidRPr="00103A14" w:rsidRDefault="001358CF" w:rsidP="004A4C04">
            <w:pPr>
              <w:numPr>
                <w:ilvl w:val="0"/>
                <w:numId w:val="101"/>
              </w:numPr>
              <w:spacing w:after="0" w:line="240" w:lineRule="auto"/>
              <w:rPr>
                <w:rFonts w:ascii="Times New Roman" w:hAnsi="Times New Roman" w:cs="Times New Roman"/>
              </w:rPr>
            </w:pPr>
            <w:r w:rsidRPr="00103A14">
              <w:rPr>
                <w:rFonts w:ascii="Times New Roman" w:hAnsi="Times New Roman" w:cs="Times New Roman"/>
              </w:rPr>
              <w:t>Основні документи, які регламентують предмет «Захист України».</w:t>
            </w:r>
          </w:p>
          <w:p w:rsidR="001358CF" w:rsidRPr="00103A14" w:rsidRDefault="001358CF" w:rsidP="004A4C04">
            <w:pPr>
              <w:numPr>
                <w:ilvl w:val="0"/>
                <w:numId w:val="101"/>
              </w:numPr>
              <w:spacing w:after="0" w:line="240" w:lineRule="auto"/>
              <w:rPr>
                <w:rFonts w:ascii="Times New Roman" w:hAnsi="Times New Roman" w:cs="Times New Roman"/>
              </w:rPr>
            </w:pPr>
            <w:r w:rsidRPr="00103A14">
              <w:rPr>
                <w:rFonts w:ascii="Times New Roman" w:hAnsi="Times New Roman" w:cs="Times New Roman"/>
              </w:rPr>
              <w:t>Вищі військові навчальні заклади України: тут готують справжніх професіоналів для ЗСУ.</w:t>
            </w:r>
          </w:p>
          <w:p w:rsidR="001358CF" w:rsidRPr="00103A14" w:rsidRDefault="001358CF" w:rsidP="004A4C04">
            <w:pPr>
              <w:numPr>
                <w:ilvl w:val="0"/>
                <w:numId w:val="101"/>
              </w:numPr>
              <w:spacing w:after="0" w:line="240" w:lineRule="auto"/>
              <w:rPr>
                <w:rFonts w:ascii="Times New Roman" w:hAnsi="Times New Roman" w:cs="Times New Roman"/>
              </w:rPr>
            </w:pPr>
            <w:r w:rsidRPr="00103A14">
              <w:rPr>
                <w:rFonts w:ascii="Times New Roman" w:hAnsi="Times New Roman" w:cs="Times New Roman"/>
              </w:rPr>
              <w:t>Історія визвольної боротьби українського народу.</w:t>
            </w:r>
          </w:p>
          <w:p w:rsidR="001358CF" w:rsidRPr="00103A14" w:rsidRDefault="001358CF" w:rsidP="004A4C04">
            <w:pPr>
              <w:numPr>
                <w:ilvl w:val="0"/>
                <w:numId w:val="101"/>
              </w:numPr>
              <w:spacing w:after="0" w:line="240" w:lineRule="auto"/>
              <w:rPr>
                <w:rFonts w:ascii="Times New Roman" w:hAnsi="Times New Roman" w:cs="Times New Roman"/>
              </w:rPr>
            </w:pPr>
            <w:r w:rsidRPr="00103A14">
              <w:rPr>
                <w:rFonts w:ascii="Times New Roman" w:hAnsi="Times New Roman" w:cs="Times New Roman"/>
              </w:rPr>
              <w:t>Державна і військова символіка.</w:t>
            </w:r>
          </w:p>
          <w:p w:rsidR="001358CF" w:rsidRPr="00103A14" w:rsidRDefault="001358CF" w:rsidP="004A4C04">
            <w:pPr>
              <w:numPr>
                <w:ilvl w:val="0"/>
                <w:numId w:val="101"/>
              </w:numPr>
              <w:spacing w:after="0" w:line="240" w:lineRule="auto"/>
              <w:rPr>
                <w:rFonts w:ascii="Times New Roman" w:hAnsi="Times New Roman" w:cs="Times New Roman"/>
              </w:rPr>
            </w:pPr>
            <w:r w:rsidRPr="00103A14">
              <w:rPr>
                <w:rFonts w:ascii="Times New Roman" w:hAnsi="Times New Roman" w:cs="Times New Roman"/>
              </w:rPr>
              <w:t>Обговорення політичної ситуації на Сході України. "Патріотизм і братерство" запорука перемоги.</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Вересень</w:t>
            </w: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Жовтень</w:t>
            </w: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Січень</w:t>
            </w: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Березень</w:t>
            </w:r>
          </w:p>
          <w:p w:rsidR="001358CF" w:rsidRPr="00103A14" w:rsidRDefault="001358CF" w:rsidP="00103A14">
            <w:pPr>
              <w:spacing w:after="0" w:line="240" w:lineRule="auto"/>
              <w:rPr>
                <w:rFonts w:ascii="Times New Roman" w:hAnsi="Times New Roman" w:cs="Times New Roman"/>
              </w:rPr>
            </w:pPr>
          </w:p>
        </w:tc>
        <w:tc>
          <w:tcPr>
            <w:tcW w:w="1843" w:type="dxa"/>
            <w:gridSpan w:val="2"/>
          </w:tcPr>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Заступник директора з виховної роботи, викладач предмету «Захист Вітчизни» Галагуза Ю.М.,</w:t>
            </w: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Класні керівники 9,11 класів</w:t>
            </w:r>
          </w:p>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854"/>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6. </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Забезпечення навчально-матеріальної бази, підготовка здобувачів освіти  до навчально-польових зборів.</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Березень</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Галагуза Ю.М.</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1262"/>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7.</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Уроки мужності в класах присвячені: </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78 річниці створення УПА.</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Пам’яті героїв Небесної Сотні та воїнів АТО.</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Вшануванню воїнів-інтернаціоналістів.</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День Пам</w:t>
            </w:r>
            <w:r w:rsidRPr="00103A14">
              <w:rPr>
                <w:rFonts w:ascii="Times New Roman" w:hAnsi="Times New Roman" w:cs="Times New Roman"/>
                <w:lang w:val="en-US"/>
              </w:rPr>
              <w:t>’</w:t>
            </w:r>
            <w:r w:rsidRPr="00103A14">
              <w:rPr>
                <w:rFonts w:ascii="Times New Roman" w:hAnsi="Times New Roman" w:cs="Times New Roman"/>
              </w:rPr>
              <w:t>яті та Примирення.</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Впродовж року</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Заступник директора ВР</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Галагуза Ю.М., класні керівники</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1183"/>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8.</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Зустрічі з воїнами визвольних змагань:</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учасниками АТО ;</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воїнами-афганцями ;</w:t>
            </w:r>
          </w:p>
          <w:p w:rsidR="001358CF" w:rsidRPr="00103A14" w:rsidRDefault="001358CF" w:rsidP="004A4C04">
            <w:pPr>
              <w:numPr>
                <w:ilvl w:val="0"/>
                <w:numId w:val="100"/>
              </w:numPr>
              <w:spacing w:after="0" w:line="240" w:lineRule="auto"/>
              <w:rPr>
                <w:rFonts w:ascii="Times New Roman" w:hAnsi="Times New Roman" w:cs="Times New Roman"/>
              </w:rPr>
            </w:pPr>
            <w:r w:rsidRPr="00103A14">
              <w:rPr>
                <w:rFonts w:ascii="Times New Roman" w:hAnsi="Times New Roman" w:cs="Times New Roman"/>
              </w:rPr>
              <w:t>ветеранами війни і праці.</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Впродовж року</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Галагуза Ю.М., ЗВР, класні керівники</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103A14">
        <w:trPr>
          <w:trHeight w:val="1546"/>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9.</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Екскурсії в Музей бойової слави, Визвольних змагань, Пам’яті героїв Небесної Сотні і.т.д.</w:t>
            </w:r>
          </w:p>
        </w:tc>
        <w:tc>
          <w:tcPr>
            <w:tcW w:w="1559"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Впродовж</w:t>
            </w:r>
          </w:p>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року</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ЗВР, класні керівники 5-11 кл., вчитель предмета «Захист Вітчизни»</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B077A9">
        <w:trPr>
          <w:trHeight w:val="986"/>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lastRenderedPageBreak/>
              <w:t>10.</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Відзначення дня Збройних сил України.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Проведення  військово – спортивного свята.</w:t>
            </w:r>
          </w:p>
        </w:tc>
        <w:tc>
          <w:tcPr>
            <w:tcW w:w="1559"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Грудень </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ЗВР,</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 Галагуза Ю.М.,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вч.фізкультури,</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класні керівники</w:t>
            </w:r>
          </w:p>
        </w:tc>
        <w:tc>
          <w:tcPr>
            <w:tcW w:w="1134" w:type="dxa"/>
          </w:tcPr>
          <w:p w:rsidR="001358CF" w:rsidRPr="00103A14" w:rsidRDefault="001358CF" w:rsidP="00103A14">
            <w:pPr>
              <w:spacing w:after="0" w:line="240" w:lineRule="auto"/>
              <w:rPr>
                <w:rFonts w:ascii="Times New Roman" w:hAnsi="Times New Roman" w:cs="Times New Roman"/>
              </w:rPr>
            </w:pPr>
          </w:p>
        </w:tc>
      </w:tr>
      <w:tr w:rsidR="001358CF" w:rsidRPr="00103A14" w:rsidTr="00B077A9">
        <w:trPr>
          <w:trHeight w:val="817"/>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11.</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Організація та проведення свята-конкурсу козацької звитяги «Козацькі забави» та змагань з кульової стрільби (5-11 класи).</w:t>
            </w:r>
          </w:p>
        </w:tc>
        <w:tc>
          <w:tcPr>
            <w:tcW w:w="1559"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Листопад</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Галагуза Ю.М.,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вч.фізкультури,</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класні керівники</w:t>
            </w:r>
          </w:p>
        </w:tc>
        <w:tc>
          <w:tcPr>
            <w:tcW w:w="1134" w:type="dxa"/>
          </w:tcPr>
          <w:p w:rsidR="001358CF" w:rsidRPr="00103A14" w:rsidRDefault="001358CF" w:rsidP="00103A14">
            <w:pPr>
              <w:spacing w:after="0" w:line="240" w:lineRule="auto"/>
              <w:rPr>
                <w:rFonts w:ascii="Times New Roman" w:hAnsi="Times New Roman" w:cs="Times New Roman"/>
              </w:rPr>
            </w:pPr>
          </w:p>
        </w:tc>
      </w:tr>
      <w:tr w:rsidR="00317F57" w:rsidRPr="00103A14" w:rsidTr="00103A14">
        <w:trPr>
          <w:trHeight w:val="808"/>
        </w:trPr>
        <w:tc>
          <w:tcPr>
            <w:tcW w:w="534"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12.</w:t>
            </w:r>
          </w:p>
        </w:tc>
        <w:tc>
          <w:tcPr>
            <w:tcW w:w="5528" w:type="dxa"/>
            <w:gridSpan w:val="3"/>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День Цивільного захисту.</w:t>
            </w:r>
          </w:p>
        </w:tc>
        <w:tc>
          <w:tcPr>
            <w:tcW w:w="1559"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Квітень</w:t>
            </w:r>
          </w:p>
        </w:tc>
        <w:tc>
          <w:tcPr>
            <w:tcW w:w="1843"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Директор, ЗНВР, Галагуза Ю.М.</w:t>
            </w:r>
          </w:p>
          <w:p w:rsidR="001358CF" w:rsidRPr="00103A14" w:rsidRDefault="001358CF" w:rsidP="00103A14">
            <w:pPr>
              <w:spacing w:after="0" w:line="240" w:lineRule="auto"/>
              <w:rPr>
                <w:rFonts w:ascii="Times New Roman" w:hAnsi="Times New Roman" w:cs="Times New Roman"/>
              </w:rPr>
            </w:pPr>
          </w:p>
        </w:tc>
        <w:tc>
          <w:tcPr>
            <w:tcW w:w="1134" w:type="dxa"/>
          </w:tcPr>
          <w:p w:rsidR="001358CF" w:rsidRPr="00103A14" w:rsidRDefault="001358CF" w:rsidP="00103A14">
            <w:pPr>
              <w:spacing w:after="0" w:line="240" w:lineRule="auto"/>
              <w:rPr>
                <w:rFonts w:ascii="Times New Roman" w:hAnsi="Times New Roman" w:cs="Times New Roman"/>
              </w:rPr>
            </w:pPr>
          </w:p>
        </w:tc>
      </w:tr>
      <w:tr w:rsidR="00317F57" w:rsidRPr="00103A14" w:rsidTr="00103A14">
        <w:trPr>
          <w:trHeight w:val="667"/>
        </w:trPr>
        <w:tc>
          <w:tcPr>
            <w:tcW w:w="10598" w:type="dxa"/>
            <w:gridSpan w:val="9"/>
          </w:tcPr>
          <w:p w:rsidR="001358CF" w:rsidRPr="00103A14" w:rsidRDefault="001358CF" w:rsidP="00103A14">
            <w:pPr>
              <w:spacing w:after="0" w:line="240" w:lineRule="auto"/>
              <w:jc w:val="center"/>
              <w:rPr>
                <w:rFonts w:ascii="Times New Roman" w:hAnsi="Times New Roman" w:cs="Times New Roman"/>
                <w:b/>
                <w:i/>
              </w:rPr>
            </w:pPr>
            <w:r w:rsidRPr="00103A14">
              <w:rPr>
                <w:rFonts w:ascii="Times New Roman" w:hAnsi="Times New Roman" w:cs="Times New Roman"/>
                <w:b/>
                <w:i/>
              </w:rPr>
              <w:t xml:space="preserve">ІІ. Заходи щодо підвищення якості та ефективності уроків </w:t>
            </w:r>
          </w:p>
          <w:p w:rsidR="001358CF" w:rsidRPr="00103A14" w:rsidRDefault="001358CF" w:rsidP="00103A14">
            <w:pPr>
              <w:spacing w:after="0" w:line="240" w:lineRule="auto"/>
              <w:jc w:val="center"/>
              <w:rPr>
                <w:rFonts w:ascii="Times New Roman" w:hAnsi="Times New Roman" w:cs="Times New Roman"/>
                <w:b/>
                <w:i/>
              </w:rPr>
            </w:pPr>
            <w:r w:rsidRPr="00103A14">
              <w:rPr>
                <w:rFonts w:ascii="Times New Roman" w:hAnsi="Times New Roman" w:cs="Times New Roman"/>
                <w:b/>
                <w:i/>
              </w:rPr>
              <w:t>з предмету «Захист України»</w:t>
            </w:r>
          </w:p>
        </w:tc>
      </w:tr>
      <w:tr w:rsidR="001358CF" w:rsidRPr="00103A14" w:rsidTr="00B077A9">
        <w:trPr>
          <w:trHeight w:val="623"/>
        </w:trPr>
        <w:tc>
          <w:tcPr>
            <w:tcW w:w="935"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1.</w:t>
            </w:r>
          </w:p>
        </w:tc>
        <w:tc>
          <w:tcPr>
            <w:tcW w:w="4830" w:type="dxa"/>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Організація тематичного контролю знань із «Захисту Вітчизни».</w:t>
            </w:r>
          </w:p>
        </w:tc>
        <w:tc>
          <w:tcPr>
            <w:tcW w:w="1341"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Впродовж року</w:t>
            </w:r>
          </w:p>
        </w:tc>
        <w:tc>
          <w:tcPr>
            <w:tcW w:w="1745"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Директор ліцею</w:t>
            </w:r>
          </w:p>
        </w:tc>
        <w:tc>
          <w:tcPr>
            <w:tcW w:w="1747" w:type="dxa"/>
            <w:gridSpan w:val="2"/>
          </w:tcPr>
          <w:p w:rsidR="001358CF" w:rsidRPr="00103A14" w:rsidRDefault="001358CF" w:rsidP="00103A14">
            <w:pPr>
              <w:spacing w:after="0" w:line="240" w:lineRule="auto"/>
              <w:jc w:val="center"/>
              <w:rPr>
                <w:rFonts w:ascii="Times New Roman" w:hAnsi="Times New Roman" w:cs="Times New Roman"/>
              </w:rPr>
            </w:pPr>
          </w:p>
        </w:tc>
      </w:tr>
      <w:tr w:rsidR="00317F57" w:rsidRPr="00103A14" w:rsidTr="00103A14">
        <w:trPr>
          <w:trHeight w:val="419"/>
        </w:trPr>
        <w:tc>
          <w:tcPr>
            <w:tcW w:w="10598" w:type="dxa"/>
            <w:gridSpan w:val="9"/>
          </w:tcPr>
          <w:p w:rsidR="001358CF" w:rsidRPr="00103A14" w:rsidRDefault="001358CF" w:rsidP="00103A14">
            <w:pPr>
              <w:spacing w:after="0" w:line="240" w:lineRule="auto"/>
              <w:jc w:val="center"/>
              <w:rPr>
                <w:rFonts w:ascii="Times New Roman" w:hAnsi="Times New Roman" w:cs="Times New Roman"/>
                <w:b/>
                <w:i/>
              </w:rPr>
            </w:pPr>
            <w:r w:rsidRPr="00103A14">
              <w:rPr>
                <w:rFonts w:ascii="Times New Roman" w:hAnsi="Times New Roman" w:cs="Times New Roman"/>
                <w:b/>
                <w:i/>
              </w:rPr>
              <w:t>ІІІ. Військово-патріотична та позакласна робота</w:t>
            </w:r>
          </w:p>
        </w:tc>
      </w:tr>
      <w:tr w:rsidR="001358CF" w:rsidRPr="00103A14" w:rsidTr="00103A14">
        <w:trPr>
          <w:trHeight w:val="2128"/>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1.</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Відзначення 78 річниці  УПА:</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перегляд кінофільмів про партизанський рух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-години класного керівника «Партизанськими стежками»;</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зустрічі з ветеранами УПА;</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-тематична викладка літератури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Вони любили Україну» ( про героїв УПА ).</w:t>
            </w:r>
          </w:p>
        </w:tc>
        <w:tc>
          <w:tcPr>
            <w:tcW w:w="1341"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Жовтень </w:t>
            </w:r>
          </w:p>
          <w:p w:rsidR="001358CF" w:rsidRPr="00103A14" w:rsidRDefault="001358CF" w:rsidP="00103A14">
            <w:pPr>
              <w:spacing w:after="0" w:line="240" w:lineRule="auto"/>
              <w:rPr>
                <w:rFonts w:ascii="Times New Roman" w:hAnsi="Times New Roman" w:cs="Times New Roman"/>
              </w:rPr>
            </w:pPr>
          </w:p>
          <w:p w:rsidR="001358CF" w:rsidRPr="00103A14" w:rsidRDefault="001358CF" w:rsidP="00103A14">
            <w:pPr>
              <w:spacing w:after="0" w:line="240" w:lineRule="auto"/>
              <w:rPr>
                <w:rFonts w:ascii="Times New Roman" w:hAnsi="Times New Roman" w:cs="Times New Roman"/>
              </w:rPr>
            </w:pPr>
          </w:p>
          <w:p w:rsidR="001358CF" w:rsidRPr="00103A14" w:rsidRDefault="001358CF" w:rsidP="00103A14">
            <w:pPr>
              <w:spacing w:after="0" w:line="240" w:lineRule="auto"/>
              <w:rPr>
                <w:rFonts w:ascii="Times New Roman" w:hAnsi="Times New Roman" w:cs="Times New Roman"/>
              </w:rPr>
            </w:pP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Заступник директора з виховної роботи, Галагуза Ю.М., вчителі історії,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класні керівники, бібліотекар школи</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317F57" w:rsidRPr="00103A14" w:rsidTr="00103A14">
        <w:trPr>
          <w:trHeight w:val="1535"/>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2.</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Відзначення  річниці  ЗУНР.</w:t>
            </w:r>
          </w:p>
        </w:tc>
        <w:tc>
          <w:tcPr>
            <w:tcW w:w="1341"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Січень</w:t>
            </w: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Заступник директора з виховної роботи, Галагуза Ю.М., вчителі історі</w:t>
            </w:r>
            <w:r w:rsidR="00E70390" w:rsidRPr="00103A14">
              <w:rPr>
                <w:rFonts w:ascii="Times New Roman" w:hAnsi="Times New Roman" w:cs="Times New Roman"/>
              </w:rPr>
              <w:t>ї</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317F57" w:rsidRPr="00103A14" w:rsidTr="00103A14">
        <w:trPr>
          <w:trHeight w:val="815"/>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3.</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«День Здоров'я».</w:t>
            </w:r>
          </w:p>
          <w:p w:rsidR="001358CF" w:rsidRPr="00103A14" w:rsidRDefault="001358CF" w:rsidP="00103A14">
            <w:pPr>
              <w:spacing w:after="0" w:line="240" w:lineRule="auto"/>
              <w:rPr>
                <w:rFonts w:ascii="Times New Roman" w:hAnsi="Times New Roman" w:cs="Times New Roman"/>
              </w:rPr>
            </w:pPr>
          </w:p>
        </w:tc>
        <w:tc>
          <w:tcPr>
            <w:tcW w:w="1341"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ІІ семестр</w:t>
            </w: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Заступник директора з виховної роботи</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B077A9" w:rsidRPr="00103A14" w:rsidTr="00103A14">
        <w:trPr>
          <w:trHeight w:val="815"/>
        </w:trPr>
        <w:tc>
          <w:tcPr>
            <w:tcW w:w="935" w:type="dxa"/>
            <w:gridSpan w:val="2"/>
          </w:tcPr>
          <w:p w:rsidR="00B077A9" w:rsidRPr="00103A14" w:rsidRDefault="00B077A9" w:rsidP="00103A14">
            <w:pPr>
              <w:spacing w:after="0" w:line="240" w:lineRule="auto"/>
              <w:rPr>
                <w:rFonts w:ascii="Times New Roman" w:hAnsi="Times New Roman" w:cs="Times New Roman"/>
              </w:rPr>
            </w:pPr>
            <w:r w:rsidRPr="00103A14">
              <w:rPr>
                <w:rFonts w:ascii="Times New Roman" w:hAnsi="Times New Roman" w:cs="Times New Roman"/>
              </w:rPr>
              <w:t>4.</w:t>
            </w:r>
          </w:p>
        </w:tc>
        <w:tc>
          <w:tcPr>
            <w:tcW w:w="4830" w:type="dxa"/>
          </w:tcPr>
          <w:p w:rsidR="00B077A9" w:rsidRPr="00103A14" w:rsidRDefault="00B077A9" w:rsidP="00B077A9">
            <w:pPr>
              <w:spacing w:after="0" w:line="240" w:lineRule="auto"/>
              <w:rPr>
                <w:rFonts w:ascii="Times New Roman" w:hAnsi="Times New Roman" w:cs="Times New Roman"/>
              </w:rPr>
            </w:pPr>
            <w:r w:rsidRPr="00103A14">
              <w:rPr>
                <w:rFonts w:ascii="Times New Roman" w:hAnsi="Times New Roman" w:cs="Times New Roman"/>
              </w:rPr>
              <w:t xml:space="preserve">Екскурсія для учнів 10кл. у військову частину.      </w:t>
            </w:r>
          </w:p>
          <w:p w:rsidR="00B077A9" w:rsidRPr="00103A14" w:rsidRDefault="00B077A9" w:rsidP="00103A14">
            <w:pPr>
              <w:spacing w:after="0" w:line="240" w:lineRule="auto"/>
              <w:rPr>
                <w:rFonts w:ascii="Times New Roman" w:hAnsi="Times New Roman" w:cs="Times New Roman"/>
              </w:rPr>
            </w:pPr>
          </w:p>
        </w:tc>
        <w:tc>
          <w:tcPr>
            <w:tcW w:w="1341" w:type="dxa"/>
            <w:gridSpan w:val="2"/>
          </w:tcPr>
          <w:p w:rsidR="00B077A9" w:rsidRPr="00103A14" w:rsidRDefault="00B077A9" w:rsidP="00B077A9">
            <w:pPr>
              <w:spacing w:after="0" w:line="240" w:lineRule="auto"/>
              <w:rPr>
                <w:rFonts w:ascii="Times New Roman" w:hAnsi="Times New Roman" w:cs="Times New Roman"/>
              </w:rPr>
            </w:pPr>
            <w:r w:rsidRPr="00103A14">
              <w:rPr>
                <w:rFonts w:ascii="Times New Roman" w:hAnsi="Times New Roman" w:cs="Times New Roman"/>
              </w:rPr>
              <w:t>Березень</w:t>
            </w:r>
          </w:p>
          <w:p w:rsidR="00B077A9" w:rsidRPr="00103A14" w:rsidRDefault="00B077A9" w:rsidP="00103A14">
            <w:pPr>
              <w:spacing w:after="0" w:line="240" w:lineRule="auto"/>
              <w:rPr>
                <w:rFonts w:ascii="Times New Roman" w:hAnsi="Times New Roman" w:cs="Times New Roman"/>
              </w:rPr>
            </w:pPr>
          </w:p>
        </w:tc>
        <w:tc>
          <w:tcPr>
            <w:tcW w:w="1745" w:type="dxa"/>
            <w:gridSpan w:val="2"/>
          </w:tcPr>
          <w:p w:rsidR="00B077A9" w:rsidRPr="00103A14" w:rsidRDefault="00B077A9" w:rsidP="00103A14">
            <w:pPr>
              <w:spacing w:after="0" w:line="240" w:lineRule="auto"/>
              <w:rPr>
                <w:rFonts w:ascii="Times New Roman" w:hAnsi="Times New Roman" w:cs="Times New Roman"/>
              </w:rPr>
            </w:pPr>
            <w:r w:rsidRPr="00103A14">
              <w:rPr>
                <w:rFonts w:ascii="Times New Roman" w:hAnsi="Times New Roman" w:cs="Times New Roman"/>
              </w:rPr>
              <w:t>Заступник директора з виховної роботи, Галагуза Ю.М.</w:t>
            </w:r>
          </w:p>
        </w:tc>
        <w:tc>
          <w:tcPr>
            <w:tcW w:w="1747" w:type="dxa"/>
            <w:gridSpan w:val="2"/>
          </w:tcPr>
          <w:p w:rsidR="00B077A9" w:rsidRPr="00103A14" w:rsidRDefault="00B077A9" w:rsidP="00103A14">
            <w:pPr>
              <w:spacing w:after="0" w:line="240" w:lineRule="auto"/>
              <w:rPr>
                <w:rFonts w:ascii="Times New Roman" w:hAnsi="Times New Roman" w:cs="Times New Roman"/>
              </w:rPr>
            </w:pPr>
          </w:p>
        </w:tc>
      </w:tr>
      <w:tr w:rsidR="001358CF" w:rsidRPr="00103A14" w:rsidTr="00B077A9">
        <w:trPr>
          <w:trHeight w:val="1546"/>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5.</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Відзначення 32  річниці виводу військ  з Афганістану (за окремим планом).</w:t>
            </w:r>
          </w:p>
          <w:p w:rsidR="001358CF" w:rsidRPr="00103A14" w:rsidRDefault="001358CF" w:rsidP="00103A14">
            <w:pPr>
              <w:spacing w:after="0" w:line="240" w:lineRule="auto"/>
              <w:rPr>
                <w:rFonts w:ascii="Times New Roman" w:hAnsi="Times New Roman" w:cs="Times New Roman"/>
              </w:rPr>
            </w:pPr>
          </w:p>
        </w:tc>
        <w:tc>
          <w:tcPr>
            <w:tcW w:w="1341" w:type="dxa"/>
            <w:gridSpan w:val="2"/>
          </w:tcPr>
          <w:p w:rsidR="001358CF" w:rsidRPr="00103A14" w:rsidRDefault="001358CF" w:rsidP="00103A14">
            <w:pPr>
              <w:spacing w:after="0" w:line="240" w:lineRule="auto"/>
              <w:rPr>
                <w:rFonts w:ascii="Times New Roman" w:hAnsi="Times New Roman" w:cs="Times New Roman"/>
              </w:rPr>
            </w:pP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Лютий </w:t>
            </w: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Заступник директора з виховної роботи, педагог – організатор,</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Галагуза Ю.М.</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1358CF" w:rsidRPr="00103A14" w:rsidTr="00B077A9">
        <w:trPr>
          <w:trHeight w:val="1413"/>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6.</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Пропагування військової служби за контрактом .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Диспут на тему: « Як  я розумію відповідальність за захист України ( із залученням працівників військкомату, офіцерів авіачастини, воїнів запасу, учасників АТО).</w:t>
            </w:r>
          </w:p>
        </w:tc>
        <w:tc>
          <w:tcPr>
            <w:tcW w:w="1341" w:type="dxa"/>
            <w:gridSpan w:val="2"/>
          </w:tcPr>
          <w:p w:rsidR="001358CF" w:rsidRPr="00103A14" w:rsidRDefault="001358CF" w:rsidP="00103A14">
            <w:pPr>
              <w:spacing w:after="0" w:line="240" w:lineRule="auto"/>
              <w:jc w:val="center"/>
              <w:rPr>
                <w:rFonts w:ascii="Times New Roman" w:hAnsi="Times New Roman" w:cs="Times New Roman"/>
              </w:rPr>
            </w:pPr>
            <w:r w:rsidRPr="00103A14">
              <w:rPr>
                <w:rFonts w:ascii="Times New Roman" w:hAnsi="Times New Roman" w:cs="Times New Roman"/>
              </w:rPr>
              <w:t>Впродовж року</w:t>
            </w: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Галагуза Ю.М.</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1358CF" w:rsidRPr="00103A14" w:rsidTr="00B077A9">
        <w:trPr>
          <w:trHeight w:val="1122"/>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lastRenderedPageBreak/>
              <w:t>7.</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 Вечір пам'яті «Вклонімось мертвим і живим»( присвячені героям АТО, Небесній Сотні)</w:t>
            </w:r>
          </w:p>
        </w:tc>
        <w:tc>
          <w:tcPr>
            <w:tcW w:w="1341"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Жовтень, Травень </w:t>
            </w: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Педагог-організатор, класні керівники </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1358CF" w:rsidRPr="00103A14" w:rsidTr="00B077A9">
        <w:trPr>
          <w:trHeight w:val="1681"/>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8.</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 Уроки мужності, присвячені  Дню Пам’яті та Примирення:</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 «Це треба не мертвим,  це треба живим».  </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-Тематична виставка художніх творів «Ми пам’ятаємо…»</w:t>
            </w:r>
          </w:p>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Виготовлення стіннівок та плакатів.</w:t>
            </w:r>
          </w:p>
        </w:tc>
        <w:tc>
          <w:tcPr>
            <w:tcW w:w="1341"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Травень</w:t>
            </w:r>
          </w:p>
        </w:tc>
        <w:tc>
          <w:tcPr>
            <w:tcW w:w="1745" w:type="dxa"/>
            <w:gridSpan w:val="2"/>
          </w:tcPr>
          <w:p w:rsidR="001358CF" w:rsidRPr="00103A14" w:rsidRDefault="001358CF" w:rsidP="00B077A9">
            <w:pPr>
              <w:spacing w:after="0" w:line="240" w:lineRule="auto"/>
              <w:rPr>
                <w:rFonts w:ascii="Times New Roman" w:hAnsi="Times New Roman" w:cs="Times New Roman"/>
              </w:rPr>
            </w:pPr>
            <w:r w:rsidRPr="00103A14">
              <w:rPr>
                <w:rFonts w:ascii="Times New Roman" w:hAnsi="Times New Roman" w:cs="Times New Roman"/>
              </w:rPr>
              <w:t xml:space="preserve">Класні керівники, вч.історії , учком, бібліотекар ліцею  </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r w:rsidR="001358CF" w:rsidRPr="00103A14" w:rsidTr="00B077A9">
        <w:trPr>
          <w:trHeight w:val="1121"/>
        </w:trPr>
        <w:tc>
          <w:tcPr>
            <w:tcW w:w="93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10.</w:t>
            </w:r>
          </w:p>
        </w:tc>
        <w:tc>
          <w:tcPr>
            <w:tcW w:w="4830" w:type="dxa"/>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 Військово-спортивне свято, присвячене закінченню навчального року з предмета «Захист України».</w:t>
            </w:r>
          </w:p>
        </w:tc>
        <w:tc>
          <w:tcPr>
            <w:tcW w:w="1341"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 xml:space="preserve">Травень </w:t>
            </w:r>
          </w:p>
        </w:tc>
        <w:tc>
          <w:tcPr>
            <w:tcW w:w="1745" w:type="dxa"/>
            <w:gridSpan w:val="2"/>
          </w:tcPr>
          <w:p w:rsidR="001358CF" w:rsidRPr="00103A14" w:rsidRDefault="001358CF" w:rsidP="00103A14">
            <w:pPr>
              <w:spacing w:after="0" w:line="240" w:lineRule="auto"/>
              <w:rPr>
                <w:rFonts w:ascii="Times New Roman" w:hAnsi="Times New Roman" w:cs="Times New Roman"/>
              </w:rPr>
            </w:pPr>
            <w:r w:rsidRPr="00103A14">
              <w:rPr>
                <w:rFonts w:ascii="Times New Roman" w:hAnsi="Times New Roman" w:cs="Times New Roman"/>
              </w:rPr>
              <w:t>Галагуза Ю.М., вчитель фізичного виховання</w:t>
            </w:r>
          </w:p>
        </w:tc>
        <w:tc>
          <w:tcPr>
            <w:tcW w:w="1747" w:type="dxa"/>
            <w:gridSpan w:val="2"/>
          </w:tcPr>
          <w:p w:rsidR="001358CF" w:rsidRPr="00103A14" w:rsidRDefault="001358CF" w:rsidP="00103A14">
            <w:pPr>
              <w:spacing w:after="0" w:line="240" w:lineRule="auto"/>
              <w:rPr>
                <w:rFonts w:ascii="Times New Roman" w:hAnsi="Times New Roman" w:cs="Times New Roman"/>
              </w:rPr>
            </w:pPr>
          </w:p>
        </w:tc>
      </w:tr>
    </w:tbl>
    <w:p w:rsidR="00E70390" w:rsidRPr="00317F57" w:rsidRDefault="00E70390" w:rsidP="00E70390">
      <w:pPr>
        <w:pStyle w:val="10"/>
        <w:tabs>
          <w:tab w:val="left" w:pos="2370"/>
        </w:tabs>
        <w:spacing w:after="0" w:line="240" w:lineRule="auto"/>
        <w:rPr>
          <w:rFonts w:ascii="Times New Roman" w:hAnsi="Times New Roman" w:cs="Times New Roman"/>
          <w:sz w:val="20"/>
          <w:szCs w:val="20"/>
        </w:rPr>
      </w:pPr>
    </w:p>
    <w:p w:rsidR="00103A14" w:rsidRDefault="00103A14">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813062" w:rsidRPr="00317F57" w:rsidRDefault="00103A14" w:rsidP="00103A14">
      <w:pPr>
        <w:pStyle w:val="10"/>
        <w:tabs>
          <w:tab w:val="left" w:pos="2370"/>
        </w:tabs>
        <w:spacing w:after="0" w:line="240" w:lineRule="auto"/>
        <w:ind w:firstLine="567"/>
        <w:jc w:val="cente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lastRenderedPageBreak/>
        <w:t>Р О З Д І Л V</w:t>
      </w:r>
    </w:p>
    <w:p w:rsidR="00813062" w:rsidRPr="00317F57" w:rsidRDefault="00103A14" w:rsidP="00103A14">
      <w:pPr>
        <w:pStyle w:val="10"/>
        <w:tabs>
          <w:tab w:val="left" w:pos="2370"/>
        </w:tabs>
        <w:spacing w:after="0" w:line="240" w:lineRule="auto"/>
        <w:ind w:firstLine="567"/>
        <w:jc w:val="center"/>
        <w:rPr>
          <w:rFonts w:ascii="Times New Roman" w:eastAsia="Times New Roman" w:hAnsi="Times New Roman" w:cs="Times New Roman"/>
          <w:b/>
          <w:sz w:val="32"/>
          <w:szCs w:val="32"/>
        </w:rPr>
      </w:pPr>
      <w:r w:rsidRPr="00317F57">
        <w:rPr>
          <w:rFonts w:ascii="Times New Roman" w:eastAsia="Times New Roman" w:hAnsi="Times New Roman" w:cs="Times New Roman"/>
          <w:b/>
          <w:sz w:val="32"/>
          <w:szCs w:val="32"/>
        </w:rPr>
        <w:t>УПРАВЛІНСЬКІ ПРОЦЕСИ ЗАКЛАДУ ОСВІТИ</w:t>
      </w:r>
    </w:p>
    <w:p w:rsidR="00813062" w:rsidRPr="00317F57" w:rsidRDefault="00813062">
      <w:pPr>
        <w:pStyle w:val="10"/>
        <w:tabs>
          <w:tab w:val="left" w:pos="2370"/>
        </w:tabs>
        <w:spacing w:after="0" w:line="240" w:lineRule="auto"/>
        <w:jc w:val="center"/>
        <w:rPr>
          <w:rFonts w:ascii="Times New Roman" w:eastAsia="Times New Roman" w:hAnsi="Times New Roman" w:cs="Times New Roman"/>
          <w:b/>
          <w:sz w:val="32"/>
          <w:szCs w:val="32"/>
        </w:rPr>
      </w:pPr>
    </w:p>
    <w:p w:rsidR="00813062" w:rsidRPr="00317F57" w:rsidRDefault="0067692D" w:rsidP="00103A14">
      <w:pPr>
        <w:pStyle w:val="10"/>
        <w:tabs>
          <w:tab w:val="left" w:pos="2370"/>
        </w:tabs>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5.1.Контрольно-аналітична діяльність</w:t>
      </w:r>
    </w:p>
    <w:p w:rsidR="000668BF" w:rsidRPr="00317F57" w:rsidRDefault="000668BF" w:rsidP="00A403EC">
      <w:pPr>
        <w:spacing w:after="0" w:line="360" w:lineRule="auto"/>
        <w:ind w:firstLine="567"/>
        <w:jc w:val="both"/>
        <w:rPr>
          <w:rFonts w:ascii="Times New Roman" w:hAnsi="Times New Roman" w:cs="Times New Roman"/>
          <w:b/>
          <w:caps/>
          <w:sz w:val="28"/>
          <w:szCs w:val="28"/>
        </w:rPr>
      </w:pPr>
      <w:r w:rsidRPr="00317F57">
        <w:rPr>
          <w:rFonts w:ascii="Times New Roman" w:hAnsi="Times New Roman" w:cs="Times New Roman"/>
          <w:b/>
          <w:caps/>
          <w:sz w:val="28"/>
          <w:szCs w:val="28"/>
        </w:rPr>
        <w:t xml:space="preserve">5.1.1. </w:t>
      </w:r>
      <w:r w:rsidRPr="00317F57">
        <w:rPr>
          <w:rFonts w:ascii="Times New Roman" w:hAnsi="Times New Roman" w:cs="Times New Roman"/>
          <w:b/>
          <w:sz w:val="28"/>
          <w:szCs w:val="28"/>
        </w:rPr>
        <w:t>Забезпечення внутрішн</w:t>
      </w:r>
      <w:r w:rsidR="004764A1" w:rsidRPr="00317F57">
        <w:rPr>
          <w:rFonts w:ascii="Times New Roman" w:hAnsi="Times New Roman" w:cs="Times New Roman"/>
          <w:b/>
          <w:sz w:val="28"/>
          <w:szCs w:val="28"/>
        </w:rPr>
        <w:t xml:space="preserve">ьої системи якості освіти в 2021-2022 </w:t>
      </w:r>
      <w:r w:rsidRPr="00317F57">
        <w:rPr>
          <w:rFonts w:ascii="Times New Roman" w:hAnsi="Times New Roman" w:cs="Times New Roman"/>
          <w:b/>
          <w:sz w:val="28"/>
          <w:szCs w:val="28"/>
        </w:rPr>
        <w:t xml:space="preserve"> н.р.</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2004"/>
        <w:gridCol w:w="459"/>
        <w:gridCol w:w="459"/>
        <w:gridCol w:w="459"/>
        <w:gridCol w:w="459"/>
        <w:gridCol w:w="459"/>
        <w:gridCol w:w="459"/>
        <w:gridCol w:w="459"/>
        <w:gridCol w:w="459"/>
        <w:gridCol w:w="459"/>
        <w:gridCol w:w="459"/>
        <w:gridCol w:w="459"/>
        <w:gridCol w:w="459"/>
        <w:gridCol w:w="2051"/>
      </w:tblGrid>
      <w:tr w:rsidR="00317F57" w:rsidRPr="00317F57" w:rsidTr="000668BF">
        <w:trPr>
          <w:tblHeader/>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 xml:space="preserve">Зміст внутрішнього контролю  </w:t>
            </w:r>
          </w:p>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(форма узагальнення)</w:t>
            </w:r>
          </w:p>
        </w:tc>
        <w:tc>
          <w:tcPr>
            <w:tcW w:w="5508" w:type="dxa"/>
            <w:gridSpan w:val="12"/>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Місяць</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Документи, що підлягають вивченню, аналізу</w:t>
            </w:r>
          </w:p>
        </w:tc>
      </w:tr>
      <w:tr w:rsidR="00317F57" w:rsidRPr="00317F57" w:rsidTr="000668BF">
        <w:trPr>
          <w:cantSplit/>
          <w:trHeight w:val="915"/>
          <w:tblHeader/>
          <w:jc w:val="center"/>
        </w:trPr>
        <w:tc>
          <w:tcPr>
            <w:tcW w:w="557" w:type="dxa"/>
            <w:vMerge/>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rPr>
                <w:rFonts w:ascii="Times New Roman" w:hAnsi="Times New Roman" w:cs="Times New Roman"/>
                <w:b/>
              </w:rPr>
            </w:pPr>
          </w:p>
        </w:tc>
        <w:tc>
          <w:tcPr>
            <w:tcW w:w="2004" w:type="dxa"/>
            <w:vMerge/>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Вересень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Жовтень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Листопад</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Грудень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Січень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Лютий</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Березень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Квітень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Травень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Червень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Липень</w:t>
            </w:r>
          </w:p>
        </w:tc>
        <w:tc>
          <w:tcPr>
            <w:tcW w:w="459" w:type="dxa"/>
            <w:tcBorders>
              <w:top w:val="single" w:sz="4" w:space="0" w:color="auto"/>
              <w:left w:val="single" w:sz="4" w:space="0" w:color="auto"/>
              <w:bottom w:val="single" w:sz="4" w:space="0" w:color="auto"/>
              <w:right w:val="single" w:sz="4" w:space="0" w:color="auto"/>
            </w:tcBorders>
            <w:textDirection w:val="btLr"/>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Серпень</w:t>
            </w:r>
          </w:p>
        </w:tc>
        <w:tc>
          <w:tcPr>
            <w:tcW w:w="2051" w:type="dxa"/>
            <w:vMerge/>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rPr>
                <w:rFonts w:ascii="Times New Roman" w:hAnsi="Times New Roman" w:cs="Times New Roman"/>
                <w:b/>
              </w:rPr>
            </w:pP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shd w:val="clear" w:color="auto" w:fill="CCFFCC"/>
          </w:tcPr>
          <w:p w:rsidR="000668BF" w:rsidRPr="00317F57" w:rsidRDefault="000668BF" w:rsidP="00A403EC">
            <w:pPr>
              <w:widowControl w:val="0"/>
              <w:spacing w:after="0" w:line="240" w:lineRule="auto"/>
              <w:rPr>
                <w:rFonts w:ascii="Times New Roman" w:hAnsi="Times New Roman" w:cs="Times New Roman"/>
                <w:b/>
              </w:rPr>
            </w:pPr>
            <w:r w:rsidRPr="00317F57">
              <w:rPr>
                <w:rFonts w:ascii="Times New Roman" w:hAnsi="Times New Roman" w:cs="Times New Roman"/>
                <w:b/>
              </w:rPr>
              <w:t>І.</w:t>
            </w:r>
          </w:p>
        </w:tc>
        <w:tc>
          <w:tcPr>
            <w:tcW w:w="7512" w:type="dxa"/>
            <w:gridSpan w:val="13"/>
            <w:tcBorders>
              <w:top w:val="single" w:sz="4" w:space="0" w:color="auto"/>
              <w:left w:val="single" w:sz="4" w:space="0" w:color="auto"/>
              <w:bottom w:val="single" w:sz="4" w:space="0" w:color="auto"/>
              <w:right w:val="nil"/>
            </w:tcBorders>
            <w:shd w:val="clear" w:color="auto" w:fill="CCFFCC"/>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Контроль за виконанням навчальним закладом вимог нормативно-правових актів у галузі освіти</w:t>
            </w:r>
          </w:p>
        </w:tc>
        <w:tc>
          <w:tcPr>
            <w:tcW w:w="2051" w:type="dxa"/>
            <w:tcBorders>
              <w:top w:val="single" w:sz="4" w:space="0" w:color="auto"/>
              <w:left w:val="nil"/>
              <w:bottom w:val="single" w:sz="4" w:space="0" w:color="auto"/>
              <w:right w:val="single" w:sz="4" w:space="0" w:color="auto"/>
            </w:tcBorders>
            <w:shd w:val="clear" w:color="auto" w:fill="CCFFCC"/>
            <w:vAlign w:val="center"/>
          </w:tcPr>
          <w:p w:rsidR="000668BF" w:rsidRPr="00317F57" w:rsidRDefault="000668BF" w:rsidP="00A403EC">
            <w:pPr>
              <w:widowControl w:val="0"/>
              <w:spacing w:after="0" w:line="240" w:lineRule="auto"/>
              <w:jc w:val="center"/>
              <w:rPr>
                <w:rFonts w:ascii="Times New Roman" w:hAnsi="Times New Roman" w:cs="Times New Roman"/>
                <w:b/>
              </w:rPr>
            </w:pPr>
          </w:p>
        </w:tc>
      </w:tr>
      <w:tr w:rsidR="00317F57" w:rsidRPr="00317F57" w:rsidTr="000668BF">
        <w:trPr>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Планування роботи ЗНЗ на навчальний рік (нарада,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 xml:space="preserve">п </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ind w:right="-57"/>
              <w:jc w:val="both"/>
              <w:rPr>
                <w:rFonts w:ascii="Times New Roman" w:hAnsi="Times New Roman" w:cs="Times New Roman"/>
                <w:spacing w:val="-4"/>
                <w:kern w:val="22"/>
              </w:rPr>
            </w:pPr>
            <w:r w:rsidRPr="00317F57">
              <w:rPr>
                <w:rFonts w:ascii="Times New Roman" w:hAnsi="Times New Roman" w:cs="Times New Roman"/>
                <w:spacing w:val="-4"/>
                <w:kern w:val="22"/>
              </w:rPr>
              <w:t>План роботи ЗНЗ, робочий навчальний план. Плани роботи адміністрації, методичних об’єднань, класних керівників, соціально-психологічної служби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Виконання статті 10 Конституції України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План роботи ЗНЗ, книга наказів з основної діяльності</w:t>
            </w:r>
          </w:p>
        </w:tc>
      </w:tr>
      <w:tr w:rsidR="00317F57" w:rsidRPr="00317F57" w:rsidTr="000668BF">
        <w:trPr>
          <w:cantSplit/>
          <w:trHeight w:val="720"/>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Облік учнів. Контроль стану охоплення навчанням дітей шкільного віку мікрорайону. Перевірка книги обліку здобувачів освіти (наказ,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ind w:right="-57"/>
              <w:jc w:val="both"/>
              <w:rPr>
                <w:rFonts w:ascii="Times New Roman" w:hAnsi="Times New Roman" w:cs="Times New Roman"/>
                <w:spacing w:val="-2"/>
                <w:kern w:val="22"/>
              </w:rPr>
            </w:pPr>
            <w:r w:rsidRPr="00317F57">
              <w:rPr>
                <w:rFonts w:ascii="Times New Roman" w:hAnsi="Times New Roman" w:cs="Times New Roman"/>
                <w:spacing w:val="-2"/>
                <w:kern w:val="22"/>
              </w:rPr>
              <w:t xml:space="preserve">Книги руху учнів, наказів з основної діяльності. Класні журнали, особові справи учнів. Розпорядження про закріплення території обслуговування. </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Комплектація класів та закріплення вчителів за навчальними кабінетами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bookmarkStart w:id="0" w:name="OLE_LINK3"/>
            <w:bookmarkStart w:id="1" w:name="OLE_LINK4"/>
            <w:r w:rsidRPr="00317F57">
              <w:rPr>
                <w:rFonts w:ascii="Times New Roman" w:hAnsi="Times New Roman" w:cs="Times New Roman"/>
              </w:rPr>
              <w:t>Книга наказів з основної діяльності, особові справи учнів, статистична звітність за формою № ЗНЗ-1, мережа класів</w:t>
            </w:r>
            <w:bookmarkEnd w:id="0"/>
            <w:bookmarkEnd w:id="1"/>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Організація індивідуального навчання (наказ) та інклюзії</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ind w:right="-57"/>
              <w:jc w:val="both"/>
              <w:rPr>
                <w:rFonts w:ascii="Times New Roman" w:hAnsi="Times New Roman" w:cs="Times New Roman"/>
                <w:spacing w:val="-4"/>
                <w:kern w:val="22"/>
              </w:rPr>
            </w:pPr>
            <w:bookmarkStart w:id="2" w:name="OLE_LINK5"/>
            <w:bookmarkStart w:id="3" w:name="OLE_LINK6"/>
            <w:r w:rsidRPr="00317F57">
              <w:rPr>
                <w:rFonts w:ascii="Times New Roman" w:hAnsi="Times New Roman" w:cs="Times New Roman"/>
                <w:spacing w:val="-4"/>
                <w:kern w:val="22"/>
              </w:rPr>
              <w:t xml:space="preserve">Книга </w:t>
            </w:r>
            <w:bookmarkEnd w:id="2"/>
            <w:bookmarkEnd w:id="3"/>
            <w:r w:rsidRPr="00317F57">
              <w:rPr>
                <w:rFonts w:ascii="Times New Roman" w:hAnsi="Times New Roman" w:cs="Times New Roman"/>
                <w:spacing w:val="-4"/>
                <w:kern w:val="22"/>
              </w:rPr>
              <w:t xml:space="preserve">наказів з основної діяльності, </w:t>
            </w:r>
            <w:r w:rsidR="004764A1" w:rsidRPr="00317F57">
              <w:rPr>
                <w:rFonts w:ascii="Times New Roman" w:hAnsi="Times New Roman" w:cs="Times New Roman"/>
                <w:spacing w:val="-4"/>
                <w:kern w:val="22"/>
              </w:rPr>
              <w:t xml:space="preserve">медичні довідки. </w:t>
            </w:r>
            <w:r w:rsidRPr="00317F57">
              <w:rPr>
                <w:rFonts w:ascii="Times New Roman" w:hAnsi="Times New Roman" w:cs="Times New Roman"/>
                <w:spacing w:val="-4"/>
                <w:kern w:val="22"/>
              </w:rPr>
              <w:t xml:space="preserve"> Розклад та журнал обліку занять із здобувачем освіти. Індивідуальний навчальний план</w:t>
            </w:r>
            <w:r w:rsidR="004764A1" w:rsidRPr="00317F57">
              <w:rPr>
                <w:rFonts w:ascii="Times New Roman" w:hAnsi="Times New Roman" w:cs="Times New Roman"/>
                <w:spacing w:val="-4"/>
                <w:kern w:val="22"/>
              </w:rPr>
              <w:t>. План асистента учителя.</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Комплектування спеціальних медичних груп для занять фізичною культурою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книга наказів з основної діяльності, медичні довідки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 xml:space="preserve">Оновлення складу піклувальної ради, ради ЗНЗ (нарада) </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ind w:right="-57"/>
              <w:jc w:val="both"/>
              <w:rPr>
                <w:rFonts w:ascii="Times New Roman" w:hAnsi="Times New Roman" w:cs="Times New Roman"/>
                <w:spacing w:val="-4"/>
                <w:kern w:val="22"/>
              </w:rPr>
            </w:pPr>
            <w:r w:rsidRPr="00317F57">
              <w:rPr>
                <w:rFonts w:ascii="Times New Roman" w:hAnsi="Times New Roman" w:cs="Times New Roman"/>
                <w:spacing w:val="-4"/>
                <w:kern w:val="22"/>
              </w:rPr>
              <w:t>Книги протоколів засідань піклувальної ради, ради ЗНЗ, загальношкільних батьківських зборів (конференції)</w:t>
            </w:r>
          </w:p>
        </w:tc>
      </w:tr>
      <w:tr w:rsidR="00317F57" w:rsidRPr="00317F57" w:rsidTr="000668BF">
        <w:trPr>
          <w:cantSplit/>
          <w:trHeight w:val="1110"/>
          <w:jc w:val="center"/>
        </w:trPr>
        <w:tc>
          <w:tcPr>
            <w:tcW w:w="557" w:type="dxa"/>
            <w:vMerge w:val="restart"/>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Організація харчування дітей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2051" w:type="dxa"/>
            <w:vMerge w:val="restart"/>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Книга наказів з основної діяльності, статистична звітність за формою № ЗНЗ-1, двотижневе меню. Накладні обліку продукції. Журнали: бракеражу сирої та готової продукції, виконання норм харчуван</w:t>
            </w:r>
            <w:r w:rsidR="004764A1" w:rsidRPr="00317F57">
              <w:rPr>
                <w:rFonts w:ascii="Times New Roman" w:hAnsi="Times New Roman" w:cs="Times New Roman"/>
              </w:rPr>
              <w:t>ня, дієтхарчування. Приписи.</w:t>
            </w:r>
            <w:r w:rsidRPr="00317F57">
              <w:rPr>
                <w:rFonts w:ascii="Times New Roman" w:hAnsi="Times New Roman" w:cs="Times New Roman"/>
              </w:rPr>
              <w:t xml:space="preserve"> Заходи щодо усунення порушень і недоліків</w:t>
            </w:r>
          </w:p>
        </w:tc>
      </w:tr>
      <w:tr w:rsidR="00317F57" w:rsidRPr="00317F57" w:rsidTr="000668BF">
        <w:trPr>
          <w:cantSplit/>
          <w:trHeight w:val="900"/>
          <w:jc w:val="center"/>
        </w:trPr>
        <w:tc>
          <w:tcPr>
            <w:tcW w:w="557" w:type="dxa"/>
            <w:vMerge/>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Стан харчування дітей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826FF4"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rPr>
                <w:rFonts w:ascii="Times New Roman" w:hAnsi="Times New Roman" w:cs="Times New Roman"/>
              </w:rPr>
            </w:pP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Особові справи та трудові книжки педагогів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826FF4"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spacing w:val="-4"/>
                <w:kern w:val="22"/>
              </w:rPr>
            </w:pPr>
            <w:bookmarkStart w:id="4" w:name="OLE_LINK29"/>
            <w:bookmarkStart w:id="5" w:name="OLE_LINK30"/>
            <w:r w:rsidRPr="00317F57">
              <w:rPr>
                <w:rFonts w:ascii="Times New Roman" w:hAnsi="Times New Roman" w:cs="Times New Roman"/>
                <w:spacing w:val="-4"/>
                <w:kern w:val="22"/>
              </w:rPr>
              <w:t xml:space="preserve">Книги </w:t>
            </w:r>
            <w:bookmarkEnd w:id="4"/>
            <w:bookmarkEnd w:id="5"/>
            <w:r w:rsidRPr="00317F57">
              <w:rPr>
                <w:rFonts w:ascii="Times New Roman" w:hAnsi="Times New Roman" w:cs="Times New Roman"/>
                <w:spacing w:val="-4"/>
                <w:kern w:val="22"/>
              </w:rPr>
              <w:t>наказів з основної діяльності, протоколів засідань первинної профспілкової організації, трудові книжки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Організація чергування у ЗНЗ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Графік чергування вчителів, розклад уроків. Посадові обов’язки чергового адміністратора, вчителя</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Профілактика дитячого травматизму. Проведення бесід щодо  попередження дитячого травмат</w:t>
            </w:r>
            <w:r w:rsidR="004764A1" w:rsidRPr="00317F57">
              <w:rPr>
                <w:rFonts w:ascii="Times New Roman" w:hAnsi="Times New Roman" w:cs="Times New Roman"/>
              </w:rPr>
              <w:t xml:space="preserve">изму під час освітнього </w:t>
            </w:r>
            <w:r w:rsidRPr="00317F57">
              <w:rPr>
                <w:rFonts w:ascii="Times New Roman" w:hAnsi="Times New Roman" w:cs="Times New Roman"/>
              </w:rPr>
              <w:t>процесу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bookmarkStart w:id="6" w:name="OLE_LINK31"/>
            <w:bookmarkStart w:id="7" w:name="OLE_LINK32"/>
            <w:bookmarkStart w:id="8" w:name="OLE_LINK45"/>
            <w:r w:rsidRPr="00317F57">
              <w:rPr>
                <w:rFonts w:ascii="Times New Roman" w:hAnsi="Times New Roman" w:cs="Times New Roman"/>
              </w:rPr>
              <w:t xml:space="preserve">Книга </w:t>
            </w:r>
            <w:bookmarkEnd w:id="6"/>
            <w:bookmarkEnd w:id="7"/>
            <w:bookmarkEnd w:id="8"/>
            <w:r w:rsidRPr="00317F57">
              <w:rPr>
                <w:rFonts w:ascii="Times New Roman" w:hAnsi="Times New Roman" w:cs="Times New Roman"/>
              </w:rPr>
              <w:t xml:space="preserve">наказів з основної діяльності, </w:t>
            </w:r>
            <w:bookmarkStart w:id="9" w:name="OLE_LINK81"/>
            <w:bookmarkStart w:id="10" w:name="OLE_LINK82"/>
            <w:r w:rsidRPr="00317F57">
              <w:rPr>
                <w:rFonts w:ascii="Times New Roman" w:hAnsi="Times New Roman" w:cs="Times New Roman"/>
              </w:rPr>
              <w:t>контрольно-візитаційна книга</w:t>
            </w:r>
            <w:bookmarkEnd w:id="9"/>
            <w:bookmarkEnd w:id="10"/>
            <w:r w:rsidRPr="00317F57">
              <w:rPr>
                <w:rFonts w:ascii="Times New Roman" w:hAnsi="Times New Roman" w:cs="Times New Roman"/>
              </w:rPr>
              <w:t>,</w:t>
            </w:r>
            <w:bookmarkStart w:id="11" w:name="OLE_LINK70"/>
            <w:bookmarkStart w:id="12" w:name="OLE_LINK71"/>
            <w:r w:rsidRPr="00317F57">
              <w:rPr>
                <w:rFonts w:ascii="Times New Roman" w:hAnsi="Times New Roman" w:cs="Times New Roman"/>
              </w:rPr>
              <w:t xml:space="preserve">           акти Н-Н</w:t>
            </w:r>
            <w:bookmarkEnd w:id="11"/>
            <w:bookmarkEnd w:id="12"/>
            <w:r w:rsidRPr="00317F57">
              <w:rPr>
                <w:rFonts w:ascii="Times New Roman" w:hAnsi="Times New Roman" w:cs="Times New Roman"/>
              </w:rPr>
              <w:t>, журнали інструктажу</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Робота ЗНЗ у канікулярний період (план заходів)</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bookmarkStart w:id="13" w:name="OLE_LINK66"/>
            <w:bookmarkStart w:id="14" w:name="OLE_LINK67"/>
            <w:r w:rsidRPr="00317F57">
              <w:rPr>
                <w:rFonts w:ascii="Times New Roman" w:hAnsi="Times New Roman" w:cs="Times New Roman"/>
              </w:rPr>
              <w:t xml:space="preserve">Книга </w:t>
            </w:r>
            <w:bookmarkEnd w:id="13"/>
            <w:bookmarkEnd w:id="14"/>
            <w:r w:rsidRPr="00317F57">
              <w:rPr>
                <w:rFonts w:ascii="Times New Roman" w:hAnsi="Times New Roman" w:cs="Times New Roman"/>
              </w:rPr>
              <w:t>наказів з основної діяльності, графіки роботи секцій, спортзалу, плани роботи у канікулярний період класних керівників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Проф</w:t>
            </w:r>
            <w:r w:rsidR="004764A1" w:rsidRPr="00317F57">
              <w:rPr>
                <w:rFonts w:ascii="Times New Roman" w:hAnsi="Times New Roman" w:cs="Times New Roman"/>
              </w:rPr>
              <w:t>орієнтаційна робота з ліцеїстами</w:t>
            </w:r>
            <w:r w:rsidRPr="00317F57">
              <w:rPr>
                <w:rFonts w:ascii="Times New Roman" w:hAnsi="Times New Roman" w:cs="Times New Roman"/>
              </w:rPr>
              <w:t xml:space="preserve">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 xml:space="preserve">Плани роботи ЗНЗ, класних керівників. </w:t>
            </w:r>
            <w:bookmarkStart w:id="15" w:name="OLE_LINK105"/>
            <w:bookmarkStart w:id="16" w:name="OLE_LINK106"/>
            <w:r w:rsidRPr="00317F57">
              <w:rPr>
                <w:rFonts w:ascii="Times New Roman" w:hAnsi="Times New Roman" w:cs="Times New Roman"/>
              </w:rPr>
              <w:t>Книги протоколів засідань батьківських зборів</w:t>
            </w:r>
            <w:bookmarkEnd w:id="15"/>
            <w:bookmarkEnd w:id="16"/>
            <w:r w:rsidRPr="00317F57">
              <w:rPr>
                <w:rFonts w:ascii="Times New Roman" w:hAnsi="Times New Roman" w:cs="Times New Roman"/>
              </w:rPr>
              <w:t>. Угоди про співпрацю з ВНЗ, ПТНЗ</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Заміна уроків. Перевірка якості заміни уроків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Журнал обліку пропущених і замінених уроків, розклад уроків. Класні журнали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Підготовка до державної підсумкової атестації       (нарада, наказ, педагогічна 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Книги наказів з основної діяльності, протоколів засідань: педагогічних та методичних рад, методичних об’єднань. Розклад ДПА</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Оформлення та видача документів про освіту (наказ, педагогічна 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Книги наказів з основної діяльності, </w:t>
            </w:r>
            <w:bookmarkStart w:id="17" w:name="OLE_LINK87"/>
            <w:bookmarkStart w:id="18" w:name="OLE_LINK88"/>
            <w:r w:rsidRPr="00317F57">
              <w:rPr>
                <w:rFonts w:ascii="Times New Roman" w:hAnsi="Times New Roman" w:cs="Times New Roman"/>
              </w:rPr>
              <w:t>книга протоколів засідань педагогічних рад</w:t>
            </w:r>
            <w:bookmarkEnd w:id="17"/>
            <w:bookmarkEnd w:id="18"/>
            <w:r w:rsidRPr="00317F57">
              <w:rPr>
                <w:rFonts w:ascii="Times New Roman" w:hAnsi="Times New Roman" w:cs="Times New Roman"/>
              </w:rPr>
              <w:t>, книги обліку та видачі документів про освіту</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Робота з органами місцевого самоврядування</w:t>
            </w:r>
          </w:p>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 роботи ЗНЗ. План спільних заходів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Стан виконання Закону України «Про пожежну безпеку»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Плани роботи ЗНЗ, евакуації. Книга наказів з основної діяльності, контрольно-візитаційна книга, класні журнали. Журнали інструктажу </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Ознайомлення педагогів із попереднім навантаженням на наступний навчальний рік (нарада) </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spacing w:val="-2"/>
                <w:kern w:val="22"/>
              </w:rPr>
            </w:pPr>
            <w:r w:rsidRPr="00317F57">
              <w:rPr>
                <w:rFonts w:ascii="Times New Roman" w:hAnsi="Times New Roman" w:cs="Times New Roman"/>
                <w:spacing w:val="-2"/>
                <w:kern w:val="22"/>
              </w:rPr>
              <w:t>Робочий навчальний план. Мережа класів на наступний навчальний рік, книга наказів з основної діяльності. Заяви вчителів, які мають неповне навантаження. Список вчителів, ознайомлених зі своїм попереднім педагогічним навантаженням</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Набір здобувачів освіти до 1-х класів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ind w:right="-57"/>
              <w:jc w:val="both"/>
              <w:rPr>
                <w:rFonts w:ascii="Times New Roman" w:hAnsi="Times New Roman" w:cs="Times New Roman"/>
                <w:spacing w:val="-4"/>
                <w:kern w:val="22"/>
                <w:lang w:val="en-US"/>
              </w:rPr>
            </w:pPr>
            <w:bookmarkStart w:id="19" w:name="OLE_LINK146"/>
            <w:bookmarkStart w:id="20" w:name="OLE_LINK147"/>
            <w:r w:rsidRPr="00317F57">
              <w:rPr>
                <w:rFonts w:ascii="Times New Roman" w:hAnsi="Times New Roman" w:cs="Times New Roman"/>
                <w:spacing w:val="-4"/>
                <w:kern w:val="22"/>
              </w:rPr>
              <w:t xml:space="preserve">Книга </w:t>
            </w:r>
            <w:bookmarkEnd w:id="19"/>
            <w:bookmarkEnd w:id="20"/>
            <w:r w:rsidRPr="00317F57">
              <w:rPr>
                <w:rFonts w:ascii="Times New Roman" w:hAnsi="Times New Roman" w:cs="Times New Roman"/>
                <w:spacing w:val="-4"/>
                <w:kern w:val="22"/>
              </w:rPr>
              <w:t>наказів з основної діяльності. Заяви батьків або осіб, які їх замінюють. Графік роботи вчителів початкової школи. Медичні довідки учнів</w:t>
            </w:r>
            <w:r w:rsidR="004764A1" w:rsidRPr="00317F57">
              <w:rPr>
                <w:rFonts w:ascii="Times New Roman" w:hAnsi="Times New Roman" w:cs="Times New Roman"/>
                <w:spacing w:val="-4"/>
                <w:kern w:val="22"/>
              </w:rPr>
              <w:t>. Реєстрація на сайті school.blogly.com/#</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Медогляд працівників ЗНЗ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Штатний розпис. Книги наказів. Медичні кни</w:t>
            </w:r>
            <w:r w:rsidR="00EF6DB0" w:rsidRPr="00317F57">
              <w:rPr>
                <w:rFonts w:ascii="Times New Roman" w:hAnsi="Times New Roman" w:cs="Times New Roman"/>
              </w:rPr>
              <w:t>жки педпрацівників. Припис</w:t>
            </w:r>
            <w:r w:rsidR="00EF6DB0" w:rsidRPr="00317F57">
              <w:rPr>
                <w:rFonts w:ascii="Times New Roman" w:hAnsi="Times New Roman" w:cs="Times New Roman"/>
                <w:lang w:val="ru-RU"/>
              </w:rPr>
              <w:t>и.</w:t>
            </w:r>
            <w:r w:rsidRPr="00317F57">
              <w:rPr>
                <w:rFonts w:ascii="Times New Roman" w:hAnsi="Times New Roman" w:cs="Times New Roman"/>
              </w:rPr>
              <w:t xml:space="preserve"> Заходи щодо усунення встановлених порушень і недоліків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Організація медичного обслуговування ліцеїстів освіти, ведення їх диспансерного обліку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Медичні картки дітей, довідки про стан здоров’я, план роботи ЗНЗ. Журнали диспансерного обліку.</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Дотримання санітарно-гігієнічних норм в організації освітнього процесу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Приписи органів державного нагляду. Заходи щодо усунення встановлених порушень і недоліків. Розклад уроків. Режим роботи ЗНЗ.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Стан техніки безпеки (далі – ТБ) на уроках фізичної культури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Календарне планування вчителів фізичного виховання. Журнали інструктажів. Класні журнали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Ведення журналів інструктажу з ТБ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журнали обліку інструктажів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Дотримання санітарно-гігієнічних правил і ТБ у пришкільному таборі (у разі наявності)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Книга наказів з основної діяльності, журнали інструктажів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Інформаційне забезпечення управління ЗНЗ </w:t>
            </w:r>
          </w:p>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Журнал обліку вхідної документації, електронна база нормативних документів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Забезпечення підручниками, збереження та зміцнення бібліотечного фонду. Стан роботи бібліотеки </w:t>
            </w:r>
          </w:p>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Книги обліку матеріальної бази бібліотеки. Плани роботи ЗНЗ, бібліотеки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Перевірка стану виконання та корекція планів роботи (нарада, наказ) </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Книги наказів з основної діяльності, протоколів засідань педагогічної ради,  нарад </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Стан проведення ремонтних робіт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 заходів щодо проведення ремонтних робіт</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Стан здобуття повної загальної середньої освіти випускниками 9-х класів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Довідки про місце навчання випускників 9-х класів. Книга руху учнів. Алфавітна книга</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Дотримання вимог Положення про золоту медаль    «За високі досягнення у навчанні» та срібну медаль «За досягнення у навчанні»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контрольні роботи. Книги наказів з основної діяльності, протоколів засідань педагогічної та методичних рад. Матеріали ДПА</w:t>
            </w:r>
          </w:p>
          <w:p w:rsidR="000668BF" w:rsidRPr="00317F57" w:rsidRDefault="000668BF" w:rsidP="00A403EC">
            <w:pPr>
              <w:widowControl w:val="0"/>
              <w:spacing w:after="0" w:line="240" w:lineRule="auto"/>
              <w:jc w:val="both"/>
              <w:rPr>
                <w:rFonts w:ascii="Times New Roman" w:hAnsi="Times New Roman" w:cs="Times New Roman"/>
              </w:rPr>
            </w:pP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Дотримання вимог Положення про похвальний лист «За високі досягнення у навчанні» та похвальну грамоту «За особливі досягнення у вивченні окремих предметів»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контрольні роботи. Книги наказів з основної діяльності, протоколів засідань педагогічної та методичних рад. Матеріали ДПА</w:t>
            </w:r>
          </w:p>
          <w:p w:rsidR="000668BF" w:rsidRPr="00317F57" w:rsidRDefault="000668BF" w:rsidP="00A403EC">
            <w:pPr>
              <w:widowControl w:val="0"/>
              <w:spacing w:after="0" w:line="240" w:lineRule="auto"/>
              <w:jc w:val="both"/>
              <w:rPr>
                <w:rFonts w:ascii="Times New Roman" w:hAnsi="Times New Roman" w:cs="Times New Roman"/>
              </w:rPr>
            </w:pP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Перевірка особових справ здобувачів освіти (наказ)</w:t>
            </w: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Особові справи учнів. Алфавітна книга</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 xml:space="preserve">Готовність ЗНЗ до осінньо-зимового періоду. Стан протипожежної, каналізаційної, опалювальної систем, котельного господарства, покрівлі, утеплення приміщень (нарада, наказ)  </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Книга наказів з основної діяльності. Посвідчення про проходження навчання кочегарами та операторами котелень, інструкції з охорони праці, журнали з охорони праці, плани та схеми еваковиходів (за наявності котельні ЗНЗ). Форма Т-8</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Готовність ЗНЗ до нового навчального року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Акт готовності ЗНЗ, акти-дозволи: на роботу в кабінетах, випробування спортивних споруд. Сертифікати на ТЗН, програмне забезпечення</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Дотримання вимог з ведення класних журналів (нарада, наказ)  </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EF6DB0"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1 – 11</w:t>
            </w:r>
            <w:r w:rsidR="000668BF" w:rsidRPr="00317F57">
              <w:rPr>
                <w:rFonts w:ascii="Times New Roman" w:hAnsi="Times New Roman" w:cs="Times New Roman"/>
              </w:rPr>
              <w:t>-х класів.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Контроль за навчанням дітей з особливими освітніми потребами (наказ,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Книга наказів з основної діяльності. Списки школярів зазначених категорій. Індивідуальний (-і) навчальний (-і)  план (-и). Класні журнали</w:t>
            </w:r>
          </w:p>
        </w:tc>
      </w:tr>
      <w:tr w:rsidR="00317F57" w:rsidRPr="00317F57" w:rsidTr="000668BF">
        <w:trPr>
          <w:cantSplit/>
          <w:jc w:val="center"/>
        </w:trPr>
        <w:tc>
          <w:tcPr>
            <w:tcW w:w="10120" w:type="dxa"/>
            <w:gridSpan w:val="15"/>
            <w:tcBorders>
              <w:top w:val="single" w:sz="4" w:space="0" w:color="auto"/>
              <w:left w:val="single" w:sz="4" w:space="0" w:color="auto"/>
              <w:bottom w:val="single" w:sz="4" w:space="0" w:color="auto"/>
              <w:right w:val="single" w:sz="4" w:space="0" w:color="auto"/>
            </w:tcBorders>
            <w:shd w:val="clear" w:color="auto" w:fill="CCFFCC"/>
          </w:tcPr>
          <w:p w:rsidR="00861810" w:rsidRDefault="00861810" w:rsidP="00A403EC">
            <w:pPr>
              <w:widowControl w:val="0"/>
              <w:spacing w:after="0" w:line="240" w:lineRule="auto"/>
              <w:jc w:val="center"/>
              <w:rPr>
                <w:rFonts w:ascii="Times New Roman" w:hAnsi="Times New Roman" w:cs="Times New Roman"/>
                <w:b/>
              </w:rPr>
            </w:pPr>
          </w:p>
          <w:p w:rsidR="00861810" w:rsidRDefault="00861810" w:rsidP="00A403EC">
            <w:pPr>
              <w:widowControl w:val="0"/>
              <w:spacing w:after="0" w:line="240" w:lineRule="auto"/>
              <w:jc w:val="center"/>
              <w:rPr>
                <w:rFonts w:ascii="Times New Roman" w:hAnsi="Times New Roman" w:cs="Times New Roman"/>
                <w:b/>
              </w:rPr>
            </w:pPr>
          </w:p>
          <w:p w:rsidR="00861810" w:rsidRDefault="00861810" w:rsidP="00A403EC">
            <w:pPr>
              <w:widowControl w:val="0"/>
              <w:spacing w:after="0" w:line="240" w:lineRule="auto"/>
              <w:jc w:val="center"/>
              <w:rPr>
                <w:rFonts w:ascii="Times New Roman" w:hAnsi="Times New Roman" w:cs="Times New Roman"/>
                <w:b/>
              </w:rPr>
            </w:pPr>
          </w:p>
          <w:p w:rsidR="00861810" w:rsidRDefault="00861810" w:rsidP="00861810">
            <w:pPr>
              <w:widowControl w:val="0"/>
              <w:spacing w:after="0" w:line="240" w:lineRule="auto"/>
              <w:rPr>
                <w:rFonts w:ascii="Times New Roman" w:hAnsi="Times New Roman" w:cs="Times New Roman"/>
                <w:b/>
              </w:rPr>
            </w:pPr>
          </w:p>
          <w:p w:rsidR="00861810" w:rsidRDefault="00861810" w:rsidP="00861810">
            <w:pPr>
              <w:widowControl w:val="0"/>
              <w:spacing w:after="0" w:line="240" w:lineRule="auto"/>
              <w:rPr>
                <w:rFonts w:ascii="Times New Roman" w:hAnsi="Times New Roman" w:cs="Times New Roman"/>
                <w:b/>
              </w:rPr>
            </w:pPr>
          </w:p>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ІІ. Контроль за організацією освітнього процесу</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Рівень навчальних досягнень здобувачів освіти за результатами виконання освітніх програм (нарада,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Книга наказів з основної діяльності. Звіти класних керівників про стан навчальних досягнень школярів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Відвідування здобувачами освіти навчальних занять </w:t>
            </w:r>
          </w:p>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(наказ,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826FF4"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Журнал обліку пропущених уроків. Класні журнали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Стан роботи ГПД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Особові справи школярів. Журнал </w:t>
            </w:r>
            <w:r w:rsidRPr="00317F57">
              <w:rPr>
                <w:rFonts w:ascii="Times New Roman" w:hAnsi="Times New Roman" w:cs="Times New Roman"/>
                <w:iCs/>
              </w:rPr>
              <w:t>обліку роботи групи продовженого дня. План роботи вихователя ГПД</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Виконання перспективного плану вивчення стану викладання предметів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Плани роботи ЗНЗ.. 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Контроль за організацією освітнього процесу в 1-х класах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Особові справи здобувачів освіти 1-х класів.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Контроль за організацією освітнього процесу в 5-х класах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Особові справи учнів 5-х класів. Класні журнали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Перевірка учнівських зошитів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Учнівські зошити.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Перевірка учнівських щоденників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Учнівські щоденники.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Проведення шкільних предметних олімпіад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Плани роботи ЗНЗ, методичних об’єднань. Книга наказів з основної діяльності. Протоколи проведення олімпіад</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Підготовка та участь дітей  у міських, обласних олімпіадах, турнірах, конкурсах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Плани роботи ЗНЗ, методичних об’єднань.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Ефективність роботи факультативів та предметних гуртків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Журнали роботи гуртків, факультативів, книга наказів з основної діяльності. Заяви батьків</w:t>
            </w:r>
          </w:p>
        </w:tc>
      </w:tr>
      <w:tr w:rsidR="00317F57" w:rsidRPr="00317F57" w:rsidTr="000668BF">
        <w:trPr>
          <w:cantSplit/>
          <w:trHeight w:val="2067"/>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Виконання лабораторних і практичних робіт здобувачів освіти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F97A09" w:rsidP="00A403EC">
            <w:pPr>
              <w:spacing w:after="0" w:line="240" w:lineRule="auto"/>
              <w:jc w:val="both"/>
              <w:rPr>
                <w:rFonts w:ascii="Times New Roman" w:hAnsi="Times New Roman" w:cs="Times New Roman"/>
              </w:rPr>
            </w:pPr>
            <w:bookmarkStart w:id="21" w:name="OLE_LINK142"/>
            <w:bookmarkStart w:id="22" w:name="OLE_LINK143"/>
            <w:r w:rsidRPr="00317F57">
              <w:rPr>
                <w:rFonts w:ascii="Times New Roman" w:hAnsi="Times New Roman" w:cs="Times New Roman"/>
              </w:rPr>
              <w:t>К</w:t>
            </w:r>
            <w:r w:rsidR="000668BF" w:rsidRPr="00317F57">
              <w:rPr>
                <w:rFonts w:ascii="Times New Roman" w:hAnsi="Times New Roman" w:cs="Times New Roman"/>
              </w:rPr>
              <w:t>ласні журнали</w:t>
            </w:r>
            <w:bookmarkEnd w:id="21"/>
            <w:bookmarkEnd w:id="22"/>
            <w:r w:rsidR="000668BF" w:rsidRPr="00317F57">
              <w:rPr>
                <w:rFonts w:ascii="Times New Roman" w:hAnsi="Times New Roman" w:cs="Times New Roman"/>
              </w:rPr>
              <w:t>. Журнали інструктажів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Організація роботи з дітьми, схильними до правопорушень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Плани роботи ЗНЗ, психолога, соціального педагога. Індивідуальні плани роботи зі здобувачами освіти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Контроль за роботою веб-сайту ЗНЗ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826FF4"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Інформація на веб-сайті ЗНЗ.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Оцінювання педагогічними працівниками навчальних досягнень учнів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spacing w:val="-6"/>
                <w:kern w:val="22"/>
              </w:rPr>
            </w:pPr>
            <w:r w:rsidRPr="00317F57">
              <w:rPr>
                <w:rFonts w:ascii="Times New Roman" w:hAnsi="Times New Roman" w:cs="Times New Roman"/>
                <w:spacing w:val="-6"/>
                <w:kern w:val="22"/>
              </w:rPr>
              <w:t>Класні журнали. Учнівські зошити. Книга наказів з основної діяльності. Протоколи засідань методичних об’єднань</w:t>
            </w:r>
          </w:p>
        </w:tc>
      </w:tr>
      <w:tr w:rsidR="00317F57" w:rsidRPr="00317F57" w:rsidTr="000668BF">
        <w:trPr>
          <w:cantSplit/>
          <w:jc w:val="center"/>
        </w:trPr>
        <w:tc>
          <w:tcPr>
            <w:tcW w:w="10120" w:type="dxa"/>
            <w:gridSpan w:val="15"/>
            <w:tcBorders>
              <w:top w:val="single" w:sz="4" w:space="0" w:color="auto"/>
              <w:left w:val="single" w:sz="4" w:space="0" w:color="auto"/>
              <w:bottom w:val="single" w:sz="4" w:space="0" w:color="auto"/>
              <w:right w:val="single" w:sz="4" w:space="0" w:color="auto"/>
            </w:tcBorders>
            <w:shd w:val="clear" w:color="auto" w:fill="CCFFCC"/>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ІІІ. Діагностика результатів навчальних і творчих досягнень здобувачів освіти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Урахування запитів дітей під час розподілу годин варіативної складової робочого навчального плану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Заяви батьків, дітей, анкетування учнів. Робочий навчальний план ЗНЗ.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Організація позакласного читання здобувачів освіти</w:t>
            </w:r>
          </w:p>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Бібліотечні формуляри школярів, плани роботи бібліотеки, класних керівників </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Робота з дітьми, які потребують психологічної підтримки. Виявлення, попередження і розгляд випадків насильства та жорстокого поводження з дітьми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ind w:right="-57"/>
              <w:jc w:val="both"/>
              <w:rPr>
                <w:rFonts w:ascii="Times New Roman" w:hAnsi="Times New Roman" w:cs="Times New Roman"/>
                <w:spacing w:val="-2"/>
                <w:kern w:val="22"/>
              </w:rPr>
            </w:pPr>
            <w:r w:rsidRPr="00317F57">
              <w:rPr>
                <w:rFonts w:ascii="Times New Roman" w:hAnsi="Times New Roman" w:cs="Times New Roman"/>
                <w:spacing w:val="-2"/>
                <w:kern w:val="22"/>
              </w:rPr>
              <w:t>Плани роботи психолога, класних керівників. Анкети здобувачів освіти. Індивідуальні плани роботи з дітьми. Журнал обліку заяв та повідомлень. План спільних заходів ЗНЗ та служби у справах неповнолітніх</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Залучення дітей до спортивно-оздоровчої роботи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Медичні довідки здобувачів освіти, плани: роботи спортивного залу, виховної роботи ЗНЗ</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Дотримання графіку проведення контрольних робіт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Календарне планування вчителів. План роботи ЗНЗ. Графік проведення контрольних робіт</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Аналіз результатів ДПА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Протоколи ДПА. Класні журнали. Письмові роботи.</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Охоплення дітей позашкільною освітою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Класні журнали.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Забезпечення соціально-психологічного супроводу учасників освітнього процесу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Плани роботи соціального педагога,  психолога. Книга протоколів засідань батьківських зборів.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Стан виховної роботи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План виховної роботи. Плани роботи ЗНЗ, класних керівників. Книга наказів з основної діяльності</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shd w:val="clear" w:color="auto" w:fill="CCFFCC"/>
          </w:tcPr>
          <w:p w:rsidR="000668BF" w:rsidRPr="00317F57" w:rsidRDefault="000668BF" w:rsidP="00A403EC">
            <w:pPr>
              <w:widowControl w:val="0"/>
              <w:spacing w:after="0" w:line="240" w:lineRule="auto"/>
              <w:rPr>
                <w:rFonts w:ascii="Times New Roman" w:hAnsi="Times New Roman" w:cs="Times New Roman"/>
                <w:b/>
              </w:rPr>
            </w:pPr>
            <w:r w:rsidRPr="00317F57">
              <w:rPr>
                <w:rFonts w:ascii="Times New Roman" w:hAnsi="Times New Roman" w:cs="Times New Roman"/>
                <w:b/>
              </w:rPr>
              <w:t>IV.</w:t>
            </w:r>
          </w:p>
        </w:tc>
        <w:tc>
          <w:tcPr>
            <w:tcW w:w="9563" w:type="dxa"/>
            <w:gridSpan w:val="14"/>
            <w:tcBorders>
              <w:top w:val="single" w:sz="4" w:space="0" w:color="auto"/>
              <w:left w:val="single" w:sz="4" w:space="0" w:color="auto"/>
              <w:bottom w:val="single" w:sz="4" w:space="0" w:color="auto"/>
              <w:right w:val="single" w:sz="4" w:space="0" w:color="auto"/>
            </w:tcBorders>
            <w:shd w:val="clear" w:color="auto" w:fill="CCFFCC"/>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Контроль за методичною роботою</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Комплектування ЗНЗ педкадрами (педагогічна 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Статистичн</w:t>
            </w:r>
            <w:r w:rsidR="002A40E0" w:rsidRPr="00317F57">
              <w:rPr>
                <w:rFonts w:ascii="Times New Roman" w:hAnsi="Times New Roman" w:cs="Times New Roman"/>
              </w:rPr>
              <w:t>а звітність</w:t>
            </w:r>
            <w:r w:rsidRPr="00317F57">
              <w:rPr>
                <w:rFonts w:ascii="Times New Roman" w:hAnsi="Times New Roman" w:cs="Times New Roman"/>
              </w:rPr>
              <w:t>, накази про призначення (звільнення) педпрацівників, особові справи, трудові книжки вчителів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Атестація педпрацівників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п,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Графік атестації. Книги наказів з основної діяльності, протоколів засідань атестаційної комісії. Атестаційні листи. Характеристики педпрацівників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Відвідування навчальних занять педагогічних працівників, які атестуються (нарада)</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826FF4"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План роботи атестаційної комісії, план роботи ЗНЗ</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Вивчення системи роботи педагогічних працівників, які атестуються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826FF4"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ind w:right="-57"/>
              <w:jc w:val="both"/>
              <w:rPr>
                <w:rFonts w:ascii="Times New Roman" w:hAnsi="Times New Roman" w:cs="Times New Roman"/>
              </w:rPr>
            </w:pPr>
            <w:r w:rsidRPr="00317F57">
              <w:rPr>
                <w:rFonts w:ascii="Times New Roman" w:hAnsi="Times New Roman" w:cs="Times New Roman"/>
              </w:rPr>
              <w:t xml:space="preserve">Особові справи вчителів. Атестаційні листи. Зошити письмових робіт . Календарно-тематичне планування. Класні журнали. Книги наказів з основної діяльності. </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Вивчення роботи молодих та новопризначених педагогічних працівників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 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 xml:space="preserve">Книга наказів з основної діяльності. Плани робіт наставників. </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Реалізація системи стимулювання та мотивації працівників (нарада,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д</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jc w:val="both"/>
              <w:rPr>
                <w:rFonts w:ascii="Times New Roman" w:hAnsi="Times New Roman" w:cs="Times New Roman"/>
              </w:rPr>
            </w:pPr>
            <w:r w:rsidRPr="00317F57">
              <w:rPr>
                <w:rFonts w:ascii="Times New Roman" w:hAnsi="Times New Roman" w:cs="Times New Roman"/>
              </w:rPr>
              <w:t>Книги протоколів засідань первинної профспілкової організацій, нарад. Положення про преміювання медпрацівників</w:t>
            </w:r>
          </w:p>
        </w:tc>
      </w:tr>
      <w:tr w:rsidR="00317F57" w:rsidRPr="00317F57" w:rsidTr="000668BF">
        <w:trPr>
          <w:cantSplit/>
          <w:jc w:val="center"/>
        </w:trPr>
        <w:tc>
          <w:tcPr>
            <w:tcW w:w="557" w:type="dxa"/>
            <w:tcBorders>
              <w:top w:val="single" w:sz="4" w:space="0" w:color="auto"/>
              <w:left w:val="single" w:sz="4" w:space="0" w:color="auto"/>
              <w:bottom w:val="single" w:sz="4" w:space="0" w:color="auto"/>
              <w:right w:val="single" w:sz="4" w:space="0" w:color="auto"/>
            </w:tcBorders>
          </w:tcPr>
          <w:p w:rsidR="000668BF" w:rsidRPr="00317F57" w:rsidRDefault="000668BF" w:rsidP="004A4C04">
            <w:pPr>
              <w:widowControl w:val="0"/>
              <w:numPr>
                <w:ilvl w:val="0"/>
                <w:numId w:val="102"/>
              </w:numPr>
              <w:spacing w:after="0" w:line="240" w:lineRule="auto"/>
              <w:rPr>
                <w:rFonts w:ascii="Times New Roman" w:hAnsi="Times New Roman" w:cs="Times New Roman"/>
              </w:rPr>
            </w:pPr>
          </w:p>
        </w:tc>
        <w:tc>
          <w:tcPr>
            <w:tcW w:w="2004"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widowControl w:val="0"/>
              <w:spacing w:after="0" w:line="240" w:lineRule="auto"/>
              <w:rPr>
                <w:rFonts w:ascii="Times New Roman" w:hAnsi="Times New Roman" w:cs="Times New Roman"/>
              </w:rPr>
            </w:pPr>
            <w:r w:rsidRPr="00317F57">
              <w:rPr>
                <w:rFonts w:ascii="Times New Roman" w:hAnsi="Times New Roman" w:cs="Times New Roman"/>
              </w:rPr>
              <w:t>Результативність методичної роботи  (наказ)</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55314D" w:rsidP="00A403EC">
            <w:pPr>
              <w:widowControl w:val="0"/>
              <w:spacing w:after="0" w:line="240" w:lineRule="auto"/>
              <w:jc w:val="center"/>
              <w:rPr>
                <w:rFonts w:ascii="Times New Roman" w:hAnsi="Times New Roman" w:cs="Times New Roman"/>
                <w:b/>
              </w:rPr>
            </w:pPr>
            <w:r w:rsidRPr="00317F57">
              <w:rPr>
                <w:rFonts w:ascii="Times New Roman" w:hAnsi="Times New Roman" w:cs="Times New Roman"/>
                <w:b/>
              </w:rPr>
              <w:t>Н</w:t>
            </w: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459" w:type="dxa"/>
            <w:tcBorders>
              <w:top w:val="single" w:sz="4" w:space="0" w:color="auto"/>
              <w:left w:val="single" w:sz="4" w:space="0" w:color="auto"/>
              <w:bottom w:val="single" w:sz="4" w:space="0" w:color="auto"/>
              <w:right w:val="single" w:sz="4" w:space="0" w:color="auto"/>
            </w:tcBorders>
            <w:vAlign w:val="center"/>
          </w:tcPr>
          <w:p w:rsidR="000668BF" w:rsidRPr="00317F57" w:rsidRDefault="000668BF" w:rsidP="00A403EC">
            <w:pPr>
              <w:widowControl w:val="0"/>
              <w:spacing w:after="0" w:line="240" w:lineRule="auto"/>
              <w:jc w:val="center"/>
              <w:rPr>
                <w:rFonts w:ascii="Times New Roman" w:hAnsi="Times New Roman" w:cs="Times New Roman"/>
                <w:b/>
              </w:rPr>
            </w:pPr>
          </w:p>
        </w:tc>
        <w:tc>
          <w:tcPr>
            <w:tcW w:w="2051" w:type="dxa"/>
            <w:tcBorders>
              <w:top w:val="single" w:sz="4" w:space="0" w:color="auto"/>
              <w:left w:val="single" w:sz="4" w:space="0" w:color="auto"/>
              <w:bottom w:val="single" w:sz="4" w:space="0" w:color="auto"/>
              <w:right w:val="single" w:sz="4" w:space="0" w:color="auto"/>
            </w:tcBorders>
          </w:tcPr>
          <w:p w:rsidR="000668BF" w:rsidRPr="00317F57" w:rsidRDefault="000668BF" w:rsidP="00A403EC">
            <w:pPr>
              <w:spacing w:after="0" w:line="240" w:lineRule="auto"/>
              <w:jc w:val="both"/>
              <w:rPr>
                <w:rFonts w:ascii="Times New Roman" w:hAnsi="Times New Roman" w:cs="Times New Roman"/>
              </w:rPr>
            </w:pPr>
            <w:r w:rsidRPr="00317F57">
              <w:rPr>
                <w:rFonts w:ascii="Times New Roman" w:hAnsi="Times New Roman" w:cs="Times New Roman"/>
              </w:rPr>
              <w:t>Інформаційна довідка. Книга наказів з основної діяльності</w:t>
            </w:r>
          </w:p>
        </w:tc>
      </w:tr>
    </w:tbl>
    <w:p w:rsidR="000668BF" w:rsidRPr="00317F57" w:rsidRDefault="000668BF" w:rsidP="000668BF">
      <w:pPr>
        <w:rPr>
          <w:rFonts w:ascii="Times New Roman" w:hAnsi="Times New Roman" w:cs="Times New Roman"/>
          <w:sz w:val="20"/>
          <w:szCs w:val="20"/>
        </w:rPr>
      </w:pPr>
    </w:p>
    <w:p w:rsidR="000668BF" w:rsidRPr="00317F57" w:rsidRDefault="000668BF" w:rsidP="000668BF">
      <w:pPr>
        <w:rPr>
          <w:rFonts w:ascii="Times New Roman" w:hAnsi="Times New Roman" w:cs="Times New Roman"/>
          <w:sz w:val="20"/>
          <w:szCs w:val="20"/>
        </w:rPr>
      </w:pPr>
      <w:r w:rsidRPr="00317F57">
        <w:rPr>
          <w:rFonts w:ascii="Times New Roman" w:hAnsi="Times New Roman" w:cs="Times New Roman"/>
          <w:sz w:val="20"/>
          <w:szCs w:val="20"/>
        </w:rPr>
        <w:t>Умовні скорочення:</w:t>
      </w:r>
    </w:p>
    <w:p w:rsidR="000668BF" w:rsidRPr="00317F57" w:rsidRDefault="000668BF" w:rsidP="000668BF">
      <w:pPr>
        <w:rPr>
          <w:rFonts w:ascii="Times New Roman" w:hAnsi="Times New Roman" w:cs="Times New Roman"/>
          <w:b/>
          <w:sz w:val="20"/>
          <w:szCs w:val="20"/>
        </w:rPr>
      </w:pPr>
      <w:r w:rsidRPr="00317F57">
        <w:rPr>
          <w:rFonts w:ascii="Times New Roman" w:hAnsi="Times New Roman" w:cs="Times New Roman"/>
          <w:b/>
          <w:sz w:val="20"/>
          <w:szCs w:val="20"/>
        </w:rPr>
        <w:t>д –</w:t>
      </w:r>
      <w:r w:rsidRPr="00317F57">
        <w:rPr>
          <w:rFonts w:ascii="Times New Roman" w:hAnsi="Times New Roman" w:cs="Times New Roman"/>
          <w:sz w:val="20"/>
          <w:szCs w:val="20"/>
        </w:rPr>
        <w:t xml:space="preserve"> нарада при директорові;</w:t>
      </w:r>
    </w:p>
    <w:p w:rsidR="000668BF" w:rsidRPr="00317F57" w:rsidRDefault="000668BF" w:rsidP="000668BF">
      <w:pPr>
        <w:rPr>
          <w:rFonts w:ascii="Times New Roman" w:hAnsi="Times New Roman" w:cs="Times New Roman"/>
          <w:b/>
          <w:sz w:val="20"/>
          <w:szCs w:val="20"/>
        </w:rPr>
      </w:pPr>
      <w:r w:rsidRPr="00317F57">
        <w:rPr>
          <w:rFonts w:ascii="Times New Roman" w:hAnsi="Times New Roman" w:cs="Times New Roman"/>
          <w:b/>
          <w:sz w:val="20"/>
          <w:szCs w:val="20"/>
        </w:rPr>
        <w:t xml:space="preserve">н – </w:t>
      </w:r>
      <w:r w:rsidRPr="00317F57">
        <w:rPr>
          <w:rFonts w:ascii="Times New Roman" w:hAnsi="Times New Roman" w:cs="Times New Roman"/>
          <w:sz w:val="20"/>
          <w:szCs w:val="20"/>
        </w:rPr>
        <w:t>наказ;</w:t>
      </w:r>
    </w:p>
    <w:p w:rsidR="000668BF" w:rsidRPr="00317F57" w:rsidRDefault="000668BF" w:rsidP="000668BF">
      <w:pPr>
        <w:rPr>
          <w:rFonts w:ascii="Times New Roman" w:hAnsi="Times New Roman" w:cs="Times New Roman"/>
          <w:sz w:val="20"/>
          <w:szCs w:val="20"/>
        </w:rPr>
      </w:pPr>
      <w:r w:rsidRPr="00317F57">
        <w:rPr>
          <w:rFonts w:ascii="Times New Roman" w:hAnsi="Times New Roman" w:cs="Times New Roman"/>
          <w:b/>
          <w:sz w:val="20"/>
          <w:szCs w:val="20"/>
        </w:rPr>
        <w:t xml:space="preserve">п – </w:t>
      </w:r>
      <w:r w:rsidRPr="00317F57">
        <w:rPr>
          <w:rFonts w:ascii="Times New Roman" w:hAnsi="Times New Roman" w:cs="Times New Roman"/>
          <w:sz w:val="20"/>
          <w:szCs w:val="20"/>
        </w:rPr>
        <w:t>педагогічна рада;</w:t>
      </w:r>
    </w:p>
    <w:p w:rsidR="000668BF" w:rsidRPr="00317F57" w:rsidRDefault="000668BF" w:rsidP="000668BF">
      <w:pPr>
        <w:rPr>
          <w:rFonts w:ascii="Times New Roman" w:hAnsi="Times New Roman" w:cs="Times New Roman"/>
          <w:b/>
          <w:sz w:val="20"/>
          <w:szCs w:val="20"/>
        </w:rPr>
      </w:pPr>
      <w:r w:rsidRPr="00317F57">
        <w:rPr>
          <w:rFonts w:ascii="Times New Roman" w:hAnsi="Times New Roman" w:cs="Times New Roman"/>
          <w:b/>
          <w:sz w:val="20"/>
          <w:szCs w:val="20"/>
        </w:rPr>
        <w:t>з –</w:t>
      </w:r>
      <w:r w:rsidRPr="00317F57">
        <w:rPr>
          <w:rFonts w:ascii="Times New Roman" w:hAnsi="Times New Roman" w:cs="Times New Roman"/>
          <w:sz w:val="20"/>
          <w:szCs w:val="20"/>
        </w:rPr>
        <w:t xml:space="preserve"> план заходів.</w:t>
      </w:r>
    </w:p>
    <w:p w:rsidR="000668BF" w:rsidRPr="00317F57" w:rsidRDefault="000668BF" w:rsidP="000668BF">
      <w:pPr>
        <w:rPr>
          <w:rFonts w:ascii="Times New Roman" w:hAnsi="Times New Roman" w:cs="Times New Roman"/>
          <w:sz w:val="20"/>
          <w:szCs w:val="20"/>
          <w:lang w:val="ru-RU"/>
        </w:rPr>
      </w:pPr>
    </w:p>
    <w:p w:rsidR="000668BF" w:rsidRPr="00317F57" w:rsidRDefault="000668BF" w:rsidP="000668BF">
      <w:pPr>
        <w:rPr>
          <w:rFonts w:ascii="Times New Roman" w:hAnsi="Times New Roman" w:cs="Times New Roman"/>
          <w:sz w:val="20"/>
          <w:szCs w:val="20"/>
          <w:lang w:val="ru-RU"/>
        </w:rPr>
      </w:pPr>
    </w:p>
    <w:p w:rsidR="000668BF" w:rsidRPr="00317F57" w:rsidRDefault="000668BF" w:rsidP="000668BF">
      <w:pPr>
        <w:rPr>
          <w:rFonts w:ascii="Times New Roman" w:hAnsi="Times New Roman" w:cs="Times New Roman"/>
          <w:sz w:val="20"/>
          <w:szCs w:val="20"/>
          <w:lang w:val="ru-RU"/>
        </w:rPr>
      </w:pPr>
    </w:p>
    <w:p w:rsidR="000668BF" w:rsidRPr="00317F57" w:rsidRDefault="000668BF" w:rsidP="000668BF">
      <w:pPr>
        <w:rPr>
          <w:lang w:val="ru-RU"/>
        </w:rPr>
      </w:pPr>
    </w:p>
    <w:p w:rsidR="000668BF" w:rsidRPr="00317F57" w:rsidRDefault="000668BF" w:rsidP="000668BF">
      <w:pPr>
        <w:rPr>
          <w:lang w:val="ru-RU"/>
        </w:rPr>
      </w:pPr>
    </w:p>
    <w:p w:rsidR="000668BF" w:rsidRPr="00317F57" w:rsidRDefault="000668BF" w:rsidP="000668BF">
      <w:pPr>
        <w:rPr>
          <w:lang w:val="ru-RU"/>
        </w:rPr>
      </w:pPr>
    </w:p>
    <w:p w:rsidR="000668BF" w:rsidRPr="00317F57" w:rsidRDefault="000668BF" w:rsidP="000668BF"/>
    <w:p w:rsidR="00813062" w:rsidRPr="00317F57" w:rsidRDefault="0067692D" w:rsidP="00A403EC">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lastRenderedPageBreak/>
        <w:t xml:space="preserve">5.1.1. </w:t>
      </w:r>
      <w:bookmarkStart w:id="23" w:name="_GoBack"/>
      <w:r w:rsidRPr="00317F57">
        <w:rPr>
          <w:rFonts w:ascii="Times New Roman" w:eastAsia="Times New Roman" w:hAnsi="Times New Roman" w:cs="Times New Roman"/>
          <w:b/>
          <w:sz w:val="28"/>
          <w:szCs w:val="28"/>
        </w:rPr>
        <w:t>Циклограма внутрішнього контролю</w:t>
      </w:r>
      <w:bookmarkEnd w:id="23"/>
    </w:p>
    <w:tbl>
      <w:tblPr>
        <w:tblStyle w:val="afff9"/>
        <w:tblW w:w="10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685"/>
        <w:gridCol w:w="2693"/>
        <w:gridCol w:w="2410"/>
      </w:tblGrid>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Форма контролю</w:t>
            </w:r>
          </w:p>
        </w:tc>
        <w:tc>
          <w:tcPr>
            <w:tcW w:w="2685"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i/>
              </w:rPr>
              <w:t>Класно-узагальн</w:t>
            </w:r>
            <w:r w:rsidR="009B3597" w:rsidRPr="00317F57">
              <w:rPr>
                <w:rFonts w:ascii="Times New Roman" w:hAnsi="Times New Roman" w:cs="Times New Roman"/>
                <w:b/>
                <w:i/>
              </w:rPr>
              <w:t>ю</w:t>
            </w:r>
            <w:r w:rsidRPr="00317F57">
              <w:rPr>
                <w:rFonts w:ascii="Times New Roman" w:hAnsi="Times New Roman" w:cs="Times New Roman"/>
                <w:b/>
                <w:i/>
              </w:rPr>
              <w:t>ючий</w:t>
            </w:r>
          </w:p>
        </w:tc>
        <w:tc>
          <w:tcPr>
            <w:tcW w:w="2693"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i/>
              </w:rPr>
              <w:t>Фронтальний</w:t>
            </w: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i/>
              </w:rPr>
              <w:t>Персональний</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Вересень</w:t>
            </w:r>
          </w:p>
        </w:tc>
        <w:tc>
          <w:tcPr>
            <w:tcW w:w="2685" w:type="dxa"/>
          </w:tcPr>
          <w:p w:rsidR="00813062" w:rsidRPr="00317F57" w:rsidRDefault="0067692D" w:rsidP="00A403EC">
            <w:pPr>
              <w:pStyle w:val="10"/>
              <w:spacing w:after="0" w:line="240" w:lineRule="auto"/>
              <w:rPr>
                <w:rFonts w:ascii="Times New Roman" w:hAnsi="Times New Roman" w:cs="Times New Roman"/>
              </w:rPr>
            </w:pPr>
            <w:r w:rsidRPr="00317F57">
              <w:rPr>
                <w:rFonts w:ascii="Times New Roman" w:hAnsi="Times New Roman" w:cs="Times New Roman"/>
              </w:rPr>
              <w:t>Адаптація</w:t>
            </w:r>
          </w:p>
          <w:p w:rsidR="00813062" w:rsidRPr="00317F57" w:rsidRDefault="0067692D" w:rsidP="00A403EC">
            <w:pPr>
              <w:pStyle w:val="10"/>
              <w:spacing w:after="0" w:line="240" w:lineRule="auto"/>
              <w:rPr>
                <w:rFonts w:ascii="Times New Roman" w:hAnsi="Times New Roman" w:cs="Times New Roman"/>
              </w:rPr>
            </w:pPr>
            <w:r w:rsidRPr="00317F57">
              <w:rPr>
                <w:rFonts w:ascii="Times New Roman" w:hAnsi="Times New Roman" w:cs="Times New Roman"/>
              </w:rPr>
              <w:t>до навчання учнів 1-х класів шестирічного віку.</w:t>
            </w:r>
          </w:p>
        </w:tc>
        <w:tc>
          <w:tcPr>
            <w:tcW w:w="2693" w:type="dxa"/>
          </w:tcPr>
          <w:p w:rsidR="00813062" w:rsidRPr="00317F57" w:rsidRDefault="0067692D" w:rsidP="00A403EC">
            <w:pPr>
              <w:pStyle w:val="10"/>
              <w:spacing w:after="0" w:line="240" w:lineRule="auto"/>
              <w:ind w:right="-119"/>
              <w:rPr>
                <w:rFonts w:ascii="Times New Roman" w:hAnsi="Times New Roman" w:cs="Times New Roman"/>
              </w:rPr>
            </w:pPr>
            <w:r w:rsidRPr="00317F57">
              <w:rPr>
                <w:rFonts w:ascii="Times New Roman" w:hAnsi="Times New Roman" w:cs="Times New Roman"/>
              </w:rPr>
              <w:t>Аналіз початку навчального року; стан ведення документації ліцею (класні журнали, особові справи, журнали ТБ)</w:t>
            </w: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Робота молодих та новоприбулих вчителів.</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Жовтень</w:t>
            </w:r>
          </w:p>
        </w:tc>
        <w:tc>
          <w:tcPr>
            <w:tcW w:w="2685" w:type="dxa"/>
          </w:tcPr>
          <w:p w:rsidR="00813062" w:rsidRPr="00317F57" w:rsidRDefault="0067692D" w:rsidP="00A403EC">
            <w:pPr>
              <w:pStyle w:val="10"/>
              <w:spacing w:after="0" w:line="240" w:lineRule="auto"/>
              <w:ind w:right="-119"/>
              <w:rPr>
                <w:rFonts w:ascii="Times New Roman" w:hAnsi="Times New Roman" w:cs="Times New Roman"/>
              </w:rPr>
            </w:pPr>
            <w:r w:rsidRPr="00317F57">
              <w:rPr>
                <w:rFonts w:ascii="Times New Roman" w:hAnsi="Times New Roman" w:cs="Times New Roman"/>
              </w:rPr>
              <w:t>Наступність</w:t>
            </w:r>
          </w:p>
          <w:p w:rsidR="00813062" w:rsidRPr="00317F57" w:rsidRDefault="0067692D" w:rsidP="00A403EC">
            <w:pPr>
              <w:pStyle w:val="10"/>
              <w:spacing w:after="0" w:line="240" w:lineRule="auto"/>
              <w:ind w:right="-119"/>
              <w:rPr>
                <w:rFonts w:ascii="Times New Roman" w:hAnsi="Times New Roman" w:cs="Times New Roman"/>
              </w:rPr>
            </w:pPr>
            <w:r w:rsidRPr="00317F57">
              <w:rPr>
                <w:rFonts w:ascii="Times New Roman" w:hAnsi="Times New Roman" w:cs="Times New Roman"/>
              </w:rPr>
              <w:t>у навчанні учнів 5-х класів;</w:t>
            </w:r>
          </w:p>
        </w:tc>
        <w:tc>
          <w:tcPr>
            <w:tcW w:w="2693"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410" w:type="dxa"/>
          </w:tcPr>
          <w:p w:rsidR="00813062" w:rsidRPr="00317F57" w:rsidRDefault="009B3597"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Робота молодих та новоприбу</w:t>
            </w:r>
            <w:r w:rsidR="0067692D" w:rsidRPr="00317F57">
              <w:rPr>
                <w:rFonts w:ascii="Times New Roman" w:hAnsi="Times New Roman" w:cs="Times New Roman"/>
              </w:rPr>
              <w:t>лих вчителів.</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Листопад</w:t>
            </w:r>
          </w:p>
        </w:tc>
        <w:tc>
          <w:tcPr>
            <w:tcW w:w="2685"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693"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Проходження курсів підвищення кваліфікації</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Грудень</w:t>
            </w:r>
          </w:p>
        </w:tc>
        <w:tc>
          <w:tcPr>
            <w:tcW w:w="2685" w:type="dxa"/>
          </w:tcPr>
          <w:p w:rsidR="00813062" w:rsidRPr="00317F57" w:rsidRDefault="0067692D" w:rsidP="00A403EC">
            <w:pPr>
              <w:pStyle w:val="10"/>
              <w:spacing w:after="0" w:line="240" w:lineRule="auto"/>
              <w:ind w:right="-155"/>
              <w:rPr>
                <w:rFonts w:ascii="Times New Roman" w:hAnsi="Times New Roman" w:cs="Times New Roman"/>
              </w:rPr>
            </w:pPr>
            <w:r w:rsidRPr="00317F57">
              <w:rPr>
                <w:rFonts w:ascii="Times New Roman" w:hAnsi="Times New Roman" w:cs="Times New Roman"/>
              </w:rPr>
              <w:t>Наступність у навчанні учнів 10-го класу (контроль освітнього процесу)</w:t>
            </w:r>
          </w:p>
        </w:tc>
        <w:tc>
          <w:tcPr>
            <w:tcW w:w="2693"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Підведення підсумків навчальних досягнень учнів за І семестр</w:t>
            </w: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Робота вчителів, які атестуються</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Січень</w:t>
            </w:r>
          </w:p>
        </w:tc>
        <w:tc>
          <w:tcPr>
            <w:tcW w:w="2685"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Адаптація до навчання учнів 1-х класів</w:t>
            </w:r>
          </w:p>
        </w:tc>
        <w:tc>
          <w:tcPr>
            <w:tcW w:w="2693" w:type="dxa"/>
          </w:tcPr>
          <w:p w:rsidR="00813062" w:rsidRPr="00317F57" w:rsidRDefault="0067692D" w:rsidP="00A403EC">
            <w:pPr>
              <w:pStyle w:val="10"/>
              <w:spacing w:after="0" w:line="240" w:lineRule="auto"/>
              <w:rPr>
                <w:rFonts w:ascii="Times New Roman" w:hAnsi="Times New Roman" w:cs="Times New Roman"/>
              </w:rPr>
            </w:pPr>
            <w:r w:rsidRPr="00317F57">
              <w:rPr>
                <w:rFonts w:ascii="Times New Roman" w:hAnsi="Times New Roman" w:cs="Times New Roman"/>
              </w:rPr>
              <w:t>Аналіз ведення документації ліцею (класні журнали, календарне та поурочне планування)</w:t>
            </w:r>
          </w:p>
        </w:tc>
        <w:tc>
          <w:tcPr>
            <w:tcW w:w="2410" w:type="dxa"/>
          </w:tcPr>
          <w:p w:rsidR="00813062" w:rsidRPr="00317F57" w:rsidRDefault="00813062" w:rsidP="00A403EC">
            <w:pPr>
              <w:pStyle w:val="10"/>
              <w:spacing w:after="0" w:line="240" w:lineRule="auto"/>
              <w:rPr>
                <w:rFonts w:ascii="Times New Roman" w:hAnsi="Times New Roman" w:cs="Times New Roman"/>
              </w:rPr>
            </w:pP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Лютий</w:t>
            </w:r>
          </w:p>
        </w:tc>
        <w:tc>
          <w:tcPr>
            <w:tcW w:w="2685"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693"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410" w:type="dxa"/>
          </w:tcPr>
          <w:p w:rsidR="00813062" w:rsidRPr="00317F57" w:rsidRDefault="0067692D" w:rsidP="00A403EC">
            <w:pPr>
              <w:pStyle w:val="10"/>
              <w:spacing w:after="0" w:line="240" w:lineRule="auto"/>
              <w:rPr>
                <w:rFonts w:ascii="Times New Roman" w:hAnsi="Times New Roman" w:cs="Times New Roman"/>
              </w:rPr>
            </w:pPr>
            <w:r w:rsidRPr="00317F57">
              <w:rPr>
                <w:rFonts w:ascii="Times New Roman" w:hAnsi="Times New Roman" w:cs="Times New Roman"/>
              </w:rPr>
              <w:t>Робота вчителів, які атестуються.</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Березень</w:t>
            </w:r>
          </w:p>
        </w:tc>
        <w:tc>
          <w:tcPr>
            <w:tcW w:w="2685" w:type="dxa"/>
          </w:tcPr>
          <w:p w:rsidR="00813062" w:rsidRPr="00317F57" w:rsidRDefault="0067692D" w:rsidP="00A403EC">
            <w:pPr>
              <w:pStyle w:val="10"/>
              <w:spacing w:after="0" w:line="240" w:lineRule="auto"/>
              <w:ind w:right="-118"/>
              <w:rPr>
                <w:rFonts w:ascii="Times New Roman" w:hAnsi="Times New Roman" w:cs="Times New Roman"/>
              </w:rPr>
            </w:pPr>
            <w:r w:rsidRPr="00317F57">
              <w:rPr>
                <w:rFonts w:ascii="Times New Roman" w:hAnsi="Times New Roman" w:cs="Times New Roman"/>
              </w:rPr>
              <w:t>Готовність до вибору подальшого навчання учнів 9- х класів.</w:t>
            </w:r>
          </w:p>
          <w:p w:rsidR="00813062" w:rsidRPr="00317F57" w:rsidRDefault="0067692D" w:rsidP="00A403EC">
            <w:pPr>
              <w:pStyle w:val="10"/>
              <w:spacing w:after="0" w:line="240" w:lineRule="auto"/>
              <w:ind w:right="-118"/>
              <w:rPr>
                <w:rFonts w:ascii="Times New Roman" w:hAnsi="Times New Roman" w:cs="Times New Roman"/>
              </w:rPr>
            </w:pPr>
            <w:r w:rsidRPr="00317F57">
              <w:rPr>
                <w:rFonts w:ascii="Times New Roman" w:hAnsi="Times New Roman" w:cs="Times New Roman"/>
              </w:rPr>
              <w:t>Готовність до випуску з ліцею учнів 11-го класу</w:t>
            </w:r>
          </w:p>
        </w:tc>
        <w:tc>
          <w:tcPr>
            <w:tcW w:w="2693"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Аналіз ведення класних журналів</w:t>
            </w: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Робота вчителів, які атестуються.</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Квітень</w:t>
            </w:r>
          </w:p>
        </w:tc>
        <w:tc>
          <w:tcPr>
            <w:tcW w:w="2685"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693" w:type="dxa"/>
          </w:tcPr>
          <w:p w:rsidR="00813062" w:rsidRPr="00317F57" w:rsidRDefault="00813062" w:rsidP="00A403EC">
            <w:pPr>
              <w:pStyle w:val="10"/>
              <w:tabs>
                <w:tab w:val="left" w:pos="2370"/>
              </w:tabs>
              <w:spacing w:after="0" w:line="240" w:lineRule="auto"/>
              <w:rPr>
                <w:rFonts w:ascii="Times New Roman" w:hAnsi="Times New Roman" w:cs="Times New Roman"/>
                <w:b/>
              </w:rPr>
            </w:pP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Проходження курсів підвищення кваліфікації</w:t>
            </w:r>
          </w:p>
        </w:tc>
      </w:tr>
      <w:tr w:rsidR="00317F57" w:rsidRPr="00317F57" w:rsidTr="00317F57">
        <w:tc>
          <w:tcPr>
            <w:tcW w:w="2392"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Травень</w:t>
            </w:r>
          </w:p>
        </w:tc>
        <w:tc>
          <w:tcPr>
            <w:tcW w:w="2685"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Готовність до навчання  у базовій школі учнів 4-х класів</w:t>
            </w:r>
          </w:p>
        </w:tc>
        <w:tc>
          <w:tcPr>
            <w:tcW w:w="2693"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Підведення підсумків роботи ліцею за рік (за всіма напрямками)</w:t>
            </w:r>
          </w:p>
        </w:tc>
        <w:tc>
          <w:tcPr>
            <w:tcW w:w="2410" w:type="dxa"/>
          </w:tcPr>
          <w:p w:rsidR="00813062" w:rsidRPr="00317F57" w:rsidRDefault="0067692D" w:rsidP="00A403EC">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Робота молодих  вчителів.</w:t>
            </w:r>
          </w:p>
        </w:tc>
      </w:tr>
    </w:tbl>
    <w:p w:rsidR="00813062" w:rsidRPr="00317F57" w:rsidRDefault="00813062">
      <w:pPr>
        <w:pStyle w:val="10"/>
        <w:tabs>
          <w:tab w:val="left" w:pos="2370"/>
        </w:tabs>
        <w:rPr>
          <w:rFonts w:ascii="Times New Roman" w:eastAsia="Times New Roman" w:hAnsi="Times New Roman" w:cs="Times New Roman"/>
          <w:b/>
          <w:sz w:val="20"/>
          <w:szCs w:val="20"/>
        </w:rPr>
      </w:pPr>
    </w:p>
    <w:tbl>
      <w:tblPr>
        <w:tblStyle w:val="afffa"/>
        <w:tblW w:w="1020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2659"/>
        <w:gridCol w:w="2728"/>
        <w:gridCol w:w="2410"/>
      </w:tblGrid>
      <w:tr w:rsidR="00317F57" w:rsidRPr="00317F57" w:rsidTr="00317F57">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Форма контролю</w:t>
            </w:r>
          </w:p>
        </w:tc>
        <w:tc>
          <w:tcPr>
            <w:tcW w:w="2659"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Тематичний</w:t>
            </w:r>
          </w:p>
        </w:tc>
        <w:tc>
          <w:tcPr>
            <w:tcW w:w="2728"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Аналітичний</w:t>
            </w:r>
          </w:p>
        </w:tc>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Оглядовий</w:t>
            </w:r>
          </w:p>
        </w:tc>
      </w:tr>
      <w:tr w:rsidR="00317F57" w:rsidRPr="00317F57" w:rsidTr="00317F57">
        <w:trPr>
          <w:trHeight w:val="1516"/>
        </w:trPr>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Вересень</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410" w:type="dxa"/>
          </w:tcPr>
          <w:p w:rsidR="00204AF3" w:rsidRPr="00317F57" w:rsidRDefault="0067692D" w:rsidP="00DD14FF">
            <w:pPr>
              <w:pStyle w:val="10"/>
              <w:spacing w:after="0" w:line="240" w:lineRule="auto"/>
              <w:ind w:left="33" w:right="-39"/>
              <w:rPr>
                <w:rFonts w:ascii="Times New Roman" w:hAnsi="Times New Roman" w:cs="Times New Roman"/>
              </w:rPr>
            </w:pPr>
            <w:r w:rsidRPr="00317F57">
              <w:rPr>
                <w:rFonts w:ascii="Times New Roman" w:hAnsi="Times New Roman" w:cs="Times New Roman"/>
              </w:rPr>
              <w:t>Аналіз стану календарного планування;</w:t>
            </w:r>
          </w:p>
          <w:p w:rsidR="00813062" w:rsidRPr="00317F57" w:rsidRDefault="0067692D" w:rsidP="00DD14FF">
            <w:pPr>
              <w:pStyle w:val="10"/>
              <w:spacing w:after="0" w:line="240" w:lineRule="auto"/>
              <w:ind w:left="33" w:right="-39"/>
              <w:rPr>
                <w:rFonts w:ascii="Times New Roman" w:hAnsi="Times New Roman" w:cs="Times New Roman"/>
              </w:rPr>
            </w:pPr>
            <w:r w:rsidRPr="00317F57">
              <w:rPr>
                <w:rFonts w:ascii="Times New Roman" w:hAnsi="Times New Roman" w:cs="Times New Roman"/>
              </w:rPr>
              <w:t>Ведення особових справ.</w:t>
            </w:r>
          </w:p>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 xml:space="preserve">Стан ведення зошитів учнів з української, іноземної мови. </w:t>
            </w:r>
            <w:r w:rsidR="002A40E0" w:rsidRPr="00317F57">
              <w:rPr>
                <w:rFonts w:ascii="Times New Roman" w:hAnsi="Times New Roman" w:cs="Times New Roman"/>
              </w:rPr>
              <w:t>М</w:t>
            </w:r>
            <w:r w:rsidRPr="00317F57">
              <w:rPr>
                <w:rFonts w:ascii="Times New Roman" w:hAnsi="Times New Roman" w:cs="Times New Roman"/>
              </w:rPr>
              <w:t>атематики</w:t>
            </w:r>
          </w:p>
        </w:tc>
      </w:tr>
      <w:tr w:rsidR="00317F57" w:rsidRPr="00317F57" w:rsidTr="00317F57">
        <w:trPr>
          <w:trHeight w:val="1267"/>
        </w:trPr>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Жовтень</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викладання та рівня знань, умінь та навичок учнів 5-11-х класів з біології та хімії</w:t>
            </w:r>
          </w:p>
        </w:tc>
        <w:tc>
          <w:tcPr>
            <w:tcW w:w="2410" w:type="dxa"/>
          </w:tcPr>
          <w:p w:rsidR="00813062" w:rsidRPr="00317F57" w:rsidRDefault="0067692D" w:rsidP="00DD14FF">
            <w:pPr>
              <w:pStyle w:val="10"/>
              <w:spacing w:after="0" w:line="240" w:lineRule="auto"/>
              <w:rPr>
                <w:rFonts w:ascii="Times New Roman" w:hAnsi="Times New Roman" w:cs="Times New Roman"/>
              </w:rPr>
            </w:pPr>
            <w:r w:rsidRPr="00317F57">
              <w:rPr>
                <w:rFonts w:ascii="Times New Roman" w:hAnsi="Times New Roman" w:cs="Times New Roman"/>
              </w:rPr>
              <w:t>Підготовка вчителів до уроків (поурочне планування).</w:t>
            </w:r>
          </w:p>
        </w:tc>
      </w:tr>
      <w:tr w:rsidR="00317F57" w:rsidRPr="00317F57" w:rsidTr="00317F57">
        <w:trPr>
          <w:trHeight w:val="1445"/>
        </w:trPr>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lastRenderedPageBreak/>
              <w:t>Листопад</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204AF3" w:rsidRPr="00317F57" w:rsidRDefault="0067692D" w:rsidP="00DD14FF">
            <w:pPr>
              <w:pStyle w:val="10"/>
              <w:tabs>
                <w:tab w:val="left" w:pos="2370"/>
              </w:tabs>
              <w:spacing w:after="0" w:line="240" w:lineRule="auto"/>
              <w:rPr>
                <w:rFonts w:ascii="Times New Roman" w:hAnsi="Times New Roman" w:cs="Times New Roman"/>
              </w:rPr>
            </w:pPr>
            <w:r w:rsidRPr="00317F57">
              <w:rPr>
                <w:rFonts w:ascii="Times New Roman" w:hAnsi="Times New Roman" w:cs="Times New Roman"/>
              </w:rPr>
              <w:t>Контроль викладання та рівня знань, умінь та навичок учнів 5-11-х класів з української мови та літератури</w:t>
            </w:r>
          </w:p>
        </w:tc>
        <w:tc>
          <w:tcPr>
            <w:tcW w:w="2410" w:type="dxa"/>
          </w:tcPr>
          <w:p w:rsidR="00204AF3"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Стан ведення зошитів з української мови</w:t>
            </w:r>
          </w:p>
          <w:p w:rsidR="00813062" w:rsidRPr="00317F57" w:rsidRDefault="00813062" w:rsidP="00DD14FF">
            <w:pPr>
              <w:spacing w:after="0" w:line="240" w:lineRule="auto"/>
            </w:pPr>
          </w:p>
        </w:tc>
      </w:tr>
      <w:tr w:rsidR="00317F57" w:rsidRPr="00317F57" w:rsidTr="00317F57">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Грудень</w:t>
            </w:r>
          </w:p>
        </w:tc>
        <w:tc>
          <w:tcPr>
            <w:tcW w:w="2659"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знань, умінь та навичок учнів 5-11 класів з української мови та математики</w:t>
            </w:r>
          </w:p>
        </w:tc>
        <w:tc>
          <w:tcPr>
            <w:tcW w:w="2728"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викладання спецкурсів та індивідуальних та групових занять, стан гурткової роботи</w:t>
            </w:r>
          </w:p>
        </w:tc>
        <w:tc>
          <w:tcPr>
            <w:tcW w:w="2410" w:type="dxa"/>
          </w:tcPr>
          <w:p w:rsidR="00813062" w:rsidRPr="00317F57" w:rsidRDefault="0067692D" w:rsidP="00DD14FF">
            <w:pPr>
              <w:pStyle w:val="10"/>
              <w:spacing w:after="0" w:line="240" w:lineRule="auto"/>
              <w:ind w:left="57"/>
              <w:rPr>
                <w:rFonts w:ascii="Times New Roman" w:hAnsi="Times New Roman" w:cs="Times New Roman"/>
              </w:rPr>
            </w:pPr>
            <w:r w:rsidRPr="00317F57">
              <w:rPr>
                <w:rFonts w:ascii="Times New Roman" w:hAnsi="Times New Roman" w:cs="Times New Roman"/>
              </w:rPr>
              <w:t>Контроль            за веденням щоденників учнями</w:t>
            </w:r>
          </w:p>
          <w:p w:rsidR="00813062" w:rsidRPr="00317F57" w:rsidRDefault="0067692D" w:rsidP="00DD14FF">
            <w:pPr>
              <w:pStyle w:val="10"/>
              <w:spacing w:after="0" w:line="240" w:lineRule="auto"/>
              <w:rPr>
                <w:rFonts w:ascii="Times New Roman" w:hAnsi="Times New Roman" w:cs="Times New Roman"/>
              </w:rPr>
            </w:pPr>
            <w:r w:rsidRPr="00317F57">
              <w:rPr>
                <w:rFonts w:ascii="Times New Roman" w:hAnsi="Times New Roman" w:cs="Times New Roman"/>
              </w:rPr>
              <w:t>9-10 класів; Контроль</w:t>
            </w:r>
          </w:p>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за веденням  тематичного  і семестрового обліку навчальних досягнень у класних журналах.</w:t>
            </w:r>
          </w:p>
        </w:tc>
      </w:tr>
      <w:tr w:rsidR="00317F57" w:rsidRPr="00317F57" w:rsidTr="00317F57">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Січень</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Аналіз стану календарного плануванн на ІІ семестр навчального року.</w:t>
            </w:r>
          </w:p>
        </w:tc>
      </w:tr>
      <w:tr w:rsidR="00317F57" w:rsidRPr="00317F57" w:rsidTr="00317F57">
        <w:trPr>
          <w:trHeight w:val="1127"/>
        </w:trPr>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Лютий</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викладання та рівня знань, умінь та навичок учнів 5-7-х класів з музики</w:t>
            </w:r>
          </w:p>
        </w:tc>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Аналіз стану ведення зошитів учнів з іноземної мови, математики</w:t>
            </w:r>
          </w:p>
        </w:tc>
      </w:tr>
      <w:tr w:rsidR="00317F57" w:rsidRPr="00317F57" w:rsidTr="00317F57">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Березень</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викладання та рівня знань, умінь та навичок учнів 5-9-х класів з образотворчого мистецтва та мистецтва</w:t>
            </w:r>
          </w:p>
        </w:tc>
        <w:tc>
          <w:tcPr>
            <w:tcW w:w="2410"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r>
      <w:tr w:rsidR="00317F57" w:rsidRPr="00317F57" w:rsidTr="00317F57">
        <w:trPr>
          <w:trHeight w:val="621"/>
        </w:trPr>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Квітень</w:t>
            </w:r>
          </w:p>
        </w:tc>
        <w:tc>
          <w:tcPr>
            <w:tcW w:w="2659"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728" w:type="dxa"/>
          </w:tcPr>
          <w:p w:rsidR="00813062" w:rsidRPr="00317F57" w:rsidRDefault="00813062" w:rsidP="00DD14FF">
            <w:pPr>
              <w:pStyle w:val="10"/>
              <w:tabs>
                <w:tab w:val="left" w:pos="2370"/>
              </w:tabs>
              <w:spacing w:after="0" w:line="240" w:lineRule="auto"/>
              <w:rPr>
                <w:rFonts w:ascii="Times New Roman" w:hAnsi="Times New Roman" w:cs="Times New Roman"/>
                <w:b/>
              </w:rPr>
            </w:pPr>
          </w:p>
        </w:tc>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Аналіз стану ведення зошитів учнів початкових класів</w:t>
            </w:r>
          </w:p>
        </w:tc>
      </w:tr>
      <w:tr w:rsidR="00317F57" w:rsidRPr="00317F57" w:rsidTr="00317F57">
        <w:trPr>
          <w:trHeight w:val="573"/>
        </w:trPr>
        <w:tc>
          <w:tcPr>
            <w:tcW w:w="2410"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b/>
              </w:rPr>
              <w:t>Травень</w:t>
            </w:r>
          </w:p>
        </w:tc>
        <w:tc>
          <w:tcPr>
            <w:tcW w:w="2659"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знань, умінь та навичок учнів 5-11класів з української  мови та математики;</w:t>
            </w:r>
          </w:p>
        </w:tc>
        <w:tc>
          <w:tcPr>
            <w:tcW w:w="2728" w:type="dxa"/>
          </w:tcPr>
          <w:p w:rsidR="00813062" w:rsidRPr="00317F57" w:rsidRDefault="0067692D" w:rsidP="00DD14FF">
            <w:pPr>
              <w:pStyle w:val="10"/>
              <w:tabs>
                <w:tab w:val="left" w:pos="2370"/>
              </w:tabs>
              <w:spacing w:after="0" w:line="240" w:lineRule="auto"/>
              <w:rPr>
                <w:rFonts w:ascii="Times New Roman" w:hAnsi="Times New Roman" w:cs="Times New Roman"/>
                <w:b/>
              </w:rPr>
            </w:pPr>
            <w:r w:rsidRPr="00317F57">
              <w:rPr>
                <w:rFonts w:ascii="Times New Roman" w:hAnsi="Times New Roman" w:cs="Times New Roman"/>
              </w:rPr>
              <w:t>Контроль викладання та рівня знань, умінь та навичок учнів 10-11-х класів з  захисту України та учнів 5-11-х класів з фізичної культури</w:t>
            </w:r>
          </w:p>
        </w:tc>
        <w:tc>
          <w:tcPr>
            <w:tcW w:w="2410" w:type="dxa"/>
          </w:tcPr>
          <w:p w:rsidR="00813062" w:rsidRPr="00317F57" w:rsidRDefault="0067692D" w:rsidP="00DD14FF">
            <w:pPr>
              <w:pStyle w:val="10"/>
              <w:spacing w:after="0" w:line="240" w:lineRule="auto"/>
              <w:rPr>
                <w:rFonts w:ascii="Times New Roman" w:hAnsi="Times New Roman" w:cs="Times New Roman"/>
              </w:rPr>
            </w:pPr>
            <w:r w:rsidRPr="00317F57">
              <w:rPr>
                <w:rFonts w:ascii="Times New Roman" w:hAnsi="Times New Roman" w:cs="Times New Roman"/>
              </w:rPr>
              <w:t>Контрольза веденням  тематичного, семестрового  і річного обліку навчальних досягнень у класних журналах; ведення особових справ та журналів ТБ</w:t>
            </w:r>
          </w:p>
        </w:tc>
      </w:tr>
    </w:tbl>
    <w:p w:rsidR="00813062" w:rsidRPr="00317F57" w:rsidRDefault="00204AF3" w:rsidP="00204AF3">
      <w:pPr>
        <w:pStyle w:val="10"/>
        <w:tabs>
          <w:tab w:val="left" w:pos="7265"/>
        </w:tabs>
        <w:rPr>
          <w:rFonts w:ascii="Times New Roman" w:eastAsia="Times New Roman" w:hAnsi="Times New Roman" w:cs="Times New Roman"/>
          <w:b/>
          <w:sz w:val="20"/>
          <w:szCs w:val="20"/>
        </w:rPr>
      </w:pPr>
      <w:r w:rsidRPr="00317F57">
        <w:rPr>
          <w:rFonts w:ascii="Times New Roman" w:eastAsia="Times New Roman" w:hAnsi="Times New Roman" w:cs="Times New Roman"/>
          <w:b/>
          <w:sz w:val="20"/>
          <w:szCs w:val="20"/>
        </w:rPr>
        <w:tab/>
      </w:r>
    </w:p>
    <w:p w:rsidR="009B3597" w:rsidRPr="00317F57" w:rsidRDefault="0067692D" w:rsidP="00DD14FF">
      <w:pPr>
        <w:pStyle w:val="10"/>
        <w:spacing w:after="0" w:line="360" w:lineRule="auto"/>
        <w:ind w:firstLine="567"/>
        <w:jc w:val="both"/>
        <w:rPr>
          <w:rFonts w:ascii="Times New Roman" w:eastAsia="Times New Roman" w:hAnsi="Times New Roman" w:cs="Times New Roman"/>
          <w:b/>
          <w:sz w:val="28"/>
          <w:szCs w:val="28"/>
        </w:rPr>
      </w:pPr>
      <w:r w:rsidRPr="00317F57">
        <w:rPr>
          <w:sz w:val="28"/>
          <w:szCs w:val="28"/>
        </w:rPr>
        <w:br w:type="page"/>
      </w:r>
      <w:r w:rsidRPr="00317F57">
        <w:rPr>
          <w:rFonts w:ascii="Times New Roman" w:eastAsia="Times New Roman" w:hAnsi="Times New Roman" w:cs="Times New Roman"/>
          <w:b/>
          <w:sz w:val="28"/>
          <w:szCs w:val="28"/>
        </w:rPr>
        <w:lastRenderedPageBreak/>
        <w:t>5.1.</w:t>
      </w:r>
      <w:r w:rsidR="009B3597" w:rsidRPr="00317F57">
        <w:rPr>
          <w:rFonts w:ascii="Times New Roman" w:eastAsia="Times New Roman" w:hAnsi="Times New Roman" w:cs="Times New Roman"/>
          <w:b/>
          <w:sz w:val="28"/>
          <w:szCs w:val="28"/>
        </w:rPr>
        <w:t>2</w:t>
      </w:r>
      <w:r w:rsidR="009B3597" w:rsidRPr="00317F57">
        <w:rPr>
          <w:rFonts w:ascii="Times New Roman" w:hAnsi="Times New Roman" w:cs="Times New Roman"/>
          <w:b/>
          <w:bCs/>
          <w:sz w:val="28"/>
          <w:szCs w:val="28"/>
        </w:rPr>
        <w:t xml:space="preserve"> Перспективний план внутрішнього контролю </w:t>
      </w:r>
    </w:p>
    <w:tbl>
      <w:tblPr>
        <w:tblStyle w:val="afffff9"/>
        <w:tblW w:w="10209" w:type="dxa"/>
        <w:tblLayout w:type="fixed"/>
        <w:tblLook w:val="0000"/>
      </w:tblPr>
      <w:tblGrid>
        <w:gridCol w:w="4822"/>
        <w:gridCol w:w="1077"/>
        <w:gridCol w:w="1077"/>
        <w:gridCol w:w="1078"/>
        <w:gridCol w:w="1077"/>
        <w:gridCol w:w="1078"/>
      </w:tblGrid>
      <w:tr w:rsidR="009B3597" w:rsidRPr="00317F57" w:rsidTr="00DA724B">
        <w:trPr>
          <w:trHeight w:val="230"/>
        </w:trPr>
        <w:tc>
          <w:tcPr>
            <w:tcW w:w="4822" w:type="dxa"/>
            <w:vMerge w:val="restart"/>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Питання</w:t>
            </w:r>
          </w:p>
        </w:tc>
        <w:tc>
          <w:tcPr>
            <w:tcW w:w="5387" w:type="dxa"/>
            <w:gridSpan w:val="5"/>
          </w:tcPr>
          <w:p w:rsidR="009B3597" w:rsidRPr="00317F57" w:rsidRDefault="009B3597" w:rsidP="00A716A9">
            <w:pPr>
              <w:rPr>
                <w:rFonts w:ascii="Times New Roman" w:hAnsi="Times New Roman" w:cs="Times New Roman"/>
                <w:bCs/>
              </w:rPr>
            </w:pPr>
          </w:p>
        </w:tc>
      </w:tr>
      <w:tr w:rsidR="009B3597" w:rsidRPr="00317F57" w:rsidTr="00DA724B">
        <w:tc>
          <w:tcPr>
            <w:tcW w:w="4822" w:type="dxa"/>
            <w:vMerge/>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2021-2022</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2022-2023</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2023-2024</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2024-2025</w:t>
            </w:r>
          </w:p>
        </w:tc>
        <w:tc>
          <w:tcPr>
            <w:tcW w:w="1078" w:type="dxa"/>
          </w:tcPr>
          <w:p w:rsidR="009B3597" w:rsidRPr="00317F57" w:rsidRDefault="00204AF3" w:rsidP="00A716A9">
            <w:pPr>
              <w:jc w:val="center"/>
              <w:rPr>
                <w:rFonts w:ascii="Times New Roman" w:hAnsi="Times New Roman" w:cs="Times New Roman"/>
                <w:bCs/>
              </w:rPr>
            </w:pPr>
            <w:r w:rsidRPr="00317F57">
              <w:rPr>
                <w:rFonts w:ascii="Times New Roman" w:hAnsi="Times New Roman" w:cs="Times New Roman"/>
                <w:bCs/>
              </w:rPr>
              <w:t>2025-2026</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 Моніторинг стану викладання навчальних  предметів</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українська мова та література</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іноземна мова, зарубіжна література</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математика, інформатика, економіка</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фізика, географія, астрономія</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історія, правознавство, християнська етика</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фізична культура, основи здоров’я</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музика, образотворче мистецтво, мистецтво</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початкова школа</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хімія, біологія, природознавство</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xml:space="preserve">- захист України, трудове навчання </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 Робота факультативів, гуртків, секцій</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3. Організація роботи  ГПД</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4. Рівень навчальних досягнень з основ наук,</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ind w:hanging="288"/>
              <w:rPr>
                <w:rFonts w:ascii="Times New Roman" w:hAnsi="Times New Roman" w:cs="Times New Roman"/>
                <w:bCs/>
              </w:rPr>
            </w:pPr>
            <w:r w:rsidRPr="00317F57">
              <w:rPr>
                <w:rFonts w:ascii="Times New Roman" w:hAnsi="Times New Roman" w:cs="Times New Roman"/>
                <w:bCs/>
              </w:rPr>
              <w:t>5. тематичний облік знань, система оцінювання</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6. Виконання навчальних планів і програм</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7. Стан ведення шкільної документації</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8. Ведення і перевірка зошитів та щоденників</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9. Індивідуальне навчання здобувачів освіти</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10. Інклюзія.</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11. Відвідування ліцеїстами навчальних занять</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12. Методична робота</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13. Атестація педагогічних кадрів</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ПТ,МО,Н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14. Проблема пошуку і підтримки обдарованої особистості</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15. Підготовка до ДПА та ЗНО</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Р,І</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Р,І</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Р,І</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Р.І</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Р,І</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16. Результативність участі в олімпіадах</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17. Робота з батьками</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ЗБК</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ЗБК</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ЗБК</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ЗБК</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18. Навчально-матеріальна база</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І</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І</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І</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І</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І</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19. Виконання Статуту та внутрішнього забезпечення якості освіти.</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20. Основні напрямки виховання в школі :</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xml:space="preserve">- військово-патріотичне та  національне   </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морально-правове та громадянське</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фізичне виховання, формування здорового способу життя</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художньо-естетичне</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 трудове виховання, професійна орієнтація</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21. Організація харчування в ліцеї.</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22. Профілактика правопорушень серед дітей</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РП,У,Н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РП,У,Н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РП,У.Н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РП,У.Н</w:t>
            </w:r>
          </w:p>
        </w:tc>
        <w:tc>
          <w:tcPr>
            <w:tcW w:w="1078"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РП,Н,У</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23. Організація роботи учнівського самоврядування</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24. Робота класного керівника</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У,Н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У,Н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У,Н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У,Н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25. Робота шкільної бібліотеки</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c>
          <w:tcPr>
            <w:tcW w:w="1078" w:type="dxa"/>
          </w:tcPr>
          <w:p w:rsidR="009B3597" w:rsidRPr="00317F57" w:rsidRDefault="009B3597" w:rsidP="00A716A9">
            <w:pPr>
              <w:jc w:val="center"/>
              <w:rPr>
                <w:rFonts w:ascii="Times New Roman" w:hAnsi="Times New Roman" w:cs="Times New Roman"/>
                <w:bCs/>
              </w:rPr>
            </w:pP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26. Робота соціально-психологічної служби</w:t>
            </w:r>
          </w:p>
        </w:tc>
        <w:tc>
          <w:tcPr>
            <w:tcW w:w="1077" w:type="dxa"/>
          </w:tcPr>
          <w:p w:rsidR="009B3597" w:rsidRPr="00317F57" w:rsidRDefault="009B3597" w:rsidP="00A716A9">
            <w:pPr>
              <w:jc w:val="center"/>
              <w:rPr>
                <w:rFonts w:ascii="Times New Roman" w:hAnsi="Times New Roman" w:cs="Times New Roman"/>
                <w:bCs/>
              </w:rPr>
            </w:pP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П</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27. Охорона здоров'я та медичне забезпечення дітей</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lastRenderedPageBreak/>
              <w:t>28. Техніка безпеки , охорона праці в школі</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r>
      <w:tr w:rsidR="009B3597" w:rsidRPr="00317F57" w:rsidTr="00DA724B">
        <w:tc>
          <w:tcPr>
            <w:tcW w:w="4822" w:type="dxa"/>
          </w:tcPr>
          <w:p w:rsidR="009B3597" w:rsidRPr="00317F57" w:rsidRDefault="009B3597" w:rsidP="00A716A9">
            <w:pPr>
              <w:rPr>
                <w:rFonts w:ascii="Times New Roman" w:hAnsi="Times New Roman" w:cs="Times New Roman"/>
                <w:bCs/>
              </w:rPr>
            </w:pPr>
            <w:r w:rsidRPr="00317F57">
              <w:rPr>
                <w:rFonts w:ascii="Times New Roman" w:hAnsi="Times New Roman" w:cs="Times New Roman"/>
                <w:bCs/>
              </w:rPr>
              <w:t>29. Оздоровлення ліцеїстів</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7"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c>
          <w:tcPr>
            <w:tcW w:w="1078" w:type="dxa"/>
          </w:tcPr>
          <w:p w:rsidR="009B3597" w:rsidRPr="00317F57" w:rsidRDefault="009B3597" w:rsidP="00A716A9">
            <w:pPr>
              <w:jc w:val="center"/>
              <w:rPr>
                <w:rFonts w:ascii="Times New Roman" w:hAnsi="Times New Roman" w:cs="Times New Roman"/>
                <w:bCs/>
              </w:rPr>
            </w:pPr>
            <w:r w:rsidRPr="00317F57">
              <w:rPr>
                <w:rFonts w:ascii="Times New Roman" w:hAnsi="Times New Roman" w:cs="Times New Roman"/>
                <w:bCs/>
              </w:rPr>
              <w:t>Р,Н</w:t>
            </w:r>
          </w:p>
        </w:tc>
      </w:tr>
    </w:tbl>
    <w:p w:rsidR="009B3597" w:rsidRPr="00317F57" w:rsidRDefault="009B3597" w:rsidP="009B3597">
      <w:pPr>
        <w:spacing w:before="220"/>
        <w:rPr>
          <w:rFonts w:ascii="Times New Roman" w:hAnsi="Times New Roman" w:cs="Times New Roman"/>
          <w:b/>
          <w:sz w:val="18"/>
          <w:szCs w:val="18"/>
        </w:rPr>
      </w:pPr>
      <w:r w:rsidRPr="00317F57">
        <w:rPr>
          <w:rFonts w:ascii="Times New Roman" w:hAnsi="Times New Roman" w:cs="Times New Roman"/>
          <w:b/>
          <w:i/>
          <w:sz w:val="18"/>
          <w:szCs w:val="18"/>
        </w:rPr>
        <w:t>Умовні позначення:</w:t>
      </w:r>
    </w:p>
    <w:p w:rsidR="009B3597" w:rsidRPr="00317F57" w:rsidRDefault="009B3597" w:rsidP="009B3597">
      <w:pPr>
        <w:rPr>
          <w:rFonts w:ascii="Times New Roman" w:hAnsi="Times New Roman" w:cs="Times New Roman"/>
          <w:b/>
          <w:sz w:val="18"/>
          <w:szCs w:val="18"/>
        </w:rPr>
      </w:pPr>
      <w:r w:rsidRPr="00317F57">
        <w:rPr>
          <w:rFonts w:ascii="Times New Roman" w:hAnsi="Times New Roman" w:cs="Times New Roman"/>
          <w:b/>
          <w:sz w:val="18"/>
          <w:szCs w:val="18"/>
        </w:rPr>
        <w:t xml:space="preserve">Р — нарада за участю директора; Н — наказ; П — педрада; І — інструктивно-методична нарада; </w:t>
      </w:r>
    </w:p>
    <w:p w:rsidR="009B3597" w:rsidRPr="00317F57" w:rsidRDefault="009B3597" w:rsidP="009B3597">
      <w:pPr>
        <w:rPr>
          <w:rFonts w:ascii="Times New Roman" w:hAnsi="Times New Roman" w:cs="Times New Roman"/>
          <w:b/>
          <w:sz w:val="18"/>
          <w:szCs w:val="18"/>
        </w:rPr>
      </w:pPr>
      <w:r w:rsidRPr="00317F57">
        <w:rPr>
          <w:rFonts w:ascii="Times New Roman" w:hAnsi="Times New Roman" w:cs="Times New Roman"/>
          <w:b/>
          <w:sz w:val="18"/>
          <w:szCs w:val="18"/>
        </w:rPr>
        <w:t>МО — методичне об єднання; ЗБК –загальношкільні батьківські збори, загальношкільний батьківський комітет;ПТ — предметні тижні; У — класно-узагальнюючий контроль; РП — рада профілактики.</w:t>
      </w:r>
    </w:p>
    <w:p w:rsidR="009B3597" w:rsidRPr="00317F57" w:rsidRDefault="009B3597" w:rsidP="009B3597">
      <w:pPr>
        <w:rPr>
          <w:rFonts w:ascii="Times New Roman" w:hAnsi="Times New Roman" w:cs="Times New Roman"/>
          <w:sz w:val="20"/>
          <w:szCs w:val="20"/>
        </w:rPr>
      </w:pPr>
    </w:p>
    <w:p w:rsidR="00813062" w:rsidRPr="00317F57" w:rsidRDefault="0067692D" w:rsidP="00DD14FF">
      <w:pPr>
        <w:pStyle w:val="10"/>
        <w:tabs>
          <w:tab w:val="left" w:pos="2370"/>
        </w:tabs>
        <w:spacing w:after="0" w:line="360" w:lineRule="auto"/>
        <w:ind w:firstLine="567"/>
        <w:rPr>
          <w:rFonts w:ascii="Times New Roman" w:eastAsia="Times New Roman" w:hAnsi="Times New Roman" w:cs="Times New Roman"/>
          <w:sz w:val="28"/>
          <w:szCs w:val="28"/>
        </w:rPr>
      </w:pPr>
      <w:r w:rsidRPr="00317F57">
        <w:rPr>
          <w:rFonts w:ascii="Times New Roman" w:eastAsia="Times New Roman" w:hAnsi="Times New Roman" w:cs="Times New Roman"/>
          <w:b/>
          <w:sz w:val="28"/>
          <w:szCs w:val="28"/>
        </w:rPr>
        <w:t>5.2.  Тематика засідань педагогічних рад</w:t>
      </w:r>
    </w:p>
    <w:tbl>
      <w:tblPr>
        <w:tblStyle w:val="afffff9"/>
        <w:tblW w:w="10413" w:type="dxa"/>
        <w:tblLayout w:type="fixed"/>
        <w:tblLook w:val="0400"/>
      </w:tblPr>
      <w:tblGrid>
        <w:gridCol w:w="427"/>
        <w:gridCol w:w="5592"/>
        <w:gridCol w:w="1314"/>
        <w:gridCol w:w="1805"/>
        <w:gridCol w:w="1275"/>
      </w:tblGrid>
      <w:tr w:rsidR="00813062" w:rsidRPr="00317F57" w:rsidTr="00DA724B">
        <w:tc>
          <w:tcPr>
            <w:tcW w:w="427" w:type="dxa"/>
          </w:tcPr>
          <w:p w:rsidR="00813062" w:rsidRPr="00317F57" w:rsidRDefault="0067692D">
            <w:pPr>
              <w:pStyle w:val="10"/>
              <w:jc w:val="center"/>
              <w:rPr>
                <w:rFonts w:ascii="Times New Roman" w:eastAsia="Times New Roman" w:hAnsi="Times New Roman" w:cs="Times New Roman"/>
                <w:b/>
              </w:rPr>
            </w:pPr>
            <w:r w:rsidRPr="00317F57">
              <w:rPr>
                <w:rFonts w:ascii="Times New Roman" w:eastAsia="Times New Roman" w:hAnsi="Times New Roman" w:cs="Times New Roman"/>
                <w:b/>
              </w:rPr>
              <w:t>№</w:t>
            </w:r>
          </w:p>
          <w:p w:rsidR="00813062" w:rsidRPr="00317F57" w:rsidRDefault="0067692D">
            <w:pPr>
              <w:pStyle w:val="10"/>
              <w:jc w:val="center"/>
              <w:rPr>
                <w:rFonts w:ascii="Times New Roman" w:eastAsia="Times New Roman" w:hAnsi="Times New Roman" w:cs="Times New Roman"/>
                <w:b/>
              </w:rPr>
            </w:pPr>
            <w:r w:rsidRPr="00317F57">
              <w:rPr>
                <w:rFonts w:ascii="Times New Roman" w:eastAsia="Times New Roman" w:hAnsi="Times New Roman" w:cs="Times New Roman"/>
                <w:b/>
              </w:rPr>
              <w:t>з\п</w:t>
            </w:r>
          </w:p>
        </w:tc>
        <w:tc>
          <w:tcPr>
            <w:tcW w:w="5592" w:type="dxa"/>
          </w:tcPr>
          <w:p w:rsidR="00813062" w:rsidRPr="00317F57" w:rsidRDefault="0067692D">
            <w:pPr>
              <w:pStyle w:val="10"/>
              <w:keepNext/>
              <w:jc w:val="center"/>
              <w:rPr>
                <w:rFonts w:ascii="Times New Roman" w:eastAsia="Times New Roman" w:hAnsi="Times New Roman" w:cs="Times New Roman"/>
                <w:b/>
              </w:rPr>
            </w:pPr>
            <w:r w:rsidRPr="00317F57">
              <w:rPr>
                <w:rFonts w:ascii="Times New Roman" w:eastAsia="Times New Roman" w:hAnsi="Times New Roman" w:cs="Times New Roman"/>
                <w:b/>
              </w:rPr>
              <w:t>Зміст діяльності</w:t>
            </w:r>
          </w:p>
        </w:tc>
        <w:tc>
          <w:tcPr>
            <w:tcW w:w="1314" w:type="dxa"/>
          </w:tcPr>
          <w:p w:rsidR="00813062" w:rsidRPr="00317F57" w:rsidRDefault="0067692D">
            <w:pPr>
              <w:pStyle w:val="10"/>
              <w:keepNext/>
              <w:jc w:val="center"/>
              <w:rPr>
                <w:rFonts w:ascii="Times New Roman" w:eastAsia="Times New Roman" w:hAnsi="Times New Roman" w:cs="Times New Roman"/>
                <w:b/>
              </w:rPr>
            </w:pPr>
            <w:r w:rsidRPr="00317F57">
              <w:rPr>
                <w:rFonts w:ascii="Times New Roman" w:eastAsia="Times New Roman" w:hAnsi="Times New Roman" w:cs="Times New Roman"/>
                <w:b/>
              </w:rPr>
              <w:t>Термін</w:t>
            </w:r>
          </w:p>
        </w:tc>
        <w:tc>
          <w:tcPr>
            <w:tcW w:w="1805" w:type="dxa"/>
          </w:tcPr>
          <w:p w:rsidR="00813062" w:rsidRPr="00317F57" w:rsidRDefault="0067692D">
            <w:pPr>
              <w:pStyle w:val="10"/>
              <w:keepNext/>
              <w:jc w:val="center"/>
              <w:rPr>
                <w:rFonts w:ascii="Times New Roman" w:eastAsia="Times New Roman" w:hAnsi="Times New Roman" w:cs="Times New Roman"/>
                <w:b/>
              </w:rPr>
            </w:pPr>
            <w:r w:rsidRPr="00317F57">
              <w:rPr>
                <w:rFonts w:ascii="Times New Roman" w:eastAsia="Times New Roman" w:hAnsi="Times New Roman" w:cs="Times New Roman"/>
                <w:b/>
              </w:rPr>
              <w:t>Відповідальний</w:t>
            </w:r>
          </w:p>
        </w:tc>
        <w:tc>
          <w:tcPr>
            <w:tcW w:w="1275" w:type="dxa"/>
          </w:tcPr>
          <w:p w:rsidR="00813062" w:rsidRPr="00317F57" w:rsidRDefault="0067692D">
            <w:pPr>
              <w:pStyle w:val="10"/>
              <w:keepNext/>
              <w:jc w:val="center"/>
              <w:rPr>
                <w:rFonts w:ascii="Times New Roman" w:eastAsia="Times New Roman" w:hAnsi="Times New Roman" w:cs="Times New Roman"/>
                <w:b/>
              </w:rPr>
            </w:pPr>
            <w:r w:rsidRPr="00317F57">
              <w:rPr>
                <w:rFonts w:ascii="Times New Roman" w:eastAsia="Times New Roman" w:hAnsi="Times New Roman" w:cs="Times New Roman"/>
                <w:b/>
              </w:rPr>
              <w:t>Відмітка</w:t>
            </w:r>
          </w:p>
          <w:p w:rsidR="00813062" w:rsidRPr="00317F57" w:rsidRDefault="0067692D">
            <w:pPr>
              <w:pStyle w:val="10"/>
              <w:keepNext/>
              <w:jc w:val="center"/>
              <w:rPr>
                <w:rFonts w:ascii="Times New Roman" w:eastAsia="Times New Roman" w:hAnsi="Times New Roman" w:cs="Times New Roman"/>
                <w:b/>
              </w:rPr>
            </w:pPr>
            <w:r w:rsidRPr="00317F57">
              <w:rPr>
                <w:rFonts w:ascii="Times New Roman" w:eastAsia="Times New Roman" w:hAnsi="Times New Roman" w:cs="Times New Roman"/>
                <w:b/>
              </w:rPr>
              <w:t>про виконання</w:t>
            </w:r>
          </w:p>
        </w:tc>
      </w:tr>
      <w:tr w:rsidR="00DA724B" w:rsidRPr="00317F57" w:rsidTr="00DA724B">
        <w:trPr>
          <w:trHeight w:val="242"/>
        </w:trPr>
        <w:tc>
          <w:tcPr>
            <w:tcW w:w="427" w:type="dxa"/>
            <w:vMerge w:val="restart"/>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DA724B">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317F57">
              <w:rPr>
                <w:rFonts w:ascii="Times New Roman" w:eastAsia="Times New Roman" w:hAnsi="Times New Roman" w:cs="Times New Roman"/>
              </w:rPr>
              <w:t>Педрада 1</w:t>
            </w:r>
          </w:p>
        </w:tc>
        <w:tc>
          <w:tcPr>
            <w:tcW w:w="1314" w:type="dxa"/>
          </w:tcPr>
          <w:p w:rsidR="00DA724B" w:rsidRPr="00317F57" w:rsidRDefault="0055314D">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С</w:t>
            </w:r>
            <w:r w:rsidR="00DA724B" w:rsidRPr="00317F57">
              <w:rPr>
                <w:rFonts w:ascii="Times New Roman" w:eastAsia="Times New Roman" w:hAnsi="Times New Roman" w:cs="Times New Roman"/>
              </w:rPr>
              <w:t>ерпень</w:t>
            </w:r>
          </w:p>
        </w:tc>
        <w:tc>
          <w:tcPr>
            <w:tcW w:w="1805" w:type="dxa"/>
          </w:tcPr>
          <w:p w:rsidR="00DA724B" w:rsidRPr="00317F57" w:rsidRDefault="00DA724B">
            <w:pPr>
              <w:pStyle w:val="10"/>
              <w:jc w:val="center"/>
              <w:rPr>
                <w:rFonts w:ascii="Times New Roman" w:eastAsia="Times New Roman" w:hAnsi="Times New Roman" w:cs="Times New Roman"/>
              </w:rPr>
            </w:pP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895"/>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підсумки діяльності ліцею у 2020/2021 навчальному році та завдання педагогічного колективу щодо підвищення якості освітнього процесу у 2021/2022 навчальному році. </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rPr>
                <w:rFonts w:ascii="Times New Roman" w:eastAsia="Times New Roman" w:hAnsi="Times New Roman" w:cs="Times New Roman"/>
              </w:rPr>
            </w:pPr>
          </w:p>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376"/>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погодження річного плану роботи ліцею на 2021/2022 навчальний рік. </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260"/>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оцінювання здобувачів освіти у 3-4 класах НУШ.. </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Римик Л. М.</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208"/>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Про організацію харчування у 2021-2022 н. р.</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Соболь А. В.</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246"/>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 Про структуру та режим роботи ліцею.</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402"/>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 Про створення безпечного освітнього середовища ЗЗСО</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194"/>
        </w:trPr>
        <w:tc>
          <w:tcPr>
            <w:tcW w:w="427" w:type="dxa"/>
            <w:vMerge w:val="restart"/>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DA724B">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317F57">
              <w:rPr>
                <w:rFonts w:ascii="Times New Roman" w:eastAsia="Times New Roman" w:hAnsi="Times New Roman" w:cs="Times New Roman"/>
              </w:rPr>
              <w:t>Педрада 2</w:t>
            </w:r>
          </w:p>
        </w:tc>
        <w:tc>
          <w:tcPr>
            <w:tcW w:w="1314" w:type="dxa"/>
          </w:tcPr>
          <w:p w:rsidR="00DA724B" w:rsidRPr="00317F57" w:rsidRDefault="005F0939">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Грудень</w:t>
            </w:r>
          </w:p>
        </w:tc>
        <w:tc>
          <w:tcPr>
            <w:tcW w:w="1805" w:type="dxa"/>
          </w:tcPr>
          <w:p w:rsidR="00DA724B" w:rsidRPr="00317F57" w:rsidRDefault="00DA724B" w:rsidP="00DA724B">
            <w:pPr>
              <w:pStyle w:val="10"/>
              <w:jc w:val="center"/>
              <w:rPr>
                <w:rFonts w:ascii="Times New Roman" w:eastAsia="Times New Roman" w:hAnsi="Times New Roman" w:cs="Times New Roman"/>
              </w:rPr>
            </w:pP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701"/>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55314D" w:rsidP="004A4C04">
            <w:pPr>
              <w:pStyle w:val="10"/>
              <w:numPr>
                <w:ilvl w:val="0"/>
                <w:numId w:val="74"/>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hAnsi="Times New Roman" w:cs="Times New Roman"/>
              </w:rPr>
              <w:t>Про освітню роботу з батьками та законними представниками дітей з питань профілактики насильства , булінгу, формування ненасильницької моделі поведінки та вирішення конфліктів мирним шляхом.</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Соболь А. В.</w:t>
            </w:r>
          </w:p>
          <w:p w:rsidR="0055314D" w:rsidRPr="00317F57" w:rsidRDefault="0055314D"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Погайдак Т. С.</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389"/>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4"/>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стан викладання та рівень навчальних досягнень учнів з історії та правознавства.. </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688"/>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4"/>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Роль педагогічної майстерності класних керівників у формуванні морально-</w:t>
            </w:r>
            <w:r w:rsidR="0055314D" w:rsidRPr="00317F57">
              <w:rPr>
                <w:rFonts w:ascii="Times New Roman" w:eastAsia="Times New Roman" w:hAnsi="Times New Roman" w:cs="Times New Roman"/>
              </w:rPr>
              <w:t>етичної культури</w:t>
            </w:r>
            <w:r w:rsidR="00B72861" w:rsidRPr="00317F57">
              <w:rPr>
                <w:rFonts w:ascii="Times New Roman" w:eastAsia="Times New Roman" w:hAnsi="Times New Roman" w:cs="Times New Roman"/>
              </w:rPr>
              <w:t>. Стан викладання християнської етики.</w:t>
            </w:r>
            <w:r w:rsidR="0055314D" w:rsidRPr="00317F57">
              <w:rPr>
                <w:rFonts w:ascii="Times New Roman" w:eastAsia="Times New Roman" w:hAnsi="Times New Roman" w:cs="Times New Roman"/>
              </w:rPr>
              <w:t xml:space="preserve">.  </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Соболь А. В.</w:t>
            </w:r>
          </w:p>
          <w:p w:rsidR="0055314D" w:rsidRPr="00317F57" w:rsidRDefault="0055314D"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Тепінога М. Я.</w:t>
            </w:r>
          </w:p>
          <w:p w:rsidR="0055314D" w:rsidRPr="00317F57" w:rsidRDefault="00B72861" w:rsidP="00B72861">
            <w:pPr>
              <w:pStyle w:val="10"/>
              <w:rPr>
                <w:rFonts w:ascii="Times New Roman" w:eastAsia="Times New Roman" w:hAnsi="Times New Roman" w:cs="Times New Roman"/>
              </w:rPr>
            </w:pPr>
            <w:r w:rsidRPr="00317F57">
              <w:rPr>
                <w:rFonts w:ascii="Times New Roman" w:eastAsia="Times New Roman" w:hAnsi="Times New Roman" w:cs="Times New Roman"/>
              </w:rPr>
              <w:t xml:space="preserve"> Огар Н. С.</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DA724B" w:rsidRPr="00317F57" w:rsidTr="00DA724B">
        <w:trPr>
          <w:trHeight w:val="285"/>
        </w:trPr>
        <w:tc>
          <w:tcPr>
            <w:tcW w:w="427" w:type="dxa"/>
            <w:vMerge/>
          </w:tcPr>
          <w:p w:rsidR="00DA724B" w:rsidRPr="00317F57" w:rsidRDefault="00DA724B"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DA724B" w:rsidRPr="00317F57" w:rsidRDefault="00DA724B" w:rsidP="004A4C04">
            <w:pPr>
              <w:pStyle w:val="10"/>
              <w:numPr>
                <w:ilvl w:val="0"/>
                <w:numId w:val="74"/>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Про</w:t>
            </w:r>
            <w:r w:rsidR="0055314D" w:rsidRPr="00317F57">
              <w:rPr>
                <w:rFonts w:ascii="Times New Roman" w:eastAsia="Times New Roman" w:hAnsi="Times New Roman" w:cs="Times New Roman"/>
              </w:rPr>
              <w:t xml:space="preserve"> стан виконання рішень попередні</w:t>
            </w:r>
            <w:r w:rsidRPr="00317F57">
              <w:rPr>
                <w:rFonts w:ascii="Times New Roman" w:eastAsia="Times New Roman" w:hAnsi="Times New Roman" w:cs="Times New Roman"/>
              </w:rPr>
              <w:t>х педрад.</w:t>
            </w:r>
          </w:p>
        </w:tc>
        <w:tc>
          <w:tcPr>
            <w:tcW w:w="1314" w:type="dxa"/>
          </w:tcPr>
          <w:p w:rsidR="00DA724B" w:rsidRPr="00317F57" w:rsidRDefault="00DA724B" w:rsidP="00DA724B">
            <w:pPr>
              <w:pStyle w:val="10"/>
              <w:keepNext/>
              <w:jc w:val="center"/>
              <w:rPr>
                <w:rFonts w:ascii="Times New Roman" w:eastAsia="Times New Roman" w:hAnsi="Times New Roman" w:cs="Times New Roman"/>
              </w:rPr>
            </w:pPr>
          </w:p>
        </w:tc>
        <w:tc>
          <w:tcPr>
            <w:tcW w:w="1805" w:type="dxa"/>
          </w:tcPr>
          <w:p w:rsidR="00DA724B" w:rsidRPr="00317F57" w:rsidRDefault="00DA724B" w:rsidP="00DA724B">
            <w:pPr>
              <w:pStyle w:val="10"/>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DA724B" w:rsidRPr="00317F57" w:rsidRDefault="00DA724B">
            <w:pPr>
              <w:pStyle w:val="10"/>
              <w:keepNext/>
              <w:jc w:val="center"/>
              <w:rPr>
                <w:rFonts w:ascii="Times New Roman" w:eastAsia="Times New Roman" w:hAnsi="Times New Roman" w:cs="Times New Roman"/>
              </w:rPr>
            </w:pPr>
          </w:p>
        </w:tc>
      </w:tr>
      <w:tr w:rsidR="00B72861" w:rsidRPr="00317F57" w:rsidTr="00B72861">
        <w:trPr>
          <w:trHeight w:val="172"/>
        </w:trPr>
        <w:tc>
          <w:tcPr>
            <w:tcW w:w="427" w:type="dxa"/>
            <w:vMerge w:val="restart"/>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B72861">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317F57">
              <w:rPr>
                <w:rFonts w:ascii="Times New Roman" w:eastAsia="Times New Roman" w:hAnsi="Times New Roman" w:cs="Times New Roman"/>
              </w:rPr>
              <w:t>Педрада 3</w:t>
            </w:r>
          </w:p>
        </w:tc>
        <w:tc>
          <w:tcPr>
            <w:tcW w:w="1314" w:type="dxa"/>
          </w:tcPr>
          <w:p w:rsidR="00B72861" w:rsidRPr="00317F57" w:rsidRDefault="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Лютий</w:t>
            </w:r>
          </w:p>
        </w:tc>
        <w:tc>
          <w:tcPr>
            <w:tcW w:w="1805" w:type="dxa"/>
          </w:tcPr>
          <w:p w:rsidR="00B72861" w:rsidRPr="00317F57" w:rsidRDefault="00B72861" w:rsidP="00B72861">
            <w:pPr>
              <w:pStyle w:val="10"/>
              <w:jc w:val="center"/>
              <w:rPr>
                <w:rFonts w:ascii="Times New Roman" w:eastAsia="Times New Roman" w:hAnsi="Times New Roman" w:cs="Times New Roman"/>
              </w:rPr>
            </w:pP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B72861" w:rsidRPr="00317F57" w:rsidTr="00B72861">
        <w:trPr>
          <w:trHeight w:val="260"/>
        </w:trPr>
        <w:tc>
          <w:tcPr>
            <w:tcW w:w="427" w:type="dxa"/>
            <w:vMerge/>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B72861">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317F57">
              <w:rPr>
                <w:rFonts w:ascii="Times New Roman" w:eastAsia="Times New Roman" w:hAnsi="Times New Roman" w:cs="Times New Roman"/>
              </w:rPr>
              <w:t>1.Про роботу з обдарованою молоддю в ліцеї.</w:t>
            </w:r>
          </w:p>
        </w:tc>
        <w:tc>
          <w:tcPr>
            <w:tcW w:w="1314" w:type="dxa"/>
          </w:tcPr>
          <w:p w:rsidR="00B72861" w:rsidRPr="00317F57" w:rsidRDefault="00B72861" w:rsidP="00B72861">
            <w:pPr>
              <w:pStyle w:val="10"/>
              <w:keepNext/>
              <w:jc w:val="center"/>
              <w:rPr>
                <w:rFonts w:ascii="Times New Roman" w:eastAsia="Times New Roman" w:hAnsi="Times New Roman" w:cs="Times New Roman"/>
              </w:rPr>
            </w:pPr>
          </w:p>
        </w:tc>
        <w:tc>
          <w:tcPr>
            <w:tcW w:w="1805" w:type="dxa"/>
          </w:tcPr>
          <w:p w:rsidR="00B72861" w:rsidRPr="00317F57" w:rsidRDefault="00B72861" w:rsidP="00B72861">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B72861" w:rsidRPr="00317F57" w:rsidTr="00B72861">
        <w:trPr>
          <w:trHeight w:val="480"/>
        </w:trPr>
        <w:tc>
          <w:tcPr>
            <w:tcW w:w="427" w:type="dxa"/>
            <w:vMerge/>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B72861">
            <w:pPr>
              <w:pStyle w:val="1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2.Про стан викладання та рівень навчальних досягнень учнів з фізкультури.</w:t>
            </w:r>
          </w:p>
        </w:tc>
        <w:tc>
          <w:tcPr>
            <w:tcW w:w="1314" w:type="dxa"/>
          </w:tcPr>
          <w:p w:rsidR="00B72861" w:rsidRPr="00317F57" w:rsidRDefault="00B72861" w:rsidP="00B72861">
            <w:pPr>
              <w:pStyle w:val="10"/>
              <w:keepNext/>
              <w:jc w:val="center"/>
              <w:rPr>
                <w:rFonts w:ascii="Times New Roman" w:eastAsia="Times New Roman" w:hAnsi="Times New Roman" w:cs="Times New Roman"/>
              </w:rPr>
            </w:pPr>
          </w:p>
        </w:tc>
        <w:tc>
          <w:tcPr>
            <w:tcW w:w="1805" w:type="dxa"/>
          </w:tcPr>
          <w:p w:rsidR="00B72861" w:rsidRPr="00317F57" w:rsidRDefault="00846D2C"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B72861" w:rsidRPr="00317F57" w:rsidTr="00B72861">
        <w:trPr>
          <w:trHeight w:val="264"/>
        </w:trPr>
        <w:tc>
          <w:tcPr>
            <w:tcW w:w="427" w:type="dxa"/>
            <w:vMerge/>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B72861">
            <w:pPr>
              <w:pStyle w:val="1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3.Про стан морально-правового та громадянського виховання в ліцеї.. </w:t>
            </w:r>
          </w:p>
        </w:tc>
        <w:tc>
          <w:tcPr>
            <w:tcW w:w="1314" w:type="dxa"/>
          </w:tcPr>
          <w:p w:rsidR="00B72861" w:rsidRPr="00317F57" w:rsidRDefault="00B72861" w:rsidP="00B72861">
            <w:pPr>
              <w:pStyle w:val="10"/>
              <w:keepNext/>
              <w:jc w:val="center"/>
              <w:rPr>
                <w:rFonts w:ascii="Times New Roman" w:eastAsia="Times New Roman" w:hAnsi="Times New Roman" w:cs="Times New Roman"/>
              </w:rPr>
            </w:pPr>
          </w:p>
        </w:tc>
        <w:tc>
          <w:tcPr>
            <w:tcW w:w="1805" w:type="dxa"/>
          </w:tcPr>
          <w:p w:rsidR="00B72861" w:rsidRPr="00317F57" w:rsidRDefault="00B72861"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Соболь А. В.</w:t>
            </w:r>
          </w:p>
          <w:p w:rsidR="00B72861" w:rsidRPr="00317F57" w:rsidRDefault="00B72861"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Андру</w:t>
            </w:r>
            <w:r w:rsidR="00846D2C" w:rsidRPr="00317F57">
              <w:rPr>
                <w:rFonts w:ascii="Times New Roman" w:eastAsia="Times New Roman" w:hAnsi="Times New Roman" w:cs="Times New Roman"/>
              </w:rPr>
              <w:t>сів С. С.</w:t>
            </w: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B72861" w:rsidRPr="00317F57" w:rsidTr="00B72861">
        <w:trPr>
          <w:trHeight w:val="480"/>
        </w:trPr>
        <w:tc>
          <w:tcPr>
            <w:tcW w:w="427" w:type="dxa"/>
            <w:vMerge/>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4A4C04">
            <w:pPr>
              <w:pStyle w:val="10"/>
              <w:numPr>
                <w:ilvl w:val="0"/>
                <w:numId w:val="62"/>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rPr>
            </w:pPr>
            <w:r w:rsidRPr="00317F57">
              <w:rPr>
                <w:rFonts w:ascii="Times New Roman" w:eastAsia="Times New Roman" w:hAnsi="Times New Roman" w:cs="Times New Roman"/>
              </w:rPr>
              <w:t xml:space="preserve">Про моніторинг навчальних досягнень учнів за І семестр 2021-2022 навчального року. </w:t>
            </w:r>
          </w:p>
        </w:tc>
        <w:tc>
          <w:tcPr>
            <w:tcW w:w="1314" w:type="dxa"/>
          </w:tcPr>
          <w:p w:rsidR="00B72861" w:rsidRPr="00317F57" w:rsidRDefault="00B72861" w:rsidP="00B72861">
            <w:pPr>
              <w:pStyle w:val="10"/>
              <w:keepNext/>
              <w:jc w:val="center"/>
              <w:rPr>
                <w:rFonts w:ascii="Times New Roman" w:eastAsia="Times New Roman" w:hAnsi="Times New Roman" w:cs="Times New Roman"/>
              </w:rPr>
            </w:pPr>
          </w:p>
        </w:tc>
        <w:tc>
          <w:tcPr>
            <w:tcW w:w="1805" w:type="dxa"/>
          </w:tcPr>
          <w:p w:rsidR="00B72861" w:rsidRPr="00317F57" w:rsidRDefault="00846D2C"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B72861" w:rsidRPr="00317F57" w:rsidTr="00B72861">
        <w:trPr>
          <w:trHeight w:val="441"/>
        </w:trPr>
        <w:tc>
          <w:tcPr>
            <w:tcW w:w="427" w:type="dxa"/>
            <w:vMerge/>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4A4C04">
            <w:pPr>
              <w:pStyle w:val="10"/>
              <w:numPr>
                <w:ilvl w:val="0"/>
                <w:numId w:val="62"/>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rPr>
            </w:pPr>
            <w:r w:rsidRPr="00317F57">
              <w:rPr>
                <w:rFonts w:ascii="Times New Roman" w:eastAsia="Times New Roman" w:hAnsi="Times New Roman" w:cs="Times New Roman"/>
              </w:rPr>
              <w:t xml:space="preserve">Про визначення претендентів на нагородження Золотими та Срібними медалями. </w:t>
            </w:r>
          </w:p>
        </w:tc>
        <w:tc>
          <w:tcPr>
            <w:tcW w:w="1314" w:type="dxa"/>
          </w:tcPr>
          <w:p w:rsidR="00B72861" w:rsidRPr="00317F57" w:rsidRDefault="00B72861" w:rsidP="00B72861">
            <w:pPr>
              <w:pStyle w:val="10"/>
              <w:keepNext/>
              <w:jc w:val="center"/>
              <w:rPr>
                <w:rFonts w:ascii="Times New Roman" w:eastAsia="Times New Roman" w:hAnsi="Times New Roman" w:cs="Times New Roman"/>
              </w:rPr>
            </w:pPr>
          </w:p>
        </w:tc>
        <w:tc>
          <w:tcPr>
            <w:tcW w:w="1805" w:type="dxa"/>
          </w:tcPr>
          <w:p w:rsidR="00B72861" w:rsidRPr="00317F57" w:rsidRDefault="00846D2C"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B72861" w:rsidRPr="00317F57" w:rsidTr="00DA724B">
        <w:trPr>
          <w:trHeight w:val="236"/>
        </w:trPr>
        <w:tc>
          <w:tcPr>
            <w:tcW w:w="427" w:type="dxa"/>
            <w:vMerge/>
          </w:tcPr>
          <w:p w:rsidR="00B72861" w:rsidRPr="00317F57" w:rsidRDefault="00B7286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B72861" w:rsidRPr="00317F57" w:rsidRDefault="00B72861" w:rsidP="004A4C04">
            <w:pPr>
              <w:pStyle w:val="10"/>
              <w:numPr>
                <w:ilvl w:val="0"/>
                <w:numId w:val="62"/>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rPr>
            </w:pPr>
            <w:r w:rsidRPr="00317F57">
              <w:rPr>
                <w:rFonts w:ascii="Times New Roman" w:eastAsia="Times New Roman" w:hAnsi="Times New Roman" w:cs="Times New Roman"/>
              </w:rPr>
              <w:t>Про стан виконання рішень попереднїх педрад.</w:t>
            </w:r>
          </w:p>
        </w:tc>
        <w:tc>
          <w:tcPr>
            <w:tcW w:w="1314" w:type="dxa"/>
          </w:tcPr>
          <w:p w:rsidR="00B72861" w:rsidRPr="00317F57" w:rsidRDefault="00B72861" w:rsidP="00B72861">
            <w:pPr>
              <w:pStyle w:val="10"/>
              <w:keepNext/>
              <w:jc w:val="center"/>
              <w:rPr>
                <w:rFonts w:ascii="Times New Roman" w:eastAsia="Times New Roman" w:hAnsi="Times New Roman" w:cs="Times New Roman"/>
              </w:rPr>
            </w:pPr>
          </w:p>
        </w:tc>
        <w:tc>
          <w:tcPr>
            <w:tcW w:w="1805" w:type="dxa"/>
          </w:tcPr>
          <w:p w:rsidR="00B72861" w:rsidRPr="00317F57" w:rsidRDefault="00846D2C"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B72861" w:rsidRPr="00317F57" w:rsidRDefault="00B72861">
            <w:pPr>
              <w:pStyle w:val="10"/>
              <w:keepNext/>
              <w:jc w:val="center"/>
              <w:rPr>
                <w:rFonts w:ascii="Times New Roman" w:eastAsia="Times New Roman" w:hAnsi="Times New Roman" w:cs="Times New Roman"/>
              </w:rPr>
            </w:pPr>
          </w:p>
        </w:tc>
      </w:tr>
      <w:tr w:rsidR="00846D2C" w:rsidRPr="00317F57" w:rsidTr="00846D2C">
        <w:trPr>
          <w:trHeight w:val="262"/>
        </w:trPr>
        <w:tc>
          <w:tcPr>
            <w:tcW w:w="427" w:type="dxa"/>
            <w:vMerge w:val="restart"/>
          </w:tcPr>
          <w:p w:rsidR="00846D2C" w:rsidRPr="00317F57" w:rsidRDefault="00846D2C" w:rsidP="00846D2C">
            <w:pPr>
              <w:pStyle w:val="10"/>
              <w:pBdr>
                <w:top w:val="nil"/>
                <w:left w:val="nil"/>
                <w:bottom w:val="nil"/>
                <w:right w:val="nil"/>
                <w:between w:val="nil"/>
              </w:pBdr>
              <w:jc w:val="center"/>
              <w:rPr>
                <w:rFonts w:ascii="Times New Roman" w:eastAsia="Times New Roman" w:hAnsi="Times New Roman" w:cs="Times New Roman"/>
              </w:rPr>
            </w:pPr>
            <w:r w:rsidRPr="00317F57">
              <w:rPr>
                <w:rFonts w:ascii="Times New Roman" w:eastAsia="Times New Roman" w:hAnsi="Times New Roman" w:cs="Times New Roman"/>
              </w:rPr>
              <w:t>4.</w:t>
            </w:r>
          </w:p>
        </w:tc>
        <w:tc>
          <w:tcPr>
            <w:tcW w:w="5592" w:type="dxa"/>
          </w:tcPr>
          <w:p w:rsidR="00846D2C" w:rsidRPr="00317F57" w:rsidRDefault="00846D2C" w:rsidP="00846D2C">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317F57">
              <w:rPr>
                <w:rFonts w:ascii="Times New Roman" w:eastAsia="Times New Roman" w:hAnsi="Times New Roman" w:cs="Times New Roman"/>
              </w:rPr>
              <w:t>Педрада 4</w:t>
            </w:r>
          </w:p>
        </w:tc>
        <w:tc>
          <w:tcPr>
            <w:tcW w:w="1314" w:type="dxa"/>
          </w:tcPr>
          <w:p w:rsidR="00846D2C" w:rsidRPr="00317F57" w:rsidRDefault="00846D2C">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березень</w:t>
            </w:r>
          </w:p>
        </w:tc>
        <w:tc>
          <w:tcPr>
            <w:tcW w:w="1805" w:type="dxa"/>
          </w:tcPr>
          <w:p w:rsidR="00846D2C" w:rsidRPr="00317F57" w:rsidRDefault="00846D2C" w:rsidP="00846D2C">
            <w:pPr>
              <w:pStyle w:val="10"/>
              <w:jc w:val="center"/>
              <w:rPr>
                <w:rFonts w:ascii="Times New Roman" w:eastAsia="Times New Roman" w:hAnsi="Times New Roman" w:cs="Times New Roman"/>
              </w:rPr>
            </w:pPr>
          </w:p>
        </w:tc>
        <w:tc>
          <w:tcPr>
            <w:tcW w:w="1275" w:type="dxa"/>
          </w:tcPr>
          <w:p w:rsidR="00846D2C" w:rsidRPr="00317F57" w:rsidRDefault="00846D2C">
            <w:pPr>
              <w:pStyle w:val="10"/>
              <w:keepNext/>
              <w:jc w:val="center"/>
              <w:rPr>
                <w:rFonts w:ascii="Times New Roman" w:eastAsia="Times New Roman" w:hAnsi="Times New Roman" w:cs="Times New Roman"/>
              </w:rPr>
            </w:pPr>
          </w:p>
        </w:tc>
      </w:tr>
      <w:tr w:rsidR="00846D2C" w:rsidRPr="00317F57" w:rsidTr="00B72861">
        <w:trPr>
          <w:trHeight w:val="415"/>
        </w:trPr>
        <w:tc>
          <w:tcPr>
            <w:tcW w:w="427" w:type="dxa"/>
            <w:vMerge/>
          </w:tcPr>
          <w:p w:rsidR="00846D2C" w:rsidRPr="00317F57" w:rsidRDefault="00846D2C"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846D2C" w:rsidRPr="00317F57" w:rsidRDefault="00846D2C" w:rsidP="004A4C04">
            <w:pPr>
              <w:pStyle w:val="10"/>
              <w:numPr>
                <w:ilvl w:val="0"/>
                <w:numId w:val="76"/>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стан викладання та рівень навчальних досягнень учнів з основ здоров'я. </w:t>
            </w:r>
          </w:p>
        </w:tc>
        <w:tc>
          <w:tcPr>
            <w:tcW w:w="1314" w:type="dxa"/>
          </w:tcPr>
          <w:p w:rsidR="00846D2C" w:rsidRPr="00317F57" w:rsidRDefault="00846D2C" w:rsidP="00846D2C">
            <w:pPr>
              <w:pStyle w:val="10"/>
              <w:keepNext/>
              <w:jc w:val="center"/>
              <w:rPr>
                <w:rFonts w:ascii="Times New Roman" w:eastAsia="Times New Roman" w:hAnsi="Times New Roman" w:cs="Times New Roman"/>
              </w:rPr>
            </w:pPr>
          </w:p>
        </w:tc>
        <w:tc>
          <w:tcPr>
            <w:tcW w:w="1805" w:type="dxa"/>
          </w:tcPr>
          <w:p w:rsidR="00846D2C" w:rsidRPr="00317F57" w:rsidRDefault="00846D2C" w:rsidP="00846D2C">
            <w:pPr>
              <w:pStyle w:val="10"/>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846D2C" w:rsidRPr="00317F57" w:rsidRDefault="00846D2C">
            <w:pPr>
              <w:pStyle w:val="10"/>
              <w:keepNext/>
              <w:jc w:val="center"/>
              <w:rPr>
                <w:rFonts w:ascii="Times New Roman" w:eastAsia="Times New Roman" w:hAnsi="Times New Roman" w:cs="Times New Roman"/>
              </w:rPr>
            </w:pPr>
          </w:p>
        </w:tc>
      </w:tr>
      <w:tr w:rsidR="00846D2C" w:rsidRPr="00317F57" w:rsidTr="00B72861">
        <w:trPr>
          <w:trHeight w:val="662"/>
        </w:trPr>
        <w:tc>
          <w:tcPr>
            <w:tcW w:w="427" w:type="dxa"/>
            <w:vMerge/>
          </w:tcPr>
          <w:p w:rsidR="00846D2C" w:rsidRPr="00317F57" w:rsidRDefault="00846D2C"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846D2C" w:rsidRPr="00317F57" w:rsidRDefault="00846D2C" w:rsidP="004A4C04">
            <w:pPr>
              <w:pStyle w:val="10"/>
              <w:numPr>
                <w:ilvl w:val="0"/>
                <w:numId w:val="76"/>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теоретичні аспекти інклюзивної освіти та співвідношення умов її забезпечення з можливостями закладу. </w:t>
            </w:r>
          </w:p>
        </w:tc>
        <w:tc>
          <w:tcPr>
            <w:tcW w:w="1314" w:type="dxa"/>
          </w:tcPr>
          <w:p w:rsidR="00846D2C" w:rsidRPr="00317F57" w:rsidRDefault="00846D2C" w:rsidP="00B72861">
            <w:pPr>
              <w:pStyle w:val="10"/>
              <w:keepNext/>
              <w:jc w:val="center"/>
              <w:rPr>
                <w:rFonts w:ascii="Times New Roman" w:eastAsia="Times New Roman" w:hAnsi="Times New Roman" w:cs="Times New Roman"/>
              </w:rPr>
            </w:pPr>
          </w:p>
        </w:tc>
        <w:tc>
          <w:tcPr>
            <w:tcW w:w="1805" w:type="dxa"/>
          </w:tcPr>
          <w:p w:rsidR="00846D2C" w:rsidRPr="00317F57" w:rsidRDefault="009B0B6B"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p w:rsidR="009B0B6B" w:rsidRPr="00317F57" w:rsidRDefault="009B0B6B"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Асист. учит.</w:t>
            </w:r>
          </w:p>
        </w:tc>
        <w:tc>
          <w:tcPr>
            <w:tcW w:w="1275" w:type="dxa"/>
          </w:tcPr>
          <w:p w:rsidR="00846D2C" w:rsidRPr="00317F57" w:rsidRDefault="00846D2C">
            <w:pPr>
              <w:pStyle w:val="10"/>
              <w:keepNext/>
              <w:jc w:val="center"/>
              <w:rPr>
                <w:rFonts w:ascii="Times New Roman" w:eastAsia="Times New Roman" w:hAnsi="Times New Roman" w:cs="Times New Roman"/>
              </w:rPr>
            </w:pPr>
          </w:p>
        </w:tc>
      </w:tr>
      <w:tr w:rsidR="00846D2C" w:rsidRPr="00317F57" w:rsidTr="00846D2C">
        <w:trPr>
          <w:trHeight w:val="428"/>
        </w:trPr>
        <w:tc>
          <w:tcPr>
            <w:tcW w:w="427" w:type="dxa"/>
            <w:vMerge/>
          </w:tcPr>
          <w:p w:rsidR="00846D2C" w:rsidRPr="00317F57" w:rsidRDefault="00846D2C"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846D2C" w:rsidRPr="00317F57" w:rsidRDefault="00846D2C" w:rsidP="004A4C04">
            <w:pPr>
              <w:pStyle w:val="10"/>
              <w:numPr>
                <w:ilvl w:val="0"/>
                <w:numId w:val="76"/>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організоване завершення 2021/2022 навчального року та особливості проведення ДПА. </w:t>
            </w:r>
          </w:p>
        </w:tc>
        <w:tc>
          <w:tcPr>
            <w:tcW w:w="1314" w:type="dxa"/>
          </w:tcPr>
          <w:p w:rsidR="00846D2C" w:rsidRPr="00317F57" w:rsidRDefault="00846D2C" w:rsidP="00B72861">
            <w:pPr>
              <w:pStyle w:val="10"/>
              <w:keepNext/>
              <w:jc w:val="center"/>
              <w:rPr>
                <w:rFonts w:ascii="Times New Roman" w:eastAsia="Times New Roman" w:hAnsi="Times New Roman" w:cs="Times New Roman"/>
              </w:rPr>
            </w:pPr>
          </w:p>
        </w:tc>
        <w:tc>
          <w:tcPr>
            <w:tcW w:w="1805" w:type="dxa"/>
          </w:tcPr>
          <w:p w:rsidR="00846D2C" w:rsidRPr="00317F57" w:rsidRDefault="009B0B6B"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Адміністрація ліцею</w:t>
            </w:r>
          </w:p>
        </w:tc>
        <w:tc>
          <w:tcPr>
            <w:tcW w:w="1275" w:type="dxa"/>
          </w:tcPr>
          <w:p w:rsidR="00846D2C" w:rsidRPr="00317F57" w:rsidRDefault="00846D2C">
            <w:pPr>
              <w:pStyle w:val="10"/>
              <w:keepNext/>
              <w:jc w:val="center"/>
              <w:rPr>
                <w:rFonts w:ascii="Times New Roman" w:eastAsia="Times New Roman" w:hAnsi="Times New Roman" w:cs="Times New Roman"/>
              </w:rPr>
            </w:pPr>
          </w:p>
        </w:tc>
      </w:tr>
      <w:tr w:rsidR="00846D2C" w:rsidRPr="00317F57" w:rsidTr="00846D2C">
        <w:trPr>
          <w:trHeight w:val="259"/>
        </w:trPr>
        <w:tc>
          <w:tcPr>
            <w:tcW w:w="427" w:type="dxa"/>
            <w:vMerge/>
          </w:tcPr>
          <w:p w:rsidR="00846D2C" w:rsidRPr="00317F57" w:rsidRDefault="00846D2C"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846D2C" w:rsidRPr="00317F57" w:rsidRDefault="00846D2C" w:rsidP="004A4C04">
            <w:pPr>
              <w:pStyle w:val="10"/>
              <w:numPr>
                <w:ilvl w:val="0"/>
                <w:numId w:val="76"/>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Творчі звіти вчителів, що атестуються.</w:t>
            </w:r>
          </w:p>
        </w:tc>
        <w:tc>
          <w:tcPr>
            <w:tcW w:w="1314" w:type="dxa"/>
          </w:tcPr>
          <w:p w:rsidR="00846D2C" w:rsidRPr="00317F57" w:rsidRDefault="00846D2C" w:rsidP="00B72861">
            <w:pPr>
              <w:pStyle w:val="10"/>
              <w:keepNext/>
              <w:jc w:val="center"/>
              <w:rPr>
                <w:rFonts w:ascii="Times New Roman" w:eastAsia="Times New Roman" w:hAnsi="Times New Roman" w:cs="Times New Roman"/>
              </w:rPr>
            </w:pPr>
          </w:p>
        </w:tc>
        <w:tc>
          <w:tcPr>
            <w:tcW w:w="1805" w:type="dxa"/>
          </w:tcPr>
          <w:p w:rsidR="00846D2C" w:rsidRPr="00317F57" w:rsidRDefault="009B0B6B"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Атестаційна комісія</w:t>
            </w:r>
          </w:p>
        </w:tc>
        <w:tc>
          <w:tcPr>
            <w:tcW w:w="1275" w:type="dxa"/>
          </w:tcPr>
          <w:p w:rsidR="00846D2C" w:rsidRPr="00317F57" w:rsidRDefault="00846D2C">
            <w:pPr>
              <w:pStyle w:val="10"/>
              <w:keepNext/>
              <w:jc w:val="center"/>
              <w:rPr>
                <w:rFonts w:ascii="Times New Roman" w:eastAsia="Times New Roman" w:hAnsi="Times New Roman" w:cs="Times New Roman"/>
              </w:rPr>
            </w:pPr>
          </w:p>
        </w:tc>
      </w:tr>
      <w:tr w:rsidR="00846D2C" w:rsidRPr="00317F57" w:rsidTr="00DA724B">
        <w:trPr>
          <w:trHeight w:val="247"/>
        </w:trPr>
        <w:tc>
          <w:tcPr>
            <w:tcW w:w="427" w:type="dxa"/>
            <w:vMerge/>
          </w:tcPr>
          <w:p w:rsidR="00846D2C" w:rsidRPr="00317F57" w:rsidRDefault="00846D2C"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846D2C" w:rsidRPr="00317F57" w:rsidRDefault="00846D2C" w:rsidP="004A4C04">
            <w:pPr>
              <w:pStyle w:val="10"/>
              <w:numPr>
                <w:ilvl w:val="0"/>
                <w:numId w:val="76"/>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стан </w:t>
            </w:r>
            <w:r w:rsidR="00027751" w:rsidRPr="00317F57">
              <w:rPr>
                <w:rFonts w:ascii="Times New Roman" w:eastAsia="Times New Roman" w:hAnsi="Times New Roman" w:cs="Times New Roman"/>
              </w:rPr>
              <w:t>виконання рішень попередні</w:t>
            </w:r>
            <w:r w:rsidRPr="00317F57">
              <w:rPr>
                <w:rFonts w:ascii="Times New Roman" w:eastAsia="Times New Roman" w:hAnsi="Times New Roman" w:cs="Times New Roman"/>
              </w:rPr>
              <w:t>х педрад.</w:t>
            </w:r>
          </w:p>
        </w:tc>
        <w:tc>
          <w:tcPr>
            <w:tcW w:w="1314" w:type="dxa"/>
          </w:tcPr>
          <w:p w:rsidR="00846D2C" w:rsidRPr="00317F57" w:rsidRDefault="00846D2C" w:rsidP="00B72861">
            <w:pPr>
              <w:pStyle w:val="10"/>
              <w:keepNext/>
              <w:jc w:val="center"/>
              <w:rPr>
                <w:rFonts w:ascii="Times New Roman" w:eastAsia="Times New Roman" w:hAnsi="Times New Roman" w:cs="Times New Roman"/>
              </w:rPr>
            </w:pPr>
          </w:p>
        </w:tc>
        <w:tc>
          <w:tcPr>
            <w:tcW w:w="1805" w:type="dxa"/>
          </w:tcPr>
          <w:p w:rsidR="00846D2C" w:rsidRPr="00317F57" w:rsidRDefault="009B0B6B" w:rsidP="00B7286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846D2C" w:rsidRPr="00317F57" w:rsidRDefault="00846D2C">
            <w:pPr>
              <w:pStyle w:val="10"/>
              <w:keepNext/>
              <w:jc w:val="center"/>
              <w:rPr>
                <w:rFonts w:ascii="Times New Roman" w:eastAsia="Times New Roman" w:hAnsi="Times New Roman" w:cs="Times New Roman"/>
              </w:rPr>
            </w:pPr>
          </w:p>
        </w:tc>
      </w:tr>
      <w:tr w:rsidR="00027751" w:rsidRPr="00317F57" w:rsidTr="00027751">
        <w:trPr>
          <w:trHeight w:val="259"/>
        </w:trPr>
        <w:tc>
          <w:tcPr>
            <w:tcW w:w="427" w:type="dxa"/>
            <w:vMerge w:val="restart"/>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r w:rsidRPr="00317F57">
              <w:rPr>
                <w:rFonts w:ascii="Times New Roman" w:eastAsia="Times New Roman" w:hAnsi="Times New Roman" w:cs="Times New Roman"/>
              </w:rPr>
              <w:t>5</w:t>
            </w:r>
          </w:p>
        </w:tc>
        <w:tc>
          <w:tcPr>
            <w:tcW w:w="5592" w:type="dxa"/>
          </w:tcPr>
          <w:p w:rsidR="00027751" w:rsidRPr="00317F57" w:rsidRDefault="00027751" w:rsidP="00027751">
            <w:pPr>
              <w:pStyle w:val="10"/>
              <w:tabs>
                <w:tab w:val="left" w:pos="1260"/>
              </w:tabs>
              <w:rPr>
                <w:rFonts w:ascii="Times New Roman" w:eastAsia="Times New Roman" w:hAnsi="Times New Roman" w:cs="Times New Roman"/>
              </w:rPr>
            </w:pPr>
            <w:r w:rsidRPr="00317F57">
              <w:rPr>
                <w:rFonts w:ascii="Times New Roman" w:eastAsia="Times New Roman" w:hAnsi="Times New Roman" w:cs="Times New Roman"/>
              </w:rPr>
              <w:t>Педрада 5</w:t>
            </w:r>
          </w:p>
        </w:tc>
        <w:tc>
          <w:tcPr>
            <w:tcW w:w="1314" w:type="dxa"/>
          </w:tcPr>
          <w:p w:rsidR="00027751" w:rsidRPr="00317F57" w:rsidRDefault="0002775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травень</w:t>
            </w:r>
          </w:p>
        </w:tc>
        <w:tc>
          <w:tcPr>
            <w:tcW w:w="1805" w:type="dxa"/>
          </w:tcPr>
          <w:p w:rsidR="00027751" w:rsidRPr="00317F57" w:rsidRDefault="00027751" w:rsidP="009B0B6B">
            <w:pPr>
              <w:pStyle w:val="10"/>
              <w:rPr>
                <w:rFonts w:ascii="Times New Roman" w:eastAsia="Times New Roman" w:hAnsi="Times New Roman" w:cs="Times New Roman"/>
              </w:rPr>
            </w:pP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267"/>
        </w:trPr>
        <w:tc>
          <w:tcPr>
            <w:tcW w:w="427" w:type="dxa"/>
            <w:vMerge/>
          </w:tcPr>
          <w:p w:rsidR="00027751" w:rsidRPr="00317F57" w:rsidRDefault="0002775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5"/>
              </w:numPr>
              <w:pBdr>
                <w:top w:val="nil"/>
                <w:left w:val="nil"/>
                <w:bottom w:val="nil"/>
                <w:right w:val="nil"/>
                <w:between w:val="nil"/>
              </w:pBdr>
              <w:tabs>
                <w:tab w:val="left" w:pos="1260"/>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дотримання техніки безпеки життєдіяльності в ліцеї.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9B0B6B">
            <w:pPr>
              <w:pStyle w:val="10"/>
              <w:rPr>
                <w:rFonts w:ascii="Times New Roman" w:eastAsia="Times New Roman" w:hAnsi="Times New Roman" w:cs="Times New Roman"/>
              </w:rPr>
            </w:pPr>
            <w:r w:rsidRPr="00317F57">
              <w:rPr>
                <w:rFonts w:ascii="Times New Roman" w:eastAsia="Times New Roman" w:hAnsi="Times New Roman" w:cs="Times New Roman"/>
              </w:rPr>
              <w:t>Соболь А. В.</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41"/>
        </w:trPr>
        <w:tc>
          <w:tcPr>
            <w:tcW w:w="427" w:type="dxa"/>
            <w:vMerge/>
          </w:tcPr>
          <w:p w:rsidR="00027751" w:rsidRPr="00317F57" w:rsidRDefault="0002775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5"/>
              </w:numPr>
              <w:pBdr>
                <w:top w:val="nil"/>
                <w:left w:val="nil"/>
                <w:bottom w:val="nil"/>
                <w:right w:val="nil"/>
                <w:between w:val="nil"/>
              </w:pBdr>
              <w:tabs>
                <w:tab w:val="left" w:pos="1260"/>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переведення учнів 1-8 та 10-х класів до наступних класів у 2022 році.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9B0B6B">
            <w:pPr>
              <w:pStyle w:val="10"/>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54"/>
        </w:trPr>
        <w:tc>
          <w:tcPr>
            <w:tcW w:w="427" w:type="dxa"/>
            <w:vMerge/>
          </w:tcPr>
          <w:p w:rsidR="00027751" w:rsidRPr="00317F57" w:rsidRDefault="0002775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5"/>
              </w:numPr>
              <w:pBdr>
                <w:top w:val="nil"/>
                <w:left w:val="nil"/>
                <w:bottom w:val="nil"/>
                <w:right w:val="nil"/>
                <w:between w:val="nil"/>
              </w:pBdr>
              <w:tabs>
                <w:tab w:val="left" w:pos="1260"/>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нагородження учнів 5-8-х, 10-го класів Похвальними листами «За високі досягнення у навчанні» у 2022 році.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9B0B6B">
            <w:pPr>
              <w:pStyle w:val="10"/>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80"/>
        </w:trPr>
        <w:tc>
          <w:tcPr>
            <w:tcW w:w="427" w:type="dxa"/>
            <w:vMerge/>
          </w:tcPr>
          <w:p w:rsidR="00027751" w:rsidRPr="00317F57" w:rsidRDefault="0002775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5"/>
              </w:numPr>
              <w:pBdr>
                <w:top w:val="nil"/>
                <w:left w:val="nil"/>
                <w:bottom w:val="nil"/>
                <w:right w:val="nil"/>
                <w:between w:val="nil"/>
              </w:pBdr>
              <w:tabs>
                <w:tab w:val="left" w:pos="1260"/>
              </w:tabs>
              <w:jc w:val="both"/>
              <w:rPr>
                <w:rFonts w:ascii="Times New Roman" w:eastAsia="Times New Roman" w:hAnsi="Times New Roman" w:cs="Times New Roman"/>
              </w:rPr>
            </w:pPr>
            <w:r w:rsidRPr="00317F57">
              <w:rPr>
                <w:rFonts w:ascii="Times New Roman" w:eastAsia="Times New Roman" w:hAnsi="Times New Roman" w:cs="Times New Roman"/>
              </w:rPr>
              <w:t xml:space="preserve">Про підсумки організації харчування учнів ліцею у 2021/2022 навчальному році.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9B0B6B">
            <w:pPr>
              <w:pStyle w:val="10"/>
              <w:rPr>
                <w:rFonts w:ascii="Times New Roman" w:eastAsia="Times New Roman" w:hAnsi="Times New Roman" w:cs="Times New Roman"/>
              </w:rPr>
            </w:pPr>
            <w:r w:rsidRPr="00317F57">
              <w:rPr>
                <w:rFonts w:ascii="Times New Roman" w:eastAsia="Times New Roman" w:hAnsi="Times New Roman" w:cs="Times New Roman"/>
              </w:rPr>
              <w:t>Соболь А. В.</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246"/>
        </w:trPr>
        <w:tc>
          <w:tcPr>
            <w:tcW w:w="427" w:type="dxa"/>
            <w:vMerge/>
          </w:tcPr>
          <w:p w:rsidR="00027751" w:rsidRPr="00317F57" w:rsidRDefault="0002775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5"/>
              </w:numPr>
              <w:pBdr>
                <w:top w:val="nil"/>
                <w:left w:val="nil"/>
                <w:bottom w:val="nil"/>
                <w:right w:val="nil"/>
                <w:between w:val="nil"/>
              </w:pBdr>
              <w:tabs>
                <w:tab w:val="left" w:pos="1260"/>
              </w:tabs>
              <w:jc w:val="both"/>
              <w:rPr>
                <w:rFonts w:ascii="Times New Roman" w:eastAsia="Times New Roman" w:hAnsi="Times New Roman" w:cs="Times New Roman"/>
              </w:rPr>
            </w:pPr>
            <w:r w:rsidRPr="00317F57">
              <w:rPr>
                <w:rFonts w:ascii="Times New Roman" w:eastAsia="Times New Roman" w:hAnsi="Times New Roman" w:cs="Times New Roman"/>
              </w:rPr>
              <w:t>Про ведення основної документації в освітньому закладі.</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9B0B6B">
            <w:pPr>
              <w:pStyle w:val="10"/>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DA724B">
        <w:trPr>
          <w:trHeight w:val="208"/>
        </w:trPr>
        <w:tc>
          <w:tcPr>
            <w:tcW w:w="427" w:type="dxa"/>
            <w:vMerge/>
          </w:tcPr>
          <w:p w:rsidR="00027751" w:rsidRPr="00317F57" w:rsidRDefault="00027751" w:rsidP="004A4C04">
            <w:pPr>
              <w:pStyle w:val="10"/>
              <w:numPr>
                <w:ilvl w:val="0"/>
                <w:numId w:val="62"/>
              </w:numPr>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5"/>
              </w:numPr>
              <w:pBdr>
                <w:top w:val="nil"/>
                <w:left w:val="nil"/>
                <w:bottom w:val="nil"/>
                <w:right w:val="nil"/>
                <w:between w:val="nil"/>
              </w:pBdr>
              <w:tabs>
                <w:tab w:val="left" w:pos="1260"/>
              </w:tabs>
              <w:jc w:val="both"/>
              <w:rPr>
                <w:rFonts w:ascii="Times New Roman" w:eastAsia="Times New Roman" w:hAnsi="Times New Roman" w:cs="Times New Roman"/>
              </w:rPr>
            </w:pPr>
            <w:r w:rsidRPr="00317F57">
              <w:rPr>
                <w:rFonts w:ascii="Times New Roman" w:eastAsia="Times New Roman" w:hAnsi="Times New Roman" w:cs="Times New Roman"/>
              </w:rPr>
              <w:t>Про стан виконання рішень попередніх педрад.</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9B0B6B">
            <w:pPr>
              <w:pStyle w:val="10"/>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260"/>
        </w:trPr>
        <w:tc>
          <w:tcPr>
            <w:tcW w:w="427" w:type="dxa"/>
            <w:vMerge w:val="restart"/>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r w:rsidRPr="00317F57">
              <w:rPr>
                <w:rFonts w:ascii="Times New Roman" w:eastAsia="Times New Roman" w:hAnsi="Times New Roman" w:cs="Times New Roman"/>
              </w:rPr>
              <w:t>6</w:t>
            </w:r>
          </w:p>
        </w:tc>
        <w:tc>
          <w:tcPr>
            <w:tcW w:w="5592" w:type="dxa"/>
          </w:tcPr>
          <w:p w:rsidR="00027751" w:rsidRPr="00317F57" w:rsidRDefault="00027751" w:rsidP="00027751">
            <w:pPr>
              <w:pStyle w:val="10"/>
              <w:tabs>
                <w:tab w:val="left" w:pos="1260"/>
              </w:tabs>
              <w:rPr>
                <w:rFonts w:ascii="Times New Roman" w:eastAsia="Times New Roman" w:hAnsi="Times New Roman" w:cs="Times New Roman"/>
              </w:rPr>
            </w:pPr>
            <w:r w:rsidRPr="00317F57">
              <w:rPr>
                <w:rFonts w:ascii="Times New Roman" w:eastAsia="Times New Roman" w:hAnsi="Times New Roman" w:cs="Times New Roman"/>
              </w:rPr>
              <w:t>Педрада 6</w:t>
            </w:r>
          </w:p>
        </w:tc>
        <w:tc>
          <w:tcPr>
            <w:tcW w:w="1314" w:type="dxa"/>
          </w:tcPr>
          <w:p w:rsidR="00027751" w:rsidRPr="00317F57" w:rsidRDefault="00027751">
            <w:pPr>
              <w:pStyle w:val="10"/>
              <w:keepNext/>
              <w:jc w:val="center"/>
              <w:rPr>
                <w:rFonts w:ascii="Times New Roman" w:eastAsia="Times New Roman" w:hAnsi="Times New Roman" w:cs="Times New Roman"/>
              </w:rPr>
            </w:pPr>
            <w:r w:rsidRPr="00317F57">
              <w:rPr>
                <w:rFonts w:ascii="Times New Roman" w:eastAsia="Times New Roman" w:hAnsi="Times New Roman" w:cs="Times New Roman"/>
              </w:rPr>
              <w:t>червень</w:t>
            </w:r>
          </w:p>
        </w:tc>
        <w:tc>
          <w:tcPr>
            <w:tcW w:w="1805" w:type="dxa"/>
          </w:tcPr>
          <w:p w:rsidR="00027751" w:rsidRPr="00317F57" w:rsidRDefault="00027751" w:rsidP="00027751">
            <w:pPr>
              <w:pStyle w:val="10"/>
              <w:jc w:val="center"/>
              <w:rPr>
                <w:rFonts w:ascii="Times New Roman" w:eastAsia="Times New Roman" w:hAnsi="Times New Roman" w:cs="Times New Roman"/>
              </w:rPr>
            </w:pP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58"/>
        </w:trPr>
        <w:tc>
          <w:tcPr>
            <w:tcW w:w="427" w:type="dxa"/>
            <w:vMerge/>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7"/>
              </w:numPr>
              <w:pBdr>
                <w:top w:val="nil"/>
                <w:left w:val="nil"/>
                <w:bottom w:val="nil"/>
                <w:right w:val="nil"/>
                <w:between w:val="nil"/>
              </w:pBdr>
              <w:tabs>
                <w:tab w:val="left" w:pos="1260"/>
              </w:tabs>
              <w:rPr>
                <w:rFonts w:ascii="Times New Roman" w:eastAsia="Times New Roman" w:hAnsi="Times New Roman" w:cs="Times New Roman"/>
              </w:rPr>
            </w:pPr>
            <w:r w:rsidRPr="00317F57">
              <w:rPr>
                <w:rFonts w:ascii="Times New Roman" w:eastAsia="Times New Roman" w:hAnsi="Times New Roman" w:cs="Times New Roman"/>
              </w:rPr>
              <w:t xml:space="preserve">Про переведення учнів 9-х класів до 10-х класів у 2022 році.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54"/>
        </w:trPr>
        <w:tc>
          <w:tcPr>
            <w:tcW w:w="427" w:type="dxa"/>
            <w:vMerge/>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7"/>
              </w:numPr>
              <w:pBdr>
                <w:top w:val="nil"/>
                <w:left w:val="nil"/>
                <w:bottom w:val="nil"/>
                <w:right w:val="nil"/>
                <w:between w:val="nil"/>
              </w:pBdr>
              <w:tabs>
                <w:tab w:val="left" w:pos="1260"/>
              </w:tabs>
              <w:rPr>
                <w:rFonts w:ascii="Times New Roman" w:eastAsia="Times New Roman" w:hAnsi="Times New Roman" w:cs="Times New Roman"/>
              </w:rPr>
            </w:pPr>
            <w:r w:rsidRPr="00317F57">
              <w:rPr>
                <w:rFonts w:ascii="Times New Roman" w:eastAsia="Times New Roman" w:hAnsi="Times New Roman" w:cs="Times New Roman"/>
              </w:rPr>
              <w:t xml:space="preserve">Про випуск з ліцею та нагородження  учнів 11-го класу у 2022 році.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59"/>
        </w:trPr>
        <w:tc>
          <w:tcPr>
            <w:tcW w:w="427" w:type="dxa"/>
            <w:vMerge/>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7"/>
              </w:numPr>
              <w:pBdr>
                <w:top w:val="nil"/>
                <w:left w:val="nil"/>
                <w:bottom w:val="nil"/>
                <w:right w:val="nil"/>
                <w:between w:val="nil"/>
              </w:pBdr>
              <w:tabs>
                <w:tab w:val="left" w:pos="1260"/>
              </w:tabs>
              <w:rPr>
                <w:rFonts w:ascii="Times New Roman" w:eastAsia="Times New Roman" w:hAnsi="Times New Roman" w:cs="Times New Roman"/>
              </w:rPr>
            </w:pPr>
            <w:r w:rsidRPr="00317F57">
              <w:rPr>
                <w:rFonts w:ascii="Times New Roman" w:eastAsia="Times New Roman" w:hAnsi="Times New Roman" w:cs="Times New Roman"/>
              </w:rPr>
              <w:t xml:space="preserve">Про проєкт річного плану роботи ліцею на 2022/2023 навчальний рік.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297"/>
        </w:trPr>
        <w:tc>
          <w:tcPr>
            <w:tcW w:w="427" w:type="dxa"/>
            <w:vMerge/>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7"/>
              </w:numPr>
              <w:pBdr>
                <w:top w:val="nil"/>
                <w:left w:val="nil"/>
                <w:bottom w:val="nil"/>
                <w:right w:val="nil"/>
                <w:between w:val="nil"/>
              </w:pBdr>
              <w:tabs>
                <w:tab w:val="left" w:pos="1260"/>
              </w:tabs>
              <w:rPr>
                <w:rFonts w:ascii="Times New Roman" w:eastAsia="Times New Roman" w:hAnsi="Times New Roman" w:cs="Times New Roman"/>
              </w:rPr>
            </w:pPr>
            <w:r w:rsidRPr="00317F57">
              <w:rPr>
                <w:rFonts w:ascii="Times New Roman" w:eastAsia="Times New Roman" w:hAnsi="Times New Roman" w:cs="Times New Roman"/>
              </w:rPr>
              <w:t>Про роботу психологічної служби.</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Соболь А. В.</w:t>
            </w:r>
          </w:p>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Погайдак Т. С.</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027751">
        <w:trPr>
          <w:trHeight w:val="415"/>
        </w:trPr>
        <w:tc>
          <w:tcPr>
            <w:tcW w:w="427" w:type="dxa"/>
            <w:vMerge/>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7"/>
              </w:numPr>
              <w:pBdr>
                <w:top w:val="nil"/>
                <w:left w:val="nil"/>
                <w:bottom w:val="nil"/>
                <w:right w:val="nil"/>
                <w:between w:val="nil"/>
              </w:pBdr>
              <w:tabs>
                <w:tab w:val="left" w:pos="1260"/>
              </w:tabs>
              <w:rPr>
                <w:rFonts w:ascii="Times New Roman" w:eastAsia="Times New Roman" w:hAnsi="Times New Roman" w:cs="Times New Roman"/>
              </w:rPr>
            </w:pPr>
            <w:r w:rsidRPr="00317F57">
              <w:rPr>
                <w:rFonts w:ascii="Times New Roman" w:eastAsia="Times New Roman" w:hAnsi="Times New Roman" w:cs="Times New Roman"/>
              </w:rPr>
              <w:t xml:space="preserve">Про моніторинг навчальних досягнень учнів за 2021-2022 навчальний рік. </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Ткачук М.Г.</w:t>
            </w:r>
          </w:p>
        </w:tc>
        <w:tc>
          <w:tcPr>
            <w:tcW w:w="1275" w:type="dxa"/>
          </w:tcPr>
          <w:p w:rsidR="00027751" w:rsidRPr="00317F57" w:rsidRDefault="00027751">
            <w:pPr>
              <w:pStyle w:val="10"/>
              <w:keepNext/>
              <w:jc w:val="center"/>
              <w:rPr>
                <w:rFonts w:ascii="Times New Roman" w:eastAsia="Times New Roman" w:hAnsi="Times New Roman" w:cs="Times New Roman"/>
              </w:rPr>
            </w:pPr>
          </w:p>
        </w:tc>
      </w:tr>
      <w:tr w:rsidR="00027751" w:rsidRPr="00317F57" w:rsidTr="00DA724B">
        <w:trPr>
          <w:trHeight w:val="262"/>
        </w:trPr>
        <w:tc>
          <w:tcPr>
            <w:tcW w:w="427" w:type="dxa"/>
            <w:vMerge/>
          </w:tcPr>
          <w:p w:rsidR="00027751" w:rsidRPr="00317F57" w:rsidRDefault="00027751" w:rsidP="00027751">
            <w:pPr>
              <w:pStyle w:val="10"/>
              <w:pBdr>
                <w:top w:val="nil"/>
                <w:left w:val="nil"/>
                <w:bottom w:val="nil"/>
                <w:right w:val="nil"/>
                <w:between w:val="nil"/>
              </w:pBdr>
              <w:jc w:val="center"/>
              <w:rPr>
                <w:rFonts w:ascii="Times New Roman" w:eastAsia="Times New Roman" w:hAnsi="Times New Roman" w:cs="Times New Roman"/>
              </w:rPr>
            </w:pPr>
          </w:p>
        </w:tc>
        <w:tc>
          <w:tcPr>
            <w:tcW w:w="5592" w:type="dxa"/>
          </w:tcPr>
          <w:p w:rsidR="00027751" w:rsidRPr="00317F57" w:rsidRDefault="00027751" w:rsidP="004A4C04">
            <w:pPr>
              <w:pStyle w:val="10"/>
              <w:numPr>
                <w:ilvl w:val="0"/>
                <w:numId w:val="77"/>
              </w:numPr>
              <w:pBdr>
                <w:top w:val="nil"/>
                <w:left w:val="nil"/>
                <w:bottom w:val="nil"/>
                <w:right w:val="nil"/>
                <w:between w:val="nil"/>
              </w:pBdr>
              <w:tabs>
                <w:tab w:val="left" w:pos="1260"/>
              </w:tabs>
              <w:rPr>
                <w:rFonts w:ascii="Times New Roman" w:eastAsia="Times New Roman" w:hAnsi="Times New Roman" w:cs="Times New Roman"/>
              </w:rPr>
            </w:pPr>
            <w:r w:rsidRPr="00317F57">
              <w:rPr>
                <w:rFonts w:ascii="Times New Roman" w:eastAsia="Times New Roman" w:hAnsi="Times New Roman" w:cs="Times New Roman"/>
              </w:rPr>
              <w:t>Про стан виконання рішень попереднїх педрад.</w:t>
            </w:r>
          </w:p>
        </w:tc>
        <w:tc>
          <w:tcPr>
            <w:tcW w:w="1314" w:type="dxa"/>
          </w:tcPr>
          <w:p w:rsidR="00027751" w:rsidRPr="00317F57" w:rsidRDefault="00027751" w:rsidP="00027751">
            <w:pPr>
              <w:pStyle w:val="10"/>
              <w:keepNext/>
              <w:jc w:val="center"/>
              <w:rPr>
                <w:rFonts w:ascii="Times New Roman" w:eastAsia="Times New Roman" w:hAnsi="Times New Roman" w:cs="Times New Roman"/>
              </w:rPr>
            </w:pPr>
          </w:p>
        </w:tc>
        <w:tc>
          <w:tcPr>
            <w:tcW w:w="1805" w:type="dxa"/>
          </w:tcPr>
          <w:p w:rsidR="00027751" w:rsidRPr="00317F57" w:rsidRDefault="00027751" w:rsidP="00027751">
            <w:pPr>
              <w:pStyle w:val="10"/>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Pr>
          <w:p w:rsidR="00027751" w:rsidRPr="00317F57" w:rsidRDefault="00027751">
            <w:pPr>
              <w:pStyle w:val="10"/>
              <w:keepNext/>
              <w:jc w:val="center"/>
              <w:rPr>
                <w:rFonts w:ascii="Times New Roman" w:eastAsia="Times New Roman" w:hAnsi="Times New Roman" w:cs="Times New Roman"/>
              </w:rPr>
            </w:pPr>
          </w:p>
        </w:tc>
      </w:tr>
    </w:tbl>
    <w:p w:rsidR="00813062" w:rsidRPr="00317F57" w:rsidRDefault="00813062">
      <w:pPr>
        <w:pStyle w:val="10"/>
        <w:tabs>
          <w:tab w:val="left" w:pos="1260"/>
        </w:tabs>
        <w:spacing w:after="0" w:line="240" w:lineRule="auto"/>
        <w:rPr>
          <w:rFonts w:ascii="Times New Roman" w:eastAsia="Times New Roman" w:hAnsi="Times New Roman" w:cs="Times New Roman"/>
          <w:sz w:val="24"/>
          <w:szCs w:val="24"/>
        </w:rPr>
      </w:pPr>
    </w:p>
    <w:p w:rsidR="00813062" w:rsidRPr="00317F57" w:rsidRDefault="0067692D" w:rsidP="004A4C04">
      <w:pPr>
        <w:pStyle w:val="10"/>
        <w:numPr>
          <w:ilvl w:val="1"/>
          <w:numId w:val="81"/>
        </w:numPr>
        <w:pBdr>
          <w:top w:val="nil"/>
          <w:left w:val="nil"/>
          <w:bottom w:val="nil"/>
          <w:right w:val="nil"/>
          <w:between w:val="nil"/>
        </w:pBdr>
        <w:tabs>
          <w:tab w:val="left" w:pos="1260"/>
          <w:tab w:val="left" w:pos="2410"/>
          <w:tab w:val="left" w:pos="2520"/>
          <w:tab w:val="left" w:pos="2552"/>
        </w:tabs>
        <w:spacing w:after="0" w:line="360" w:lineRule="auto"/>
        <w:ind w:left="0"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 xml:space="preserve"> Наради при директорові ліцею</w:t>
      </w:r>
    </w:p>
    <w:p w:rsidR="00813062" w:rsidRPr="00317F57" w:rsidRDefault="00813062">
      <w:pPr>
        <w:pStyle w:val="10"/>
        <w:tabs>
          <w:tab w:val="left" w:pos="1260"/>
        </w:tabs>
        <w:spacing w:after="0" w:line="240" w:lineRule="auto"/>
        <w:rPr>
          <w:rFonts w:ascii="Times New Roman" w:eastAsia="Times New Roman" w:hAnsi="Times New Roman" w:cs="Times New Roman"/>
          <w:b/>
          <w:sz w:val="24"/>
          <w:szCs w:val="24"/>
        </w:rPr>
      </w:pPr>
    </w:p>
    <w:tbl>
      <w:tblPr>
        <w:tblStyle w:val="afffd"/>
        <w:tblW w:w="104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2"/>
        <w:gridCol w:w="4583"/>
        <w:gridCol w:w="1418"/>
        <w:gridCol w:w="1701"/>
        <w:gridCol w:w="1335"/>
      </w:tblGrid>
      <w:tr w:rsidR="00317F57" w:rsidRPr="00317F57" w:rsidTr="00DD14FF">
        <w:trPr>
          <w:trHeight w:val="321"/>
          <w:jc w:val="center"/>
        </w:trPr>
        <w:tc>
          <w:tcPr>
            <w:tcW w:w="143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Термін</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tabs>
                <w:tab w:val="left" w:pos="1260"/>
              </w:tabs>
              <w:jc w:val="center"/>
              <w:rPr>
                <w:b/>
                <w:sz w:val="22"/>
                <w:szCs w:val="22"/>
              </w:rPr>
            </w:pPr>
            <w:r w:rsidRPr="00317F57">
              <w:rPr>
                <w:b/>
                <w:sz w:val="22"/>
                <w:szCs w:val="22"/>
              </w:rPr>
              <w:t>Зміст</w:t>
            </w:r>
          </w:p>
        </w:tc>
        <w:tc>
          <w:tcPr>
            <w:tcW w:w="3119" w:type="dxa"/>
            <w:gridSpan w:val="2"/>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Вихід інформації</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Відмітка про виконання</w:t>
            </w:r>
          </w:p>
        </w:tc>
      </w:tr>
      <w:tr w:rsidR="00317F57" w:rsidRPr="00317F57" w:rsidTr="00DD14FF">
        <w:trPr>
          <w:trHeight w:val="303"/>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Серпень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режим  роботи ліцею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49"/>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2. </w:t>
            </w:r>
            <w:r w:rsidR="001568A2" w:rsidRPr="00317F57">
              <w:rPr>
                <w:sz w:val="22"/>
                <w:szCs w:val="22"/>
              </w:rPr>
              <w:t>Про організований початок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Адміністрація</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29"/>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проходження медогляду працівниками ліцею у 2021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3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 Про стан залучення дітей шкільного віку мікрорайону ліцею до навчання</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Звіт</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5. Про стан готовності ліцею до початку навчального року (акти прийомки ліцею)</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Звіт</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rsidP="001568A2">
            <w:pPr>
              <w:pStyle w:val="10"/>
              <w:tabs>
                <w:tab w:val="left" w:pos="1260"/>
              </w:tabs>
              <w:jc w:val="center"/>
              <w:rPr>
                <w:sz w:val="22"/>
                <w:szCs w:val="22"/>
              </w:rPr>
            </w:pPr>
            <w:r w:rsidRPr="00317F57">
              <w:rPr>
                <w:sz w:val="22"/>
                <w:szCs w:val="22"/>
              </w:rPr>
              <w:t>Гринів Л. І.</w:t>
            </w:r>
          </w:p>
          <w:p w:rsidR="001568A2" w:rsidRPr="00317F57" w:rsidRDefault="001568A2" w:rsidP="001568A2">
            <w:pPr>
              <w:pStyle w:val="10"/>
              <w:tabs>
                <w:tab w:val="left" w:pos="1260"/>
              </w:tabs>
              <w:jc w:val="center"/>
              <w:rPr>
                <w:sz w:val="22"/>
                <w:szCs w:val="22"/>
              </w:rPr>
            </w:pPr>
            <w:r w:rsidRPr="00317F57">
              <w:rPr>
                <w:sz w:val="22"/>
                <w:szCs w:val="22"/>
              </w:rPr>
              <w:t>Глушко Н.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11"/>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6. Про організацію чергування у ліцеї учителів та учнів в І семестрі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p w:rsidR="00813062" w:rsidRPr="00317F57" w:rsidRDefault="0067692D">
            <w:pPr>
              <w:pStyle w:val="10"/>
              <w:tabs>
                <w:tab w:val="left" w:pos="1260"/>
              </w:tabs>
              <w:jc w:val="center"/>
              <w:rPr>
                <w:sz w:val="22"/>
                <w:szCs w:val="22"/>
              </w:rPr>
            </w:pPr>
            <w:r w:rsidRPr="00317F57">
              <w:rPr>
                <w:sz w:val="22"/>
                <w:szCs w:val="22"/>
              </w:rPr>
              <w:t>Графік</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7. Про стан забезпечення учнів підручниками та навчальними посібниками, навчальними програмами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 xml:space="preserve">Звіт </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Стасюк Н. М.</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8. Про закріплення класних кімнат, кабінетів за класами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9. Про розклад занять на І семестр </w:t>
            </w:r>
          </w:p>
          <w:p w:rsidR="00813062" w:rsidRPr="00317F57" w:rsidRDefault="0067692D">
            <w:pPr>
              <w:pStyle w:val="10"/>
              <w:tabs>
                <w:tab w:val="left" w:pos="1260"/>
              </w:tabs>
              <w:rPr>
                <w:sz w:val="22"/>
                <w:szCs w:val="22"/>
              </w:rPr>
            </w:pPr>
            <w:r w:rsidRPr="00317F57">
              <w:rPr>
                <w:sz w:val="22"/>
                <w:szCs w:val="22"/>
              </w:rPr>
              <w:t>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Затвердження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10. Про попередню мережу та контингент учнів ліцею на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11.Про тарифікацію педагогічних працівників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12 Про стан роботи  зі зверненнями громадян</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13 Про підсумки оздоровлення учнів ліцею під час літніх канікул 2021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14. Про  виконання закону України «Про засади запобігання і протидії корупції» в організації освітнього процесу у ліцеї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714"/>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Вересень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організацію харчування учнів ліцею та звільнення від оплати за харчування дітей пільгового контингенту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0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2. Про організацію профорієнтаційної роботи</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 xml:space="preserve">Інформація </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Шкварчук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5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підготовку до професійного свята – Дня вчителя</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Шкварчук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7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 Про попередження дитячого травматизму під час організації освітнього процесу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4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5. Про складання графіків проведення контрольних, практичних та лабораторних робіт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Затвердження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36"/>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6. Про стан відвідування учнями ліцею</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Гринів Л. І. Шкварчук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14"/>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7. Про стан комплектування гуртків та </w:t>
            </w:r>
            <w:r w:rsidR="00726F85" w:rsidRPr="00317F57">
              <w:rPr>
                <w:sz w:val="22"/>
                <w:szCs w:val="22"/>
              </w:rPr>
              <w:t>спорт секцій</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4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8. Про звільнення учнів за станом здоровя від занять з фізичної культури </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p w:rsidR="00813062" w:rsidRPr="00317F57" w:rsidRDefault="00813062">
            <w:pPr>
              <w:pStyle w:val="10"/>
              <w:tabs>
                <w:tab w:val="left" w:pos="1260"/>
              </w:tabs>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Гринів Л. І.</w:t>
            </w:r>
          </w:p>
          <w:p w:rsidR="00813062" w:rsidRPr="00317F57" w:rsidRDefault="001568A2" w:rsidP="001568A2">
            <w:pPr>
              <w:pStyle w:val="10"/>
              <w:tabs>
                <w:tab w:val="left" w:pos="1260"/>
              </w:tabs>
              <w:rPr>
                <w:sz w:val="22"/>
                <w:szCs w:val="22"/>
              </w:rPr>
            </w:pPr>
            <w:r w:rsidRPr="00317F57">
              <w:rPr>
                <w:sz w:val="22"/>
                <w:szCs w:val="22"/>
              </w:rPr>
              <w:t>Коруняк Х.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80"/>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9 Про підсумки складання соціальних паспортів учнів класів та ліцею на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79"/>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Жовтень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попередження дитячого травматиз</w:t>
            </w:r>
            <w:r w:rsidR="001568A2" w:rsidRPr="00317F57">
              <w:rPr>
                <w:sz w:val="22"/>
                <w:szCs w:val="22"/>
              </w:rPr>
              <w:t>му в період осінніх канікул 2021</w:t>
            </w:r>
            <w:r w:rsidRPr="00317F57">
              <w:rPr>
                <w:sz w:val="22"/>
                <w:szCs w:val="22"/>
              </w:rPr>
              <w:t xml:space="preserve">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 xml:space="preserve">Інформація </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5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auto"/>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2. Про роботу щодо попередження правопорушень та злочинності серед учнів </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22"/>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auto"/>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організацію та проведення осінніх канікул 2021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План</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4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 Про організацію проведення атестації педпрацівників ліцею у 2021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Протокол</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52"/>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5. Про організацію проходження курсів підвищення кваліфікації вчителями </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План</w:t>
            </w:r>
          </w:p>
        </w:tc>
        <w:tc>
          <w:tcPr>
            <w:tcW w:w="1701"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1568A2">
            <w:pPr>
              <w:pStyle w:val="10"/>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813062">
            <w:pPr>
              <w:pStyle w:val="10"/>
              <w:rPr>
                <w:sz w:val="22"/>
                <w:szCs w:val="22"/>
              </w:rPr>
            </w:pPr>
          </w:p>
        </w:tc>
      </w:tr>
      <w:tr w:rsidR="00317F57" w:rsidRPr="00317F57" w:rsidTr="00DD14FF">
        <w:trPr>
          <w:trHeight w:val="56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6. Про збір бази даних на випускників ліцею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568A2">
            <w:pPr>
              <w:pStyle w:val="10"/>
              <w:tabs>
                <w:tab w:val="left" w:pos="1260"/>
              </w:tabs>
              <w:jc w:val="center"/>
              <w:rPr>
                <w:sz w:val="22"/>
                <w:szCs w:val="22"/>
              </w:rPr>
            </w:pPr>
            <w:r w:rsidRPr="00317F57">
              <w:rPr>
                <w:sz w:val="22"/>
                <w:szCs w:val="22"/>
              </w:rPr>
              <w:t>Фриз М. Р.</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55"/>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tabs>
                <w:tab w:val="left" w:pos="1260"/>
              </w:tabs>
              <w:rPr>
                <w:sz w:val="22"/>
                <w:szCs w:val="22"/>
              </w:rPr>
            </w:pPr>
            <w:r w:rsidRPr="00317F57">
              <w:rPr>
                <w:sz w:val="22"/>
                <w:szCs w:val="22"/>
              </w:rPr>
              <w:t>7.Про протидію боулінгу та насильству в ліцею.</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8. Про  виконання закону України «Про засади запобігання і протидії корупції» в організації освітнього процесу у ліцеї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7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9. Про стан організації роботи зі зверненнями громадян</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tabs>
                <w:tab w:val="left" w:pos="1260"/>
              </w:tabs>
              <w:jc w:val="center"/>
              <w:rPr>
                <w:sz w:val="22"/>
                <w:szCs w:val="22"/>
              </w:rPr>
            </w:pPr>
            <w:r w:rsidRPr="00317F57">
              <w:rPr>
                <w:sz w:val="22"/>
                <w:szCs w:val="22"/>
              </w:rPr>
              <w:t>Гринів Л. І.</w:t>
            </w:r>
            <w:r w:rsidR="0067692D" w:rsidRPr="00317F57">
              <w:rPr>
                <w:sz w:val="22"/>
                <w:szCs w:val="22"/>
              </w:rPr>
              <w:t>.</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2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Листопад</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підготовку до роботи ліцею в зимовий період.</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Звіт</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tabs>
                <w:tab w:val="left" w:pos="1260"/>
              </w:tabs>
              <w:rPr>
                <w:sz w:val="22"/>
                <w:szCs w:val="22"/>
              </w:rPr>
            </w:pPr>
            <w:r w:rsidRPr="00317F57">
              <w:rPr>
                <w:sz w:val="22"/>
                <w:szCs w:val="22"/>
              </w:rPr>
              <w:t>Глушко Н.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21"/>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2</w:t>
            </w:r>
            <w:r w:rsidR="00113DDB" w:rsidRPr="00317F57">
              <w:rPr>
                <w:sz w:val="22"/>
                <w:szCs w:val="22"/>
              </w:rPr>
              <w:t xml:space="preserve"> Про роботу з батьківською</w:t>
            </w:r>
            <w:r w:rsidRPr="00317F57">
              <w:rPr>
                <w:sz w:val="22"/>
                <w:szCs w:val="22"/>
              </w:rPr>
              <w:t xml:space="preserve"> громад</w:t>
            </w:r>
            <w:r w:rsidR="00113DDB" w:rsidRPr="00317F57">
              <w:rPr>
                <w:sz w:val="22"/>
                <w:szCs w:val="22"/>
              </w:rPr>
              <w:t>ськістю.</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27"/>
          <w:jc w:val="center"/>
        </w:trPr>
        <w:tc>
          <w:tcPr>
            <w:tcW w:w="1432" w:type="dxa"/>
            <w:vMerge w:val="restart"/>
            <w:tcBorders>
              <w:top w:val="single" w:sz="4" w:space="0" w:color="000000"/>
              <w:left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Грудень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навчальні досягнення учнів ліцею 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36"/>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2.Про стан виховної роботи в ліцеї </w:t>
            </w:r>
          </w:p>
          <w:p w:rsidR="00813062" w:rsidRPr="00317F57" w:rsidRDefault="0067692D">
            <w:pPr>
              <w:pStyle w:val="10"/>
              <w:tabs>
                <w:tab w:val="left" w:pos="1260"/>
              </w:tabs>
              <w:rPr>
                <w:sz w:val="22"/>
                <w:szCs w:val="22"/>
              </w:rPr>
            </w:pPr>
            <w:r w:rsidRPr="00317F57">
              <w:rPr>
                <w:sz w:val="22"/>
                <w:szCs w:val="22"/>
              </w:rPr>
              <w:t>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rPr>
                <w:sz w:val="22"/>
                <w:szCs w:val="22"/>
              </w:rPr>
            </w:pPr>
          </w:p>
        </w:tc>
      </w:tr>
      <w:tr w:rsidR="00317F57" w:rsidRPr="00317F57" w:rsidTr="00DD14FF">
        <w:trPr>
          <w:trHeight w:val="413"/>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підсумки методичної роботи 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tabs>
                <w:tab w:val="left" w:pos="1260"/>
              </w:tabs>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53"/>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 Про роботу ліцею із застереження від дитячого травматизму в період зимових канікул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689"/>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5. Про організацію виховної роботи: забезпечення змістовного дозвілля учнів в період зимових канікул</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План</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45"/>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6. Про виконання навчальних програм з навчальних предметів 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tabs>
                <w:tab w:val="left" w:pos="1260"/>
              </w:tabs>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27"/>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7. Про стан ведення шкільної документації 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rsidP="00113DDB">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78"/>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8 Про стан індивідуального навчання з учнями  (за станом здоров’я ) 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18"/>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9. Про стан  роботи з дітьми пільгового контингенту.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70"/>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10. Про стан роботи  зі зверненнями громадян</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70"/>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11. Про  виконання закону України «Про засади запобігання і протидії корупції» в організації освітнього процесу у ліцеї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70"/>
          <w:jc w:val="center"/>
        </w:trPr>
        <w:tc>
          <w:tcPr>
            <w:tcW w:w="1432" w:type="dxa"/>
            <w:vMerge/>
            <w:tcBorders>
              <w:top w:val="single" w:sz="4" w:space="0" w:color="000000"/>
              <w:left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12 Про стан інклюзивного навчання з учнями  (за станом здоров’я ) за І семестр 2021/2022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113DDB">
            <w:pPr>
              <w:pStyle w:val="10"/>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714"/>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b/>
                <w:sz w:val="22"/>
                <w:szCs w:val="22"/>
              </w:rPr>
            </w:pPr>
          </w:p>
          <w:p w:rsidR="00813062" w:rsidRPr="00317F57" w:rsidRDefault="0067692D">
            <w:pPr>
              <w:pStyle w:val="10"/>
              <w:tabs>
                <w:tab w:val="left" w:pos="1260"/>
              </w:tabs>
              <w:jc w:val="center"/>
              <w:rPr>
                <w:b/>
                <w:sz w:val="22"/>
                <w:szCs w:val="22"/>
              </w:rPr>
            </w:pPr>
            <w:r w:rsidRPr="00317F57">
              <w:rPr>
                <w:b/>
                <w:sz w:val="22"/>
                <w:szCs w:val="22"/>
              </w:rPr>
              <w:t>Січень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1.Про щорічну відпустку працівників ліцею на 2022 рік</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 xml:space="preserve">Графік </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 xml:space="preserve">Гринів Л. І. </w:t>
            </w:r>
            <w:r w:rsidR="0067692D" w:rsidRPr="00317F57">
              <w:rPr>
                <w:sz w:val="22"/>
                <w:szCs w:val="22"/>
              </w:rPr>
              <w:t>голова ПК</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2. Про підсумки проведення І етапу та участь в ІІ і ІІІ етапах Всеукраїнських учнівських олімпіад із навчальних предметів</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55"/>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D54F3B" w:rsidP="00D54F3B">
            <w:pPr>
              <w:pStyle w:val="10"/>
              <w:tabs>
                <w:tab w:val="left" w:pos="1260"/>
              </w:tabs>
              <w:rPr>
                <w:sz w:val="22"/>
                <w:szCs w:val="22"/>
              </w:rPr>
            </w:pPr>
            <w:r w:rsidRPr="00317F57">
              <w:rPr>
                <w:sz w:val="22"/>
                <w:szCs w:val="22"/>
              </w:rPr>
              <w:t>3.Про роботу батьківського комітету.</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D54F3B">
            <w:pPr>
              <w:pStyle w:val="10"/>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5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 xml:space="preserve">4. По організацію навчання ліцею в системі цивільного захисту населення </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Гринів Л. І.</w:t>
            </w:r>
          </w:p>
          <w:p w:rsidR="00813062" w:rsidRPr="00317F57" w:rsidRDefault="00813062">
            <w:pPr>
              <w:pStyle w:val="10"/>
              <w:tabs>
                <w:tab w:val="left" w:pos="1260"/>
              </w:tabs>
              <w:jc w:val="center"/>
              <w:rPr>
                <w:sz w:val="22"/>
                <w:szCs w:val="22"/>
              </w:rPr>
            </w:pP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5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5. Про стан організації роботи зі зверненнями громадян</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61"/>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6. Про виконання основних положень Закону України «Про захист персональних даних»</w:t>
            </w:r>
          </w:p>
        </w:tc>
        <w:tc>
          <w:tcPr>
            <w:tcW w:w="1418" w:type="dxa"/>
            <w:tcBorders>
              <w:top w:val="single" w:sz="4" w:space="0" w:color="000000"/>
              <w:left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3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Лютий</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rPr>
                <w:sz w:val="22"/>
                <w:szCs w:val="22"/>
              </w:rPr>
            </w:pPr>
            <w:r w:rsidRPr="00317F57">
              <w:rPr>
                <w:sz w:val="22"/>
                <w:szCs w:val="22"/>
              </w:rPr>
              <w:t>1. Про роботу з правопорушниками.</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D54F3B" w:rsidP="00D54F3B">
            <w:pPr>
              <w:pStyle w:val="10"/>
              <w:tabs>
                <w:tab w:val="left" w:pos="1260"/>
              </w:tabs>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Погайдак Т. В.</w:t>
            </w:r>
            <w:r w:rsidR="0067692D" w:rsidRPr="00317F57">
              <w:rPr>
                <w:sz w:val="22"/>
                <w:szCs w:val="22"/>
              </w:rPr>
              <w:t>.</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2. Про стан чергування учителів і учнів по ліцеї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71"/>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стан роботи  зі зверненнями громадян</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138"/>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lastRenderedPageBreak/>
              <w:t>Березень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25"/>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2. Про організацію проведення весняних канікул 2022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План</w:t>
            </w:r>
          </w:p>
        </w:tc>
        <w:tc>
          <w:tcPr>
            <w:tcW w:w="1701"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D54F3B">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813062">
            <w:pPr>
              <w:pStyle w:val="10"/>
              <w:rPr>
                <w:sz w:val="22"/>
                <w:szCs w:val="22"/>
              </w:rPr>
            </w:pPr>
          </w:p>
        </w:tc>
      </w:tr>
      <w:tr w:rsidR="00317F57" w:rsidRPr="00317F57" w:rsidTr="00DD14FF">
        <w:trPr>
          <w:trHeight w:val="42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попередження дитячого травматизму на період весняних канікул 2022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D54F3B">
            <w:pPr>
              <w:pStyle w:val="10"/>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813062">
            <w:pPr>
              <w:pStyle w:val="10"/>
              <w:rPr>
                <w:sz w:val="22"/>
                <w:szCs w:val="22"/>
              </w:rPr>
            </w:pPr>
          </w:p>
        </w:tc>
      </w:tr>
      <w:tr w:rsidR="00317F57" w:rsidRPr="00317F57" w:rsidTr="00DD14FF">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4.Про стан роботи  зі зверненнями громадян</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rPr>
                <w:sz w:val="22"/>
                <w:szCs w:val="22"/>
              </w:rPr>
            </w:pPr>
            <w:r w:rsidRPr="00317F57">
              <w:rPr>
                <w:sz w:val="22"/>
                <w:szCs w:val="22"/>
              </w:rPr>
              <w:t>Гринів Л</w:t>
            </w:r>
            <w:r w:rsidR="0067692D" w:rsidRPr="00317F57">
              <w:rPr>
                <w:sz w:val="22"/>
                <w:szCs w:val="22"/>
              </w:rPr>
              <w:t>.</w:t>
            </w:r>
            <w:r w:rsidRPr="00317F57">
              <w:rPr>
                <w:sz w:val="22"/>
                <w:szCs w:val="22"/>
              </w:rPr>
              <w:t xml:space="preserve">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5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Квітень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роботу ради профілактики ліцею.</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4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D54F3B" w:rsidP="00D54F3B">
            <w:pPr>
              <w:pStyle w:val="10"/>
              <w:tabs>
                <w:tab w:val="left" w:pos="1260"/>
              </w:tabs>
              <w:rPr>
                <w:sz w:val="22"/>
                <w:szCs w:val="22"/>
              </w:rPr>
            </w:pPr>
            <w:r w:rsidRPr="00317F57">
              <w:rPr>
                <w:sz w:val="22"/>
                <w:szCs w:val="22"/>
              </w:rPr>
              <w:t>2.Про протидію боулінгу та насильства в ліцеї.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організоване закінчення 2021/2022 навчального року та проведення ДПА для учнів 4,9, 11-х класів</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D54F3B">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 Про виконання графіка курсів підвищення кваліфікації педагогічними працівниками ліцею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 xml:space="preserve">Вивчення </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rsidP="00C95AF5">
            <w:pPr>
              <w:pStyle w:val="10"/>
              <w:tabs>
                <w:tab w:val="left" w:pos="1260"/>
              </w:tabs>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rPr>
                <w:sz w:val="22"/>
                <w:szCs w:val="22"/>
              </w:rPr>
            </w:pPr>
            <w:r w:rsidRPr="00317F57">
              <w:rPr>
                <w:sz w:val="22"/>
                <w:szCs w:val="22"/>
              </w:rPr>
              <w:t>5.Про результати перевірки робочих зошитів з хімії, біології, географії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rsidP="00C95AF5">
            <w:pPr>
              <w:pStyle w:val="10"/>
              <w:tabs>
                <w:tab w:val="left" w:pos="1260"/>
              </w:tabs>
              <w:rPr>
                <w:sz w:val="22"/>
                <w:szCs w:val="22"/>
              </w:rPr>
            </w:pPr>
            <w:r w:rsidRPr="00317F57">
              <w:rPr>
                <w:sz w:val="22"/>
                <w:szCs w:val="22"/>
              </w:rPr>
              <w:t xml:space="preserve">6. </w:t>
            </w:r>
            <w:r w:rsidR="00C95AF5" w:rsidRPr="00317F57">
              <w:rPr>
                <w:sz w:val="22"/>
                <w:szCs w:val="22"/>
              </w:rPr>
              <w:t xml:space="preserve">Організація співпраці з органами місцевого самоврядування </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8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7.</w:t>
            </w:r>
            <w:r w:rsidR="00C95AF5" w:rsidRPr="00317F57">
              <w:rPr>
                <w:sz w:val="22"/>
                <w:szCs w:val="22"/>
              </w:rPr>
              <w:t xml:space="preserve"> Про дотримання санітарно-гігієнічних норм в організації процесу.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rPr>
                <w:sz w:val="22"/>
                <w:szCs w:val="22"/>
              </w:rPr>
            </w:pPr>
            <w:r w:rsidRPr="00317F57">
              <w:rPr>
                <w:sz w:val="22"/>
                <w:szCs w:val="22"/>
              </w:rPr>
              <w:t>Коруняк Х.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6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b/>
                <w:sz w:val="22"/>
                <w:szCs w:val="22"/>
              </w:rPr>
            </w:pPr>
            <w:r w:rsidRPr="00317F57">
              <w:rPr>
                <w:b/>
                <w:sz w:val="22"/>
                <w:szCs w:val="22"/>
              </w:rPr>
              <w:t>Травень</w:t>
            </w: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 Про організацію оздоровлення учнів ліцею влітку 2022 року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90"/>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3. Про попередню тарифікацію педпрацівників на 2022/2023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Інформація</w:t>
            </w:r>
          </w:p>
          <w:p w:rsidR="00813062" w:rsidRPr="00317F57" w:rsidRDefault="00813062">
            <w:pPr>
              <w:pStyle w:val="10"/>
              <w:tabs>
                <w:tab w:val="left" w:pos="1260"/>
              </w:tabs>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rsidP="00C95AF5">
            <w:pPr>
              <w:pStyle w:val="10"/>
              <w:tabs>
                <w:tab w:val="left" w:pos="1260"/>
              </w:tabs>
              <w:jc w:val="center"/>
              <w:rPr>
                <w:sz w:val="22"/>
                <w:szCs w:val="22"/>
              </w:rPr>
            </w:pPr>
            <w:r w:rsidRPr="00317F57">
              <w:rPr>
                <w:sz w:val="22"/>
                <w:szCs w:val="22"/>
              </w:rPr>
              <w:t>Гринів Л. І.</w:t>
            </w:r>
          </w:p>
          <w:p w:rsidR="00C95AF5" w:rsidRPr="00317F57" w:rsidRDefault="00C95AF5" w:rsidP="00C95AF5">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4. Про підсумки навчальних досягнень учнів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tabs>
                <w:tab w:val="left" w:pos="1260"/>
              </w:tabs>
              <w:jc w:val="center"/>
              <w:rPr>
                <w:sz w:val="22"/>
                <w:szCs w:val="22"/>
              </w:rPr>
            </w:pPr>
            <w:r w:rsidRPr="00317F57">
              <w:rPr>
                <w:sz w:val="22"/>
                <w:szCs w:val="22"/>
              </w:rPr>
              <w:t>Звіти</w:t>
            </w:r>
          </w:p>
          <w:p w:rsidR="00813062" w:rsidRPr="00317F57" w:rsidRDefault="00813062">
            <w:pPr>
              <w:pStyle w:val="10"/>
              <w:tabs>
                <w:tab w:val="left" w:pos="1260"/>
              </w:tabs>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C95AF5">
            <w:pPr>
              <w:pStyle w:val="10"/>
              <w:tabs>
                <w:tab w:val="left" w:pos="1260"/>
              </w:tabs>
              <w:jc w:val="center"/>
              <w:rPr>
                <w:sz w:val="22"/>
                <w:szCs w:val="22"/>
              </w:rPr>
            </w:pPr>
            <w:r w:rsidRPr="00317F57">
              <w:rPr>
                <w:sz w:val="22"/>
                <w:szCs w:val="22"/>
              </w:rPr>
              <w:t>Кл.керівн.</w:t>
            </w:r>
          </w:p>
        </w:tc>
        <w:tc>
          <w:tcPr>
            <w:tcW w:w="1335"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813062">
            <w:pPr>
              <w:pStyle w:val="10"/>
              <w:rPr>
                <w:sz w:val="22"/>
                <w:szCs w:val="22"/>
              </w:rPr>
            </w:pPr>
          </w:p>
        </w:tc>
      </w:tr>
      <w:tr w:rsidR="00317F57" w:rsidRPr="00317F57" w:rsidTr="00DD14FF">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6. Про підсумки виховної роботи в ліцеї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Соболь А. В.</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571"/>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7. Про підсумки методичної роботи в ліцеї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267"/>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8. Про виконання навчальних програм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jc w:val="center"/>
              <w:rPr>
                <w:sz w:val="22"/>
                <w:szCs w:val="22"/>
              </w:rPr>
            </w:pPr>
          </w:p>
        </w:tc>
      </w:tr>
      <w:tr w:rsidR="00317F57" w:rsidRPr="00317F57" w:rsidTr="00DD14FF">
        <w:trPr>
          <w:trHeight w:val="425"/>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1260"/>
              </w:tabs>
              <w:rPr>
                <w:sz w:val="22"/>
                <w:szCs w:val="22"/>
              </w:rPr>
            </w:pPr>
            <w:r w:rsidRPr="00317F57">
              <w:rPr>
                <w:sz w:val="22"/>
                <w:szCs w:val="22"/>
              </w:rPr>
              <w:t>10. Про стан ведення документації ліцею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67692D">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C95AF5">
            <w:pPr>
              <w:pStyle w:val="10"/>
              <w:tabs>
                <w:tab w:val="left" w:pos="1260"/>
              </w:tabs>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tabs>
                <w:tab w:val="left" w:pos="1260"/>
              </w:tabs>
              <w:rPr>
                <w:sz w:val="22"/>
                <w:szCs w:val="22"/>
              </w:rPr>
            </w:pPr>
          </w:p>
        </w:tc>
      </w:tr>
      <w:tr w:rsidR="00317F57" w:rsidRPr="00317F57" w:rsidTr="00DD14FF">
        <w:trPr>
          <w:trHeight w:val="248"/>
          <w:jc w:val="center"/>
        </w:trPr>
        <w:tc>
          <w:tcPr>
            <w:tcW w:w="1432"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813062" w:rsidRPr="00317F57" w:rsidRDefault="001675DE" w:rsidP="00E71627">
            <w:pPr>
              <w:pStyle w:val="10"/>
              <w:numPr>
                <w:ilvl w:val="0"/>
                <w:numId w:val="21"/>
              </w:numPr>
              <w:tabs>
                <w:tab w:val="left" w:pos="1260"/>
              </w:tabs>
              <w:rPr>
                <w:sz w:val="22"/>
                <w:szCs w:val="22"/>
              </w:rPr>
            </w:pPr>
            <w:r w:rsidRPr="00317F57">
              <w:rPr>
                <w:sz w:val="22"/>
                <w:szCs w:val="22"/>
              </w:rPr>
              <w:t>Про підготовку до свята останнього дзвоника.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1675DE">
            <w:pPr>
              <w:pStyle w:val="10"/>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1675DE">
            <w:pPr>
              <w:pStyle w:val="10"/>
              <w:rPr>
                <w:sz w:val="22"/>
                <w:szCs w:val="22"/>
              </w:rPr>
            </w:pPr>
            <w:r w:rsidRPr="00317F57">
              <w:rPr>
                <w:sz w:val="22"/>
                <w:szCs w:val="22"/>
              </w:rPr>
              <w:t>Соболь А. В.</w:t>
            </w:r>
          </w:p>
          <w:p w:rsidR="001675DE" w:rsidRPr="00317F57" w:rsidRDefault="001675DE">
            <w:pPr>
              <w:pStyle w:val="10"/>
              <w:rPr>
                <w:sz w:val="22"/>
                <w:szCs w:val="22"/>
              </w:rPr>
            </w:pPr>
            <w:r w:rsidRPr="00317F57">
              <w:rPr>
                <w:sz w:val="22"/>
                <w:szCs w:val="22"/>
              </w:rPr>
              <w:t>Шкварчук А. В.</w:t>
            </w:r>
          </w:p>
        </w:tc>
        <w:tc>
          <w:tcPr>
            <w:tcW w:w="1335" w:type="dxa"/>
            <w:tcBorders>
              <w:top w:val="single" w:sz="4" w:space="0" w:color="000000"/>
              <w:left w:val="single" w:sz="4" w:space="0" w:color="000000"/>
              <w:bottom w:val="single" w:sz="4" w:space="0" w:color="000000"/>
              <w:right w:val="single" w:sz="4" w:space="0" w:color="000000"/>
            </w:tcBorders>
            <w:vAlign w:val="center"/>
          </w:tcPr>
          <w:p w:rsidR="00813062" w:rsidRPr="00317F57" w:rsidRDefault="00813062">
            <w:pPr>
              <w:pStyle w:val="10"/>
              <w:rPr>
                <w:sz w:val="22"/>
                <w:szCs w:val="22"/>
              </w:rPr>
            </w:pPr>
          </w:p>
        </w:tc>
      </w:tr>
      <w:tr w:rsidR="00317F57" w:rsidRPr="00317F57" w:rsidTr="00DD14FF">
        <w:trPr>
          <w:trHeight w:val="411"/>
          <w:jc w:val="center"/>
        </w:trPr>
        <w:tc>
          <w:tcPr>
            <w:tcW w:w="1432" w:type="dxa"/>
            <w:vMerge w:val="restart"/>
            <w:tcBorders>
              <w:top w:val="single" w:sz="4" w:space="0" w:color="000000"/>
              <w:left w:val="single" w:sz="4" w:space="0" w:color="000000"/>
              <w:right w:val="single" w:sz="4" w:space="0" w:color="000000"/>
            </w:tcBorders>
          </w:tcPr>
          <w:p w:rsidR="001675DE" w:rsidRPr="00317F57" w:rsidRDefault="001675DE">
            <w:pPr>
              <w:pStyle w:val="10"/>
              <w:tabs>
                <w:tab w:val="left" w:pos="1260"/>
              </w:tabs>
              <w:jc w:val="center"/>
              <w:rPr>
                <w:b/>
                <w:sz w:val="22"/>
                <w:szCs w:val="22"/>
              </w:rPr>
            </w:pPr>
            <w:r w:rsidRPr="00317F57">
              <w:rPr>
                <w:b/>
                <w:sz w:val="22"/>
                <w:szCs w:val="22"/>
              </w:rPr>
              <w:t>Червень</w:t>
            </w: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1. Про попередній розподіл обов’язків між членами адміністрації ліцею на 2022/2023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427"/>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2 Про хід планування ліцею на новий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Інформація</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rsidP="001675DE">
            <w:pPr>
              <w:pStyle w:val="10"/>
              <w:tabs>
                <w:tab w:val="left" w:pos="1260"/>
              </w:tabs>
              <w:jc w:val="center"/>
              <w:rPr>
                <w:sz w:val="22"/>
                <w:szCs w:val="22"/>
              </w:rPr>
            </w:pPr>
            <w:r w:rsidRPr="00317F57">
              <w:rPr>
                <w:sz w:val="22"/>
                <w:szCs w:val="22"/>
              </w:rPr>
              <w:t>Гринів Л. І.</w:t>
            </w:r>
          </w:p>
          <w:p w:rsidR="001675DE" w:rsidRPr="00317F57" w:rsidRDefault="001675DE" w:rsidP="001675DE">
            <w:pPr>
              <w:pStyle w:val="10"/>
              <w:tabs>
                <w:tab w:val="left" w:pos="1260"/>
              </w:tabs>
              <w:jc w:val="center"/>
              <w:rPr>
                <w:sz w:val="22"/>
                <w:szCs w:val="22"/>
              </w:rPr>
            </w:pPr>
            <w:r w:rsidRPr="00317F57">
              <w:rPr>
                <w:sz w:val="22"/>
                <w:szCs w:val="22"/>
              </w:rPr>
              <w:t>Ткачук М. Г.</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557"/>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3. Про виконання річного плану роботи ліцею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rsidP="001675DE">
            <w:pPr>
              <w:pStyle w:val="10"/>
              <w:tabs>
                <w:tab w:val="left" w:pos="1260"/>
              </w:tabs>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415"/>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4. Про мережу класів та  контингент учнів   на 2022/2023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Інформація</w:t>
            </w:r>
          </w:p>
          <w:p w:rsidR="001675DE" w:rsidRPr="00317F57" w:rsidRDefault="001675DE">
            <w:pPr>
              <w:pStyle w:val="10"/>
              <w:tabs>
                <w:tab w:val="left" w:pos="1260"/>
              </w:tabs>
              <w:jc w:val="center"/>
              <w:rPr>
                <w:sz w:val="22"/>
                <w:szCs w:val="22"/>
              </w:rPr>
            </w:pPr>
            <w:r w:rsidRPr="00317F57">
              <w:rPr>
                <w:sz w:val="22"/>
                <w:szCs w:val="22"/>
              </w:rPr>
              <w:t>планування</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Ткачук М. Г.</w:t>
            </w:r>
          </w:p>
          <w:p w:rsidR="001675DE" w:rsidRPr="00317F57" w:rsidRDefault="001675DE">
            <w:pPr>
              <w:pStyle w:val="10"/>
              <w:tabs>
                <w:tab w:val="left" w:pos="1260"/>
              </w:tabs>
              <w:jc w:val="center"/>
              <w:rPr>
                <w:sz w:val="22"/>
                <w:szCs w:val="22"/>
              </w:rPr>
            </w:pP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714"/>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5. Про оформлення та облік документації на учнів 9-х, 11-х класів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 xml:space="preserve"> Інформація</w:t>
            </w:r>
          </w:p>
          <w:p w:rsidR="001675DE" w:rsidRPr="00317F57" w:rsidRDefault="001675DE">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rsidP="001675DE">
            <w:pPr>
              <w:pStyle w:val="10"/>
              <w:tabs>
                <w:tab w:val="left" w:pos="1260"/>
              </w:tabs>
              <w:jc w:val="center"/>
              <w:rPr>
                <w:sz w:val="22"/>
                <w:szCs w:val="22"/>
              </w:rPr>
            </w:pPr>
            <w:r w:rsidRPr="00317F57">
              <w:rPr>
                <w:sz w:val="22"/>
                <w:szCs w:val="22"/>
              </w:rPr>
              <w:t>Данилишин В. Й.</w:t>
            </w:r>
          </w:p>
          <w:p w:rsidR="001675DE" w:rsidRPr="00317F57" w:rsidRDefault="001675DE" w:rsidP="001675DE">
            <w:pPr>
              <w:pStyle w:val="10"/>
              <w:tabs>
                <w:tab w:val="left" w:pos="1260"/>
              </w:tabs>
              <w:jc w:val="center"/>
              <w:rPr>
                <w:sz w:val="22"/>
                <w:szCs w:val="22"/>
              </w:rPr>
            </w:pPr>
            <w:r w:rsidRPr="00317F57">
              <w:rPr>
                <w:sz w:val="22"/>
                <w:szCs w:val="22"/>
              </w:rPr>
              <w:t>Євсейчук А. В.</w:t>
            </w:r>
          </w:p>
          <w:p w:rsidR="001675DE" w:rsidRPr="00317F57" w:rsidRDefault="001675DE" w:rsidP="001675DE">
            <w:pPr>
              <w:pStyle w:val="10"/>
              <w:tabs>
                <w:tab w:val="left" w:pos="1260"/>
              </w:tabs>
              <w:jc w:val="center"/>
              <w:rPr>
                <w:sz w:val="22"/>
                <w:szCs w:val="22"/>
              </w:rPr>
            </w:pPr>
            <w:r w:rsidRPr="00317F57">
              <w:rPr>
                <w:sz w:val="22"/>
                <w:szCs w:val="22"/>
              </w:rPr>
              <w:t>Дем'янчук Н. П.</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433"/>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6. Про підсумки навчання учнів за індивідуальною формою у 2021/2022 навчальному році</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433"/>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7 Про стан інклюзивного  навчання з учнями  (за станом здоров’я ) за  2021/2022 навчальний рік</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r w:rsidRPr="00317F57">
              <w:rPr>
                <w:sz w:val="22"/>
                <w:szCs w:val="22"/>
              </w:rPr>
              <w:t>Наказ</w:t>
            </w: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rPr>
                <w:sz w:val="22"/>
                <w:szCs w:val="22"/>
              </w:rPr>
            </w:pPr>
            <w:r w:rsidRPr="00317F57">
              <w:rPr>
                <w:sz w:val="22"/>
                <w:szCs w:val="22"/>
              </w:rPr>
              <w:t>Гринів Л. І.</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r w:rsidR="00317F57" w:rsidRPr="00317F57" w:rsidTr="00DD14FF">
        <w:trPr>
          <w:trHeight w:val="433"/>
          <w:jc w:val="center"/>
        </w:trPr>
        <w:tc>
          <w:tcPr>
            <w:tcW w:w="1432" w:type="dxa"/>
            <w:vMerge/>
            <w:tcBorders>
              <w:left w:val="single" w:sz="4" w:space="0" w:color="000000"/>
              <w:right w:val="single" w:sz="4" w:space="0" w:color="000000"/>
            </w:tcBorders>
          </w:tcPr>
          <w:p w:rsidR="001675DE" w:rsidRPr="00317F57" w:rsidRDefault="001675DE">
            <w:pPr>
              <w:pStyle w:val="10"/>
              <w:widowControl w:val="0"/>
              <w:pBdr>
                <w:top w:val="nil"/>
                <w:left w:val="nil"/>
                <w:bottom w:val="nil"/>
                <w:right w:val="nil"/>
                <w:between w:val="nil"/>
              </w:pBdr>
              <w:rPr>
                <w:sz w:val="22"/>
                <w:szCs w:val="22"/>
              </w:rPr>
            </w:pPr>
          </w:p>
        </w:tc>
        <w:tc>
          <w:tcPr>
            <w:tcW w:w="4583"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rPr>
                <w:sz w:val="22"/>
                <w:szCs w:val="22"/>
              </w:rPr>
            </w:pPr>
            <w:r w:rsidRPr="00317F57">
              <w:rPr>
                <w:sz w:val="22"/>
                <w:szCs w:val="22"/>
              </w:rPr>
              <w:t>8.</w:t>
            </w:r>
            <w:r w:rsidR="003328AB" w:rsidRPr="00317F57">
              <w:rPr>
                <w:sz w:val="22"/>
                <w:szCs w:val="22"/>
              </w:rPr>
              <w:t>Стан готовності приміщень до наступного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675DE" w:rsidRPr="00317F57" w:rsidRDefault="003328AB">
            <w:pPr>
              <w:pStyle w:val="10"/>
              <w:rPr>
                <w:sz w:val="22"/>
                <w:szCs w:val="22"/>
              </w:rPr>
            </w:pPr>
            <w:r w:rsidRPr="00317F57">
              <w:rPr>
                <w:sz w:val="22"/>
                <w:szCs w:val="22"/>
              </w:rPr>
              <w:t>Глушко Н. В.</w:t>
            </w:r>
          </w:p>
        </w:tc>
        <w:tc>
          <w:tcPr>
            <w:tcW w:w="1335" w:type="dxa"/>
            <w:tcBorders>
              <w:top w:val="single" w:sz="4" w:space="0" w:color="000000"/>
              <w:left w:val="single" w:sz="4" w:space="0" w:color="000000"/>
              <w:bottom w:val="single" w:sz="4" w:space="0" w:color="000000"/>
              <w:right w:val="single" w:sz="4" w:space="0" w:color="000000"/>
            </w:tcBorders>
          </w:tcPr>
          <w:p w:rsidR="001675DE" w:rsidRPr="00317F57" w:rsidRDefault="001675DE">
            <w:pPr>
              <w:pStyle w:val="10"/>
              <w:tabs>
                <w:tab w:val="left" w:pos="1260"/>
              </w:tabs>
              <w:jc w:val="center"/>
              <w:rPr>
                <w:sz w:val="22"/>
                <w:szCs w:val="22"/>
              </w:rPr>
            </w:pPr>
          </w:p>
        </w:tc>
      </w:tr>
    </w:tbl>
    <w:p w:rsidR="00813062" w:rsidRPr="00317F57" w:rsidRDefault="00813062">
      <w:pPr>
        <w:pStyle w:val="10"/>
        <w:tabs>
          <w:tab w:val="left" w:pos="1440"/>
        </w:tabs>
        <w:spacing w:after="0" w:line="240" w:lineRule="auto"/>
        <w:rPr>
          <w:rFonts w:ascii="Times New Roman" w:eastAsia="Times New Roman" w:hAnsi="Times New Roman" w:cs="Times New Roman"/>
          <w:sz w:val="24"/>
          <w:szCs w:val="24"/>
        </w:rPr>
      </w:pPr>
    </w:p>
    <w:p w:rsidR="00813062" w:rsidRPr="00317F57" w:rsidRDefault="0067692D" w:rsidP="00DD14FF">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5.5. Кадрова політика та забезпечення можливостей для професійного розвитку педагогічних працівників</w:t>
      </w:r>
    </w:p>
    <w:tbl>
      <w:tblPr>
        <w:tblStyle w:val="affff"/>
        <w:tblW w:w="10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7"/>
        <w:gridCol w:w="5592"/>
        <w:gridCol w:w="1314"/>
        <w:gridCol w:w="1805"/>
        <w:gridCol w:w="1275"/>
      </w:tblGrid>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w:t>
            </w:r>
          </w:p>
          <w:p w:rsidR="00813062" w:rsidRPr="00317F57" w:rsidRDefault="0067692D">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з\п</w:t>
            </w: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Зміст діяльності</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Термін</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Відповідальний</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Відмітка</w:t>
            </w:r>
          </w:p>
          <w:p w:rsidR="00813062" w:rsidRPr="00317F57" w:rsidRDefault="0067692D">
            <w:pPr>
              <w:pStyle w:val="10"/>
              <w:keepNext/>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про виконання</w:t>
            </w: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систематизації нормативно-правових документів з кадрових питань, а саме:</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 xml:space="preserve">  Конституції України,</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Закону України «Про освіту»,</w:t>
            </w:r>
          </w:p>
          <w:p w:rsidR="00813062" w:rsidRPr="00317F57" w:rsidRDefault="0067692D" w:rsidP="00E71627">
            <w:pPr>
              <w:pStyle w:val="10"/>
              <w:numPr>
                <w:ilvl w:val="0"/>
                <w:numId w:val="34"/>
              </w:numPr>
              <w:spacing w:after="0" w:line="240" w:lineRule="auto"/>
              <w:ind w:hanging="141"/>
            </w:pPr>
            <w:r w:rsidRPr="00317F57">
              <w:rPr>
                <w:rFonts w:ascii="Times New Roman" w:eastAsia="Times New Roman" w:hAnsi="Times New Roman" w:cs="Times New Roman"/>
              </w:rPr>
              <w:t xml:space="preserve">Закону України «Про середній загальноосвітній навчальний заклад» </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Кодексу Законів України про Працю,</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Закону України «Про відпустки»,</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Інструкції про ведення трудових книжок,</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Наказів, методичних листів органів управління освітою.</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вересень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Адміністрація закладу</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xml:space="preserve">Систематизувати нормативно-правові документи з кадрових питань щодо функціонування закладу освіти, а саме: </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-Статут: права та обов’язки учасників освітнього процесу;</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 xml:space="preserve">-річний план; </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-робочий навчальний план: кадрове забезпечення інваріантної та варіативної складової;</w:t>
            </w:r>
          </w:p>
          <w:p w:rsidR="00813062" w:rsidRPr="00317F57" w:rsidRDefault="0067692D" w:rsidP="00E71627">
            <w:pPr>
              <w:pStyle w:val="10"/>
              <w:numPr>
                <w:ilvl w:val="0"/>
                <w:numId w:val="34"/>
              </w:numPr>
              <w:spacing w:after="0" w:line="240" w:lineRule="auto"/>
              <w:ind w:hanging="141"/>
              <w:jc w:val="both"/>
            </w:pPr>
            <w:r w:rsidRPr="00317F57">
              <w:rPr>
                <w:rFonts w:ascii="Times New Roman" w:eastAsia="Times New Roman" w:hAnsi="Times New Roman" w:cs="Times New Roman"/>
              </w:rPr>
              <w:t>забезпення зайнятості педагогічного персоналу.</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вересень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trHeight w:val="1771"/>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Здійснити комплектування закладу освіти обслуговуючим персоналом та педагогічними кадрами.</w:t>
            </w:r>
          </w:p>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 xml:space="preserve">Здійснити аналіз якісного складу працівників за критеріями: </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-всього педагогічних працівників;</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 освітою: вища; середня спеціальна;  навчаються;</w:t>
            </w:r>
          </w:p>
          <w:p w:rsidR="00813062" w:rsidRPr="00317F57" w:rsidRDefault="0067692D">
            <w:pPr>
              <w:pStyle w:val="10"/>
              <w:keepNext/>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 категоріями:  вища; перша; друга; спеціалісти;</w:t>
            </w:r>
          </w:p>
          <w:p w:rsidR="00813062" w:rsidRPr="00317F57" w:rsidRDefault="0067692D">
            <w:pPr>
              <w:pStyle w:val="10"/>
              <w:keepNext/>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 віковим складом: пенсіонери;  молоді спеціалісти.</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серпень-вересень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Здійснювати своєчасне та якісне ведення Книги обліку педагогічних працівників.</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 xml:space="preserve">Організувати роботу щодо дотримання штатного розпису, а саме: </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нормативність затвердження;</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дотримання номенклатури посад;</w:t>
            </w:r>
          </w:p>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всього працівників за штатним розписом.</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до 10.09.</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r w:rsidR="0067692D" w:rsidRPr="00317F57">
              <w:rPr>
                <w:rFonts w:ascii="Times New Roman" w:eastAsia="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систематичного забезпечення звітності щодо плинності кадрів за наступними критеріями:</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прийнято на роботу;</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звільнено з роботи;</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вакансії обслуговуючого персоналу та педагогічних кадрів;</w:t>
            </w:r>
          </w:p>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lastRenderedPageBreak/>
              <w:t>- сумісники.</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lastRenderedPageBreak/>
              <w:t>щомісяця</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надання працівникам закладу освіти соціальних відпусток.</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за наявності</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xml:space="preserve">Провести тарифікацію педагогічних працівників. </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До 01.09.</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rsidP="00E376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Забезпечити роботу щодо систематизації тарифікаційних документів про педагогічне навантаження:</w:t>
            </w:r>
          </w:p>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-погодження з профкомом закладу освіти;</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-заяви про згоду на неповне педагогічне навантаження;</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-тарифікаційні накази (рішення тарифікаційної комісії, погодження з ПК)</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01.09.</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rsidP="00E376FF">
            <w:pPr>
              <w:pStyle w:val="10"/>
              <w:keepNext/>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Забезпечити систематичну роботу щодо ведення особових справ працівників.</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rsidP="00E376FF">
            <w:pPr>
              <w:pStyle w:val="10"/>
              <w:keepNext/>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Здійснити перевірку ведення особових справ працівників.</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листопад,</w:t>
            </w:r>
          </w:p>
          <w:p w:rsidR="00813062" w:rsidRPr="00317F57" w:rsidRDefault="0067692D">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червень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систематизації посадових інструкцій працівників за наступними критеріями:</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-відповідність нормативам;</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-затвердження адміністрацією;</w:t>
            </w:r>
          </w:p>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-ознайомлення працівників.</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вересень-жовтень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rsidP="00E376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Скласти графіки роботи адміністрації, спеціалістів, обслуговуючого персоналу відповідно до штатному розпису та законодавства  (робочий час, перерви на обід)</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вересень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Скласти розклад уроків відповідно до навчального плану, занять, факультативів, гуртків та погодити з ПК.</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до 01.09.</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Організувати і здійснювати роботу щодо проведення атестації педагогічних кадрів.</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з 01.09.</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trHeight w:val="1484"/>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tabs>
                <w:tab w:val="left" w:pos="317"/>
              </w:tabs>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Забезпечити наявність нормативних документів про атестацію, а саме:</w:t>
            </w:r>
          </w:p>
          <w:p w:rsidR="00813062" w:rsidRPr="00317F57" w:rsidRDefault="0067692D" w:rsidP="004A4C04">
            <w:pPr>
              <w:pStyle w:val="10"/>
              <w:numPr>
                <w:ilvl w:val="0"/>
                <w:numId w:val="42"/>
              </w:numPr>
              <w:spacing w:after="0" w:line="240" w:lineRule="auto"/>
              <w:ind w:hanging="187"/>
              <w:jc w:val="both"/>
            </w:pPr>
            <w:r w:rsidRPr="00317F57">
              <w:rPr>
                <w:rFonts w:ascii="Times New Roman" w:eastAsia="Times New Roman" w:hAnsi="Times New Roman" w:cs="Times New Roman"/>
              </w:rPr>
              <w:t>перспективного плану атестації;</w:t>
            </w:r>
          </w:p>
          <w:p w:rsidR="00813062" w:rsidRPr="00317F57" w:rsidRDefault="0067692D" w:rsidP="004A4C04">
            <w:pPr>
              <w:pStyle w:val="10"/>
              <w:numPr>
                <w:ilvl w:val="0"/>
                <w:numId w:val="42"/>
              </w:numPr>
              <w:spacing w:after="0" w:line="240" w:lineRule="auto"/>
              <w:ind w:hanging="187"/>
              <w:jc w:val="both"/>
            </w:pPr>
            <w:r w:rsidRPr="00317F57">
              <w:rPr>
                <w:rFonts w:ascii="Times New Roman" w:eastAsia="Times New Roman" w:hAnsi="Times New Roman" w:cs="Times New Roman"/>
              </w:rPr>
              <w:t>протоколів засідання атестаційної комісії;</w:t>
            </w:r>
          </w:p>
          <w:p w:rsidR="00813062" w:rsidRPr="00317F57" w:rsidRDefault="0067692D" w:rsidP="004A4C04">
            <w:pPr>
              <w:pStyle w:val="10"/>
              <w:numPr>
                <w:ilvl w:val="0"/>
                <w:numId w:val="42"/>
              </w:numPr>
              <w:spacing w:after="0" w:line="240" w:lineRule="auto"/>
              <w:ind w:hanging="187"/>
              <w:jc w:val="both"/>
            </w:pPr>
            <w:r w:rsidRPr="00317F57">
              <w:rPr>
                <w:rFonts w:ascii="Times New Roman" w:eastAsia="Times New Roman" w:hAnsi="Times New Roman" w:cs="Times New Roman"/>
              </w:rPr>
              <w:t>заяв працівників про атестацію;</w:t>
            </w:r>
          </w:p>
          <w:p w:rsidR="00813062" w:rsidRPr="00317F57" w:rsidRDefault="0067692D" w:rsidP="004A4C04">
            <w:pPr>
              <w:pStyle w:val="10"/>
              <w:numPr>
                <w:ilvl w:val="0"/>
                <w:numId w:val="42"/>
              </w:numPr>
              <w:spacing w:after="0" w:line="240" w:lineRule="auto"/>
              <w:ind w:hanging="187"/>
              <w:jc w:val="both"/>
            </w:pPr>
            <w:r w:rsidRPr="00317F57">
              <w:rPr>
                <w:rFonts w:ascii="Times New Roman" w:eastAsia="Times New Roman" w:hAnsi="Times New Roman" w:cs="Times New Roman"/>
              </w:rPr>
              <w:t>видання наказів.</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 період атестації</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Ткачук М. Г.</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постійно</w:t>
            </w:r>
          </w:p>
        </w:tc>
        <w:tc>
          <w:tcPr>
            <w:tcW w:w="1805"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vMerge w:val="restart"/>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Здійснювати забезпечення дотримання положень нормативних документів з трудового законодавства щодо ведення трудових книжок, а саме:</w:t>
            </w:r>
          </w:p>
          <w:p w:rsidR="00813062" w:rsidRPr="00317F57" w:rsidRDefault="0067692D" w:rsidP="004A4C04">
            <w:pPr>
              <w:pStyle w:val="10"/>
              <w:numPr>
                <w:ilvl w:val="0"/>
                <w:numId w:val="43"/>
              </w:numPr>
              <w:spacing w:after="0" w:line="240" w:lineRule="auto"/>
              <w:ind w:hanging="187"/>
              <w:jc w:val="both"/>
            </w:pPr>
            <w:r w:rsidRPr="00317F57">
              <w:rPr>
                <w:rFonts w:ascii="Times New Roman" w:eastAsia="Times New Roman" w:hAnsi="Times New Roman" w:cs="Times New Roman"/>
              </w:rPr>
              <w:t>нормативність ведення записів, їх відповідність наказам;</w:t>
            </w:r>
          </w:p>
          <w:p w:rsidR="00813062" w:rsidRPr="00317F57" w:rsidRDefault="0067692D" w:rsidP="004A4C04">
            <w:pPr>
              <w:pStyle w:val="10"/>
              <w:numPr>
                <w:ilvl w:val="0"/>
                <w:numId w:val="43"/>
              </w:numPr>
              <w:spacing w:after="0" w:line="240" w:lineRule="auto"/>
              <w:ind w:hanging="187"/>
              <w:jc w:val="both"/>
            </w:pPr>
            <w:r w:rsidRPr="00317F57">
              <w:rPr>
                <w:rFonts w:ascii="Times New Roman" w:eastAsia="Times New Roman" w:hAnsi="Times New Roman" w:cs="Times New Roman"/>
              </w:rPr>
              <w:t>відповідність кількості трудових книжок кількості працівників.</w:t>
            </w:r>
          </w:p>
        </w:tc>
        <w:tc>
          <w:tcPr>
            <w:tcW w:w="1314"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1805"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spacing w:after="0"/>
              <w:rPr>
                <w:rFonts w:ascii="Times New Roman" w:eastAsia="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widowControl w:val="0"/>
              <w:pBdr>
                <w:top w:val="nil"/>
                <w:left w:val="nil"/>
                <w:bottom w:val="nil"/>
                <w:right w:val="nil"/>
                <w:between w:val="nil"/>
              </w:pBdr>
              <w:spacing w:after="0"/>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 xml:space="preserve">Здійснювати своєчасне видання наказів з кадрових питань відповідно до Інструкції з ведення ділової </w:t>
            </w:r>
            <w:r w:rsidRPr="00317F57">
              <w:rPr>
                <w:rFonts w:ascii="Times New Roman" w:eastAsia="Times New Roman" w:hAnsi="Times New Roman" w:cs="Times New Roman"/>
              </w:rPr>
              <w:lastRenderedPageBreak/>
              <w:t>документації, а саме:</w:t>
            </w:r>
          </w:p>
          <w:p w:rsidR="00813062" w:rsidRPr="00317F57" w:rsidRDefault="0067692D" w:rsidP="004A4C04">
            <w:pPr>
              <w:pStyle w:val="10"/>
              <w:numPr>
                <w:ilvl w:val="0"/>
                <w:numId w:val="44"/>
              </w:numPr>
              <w:spacing w:after="0" w:line="240" w:lineRule="auto"/>
              <w:ind w:hanging="187"/>
              <w:jc w:val="both"/>
            </w:pPr>
            <w:r w:rsidRPr="00317F57">
              <w:rPr>
                <w:rFonts w:ascii="Times New Roman" w:eastAsia="Times New Roman" w:hAnsi="Times New Roman" w:cs="Times New Roman"/>
              </w:rPr>
              <w:t xml:space="preserve">про призначення (дотримання номенклатури посад); </w:t>
            </w:r>
          </w:p>
          <w:p w:rsidR="00813062" w:rsidRPr="00317F57" w:rsidRDefault="0067692D" w:rsidP="004A4C04">
            <w:pPr>
              <w:pStyle w:val="10"/>
              <w:numPr>
                <w:ilvl w:val="0"/>
                <w:numId w:val="44"/>
              </w:numPr>
              <w:spacing w:after="0" w:line="240" w:lineRule="auto"/>
              <w:ind w:hanging="187"/>
              <w:jc w:val="both"/>
            </w:pPr>
            <w:r w:rsidRPr="00317F57">
              <w:rPr>
                <w:rFonts w:ascii="Times New Roman" w:eastAsia="Times New Roman" w:hAnsi="Times New Roman" w:cs="Times New Roman"/>
              </w:rPr>
              <w:t>про звільнення (вказання причини звільнення, посилання на відповідні статті КЗпП);</w:t>
            </w:r>
          </w:p>
          <w:p w:rsidR="00813062" w:rsidRPr="00317F57" w:rsidRDefault="0067692D" w:rsidP="004A4C04">
            <w:pPr>
              <w:pStyle w:val="10"/>
              <w:numPr>
                <w:ilvl w:val="0"/>
                <w:numId w:val="44"/>
              </w:numPr>
              <w:spacing w:after="0" w:line="240" w:lineRule="auto"/>
              <w:ind w:hanging="187"/>
              <w:jc w:val="both"/>
            </w:pPr>
            <w:r w:rsidRPr="00317F57">
              <w:rPr>
                <w:rFonts w:ascii="Times New Roman" w:eastAsia="Times New Roman" w:hAnsi="Times New Roman" w:cs="Times New Roman"/>
              </w:rPr>
              <w:t>за сумісництвом;</w:t>
            </w:r>
          </w:p>
          <w:p w:rsidR="00813062" w:rsidRPr="00317F57" w:rsidRDefault="0067692D" w:rsidP="004A4C04">
            <w:pPr>
              <w:pStyle w:val="10"/>
              <w:numPr>
                <w:ilvl w:val="0"/>
                <w:numId w:val="44"/>
              </w:numPr>
              <w:spacing w:after="0" w:line="240" w:lineRule="auto"/>
              <w:ind w:hanging="187"/>
              <w:jc w:val="both"/>
            </w:pPr>
            <w:r w:rsidRPr="00317F57">
              <w:rPr>
                <w:rFonts w:ascii="Times New Roman" w:eastAsia="Times New Roman" w:hAnsi="Times New Roman" w:cs="Times New Roman"/>
              </w:rPr>
              <w:t>встановлення доплат за суміщення посад та інше.</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lastRenderedPageBreak/>
              <w:t>постійно</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Здійснювати своєчасну реєстрацію наказів з кадрових питань   у Книзі реєстрації наказів з кадрових питань за критеріями:</w:t>
            </w:r>
          </w:p>
          <w:p w:rsidR="00813062" w:rsidRPr="00317F57" w:rsidRDefault="0067692D" w:rsidP="004A4C04">
            <w:pPr>
              <w:pStyle w:val="10"/>
              <w:numPr>
                <w:ilvl w:val="0"/>
                <w:numId w:val="45"/>
              </w:numPr>
              <w:spacing w:after="0" w:line="240" w:lineRule="auto"/>
              <w:ind w:hanging="187"/>
            </w:pPr>
            <w:r w:rsidRPr="00317F57">
              <w:rPr>
                <w:rFonts w:ascii="Times New Roman" w:eastAsia="Times New Roman" w:hAnsi="Times New Roman" w:cs="Times New Roman"/>
              </w:rPr>
              <w:t>-нормативність ведення (прошита, пронумерована, скріплена печаткою);</w:t>
            </w:r>
          </w:p>
          <w:p w:rsidR="00813062" w:rsidRPr="00317F57" w:rsidRDefault="0067692D" w:rsidP="004A4C04">
            <w:pPr>
              <w:pStyle w:val="10"/>
              <w:numPr>
                <w:ilvl w:val="0"/>
                <w:numId w:val="45"/>
              </w:numPr>
              <w:spacing w:after="0" w:line="240" w:lineRule="auto"/>
              <w:ind w:hanging="187"/>
              <w:jc w:val="both"/>
            </w:pPr>
            <w:r w:rsidRPr="00317F57">
              <w:rPr>
                <w:rFonts w:ascii="Times New Roman" w:eastAsia="Times New Roman" w:hAnsi="Times New Roman" w:cs="Times New Roman"/>
              </w:rPr>
              <w:t>-наявність підписів про ознайомлення з наказами;</w:t>
            </w:r>
          </w:p>
          <w:p w:rsidR="00813062" w:rsidRPr="00317F57" w:rsidRDefault="0067692D" w:rsidP="004A4C04">
            <w:pPr>
              <w:pStyle w:val="10"/>
              <w:numPr>
                <w:ilvl w:val="0"/>
                <w:numId w:val="45"/>
              </w:numPr>
              <w:spacing w:after="0" w:line="240" w:lineRule="auto"/>
              <w:ind w:hanging="187"/>
              <w:jc w:val="both"/>
            </w:pPr>
            <w:r w:rsidRPr="00317F57">
              <w:rPr>
                <w:rFonts w:ascii="Times New Roman" w:eastAsia="Times New Roman" w:hAnsi="Times New Roman" w:cs="Times New Roman"/>
              </w:rPr>
              <w:t>-відповідність номера наказу номеру в книзі реєстрації.</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w:t>
            </w:r>
            <w:r w:rsidR="0067692D" w:rsidRPr="00317F57">
              <w:rPr>
                <w:rFonts w:ascii="Times New Roman" w:eastAsia="Times New Roman" w:hAnsi="Times New Roman" w:cs="Times New Roman"/>
              </w:rPr>
              <w:t>остійно</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Медвідь Н. М.</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дотримання вимог Закону України «Про відпустки», а саме:</w:t>
            </w:r>
          </w:p>
          <w:p w:rsidR="00813062" w:rsidRPr="00317F57" w:rsidRDefault="0067692D" w:rsidP="004A4C04">
            <w:pPr>
              <w:pStyle w:val="10"/>
              <w:numPr>
                <w:ilvl w:val="0"/>
                <w:numId w:val="35"/>
              </w:numPr>
              <w:spacing w:after="0" w:line="240" w:lineRule="auto"/>
              <w:ind w:hanging="187"/>
              <w:jc w:val="both"/>
            </w:pPr>
            <w:r w:rsidRPr="00317F57">
              <w:rPr>
                <w:rFonts w:ascii="Times New Roman" w:eastAsia="Times New Roman" w:hAnsi="Times New Roman" w:cs="Times New Roman"/>
              </w:rPr>
              <w:t>-видати наказ про графік відпусток працівників у поточному календарному році, погодити з профкомом, довести його до всіх працівників;</w:t>
            </w:r>
          </w:p>
          <w:p w:rsidR="00813062" w:rsidRPr="00317F57" w:rsidRDefault="0067692D" w:rsidP="004A4C04">
            <w:pPr>
              <w:pStyle w:val="10"/>
              <w:numPr>
                <w:ilvl w:val="0"/>
                <w:numId w:val="36"/>
              </w:numPr>
              <w:spacing w:after="0" w:line="240" w:lineRule="auto"/>
              <w:ind w:hanging="187"/>
              <w:jc w:val="both"/>
            </w:pPr>
            <w:r w:rsidRPr="00317F57">
              <w:rPr>
                <w:rFonts w:ascii="Times New Roman" w:eastAsia="Times New Roman" w:hAnsi="Times New Roman" w:cs="Times New Roman"/>
              </w:rPr>
              <w:t>-надавати повну щорічну основну відпустку через 6 місяців після прийняття на роботу;</w:t>
            </w:r>
          </w:p>
          <w:p w:rsidR="00813062" w:rsidRPr="00317F57" w:rsidRDefault="0067692D" w:rsidP="004A4C04">
            <w:pPr>
              <w:pStyle w:val="10"/>
              <w:numPr>
                <w:ilvl w:val="0"/>
                <w:numId w:val="36"/>
              </w:numPr>
              <w:spacing w:after="0" w:line="240" w:lineRule="auto"/>
              <w:ind w:hanging="187"/>
              <w:jc w:val="both"/>
            </w:pPr>
            <w:r w:rsidRPr="00317F57">
              <w:rPr>
                <w:rFonts w:ascii="Times New Roman" w:eastAsia="Times New Roman" w:hAnsi="Times New Roman" w:cs="Times New Roman"/>
              </w:rPr>
              <w:t>-надавати педагогічним працівникам повну щорічну основну відпустку у літній період;</w:t>
            </w:r>
          </w:p>
          <w:p w:rsidR="00813062" w:rsidRPr="00317F57" w:rsidRDefault="0067692D" w:rsidP="004A4C04">
            <w:pPr>
              <w:pStyle w:val="10"/>
              <w:numPr>
                <w:ilvl w:val="0"/>
                <w:numId w:val="36"/>
              </w:numPr>
              <w:spacing w:after="0" w:line="240" w:lineRule="auto"/>
              <w:ind w:hanging="187"/>
              <w:jc w:val="both"/>
            </w:pPr>
            <w:r w:rsidRPr="00317F57">
              <w:rPr>
                <w:rFonts w:ascii="Times New Roman" w:eastAsia="Times New Roman" w:hAnsi="Times New Roman" w:cs="Times New Roman"/>
              </w:rPr>
              <w:t>-повідомляти працівників про конкретний період відпустки за 2 тижні</w:t>
            </w:r>
          </w:p>
          <w:p w:rsidR="00813062" w:rsidRPr="00317F57" w:rsidRDefault="0067692D" w:rsidP="004A4C04">
            <w:pPr>
              <w:pStyle w:val="10"/>
              <w:numPr>
                <w:ilvl w:val="0"/>
                <w:numId w:val="36"/>
              </w:numPr>
              <w:spacing w:after="0" w:line="240" w:lineRule="auto"/>
              <w:ind w:hanging="187"/>
              <w:jc w:val="both"/>
            </w:pPr>
            <w:r w:rsidRPr="00317F57">
              <w:rPr>
                <w:rFonts w:ascii="Times New Roman" w:eastAsia="Times New Roman" w:hAnsi="Times New Roman" w:cs="Times New Roman"/>
              </w:rPr>
              <w:t>-надавати додаткові, соціальні відпустки без збереження заробітної плати</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січень</w:t>
            </w:r>
          </w:p>
          <w:p w:rsidR="00813062" w:rsidRPr="00317F57" w:rsidRDefault="00813062">
            <w:pPr>
              <w:pStyle w:val="10"/>
              <w:spacing w:after="0" w:line="240" w:lineRule="auto"/>
              <w:jc w:val="center"/>
              <w:rPr>
                <w:rFonts w:ascii="Times New Roman" w:eastAsia="Times New Roman" w:hAnsi="Times New Roman" w:cs="Times New Roman"/>
              </w:rPr>
            </w:pPr>
          </w:p>
          <w:p w:rsidR="00813062" w:rsidRPr="00317F57" w:rsidRDefault="0067692D">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p w:rsidR="00813062" w:rsidRPr="00317F57" w:rsidRDefault="0067692D">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згідно графіка</w:t>
            </w:r>
          </w:p>
          <w:p w:rsidR="00813062" w:rsidRPr="00317F57" w:rsidRDefault="0067692D">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Забезпечити дотримання вимог чинного законодавства щодо посилення протидії корупції працівниками ліцею</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Переглянути Правила внутрішнього трудового розпорядку закладу.</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С</w:t>
            </w:r>
            <w:r w:rsidR="0067692D" w:rsidRPr="00317F57">
              <w:rPr>
                <w:rFonts w:ascii="Times New Roman" w:eastAsia="Times New Roman" w:hAnsi="Times New Roman" w:cs="Times New Roman"/>
              </w:rPr>
              <w:t>ерпень</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Гринів Л</w:t>
            </w:r>
            <w:r w:rsidR="0067692D" w:rsidRPr="00317F57">
              <w:rPr>
                <w:rFonts w:ascii="Times New Roman" w:eastAsia="Times New Roman" w:hAnsi="Times New Roman" w:cs="Times New Roman"/>
              </w:rPr>
              <w:t>.</w:t>
            </w:r>
            <w:r w:rsidRPr="00317F57">
              <w:rPr>
                <w:rFonts w:ascii="Times New Roman" w:eastAsia="Times New Roman" w:hAnsi="Times New Roman" w:cs="Times New Roman"/>
              </w:rPr>
              <w:t xml:space="preserve">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r w:rsidR="00317F57" w:rsidRPr="00317F57">
        <w:trPr>
          <w:jc w:val="center"/>
        </w:trPr>
        <w:tc>
          <w:tcPr>
            <w:tcW w:w="427"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2"/>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92"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both"/>
              <w:rPr>
                <w:rFonts w:ascii="Times New Roman" w:eastAsia="Times New Roman" w:hAnsi="Times New Roman" w:cs="Times New Roman"/>
              </w:rPr>
            </w:pPr>
            <w:r w:rsidRPr="00317F57">
              <w:rPr>
                <w:rFonts w:ascii="Times New Roman" w:eastAsia="Times New Roman" w:hAnsi="Times New Roman" w:cs="Times New Roman"/>
              </w:rPr>
              <w:t>Організувати роботу щодо виконання положень Колективного договору.</w:t>
            </w:r>
          </w:p>
        </w:tc>
        <w:tc>
          <w:tcPr>
            <w:tcW w:w="1314"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805"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keepNext/>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Римик Л. М.</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keepNext/>
              <w:spacing w:after="0" w:line="240" w:lineRule="auto"/>
              <w:jc w:val="center"/>
              <w:rPr>
                <w:rFonts w:ascii="Times New Roman" w:eastAsia="Times New Roman" w:hAnsi="Times New Roman" w:cs="Times New Roman"/>
              </w:rPr>
            </w:pPr>
          </w:p>
        </w:tc>
      </w:tr>
    </w:tbl>
    <w:p w:rsidR="00813062" w:rsidRPr="00317F57" w:rsidRDefault="0067692D">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17F57">
        <w:rPr>
          <w:rFonts w:ascii="Times New Roman" w:eastAsia="Times New Roman" w:hAnsi="Times New Roman" w:cs="Times New Roman"/>
          <w:b/>
          <w:sz w:val="24"/>
          <w:szCs w:val="24"/>
        </w:rPr>
        <w:t>СОЦІАЛЬНИЙ ЗАХИСТ ПРАЦІВНИКІВ</w:t>
      </w:r>
    </w:p>
    <w:tbl>
      <w:tblPr>
        <w:tblStyle w:val="affff0"/>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5386"/>
        <w:gridCol w:w="1418"/>
        <w:gridCol w:w="1701"/>
        <w:gridCol w:w="1275"/>
      </w:tblGrid>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 xml:space="preserve">Протягом </w:t>
            </w:r>
          </w:p>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Р</w:t>
            </w:r>
            <w:r w:rsidR="0067692D" w:rsidRPr="00317F57">
              <w:rPr>
                <w:rFonts w:ascii="Times New Roman" w:eastAsia="Times New Roman" w:hAnsi="Times New Roman" w:cs="Times New Roman"/>
              </w:rPr>
              <w:t>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E376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В</w:t>
            </w:r>
            <w:r w:rsidR="00826FF4" w:rsidRPr="00317F57">
              <w:rPr>
                <w:rFonts w:ascii="Times New Roman" w:eastAsia="Times New Roman" w:hAnsi="Times New Roman" w:cs="Times New Roman"/>
              </w:rPr>
              <w:t>олошин М. М.</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826FF4">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p w:rsidR="00813062" w:rsidRPr="00317F57" w:rsidRDefault="00826FF4">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Волошин М. М.</w:t>
            </w:r>
          </w:p>
          <w:p w:rsidR="00813062" w:rsidRPr="00317F57" w:rsidRDefault="00813062">
            <w:pPr>
              <w:pStyle w:val="10"/>
              <w:spacing w:after="0" w:line="240" w:lineRule="auto"/>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Зберігати за працівниками , які втратили працездатність у зв’язку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826FF4">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rPr>
          <w:trHeight w:val="688"/>
        </w:trPr>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Проводити атестацію робочих місць за умовами праці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 потребою</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rsidP="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p w:rsidR="0036717D" w:rsidRPr="00317F57" w:rsidRDefault="0036717D" w:rsidP="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Волошин М. М.</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Виконувати всі заплановані заходи по підготовці до роботи в зимовий період</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Вересень –</w:t>
            </w:r>
          </w:p>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листопад</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Глушко Н. В.</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Забезпечувати належне утримання санітарно-побутових приміщень.</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Глушко Н. В.</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r w:rsidR="0067692D" w:rsidRPr="00317F57">
              <w:rPr>
                <w:rFonts w:ascii="Times New Roman" w:eastAsia="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Забезпечувати ефективний контроль за дотриманням в ліцеї законодавства про оплату праці.</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Забезпечувати своєчасну виплату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Гарантувати виплату мінімальної заробітної плати у розмірах, не нижче законодавчо встановленного розміру мінімальної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Забезпечити в ліцеї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p w:rsidR="00813062" w:rsidRPr="00317F57" w:rsidRDefault="00813062">
            <w:pPr>
              <w:pStyle w:val="10"/>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p w:rsidR="00813062" w:rsidRPr="00317F57" w:rsidRDefault="00813062">
            <w:pPr>
              <w:pStyle w:val="10"/>
              <w:spacing w:after="0" w:line="240" w:lineRule="auto"/>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Раз на рік</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Надавати щорічні тарифні відпустки педпрацівникам</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Згідно графіку</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Надавати відпустки або їх частину керівникам та педпрацівникам протягом навчального року у зв’язку з необхідністю санітарно–курортного лікування.</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 потребою</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Забезпечити виконання основних положень закону України «Про захист персональних даних»</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r w:rsidR="00813062" w:rsidRPr="00317F57">
        <w:tc>
          <w:tcPr>
            <w:tcW w:w="534" w:type="dxa"/>
            <w:tcBorders>
              <w:top w:val="single" w:sz="4" w:space="0" w:color="000000"/>
              <w:left w:val="single" w:sz="4" w:space="0" w:color="000000"/>
              <w:bottom w:val="single" w:sz="4" w:space="0" w:color="000000"/>
              <w:right w:val="single" w:sz="4" w:space="0" w:color="000000"/>
            </w:tcBorders>
          </w:tcPr>
          <w:p w:rsidR="00813062" w:rsidRPr="00317F57" w:rsidRDefault="00813062" w:rsidP="004A4C04">
            <w:pPr>
              <w:pStyle w:val="10"/>
              <w:numPr>
                <w:ilvl w:val="0"/>
                <w:numId w:val="61"/>
              </w:numPr>
              <w:pBdr>
                <w:top w:val="nil"/>
                <w:left w:val="nil"/>
                <w:bottom w:val="nil"/>
                <w:right w:val="nil"/>
                <w:between w:val="nil"/>
              </w:pBdr>
              <w:spacing w:after="0" w:line="240" w:lineRule="auto"/>
              <w:rPr>
                <w:rFonts w:ascii="Times New Roman" w:eastAsia="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Проводити бесіди з працівниками ліцею щодо протидії та подолання корупції</w:t>
            </w:r>
          </w:p>
        </w:tc>
        <w:tc>
          <w:tcPr>
            <w:tcW w:w="1418" w:type="dxa"/>
            <w:tcBorders>
              <w:top w:val="single" w:sz="4" w:space="0" w:color="000000"/>
              <w:left w:val="single" w:sz="4" w:space="0" w:color="000000"/>
              <w:bottom w:val="single" w:sz="4" w:space="0" w:color="000000"/>
              <w:right w:val="single" w:sz="4" w:space="0" w:color="000000"/>
            </w:tcBorders>
          </w:tcPr>
          <w:p w:rsidR="00813062" w:rsidRPr="00317F57" w:rsidRDefault="0067692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Постійно</w:t>
            </w:r>
          </w:p>
        </w:tc>
        <w:tc>
          <w:tcPr>
            <w:tcW w:w="1701" w:type="dxa"/>
            <w:tcBorders>
              <w:top w:val="single" w:sz="4" w:space="0" w:color="000000"/>
              <w:left w:val="single" w:sz="4" w:space="0" w:color="000000"/>
              <w:bottom w:val="single" w:sz="4" w:space="0" w:color="000000"/>
              <w:right w:val="single" w:sz="4" w:space="0" w:color="000000"/>
            </w:tcBorders>
          </w:tcPr>
          <w:p w:rsidR="00813062" w:rsidRPr="00317F57" w:rsidRDefault="0036717D">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Гринів Л. І.</w:t>
            </w:r>
          </w:p>
        </w:tc>
        <w:tc>
          <w:tcPr>
            <w:tcW w:w="1275" w:type="dxa"/>
            <w:tcBorders>
              <w:top w:val="single" w:sz="4" w:space="0" w:color="000000"/>
              <w:left w:val="single" w:sz="4" w:space="0" w:color="000000"/>
              <w:bottom w:val="single" w:sz="4" w:space="0" w:color="000000"/>
              <w:right w:val="single" w:sz="4" w:space="0" w:color="000000"/>
            </w:tcBorders>
          </w:tcPr>
          <w:p w:rsidR="00813062" w:rsidRPr="00317F57" w:rsidRDefault="00813062">
            <w:pPr>
              <w:pStyle w:val="10"/>
              <w:spacing w:after="0" w:line="240" w:lineRule="auto"/>
              <w:rPr>
                <w:rFonts w:ascii="Times New Roman" w:eastAsia="Times New Roman" w:hAnsi="Times New Roman" w:cs="Times New Roman"/>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8"/>
          <w:szCs w:val="28"/>
        </w:rPr>
      </w:pPr>
    </w:p>
    <w:p w:rsidR="00813062" w:rsidRPr="00317F57" w:rsidRDefault="0067692D" w:rsidP="00DD14FF">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5.6. Організація освітнього процесу на засадах людиноцентризму</w:t>
      </w:r>
    </w:p>
    <w:p w:rsidR="00813062" w:rsidRPr="00317F57" w:rsidRDefault="0067692D" w:rsidP="00DD14FF">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5.6.1. Розвиток громадського самоврядування</w:t>
      </w:r>
    </w:p>
    <w:tbl>
      <w:tblPr>
        <w:tblStyle w:val="affff1"/>
        <w:tblW w:w="1049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5528"/>
        <w:gridCol w:w="1418"/>
        <w:gridCol w:w="1559"/>
        <w:gridCol w:w="1417"/>
      </w:tblGrid>
      <w:tr w:rsidR="00317F57" w:rsidRPr="00317F57" w:rsidTr="00DD14FF">
        <w:tc>
          <w:tcPr>
            <w:tcW w:w="568" w:type="dxa"/>
          </w:tcPr>
          <w:p w:rsidR="00813062" w:rsidRPr="00317F57" w:rsidRDefault="0067692D" w:rsidP="00DD14FF">
            <w:pPr>
              <w:pStyle w:val="10"/>
              <w:spacing w:after="0" w:line="240" w:lineRule="auto"/>
              <w:jc w:val="center"/>
              <w:rPr>
                <w:rFonts w:ascii="Times New Roman" w:hAnsi="Times New Roman" w:cs="Times New Roman"/>
                <w:b/>
              </w:rPr>
            </w:pPr>
            <w:r w:rsidRPr="00317F57">
              <w:rPr>
                <w:rFonts w:ascii="Times New Roman" w:hAnsi="Times New Roman" w:cs="Times New Roman"/>
                <w:b/>
              </w:rPr>
              <w:t>№</w:t>
            </w:r>
          </w:p>
          <w:p w:rsidR="00813062" w:rsidRPr="00317F57" w:rsidRDefault="0067692D" w:rsidP="00DD14FF">
            <w:pPr>
              <w:pStyle w:val="10"/>
              <w:spacing w:after="0" w:line="240" w:lineRule="auto"/>
              <w:jc w:val="center"/>
              <w:rPr>
                <w:rFonts w:ascii="Times New Roman" w:hAnsi="Times New Roman" w:cs="Times New Roman"/>
                <w:b/>
              </w:rPr>
            </w:pPr>
            <w:r w:rsidRPr="00317F57">
              <w:rPr>
                <w:rFonts w:ascii="Times New Roman" w:hAnsi="Times New Roman" w:cs="Times New Roman"/>
                <w:b/>
              </w:rPr>
              <w:t>з/п</w:t>
            </w:r>
          </w:p>
        </w:tc>
        <w:tc>
          <w:tcPr>
            <w:tcW w:w="5528" w:type="dxa"/>
          </w:tcPr>
          <w:p w:rsidR="00813062" w:rsidRPr="00317F57" w:rsidRDefault="0067692D" w:rsidP="00DD14FF">
            <w:pPr>
              <w:pStyle w:val="10"/>
              <w:spacing w:after="0" w:line="240" w:lineRule="auto"/>
              <w:jc w:val="center"/>
              <w:rPr>
                <w:rFonts w:ascii="Times New Roman" w:hAnsi="Times New Roman" w:cs="Times New Roman"/>
                <w:b/>
              </w:rPr>
            </w:pPr>
            <w:r w:rsidRPr="00317F57">
              <w:rPr>
                <w:rFonts w:ascii="Times New Roman" w:hAnsi="Times New Roman" w:cs="Times New Roman"/>
                <w:b/>
              </w:rPr>
              <w:t>Заходи</w:t>
            </w:r>
          </w:p>
        </w:tc>
        <w:tc>
          <w:tcPr>
            <w:tcW w:w="1418" w:type="dxa"/>
          </w:tcPr>
          <w:p w:rsidR="00813062" w:rsidRPr="00317F57" w:rsidRDefault="0067692D" w:rsidP="00DD14FF">
            <w:pPr>
              <w:pStyle w:val="10"/>
              <w:spacing w:after="0" w:line="240" w:lineRule="auto"/>
              <w:jc w:val="center"/>
              <w:rPr>
                <w:rFonts w:ascii="Times New Roman" w:hAnsi="Times New Roman" w:cs="Times New Roman"/>
                <w:b/>
              </w:rPr>
            </w:pPr>
            <w:r w:rsidRPr="00317F57">
              <w:rPr>
                <w:rFonts w:ascii="Times New Roman" w:hAnsi="Times New Roman" w:cs="Times New Roman"/>
                <w:b/>
              </w:rPr>
              <w:t>Термін виконання</w:t>
            </w:r>
          </w:p>
        </w:tc>
        <w:tc>
          <w:tcPr>
            <w:tcW w:w="1559" w:type="dxa"/>
          </w:tcPr>
          <w:p w:rsidR="00813062" w:rsidRPr="00317F57" w:rsidRDefault="0067692D" w:rsidP="00DD14FF">
            <w:pPr>
              <w:pStyle w:val="10"/>
              <w:spacing w:after="0" w:line="240" w:lineRule="auto"/>
              <w:jc w:val="center"/>
              <w:rPr>
                <w:rFonts w:ascii="Times New Roman" w:hAnsi="Times New Roman" w:cs="Times New Roman"/>
                <w:b/>
              </w:rPr>
            </w:pPr>
            <w:r w:rsidRPr="00317F57">
              <w:rPr>
                <w:rFonts w:ascii="Times New Roman" w:hAnsi="Times New Roman" w:cs="Times New Roman"/>
                <w:b/>
              </w:rPr>
              <w:t>Відповідальний</w:t>
            </w:r>
          </w:p>
        </w:tc>
        <w:tc>
          <w:tcPr>
            <w:tcW w:w="1417" w:type="dxa"/>
          </w:tcPr>
          <w:p w:rsidR="00813062" w:rsidRPr="00317F57" w:rsidRDefault="0067692D" w:rsidP="00DD14FF">
            <w:pPr>
              <w:pStyle w:val="10"/>
              <w:spacing w:after="0" w:line="240" w:lineRule="auto"/>
              <w:jc w:val="center"/>
              <w:rPr>
                <w:rFonts w:ascii="Times New Roman" w:hAnsi="Times New Roman" w:cs="Times New Roman"/>
                <w:b/>
              </w:rPr>
            </w:pPr>
            <w:r w:rsidRPr="00317F57">
              <w:rPr>
                <w:rFonts w:ascii="Times New Roman" w:hAnsi="Times New Roman" w:cs="Times New Roman"/>
                <w:b/>
              </w:rPr>
              <w:t>Відмітка про виконання</w:t>
            </w:r>
          </w:p>
        </w:tc>
      </w:tr>
      <w:tr w:rsidR="00317F57" w:rsidRPr="00317F57" w:rsidTr="00DD14FF">
        <w:tc>
          <w:tcPr>
            <w:tcW w:w="568" w:type="dxa"/>
          </w:tcPr>
          <w:p w:rsidR="00813062" w:rsidRPr="00317F57" w:rsidRDefault="00813062" w:rsidP="004A4C04">
            <w:pPr>
              <w:pStyle w:val="10"/>
              <w:numPr>
                <w:ilvl w:val="0"/>
                <w:numId w:val="63"/>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DD14FF">
            <w:pPr>
              <w:pStyle w:val="10"/>
              <w:spacing w:after="0" w:line="240" w:lineRule="auto"/>
              <w:jc w:val="both"/>
              <w:rPr>
                <w:rFonts w:ascii="Times New Roman" w:hAnsi="Times New Roman" w:cs="Times New Roman"/>
              </w:rPr>
            </w:pPr>
            <w:r w:rsidRPr="00317F57">
              <w:rPr>
                <w:rFonts w:ascii="Times New Roman" w:hAnsi="Times New Roman" w:cs="Times New Roman"/>
              </w:rPr>
              <w:t>Організувати роботу щодо систематизації законодавчих   та нормативно-правових документів зі зверненнями громадян,  а саме:</w:t>
            </w:r>
          </w:p>
          <w:p w:rsidR="00813062" w:rsidRPr="00317F57" w:rsidRDefault="0067692D" w:rsidP="004A4C04">
            <w:pPr>
              <w:pStyle w:val="10"/>
              <w:numPr>
                <w:ilvl w:val="3"/>
                <w:numId w:val="40"/>
              </w:numPr>
              <w:spacing w:after="0" w:line="240" w:lineRule="auto"/>
              <w:ind w:left="153" w:hanging="153"/>
              <w:jc w:val="both"/>
              <w:rPr>
                <w:rFonts w:ascii="Times New Roman" w:hAnsi="Times New Roman" w:cs="Times New Roman"/>
              </w:rPr>
            </w:pPr>
            <w:r w:rsidRPr="00317F57">
              <w:rPr>
                <w:rFonts w:ascii="Times New Roman" w:hAnsi="Times New Roman" w:cs="Times New Roman"/>
              </w:rPr>
              <w:t>Закон України «Про звернення громадян» від 02.10.2011</w:t>
            </w:r>
          </w:p>
          <w:p w:rsidR="00813062" w:rsidRPr="00317F57" w:rsidRDefault="0067692D" w:rsidP="004A4C04">
            <w:pPr>
              <w:pStyle w:val="10"/>
              <w:numPr>
                <w:ilvl w:val="3"/>
                <w:numId w:val="40"/>
              </w:numPr>
              <w:spacing w:after="0" w:line="240" w:lineRule="auto"/>
              <w:ind w:left="153" w:hanging="153"/>
              <w:jc w:val="both"/>
              <w:rPr>
                <w:rFonts w:ascii="Times New Roman" w:hAnsi="Times New Roman" w:cs="Times New Roman"/>
              </w:rPr>
            </w:pPr>
            <w:r w:rsidRPr="00317F57">
              <w:rPr>
                <w:rFonts w:ascii="Times New Roman" w:hAnsi="Times New Roman" w:cs="Times New Roman"/>
              </w:rPr>
              <w:t>Указ Президента України від 19 березня 1997 № 241 «Про заходи щодо забезпечення конституційних прав громадян на звернення».</w:t>
            </w:r>
          </w:p>
          <w:p w:rsidR="00813062" w:rsidRPr="00317F57" w:rsidRDefault="0067692D" w:rsidP="004A4C04">
            <w:pPr>
              <w:pStyle w:val="10"/>
              <w:numPr>
                <w:ilvl w:val="3"/>
                <w:numId w:val="40"/>
              </w:numPr>
              <w:spacing w:after="0" w:line="240" w:lineRule="auto"/>
              <w:ind w:left="153" w:hanging="153"/>
              <w:jc w:val="both"/>
              <w:rPr>
                <w:rFonts w:ascii="Times New Roman" w:hAnsi="Times New Roman" w:cs="Times New Roman"/>
              </w:rPr>
            </w:pPr>
            <w:r w:rsidRPr="00317F57">
              <w:rPr>
                <w:rFonts w:ascii="Times New Roman" w:hAnsi="Times New Roman" w:cs="Times New Roman"/>
              </w:rPr>
              <w:t>Указ Президента України від 13 серпня 2002 №700 «Про додаткові заходи щодо забезпечення реалізації громадянами конституційного права на звернення».</w:t>
            </w:r>
          </w:p>
          <w:p w:rsidR="00813062" w:rsidRPr="00317F57" w:rsidRDefault="0067692D" w:rsidP="004A4C04">
            <w:pPr>
              <w:pStyle w:val="10"/>
              <w:numPr>
                <w:ilvl w:val="3"/>
                <w:numId w:val="40"/>
              </w:numPr>
              <w:spacing w:after="0" w:line="240" w:lineRule="auto"/>
              <w:ind w:left="153" w:hanging="153"/>
              <w:jc w:val="both"/>
              <w:rPr>
                <w:rFonts w:ascii="Times New Roman" w:hAnsi="Times New Roman" w:cs="Times New Roman"/>
              </w:rPr>
            </w:pPr>
            <w:r w:rsidRPr="00317F57">
              <w:rPr>
                <w:rFonts w:ascii="Times New Roman" w:hAnsi="Times New Roman" w:cs="Times New Roman"/>
              </w:rPr>
              <w:t>Відповідні розпорядження голови Харківської обласної державної адміністрації.</w:t>
            </w:r>
          </w:p>
        </w:tc>
        <w:tc>
          <w:tcPr>
            <w:tcW w:w="1418" w:type="dxa"/>
          </w:tcPr>
          <w:p w:rsidR="00813062" w:rsidRPr="00317F57" w:rsidRDefault="0067692D" w:rsidP="00DD14FF">
            <w:pPr>
              <w:pStyle w:val="10"/>
              <w:keepNext/>
              <w:spacing w:after="0" w:line="240" w:lineRule="auto"/>
              <w:jc w:val="center"/>
              <w:rPr>
                <w:rFonts w:ascii="Times New Roman" w:hAnsi="Times New Roman" w:cs="Times New Roman"/>
              </w:rPr>
            </w:pPr>
            <w:r w:rsidRPr="00317F57">
              <w:rPr>
                <w:rFonts w:ascii="Times New Roman" w:hAnsi="Times New Roman" w:cs="Times New Roman"/>
              </w:rPr>
              <w:t>вересень</w:t>
            </w:r>
          </w:p>
        </w:tc>
        <w:tc>
          <w:tcPr>
            <w:tcW w:w="1559" w:type="dxa"/>
          </w:tcPr>
          <w:p w:rsidR="00813062" w:rsidRPr="00317F57" w:rsidRDefault="0036717D" w:rsidP="00DD14FF">
            <w:pPr>
              <w:pStyle w:val="10"/>
              <w:spacing w:after="0" w:line="240" w:lineRule="auto"/>
              <w:jc w:val="center"/>
              <w:rPr>
                <w:rFonts w:ascii="Times New Roman" w:hAnsi="Times New Roman" w:cs="Times New Roman"/>
              </w:rPr>
            </w:pPr>
            <w:r w:rsidRPr="00317F57">
              <w:rPr>
                <w:rFonts w:ascii="Times New Roman" w:hAnsi="Times New Roman" w:cs="Times New Roman"/>
              </w:rPr>
              <w:t>Гринів Л. І.</w:t>
            </w:r>
          </w:p>
        </w:tc>
        <w:tc>
          <w:tcPr>
            <w:tcW w:w="1417" w:type="dxa"/>
          </w:tcPr>
          <w:p w:rsidR="00813062" w:rsidRPr="00317F57" w:rsidRDefault="00813062" w:rsidP="00DD14FF">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63"/>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DD14FF">
            <w:pPr>
              <w:pStyle w:val="10"/>
              <w:keepNext/>
              <w:spacing w:after="0" w:line="240" w:lineRule="auto"/>
              <w:jc w:val="both"/>
              <w:rPr>
                <w:rFonts w:ascii="Times New Roman" w:hAnsi="Times New Roman" w:cs="Times New Roman"/>
              </w:rPr>
            </w:pPr>
            <w:r w:rsidRPr="00317F57">
              <w:rPr>
                <w:rFonts w:ascii="Times New Roman" w:hAnsi="Times New Roman" w:cs="Times New Roman"/>
              </w:rPr>
              <w:t>Здійснювати реєстрації звернень громадян у Книзі реєстрації звернень громадян відповідно до форми ведення та повноти запису</w:t>
            </w:r>
          </w:p>
        </w:tc>
        <w:tc>
          <w:tcPr>
            <w:tcW w:w="1418" w:type="dxa"/>
          </w:tcPr>
          <w:p w:rsidR="00813062" w:rsidRPr="00317F57" w:rsidRDefault="0067692D" w:rsidP="00DD14FF">
            <w:pPr>
              <w:pStyle w:val="10"/>
              <w:keepNext/>
              <w:spacing w:after="0" w:line="240" w:lineRule="auto"/>
              <w:jc w:val="center"/>
              <w:rPr>
                <w:rFonts w:ascii="Times New Roman" w:hAnsi="Times New Roman" w:cs="Times New Roman"/>
              </w:rPr>
            </w:pPr>
            <w:r w:rsidRPr="00317F57">
              <w:rPr>
                <w:rFonts w:ascii="Times New Roman" w:hAnsi="Times New Roman" w:cs="Times New Roman"/>
              </w:rPr>
              <w:t>постійно</w:t>
            </w:r>
          </w:p>
        </w:tc>
        <w:tc>
          <w:tcPr>
            <w:tcW w:w="1559" w:type="dxa"/>
          </w:tcPr>
          <w:p w:rsidR="00813062" w:rsidRPr="00317F57" w:rsidRDefault="0036717D" w:rsidP="00DD14FF">
            <w:pPr>
              <w:pStyle w:val="10"/>
              <w:keepNext/>
              <w:spacing w:after="0" w:line="240" w:lineRule="auto"/>
              <w:ind w:left="-182" w:right="-84"/>
              <w:jc w:val="center"/>
              <w:rPr>
                <w:rFonts w:ascii="Times New Roman" w:hAnsi="Times New Roman" w:cs="Times New Roman"/>
              </w:rPr>
            </w:pPr>
            <w:r w:rsidRPr="00317F57">
              <w:rPr>
                <w:rFonts w:ascii="Times New Roman" w:hAnsi="Times New Roman" w:cs="Times New Roman"/>
              </w:rPr>
              <w:t>Медвідь Н. М.</w:t>
            </w:r>
          </w:p>
        </w:tc>
        <w:tc>
          <w:tcPr>
            <w:tcW w:w="1417" w:type="dxa"/>
          </w:tcPr>
          <w:p w:rsidR="00813062" w:rsidRPr="00317F57" w:rsidRDefault="00813062" w:rsidP="00DD14FF">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63"/>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DD14FF">
            <w:pPr>
              <w:pStyle w:val="10"/>
              <w:spacing w:after="0" w:line="240" w:lineRule="auto"/>
              <w:rPr>
                <w:rFonts w:ascii="Times New Roman" w:hAnsi="Times New Roman" w:cs="Times New Roman"/>
              </w:rPr>
            </w:pPr>
            <w:r w:rsidRPr="00317F57">
              <w:rPr>
                <w:rFonts w:ascii="Times New Roman" w:hAnsi="Times New Roman" w:cs="Times New Roman"/>
              </w:rPr>
              <w:t xml:space="preserve">Здійснювати прийом громадян відповідно до Графіка прийому громадян з особистих питань. </w:t>
            </w:r>
          </w:p>
        </w:tc>
        <w:tc>
          <w:tcPr>
            <w:tcW w:w="1418" w:type="dxa"/>
          </w:tcPr>
          <w:p w:rsidR="00813062" w:rsidRPr="00317F57" w:rsidRDefault="0067692D" w:rsidP="00DD14FF">
            <w:pPr>
              <w:pStyle w:val="10"/>
              <w:keepNext/>
              <w:spacing w:after="0" w:line="240" w:lineRule="auto"/>
              <w:jc w:val="center"/>
              <w:rPr>
                <w:rFonts w:ascii="Times New Roman" w:hAnsi="Times New Roman" w:cs="Times New Roman"/>
              </w:rPr>
            </w:pPr>
            <w:r w:rsidRPr="00317F57">
              <w:rPr>
                <w:rFonts w:ascii="Times New Roman" w:hAnsi="Times New Roman" w:cs="Times New Roman"/>
              </w:rPr>
              <w:t>постійно</w:t>
            </w:r>
          </w:p>
        </w:tc>
        <w:tc>
          <w:tcPr>
            <w:tcW w:w="1559" w:type="dxa"/>
          </w:tcPr>
          <w:p w:rsidR="00813062" w:rsidRPr="00317F57" w:rsidRDefault="0036717D" w:rsidP="00DD14FF">
            <w:pPr>
              <w:pStyle w:val="10"/>
              <w:keepNext/>
              <w:spacing w:after="0" w:line="240" w:lineRule="auto"/>
              <w:ind w:left="-108" w:right="-84"/>
              <w:jc w:val="center"/>
              <w:rPr>
                <w:rFonts w:ascii="Times New Roman" w:hAnsi="Times New Roman" w:cs="Times New Roman"/>
              </w:rPr>
            </w:pPr>
            <w:r w:rsidRPr="00317F57">
              <w:rPr>
                <w:rFonts w:ascii="Times New Roman" w:hAnsi="Times New Roman" w:cs="Times New Roman"/>
              </w:rPr>
              <w:t>Гринів Л. І.</w:t>
            </w:r>
          </w:p>
        </w:tc>
        <w:tc>
          <w:tcPr>
            <w:tcW w:w="1417" w:type="dxa"/>
          </w:tcPr>
          <w:p w:rsidR="00813062" w:rsidRPr="00317F57" w:rsidRDefault="00813062" w:rsidP="00DD14FF">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63"/>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DD14FF">
            <w:pPr>
              <w:pStyle w:val="10"/>
              <w:keepNext/>
              <w:spacing w:after="0" w:line="240" w:lineRule="auto"/>
              <w:jc w:val="both"/>
              <w:rPr>
                <w:rFonts w:ascii="Times New Roman" w:hAnsi="Times New Roman" w:cs="Times New Roman"/>
              </w:rPr>
            </w:pPr>
            <w:r w:rsidRPr="00317F57">
              <w:rPr>
                <w:rFonts w:ascii="Times New Roman" w:hAnsi="Times New Roman" w:cs="Times New Roman"/>
              </w:rPr>
              <w:t xml:space="preserve">Організувати роботу зі зверненнями громадян </w:t>
            </w:r>
            <w:r w:rsidRPr="00317F57">
              <w:rPr>
                <w:rFonts w:ascii="Times New Roman" w:hAnsi="Times New Roman" w:cs="Times New Roman"/>
              </w:rPr>
              <w:lastRenderedPageBreak/>
              <w:t>відповідно до наступної системи:</w:t>
            </w:r>
          </w:p>
          <w:p w:rsidR="00813062" w:rsidRPr="00317F57" w:rsidRDefault="0067692D" w:rsidP="004A4C04">
            <w:pPr>
              <w:pStyle w:val="10"/>
              <w:numPr>
                <w:ilvl w:val="0"/>
                <w:numId w:val="41"/>
              </w:numPr>
              <w:spacing w:after="0" w:line="240" w:lineRule="auto"/>
              <w:ind w:left="153" w:hanging="142"/>
              <w:jc w:val="both"/>
              <w:rPr>
                <w:rFonts w:ascii="Times New Roman" w:hAnsi="Times New Roman" w:cs="Times New Roman"/>
              </w:rPr>
            </w:pPr>
            <w:r w:rsidRPr="00317F57">
              <w:rPr>
                <w:rFonts w:ascii="Times New Roman" w:hAnsi="Times New Roman" w:cs="Times New Roman"/>
              </w:rPr>
              <w:t>дотримання термінів розгляду звернень, клопотань громадян (згідно із Законом);</w:t>
            </w:r>
          </w:p>
          <w:p w:rsidR="00813062" w:rsidRPr="00317F57" w:rsidRDefault="0067692D" w:rsidP="004A4C04">
            <w:pPr>
              <w:pStyle w:val="10"/>
              <w:numPr>
                <w:ilvl w:val="0"/>
                <w:numId w:val="41"/>
              </w:numPr>
              <w:spacing w:after="0" w:line="240" w:lineRule="auto"/>
              <w:ind w:left="153" w:hanging="142"/>
              <w:jc w:val="both"/>
              <w:rPr>
                <w:rFonts w:ascii="Times New Roman" w:hAnsi="Times New Roman" w:cs="Times New Roman"/>
              </w:rPr>
            </w:pPr>
            <w:r w:rsidRPr="00317F57">
              <w:rPr>
                <w:rFonts w:ascii="Times New Roman" w:hAnsi="Times New Roman" w:cs="Times New Roman"/>
              </w:rPr>
              <w:t>забезпечення громадян правом прийняття особистої участі у розгляді звернень, скарг;</w:t>
            </w:r>
          </w:p>
          <w:p w:rsidR="00813062" w:rsidRPr="00317F57" w:rsidRDefault="0067692D" w:rsidP="004A4C04">
            <w:pPr>
              <w:pStyle w:val="10"/>
              <w:numPr>
                <w:ilvl w:val="0"/>
                <w:numId w:val="41"/>
              </w:numPr>
              <w:spacing w:after="0" w:line="240" w:lineRule="auto"/>
              <w:ind w:left="153" w:hanging="142"/>
              <w:jc w:val="both"/>
              <w:rPr>
                <w:rFonts w:ascii="Times New Roman" w:hAnsi="Times New Roman" w:cs="Times New Roman"/>
              </w:rPr>
            </w:pPr>
            <w:r w:rsidRPr="00317F57">
              <w:rPr>
                <w:rFonts w:ascii="Times New Roman" w:hAnsi="Times New Roman" w:cs="Times New Roman"/>
              </w:rPr>
              <w:t>забезпечення права громадян відповідно до ст.18 Закону;</w:t>
            </w:r>
          </w:p>
          <w:p w:rsidR="00813062" w:rsidRPr="00317F57" w:rsidRDefault="0067692D" w:rsidP="004A4C04">
            <w:pPr>
              <w:pStyle w:val="10"/>
              <w:numPr>
                <w:ilvl w:val="0"/>
                <w:numId w:val="41"/>
              </w:numPr>
              <w:spacing w:after="0" w:line="240" w:lineRule="auto"/>
              <w:ind w:left="153" w:hanging="142"/>
              <w:jc w:val="both"/>
              <w:rPr>
                <w:rFonts w:ascii="Times New Roman" w:hAnsi="Times New Roman" w:cs="Times New Roman"/>
              </w:rPr>
            </w:pPr>
            <w:r w:rsidRPr="00317F57">
              <w:rPr>
                <w:rFonts w:ascii="Times New Roman" w:hAnsi="Times New Roman" w:cs="Times New Roman"/>
              </w:rPr>
              <w:t>здійснювати надання відповідей відповідно до чинного законодавства;</w:t>
            </w:r>
          </w:p>
          <w:p w:rsidR="00813062" w:rsidRPr="00317F57" w:rsidRDefault="0067692D" w:rsidP="004A4C04">
            <w:pPr>
              <w:pStyle w:val="10"/>
              <w:numPr>
                <w:ilvl w:val="0"/>
                <w:numId w:val="41"/>
              </w:numPr>
              <w:spacing w:after="0" w:line="240" w:lineRule="auto"/>
              <w:ind w:left="153" w:hanging="142"/>
              <w:jc w:val="both"/>
              <w:rPr>
                <w:rFonts w:ascii="Times New Roman" w:hAnsi="Times New Roman" w:cs="Times New Roman"/>
              </w:rPr>
            </w:pPr>
            <w:r w:rsidRPr="00317F57">
              <w:rPr>
                <w:rFonts w:ascii="Times New Roman" w:hAnsi="Times New Roman" w:cs="Times New Roman"/>
              </w:rPr>
              <w:t>визначати причину повторних звернень, усувати недоліки у разі їх виявлення терміново;</w:t>
            </w:r>
          </w:p>
          <w:p w:rsidR="00813062" w:rsidRPr="00317F57" w:rsidRDefault="0067692D" w:rsidP="004A4C04">
            <w:pPr>
              <w:pStyle w:val="10"/>
              <w:keepNext/>
              <w:numPr>
                <w:ilvl w:val="0"/>
                <w:numId w:val="41"/>
              </w:numPr>
              <w:spacing w:after="0" w:line="240" w:lineRule="auto"/>
              <w:ind w:left="153" w:hanging="142"/>
              <w:jc w:val="both"/>
              <w:rPr>
                <w:rFonts w:ascii="Times New Roman" w:hAnsi="Times New Roman" w:cs="Times New Roman"/>
              </w:rPr>
            </w:pPr>
            <w:r w:rsidRPr="00317F57">
              <w:rPr>
                <w:rFonts w:ascii="Times New Roman" w:hAnsi="Times New Roman" w:cs="Times New Roman"/>
              </w:rPr>
              <w:t>здійснювати розгляд питання про роботу із зверненнями громадян на нарадах.</w:t>
            </w:r>
          </w:p>
        </w:tc>
        <w:tc>
          <w:tcPr>
            <w:tcW w:w="1418" w:type="dxa"/>
          </w:tcPr>
          <w:p w:rsidR="00813062" w:rsidRPr="00317F57" w:rsidRDefault="0067692D" w:rsidP="00DD14FF">
            <w:pPr>
              <w:pStyle w:val="10"/>
              <w:keepNext/>
              <w:spacing w:after="0" w:line="240" w:lineRule="auto"/>
              <w:jc w:val="center"/>
              <w:rPr>
                <w:rFonts w:ascii="Times New Roman" w:hAnsi="Times New Roman" w:cs="Times New Roman"/>
              </w:rPr>
            </w:pPr>
            <w:r w:rsidRPr="00317F57">
              <w:rPr>
                <w:rFonts w:ascii="Times New Roman" w:hAnsi="Times New Roman" w:cs="Times New Roman"/>
              </w:rPr>
              <w:lastRenderedPageBreak/>
              <w:t>постійно</w:t>
            </w:r>
          </w:p>
        </w:tc>
        <w:tc>
          <w:tcPr>
            <w:tcW w:w="1559" w:type="dxa"/>
          </w:tcPr>
          <w:p w:rsidR="00813062" w:rsidRPr="00317F57" w:rsidRDefault="0036717D" w:rsidP="00DD14FF">
            <w:pPr>
              <w:pStyle w:val="10"/>
              <w:keepNext/>
              <w:spacing w:after="0" w:line="240" w:lineRule="auto"/>
              <w:ind w:left="-182" w:right="-84"/>
              <w:jc w:val="center"/>
              <w:rPr>
                <w:rFonts w:ascii="Times New Roman" w:hAnsi="Times New Roman" w:cs="Times New Roman"/>
              </w:rPr>
            </w:pPr>
            <w:r w:rsidRPr="00317F57">
              <w:rPr>
                <w:rFonts w:ascii="Times New Roman" w:hAnsi="Times New Roman" w:cs="Times New Roman"/>
              </w:rPr>
              <w:t>Гринів Л. І.</w:t>
            </w:r>
          </w:p>
        </w:tc>
        <w:tc>
          <w:tcPr>
            <w:tcW w:w="1417" w:type="dxa"/>
          </w:tcPr>
          <w:p w:rsidR="00813062" w:rsidRPr="00317F57" w:rsidRDefault="00813062" w:rsidP="00DD14FF">
            <w:pPr>
              <w:pStyle w:val="10"/>
              <w:spacing w:after="0" w:line="240" w:lineRule="auto"/>
              <w:jc w:val="center"/>
              <w:rPr>
                <w:rFonts w:ascii="Times New Roman" w:hAnsi="Times New Roman" w:cs="Times New Roman"/>
                <w:b/>
              </w:rPr>
            </w:pPr>
          </w:p>
        </w:tc>
      </w:tr>
    </w:tbl>
    <w:p w:rsidR="00813062" w:rsidRPr="00317F57" w:rsidRDefault="00813062" w:rsidP="00E376FF">
      <w:pPr>
        <w:pStyle w:val="10"/>
        <w:tabs>
          <w:tab w:val="left" w:pos="2370"/>
        </w:tabs>
        <w:spacing w:after="0" w:line="240" w:lineRule="auto"/>
        <w:rPr>
          <w:rFonts w:ascii="Times New Roman" w:eastAsia="Times New Roman" w:hAnsi="Times New Roman" w:cs="Times New Roman"/>
          <w:b/>
          <w:sz w:val="20"/>
          <w:szCs w:val="20"/>
        </w:rPr>
      </w:pPr>
    </w:p>
    <w:p w:rsidR="00813062" w:rsidRPr="00317F57" w:rsidRDefault="0067692D" w:rsidP="00DD14FF">
      <w:pPr>
        <w:pStyle w:val="10"/>
        <w:spacing w:after="0" w:line="360" w:lineRule="auto"/>
        <w:ind w:firstLine="567"/>
        <w:jc w:val="both"/>
        <w:rPr>
          <w:rFonts w:ascii="Times New Roman" w:hAnsi="Times New Roman" w:cs="Times New Roman"/>
          <w:b/>
          <w:sz w:val="28"/>
          <w:szCs w:val="28"/>
          <w:u w:val="single"/>
        </w:rPr>
      </w:pPr>
      <w:r w:rsidRPr="00317F57">
        <w:rPr>
          <w:rFonts w:ascii="Times New Roman" w:eastAsia="Times New Roman" w:hAnsi="Times New Roman" w:cs="Times New Roman"/>
          <w:b/>
          <w:sz w:val="28"/>
          <w:szCs w:val="28"/>
        </w:rPr>
        <w:t>5.6.2.Взаємодія закладу з місцевою громадою</w:t>
      </w:r>
    </w:p>
    <w:tbl>
      <w:tblPr>
        <w:tblStyle w:val="affff2"/>
        <w:tblW w:w="1049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5528"/>
        <w:gridCol w:w="1418"/>
        <w:gridCol w:w="1559"/>
        <w:gridCol w:w="1417"/>
      </w:tblGrid>
      <w:tr w:rsidR="00317F57" w:rsidRPr="00317F57" w:rsidTr="00DD14FF">
        <w:tc>
          <w:tcPr>
            <w:tcW w:w="568"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w:t>
            </w:r>
          </w:p>
          <w:p w:rsidR="00813062" w:rsidRPr="00317F57" w:rsidRDefault="0067692D" w:rsidP="00DD14FF">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з/п</w:t>
            </w:r>
          </w:p>
        </w:tc>
        <w:tc>
          <w:tcPr>
            <w:tcW w:w="5528"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Заходи</w:t>
            </w:r>
          </w:p>
        </w:tc>
        <w:tc>
          <w:tcPr>
            <w:tcW w:w="1418" w:type="dxa"/>
          </w:tcPr>
          <w:p w:rsidR="00813062" w:rsidRPr="00317F57" w:rsidRDefault="0067692D" w:rsidP="00DD14FF">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Термін виконання</w:t>
            </w:r>
          </w:p>
        </w:tc>
        <w:tc>
          <w:tcPr>
            <w:tcW w:w="1559"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Відповідальний</w:t>
            </w:r>
          </w:p>
        </w:tc>
        <w:tc>
          <w:tcPr>
            <w:tcW w:w="1417"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b/>
              </w:rPr>
            </w:pPr>
            <w:r w:rsidRPr="00317F57">
              <w:rPr>
                <w:rFonts w:ascii="Times New Roman" w:eastAsia="Times New Roman" w:hAnsi="Times New Roman" w:cs="Times New Roman"/>
                <w:b/>
              </w:rPr>
              <w:t>Відмітка про виконання</w:t>
            </w:r>
          </w:p>
        </w:tc>
      </w:tr>
      <w:tr w:rsidR="00317F57" w:rsidRPr="00317F57" w:rsidTr="00DD14FF">
        <w:tc>
          <w:tcPr>
            <w:tcW w:w="568" w:type="dxa"/>
            <w:shd w:val="clear" w:color="auto" w:fill="auto"/>
          </w:tcPr>
          <w:p w:rsidR="00813062" w:rsidRPr="00317F57" w:rsidRDefault="00813062" w:rsidP="004A4C04">
            <w:pPr>
              <w:pStyle w:val="10"/>
              <w:numPr>
                <w:ilvl w:val="0"/>
                <w:numId w:val="55"/>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28" w:type="dxa"/>
            <w:shd w:val="clear" w:color="auto" w:fill="auto"/>
          </w:tcPr>
          <w:p w:rsidR="00813062" w:rsidRPr="00317F57" w:rsidRDefault="0067692D" w:rsidP="00DD14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Участь Ліцею в проектах  Бюджет участі Івано-Франківської ОТГ</w:t>
            </w:r>
          </w:p>
        </w:tc>
        <w:tc>
          <w:tcPr>
            <w:tcW w:w="1418" w:type="dxa"/>
          </w:tcPr>
          <w:p w:rsidR="00813062" w:rsidRPr="00317F57" w:rsidRDefault="0067692D" w:rsidP="00DD14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Впродовж року</w:t>
            </w:r>
          </w:p>
        </w:tc>
        <w:tc>
          <w:tcPr>
            <w:tcW w:w="1559"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Адміністрація Ліцею, координатори проектів, батьківська громада</w:t>
            </w:r>
          </w:p>
        </w:tc>
        <w:tc>
          <w:tcPr>
            <w:tcW w:w="1417" w:type="dxa"/>
            <w:shd w:val="clear" w:color="auto" w:fill="auto"/>
          </w:tcPr>
          <w:p w:rsidR="00813062" w:rsidRPr="00317F57" w:rsidRDefault="00813062" w:rsidP="00DD14FF">
            <w:pPr>
              <w:pStyle w:val="10"/>
              <w:spacing w:after="0" w:line="240" w:lineRule="auto"/>
              <w:jc w:val="center"/>
              <w:rPr>
                <w:rFonts w:ascii="Times New Roman" w:eastAsia="Times New Roman" w:hAnsi="Times New Roman" w:cs="Times New Roman"/>
              </w:rPr>
            </w:pPr>
          </w:p>
        </w:tc>
      </w:tr>
      <w:tr w:rsidR="00317F57" w:rsidRPr="00317F57" w:rsidTr="00DD14FF">
        <w:tc>
          <w:tcPr>
            <w:tcW w:w="568" w:type="dxa"/>
            <w:shd w:val="clear" w:color="auto" w:fill="auto"/>
          </w:tcPr>
          <w:p w:rsidR="00813062" w:rsidRPr="00317F57" w:rsidRDefault="00813062" w:rsidP="004A4C04">
            <w:pPr>
              <w:pStyle w:val="10"/>
              <w:numPr>
                <w:ilvl w:val="0"/>
                <w:numId w:val="55"/>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28" w:type="dxa"/>
            <w:shd w:val="clear" w:color="auto" w:fill="auto"/>
          </w:tcPr>
          <w:p w:rsidR="00813062" w:rsidRPr="00317F57" w:rsidRDefault="0067692D" w:rsidP="00DD14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Участь Ліцею в проектах  співфінансування Івано-Франківської ОТГ</w:t>
            </w:r>
          </w:p>
        </w:tc>
        <w:tc>
          <w:tcPr>
            <w:tcW w:w="1418" w:type="dxa"/>
          </w:tcPr>
          <w:p w:rsidR="00813062" w:rsidRPr="00317F57" w:rsidRDefault="0067692D" w:rsidP="00DD14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Впродовж року</w:t>
            </w:r>
          </w:p>
        </w:tc>
        <w:tc>
          <w:tcPr>
            <w:tcW w:w="1559"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Адміністрація Ліцею, координатори проектів, батьківська громада</w:t>
            </w:r>
          </w:p>
        </w:tc>
        <w:tc>
          <w:tcPr>
            <w:tcW w:w="1417" w:type="dxa"/>
            <w:shd w:val="clear" w:color="auto" w:fill="auto"/>
          </w:tcPr>
          <w:p w:rsidR="00813062" w:rsidRPr="00317F57" w:rsidRDefault="00813062" w:rsidP="00DD14FF">
            <w:pPr>
              <w:pStyle w:val="10"/>
              <w:spacing w:after="0" w:line="240" w:lineRule="auto"/>
              <w:jc w:val="center"/>
              <w:rPr>
                <w:rFonts w:ascii="Times New Roman" w:eastAsia="Times New Roman" w:hAnsi="Times New Roman" w:cs="Times New Roman"/>
              </w:rPr>
            </w:pPr>
          </w:p>
        </w:tc>
      </w:tr>
      <w:tr w:rsidR="00317F57" w:rsidRPr="00317F57" w:rsidTr="00DD14FF">
        <w:tc>
          <w:tcPr>
            <w:tcW w:w="568" w:type="dxa"/>
            <w:shd w:val="clear" w:color="auto" w:fill="auto"/>
          </w:tcPr>
          <w:p w:rsidR="00813062" w:rsidRPr="00317F57" w:rsidRDefault="00813062" w:rsidP="004A4C04">
            <w:pPr>
              <w:pStyle w:val="10"/>
              <w:numPr>
                <w:ilvl w:val="0"/>
                <w:numId w:val="55"/>
              </w:num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5528" w:type="dxa"/>
            <w:shd w:val="clear" w:color="auto" w:fill="auto"/>
          </w:tcPr>
          <w:p w:rsidR="00813062" w:rsidRPr="00317F57" w:rsidRDefault="0067692D" w:rsidP="00DD14FF">
            <w:pPr>
              <w:pStyle w:val="10"/>
              <w:spacing w:after="0" w:line="240" w:lineRule="auto"/>
              <w:rPr>
                <w:rFonts w:ascii="Times New Roman" w:eastAsia="Times New Roman" w:hAnsi="Times New Roman" w:cs="Times New Roman"/>
              </w:rPr>
            </w:pPr>
            <w:r w:rsidRPr="00317F57">
              <w:rPr>
                <w:rFonts w:ascii="Times New Roman" w:eastAsia="Times New Roman" w:hAnsi="Times New Roman" w:cs="Times New Roman"/>
              </w:rPr>
              <w:t>Організація волонтерської роботи</w:t>
            </w:r>
          </w:p>
        </w:tc>
        <w:tc>
          <w:tcPr>
            <w:tcW w:w="1418" w:type="dxa"/>
          </w:tcPr>
          <w:p w:rsidR="00813062" w:rsidRPr="00317F57" w:rsidRDefault="0067692D" w:rsidP="00DD14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Впродовж року</w:t>
            </w:r>
          </w:p>
        </w:tc>
        <w:tc>
          <w:tcPr>
            <w:tcW w:w="1559" w:type="dxa"/>
            <w:shd w:val="clear" w:color="auto" w:fill="auto"/>
          </w:tcPr>
          <w:p w:rsidR="00813062" w:rsidRPr="00317F57" w:rsidRDefault="0067692D" w:rsidP="00DD14FF">
            <w:pPr>
              <w:pStyle w:val="10"/>
              <w:spacing w:after="0" w:line="240" w:lineRule="auto"/>
              <w:jc w:val="center"/>
              <w:rPr>
                <w:rFonts w:ascii="Times New Roman" w:eastAsia="Times New Roman" w:hAnsi="Times New Roman" w:cs="Times New Roman"/>
              </w:rPr>
            </w:pPr>
            <w:r w:rsidRPr="00317F57">
              <w:rPr>
                <w:rFonts w:ascii="Times New Roman" w:eastAsia="Times New Roman" w:hAnsi="Times New Roman" w:cs="Times New Roman"/>
              </w:rPr>
              <w:t>Адміністрація</w:t>
            </w:r>
          </w:p>
        </w:tc>
        <w:tc>
          <w:tcPr>
            <w:tcW w:w="1417" w:type="dxa"/>
            <w:shd w:val="clear" w:color="auto" w:fill="auto"/>
          </w:tcPr>
          <w:p w:rsidR="00813062" w:rsidRPr="00317F57" w:rsidRDefault="00813062" w:rsidP="00DD14FF">
            <w:pPr>
              <w:pStyle w:val="10"/>
              <w:spacing w:after="0" w:line="240" w:lineRule="auto"/>
              <w:jc w:val="center"/>
              <w:rPr>
                <w:rFonts w:ascii="Times New Roman" w:eastAsia="Times New Roman" w:hAnsi="Times New Roman" w:cs="Times New Roman"/>
              </w:rPr>
            </w:pPr>
          </w:p>
        </w:tc>
      </w:tr>
    </w:tbl>
    <w:p w:rsidR="00813062" w:rsidRPr="00317F57" w:rsidRDefault="00813062" w:rsidP="00E376FF">
      <w:pPr>
        <w:pStyle w:val="10"/>
        <w:tabs>
          <w:tab w:val="left" w:pos="2370"/>
        </w:tabs>
        <w:spacing w:after="0" w:line="240" w:lineRule="auto"/>
        <w:rPr>
          <w:rFonts w:ascii="Times New Roman" w:eastAsia="Times New Roman" w:hAnsi="Times New Roman" w:cs="Times New Roman"/>
          <w:b/>
          <w:sz w:val="20"/>
          <w:szCs w:val="20"/>
        </w:rPr>
      </w:pPr>
    </w:p>
    <w:p w:rsidR="00813062" w:rsidRPr="00317F57" w:rsidRDefault="0067692D" w:rsidP="00DD14FF">
      <w:pPr>
        <w:pStyle w:val="10"/>
        <w:tabs>
          <w:tab w:val="left" w:pos="2370"/>
        </w:tabs>
        <w:spacing w:after="0" w:line="24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5.6.4. Робота з батьківською громадськістю</w:t>
      </w:r>
    </w:p>
    <w:tbl>
      <w:tblPr>
        <w:tblStyle w:val="affff4"/>
        <w:tblW w:w="1049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5528"/>
        <w:gridCol w:w="1418"/>
        <w:gridCol w:w="1559"/>
        <w:gridCol w:w="1417"/>
      </w:tblGrid>
      <w:tr w:rsidR="00317F57" w:rsidRPr="00317F57" w:rsidTr="00DD14FF">
        <w:tc>
          <w:tcPr>
            <w:tcW w:w="568" w:type="dxa"/>
          </w:tcPr>
          <w:p w:rsidR="00813062" w:rsidRPr="00317F57" w:rsidRDefault="0067692D" w:rsidP="00317F57">
            <w:pPr>
              <w:pStyle w:val="10"/>
              <w:spacing w:after="0" w:line="240" w:lineRule="auto"/>
              <w:jc w:val="center"/>
              <w:rPr>
                <w:rFonts w:ascii="Times New Roman" w:hAnsi="Times New Roman" w:cs="Times New Roman"/>
                <w:b/>
              </w:rPr>
            </w:pPr>
            <w:r w:rsidRPr="00317F57">
              <w:rPr>
                <w:rFonts w:ascii="Times New Roman" w:hAnsi="Times New Roman" w:cs="Times New Roman"/>
                <w:b/>
              </w:rPr>
              <w:t>№</w:t>
            </w:r>
          </w:p>
          <w:p w:rsidR="00813062" w:rsidRPr="00317F57" w:rsidRDefault="0067692D" w:rsidP="00317F57">
            <w:pPr>
              <w:pStyle w:val="10"/>
              <w:spacing w:after="0" w:line="240" w:lineRule="auto"/>
              <w:jc w:val="center"/>
              <w:rPr>
                <w:rFonts w:ascii="Times New Roman" w:hAnsi="Times New Roman" w:cs="Times New Roman"/>
                <w:b/>
              </w:rPr>
            </w:pPr>
            <w:r w:rsidRPr="00317F57">
              <w:rPr>
                <w:rFonts w:ascii="Times New Roman" w:hAnsi="Times New Roman" w:cs="Times New Roman"/>
                <w:b/>
              </w:rPr>
              <w:t>з/п</w:t>
            </w:r>
          </w:p>
        </w:tc>
        <w:tc>
          <w:tcPr>
            <w:tcW w:w="5528" w:type="dxa"/>
          </w:tcPr>
          <w:p w:rsidR="00813062" w:rsidRPr="00317F57" w:rsidRDefault="0036717D" w:rsidP="00317F57">
            <w:pPr>
              <w:pStyle w:val="10"/>
              <w:tabs>
                <w:tab w:val="left" w:pos="1650"/>
                <w:tab w:val="center" w:pos="2399"/>
              </w:tabs>
              <w:spacing w:after="0" w:line="240" w:lineRule="auto"/>
              <w:rPr>
                <w:rFonts w:ascii="Times New Roman" w:hAnsi="Times New Roman" w:cs="Times New Roman"/>
                <w:b/>
              </w:rPr>
            </w:pPr>
            <w:r w:rsidRPr="00317F57">
              <w:rPr>
                <w:rFonts w:ascii="Times New Roman" w:hAnsi="Times New Roman" w:cs="Times New Roman"/>
                <w:b/>
              </w:rPr>
              <w:tab/>
            </w:r>
            <w:r w:rsidRPr="00317F57">
              <w:rPr>
                <w:rFonts w:ascii="Times New Roman" w:hAnsi="Times New Roman" w:cs="Times New Roman"/>
                <w:b/>
              </w:rPr>
              <w:tab/>
            </w:r>
            <w:r w:rsidR="0067692D" w:rsidRPr="00317F57">
              <w:rPr>
                <w:rFonts w:ascii="Times New Roman" w:hAnsi="Times New Roman" w:cs="Times New Roman"/>
                <w:b/>
              </w:rPr>
              <w:t>Заходи</w:t>
            </w:r>
          </w:p>
        </w:tc>
        <w:tc>
          <w:tcPr>
            <w:tcW w:w="1418" w:type="dxa"/>
          </w:tcPr>
          <w:p w:rsidR="00813062" w:rsidRPr="00317F57" w:rsidRDefault="0067692D" w:rsidP="00317F57">
            <w:pPr>
              <w:pStyle w:val="10"/>
              <w:spacing w:after="0" w:line="240" w:lineRule="auto"/>
              <w:jc w:val="center"/>
              <w:rPr>
                <w:rFonts w:ascii="Times New Roman" w:hAnsi="Times New Roman" w:cs="Times New Roman"/>
                <w:b/>
              </w:rPr>
            </w:pPr>
            <w:r w:rsidRPr="00317F57">
              <w:rPr>
                <w:rFonts w:ascii="Times New Roman" w:hAnsi="Times New Roman" w:cs="Times New Roman"/>
                <w:b/>
              </w:rPr>
              <w:t>Термін виконання</w:t>
            </w:r>
          </w:p>
        </w:tc>
        <w:tc>
          <w:tcPr>
            <w:tcW w:w="1559" w:type="dxa"/>
          </w:tcPr>
          <w:p w:rsidR="00813062" w:rsidRPr="00317F57" w:rsidRDefault="0067692D" w:rsidP="00317F57">
            <w:pPr>
              <w:pStyle w:val="10"/>
              <w:spacing w:after="0" w:line="240" w:lineRule="auto"/>
              <w:jc w:val="center"/>
              <w:rPr>
                <w:rFonts w:ascii="Times New Roman" w:hAnsi="Times New Roman" w:cs="Times New Roman"/>
                <w:b/>
              </w:rPr>
            </w:pPr>
            <w:r w:rsidRPr="00317F57">
              <w:rPr>
                <w:rFonts w:ascii="Times New Roman" w:hAnsi="Times New Roman" w:cs="Times New Roman"/>
                <w:b/>
              </w:rPr>
              <w:t>Відповідальний</w:t>
            </w:r>
          </w:p>
        </w:tc>
        <w:tc>
          <w:tcPr>
            <w:tcW w:w="1417" w:type="dxa"/>
          </w:tcPr>
          <w:p w:rsidR="00813062" w:rsidRPr="00317F57" w:rsidRDefault="0067692D" w:rsidP="00317F57">
            <w:pPr>
              <w:pStyle w:val="10"/>
              <w:spacing w:after="0" w:line="240" w:lineRule="auto"/>
              <w:jc w:val="center"/>
              <w:rPr>
                <w:rFonts w:ascii="Times New Roman" w:hAnsi="Times New Roman" w:cs="Times New Roman"/>
                <w:b/>
              </w:rPr>
            </w:pPr>
            <w:r w:rsidRPr="00317F57">
              <w:rPr>
                <w:rFonts w:ascii="Times New Roman" w:hAnsi="Times New Roman" w:cs="Times New Roman"/>
                <w:b/>
              </w:rPr>
              <w:t>Відмітка про виконання</w:t>
            </w:r>
          </w:p>
        </w:tc>
      </w:tr>
      <w:tr w:rsidR="00317F57" w:rsidRPr="00317F57" w:rsidTr="00DD14FF">
        <w:tc>
          <w:tcPr>
            <w:tcW w:w="568" w:type="dxa"/>
          </w:tcPr>
          <w:p w:rsidR="00813062" w:rsidRPr="00317F57" w:rsidRDefault="00813062" w:rsidP="004A4C04">
            <w:pPr>
              <w:pStyle w:val="10"/>
              <w:numPr>
                <w:ilvl w:val="0"/>
                <w:numId w:val="57"/>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317F57">
            <w:pPr>
              <w:pStyle w:val="1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Обрати членів батьківського самоврядування  в класах</w:t>
            </w:r>
            <w:r w:rsidR="0036717D" w:rsidRPr="00317F57">
              <w:rPr>
                <w:rFonts w:ascii="Times New Roman" w:hAnsi="Times New Roman" w:cs="Times New Roman"/>
              </w:rPr>
              <w:t>.</w:t>
            </w:r>
          </w:p>
        </w:tc>
        <w:tc>
          <w:tcPr>
            <w:tcW w:w="1418" w:type="dxa"/>
          </w:tcPr>
          <w:p w:rsidR="00813062" w:rsidRPr="00317F57" w:rsidRDefault="0067692D" w:rsidP="00317F57">
            <w:pPr>
              <w:pStyle w:val="10"/>
              <w:spacing w:after="0" w:line="240" w:lineRule="auto"/>
              <w:jc w:val="center"/>
              <w:rPr>
                <w:rFonts w:ascii="Times New Roman" w:hAnsi="Times New Roman" w:cs="Times New Roman"/>
                <w:b/>
              </w:rPr>
            </w:pPr>
            <w:r w:rsidRPr="00317F57">
              <w:rPr>
                <w:rFonts w:ascii="Times New Roman" w:hAnsi="Times New Roman" w:cs="Times New Roman"/>
              </w:rPr>
              <w:t>Вересень 2021</w:t>
            </w:r>
          </w:p>
        </w:tc>
        <w:tc>
          <w:tcPr>
            <w:tcW w:w="1559" w:type="dxa"/>
          </w:tcPr>
          <w:p w:rsidR="00813062" w:rsidRPr="00317F57" w:rsidRDefault="0036717D" w:rsidP="00317F57">
            <w:pPr>
              <w:pStyle w:val="10"/>
              <w:spacing w:after="0" w:line="240" w:lineRule="auto"/>
              <w:jc w:val="center"/>
              <w:rPr>
                <w:rFonts w:ascii="Times New Roman" w:hAnsi="Times New Roman" w:cs="Times New Roman"/>
              </w:rPr>
            </w:pPr>
            <w:r w:rsidRPr="00317F57">
              <w:rPr>
                <w:rFonts w:ascii="Times New Roman" w:hAnsi="Times New Roman" w:cs="Times New Roman"/>
              </w:rPr>
              <w:t>Гринів Л. І.</w:t>
            </w:r>
          </w:p>
        </w:tc>
        <w:tc>
          <w:tcPr>
            <w:tcW w:w="1417" w:type="dxa"/>
          </w:tcPr>
          <w:p w:rsidR="00813062" w:rsidRPr="00317F57" w:rsidRDefault="00813062" w:rsidP="00317F57">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57"/>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317F57">
            <w:pPr>
              <w:pStyle w:val="1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Залучення батьків до проведення загальношкільних  виховних заходів, спортивних змагань, конкурсів</w:t>
            </w:r>
          </w:p>
        </w:tc>
        <w:tc>
          <w:tcPr>
            <w:tcW w:w="1418" w:type="dxa"/>
          </w:tcPr>
          <w:p w:rsidR="00813062" w:rsidRPr="00317F57" w:rsidRDefault="0067692D" w:rsidP="00317F57">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року</w:t>
            </w:r>
          </w:p>
        </w:tc>
        <w:tc>
          <w:tcPr>
            <w:tcW w:w="1559" w:type="dxa"/>
          </w:tcPr>
          <w:p w:rsidR="00813062" w:rsidRPr="00317F57" w:rsidRDefault="0067692D" w:rsidP="00317F57">
            <w:pPr>
              <w:pStyle w:val="10"/>
              <w:spacing w:after="0" w:line="240" w:lineRule="auto"/>
              <w:jc w:val="center"/>
              <w:rPr>
                <w:rFonts w:ascii="Times New Roman" w:hAnsi="Times New Roman" w:cs="Times New Roman"/>
              </w:rPr>
            </w:pPr>
            <w:r w:rsidRPr="00317F57">
              <w:rPr>
                <w:rFonts w:ascii="Times New Roman" w:hAnsi="Times New Roman" w:cs="Times New Roman"/>
              </w:rPr>
              <w:t>Класні керівники</w:t>
            </w:r>
          </w:p>
        </w:tc>
        <w:tc>
          <w:tcPr>
            <w:tcW w:w="1417" w:type="dxa"/>
          </w:tcPr>
          <w:p w:rsidR="00813062" w:rsidRPr="00317F57" w:rsidRDefault="00813062" w:rsidP="00317F57">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57"/>
              </w:numPr>
              <w:pBdr>
                <w:top w:val="nil"/>
                <w:left w:val="nil"/>
                <w:bottom w:val="nil"/>
                <w:right w:val="nil"/>
                <w:between w:val="nil"/>
              </w:pBdr>
              <w:spacing w:after="0" w:line="240" w:lineRule="auto"/>
              <w:jc w:val="center"/>
              <w:rPr>
                <w:rFonts w:ascii="Times New Roman" w:hAnsi="Times New Roman" w:cs="Times New Roman"/>
              </w:rPr>
            </w:pPr>
          </w:p>
        </w:tc>
        <w:tc>
          <w:tcPr>
            <w:tcW w:w="5528" w:type="dxa"/>
          </w:tcPr>
          <w:p w:rsidR="00813062" w:rsidRPr="00317F57" w:rsidRDefault="0067692D" w:rsidP="00317F57">
            <w:pPr>
              <w:pStyle w:val="1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Організувати роботу батьківського всеобучу</w:t>
            </w:r>
          </w:p>
          <w:p w:rsidR="00813062" w:rsidRPr="00317F57" w:rsidRDefault="0067692D" w:rsidP="00317F57">
            <w:pPr>
              <w:pStyle w:val="1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(згідно з окремимпланом)</w:t>
            </w:r>
          </w:p>
        </w:tc>
        <w:tc>
          <w:tcPr>
            <w:tcW w:w="1418" w:type="dxa"/>
          </w:tcPr>
          <w:p w:rsidR="00813062" w:rsidRPr="00317F57" w:rsidRDefault="0067692D" w:rsidP="00317F57">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року</w:t>
            </w:r>
          </w:p>
        </w:tc>
        <w:tc>
          <w:tcPr>
            <w:tcW w:w="1559" w:type="dxa"/>
          </w:tcPr>
          <w:p w:rsidR="00813062" w:rsidRPr="00317F57" w:rsidRDefault="0036717D" w:rsidP="00317F57">
            <w:pPr>
              <w:pStyle w:val="10"/>
              <w:spacing w:after="0" w:line="240" w:lineRule="auto"/>
              <w:rPr>
                <w:rFonts w:ascii="Times New Roman" w:hAnsi="Times New Roman" w:cs="Times New Roman"/>
              </w:rPr>
            </w:pPr>
            <w:r w:rsidRPr="00317F57">
              <w:rPr>
                <w:rFonts w:ascii="Times New Roman" w:hAnsi="Times New Roman" w:cs="Times New Roman"/>
              </w:rPr>
              <w:t>Соболь А. В.</w:t>
            </w:r>
          </w:p>
        </w:tc>
        <w:tc>
          <w:tcPr>
            <w:tcW w:w="1417" w:type="dxa"/>
          </w:tcPr>
          <w:p w:rsidR="00813062" w:rsidRPr="00317F57" w:rsidRDefault="00813062" w:rsidP="00317F57">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57"/>
              </w:numPr>
              <w:pBdr>
                <w:top w:val="nil"/>
                <w:left w:val="nil"/>
                <w:bottom w:val="nil"/>
                <w:right w:val="nil"/>
                <w:between w:val="nil"/>
              </w:pBdr>
              <w:spacing w:after="0" w:line="240" w:lineRule="auto"/>
              <w:rPr>
                <w:rFonts w:ascii="Times New Roman" w:hAnsi="Times New Roman" w:cs="Times New Roman"/>
              </w:rPr>
            </w:pPr>
          </w:p>
        </w:tc>
        <w:tc>
          <w:tcPr>
            <w:tcW w:w="5528" w:type="dxa"/>
          </w:tcPr>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Засідання батьківського комітету ліцею</w:t>
            </w:r>
          </w:p>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1. Про підсумки роботи ліцею за 2021/2022 навчальний рік та перспективи її діяльності в наступному 2021/2022 навчальному році</w:t>
            </w:r>
          </w:p>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 xml:space="preserve">2. Робота ліцею з профілактики правопорушень.         </w:t>
            </w:r>
          </w:p>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 xml:space="preserve">3. Робота колективу ліцею з попередження дитячого травматизму. </w:t>
            </w:r>
          </w:p>
        </w:tc>
        <w:tc>
          <w:tcPr>
            <w:tcW w:w="1418" w:type="dxa"/>
          </w:tcPr>
          <w:p w:rsidR="00813062" w:rsidRPr="00317F57" w:rsidRDefault="0067692D" w:rsidP="00317F57">
            <w:pPr>
              <w:pStyle w:val="10"/>
              <w:spacing w:after="0" w:line="240" w:lineRule="auto"/>
              <w:jc w:val="center"/>
              <w:rPr>
                <w:rFonts w:ascii="Times New Roman" w:hAnsi="Times New Roman" w:cs="Times New Roman"/>
              </w:rPr>
            </w:pPr>
            <w:r w:rsidRPr="00317F57">
              <w:rPr>
                <w:rFonts w:ascii="Times New Roman" w:hAnsi="Times New Roman" w:cs="Times New Roman"/>
              </w:rPr>
              <w:t>Вересень 2021</w:t>
            </w:r>
          </w:p>
        </w:tc>
        <w:tc>
          <w:tcPr>
            <w:tcW w:w="1559" w:type="dxa"/>
          </w:tcPr>
          <w:p w:rsidR="00813062" w:rsidRPr="00317F57" w:rsidRDefault="0036717D" w:rsidP="00317F57">
            <w:pPr>
              <w:pStyle w:val="10"/>
              <w:spacing w:after="0" w:line="240" w:lineRule="auto"/>
              <w:rPr>
                <w:rFonts w:ascii="Times New Roman" w:hAnsi="Times New Roman" w:cs="Times New Roman"/>
              </w:rPr>
            </w:pPr>
            <w:r w:rsidRPr="00317F57">
              <w:rPr>
                <w:rFonts w:ascii="Times New Roman" w:hAnsi="Times New Roman" w:cs="Times New Roman"/>
              </w:rPr>
              <w:t>Соболь А. В.</w:t>
            </w:r>
          </w:p>
        </w:tc>
        <w:tc>
          <w:tcPr>
            <w:tcW w:w="1417" w:type="dxa"/>
          </w:tcPr>
          <w:p w:rsidR="00813062" w:rsidRPr="00317F57" w:rsidRDefault="00813062" w:rsidP="00317F57">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57"/>
              </w:numPr>
              <w:pBdr>
                <w:top w:val="nil"/>
                <w:left w:val="nil"/>
                <w:bottom w:val="nil"/>
                <w:right w:val="nil"/>
                <w:between w:val="nil"/>
              </w:pBdr>
              <w:spacing w:after="0" w:line="240" w:lineRule="auto"/>
              <w:rPr>
                <w:rFonts w:ascii="Times New Roman" w:hAnsi="Times New Roman" w:cs="Times New Roman"/>
              </w:rPr>
            </w:pPr>
          </w:p>
        </w:tc>
        <w:tc>
          <w:tcPr>
            <w:tcW w:w="5528" w:type="dxa"/>
          </w:tcPr>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Засідання батьківського комітету ліцею</w:t>
            </w:r>
          </w:p>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hAnsi="Times New Roman" w:cs="Times New Roman"/>
              </w:rPr>
            </w:pPr>
            <w:r w:rsidRPr="00317F57">
              <w:rPr>
                <w:rFonts w:ascii="Times New Roman" w:hAnsi="Times New Roman" w:cs="Times New Roman"/>
              </w:rPr>
              <w:t xml:space="preserve">1.Про підготовку учнів 11-го класу до участі в зовнішньому незалежному оцінюванні </w:t>
            </w:r>
          </w:p>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hAnsi="Times New Roman" w:cs="Times New Roman"/>
              </w:rPr>
            </w:pPr>
            <w:r w:rsidRPr="00317F57">
              <w:rPr>
                <w:rFonts w:ascii="Times New Roman" w:hAnsi="Times New Roman" w:cs="Times New Roman"/>
              </w:rPr>
              <w:t>2. Про організацію оздоровлення дітей в літній період</w:t>
            </w:r>
            <w:r w:rsidRPr="00317F57">
              <w:rPr>
                <w:rFonts w:ascii="Times New Roman" w:hAnsi="Times New Roman" w:cs="Times New Roman"/>
              </w:rPr>
              <w:tab/>
            </w:r>
            <w:r w:rsidRPr="00317F57">
              <w:rPr>
                <w:rFonts w:ascii="Times New Roman" w:hAnsi="Times New Roman" w:cs="Times New Roman"/>
              </w:rPr>
              <w:tab/>
            </w:r>
          </w:p>
          <w:p w:rsidR="00813062" w:rsidRPr="00317F57" w:rsidRDefault="0067692D" w:rsidP="00317F57">
            <w:pPr>
              <w:pStyle w:val="10"/>
              <w:tabs>
                <w:tab w:val="left" w:pos="3330"/>
              </w:tabs>
              <w:spacing w:after="0" w:line="240" w:lineRule="auto"/>
              <w:ind w:left="35"/>
              <w:jc w:val="both"/>
              <w:rPr>
                <w:rFonts w:ascii="Times New Roman" w:hAnsi="Times New Roman" w:cs="Times New Roman"/>
              </w:rPr>
            </w:pPr>
            <w:r w:rsidRPr="00317F57">
              <w:rPr>
                <w:rFonts w:ascii="Times New Roman" w:hAnsi="Times New Roman" w:cs="Times New Roman"/>
              </w:rPr>
              <w:t xml:space="preserve">3. Відповідальність батьків або осіб, що їх заміняють, </w:t>
            </w:r>
            <w:r w:rsidRPr="00317F57">
              <w:rPr>
                <w:rFonts w:ascii="Times New Roman" w:hAnsi="Times New Roman" w:cs="Times New Roman"/>
              </w:rPr>
              <w:lastRenderedPageBreak/>
              <w:t>за вчинки неповнолітніх</w:t>
            </w:r>
          </w:p>
          <w:p w:rsidR="00813062" w:rsidRPr="00317F57" w:rsidRDefault="0067692D" w:rsidP="00317F57">
            <w:pPr>
              <w:pStyle w:val="10"/>
              <w:tabs>
                <w:tab w:val="left" w:pos="3330"/>
              </w:tabs>
              <w:spacing w:after="0" w:line="240" w:lineRule="auto"/>
              <w:ind w:left="35"/>
              <w:jc w:val="both"/>
              <w:rPr>
                <w:rFonts w:ascii="Times New Roman" w:hAnsi="Times New Roman" w:cs="Times New Roman"/>
              </w:rPr>
            </w:pPr>
            <w:r w:rsidRPr="00317F57">
              <w:rPr>
                <w:rFonts w:ascii="Times New Roman" w:hAnsi="Times New Roman" w:cs="Times New Roman"/>
              </w:rPr>
              <w:t xml:space="preserve">4. Участь у проектах Бюджет участі </w:t>
            </w:r>
          </w:p>
        </w:tc>
        <w:tc>
          <w:tcPr>
            <w:tcW w:w="1418" w:type="dxa"/>
          </w:tcPr>
          <w:p w:rsidR="00813062" w:rsidRPr="00317F57" w:rsidRDefault="0067692D" w:rsidP="00317F57">
            <w:pPr>
              <w:pStyle w:val="10"/>
              <w:tabs>
                <w:tab w:val="left" w:pos="1440"/>
              </w:tabs>
              <w:spacing w:after="0" w:line="240" w:lineRule="auto"/>
              <w:ind w:firstLine="12"/>
              <w:jc w:val="center"/>
              <w:rPr>
                <w:rFonts w:ascii="Times New Roman" w:hAnsi="Times New Roman" w:cs="Times New Roman"/>
              </w:rPr>
            </w:pPr>
            <w:r w:rsidRPr="00317F57">
              <w:rPr>
                <w:rFonts w:ascii="Times New Roman" w:hAnsi="Times New Roman" w:cs="Times New Roman"/>
              </w:rPr>
              <w:lastRenderedPageBreak/>
              <w:t>Квітень 2022</w:t>
            </w:r>
          </w:p>
          <w:p w:rsidR="00813062" w:rsidRPr="00317F57" w:rsidRDefault="00813062" w:rsidP="00317F57">
            <w:pPr>
              <w:pStyle w:val="10"/>
              <w:spacing w:after="0" w:line="240" w:lineRule="auto"/>
              <w:jc w:val="center"/>
              <w:rPr>
                <w:rFonts w:ascii="Times New Roman" w:hAnsi="Times New Roman" w:cs="Times New Roman"/>
              </w:rPr>
            </w:pPr>
          </w:p>
        </w:tc>
        <w:tc>
          <w:tcPr>
            <w:tcW w:w="1559" w:type="dxa"/>
          </w:tcPr>
          <w:p w:rsidR="00813062" w:rsidRPr="00317F57" w:rsidRDefault="0036717D" w:rsidP="00317F57">
            <w:pPr>
              <w:pStyle w:val="10"/>
              <w:spacing w:after="0" w:line="240" w:lineRule="auto"/>
              <w:rPr>
                <w:rFonts w:ascii="Times New Roman" w:hAnsi="Times New Roman" w:cs="Times New Roman"/>
              </w:rPr>
            </w:pPr>
            <w:r w:rsidRPr="00317F57">
              <w:rPr>
                <w:rFonts w:ascii="Times New Roman" w:hAnsi="Times New Roman" w:cs="Times New Roman"/>
              </w:rPr>
              <w:t>Соболь А</w:t>
            </w:r>
            <w:r w:rsidR="0067692D" w:rsidRPr="00317F57">
              <w:rPr>
                <w:rFonts w:ascii="Times New Roman" w:hAnsi="Times New Roman" w:cs="Times New Roman"/>
              </w:rPr>
              <w:t>.</w:t>
            </w:r>
            <w:r w:rsidRPr="00317F57">
              <w:rPr>
                <w:rFonts w:ascii="Times New Roman" w:hAnsi="Times New Roman" w:cs="Times New Roman"/>
              </w:rPr>
              <w:t xml:space="preserve"> В.</w:t>
            </w:r>
          </w:p>
        </w:tc>
        <w:tc>
          <w:tcPr>
            <w:tcW w:w="1417" w:type="dxa"/>
          </w:tcPr>
          <w:p w:rsidR="00813062" w:rsidRPr="00317F57" w:rsidRDefault="00813062" w:rsidP="00317F57">
            <w:pPr>
              <w:pStyle w:val="10"/>
              <w:spacing w:after="0" w:line="240" w:lineRule="auto"/>
              <w:jc w:val="center"/>
              <w:rPr>
                <w:rFonts w:ascii="Times New Roman" w:hAnsi="Times New Roman" w:cs="Times New Roman"/>
                <w:b/>
              </w:rPr>
            </w:pPr>
          </w:p>
        </w:tc>
      </w:tr>
      <w:tr w:rsidR="00317F57" w:rsidRPr="00317F57" w:rsidTr="00DD14FF">
        <w:tc>
          <w:tcPr>
            <w:tcW w:w="568" w:type="dxa"/>
          </w:tcPr>
          <w:p w:rsidR="00813062" w:rsidRPr="00317F57" w:rsidRDefault="00813062" w:rsidP="004A4C04">
            <w:pPr>
              <w:pStyle w:val="10"/>
              <w:numPr>
                <w:ilvl w:val="0"/>
                <w:numId w:val="57"/>
              </w:numPr>
              <w:pBdr>
                <w:top w:val="nil"/>
                <w:left w:val="nil"/>
                <w:bottom w:val="nil"/>
                <w:right w:val="nil"/>
                <w:between w:val="nil"/>
              </w:pBdr>
              <w:spacing w:after="0" w:line="240" w:lineRule="auto"/>
              <w:rPr>
                <w:rFonts w:ascii="Times New Roman" w:hAnsi="Times New Roman" w:cs="Times New Roman"/>
              </w:rPr>
            </w:pPr>
          </w:p>
        </w:tc>
        <w:tc>
          <w:tcPr>
            <w:tcW w:w="5528" w:type="dxa"/>
          </w:tcPr>
          <w:p w:rsidR="00813062" w:rsidRPr="00317F57" w:rsidRDefault="0067692D" w:rsidP="00317F57">
            <w:pPr>
              <w:pStyle w:val="1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cs="Times New Roman"/>
              </w:rPr>
            </w:pPr>
            <w:r w:rsidRPr="00317F57">
              <w:rPr>
                <w:rFonts w:ascii="Times New Roman" w:hAnsi="Times New Roman" w:cs="Times New Roman"/>
              </w:rPr>
              <w:t>Залучати батьків до участі у міських проєктах.</w:t>
            </w:r>
          </w:p>
        </w:tc>
        <w:tc>
          <w:tcPr>
            <w:tcW w:w="1418" w:type="dxa"/>
          </w:tcPr>
          <w:p w:rsidR="00813062" w:rsidRPr="00317F57" w:rsidRDefault="0067692D" w:rsidP="00317F57">
            <w:pPr>
              <w:pStyle w:val="10"/>
              <w:spacing w:after="0" w:line="240" w:lineRule="auto"/>
              <w:jc w:val="center"/>
              <w:rPr>
                <w:rFonts w:ascii="Times New Roman" w:hAnsi="Times New Roman" w:cs="Times New Roman"/>
              </w:rPr>
            </w:pPr>
            <w:r w:rsidRPr="00317F57">
              <w:rPr>
                <w:rFonts w:ascii="Times New Roman" w:hAnsi="Times New Roman" w:cs="Times New Roman"/>
              </w:rPr>
              <w:t>Упродовж року</w:t>
            </w:r>
          </w:p>
        </w:tc>
        <w:tc>
          <w:tcPr>
            <w:tcW w:w="1559" w:type="dxa"/>
          </w:tcPr>
          <w:p w:rsidR="00813062" w:rsidRPr="00317F57" w:rsidRDefault="0036717D" w:rsidP="00317F57">
            <w:pPr>
              <w:pStyle w:val="10"/>
              <w:spacing w:after="0" w:line="240" w:lineRule="auto"/>
              <w:rPr>
                <w:rFonts w:ascii="Times New Roman" w:hAnsi="Times New Roman" w:cs="Times New Roman"/>
              </w:rPr>
            </w:pPr>
            <w:r w:rsidRPr="00317F57">
              <w:rPr>
                <w:rFonts w:ascii="Times New Roman" w:hAnsi="Times New Roman" w:cs="Times New Roman"/>
              </w:rPr>
              <w:t>Соболь А. В.</w:t>
            </w:r>
            <w:r w:rsidR="0067692D" w:rsidRPr="00317F57">
              <w:rPr>
                <w:rFonts w:ascii="Times New Roman" w:hAnsi="Times New Roman" w:cs="Times New Roman"/>
              </w:rPr>
              <w:t>.</w:t>
            </w:r>
          </w:p>
        </w:tc>
        <w:tc>
          <w:tcPr>
            <w:tcW w:w="1417" w:type="dxa"/>
          </w:tcPr>
          <w:p w:rsidR="00813062" w:rsidRPr="00317F57" w:rsidRDefault="00813062" w:rsidP="00317F57">
            <w:pPr>
              <w:pStyle w:val="10"/>
              <w:spacing w:after="0" w:line="240" w:lineRule="auto"/>
              <w:jc w:val="center"/>
              <w:rPr>
                <w:rFonts w:ascii="Times New Roman" w:hAnsi="Times New Roman" w:cs="Times New Roman"/>
                <w:b/>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4"/>
          <w:szCs w:val="24"/>
        </w:rPr>
      </w:pPr>
    </w:p>
    <w:p w:rsidR="00813062" w:rsidRPr="00317F57" w:rsidRDefault="0067692D" w:rsidP="00DD14FF">
      <w:pPr>
        <w:pStyle w:val="10"/>
        <w:tabs>
          <w:tab w:val="left" w:pos="2370"/>
        </w:tabs>
        <w:spacing w:after="0" w:line="360" w:lineRule="auto"/>
        <w:ind w:firstLine="567"/>
        <w:jc w:val="both"/>
        <w:rPr>
          <w:rFonts w:ascii="Times New Roman" w:eastAsia="Times New Roman" w:hAnsi="Times New Roman" w:cs="Times New Roman"/>
          <w:b/>
          <w:sz w:val="28"/>
          <w:szCs w:val="28"/>
        </w:rPr>
      </w:pPr>
      <w:r w:rsidRPr="00317F57">
        <w:rPr>
          <w:rFonts w:ascii="Times New Roman" w:eastAsia="Times New Roman" w:hAnsi="Times New Roman" w:cs="Times New Roman"/>
          <w:b/>
          <w:sz w:val="28"/>
          <w:szCs w:val="28"/>
        </w:rPr>
        <w:t>5.7. Формування та забезпечення реалізації політики академічної доброчесності</w:t>
      </w:r>
    </w:p>
    <w:tbl>
      <w:tblPr>
        <w:tblStyle w:val="affff5"/>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5528"/>
        <w:gridCol w:w="1418"/>
        <w:gridCol w:w="1559"/>
        <w:gridCol w:w="1417"/>
      </w:tblGrid>
      <w:tr w:rsidR="00317F57" w:rsidRPr="00317F57" w:rsidTr="00DD14FF">
        <w:tc>
          <w:tcPr>
            <w:tcW w:w="568" w:type="dxa"/>
          </w:tcPr>
          <w:p w:rsidR="00813062" w:rsidRPr="00317F57" w:rsidRDefault="0067692D">
            <w:pPr>
              <w:pStyle w:val="10"/>
              <w:jc w:val="center"/>
              <w:rPr>
                <w:b/>
                <w:sz w:val="22"/>
                <w:szCs w:val="22"/>
              </w:rPr>
            </w:pPr>
            <w:r w:rsidRPr="00317F57">
              <w:rPr>
                <w:b/>
                <w:sz w:val="22"/>
                <w:szCs w:val="22"/>
              </w:rPr>
              <w:t>№</w:t>
            </w:r>
          </w:p>
          <w:p w:rsidR="00813062" w:rsidRPr="00317F57" w:rsidRDefault="0067692D">
            <w:pPr>
              <w:pStyle w:val="10"/>
              <w:jc w:val="center"/>
              <w:rPr>
                <w:b/>
                <w:sz w:val="22"/>
                <w:szCs w:val="22"/>
              </w:rPr>
            </w:pPr>
            <w:r w:rsidRPr="00317F57">
              <w:rPr>
                <w:b/>
                <w:sz w:val="22"/>
                <w:szCs w:val="22"/>
              </w:rPr>
              <w:t>з/п</w:t>
            </w:r>
          </w:p>
        </w:tc>
        <w:tc>
          <w:tcPr>
            <w:tcW w:w="5528" w:type="dxa"/>
          </w:tcPr>
          <w:p w:rsidR="00813062" w:rsidRPr="00317F57" w:rsidRDefault="0067692D">
            <w:pPr>
              <w:pStyle w:val="10"/>
              <w:jc w:val="center"/>
              <w:rPr>
                <w:b/>
                <w:sz w:val="22"/>
                <w:szCs w:val="22"/>
              </w:rPr>
            </w:pPr>
            <w:r w:rsidRPr="00317F57">
              <w:rPr>
                <w:b/>
                <w:sz w:val="22"/>
                <w:szCs w:val="22"/>
              </w:rPr>
              <w:t>Заходи</w:t>
            </w:r>
          </w:p>
        </w:tc>
        <w:tc>
          <w:tcPr>
            <w:tcW w:w="1418" w:type="dxa"/>
          </w:tcPr>
          <w:p w:rsidR="00813062" w:rsidRPr="00317F57" w:rsidRDefault="0067692D">
            <w:pPr>
              <w:pStyle w:val="10"/>
              <w:jc w:val="center"/>
              <w:rPr>
                <w:b/>
                <w:sz w:val="22"/>
                <w:szCs w:val="22"/>
              </w:rPr>
            </w:pPr>
            <w:r w:rsidRPr="00317F57">
              <w:rPr>
                <w:b/>
                <w:sz w:val="22"/>
                <w:szCs w:val="22"/>
              </w:rPr>
              <w:t>Термін виконання</w:t>
            </w:r>
          </w:p>
        </w:tc>
        <w:tc>
          <w:tcPr>
            <w:tcW w:w="1559" w:type="dxa"/>
          </w:tcPr>
          <w:p w:rsidR="00813062" w:rsidRPr="00317F57" w:rsidRDefault="0067692D">
            <w:pPr>
              <w:pStyle w:val="10"/>
              <w:jc w:val="center"/>
              <w:rPr>
                <w:b/>
                <w:sz w:val="22"/>
                <w:szCs w:val="22"/>
              </w:rPr>
            </w:pPr>
            <w:r w:rsidRPr="00317F57">
              <w:rPr>
                <w:b/>
                <w:sz w:val="22"/>
                <w:szCs w:val="22"/>
              </w:rPr>
              <w:t>Відповідальний</w:t>
            </w:r>
          </w:p>
        </w:tc>
        <w:tc>
          <w:tcPr>
            <w:tcW w:w="1417" w:type="dxa"/>
          </w:tcPr>
          <w:p w:rsidR="00813062" w:rsidRPr="00317F57" w:rsidRDefault="0067692D">
            <w:pPr>
              <w:pStyle w:val="10"/>
              <w:jc w:val="center"/>
              <w:rPr>
                <w:b/>
                <w:sz w:val="22"/>
                <w:szCs w:val="22"/>
              </w:rPr>
            </w:pPr>
            <w:r w:rsidRPr="00317F57">
              <w:rPr>
                <w:b/>
                <w:sz w:val="22"/>
                <w:szCs w:val="22"/>
              </w:rPr>
              <w:t>Відмітка про виконання</w:t>
            </w: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67692D">
            <w:pPr>
              <w:pStyle w:val="10"/>
              <w:rPr>
                <w:sz w:val="22"/>
                <w:szCs w:val="22"/>
              </w:rPr>
            </w:pPr>
            <w:r w:rsidRPr="00317F57">
              <w:rPr>
                <w:sz w:val="22"/>
                <w:szCs w:val="22"/>
              </w:rPr>
              <w:t xml:space="preserve"> Актуалізація  змісту основних розділів  «Положення  про академічну доброчесність здобувачів освіти, педагогічних працівників».</w:t>
            </w:r>
          </w:p>
        </w:tc>
        <w:tc>
          <w:tcPr>
            <w:tcW w:w="1418" w:type="dxa"/>
          </w:tcPr>
          <w:p w:rsidR="00813062" w:rsidRPr="00317F57" w:rsidRDefault="0067692D">
            <w:pPr>
              <w:pStyle w:val="10"/>
              <w:jc w:val="center"/>
              <w:rPr>
                <w:sz w:val="22"/>
                <w:szCs w:val="22"/>
              </w:rPr>
            </w:pPr>
            <w:r w:rsidRPr="00317F57">
              <w:rPr>
                <w:sz w:val="22"/>
                <w:szCs w:val="22"/>
              </w:rPr>
              <w:t xml:space="preserve">Вересень 2022 </w:t>
            </w:r>
          </w:p>
        </w:tc>
        <w:tc>
          <w:tcPr>
            <w:tcW w:w="1559" w:type="dxa"/>
          </w:tcPr>
          <w:p w:rsidR="00813062" w:rsidRPr="00317F57" w:rsidRDefault="00E376FF" w:rsidP="00E376FF">
            <w:pPr>
              <w:pStyle w:val="10"/>
              <w:rPr>
                <w:sz w:val="22"/>
                <w:szCs w:val="22"/>
              </w:rPr>
            </w:pPr>
            <w:r w:rsidRPr="00317F57">
              <w:rPr>
                <w:sz w:val="22"/>
                <w:szCs w:val="22"/>
              </w:rPr>
              <w:t>Адмністрація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67692D">
            <w:pPr>
              <w:pStyle w:val="10"/>
              <w:rPr>
                <w:sz w:val="22"/>
                <w:szCs w:val="22"/>
              </w:rPr>
            </w:pPr>
            <w:r w:rsidRPr="00317F57">
              <w:rPr>
                <w:sz w:val="22"/>
                <w:szCs w:val="22"/>
              </w:rPr>
              <w:t>Проходження  педагогами онлайн-курсу</w:t>
            </w:r>
            <w:hyperlink r:id="rId13">
              <w:r w:rsidRPr="00317F57">
                <w:rPr>
                  <w:sz w:val="22"/>
                  <w:szCs w:val="22"/>
                </w:rPr>
                <w:t>«Академічна доброчесність для вчителів</w:t>
              </w:r>
            </w:hyperlink>
            <w:r w:rsidRPr="00317F57">
              <w:rPr>
                <w:sz w:val="22"/>
                <w:szCs w:val="22"/>
              </w:rPr>
              <w:t>»</w:t>
            </w:r>
          </w:p>
        </w:tc>
        <w:tc>
          <w:tcPr>
            <w:tcW w:w="1418" w:type="dxa"/>
          </w:tcPr>
          <w:p w:rsidR="00813062" w:rsidRPr="00317F57" w:rsidRDefault="0067692D">
            <w:pPr>
              <w:pStyle w:val="10"/>
              <w:jc w:val="center"/>
              <w:rPr>
                <w:sz w:val="22"/>
                <w:szCs w:val="22"/>
              </w:rPr>
            </w:pPr>
            <w:r w:rsidRPr="00317F57">
              <w:rPr>
                <w:sz w:val="22"/>
                <w:szCs w:val="22"/>
              </w:rPr>
              <w:t>Упродовж року</w:t>
            </w:r>
          </w:p>
        </w:tc>
        <w:tc>
          <w:tcPr>
            <w:tcW w:w="1559" w:type="dxa"/>
          </w:tcPr>
          <w:p w:rsidR="00813062" w:rsidRPr="00317F57" w:rsidRDefault="00E376FF" w:rsidP="00E376FF">
            <w:pPr>
              <w:pStyle w:val="10"/>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2D399B" w:rsidP="002D399B">
            <w:pPr>
              <w:pStyle w:val="10"/>
              <w:rPr>
                <w:sz w:val="22"/>
                <w:szCs w:val="22"/>
              </w:rPr>
            </w:pPr>
            <w:r w:rsidRPr="00317F57">
              <w:rPr>
                <w:sz w:val="22"/>
                <w:szCs w:val="22"/>
              </w:rPr>
              <w:t>День академічної доброчесності. Оформлення інформаційного вісника.</w:t>
            </w:r>
          </w:p>
        </w:tc>
        <w:tc>
          <w:tcPr>
            <w:tcW w:w="1418" w:type="dxa"/>
          </w:tcPr>
          <w:p w:rsidR="00813062" w:rsidRPr="00317F57" w:rsidRDefault="0067692D">
            <w:pPr>
              <w:pStyle w:val="10"/>
              <w:jc w:val="center"/>
              <w:rPr>
                <w:sz w:val="22"/>
                <w:szCs w:val="22"/>
              </w:rPr>
            </w:pPr>
            <w:r w:rsidRPr="00317F57">
              <w:rPr>
                <w:sz w:val="22"/>
                <w:szCs w:val="22"/>
              </w:rPr>
              <w:t>Жовтень 2022</w:t>
            </w:r>
          </w:p>
        </w:tc>
        <w:tc>
          <w:tcPr>
            <w:tcW w:w="1559" w:type="dxa"/>
          </w:tcPr>
          <w:p w:rsidR="00813062" w:rsidRPr="00317F57" w:rsidRDefault="00E376FF" w:rsidP="00E376FF">
            <w:pPr>
              <w:pStyle w:val="10"/>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67692D">
            <w:pPr>
              <w:pStyle w:val="10"/>
              <w:rPr>
                <w:sz w:val="22"/>
                <w:szCs w:val="22"/>
              </w:rPr>
            </w:pPr>
            <w:r w:rsidRPr="00317F57">
              <w:rPr>
                <w:sz w:val="22"/>
                <w:szCs w:val="22"/>
              </w:rPr>
              <w:t>.</w:t>
            </w:r>
            <w:r w:rsidR="002D399B" w:rsidRPr="00317F57">
              <w:rPr>
                <w:sz w:val="22"/>
                <w:szCs w:val="22"/>
              </w:rPr>
              <w:t>Оприлюднити на сайті ліцею «Положення про академічну доброчесність учасників освітнього процесу», План роботи комісії ,інші законодавчі документи.</w:t>
            </w:r>
          </w:p>
        </w:tc>
        <w:tc>
          <w:tcPr>
            <w:tcW w:w="1418" w:type="dxa"/>
          </w:tcPr>
          <w:p w:rsidR="00813062" w:rsidRPr="00317F57" w:rsidRDefault="0067692D">
            <w:pPr>
              <w:pStyle w:val="10"/>
              <w:jc w:val="center"/>
              <w:rPr>
                <w:sz w:val="22"/>
                <w:szCs w:val="22"/>
              </w:rPr>
            </w:pPr>
            <w:r w:rsidRPr="00317F57">
              <w:rPr>
                <w:sz w:val="22"/>
                <w:szCs w:val="22"/>
              </w:rPr>
              <w:t>Вересень 2022</w:t>
            </w:r>
          </w:p>
        </w:tc>
        <w:tc>
          <w:tcPr>
            <w:tcW w:w="1559" w:type="dxa"/>
          </w:tcPr>
          <w:p w:rsidR="00813062" w:rsidRPr="00317F57" w:rsidRDefault="00E376FF" w:rsidP="00E376FF">
            <w:pPr>
              <w:pStyle w:val="10"/>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2D399B" w:rsidP="002D399B">
            <w:pPr>
              <w:pStyle w:val="10"/>
              <w:rPr>
                <w:sz w:val="22"/>
                <w:szCs w:val="22"/>
              </w:rPr>
            </w:pPr>
            <w:r w:rsidRPr="00317F57">
              <w:rPr>
                <w:sz w:val="22"/>
                <w:szCs w:val="22"/>
              </w:rPr>
              <w:t xml:space="preserve">Педагогічні працівники діють на засадах академічної доброчесності </w:t>
            </w:r>
          </w:p>
        </w:tc>
        <w:tc>
          <w:tcPr>
            <w:tcW w:w="1418" w:type="dxa"/>
          </w:tcPr>
          <w:p w:rsidR="00813062" w:rsidRPr="00317F57" w:rsidRDefault="0067692D">
            <w:pPr>
              <w:pStyle w:val="10"/>
              <w:jc w:val="center"/>
              <w:rPr>
                <w:sz w:val="22"/>
                <w:szCs w:val="22"/>
              </w:rPr>
            </w:pPr>
            <w:r w:rsidRPr="00317F57">
              <w:rPr>
                <w:sz w:val="22"/>
                <w:szCs w:val="22"/>
              </w:rPr>
              <w:t>Упродовж року</w:t>
            </w:r>
          </w:p>
        </w:tc>
        <w:tc>
          <w:tcPr>
            <w:tcW w:w="1559" w:type="dxa"/>
          </w:tcPr>
          <w:p w:rsidR="00813062" w:rsidRPr="00317F57" w:rsidRDefault="00E376FF" w:rsidP="00E376FF">
            <w:pPr>
              <w:pStyle w:val="10"/>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2D399B">
            <w:pPr>
              <w:pStyle w:val="10"/>
              <w:rPr>
                <w:sz w:val="22"/>
                <w:szCs w:val="22"/>
              </w:rPr>
            </w:pPr>
            <w:r w:rsidRPr="00317F57">
              <w:rPr>
                <w:sz w:val="22"/>
                <w:szCs w:val="22"/>
              </w:rPr>
              <w:t>Організація анкетування</w:t>
            </w:r>
            <w:r w:rsidR="0067692D" w:rsidRPr="00317F57">
              <w:rPr>
                <w:sz w:val="22"/>
                <w:szCs w:val="22"/>
              </w:rPr>
              <w:t xml:space="preserve"> для батьків та педагогів: «Академічна доброчесність у ліцеї»</w:t>
            </w:r>
          </w:p>
        </w:tc>
        <w:tc>
          <w:tcPr>
            <w:tcW w:w="1418" w:type="dxa"/>
          </w:tcPr>
          <w:p w:rsidR="00813062" w:rsidRPr="00317F57" w:rsidRDefault="0067692D">
            <w:pPr>
              <w:pStyle w:val="10"/>
              <w:jc w:val="center"/>
              <w:rPr>
                <w:sz w:val="22"/>
                <w:szCs w:val="22"/>
              </w:rPr>
            </w:pPr>
            <w:r w:rsidRPr="00317F57">
              <w:rPr>
                <w:sz w:val="22"/>
                <w:szCs w:val="22"/>
              </w:rPr>
              <w:t>Квітень 2022</w:t>
            </w:r>
          </w:p>
        </w:tc>
        <w:tc>
          <w:tcPr>
            <w:tcW w:w="1559" w:type="dxa"/>
          </w:tcPr>
          <w:p w:rsidR="00813062" w:rsidRPr="00317F57" w:rsidRDefault="00E376FF" w:rsidP="00E376FF">
            <w:pPr>
              <w:pStyle w:val="10"/>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67692D">
            <w:pPr>
              <w:pStyle w:val="10"/>
              <w:rPr>
                <w:sz w:val="22"/>
                <w:szCs w:val="22"/>
              </w:rPr>
            </w:pPr>
            <w:r w:rsidRPr="00317F57">
              <w:rPr>
                <w:sz w:val="22"/>
                <w:szCs w:val="22"/>
              </w:rPr>
              <w:t>Моніторинг та опитування щодо випадків порушення академічної доброчесності здобувачами і педагогічними працівниками ліцею</w:t>
            </w:r>
          </w:p>
        </w:tc>
        <w:tc>
          <w:tcPr>
            <w:tcW w:w="1418" w:type="dxa"/>
          </w:tcPr>
          <w:p w:rsidR="00813062" w:rsidRPr="00317F57" w:rsidRDefault="0067692D">
            <w:pPr>
              <w:pStyle w:val="10"/>
              <w:jc w:val="center"/>
              <w:rPr>
                <w:sz w:val="22"/>
                <w:szCs w:val="22"/>
              </w:rPr>
            </w:pPr>
            <w:r w:rsidRPr="00317F57">
              <w:rPr>
                <w:sz w:val="22"/>
                <w:szCs w:val="22"/>
              </w:rPr>
              <w:t>Грудень 2022</w:t>
            </w:r>
          </w:p>
        </w:tc>
        <w:tc>
          <w:tcPr>
            <w:tcW w:w="1559" w:type="dxa"/>
          </w:tcPr>
          <w:p w:rsidR="00813062" w:rsidRPr="00317F57" w:rsidRDefault="00E376FF" w:rsidP="00E376FF">
            <w:pPr>
              <w:pStyle w:val="10"/>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2D399B">
            <w:pPr>
              <w:pStyle w:val="10"/>
              <w:rPr>
                <w:sz w:val="22"/>
                <w:szCs w:val="22"/>
              </w:rPr>
            </w:pPr>
            <w:r w:rsidRPr="00317F57">
              <w:rPr>
                <w:sz w:val="22"/>
                <w:szCs w:val="22"/>
              </w:rPr>
              <w:t>Круглий стіл  «Світлофор академічної доброчесності»</w:t>
            </w:r>
          </w:p>
        </w:tc>
        <w:tc>
          <w:tcPr>
            <w:tcW w:w="1418" w:type="dxa"/>
          </w:tcPr>
          <w:p w:rsidR="00813062" w:rsidRPr="00317F57" w:rsidRDefault="002D399B">
            <w:pPr>
              <w:pStyle w:val="10"/>
              <w:jc w:val="center"/>
              <w:rPr>
                <w:sz w:val="22"/>
                <w:szCs w:val="22"/>
              </w:rPr>
            </w:pPr>
            <w:r w:rsidRPr="00317F57">
              <w:rPr>
                <w:sz w:val="22"/>
                <w:szCs w:val="22"/>
              </w:rPr>
              <w:t>Квітень 2022 р.</w:t>
            </w:r>
          </w:p>
        </w:tc>
        <w:tc>
          <w:tcPr>
            <w:tcW w:w="1559" w:type="dxa"/>
          </w:tcPr>
          <w:p w:rsidR="00813062" w:rsidRPr="00317F57" w:rsidRDefault="00E376FF" w:rsidP="00E376FF">
            <w:pPr>
              <w:pStyle w:val="10"/>
              <w:jc w:val="center"/>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r w:rsidR="00317F57" w:rsidRPr="00317F57" w:rsidTr="00DD14FF">
        <w:tc>
          <w:tcPr>
            <w:tcW w:w="568" w:type="dxa"/>
          </w:tcPr>
          <w:p w:rsidR="00813062" w:rsidRPr="00317F57" w:rsidRDefault="00813062" w:rsidP="004A4C04">
            <w:pPr>
              <w:pStyle w:val="10"/>
              <w:numPr>
                <w:ilvl w:val="0"/>
                <w:numId w:val="56"/>
              </w:numPr>
              <w:pBdr>
                <w:top w:val="nil"/>
                <w:left w:val="nil"/>
                <w:bottom w:val="nil"/>
                <w:right w:val="nil"/>
                <w:between w:val="nil"/>
              </w:pBdr>
              <w:spacing w:after="200" w:line="276" w:lineRule="auto"/>
              <w:jc w:val="center"/>
              <w:rPr>
                <w:sz w:val="22"/>
                <w:szCs w:val="22"/>
              </w:rPr>
            </w:pPr>
          </w:p>
        </w:tc>
        <w:tc>
          <w:tcPr>
            <w:tcW w:w="5528" w:type="dxa"/>
          </w:tcPr>
          <w:p w:rsidR="00813062" w:rsidRPr="00317F57" w:rsidRDefault="0067692D">
            <w:pPr>
              <w:pStyle w:val="10"/>
              <w:rPr>
                <w:sz w:val="22"/>
                <w:szCs w:val="22"/>
              </w:rPr>
            </w:pPr>
            <w:r w:rsidRPr="00317F57">
              <w:rPr>
                <w:sz w:val="22"/>
                <w:szCs w:val="22"/>
              </w:rPr>
              <w:t>Педагогічні працівники сприяють дотриманню академічної доброчесності здобувачами освіти</w:t>
            </w:r>
          </w:p>
        </w:tc>
        <w:tc>
          <w:tcPr>
            <w:tcW w:w="1418" w:type="dxa"/>
          </w:tcPr>
          <w:p w:rsidR="00813062" w:rsidRPr="00317F57" w:rsidRDefault="0067692D">
            <w:pPr>
              <w:pStyle w:val="10"/>
              <w:jc w:val="center"/>
              <w:rPr>
                <w:sz w:val="22"/>
                <w:szCs w:val="22"/>
              </w:rPr>
            </w:pPr>
            <w:r w:rsidRPr="00317F57">
              <w:rPr>
                <w:sz w:val="22"/>
                <w:szCs w:val="22"/>
              </w:rPr>
              <w:t>Упродовж року</w:t>
            </w:r>
          </w:p>
        </w:tc>
        <w:tc>
          <w:tcPr>
            <w:tcW w:w="1559" w:type="dxa"/>
          </w:tcPr>
          <w:p w:rsidR="00813062" w:rsidRPr="00317F57" w:rsidRDefault="00E376FF" w:rsidP="00E376FF">
            <w:pPr>
              <w:pStyle w:val="10"/>
              <w:jc w:val="center"/>
              <w:rPr>
                <w:sz w:val="22"/>
                <w:szCs w:val="22"/>
              </w:rPr>
            </w:pPr>
            <w:r w:rsidRPr="00317F57">
              <w:rPr>
                <w:sz w:val="22"/>
                <w:szCs w:val="22"/>
              </w:rPr>
              <w:t>Адміністрація</w:t>
            </w:r>
          </w:p>
        </w:tc>
        <w:tc>
          <w:tcPr>
            <w:tcW w:w="1417" w:type="dxa"/>
          </w:tcPr>
          <w:p w:rsidR="00813062" w:rsidRPr="00317F57" w:rsidRDefault="00813062">
            <w:pPr>
              <w:pStyle w:val="10"/>
              <w:jc w:val="center"/>
              <w:rPr>
                <w:b/>
                <w:sz w:val="22"/>
                <w:szCs w:val="22"/>
              </w:rPr>
            </w:pPr>
          </w:p>
        </w:tc>
      </w:tr>
    </w:tbl>
    <w:p w:rsidR="00813062" w:rsidRPr="00317F57" w:rsidRDefault="00813062">
      <w:pPr>
        <w:pStyle w:val="10"/>
        <w:tabs>
          <w:tab w:val="left" w:pos="2370"/>
        </w:tabs>
        <w:spacing w:after="0" w:line="240" w:lineRule="auto"/>
        <w:rPr>
          <w:rFonts w:ascii="Times New Roman" w:eastAsia="Times New Roman" w:hAnsi="Times New Roman" w:cs="Times New Roman"/>
          <w:b/>
          <w:sz w:val="28"/>
          <w:szCs w:val="28"/>
        </w:rPr>
      </w:pPr>
    </w:p>
    <w:sectPr w:rsidR="00813062" w:rsidRPr="00317F57" w:rsidSect="00204AF3">
      <w:headerReference w:type="default" r:id="rId14"/>
      <w:pgSz w:w="11906" w:h="16838"/>
      <w:pgMar w:top="567" w:right="850" w:bottom="1134" w:left="993"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D3" w:rsidRDefault="000D47D3" w:rsidP="00813062">
      <w:pPr>
        <w:spacing w:after="0" w:line="240" w:lineRule="auto"/>
      </w:pPr>
      <w:r>
        <w:separator/>
      </w:r>
    </w:p>
  </w:endnote>
  <w:endnote w:type="continuationSeparator" w:id="1">
    <w:p w:rsidR="000D47D3" w:rsidRDefault="000D47D3" w:rsidP="00813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D3" w:rsidRDefault="000D47D3" w:rsidP="00813062">
      <w:pPr>
        <w:spacing w:after="0" w:line="240" w:lineRule="auto"/>
      </w:pPr>
      <w:r>
        <w:separator/>
      </w:r>
    </w:p>
  </w:footnote>
  <w:footnote w:type="continuationSeparator" w:id="1">
    <w:p w:rsidR="000D47D3" w:rsidRDefault="000D47D3" w:rsidP="00813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FF" w:rsidRDefault="000973FF">
    <w:pPr>
      <w:pStyle w:val="10"/>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93F4B">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0973FF" w:rsidRDefault="000973FF">
    <w:pPr>
      <w:pStyle w:val="10"/>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9CCC1E"/>
    <w:lvl w:ilvl="0">
      <w:numFmt w:val="bullet"/>
      <w:lvlText w:val="*"/>
      <w:lvlJc w:val="left"/>
    </w:lvl>
  </w:abstractNum>
  <w:abstractNum w:abstractNumId="1">
    <w:nsid w:val="00A73F27"/>
    <w:multiLevelType w:val="multilevel"/>
    <w:tmpl w:val="FAEA8A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DA53DD"/>
    <w:multiLevelType w:val="multilevel"/>
    <w:tmpl w:val="2C8A2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51F1F9E"/>
    <w:multiLevelType w:val="multilevel"/>
    <w:tmpl w:val="686A28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D31F1F"/>
    <w:multiLevelType w:val="hybridMultilevel"/>
    <w:tmpl w:val="2C18F098"/>
    <w:lvl w:ilvl="0" w:tplc="16423044">
      <w:start w:val="5"/>
      <w:numFmt w:val="bullet"/>
      <w:lvlText w:val="-"/>
      <w:lvlJc w:val="left"/>
      <w:pPr>
        <w:ind w:left="2896" w:hanging="360"/>
      </w:pPr>
      <w:rPr>
        <w:rFonts w:ascii="Times New Roman" w:eastAsia="Times New Roman" w:hAnsi="Times New Roman" w:cs="Times New Roman" w:hint="default"/>
      </w:rPr>
    </w:lvl>
    <w:lvl w:ilvl="1" w:tplc="04220003" w:tentative="1">
      <w:start w:val="1"/>
      <w:numFmt w:val="bullet"/>
      <w:lvlText w:val="o"/>
      <w:lvlJc w:val="left"/>
      <w:pPr>
        <w:ind w:left="3616" w:hanging="360"/>
      </w:pPr>
      <w:rPr>
        <w:rFonts w:ascii="Courier New" w:hAnsi="Courier New" w:cs="Courier New" w:hint="default"/>
      </w:rPr>
    </w:lvl>
    <w:lvl w:ilvl="2" w:tplc="04220005" w:tentative="1">
      <w:start w:val="1"/>
      <w:numFmt w:val="bullet"/>
      <w:lvlText w:val=""/>
      <w:lvlJc w:val="left"/>
      <w:pPr>
        <w:ind w:left="4336" w:hanging="360"/>
      </w:pPr>
      <w:rPr>
        <w:rFonts w:ascii="Wingdings" w:hAnsi="Wingdings" w:hint="default"/>
      </w:rPr>
    </w:lvl>
    <w:lvl w:ilvl="3" w:tplc="04220001" w:tentative="1">
      <w:start w:val="1"/>
      <w:numFmt w:val="bullet"/>
      <w:lvlText w:val=""/>
      <w:lvlJc w:val="left"/>
      <w:pPr>
        <w:ind w:left="5056" w:hanging="360"/>
      </w:pPr>
      <w:rPr>
        <w:rFonts w:ascii="Symbol" w:hAnsi="Symbol" w:hint="default"/>
      </w:rPr>
    </w:lvl>
    <w:lvl w:ilvl="4" w:tplc="04220003" w:tentative="1">
      <w:start w:val="1"/>
      <w:numFmt w:val="bullet"/>
      <w:lvlText w:val="o"/>
      <w:lvlJc w:val="left"/>
      <w:pPr>
        <w:ind w:left="5776" w:hanging="360"/>
      </w:pPr>
      <w:rPr>
        <w:rFonts w:ascii="Courier New" w:hAnsi="Courier New" w:cs="Courier New" w:hint="default"/>
      </w:rPr>
    </w:lvl>
    <w:lvl w:ilvl="5" w:tplc="04220005" w:tentative="1">
      <w:start w:val="1"/>
      <w:numFmt w:val="bullet"/>
      <w:lvlText w:val=""/>
      <w:lvlJc w:val="left"/>
      <w:pPr>
        <w:ind w:left="6496" w:hanging="360"/>
      </w:pPr>
      <w:rPr>
        <w:rFonts w:ascii="Wingdings" w:hAnsi="Wingdings" w:hint="default"/>
      </w:rPr>
    </w:lvl>
    <w:lvl w:ilvl="6" w:tplc="04220001" w:tentative="1">
      <w:start w:val="1"/>
      <w:numFmt w:val="bullet"/>
      <w:lvlText w:val=""/>
      <w:lvlJc w:val="left"/>
      <w:pPr>
        <w:ind w:left="7216" w:hanging="360"/>
      </w:pPr>
      <w:rPr>
        <w:rFonts w:ascii="Symbol" w:hAnsi="Symbol" w:hint="default"/>
      </w:rPr>
    </w:lvl>
    <w:lvl w:ilvl="7" w:tplc="04220003" w:tentative="1">
      <w:start w:val="1"/>
      <w:numFmt w:val="bullet"/>
      <w:lvlText w:val="o"/>
      <w:lvlJc w:val="left"/>
      <w:pPr>
        <w:ind w:left="7936" w:hanging="360"/>
      </w:pPr>
      <w:rPr>
        <w:rFonts w:ascii="Courier New" w:hAnsi="Courier New" w:cs="Courier New" w:hint="default"/>
      </w:rPr>
    </w:lvl>
    <w:lvl w:ilvl="8" w:tplc="04220005" w:tentative="1">
      <w:start w:val="1"/>
      <w:numFmt w:val="bullet"/>
      <w:lvlText w:val=""/>
      <w:lvlJc w:val="left"/>
      <w:pPr>
        <w:ind w:left="8656" w:hanging="360"/>
      </w:pPr>
      <w:rPr>
        <w:rFonts w:ascii="Wingdings" w:hAnsi="Wingdings" w:hint="default"/>
      </w:rPr>
    </w:lvl>
  </w:abstractNum>
  <w:abstractNum w:abstractNumId="5">
    <w:nsid w:val="05FD72A1"/>
    <w:multiLevelType w:val="multilevel"/>
    <w:tmpl w:val="D6BEE1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B333DD"/>
    <w:multiLevelType w:val="multilevel"/>
    <w:tmpl w:val="DC66EE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B920CAA"/>
    <w:multiLevelType w:val="multilevel"/>
    <w:tmpl w:val="F5460E1C"/>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AB1C1B"/>
    <w:multiLevelType w:val="hybridMultilevel"/>
    <w:tmpl w:val="2CC623C0"/>
    <w:lvl w:ilvl="0" w:tplc="1642304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5A35CC"/>
    <w:multiLevelType w:val="hybridMultilevel"/>
    <w:tmpl w:val="23945322"/>
    <w:lvl w:ilvl="0" w:tplc="0422000F">
      <w:start w:val="1"/>
      <w:numFmt w:val="decimal"/>
      <w:lvlText w:val="%1."/>
      <w:lvlJc w:val="left"/>
      <w:pPr>
        <w:ind w:left="1980" w:hanging="360"/>
      </w:pPr>
    </w:lvl>
    <w:lvl w:ilvl="1" w:tplc="04220019" w:tentative="1">
      <w:start w:val="1"/>
      <w:numFmt w:val="lowerLetter"/>
      <w:lvlText w:val="%2."/>
      <w:lvlJc w:val="left"/>
      <w:pPr>
        <w:ind w:left="2700" w:hanging="360"/>
      </w:pPr>
    </w:lvl>
    <w:lvl w:ilvl="2" w:tplc="0422001B" w:tentative="1">
      <w:start w:val="1"/>
      <w:numFmt w:val="lowerRoman"/>
      <w:lvlText w:val="%3."/>
      <w:lvlJc w:val="right"/>
      <w:pPr>
        <w:ind w:left="3420" w:hanging="180"/>
      </w:pPr>
    </w:lvl>
    <w:lvl w:ilvl="3" w:tplc="0422000F" w:tentative="1">
      <w:start w:val="1"/>
      <w:numFmt w:val="decimal"/>
      <w:lvlText w:val="%4."/>
      <w:lvlJc w:val="left"/>
      <w:pPr>
        <w:ind w:left="4140" w:hanging="360"/>
      </w:pPr>
    </w:lvl>
    <w:lvl w:ilvl="4" w:tplc="04220019" w:tentative="1">
      <w:start w:val="1"/>
      <w:numFmt w:val="lowerLetter"/>
      <w:lvlText w:val="%5."/>
      <w:lvlJc w:val="left"/>
      <w:pPr>
        <w:ind w:left="4860" w:hanging="360"/>
      </w:pPr>
    </w:lvl>
    <w:lvl w:ilvl="5" w:tplc="0422001B" w:tentative="1">
      <w:start w:val="1"/>
      <w:numFmt w:val="lowerRoman"/>
      <w:lvlText w:val="%6."/>
      <w:lvlJc w:val="right"/>
      <w:pPr>
        <w:ind w:left="5580" w:hanging="180"/>
      </w:pPr>
    </w:lvl>
    <w:lvl w:ilvl="6" w:tplc="0422000F" w:tentative="1">
      <w:start w:val="1"/>
      <w:numFmt w:val="decimal"/>
      <w:lvlText w:val="%7."/>
      <w:lvlJc w:val="left"/>
      <w:pPr>
        <w:ind w:left="6300" w:hanging="360"/>
      </w:pPr>
    </w:lvl>
    <w:lvl w:ilvl="7" w:tplc="04220019" w:tentative="1">
      <w:start w:val="1"/>
      <w:numFmt w:val="lowerLetter"/>
      <w:lvlText w:val="%8."/>
      <w:lvlJc w:val="left"/>
      <w:pPr>
        <w:ind w:left="7020" w:hanging="360"/>
      </w:pPr>
    </w:lvl>
    <w:lvl w:ilvl="8" w:tplc="0422001B" w:tentative="1">
      <w:start w:val="1"/>
      <w:numFmt w:val="lowerRoman"/>
      <w:lvlText w:val="%9."/>
      <w:lvlJc w:val="right"/>
      <w:pPr>
        <w:ind w:left="7740" w:hanging="180"/>
      </w:pPr>
    </w:lvl>
  </w:abstractNum>
  <w:abstractNum w:abstractNumId="10">
    <w:nsid w:val="0F22303C"/>
    <w:multiLevelType w:val="multilevel"/>
    <w:tmpl w:val="61E032CE"/>
    <w:lvl w:ilvl="0">
      <w:start w:val="1"/>
      <w:numFmt w:val="decimal"/>
      <w:lvlText w:val="%1."/>
      <w:lvlJc w:val="left"/>
      <w:pPr>
        <w:ind w:left="360" w:hanging="360"/>
      </w:pPr>
    </w:lvl>
    <w:lvl w:ilvl="1">
      <w:start w:val="4"/>
      <w:numFmt w:val="decimal"/>
      <w:lvlText w:val="%1.%2."/>
      <w:lvlJc w:val="left"/>
      <w:pPr>
        <w:ind w:left="540" w:hanging="540"/>
      </w:pPr>
      <w:rPr>
        <w:rFonts w:ascii="Times New Roman" w:eastAsia="Times New Roman" w:hAnsi="Times New Roman" w:cs="Times New Roman"/>
        <w:sz w:val="24"/>
        <w:szCs w:val="24"/>
        <w:u w:val="none"/>
      </w:rPr>
    </w:lvl>
    <w:lvl w:ilvl="2">
      <w:start w:val="2"/>
      <w:numFmt w:val="decimal"/>
      <w:lvlText w:val="%1.%2.%3."/>
      <w:lvlJc w:val="left"/>
      <w:pPr>
        <w:ind w:left="720" w:hanging="720"/>
      </w:pPr>
      <w:rPr>
        <w:rFonts w:ascii="Times New Roman" w:eastAsia="Times New Roman" w:hAnsi="Times New Roman" w:cs="Times New Roman"/>
        <w:sz w:val="24"/>
        <w:szCs w:val="24"/>
        <w:u w:val="none"/>
      </w:rPr>
    </w:lvl>
    <w:lvl w:ilvl="3">
      <w:start w:val="1"/>
      <w:numFmt w:val="decimal"/>
      <w:lvlText w:val="%1.%2.%3.%4."/>
      <w:lvlJc w:val="left"/>
      <w:pPr>
        <w:ind w:left="720" w:hanging="720"/>
      </w:pPr>
      <w:rPr>
        <w:rFonts w:ascii="Times New Roman" w:eastAsia="Times New Roman" w:hAnsi="Times New Roman" w:cs="Times New Roman"/>
        <w:sz w:val="24"/>
        <w:szCs w:val="24"/>
        <w:u w:val="none"/>
      </w:rPr>
    </w:lvl>
    <w:lvl w:ilvl="4">
      <w:start w:val="1"/>
      <w:numFmt w:val="decimal"/>
      <w:lvlText w:val="%1.%2.%3.%4.%5."/>
      <w:lvlJc w:val="left"/>
      <w:pPr>
        <w:ind w:left="1080" w:hanging="1080"/>
      </w:pPr>
      <w:rPr>
        <w:rFonts w:ascii="Times New Roman" w:eastAsia="Times New Roman" w:hAnsi="Times New Roman" w:cs="Times New Roman"/>
        <w:sz w:val="24"/>
        <w:szCs w:val="24"/>
        <w:u w:val="none"/>
      </w:rPr>
    </w:lvl>
    <w:lvl w:ilvl="5">
      <w:start w:val="1"/>
      <w:numFmt w:val="decimal"/>
      <w:lvlText w:val="%1.%2.%3.%4.%5.%6."/>
      <w:lvlJc w:val="left"/>
      <w:pPr>
        <w:ind w:left="1080" w:hanging="1080"/>
      </w:pPr>
      <w:rPr>
        <w:rFonts w:ascii="Times New Roman" w:eastAsia="Times New Roman" w:hAnsi="Times New Roman" w:cs="Times New Roman"/>
        <w:sz w:val="24"/>
        <w:szCs w:val="24"/>
        <w:u w:val="none"/>
      </w:rPr>
    </w:lvl>
    <w:lvl w:ilvl="6">
      <w:start w:val="1"/>
      <w:numFmt w:val="decimal"/>
      <w:lvlText w:val="%1.%2.%3.%4.%5.%6.%7."/>
      <w:lvlJc w:val="left"/>
      <w:pPr>
        <w:ind w:left="1440" w:hanging="1440"/>
      </w:pPr>
      <w:rPr>
        <w:rFonts w:ascii="Times New Roman" w:eastAsia="Times New Roman" w:hAnsi="Times New Roman" w:cs="Times New Roman"/>
        <w:sz w:val="24"/>
        <w:szCs w:val="24"/>
        <w:u w:val="none"/>
      </w:rPr>
    </w:lvl>
    <w:lvl w:ilvl="7">
      <w:start w:val="1"/>
      <w:numFmt w:val="decimal"/>
      <w:lvlText w:val="%1.%2.%3.%4.%5.%6.%7.%8."/>
      <w:lvlJc w:val="left"/>
      <w:pPr>
        <w:ind w:left="1440" w:hanging="1440"/>
      </w:pPr>
      <w:rPr>
        <w:rFonts w:ascii="Times New Roman" w:eastAsia="Times New Roman" w:hAnsi="Times New Roman" w:cs="Times New Roman"/>
        <w:sz w:val="24"/>
        <w:szCs w:val="24"/>
        <w:u w:val="none"/>
      </w:rPr>
    </w:lvl>
    <w:lvl w:ilvl="8">
      <w:start w:val="1"/>
      <w:numFmt w:val="decimal"/>
      <w:lvlText w:val="%1.%2.%3.%4.%5.%6.%7.%8.%9."/>
      <w:lvlJc w:val="left"/>
      <w:pPr>
        <w:ind w:left="1800" w:hanging="1800"/>
      </w:pPr>
      <w:rPr>
        <w:rFonts w:ascii="Times New Roman" w:eastAsia="Times New Roman" w:hAnsi="Times New Roman" w:cs="Times New Roman"/>
        <w:sz w:val="24"/>
        <w:szCs w:val="24"/>
        <w:u w:val="none"/>
      </w:rPr>
    </w:lvl>
  </w:abstractNum>
  <w:abstractNum w:abstractNumId="11">
    <w:nsid w:val="0F6C48B5"/>
    <w:multiLevelType w:val="multilevel"/>
    <w:tmpl w:val="15B28D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E20DEC"/>
    <w:multiLevelType w:val="multilevel"/>
    <w:tmpl w:val="AE56A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F21F1B"/>
    <w:multiLevelType w:val="multilevel"/>
    <w:tmpl w:val="048E35C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12F26FCE"/>
    <w:multiLevelType w:val="multilevel"/>
    <w:tmpl w:val="F15010C6"/>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15">
    <w:nsid w:val="13BE21F7"/>
    <w:multiLevelType w:val="multilevel"/>
    <w:tmpl w:val="53263D8A"/>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520286A"/>
    <w:multiLevelType w:val="multilevel"/>
    <w:tmpl w:val="6A4AF7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6D11398"/>
    <w:multiLevelType w:val="multilevel"/>
    <w:tmpl w:val="C6125776"/>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6F01BBA"/>
    <w:multiLevelType w:val="multilevel"/>
    <w:tmpl w:val="E3FCF85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8396E63"/>
    <w:multiLevelType w:val="multilevel"/>
    <w:tmpl w:val="47BEAEE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1A961141"/>
    <w:multiLevelType w:val="hybridMultilevel"/>
    <w:tmpl w:val="052A8EE0"/>
    <w:lvl w:ilvl="0" w:tplc="C4E4D834">
      <w:start w:val="1"/>
      <w:numFmt w:val="bullet"/>
      <w:lvlText w:val="-"/>
      <w:lvlJc w:val="left"/>
      <w:pPr>
        <w:tabs>
          <w:tab w:val="num" w:pos="1070"/>
        </w:tabs>
        <w:ind w:left="107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1">
    <w:nsid w:val="1AD47DC1"/>
    <w:multiLevelType w:val="multilevel"/>
    <w:tmpl w:val="42A06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BF35D57"/>
    <w:multiLevelType w:val="multilevel"/>
    <w:tmpl w:val="1CF68D5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1CE65CBE"/>
    <w:multiLevelType w:val="multilevel"/>
    <w:tmpl w:val="6F860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EA148A7"/>
    <w:multiLevelType w:val="multilevel"/>
    <w:tmpl w:val="F3E8D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EB9517B"/>
    <w:multiLevelType w:val="multilevel"/>
    <w:tmpl w:val="5FC2184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F6471CD"/>
    <w:multiLevelType w:val="hybridMultilevel"/>
    <w:tmpl w:val="4DF04CB0"/>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7">
    <w:nsid w:val="1FD729BF"/>
    <w:multiLevelType w:val="multilevel"/>
    <w:tmpl w:val="971A276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1FE837AC"/>
    <w:multiLevelType w:val="multilevel"/>
    <w:tmpl w:val="0D3C11E2"/>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9B70AE"/>
    <w:multiLevelType w:val="multilevel"/>
    <w:tmpl w:val="1D2685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26F31FC"/>
    <w:multiLevelType w:val="multilevel"/>
    <w:tmpl w:val="8FF075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2927BD2"/>
    <w:multiLevelType w:val="multilevel"/>
    <w:tmpl w:val="E54C4B40"/>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32">
    <w:nsid w:val="22B53333"/>
    <w:multiLevelType w:val="multilevel"/>
    <w:tmpl w:val="CD167DE6"/>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238D0096"/>
    <w:multiLevelType w:val="multilevel"/>
    <w:tmpl w:val="477CAB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23900CCA"/>
    <w:multiLevelType w:val="hybridMultilevel"/>
    <w:tmpl w:val="284C3F36"/>
    <w:lvl w:ilvl="0" w:tplc="0BC6EA6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24115127"/>
    <w:multiLevelType w:val="multilevel"/>
    <w:tmpl w:val="3962D4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5C24915"/>
    <w:multiLevelType w:val="multilevel"/>
    <w:tmpl w:val="DC9609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6B65BFD"/>
    <w:multiLevelType w:val="hybridMultilevel"/>
    <w:tmpl w:val="C220DE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8660A85"/>
    <w:multiLevelType w:val="multilevel"/>
    <w:tmpl w:val="A2EE1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8EC16DE"/>
    <w:multiLevelType w:val="multilevel"/>
    <w:tmpl w:val="09AE9BC2"/>
    <w:lvl w:ilvl="0">
      <w:start w:val="24"/>
      <w:numFmt w:val="decimal"/>
      <w:lvlText w:val="%1."/>
      <w:lvlJc w:val="left"/>
      <w:pPr>
        <w:ind w:left="786"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29BC43E3"/>
    <w:multiLevelType w:val="multilevel"/>
    <w:tmpl w:val="4F024DB0"/>
    <w:lvl w:ilvl="0">
      <w:start w:val="1"/>
      <w:numFmt w:val="bullet"/>
      <w:lvlText w:val="-"/>
      <w:lvlJc w:val="left"/>
      <w:pPr>
        <w:ind w:left="141" w:hanging="360"/>
      </w:pPr>
      <w:rPr>
        <w:rFonts w:ascii="Times New Roman" w:eastAsia="Times New Roman" w:hAnsi="Times New Roman" w:cs="Times New Roman"/>
      </w:rPr>
    </w:lvl>
    <w:lvl w:ilvl="1">
      <w:start w:val="1"/>
      <w:numFmt w:val="bullet"/>
      <w:lvlText w:val="o"/>
      <w:lvlJc w:val="left"/>
      <w:pPr>
        <w:ind w:left="861" w:hanging="360"/>
      </w:pPr>
      <w:rPr>
        <w:rFonts w:ascii="Courier New" w:eastAsia="Courier New" w:hAnsi="Courier New" w:cs="Courier New"/>
      </w:rPr>
    </w:lvl>
    <w:lvl w:ilvl="2">
      <w:start w:val="1"/>
      <w:numFmt w:val="bullet"/>
      <w:lvlText w:val="▪"/>
      <w:lvlJc w:val="left"/>
      <w:pPr>
        <w:ind w:left="1581" w:hanging="360"/>
      </w:pPr>
      <w:rPr>
        <w:rFonts w:ascii="Noto Sans Symbols" w:eastAsia="Noto Sans Symbols" w:hAnsi="Noto Sans Symbols" w:cs="Noto Sans Symbols"/>
      </w:rPr>
    </w:lvl>
    <w:lvl w:ilvl="3">
      <w:start w:val="1"/>
      <w:numFmt w:val="bullet"/>
      <w:lvlText w:val="●"/>
      <w:lvlJc w:val="left"/>
      <w:pPr>
        <w:ind w:left="2301" w:hanging="360"/>
      </w:pPr>
      <w:rPr>
        <w:rFonts w:ascii="Noto Sans Symbols" w:eastAsia="Noto Sans Symbols" w:hAnsi="Noto Sans Symbols" w:cs="Noto Sans Symbols"/>
      </w:rPr>
    </w:lvl>
    <w:lvl w:ilvl="4">
      <w:start w:val="1"/>
      <w:numFmt w:val="bullet"/>
      <w:lvlText w:val="o"/>
      <w:lvlJc w:val="left"/>
      <w:pPr>
        <w:ind w:left="3021" w:hanging="360"/>
      </w:pPr>
      <w:rPr>
        <w:rFonts w:ascii="Courier New" w:eastAsia="Courier New" w:hAnsi="Courier New" w:cs="Courier New"/>
      </w:rPr>
    </w:lvl>
    <w:lvl w:ilvl="5">
      <w:start w:val="1"/>
      <w:numFmt w:val="bullet"/>
      <w:lvlText w:val="▪"/>
      <w:lvlJc w:val="left"/>
      <w:pPr>
        <w:ind w:left="3741" w:hanging="360"/>
      </w:pPr>
      <w:rPr>
        <w:rFonts w:ascii="Noto Sans Symbols" w:eastAsia="Noto Sans Symbols" w:hAnsi="Noto Sans Symbols" w:cs="Noto Sans Symbols"/>
      </w:rPr>
    </w:lvl>
    <w:lvl w:ilvl="6">
      <w:start w:val="1"/>
      <w:numFmt w:val="bullet"/>
      <w:lvlText w:val="●"/>
      <w:lvlJc w:val="left"/>
      <w:pPr>
        <w:ind w:left="4461" w:hanging="360"/>
      </w:pPr>
      <w:rPr>
        <w:rFonts w:ascii="Noto Sans Symbols" w:eastAsia="Noto Sans Symbols" w:hAnsi="Noto Sans Symbols" w:cs="Noto Sans Symbols"/>
      </w:rPr>
    </w:lvl>
    <w:lvl w:ilvl="7">
      <w:start w:val="1"/>
      <w:numFmt w:val="bullet"/>
      <w:lvlText w:val="o"/>
      <w:lvlJc w:val="left"/>
      <w:pPr>
        <w:ind w:left="5181" w:hanging="360"/>
      </w:pPr>
      <w:rPr>
        <w:rFonts w:ascii="Courier New" w:eastAsia="Courier New" w:hAnsi="Courier New" w:cs="Courier New"/>
      </w:rPr>
    </w:lvl>
    <w:lvl w:ilvl="8">
      <w:start w:val="1"/>
      <w:numFmt w:val="bullet"/>
      <w:lvlText w:val="▪"/>
      <w:lvlJc w:val="left"/>
      <w:pPr>
        <w:ind w:left="5901" w:hanging="360"/>
      </w:pPr>
      <w:rPr>
        <w:rFonts w:ascii="Noto Sans Symbols" w:eastAsia="Noto Sans Symbols" w:hAnsi="Noto Sans Symbols" w:cs="Noto Sans Symbols"/>
      </w:rPr>
    </w:lvl>
  </w:abstractNum>
  <w:abstractNum w:abstractNumId="41">
    <w:nsid w:val="2B7023ED"/>
    <w:multiLevelType w:val="multilevel"/>
    <w:tmpl w:val="FA82DD4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2C8B14CE"/>
    <w:multiLevelType w:val="multilevel"/>
    <w:tmpl w:val="C03A2C4E"/>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E85FC3"/>
    <w:multiLevelType w:val="multilevel"/>
    <w:tmpl w:val="0DC0F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FE35FFD"/>
    <w:multiLevelType w:val="multilevel"/>
    <w:tmpl w:val="674C3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30C07101"/>
    <w:multiLevelType w:val="multilevel"/>
    <w:tmpl w:val="E9D42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0C83103"/>
    <w:multiLevelType w:val="multilevel"/>
    <w:tmpl w:val="1EE6D0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2F77E34"/>
    <w:multiLevelType w:val="multilevel"/>
    <w:tmpl w:val="AE06C2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3877D2B"/>
    <w:multiLevelType w:val="multilevel"/>
    <w:tmpl w:val="7CD2E5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5AA6ADF"/>
    <w:multiLevelType w:val="multilevel"/>
    <w:tmpl w:val="5B068086"/>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6BA4823"/>
    <w:multiLevelType w:val="multilevel"/>
    <w:tmpl w:val="34888E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375274CA"/>
    <w:multiLevelType w:val="multilevel"/>
    <w:tmpl w:val="64BCDF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96F04DB"/>
    <w:multiLevelType w:val="multilevel"/>
    <w:tmpl w:val="E50456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9F93759"/>
    <w:multiLevelType w:val="multilevel"/>
    <w:tmpl w:val="0D96B8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3A4E709E"/>
    <w:multiLevelType w:val="multilevel"/>
    <w:tmpl w:val="498E49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B4465FF"/>
    <w:multiLevelType w:val="multilevel"/>
    <w:tmpl w:val="44167D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C8E59FA"/>
    <w:multiLevelType w:val="multilevel"/>
    <w:tmpl w:val="07721B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DC142FD"/>
    <w:multiLevelType w:val="multilevel"/>
    <w:tmpl w:val="6EC04868"/>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E480271"/>
    <w:multiLevelType w:val="hybridMultilevel"/>
    <w:tmpl w:val="9BBAC46A"/>
    <w:lvl w:ilvl="0" w:tplc="9496BB40">
      <w:start w:val="1"/>
      <w:numFmt w:val="decimal"/>
      <w:lvlText w:val="%1)"/>
      <w:lvlJc w:val="left"/>
      <w:pPr>
        <w:ind w:left="1287" w:hanging="360"/>
      </w:pPr>
      <w:rPr>
        <w:lang w:val="uk-UA"/>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9">
    <w:nsid w:val="40094806"/>
    <w:multiLevelType w:val="multilevel"/>
    <w:tmpl w:val="A822D446"/>
    <w:lvl w:ilvl="0">
      <w:start w:val="1"/>
      <w:numFmt w:val="decimal"/>
      <w:lvlText w:val="%1."/>
      <w:lvlJc w:val="left"/>
      <w:pPr>
        <w:ind w:left="786" w:hanging="360"/>
      </w:pPr>
    </w:lvl>
    <w:lvl w:ilvl="1">
      <w:start w:val="3"/>
      <w:numFmt w:val="decimal"/>
      <w:lvlText w:val="%1.%2."/>
      <w:lvlJc w:val="left"/>
      <w:pPr>
        <w:ind w:left="846" w:hanging="42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60">
    <w:nsid w:val="42B5632F"/>
    <w:multiLevelType w:val="multilevel"/>
    <w:tmpl w:val="9D28A8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32B7FA6"/>
    <w:multiLevelType w:val="multilevel"/>
    <w:tmpl w:val="AE78B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43321970"/>
    <w:multiLevelType w:val="multilevel"/>
    <w:tmpl w:val="34B0C0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68D45E5"/>
    <w:multiLevelType w:val="multilevel"/>
    <w:tmpl w:val="56F8E2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87B5727"/>
    <w:multiLevelType w:val="hybridMultilevel"/>
    <w:tmpl w:val="1AD601C8"/>
    <w:lvl w:ilvl="0" w:tplc="129C691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493378CB"/>
    <w:multiLevelType w:val="multilevel"/>
    <w:tmpl w:val="C1F0D1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A2E081E"/>
    <w:multiLevelType w:val="multilevel"/>
    <w:tmpl w:val="311EBF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A8526EC"/>
    <w:multiLevelType w:val="multilevel"/>
    <w:tmpl w:val="BFBAC2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4C936DAA"/>
    <w:multiLevelType w:val="multilevel"/>
    <w:tmpl w:val="B7C486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DD226E7"/>
    <w:multiLevelType w:val="multilevel"/>
    <w:tmpl w:val="3DF41738"/>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tabs>
          <w:tab w:val="num" w:pos="2160"/>
        </w:tabs>
        <w:ind w:left="2160" w:hanging="360"/>
      </w:pPr>
      <w:rPr>
        <w:rFonts w:ascii="Times New Roman" w:eastAsia="Times New Roman" w:hAnsi="Times New Roman"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E74719E"/>
    <w:multiLevelType w:val="multilevel"/>
    <w:tmpl w:val="071E540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nsid w:val="4F924834"/>
    <w:multiLevelType w:val="multilevel"/>
    <w:tmpl w:val="884C580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512F42DB"/>
    <w:multiLevelType w:val="multilevel"/>
    <w:tmpl w:val="320678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1310A91"/>
    <w:multiLevelType w:val="multilevel"/>
    <w:tmpl w:val="19F04D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521B2C2F"/>
    <w:multiLevelType w:val="hybridMultilevel"/>
    <w:tmpl w:val="80F83F1C"/>
    <w:lvl w:ilvl="0" w:tplc="16423044">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5">
    <w:nsid w:val="545171D3"/>
    <w:multiLevelType w:val="multilevel"/>
    <w:tmpl w:val="D7D0FB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48F3CAB"/>
    <w:multiLevelType w:val="multilevel"/>
    <w:tmpl w:val="360855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56CF1BEC"/>
    <w:multiLevelType w:val="multilevel"/>
    <w:tmpl w:val="C0B462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572F75A5"/>
    <w:multiLevelType w:val="multilevel"/>
    <w:tmpl w:val="FE709B2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74C51AA"/>
    <w:multiLevelType w:val="hybridMultilevel"/>
    <w:tmpl w:val="72E63F24"/>
    <w:lvl w:ilvl="0" w:tplc="1642304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57E11E81"/>
    <w:multiLevelType w:val="multilevel"/>
    <w:tmpl w:val="E6909DC2"/>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8AC1902"/>
    <w:multiLevelType w:val="multilevel"/>
    <w:tmpl w:val="321CCD2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A16547C"/>
    <w:multiLevelType w:val="multilevel"/>
    <w:tmpl w:val="E0387C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A3F6DE8"/>
    <w:multiLevelType w:val="multilevel"/>
    <w:tmpl w:val="799010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BA1682E"/>
    <w:multiLevelType w:val="multilevel"/>
    <w:tmpl w:val="DE120ACC"/>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D263F34"/>
    <w:multiLevelType w:val="multilevel"/>
    <w:tmpl w:val="FA9CE3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nsid w:val="5DB41360"/>
    <w:multiLevelType w:val="multilevel"/>
    <w:tmpl w:val="035AF9E4"/>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E2B58FA"/>
    <w:multiLevelType w:val="multilevel"/>
    <w:tmpl w:val="69C8A5A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8">
    <w:nsid w:val="614433EA"/>
    <w:multiLevelType w:val="multilevel"/>
    <w:tmpl w:val="B58C55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15A782D"/>
    <w:multiLevelType w:val="hybridMultilevel"/>
    <w:tmpl w:val="7908B9AA"/>
    <w:lvl w:ilvl="0" w:tplc="8F7AC11A">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1635352"/>
    <w:multiLevelType w:val="multilevel"/>
    <w:tmpl w:val="8556C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nsid w:val="61845496"/>
    <w:multiLevelType w:val="multilevel"/>
    <w:tmpl w:val="6C44CF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1FB14B7"/>
    <w:multiLevelType w:val="hybridMultilevel"/>
    <w:tmpl w:val="7548C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3963523"/>
    <w:multiLevelType w:val="multilevel"/>
    <w:tmpl w:val="5A422B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63DF383C"/>
    <w:multiLevelType w:val="multilevel"/>
    <w:tmpl w:val="356CE7B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63E47CEA"/>
    <w:multiLevelType w:val="multilevel"/>
    <w:tmpl w:val="FEBC1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4350B8B"/>
    <w:multiLevelType w:val="multilevel"/>
    <w:tmpl w:val="1D64F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64E326C7"/>
    <w:multiLevelType w:val="multilevel"/>
    <w:tmpl w:val="93B4CD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652D3EA0"/>
    <w:multiLevelType w:val="multilevel"/>
    <w:tmpl w:val="8C8EB8E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67A205E6"/>
    <w:multiLevelType w:val="multilevel"/>
    <w:tmpl w:val="F73688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8C34194"/>
    <w:multiLevelType w:val="multilevel"/>
    <w:tmpl w:val="13DC5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97A4049"/>
    <w:multiLevelType w:val="hybridMultilevel"/>
    <w:tmpl w:val="864CBB36"/>
    <w:lvl w:ilvl="0" w:tplc="0422000F">
      <w:start w:val="1"/>
      <w:numFmt w:val="decimal"/>
      <w:lvlText w:val="%1."/>
      <w:lvlJc w:val="left"/>
      <w:pPr>
        <w:ind w:left="1980" w:hanging="360"/>
      </w:pPr>
    </w:lvl>
    <w:lvl w:ilvl="1" w:tplc="04220019" w:tentative="1">
      <w:start w:val="1"/>
      <w:numFmt w:val="lowerLetter"/>
      <w:lvlText w:val="%2."/>
      <w:lvlJc w:val="left"/>
      <w:pPr>
        <w:ind w:left="2700" w:hanging="360"/>
      </w:pPr>
    </w:lvl>
    <w:lvl w:ilvl="2" w:tplc="0422001B" w:tentative="1">
      <w:start w:val="1"/>
      <w:numFmt w:val="lowerRoman"/>
      <w:lvlText w:val="%3."/>
      <w:lvlJc w:val="right"/>
      <w:pPr>
        <w:ind w:left="3420" w:hanging="180"/>
      </w:pPr>
    </w:lvl>
    <w:lvl w:ilvl="3" w:tplc="0422000F" w:tentative="1">
      <w:start w:val="1"/>
      <w:numFmt w:val="decimal"/>
      <w:lvlText w:val="%4."/>
      <w:lvlJc w:val="left"/>
      <w:pPr>
        <w:ind w:left="4140" w:hanging="360"/>
      </w:pPr>
    </w:lvl>
    <w:lvl w:ilvl="4" w:tplc="04220019" w:tentative="1">
      <w:start w:val="1"/>
      <w:numFmt w:val="lowerLetter"/>
      <w:lvlText w:val="%5."/>
      <w:lvlJc w:val="left"/>
      <w:pPr>
        <w:ind w:left="4860" w:hanging="360"/>
      </w:pPr>
    </w:lvl>
    <w:lvl w:ilvl="5" w:tplc="0422001B" w:tentative="1">
      <w:start w:val="1"/>
      <w:numFmt w:val="lowerRoman"/>
      <w:lvlText w:val="%6."/>
      <w:lvlJc w:val="right"/>
      <w:pPr>
        <w:ind w:left="5580" w:hanging="180"/>
      </w:pPr>
    </w:lvl>
    <w:lvl w:ilvl="6" w:tplc="0422000F" w:tentative="1">
      <w:start w:val="1"/>
      <w:numFmt w:val="decimal"/>
      <w:lvlText w:val="%7."/>
      <w:lvlJc w:val="left"/>
      <w:pPr>
        <w:ind w:left="6300" w:hanging="360"/>
      </w:pPr>
    </w:lvl>
    <w:lvl w:ilvl="7" w:tplc="04220019" w:tentative="1">
      <w:start w:val="1"/>
      <w:numFmt w:val="lowerLetter"/>
      <w:lvlText w:val="%8."/>
      <w:lvlJc w:val="left"/>
      <w:pPr>
        <w:ind w:left="7020" w:hanging="360"/>
      </w:pPr>
    </w:lvl>
    <w:lvl w:ilvl="8" w:tplc="0422001B" w:tentative="1">
      <w:start w:val="1"/>
      <w:numFmt w:val="lowerRoman"/>
      <w:lvlText w:val="%9."/>
      <w:lvlJc w:val="right"/>
      <w:pPr>
        <w:ind w:left="7740" w:hanging="180"/>
      </w:pPr>
    </w:lvl>
  </w:abstractNum>
  <w:abstractNum w:abstractNumId="102">
    <w:nsid w:val="69EB318C"/>
    <w:multiLevelType w:val="multilevel"/>
    <w:tmpl w:val="2B16495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nsid w:val="6C067E75"/>
    <w:multiLevelType w:val="multilevel"/>
    <w:tmpl w:val="36A2642C"/>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tabs>
          <w:tab w:val="num" w:pos="2160"/>
        </w:tabs>
        <w:ind w:left="2160" w:hanging="360"/>
      </w:pPr>
      <w:rPr>
        <w:rFonts w:ascii="Times New Roman" w:eastAsia="Times New Roman" w:hAnsi="Times New Roman"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C2045CB"/>
    <w:multiLevelType w:val="multilevel"/>
    <w:tmpl w:val="73609AAC"/>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D523713"/>
    <w:multiLevelType w:val="multilevel"/>
    <w:tmpl w:val="2278D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1190B1D"/>
    <w:multiLevelType w:val="multilevel"/>
    <w:tmpl w:val="FD2AD818"/>
    <w:lvl w:ilvl="0">
      <w:start w:val="1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1506135"/>
    <w:multiLevelType w:val="multilevel"/>
    <w:tmpl w:val="F11EB7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71577110"/>
    <w:multiLevelType w:val="multilevel"/>
    <w:tmpl w:val="66C4F5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209254F"/>
    <w:multiLevelType w:val="multilevel"/>
    <w:tmpl w:val="169A66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2237B8B"/>
    <w:multiLevelType w:val="multilevel"/>
    <w:tmpl w:val="915AAB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73223259"/>
    <w:multiLevelType w:val="multilevel"/>
    <w:tmpl w:val="8AC2B8BA"/>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45528CE"/>
    <w:multiLevelType w:val="multilevel"/>
    <w:tmpl w:val="3F74CAB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49553AC"/>
    <w:multiLevelType w:val="hybridMultilevel"/>
    <w:tmpl w:val="8B62BF24"/>
    <w:lvl w:ilvl="0" w:tplc="16423044">
      <w:start w:val="5"/>
      <w:numFmt w:val="bullet"/>
      <w:lvlText w:val="-"/>
      <w:lvlJc w:val="left"/>
      <w:pPr>
        <w:ind w:left="789" w:hanging="360"/>
      </w:pPr>
      <w:rPr>
        <w:rFonts w:ascii="Times New Roman" w:eastAsia="Times New Roman" w:hAnsi="Times New Roman" w:cs="Times New Roman" w:hint="default"/>
      </w:rPr>
    </w:lvl>
    <w:lvl w:ilvl="1" w:tplc="04220003" w:tentative="1">
      <w:start w:val="1"/>
      <w:numFmt w:val="bullet"/>
      <w:lvlText w:val="o"/>
      <w:lvlJc w:val="left"/>
      <w:pPr>
        <w:ind w:left="1509" w:hanging="360"/>
      </w:pPr>
      <w:rPr>
        <w:rFonts w:ascii="Courier New" w:hAnsi="Courier New" w:cs="Courier New" w:hint="default"/>
      </w:rPr>
    </w:lvl>
    <w:lvl w:ilvl="2" w:tplc="04220005" w:tentative="1">
      <w:start w:val="1"/>
      <w:numFmt w:val="bullet"/>
      <w:lvlText w:val=""/>
      <w:lvlJc w:val="left"/>
      <w:pPr>
        <w:ind w:left="2229" w:hanging="360"/>
      </w:pPr>
      <w:rPr>
        <w:rFonts w:ascii="Wingdings" w:hAnsi="Wingdings" w:hint="default"/>
      </w:rPr>
    </w:lvl>
    <w:lvl w:ilvl="3" w:tplc="04220001" w:tentative="1">
      <w:start w:val="1"/>
      <w:numFmt w:val="bullet"/>
      <w:lvlText w:val=""/>
      <w:lvlJc w:val="left"/>
      <w:pPr>
        <w:ind w:left="2949" w:hanging="360"/>
      </w:pPr>
      <w:rPr>
        <w:rFonts w:ascii="Symbol" w:hAnsi="Symbol" w:hint="default"/>
      </w:rPr>
    </w:lvl>
    <w:lvl w:ilvl="4" w:tplc="04220003" w:tentative="1">
      <w:start w:val="1"/>
      <w:numFmt w:val="bullet"/>
      <w:lvlText w:val="o"/>
      <w:lvlJc w:val="left"/>
      <w:pPr>
        <w:ind w:left="3669" w:hanging="360"/>
      </w:pPr>
      <w:rPr>
        <w:rFonts w:ascii="Courier New" w:hAnsi="Courier New" w:cs="Courier New" w:hint="default"/>
      </w:rPr>
    </w:lvl>
    <w:lvl w:ilvl="5" w:tplc="04220005" w:tentative="1">
      <w:start w:val="1"/>
      <w:numFmt w:val="bullet"/>
      <w:lvlText w:val=""/>
      <w:lvlJc w:val="left"/>
      <w:pPr>
        <w:ind w:left="4389" w:hanging="360"/>
      </w:pPr>
      <w:rPr>
        <w:rFonts w:ascii="Wingdings" w:hAnsi="Wingdings" w:hint="default"/>
      </w:rPr>
    </w:lvl>
    <w:lvl w:ilvl="6" w:tplc="04220001" w:tentative="1">
      <w:start w:val="1"/>
      <w:numFmt w:val="bullet"/>
      <w:lvlText w:val=""/>
      <w:lvlJc w:val="left"/>
      <w:pPr>
        <w:ind w:left="5109" w:hanging="360"/>
      </w:pPr>
      <w:rPr>
        <w:rFonts w:ascii="Symbol" w:hAnsi="Symbol" w:hint="default"/>
      </w:rPr>
    </w:lvl>
    <w:lvl w:ilvl="7" w:tplc="04220003" w:tentative="1">
      <w:start w:val="1"/>
      <w:numFmt w:val="bullet"/>
      <w:lvlText w:val="o"/>
      <w:lvlJc w:val="left"/>
      <w:pPr>
        <w:ind w:left="5829" w:hanging="360"/>
      </w:pPr>
      <w:rPr>
        <w:rFonts w:ascii="Courier New" w:hAnsi="Courier New" w:cs="Courier New" w:hint="default"/>
      </w:rPr>
    </w:lvl>
    <w:lvl w:ilvl="8" w:tplc="04220005" w:tentative="1">
      <w:start w:val="1"/>
      <w:numFmt w:val="bullet"/>
      <w:lvlText w:val=""/>
      <w:lvlJc w:val="left"/>
      <w:pPr>
        <w:ind w:left="6549" w:hanging="360"/>
      </w:pPr>
      <w:rPr>
        <w:rFonts w:ascii="Wingdings" w:hAnsi="Wingdings" w:hint="default"/>
      </w:rPr>
    </w:lvl>
  </w:abstractNum>
  <w:abstractNum w:abstractNumId="114">
    <w:nsid w:val="75B97D16"/>
    <w:multiLevelType w:val="multilevel"/>
    <w:tmpl w:val="F954C6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6351A75"/>
    <w:multiLevelType w:val="multilevel"/>
    <w:tmpl w:val="5770D4FC"/>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698716F"/>
    <w:multiLevelType w:val="multilevel"/>
    <w:tmpl w:val="F30EE214"/>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7362209"/>
    <w:multiLevelType w:val="multilevel"/>
    <w:tmpl w:val="DEC02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8FE0395"/>
    <w:multiLevelType w:val="multilevel"/>
    <w:tmpl w:val="5756F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9186DD8"/>
    <w:multiLevelType w:val="multilevel"/>
    <w:tmpl w:val="8EBA1BB6"/>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9BF6887"/>
    <w:multiLevelType w:val="multilevel"/>
    <w:tmpl w:val="B2061F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nsid w:val="7A624970"/>
    <w:multiLevelType w:val="multilevel"/>
    <w:tmpl w:val="089452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7B2F1EBD"/>
    <w:multiLevelType w:val="multilevel"/>
    <w:tmpl w:val="F49A3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7B4D1C50"/>
    <w:multiLevelType w:val="multilevel"/>
    <w:tmpl w:val="DBE8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B8C6E69"/>
    <w:multiLevelType w:val="multilevel"/>
    <w:tmpl w:val="FCC01B9E"/>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7CEF38B9"/>
    <w:multiLevelType w:val="multilevel"/>
    <w:tmpl w:val="7E502A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F1409BD"/>
    <w:multiLevelType w:val="multilevel"/>
    <w:tmpl w:val="6D8E5E3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96"/>
  </w:num>
  <w:num w:numId="3">
    <w:abstractNumId w:val="102"/>
  </w:num>
  <w:num w:numId="4">
    <w:abstractNumId w:val="70"/>
  </w:num>
  <w:num w:numId="5">
    <w:abstractNumId w:val="22"/>
  </w:num>
  <w:num w:numId="6">
    <w:abstractNumId w:val="117"/>
  </w:num>
  <w:num w:numId="7">
    <w:abstractNumId w:val="105"/>
  </w:num>
  <w:num w:numId="8">
    <w:abstractNumId w:val="71"/>
  </w:num>
  <w:num w:numId="9">
    <w:abstractNumId w:val="24"/>
  </w:num>
  <w:num w:numId="10">
    <w:abstractNumId w:val="81"/>
  </w:num>
  <w:num w:numId="11">
    <w:abstractNumId w:val="36"/>
  </w:num>
  <w:num w:numId="12">
    <w:abstractNumId w:val="109"/>
  </w:num>
  <w:num w:numId="13">
    <w:abstractNumId w:val="104"/>
  </w:num>
  <w:num w:numId="14">
    <w:abstractNumId w:val="27"/>
  </w:num>
  <w:num w:numId="15">
    <w:abstractNumId w:val="39"/>
  </w:num>
  <w:num w:numId="16">
    <w:abstractNumId w:val="126"/>
  </w:num>
  <w:num w:numId="17">
    <w:abstractNumId w:val="12"/>
  </w:num>
  <w:num w:numId="18">
    <w:abstractNumId w:val="21"/>
  </w:num>
  <w:num w:numId="19">
    <w:abstractNumId w:val="100"/>
  </w:num>
  <w:num w:numId="20">
    <w:abstractNumId w:val="6"/>
  </w:num>
  <w:num w:numId="21">
    <w:abstractNumId w:val="30"/>
  </w:num>
  <w:num w:numId="22">
    <w:abstractNumId w:val="33"/>
  </w:num>
  <w:num w:numId="23">
    <w:abstractNumId w:val="46"/>
  </w:num>
  <w:num w:numId="24">
    <w:abstractNumId w:val="11"/>
  </w:num>
  <w:num w:numId="25">
    <w:abstractNumId w:val="97"/>
  </w:num>
  <w:num w:numId="26">
    <w:abstractNumId w:val="85"/>
  </w:num>
  <w:num w:numId="27">
    <w:abstractNumId w:val="112"/>
  </w:num>
  <w:num w:numId="28">
    <w:abstractNumId w:val="59"/>
  </w:num>
  <w:num w:numId="29">
    <w:abstractNumId w:val="31"/>
  </w:num>
  <w:num w:numId="30">
    <w:abstractNumId w:val="44"/>
  </w:num>
  <w:num w:numId="31">
    <w:abstractNumId w:val="73"/>
  </w:num>
  <w:num w:numId="32">
    <w:abstractNumId w:val="3"/>
  </w:num>
  <w:num w:numId="33">
    <w:abstractNumId w:val="72"/>
  </w:num>
  <w:num w:numId="34">
    <w:abstractNumId w:val="40"/>
  </w:num>
  <w:num w:numId="35">
    <w:abstractNumId w:val="15"/>
  </w:num>
  <w:num w:numId="36">
    <w:abstractNumId w:val="16"/>
  </w:num>
  <w:num w:numId="37">
    <w:abstractNumId w:val="122"/>
  </w:num>
  <w:num w:numId="38">
    <w:abstractNumId w:val="53"/>
  </w:num>
  <w:num w:numId="39">
    <w:abstractNumId w:val="32"/>
  </w:num>
  <w:num w:numId="40">
    <w:abstractNumId w:val="45"/>
  </w:num>
  <w:num w:numId="41">
    <w:abstractNumId w:val="76"/>
  </w:num>
  <w:num w:numId="42">
    <w:abstractNumId w:val="68"/>
  </w:num>
  <w:num w:numId="43">
    <w:abstractNumId w:val="110"/>
  </w:num>
  <w:num w:numId="44">
    <w:abstractNumId w:val="98"/>
  </w:num>
  <w:num w:numId="45">
    <w:abstractNumId w:val="14"/>
  </w:num>
  <w:num w:numId="46">
    <w:abstractNumId w:val="87"/>
  </w:num>
  <w:num w:numId="47">
    <w:abstractNumId w:val="67"/>
  </w:num>
  <w:num w:numId="48">
    <w:abstractNumId w:val="106"/>
  </w:num>
  <w:num w:numId="49">
    <w:abstractNumId w:val="88"/>
  </w:num>
  <w:num w:numId="50">
    <w:abstractNumId w:val="52"/>
  </w:num>
  <w:num w:numId="51">
    <w:abstractNumId w:val="91"/>
  </w:num>
  <w:num w:numId="52">
    <w:abstractNumId w:val="114"/>
  </w:num>
  <w:num w:numId="53">
    <w:abstractNumId w:val="5"/>
  </w:num>
  <w:num w:numId="54">
    <w:abstractNumId w:val="60"/>
  </w:num>
  <w:num w:numId="55">
    <w:abstractNumId w:val="90"/>
  </w:num>
  <w:num w:numId="56">
    <w:abstractNumId w:val="50"/>
  </w:num>
  <w:num w:numId="57">
    <w:abstractNumId w:val="2"/>
  </w:num>
  <w:num w:numId="58">
    <w:abstractNumId w:val="75"/>
  </w:num>
  <w:num w:numId="59">
    <w:abstractNumId w:val="25"/>
  </w:num>
  <w:num w:numId="60">
    <w:abstractNumId w:val="47"/>
  </w:num>
  <w:num w:numId="61">
    <w:abstractNumId w:val="107"/>
  </w:num>
  <w:num w:numId="62">
    <w:abstractNumId w:val="120"/>
  </w:num>
  <w:num w:numId="63">
    <w:abstractNumId w:val="23"/>
  </w:num>
  <w:num w:numId="64">
    <w:abstractNumId w:val="63"/>
  </w:num>
  <w:num w:numId="65">
    <w:abstractNumId w:val="82"/>
  </w:num>
  <w:num w:numId="66">
    <w:abstractNumId w:val="18"/>
  </w:num>
  <w:num w:numId="67">
    <w:abstractNumId w:val="108"/>
  </w:num>
  <w:num w:numId="68">
    <w:abstractNumId w:val="77"/>
  </w:num>
  <w:num w:numId="69">
    <w:abstractNumId w:val="56"/>
  </w:num>
  <w:num w:numId="70">
    <w:abstractNumId w:val="1"/>
  </w:num>
  <w:num w:numId="71">
    <w:abstractNumId w:val="125"/>
  </w:num>
  <w:num w:numId="72">
    <w:abstractNumId w:val="48"/>
  </w:num>
  <w:num w:numId="73">
    <w:abstractNumId w:val="94"/>
  </w:num>
  <w:num w:numId="74">
    <w:abstractNumId w:val="78"/>
  </w:num>
  <w:num w:numId="75">
    <w:abstractNumId w:val="10"/>
  </w:num>
  <w:num w:numId="76">
    <w:abstractNumId w:val="61"/>
  </w:num>
  <w:num w:numId="77">
    <w:abstractNumId w:val="93"/>
  </w:num>
  <w:num w:numId="78">
    <w:abstractNumId w:val="65"/>
  </w:num>
  <w:num w:numId="79">
    <w:abstractNumId w:val="13"/>
  </w:num>
  <w:num w:numId="80">
    <w:abstractNumId w:val="38"/>
  </w:num>
  <w:num w:numId="81">
    <w:abstractNumId w:val="41"/>
  </w:num>
  <w:num w:numId="82">
    <w:abstractNumId w:val="51"/>
  </w:num>
  <w:num w:numId="83">
    <w:abstractNumId w:val="55"/>
  </w:num>
  <w:num w:numId="84">
    <w:abstractNumId w:val="29"/>
  </w:num>
  <w:num w:numId="85">
    <w:abstractNumId w:val="62"/>
  </w:num>
  <w:num w:numId="86">
    <w:abstractNumId w:val="66"/>
  </w:num>
  <w:num w:numId="87">
    <w:abstractNumId w:val="121"/>
  </w:num>
  <w:num w:numId="88">
    <w:abstractNumId w:val="99"/>
  </w:num>
  <w:num w:numId="89">
    <w:abstractNumId w:val="43"/>
  </w:num>
  <w:num w:numId="90">
    <w:abstractNumId w:val="111"/>
  </w:num>
  <w:num w:numId="91">
    <w:abstractNumId w:val="35"/>
  </w:num>
  <w:num w:numId="92">
    <w:abstractNumId w:val="54"/>
  </w:num>
  <w:num w:numId="93">
    <w:abstractNumId w:val="83"/>
  </w:num>
  <w:num w:numId="94">
    <w:abstractNumId w:val="123"/>
  </w:num>
  <w:num w:numId="95">
    <w:abstractNumId w:val="118"/>
    <w:lvlOverride w:ilvl="0">
      <w:lvl w:ilvl="0">
        <w:numFmt w:val="decimal"/>
        <w:lvlText w:val="%1."/>
        <w:lvlJc w:val="left"/>
      </w:lvl>
    </w:lvlOverride>
  </w:num>
  <w:num w:numId="96">
    <w:abstractNumId w:val="95"/>
    <w:lvlOverride w:ilvl="0">
      <w:lvl w:ilvl="0">
        <w:numFmt w:val="decimal"/>
        <w:lvlText w:val="%1."/>
        <w:lvlJc w:val="left"/>
      </w:lvl>
    </w:lvlOverride>
  </w:num>
  <w:num w:numId="97">
    <w:abstractNumId w:val="37"/>
  </w:num>
  <w:num w:numId="98">
    <w:abstractNumId w:val="64"/>
  </w:num>
  <w:num w:numId="99">
    <w:abstractNumId w:val="34"/>
  </w:num>
  <w:num w:numId="100">
    <w:abstractNumId w:val="8"/>
  </w:num>
  <w:num w:numId="101">
    <w:abstractNumId w:val="92"/>
  </w:num>
  <w:num w:numId="1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lvl w:ilvl="0">
        <w:numFmt w:val="bullet"/>
        <w:lvlText w:val=""/>
        <w:legacy w:legacy="1" w:legacySpace="0" w:legacyIndent="360"/>
        <w:lvlJc w:val="left"/>
        <w:rPr>
          <w:rFonts w:ascii="Symbol" w:hAnsi="Symbol" w:hint="default"/>
        </w:rPr>
      </w:lvl>
    </w:lvlOverride>
  </w:num>
  <w:num w:numId="104">
    <w:abstractNumId w:val="20"/>
  </w:num>
  <w:num w:numId="105">
    <w:abstractNumId w:val="17"/>
  </w:num>
  <w:num w:numId="106">
    <w:abstractNumId w:val="58"/>
  </w:num>
  <w:num w:numId="107">
    <w:abstractNumId w:val="74"/>
  </w:num>
  <w:num w:numId="108">
    <w:abstractNumId w:val="79"/>
  </w:num>
  <w:num w:numId="109">
    <w:abstractNumId w:val="7"/>
  </w:num>
  <w:num w:numId="110">
    <w:abstractNumId w:val="69"/>
  </w:num>
  <w:num w:numId="111">
    <w:abstractNumId w:val="119"/>
  </w:num>
  <w:num w:numId="112">
    <w:abstractNumId w:val="103"/>
  </w:num>
  <w:num w:numId="113">
    <w:abstractNumId w:val="116"/>
  </w:num>
  <w:num w:numId="114">
    <w:abstractNumId w:val="57"/>
  </w:num>
  <w:num w:numId="115">
    <w:abstractNumId w:val="4"/>
  </w:num>
  <w:num w:numId="116">
    <w:abstractNumId w:val="113"/>
  </w:num>
  <w:num w:numId="117">
    <w:abstractNumId w:val="49"/>
  </w:num>
  <w:num w:numId="118">
    <w:abstractNumId w:val="101"/>
  </w:num>
  <w:num w:numId="119">
    <w:abstractNumId w:val="9"/>
  </w:num>
  <w:num w:numId="120">
    <w:abstractNumId w:val="115"/>
  </w:num>
  <w:num w:numId="121">
    <w:abstractNumId w:val="28"/>
  </w:num>
  <w:num w:numId="122">
    <w:abstractNumId w:val="86"/>
  </w:num>
  <w:num w:numId="123">
    <w:abstractNumId w:val="84"/>
  </w:num>
  <w:num w:numId="124">
    <w:abstractNumId w:val="26"/>
  </w:num>
  <w:num w:numId="125">
    <w:abstractNumId w:val="124"/>
  </w:num>
  <w:num w:numId="126">
    <w:abstractNumId w:val="42"/>
  </w:num>
  <w:num w:numId="127">
    <w:abstractNumId w:val="80"/>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GrammaticalErrors/>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813062"/>
    <w:rsid w:val="0000110E"/>
    <w:rsid w:val="000033AA"/>
    <w:rsid w:val="000219AF"/>
    <w:rsid w:val="00027751"/>
    <w:rsid w:val="00031BFF"/>
    <w:rsid w:val="0005508B"/>
    <w:rsid w:val="00060732"/>
    <w:rsid w:val="000668BF"/>
    <w:rsid w:val="00076320"/>
    <w:rsid w:val="00082999"/>
    <w:rsid w:val="00082F6D"/>
    <w:rsid w:val="00087858"/>
    <w:rsid w:val="000973FF"/>
    <w:rsid w:val="000B2890"/>
    <w:rsid w:val="000B6C3E"/>
    <w:rsid w:val="000C2937"/>
    <w:rsid w:val="000D47D3"/>
    <w:rsid w:val="00103A14"/>
    <w:rsid w:val="00113DDB"/>
    <w:rsid w:val="00113E55"/>
    <w:rsid w:val="0013187B"/>
    <w:rsid w:val="001358CF"/>
    <w:rsid w:val="001430D0"/>
    <w:rsid w:val="00145C93"/>
    <w:rsid w:val="0015340D"/>
    <w:rsid w:val="001536FE"/>
    <w:rsid w:val="00155F0C"/>
    <w:rsid w:val="001568A2"/>
    <w:rsid w:val="00165660"/>
    <w:rsid w:val="001670F0"/>
    <w:rsid w:val="001675DE"/>
    <w:rsid w:val="00180BF9"/>
    <w:rsid w:val="00185525"/>
    <w:rsid w:val="0019239D"/>
    <w:rsid w:val="00193FB1"/>
    <w:rsid w:val="001A323F"/>
    <w:rsid w:val="001A43E3"/>
    <w:rsid w:val="001C0A71"/>
    <w:rsid w:val="001C459A"/>
    <w:rsid w:val="00200C16"/>
    <w:rsid w:val="00204AF3"/>
    <w:rsid w:val="002146F8"/>
    <w:rsid w:val="00224127"/>
    <w:rsid w:val="0029756B"/>
    <w:rsid w:val="002A2732"/>
    <w:rsid w:val="002A40E0"/>
    <w:rsid w:val="002A4D9E"/>
    <w:rsid w:val="002A78FB"/>
    <w:rsid w:val="002C20F9"/>
    <w:rsid w:val="002D399B"/>
    <w:rsid w:val="002E1942"/>
    <w:rsid w:val="002F177E"/>
    <w:rsid w:val="002F4018"/>
    <w:rsid w:val="002F7457"/>
    <w:rsid w:val="003067B0"/>
    <w:rsid w:val="003115AB"/>
    <w:rsid w:val="00317F57"/>
    <w:rsid w:val="0033242E"/>
    <w:rsid w:val="003328AB"/>
    <w:rsid w:val="003355F4"/>
    <w:rsid w:val="00337255"/>
    <w:rsid w:val="00345F4C"/>
    <w:rsid w:val="00346DD0"/>
    <w:rsid w:val="0036717D"/>
    <w:rsid w:val="0037647E"/>
    <w:rsid w:val="003A5114"/>
    <w:rsid w:val="003C3B56"/>
    <w:rsid w:val="003D0C86"/>
    <w:rsid w:val="003D5D7D"/>
    <w:rsid w:val="00435860"/>
    <w:rsid w:val="00441F14"/>
    <w:rsid w:val="00457C2D"/>
    <w:rsid w:val="00460829"/>
    <w:rsid w:val="00474938"/>
    <w:rsid w:val="004764A1"/>
    <w:rsid w:val="00476D95"/>
    <w:rsid w:val="00480316"/>
    <w:rsid w:val="004A4C04"/>
    <w:rsid w:val="004B5299"/>
    <w:rsid w:val="004C37E5"/>
    <w:rsid w:val="004E22E3"/>
    <w:rsid w:val="004F0C78"/>
    <w:rsid w:val="00512B72"/>
    <w:rsid w:val="005160C1"/>
    <w:rsid w:val="005228EB"/>
    <w:rsid w:val="00532DF2"/>
    <w:rsid w:val="00537CCA"/>
    <w:rsid w:val="0054048D"/>
    <w:rsid w:val="0054349B"/>
    <w:rsid w:val="0055314D"/>
    <w:rsid w:val="00586DA1"/>
    <w:rsid w:val="005C3A2D"/>
    <w:rsid w:val="005D060F"/>
    <w:rsid w:val="005D44A2"/>
    <w:rsid w:val="005E2109"/>
    <w:rsid w:val="005F0939"/>
    <w:rsid w:val="00625550"/>
    <w:rsid w:val="006615B8"/>
    <w:rsid w:val="00670995"/>
    <w:rsid w:val="0067692D"/>
    <w:rsid w:val="00682A37"/>
    <w:rsid w:val="00684360"/>
    <w:rsid w:val="00690B5D"/>
    <w:rsid w:val="0069596C"/>
    <w:rsid w:val="006A1050"/>
    <w:rsid w:val="006C459F"/>
    <w:rsid w:val="006C4733"/>
    <w:rsid w:val="006D30B6"/>
    <w:rsid w:val="006D385C"/>
    <w:rsid w:val="006F3757"/>
    <w:rsid w:val="006F6ADC"/>
    <w:rsid w:val="00726F85"/>
    <w:rsid w:val="00737B9E"/>
    <w:rsid w:val="00747EF5"/>
    <w:rsid w:val="00757493"/>
    <w:rsid w:val="00784925"/>
    <w:rsid w:val="007933D5"/>
    <w:rsid w:val="00794793"/>
    <w:rsid w:val="00795D4A"/>
    <w:rsid w:val="00796242"/>
    <w:rsid w:val="007B1783"/>
    <w:rsid w:val="007B3194"/>
    <w:rsid w:val="007C000B"/>
    <w:rsid w:val="007C1E66"/>
    <w:rsid w:val="007C3DC9"/>
    <w:rsid w:val="007C6D6A"/>
    <w:rsid w:val="007E50BC"/>
    <w:rsid w:val="007E6DAB"/>
    <w:rsid w:val="00807BBF"/>
    <w:rsid w:val="00812DB6"/>
    <w:rsid w:val="00813062"/>
    <w:rsid w:val="00826CAE"/>
    <w:rsid w:val="00826FF4"/>
    <w:rsid w:val="00846D2C"/>
    <w:rsid w:val="00852602"/>
    <w:rsid w:val="008535B3"/>
    <w:rsid w:val="00861810"/>
    <w:rsid w:val="00886251"/>
    <w:rsid w:val="0089507E"/>
    <w:rsid w:val="008C1187"/>
    <w:rsid w:val="00903141"/>
    <w:rsid w:val="00917BD4"/>
    <w:rsid w:val="00924ACD"/>
    <w:rsid w:val="0094757E"/>
    <w:rsid w:val="00971E70"/>
    <w:rsid w:val="009753C3"/>
    <w:rsid w:val="009802E0"/>
    <w:rsid w:val="009B0B6B"/>
    <w:rsid w:val="009B3597"/>
    <w:rsid w:val="009D6029"/>
    <w:rsid w:val="009E7BF8"/>
    <w:rsid w:val="00A0436C"/>
    <w:rsid w:val="00A077BA"/>
    <w:rsid w:val="00A273DD"/>
    <w:rsid w:val="00A403EC"/>
    <w:rsid w:val="00A40CD3"/>
    <w:rsid w:val="00A52A07"/>
    <w:rsid w:val="00A661F0"/>
    <w:rsid w:val="00A66860"/>
    <w:rsid w:val="00A716A9"/>
    <w:rsid w:val="00A72AF7"/>
    <w:rsid w:val="00A8054C"/>
    <w:rsid w:val="00AA4411"/>
    <w:rsid w:val="00AA7834"/>
    <w:rsid w:val="00AE19EF"/>
    <w:rsid w:val="00AE2ECC"/>
    <w:rsid w:val="00B05647"/>
    <w:rsid w:val="00B077A9"/>
    <w:rsid w:val="00B126D8"/>
    <w:rsid w:val="00B26F79"/>
    <w:rsid w:val="00B34014"/>
    <w:rsid w:val="00B453E2"/>
    <w:rsid w:val="00B472F8"/>
    <w:rsid w:val="00B64714"/>
    <w:rsid w:val="00B72861"/>
    <w:rsid w:val="00B7775F"/>
    <w:rsid w:val="00B837F2"/>
    <w:rsid w:val="00B87B99"/>
    <w:rsid w:val="00B93F4B"/>
    <w:rsid w:val="00B95B3A"/>
    <w:rsid w:val="00BB610C"/>
    <w:rsid w:val="00BE775A"/>
    <w:rsid w:val="00BF2A65"/>
    <w:rsid w:val="00BF3C60"/>
    <w:rsid w:val="00C26BB5"/>
    <w:rsid w:val="00C47725"/>
    <w:rsid w:val="00C61791"/>
    <w:rsid w:val="00C829AB"/>
    <w:rsid w:val="00C85F1C"/>
    <w:rsid w:val="00C9036A"/>
    <w:rsid w:val="00C95AF5"/>
    <w:rsid w:val="00CA1D49"/>
    <w:rsid w:val="00CA40DD"/>
    <w:rsid w:val="00CC241F"/>
    <w:rsid w:val="00CC5A00"/>
    <w:rsid w:val="00CF31DB"/>
    <w:rsid w:val="00CF389C"/>
    <w:rsid w:val="00D013A6"/>
    <w:rsid w:val="00D14827"/>
    <w:rsid w:val="00D27B15"/>
    <w:rsid w:val="00D54F3B"/>
    <w:rsid w:val="00D63D85"/>
    <w:rsid w:val="00D6584C"/>
    <w:rsid w:val="00D70012"/>
    <w:rsid w:val="00D703BC"/>
    <w:rsid w:val="00D827B9"/>
    <w:rsid w:val="00D94990"/>
    <w:rsid w:val="00DA724B"/>
    <w:rsid w:val="00DC1F7C"/>
    <w:rsid w:val="00DD14FF"/>
    <w:rsid w:val="00DD3021"/>
    <w:rsid w:val="00DD5C17"/>
    <w:rsid w:val="00DD7CC1"/>
    <w:rsid w:val="00DE19DE"/>
    <w:rsid w:val="00DF3410"/>
    <w:rsid w:val="00DF49B2"/>
    <w:rsid w:val="00DF4CB6"/>
    <w:rsid w:val="00DF71CE"/>
    <w:rsid w:val="00E0353F"/>
    <w:rsid w:val="00E04175"/>
    <w:rsid w:val="00E31CEC"/>
    <w:rsid w:val="00E376FF"/>
    <w:rsid w:val="00E63BBE"/>
    <w:rsid w:val="00E65169"/>
    <w:rsid w:val="00E67FB8"/>
    <w:rsid w:val="00E70390"/>
    <w:rsid w:val="00E70C58"/>
    <w:rsid w:val="00E71627"/>
    <w:rsid w:val="00E746C2"/>
    <w:rsid w:val="00E90573"/>
    <w:rsid w:val="00E90CD1"/>
    <w:rsid w:val="00EA77C6"/>
    <w:rsid w:val="00EB0960"/>
    <w:rsid w:val="00EB25ED"/>
    <w:rsid w:val="00EB683B"/>
    <w:rsid w:val="00EE0596"/>
    <w:rsid w:val="00EF6DB0"/>
    <w:rsid w:val="00F0165B"/>
    <w:rsid w:val="00F23F1A"/>
    <w:rsid w:val="00F23F1E"/>
    <w:rsid w:val="00F407C9"/>
    <w:rsid w:val="00F44033"/>
    <w:rsid w:val="00F52D12"/>
    <w:rsid w:val="00F52F22"/>
    <w:rsid w:val="00F5742E"/>
    <w:rsid w:val="00F60B95"/>
    <w:rsid w:val="00F645E3"/>
    <w:rsid w:val="00F72963"/>
    <w:rsid w:val="00F730EB"/>
    <w:rsid w:val="00F73291"/>
    <w:rsid w:val="00F77855"/>
    <w:rsid w:val="00F81298"/>
    <w:rsid w:val="00F86E89"/>
    <w:rsid w:val="00F960F0"/>
    <w:rsid w:val="00F97A09"/>
    <w:rsid w:val="00FC2312"/>
    <w:rsid w:val="00FD1361"/>
    <w:rsid w:val="00FE1706"/>
    <w:rsid w:val="00FF12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47"/>
  </w:style>
  <w:style w:type="paragraph" w:styleId="1">
    <w:name w:val="heading 1"/>
    <w:basedOn w:val="10"/>
    <w:next w:val="10"/>
    <w:link w:val="11"/>
    <w:qFormat/>
    <w:rsid w:val="00813062"/>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10"/>
    <w:next w:val="10"/>
    <w:link w:val="20"/>
    <w:uiPriority w:val="9"/>
    <w:qFormat/>
    <w:rsid w:val="00813062"/>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10"/>
    <w:next w:val="10"/>
    <w:rsid w:val="00813062"/>
    <w:pPr>
      <w:keepNext/>
      <w:spacing w:before="240" w:after="60" w:line="240" w:lineRule="auto"/>
      <w:outlineLvl w:val="2"/>
    </w:pPr>
    <w:rPr>
      <w:rFonts w:ascii="Cambria" w:eastAsia="Cambria" w:hAnsi="Cambria" w:cs="Cambria"/>
      <w:b/>
      <w:sz w:val="26"/>
      <w:szCs w:val="26"/>
    </w:rPr>
  </w:style>
  <w:style w:type="paragraph" w:styleId="4">
    <w:name w:val="heading 4"/>
    <w:basedOn w:val="10"/>
    <w:next w:val="10"/>
    <w:rsid w:val="00813062"/>
    <w:pPr>
      <w:keepNext/>
      <w:spacing w:before="240" w:after="60" w:line="240" w:lineRule="auto"/>
      <w:outlineLvl w:val="3"/>
    </w:pPr>
    <w:rPr>
      <w:b/>
      <w:sz w:val="28"/>
      <w:szCs w:val="28"/>
    </w:rPr>
  </w:style>
  <w:style w:type="paragraph" w:styleId="5">
    <w:name w:val="heading 5"/>
    <w:basedOn w:val="10"/>
    <w:next w:val="10"/>
    <w:rsid w:val="00813062"/>
    <w:pPr>
      <w:spacing w:before="240" w:after="60" w:line="240" w:lineRule="auto"/>
      <w:outlineLvl w:val="4"/>
    </w:pPr>
    <w:rPr>
      <w:b/>
      <w:i/>
      <w:sz w:val="26"/>
      <w:szCs w:val="26"/>
    </w:rPr>
  </w:style>
  <w:style w:type="paragraph" w:styleId="6">
    <w:name w:val="heading 6"/>
    <w:basedOn w:val="10"/>
    <w:next w:val="10"/>
    <w:rsid w:val="00813062"/>
    <w:pPr>
      <w:keepNext/>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813062"/>
  </w:style>
  <w:style w:type="character" w:customStyle="1" w:styleId="11">
    <w:name w:val="Заголовок 1 Знак"/>
    <w:basedOn w:val="a0"/>
    <w:link w:val="1"/>
    <w:rsid w:val="005160C1"/>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160C1"/>
    <w:rPr>
      <w:rFonts w:ascii="Times New Roman" w:eastAsia="Times New Roman" w:hAnsi="Times New Roman" w:cs="Times New Roman"/>
      <w:sz w:val="28"/>
      <w:szCs w:val="28"/>
    </w:rPr>
  </w:style>
  <w:style w:type="table" w:customStyle="1" w:styleId="TableNormal">
    <w:name w:val="Table Normal"/>
    <w:rsid w:val="00813062"/>
    <w:tblPr>
      <w:tblCellMar>
        <w:top w:w="0" w:type="dxa"/>
        <w:left w:w="0" w:type="dxa"/>
        <w:bottom w:w="0" w:type="dxa"/>
        <w:right w:w="0" w:type="dxa"/>
      </w:tblCellMar>
    </w:tblPr>
  </w:style>
  <w:style w:type="paragraph" w:styleId="a3">
    <w:name w:val="Title"/>
    <w:basedOn w:val="10"/>
    <w:next w:val="10"/>
    <w:link w:val="a4"/>
    <w:qFormat/>
    <w:rsid w:val="00813062"/>
    <w:pPr>
      <w:pBdr>
        <w:bottom w:val="single" w:sz="8" w:space="4" w:color="4F81BD"/>
      </w:pBdr>
      <w:spacing w:after="300" w:line="240" w:lineRule="auto"/>
    </w:pPr>
    <w:rPr>
      <w:rFonts w:ascii="Cambria" w:eastAsia="Cambria" w:hAnsi="Cambria" w:cs="Cambria"/>
      <w:color w:val="17365D"/>
      <w:sz w:val="52"/>
      <w:szCs w:val="52"/>
    </w:rPr>
  </w:style>
  <w:style w:type="character" w:customStyle="1" w:styleId="a4">
    <w:name w:val="Название Знак"/>
    <w:basedOn w:val="a0"/>
    <w:link w:val="a3"/>
    <w:rsid w:val="000668BF"/>
    <w:rPr>
      <w:rFonts w:ascii="Cambria" w:eastAsia="Cambria" w:hAnsi="Cambria" w:cs="Cambria"/>
      <w:color w:val="17365D"/>
      <w:sz w:val="52"/>
      <w:szCs w:val="52"/>
    </w:rPr>
  </w:style>
  <w:style w:type="paragraph" w:styleId="a5">
    <w:name w:val="Subtitle"/>
    <w:basedOn w:val="10"/>
    <w:next w:val="10"/>
    <w:link w:val="a6"/>
    <w:qFormat/>
    <w:rsid w:val="00813062"/>
    <w:pPr>
      <w:spacing w:after="0" w:line="240" w:lineRule="auto"/>
    </w:pPr>
    <w:rPr>
      <w:rFonts w:ascii="Cambria" w:eastAsia="Cambria" w:hAnsi="Cambria" w:cs="Cambria"/>
      <w:sz w:val="24"/>
      <w:szCs w:val="24"/>
    </w:rPr>
  </w:style>
  <w:style w:type="character" w:customStyle="1" w:styleId="a6">
    <w:name w:val="Подзаголовок Знак"/>
    <w:basedOn w:val="a0"/>
    <w:link w:val="a5"/>
    <w:rsid w:val="000668BF"/>
    <w:rPr>
      <w:rFonts w:ascii="Cambria" w:eastAsia="Cambria" w:hAnsi="Cambria" w:cs="Cambria"/>
      <w:sz w:val="24"/>
      <w:szCs w:val="24"/>
    </w:rPr>
  </w:style>
  <w:style w:type="table" w:customStyle="1" w:styleId="a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rsid w:val="00813062"/>
    <w:tblPr>
      <w:tblStyleRowBandSize w:val="1"/>
      <w:tblStyleColBandSize w:val="1"/>
      <w:tblCellMar>
        <w:top w:w="0" w:type="dxa"/>
        <w:left w:w="115" w:type="dxa"/>
        <w:bottom w:w="0" w:type="dxa"/>
        <w:right w:w="115" w:type="dxa"/>
      </w:tblCellMar>
    </w:tblPr>
  </w:style>
  <w:style w:type="table" w:customStyle="1" w:styleId="a9">
    <w:basedOn w:val="TableNormal"/>
    <w:rsid w:val="00813062"/>
    <w:tblPr>
      <w:tblStyleRowBandSize w:val="1"/>
      <w:tblStyleColBandSize w:val="1"/>
      <w:tblCellMar>
        <w:top w:w="0" w:type="dxa"/>
        <w:left w:w="0" w:type="dxa"/>
        <w:bottom w:w="0" w:type="dxa"/>
        <w:right w:w="0" w:type="dxa"/>
      </w:tblCellMar>
    </w:tblPr>
  </w:style>
  <w:style w:type="table" w:customStyle="1" w:styleId="aa">
    <w:basedOn w:val="TableNormal"/>
    <w:rsid w:val="00813062"/>
    <w:tblPr>
      <w:tblStyleRowBandSize w:val="1"/>
      <w:tblStyleColBandSize w:val="1"/>
      <w:tblCellMar>
        <w:top w:w="0" w:type="dxa"/>
        <w:left w:w="115" w:type="dxa"/>
        <w:bottom w:w="0" w:type="dxa"/>
        <w:right w:w="115" w:type="dxa"/>
      </w:tblCellMar>
    </w:tblPr>
  </w:style>
  <w:style w:type="table" w:customStyle="1" w:styleId="ab">
    <w:basedOn w:val="TableNormal"/>
    <w:rsid w:val="00813062"/>
    <w:tblPr>
      <w:tblStyleRowBandSize w:val="1"/>
      <w:tblStyleColBandSize w:val="1"/>
      <w:tblCellMar>
        <w:top w:w="0" w:type="dxa"/>
        <w:left w:w="115" w:type="dxa"/>
        <w:bottom w:w="0" w:type="dxa"/>
        <w:right w:w="115" w:type="dxa"/>
      </w:tblCellMar>
    </w:tblPr>
  </w:style>
  <w:style w:type="table" w:customStyle="1" w:styleId="ac">
    <w:basedOn w:val="TableNormal"/>
    <w:rsid w:val="00813062"/>
    <w:tblPr>
      <w:tblStyleRowBandSize w:val="1"/>
      <w:tblStyleColBandSize w:val="1"/>
      <w:tblCellMar>
        <w:top w:w="0" w:type="dxa"/>
        <w:left w:w="115" w:type="dxa"/>
        <w:bottom w:w="0" w:type="dxa"/>
        <w:right w:w="115" w:type="dxa"/>
      </w:tblCellMar>
    </w:tblPr>
  </w:style>
  <w:style w:type="table" w:customStyle="1" w:styleId="ad">
    <w:basedOn w:val="TableNormal"/>
    <w:rsid w:val="00813062"/>
    <w:tblPr>
      <w:tblStyleRowBandSize w:val="1"/>
      <w:tblStyleColBandSize w:val="1"/>
      <w:tblCellMar>
        <w:top w:w="0" w:type="dxa"/>
        <w:left w:w="115" w:type="dxa"/>
        <w:bottom w:w="0" w:type="dxa"/>
        <w:right w:w="115" w:type="dxa"/>
      </w:tblCellMar>
    </w:tblPr>
  </w:style>
  <w:style w:type="table" w:customStyle="1" w:styleId="ae">
    <w:basedOn w:val="TableNormal"/>
    <w:rsid w:val="00813062"/>
    <w:tblPr>
      <w:tblStyleRowBandSize w:val="1"/>
      <w:tblStyleColBandSize w:val="1"/>
      <w:tblCellMar>
        <w:top w:w="0" w:type="dxa"/>
        <w:left w:w="115" w:type="dxa"/>
        <w:bottom w:w="0" w:type="dxa"/>
        <w:right w:w="115" w:type="dxa"/>
      </w:tblCellMar>
    </w:tblPr>
  </w:style>
  <w:style w:type="table" w:customStyle="1" w:styleId="af">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rsid w:val="00813062"/>
    <w:tblPr>
      <w:tblStyleRowBandSize w:val="1"/>
      <w:tblStyleColBandSize w:val="1"/>
      <w:tblCellMar>
        <w:top w:w="0" w:type="dxa"/>
        <w:left w:w="115" w:type="dxa"/>
        <w:bottom w:w="0" w:type="dxa"/>
        <w:right w:w="115" w:type="dxa"/>
      </w:tblCellMar>
    </w:tblPr>
  </w:style>
  <w:style w:type="table" w:customStyle="1" w:styleId="afc">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d">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e">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4">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6">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
    <w:rsid w:val="00813062"/>
    <w:tblPr>
      <w:tblStyleRowBandSize w:val="1"/>
      <w:tblStyleColBandSize w:val="1"/>
      <w:tblCellMar>
        <w:top w:w="0" w:type="dxa"/>
        <w:left w:w="115" w:type="dxa"/>
        <w:bottom w:w="0" w:type="dxa"/>
        <w:right w:w="115" w:type="dxa"/>
      </w:tblCellMar>
    </w:tblPr>
  </w:style>
  <w:style w:type="table" w:customStyle="1" w:styleId="afff9">
    <w:basedOn w:val="TableNormal"/>
    <w:rsid w:val="00813062"/>
    <w:tblPr>
      <w:tblStyleRowBandSize w:val="1"/>
      <w:tblStyleColBandSize w:val="1"/>
      <w:tblCellMar>
        <w:top w:w="0" w:type="dxa"/>
        <w:left w:w="115" w:type="dxa"/>
        <w:bottom w:w="0" w:type="dxa"/>
        <w:right w:w="115" w:type="dxa"/>
      </w:tblCellMar>
    </w:tblPr>
  </w:style>
  <w:style w:type="table" w:customStyle="1" w:styleId="afffa">
    <w:basedOn w:val="TableNormal"/>
    <w:rsid w:val="00813062"/>
    <w:tblPr>
      <w:tblStyleRowBandSize w:val="1"/>
      <w:tblStyleColBandSize w:val="1"/>
      <w:tblCellMar>
        <w:top w:w="0" w:type="dxa"/>
        <w:left w:w="115" w:type="dxa"/>
        <w:bottom w:w="0" w:type="dxa"/>
        <w:right w:w="115" w:type="dxa"/>
      </w:tblCellMar>
    </w:tblPr>
  </w:style>
  <w:style w:type="table" w:customStyle="1" w:styleId="afffb">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c">
    <w:basedOn w:val="TableNormal"/>
    <w:rsid w:val="00813062"/>
    <w:tblPr>
      <w:tblStyleRowBandSize w:val="1"/>
      <w:tblStyleColBandSize w:val="1"/>
      <w:tblCellMar>
        <w:top w:w="0" w:type="dxa"/>
        <w:left w:w="115" w:type="dxa"/>
        <w:bottom w:w="0" w:type="dxa"/>
        <w:right w:w="115" w:type="dxa"/>
      </w:tblCellMar>
    </w:tblPr>
  </w:style>
  <w:style w:type="table" w:customStyle="1" w:styleId="afffd">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e">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
    <w:basedOn w:val="TableNormal"/>
    <w:rsid w:val="00813062"/>
    <w:tblPr>
      <w:tblStyleRowBandSize w:val="1"/>
      <w:tblStyleColBandSize w:val="1"/>
      <w:tblCellMar>
        <w:top w:w="0" w:type="dxa"/>
        <w:left w:w="115" w:type="dxa"/>
        <w:bottom w:w="0" w:type="dxa"/>
        <w:right w:w="115" w:type="dxa"/>
      </w:tblCellMar>
    </w:tblPr>
  </w:style>
  <w:style w:type="table" w:customStyle="1" w:styleId="affff0">
    <w:basedOn w:val="TableNormal"/>
    <w:rsid w:val="00813062"/>
    <w:tblPr>
      <w:tblStyleRowBandSize w:val="1"/>
      <w:tblStyleColBandSize w:val="1"/>
      <w:tblCellMar>
        <w:top w:w="0" w:type="dxa"/>
        <w:left w:w="115" w:type="dxa"/>
        <w:bottom w:w="0" w:type="dxa"/>
        <w:right w:w="115" w:type="dxa"/>
      </w:tblCellMar>
    </w:tblPr>
  </w:style>
  <w:style w:type="table" w:customStyle="1" w:styleId="affff1">
    <w:basedOn w:val="TableNormal"/>
    <w:rsid w:val="00813062"/>
    <w:tblPr>
      <w:tblStyleRowBandSize w:val="1"/>
      <w:tblStyleColBandSize w:val="1"/>
      <w:tblCellMar>
        <w:top w:w="0" w:type="dxa"/>
        <w:left w:w="115" w:type="dxa"/>
        <w:bottom w:w="0" w:type="dxa"/>
        <w:right w:w="115" w:type="dxa"/>
      </w:tblCellMar>
    </w:tblPr>
  </w:style>
  <w:style w:type="table" w:customStyle="1" w:styleId="affff2">
    <w:basedOn w:val="TableNormal"/>
    <w:rsid w:val="00813062"/>
    <w:tblPr>
      <w:tblStyleRowBandSize w:val="1"/>
      <w:tblStyleColBandSize w:val="1"/>
      <w:tblCellMar>
        <w:top w:w="0" w:type="dxa"/>
        <w:left w:w="115" w:type="dxa"/>
        <w:bottom w:w="0" w:type="dxa"/>
        <w:right w:w="115" w:type="dxa"/>
      </w:tblCellMar>
    </w:tblPr>
  </w:style>
  <w:style w:type="table" w:customStyle="1" w:styleId="affff3">
    <w:basedOn w:val="TableNormal"/>
    <w:rsid w:val="00813062"/>
    <w:tblPr>
      <w:tblStyleRowBandSize w:val="1"/>
      <w:tblStyleColBandSize w:val="1"/>
      <w:tblCellMar>
        <w:top w:w="0" w:type="dxa"/>
        <w:left w:w="115" w:type="dxa"/>
        <w:bottom w:w="0" w:type="dxa"/>
        <w:right w:w="115" w:type="dxa"/>
      </w:tblCellMar>
    </w:tblPr>
  </w:style>
  <w:style w:type="table" w:customStyle="1" w:styleId="affff4">
    <w:basedOn w:val="TableNormal"/>
    <w:rsid w:val="00813062"/>
    <w:tblPr>
      <w:tblStyleRowBandSize w:val="1"/>
      <w:tblStyleColBandSize w:val="1"/>
      <w:tblCellMar>
        <w:top w:w="0" w:type="dxa"/>
        <w:left w:w="115" w:type="dxa"/>
        <w:bottom w:w="0" w:type="dxa"/>
        <w:right w:w="115" w:type="dxa"/>
      </w:tblCellMar>
    </w:tblPr>
  </w:style>
  <w:style w:type="table" w:customStyle="1" w:styleId="afff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6">
    <w:basedOn w:val="TableNormal"/>
    <w:rsid w:val="00813062"/>
    <w:tblPr>
      <w:tblStyleRowBandSize w:val="1"/>
      <w:tblStyleColBandSize w:val="1"/>
      <w:tblCellMar>
        <w:top w:w="0" w:type="dxa"/>
        <w:left w:w="115" w:type="dxa"/>
        <w:bottom w:w="0" w:type="dxa"/>
        <w:right w:w="115" w:type="dxa"/>
      </w:tblCellMar>
    </w:tblPr>
  </w:style>
  <w:style w:type="table" w:customStyle="1" w:styleId="afff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8">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9">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ffffa">
    <w:name w:val="Normal (Web)"/>
    <w:basedOn w:val="a"/>
    <w:uiPriority w:val="99"/>
    <w:unhideWhenUsed/>
    <w:rsid w:val="00516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160C1"/>
  </w:style>
  <w:style w:type="paragraph" w:styleId="affffb">
    <w:name w:val="Balloon Text"/>
    <w:basedOn w:val="a"/>
    <w:link w:val="affffc"/>
    <w:unhideWhenUsed/>
    <w:rsid w:val="005160C1"/>
    <w:pPr>
      <w:spacing w:after="0" w:line="240" w:lineRule="auto"/>
    </w:pPr>
    <w:rPr>
      <w:rFonts w:ascii="Tahoma" w:eastAsiaTheme="minorEastAsia" w:hAnsi="Tahoma" w:cs="Tahoma"/>
      <w:sz w:val="16"/>
      <w:szCs w:val="16"/>
    </w:rPr>
  </w:style>
  <w:style w:type="character" w:customStyle="1" w:styleId="affffc">
    <w:name w:val="Текст выноски Знак"/>
    <w:basedOn w:val="a0"/>
    <w:link w:val="affffb"/>
    <w:rsid w:val="005160C1"/>
    <w:rPr>
      <w:rFonts w:ascii="Tahoma" w:eastAsiaTheme="minorEastAsia" w:hAnsi="Tahoma" w:cs="Tahoma"/>
      <w:sz w:val="16"/>
      <w:szCs w:val="16"/>
    </w:rPr>
  </w:style>
  <w:style w:type="paragraph" w:styleId="affffd">
    <w:name w:val="List Paragraph"/>
    <w:basedOn w:val="a"/>
    <w:uiPriority w:val="34"/>
    <w:qFormat/>
    <w:rsid w:val="005160C1"/>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affffe">
    <w:name w:val="Hyperlink"/>
    <w:rsid w:val="005160C1"/>
    <w:rPr>
      <w:color w:val="0000FF"/>
      <w:u w:val="single"/>
    </w:rPr>
  </w:style>
  <w:style w:type="paragraph" w:customStyle="1" w:styleId="afffff">
    <w:name w:val="Содержимое таблицы"/>
    <w:basedOn w:val="a"/>
    <w:rsid w:val="00DD7CC1"/>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styleId="afffff0">
    <w:name w:val="No Spacing"/>
    <w:link w:val="afffff1"/>
    <w:uiPriority w:val="1"/>
    <w:qFormat/>
    <w:rsid w:val="000668BF"/>
    <w:pPr>
      <w:spacing w:after="0" w:line="240" w:lineRule="auto"/>
    </w:pPr>
    <w:rPr>
      <w:rFonts w:ascii="Times New Roman" w:eastAsia="Times New Roman" w:hAnsi="Times New Roman" w:cs="Times New Roman"/>
      <w:sz w:val="24"/>
      <w:szCs w:val="24"/>
      <w:lang w:val="ru-RU" w:eastAsia="ru-RU"/>
    </w:rPr>
  </w:style>
  <w:style w:type="character" w:customStyle="1" w:styleId="afffff1">
    <w:name w:val="Без интервала Знак"/>
    <w:basedOn w:val="a0"/>
    <w:link w:val="afffff0"/>
    <w:uiPriority w:val="1"/>
    <w:rsid w:val="000668BF"/>
    <w:rPr>
      <w:rFonts w:ascii="Times New Roman" w:eastAsia="Times New Roman" w:hAnsi="Times New Roman" w:cs="Times New Roman"/>
      <w:sz w:val="24"/>
      <w:szCs w:val="24"/>
      <w:lang w:val="ru-RU" w:eastAsia="ru-RU"/>
    </w:rPr>
  </w:style>
  <w:style w:type="paragraph" w:styleId="afffff2">
    <w:name w:val="header"/>
    <w:basedOn w:val="a"/>
    <w:link w:val="afffff3"/>
    <w:unhideWhenUsed/>
    <w:rsid w:val="000668BF"/>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fffff3">
    <w:name w:val="Верхний колонтитул Знак"/>
    <w:basedOn w:val="a0"/>
    <w:link w:val="afffff2"/>
    <w:rsid w:val="000668BF"/>
    <w:rPr>
      <w:rFonts w:asciiTheme="minorHAnsi" w:eastAsiaTheme="minorHAnsi" w:hAnsiTheme="minorHAnsi" w:cstheme="minorBidi"/>
      <w:lang w:eastAsia="en-US"/>
    </w:rPr>
  </w:style>
  <w:style w:type="paragraph" w:styleId="afffff4">
    <w:name w:val="footer"/>
    <w:basedOn w:val="a"/>
    <w:link w:val="afffff5"/>
    <w:uiPriority w:val="99"/>
    <w:unhideWhenUsed/>
    <w:rsid w:val="000668BF"/>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fffff5">
    <w:name w:val="Нижний колонтитул Знак"/>
    <w:basedOn w:val="a0"/>
    <w:link w:val="afffff4"/>
    <w:uiPriority w:val="99"/>
    <w:rsid w:val="000668BF"/>
    <w:rPr>
      <w:rFonts w:asciiTheme="minorHAnsi" w:eastAsiaTheme="minorHAnsi" w:hAnsiTheme="minorHAnsi" w:cstheme="minorBidi"/>
      <w:lang w:eastAsia="en-US"/>
    </w:rPr>
  </w:style>
  <w:style w:type="character" w:customStyle="1" w:styleId="afffff6">
    <w:name w:val="Основной текст_"/>
    <w:basedOn w:val="a0"/>
    <w:rsid w:val="000668BF"/>
    <w:rPr>
      <w:rFonts w:ascii="Times New Roman" w:hAnsi="Times New Roman" w:cs="Times New Roman" w:hint="default"/>
      <w:strike w:val="0"/>
      <w:dstrike w:val="0"/>
      <w:spacing w:val="10"/>
      <w:sz w:val="23"/>
      <w:szCs w:val="23"/>
      <w:u w:val="none"/>
      <w:effect w:val="none"/>
    </w:rPr>
  </w:style>
  <w:style w:type="character" w:styleId="afffff7">
    <w:name w:val="Strong"/>
    <w:basedOn w:val="a0"/>
    <w:uiPriority w:val="22"/>
    <w:qFormat/>
    <w:rsid w:val="000668BF"/>
    <w:rPr>
      <w:b/>
      <w:bCs/>
    </w:rPr>
  </w:style>
  <w:style w:type="character" w:styleId="afffff8">
    <w:name w:val="page number"/>
    <w:basedOn w:val="a0"/>
    <w:rsid w:val="000668BF"/>
  </w:style>
  <w:style w:type="character" w:customStyle="1" w:styleId="apple-style-span">
    <w:name w:val="apple-style-span"/>
    <w:basedOn w:val="a0"/>
    <w:rsid w:val="000668BF"/>
  </w:style>
  <w:style w:type="character" w:customStyle="1" w:styleId="bheadleg">
    <w:name w:val="bhead leg"/>
    <w:basedOn w:val="a0"/>
    <w:rsid w:val="000668BF"/>
  </w:style>
  <w:style w:type="table" w:styleId="afffff9">
    <w:name w:val="Table Grid"/>
    <w:basedOn w:val="a1"/>
    <w:uiPriority w:val="59"/>
    <w:rsid w:val="009B3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Body Text"/>
    <w:basedOn w:val="a"/>
    <w:link w:val="afffffb"/>
    <w:rsid w:val="00F0165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i/>
      <w:sz w:val="28"/>
      <w:szCs w:val="20"/>
      <w:u w:val="single"/>
      <w:lang w:val="ru-RU" w:eastAsia="ru-RU"/>
    </w:rPr>
  </w:style>
  <w:style w:type="character" w:customStyle="1" w:styleId="afffffb">
    <w:name w:val="Основной текст Знак"/>
    <w:basedOn w:val="a0"/>
    <w:link w:val="afffffa"/>
    <w:rsid w:val="00F0165B"/>
    <w:rPr>
      <w:rFonts w:ascii="Times New Roman" w:eastAsia="Times New Roman" w:hAnsi="Times New Roman" w:cs="Times New Roman"/>
      <w:b/>
      <w:bCs/>
      <w:i/>
      <w:sz w:val="28"/>
      <w:szCs w:val="20"/>
      <w:u w:val="single"/>
      <w:lang w:val="ru-RU" w:eastAsia="ru-RU"/>
    </w:rPr>
  </w:style>
  <w:style w:type="paragraph" w:customStyle="1" w:styleId="12">
    <w:name w:val="Обычный1"/>
    <w:uiPriority w:val="99"/>
    <w:rsid w:val="00AA7834"/>
    <w:pPr>
      <w:spacing w:after="0"/>
    </w:pPr>
    <w:rPr>
      <w:rFonts w:ascii="Arial" w:eastAsia="Times New Roman" w:hAnsi="Arial" w:cs="Arial"/>
      <w:color w:val="000000"/>
      <w:lang w:val="ru-RU" w:eastAsia="ru-RU"/>
    </w:rPr>
  </w:style>
  <w:style w:type="character" w:styleId="afffffc">
    <w:name w:val="Emphasis"/>
    <w:basedOn w:val="a0"/>
    <w:uiPriority w:val="20"/>
    <w:qFormat/>
    <w:rsid w:val="00180B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47"/>
  </w:style>
  <w:style w:type="paragraph" w:styleId="1">
    <w:name w:val="heading 1"/>
    <w:basedOn w:val="10"/>
    <w:next w:val="10"/>
    <w:link w:val="11"/>
    <w:qFormat/>
    <w:rsid w:val="00813062"/>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10"/>
    <w:next w:val="10"/>
    <w:link w:val="20"/>
    <w:uiPriority w:val="9"/>
    <w:qFormat/>
    <w:rsid w:val="00813062"/>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10"/>
    <w:next w:val="10"/>
    <w:rsid w:val="00813062"/>
    <w:pPr>
      <w:keepNext/>
      <w:spacing w:before="240" w:after="60" w:line="240" w:lineRule="auto"/>
      <w:outlineLvl w:val="2"/>
    </w:pPr>
    <w:rPr>
      <w:rFonts w:ascii="Cambria" w:eastAsia="Cambria" w:hAnsi="Cambria" w:cs="Cambria"/>
      <w:b/>
      <w:sz w:val="26"/>
      <w:szCs w:val="26"/>
    </w:rPr>
  </w:style>
  <w:style w:type="paragraph" w:styleId="4">
    <w:name w:val="heading 4"/>
    <w:basedOn w:val="10"/>
    <w:next w:val="10"/>
    <w:rsid w:val="00813062"/>
    <w:pPr>
      <w:keepNext/>
      <w:spacing w:before="240" w:after="60" w:line="240" w:lineRule="auto"/>
      <w:outlineLvl w:val="3"/>
    </w:pPr>
    <w:rPr>
      <w:b/>
      <w:sz w:val="28"/>
      <w:szCs w:val="28"/>
    </w:rPr>
  </w:style>
  <w:style w:type="paragraph" w:styleId="5">
    <w:name w:val="heading 5"/>
    <w:basedOn w:val="10"/>
    <w:next w:val="10"/>
    <w:rsid w:val="00813062"/>
    <w:pPr>
      <w:spacing w:before="240" w:after="60" w:line="240" w:lineRule="auto"/>
      <w:outlineLvl w:val="4"/>
    </w:pPr>
    <w:rPr>
      <w:b/>
      <w:i/>
      <w:sz w:val="26"/>
      <w:szCs w:val="26"/>
    </w:rPr>
  </w:style>
  <w:style w:type="paragraph" w:styleId="6">
    <w:name w:val="heading 6"/>
    <w:basedOn w:val="10"/>
    <w:next w:val="10"/>
    <w:rsid w:val="00813062"/>
    <w:pPr>
      <w:keepNext/>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813062"/>
  </w:style>
  <w:style w:type="character" w:customStyle="1" w:styleId="11">
    <w:name w:val="Заголовок 1 Знак"/>
    <w:basedOn w:val="a0"/>
    <w:link w:val="1"/>
    <w:rsid w:val="005160C1"/>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160C1"/>
    <w:rPr>
      <w:rFonts w:ascii="Times New Roman" w:eastAsia="Times New Roman" w:hAnsi="Times New Roman" w:cs="Times New Roman"/>
      <w:sz w:val="28"/>
      <w:szCs w:val="28"/>
    </w:rPr>
  </w:style>
  <w:style w:type="table" w:customStyle="1" w:styleId="TableNormal">
    <w:name w:val="Table Normal"/>
    <w:rsid w:val="00813062"/>
    <w:tblPr>
      <w:tblCellMar>
        <w:top w:w="0" w:type="dxa"/>
        <w:left w:w="0" w:type="dxa"/>
        <w:bottom w:w="0" w:type="dxa"/>
        <w:right w:w="0" w:type="dxa"/>
      </w:tblCellMar>
    </w:tblPr>
  </w:style>
  <w:style w:type="paragraph" w:styleId="a3">
    <w:name w:val="Title"/>
    <w:basedOn w:val="10"/>
    <w:next w:val="10"/>
    <w:link w:val="a4"/>
    <w:qFormat/>
    <w:rsid w:val="00813062"/>
    <w:pPr>
      <w:pBdr>
        <w:bottom w:val="single" w:sz="8" w:space="4" w:color="4F81BD"/>
      </w:pBdr>
      <w:spacing w:after="300" w:line="240" w:lineRule="auto"/>
    </w:pPr>
    <w:rPr>
      <w:rFonts w:ascii="Cambria" w:eastAsia="Cambria" w:hAnsi="Cambria" w:cs="Cambria"/>
      <w:color w:val="17365D"/>
      <w:sz w:val="52"/>
      <w:szCs w:val="52"/>
    </w:rPr>
  </w:style>
  <w:style w:type="character" w:customStyle="1" w:styleId="a4">
    <w:name w:val="Назва Знак"/>
    <w:basedOn w:val="a0"/>
    <w:link w:val="a3"/>
    <w:rsid w:val="000668BF"/>
    <w:rPr>
      <w:rFonts w:ascii="Cambria" w:eastAsia="Cambria" w:hAnsi="Cambria" w:cs="Cambria"/>
      <w:color w:val="17365D"/>
      <w:sz w:val="52"/>
      <w:szCs w:val="52"/>
    </w:rPr>
  </w:style>
  <w:style w:type="paragraph" w:styleId="a5">
    <w:name w:val="Subtitle"/>
    <w:basedOn w:val="10"/>
    <w:next w:val="10"/>
    <w:link w:val="a6"/>
    <w:qFormat/>
    <w:rsid w:val="00813062"/>
    <w:pPr>
      <w:spacing w:after="0" w:line="240" w:lineRule="auto"/>
    </w:pPr>
    <w:rPr>
      <w:rFonts w:ascii="Cambria" w:eastAsia="Cambria" w:hAnsi="Cambria" w:cs="Cambria"/>
      <w:sz w:val="24"/>
      <w:szCs w:val="24"/>
    </w:rPr>
  </w:style>
  <w:style w:type="character" w:customStyle="1" w:styleId="a6">
    <w:name w:val="Підзаголовок Знак"/>
    <w:basedOn w:val="a0"/>
    <w:link w:val="a5"/>
    <w:rsid w:val="000668BF"/>
    <w:rPr>
      <w:rFonts w:ascii="Cambria" w:eastAsia="Cambria" w:hAnsi="Cambria" w:cs="Cambria"/>
      <w:sz w:val="24"/>
      <w:szCs w:val="24"/>
    </w:rPr>
  </w:style>
  <w:style w:type="table" w:customStyle="1" w:styleId="a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rsid w:val="00813062"/>
    <w:tblPr>
      <w:tblStyleRowBandSize w:val="1"/>
      <w:tblStyleColBandSize w:val="1"/>
      <w:tblCellMar>
        <w:top w:w="0" w:type="dxa"/>
        <w:left w:w="115" w:type="dxa"/>
        <w:bottom w:w="0" w:type="dxa"/>
        <w:right w:w="115" w:type="dxa"/>
      </w:tblCellMar>
    </w:tblPr>
  </w:style>
  <w:style w:type="table" w:customStyle="1" w:styleId="a9">
    <w:basedOn w:val="TableNormal"/>
    <w:rsid w:val="00813062"/>
    <w:tblPr>
      <w:tblStyleRowBandSize w:val="1"/>
      <w:tblStyleColBandSize w:val="1"/>
      <w:tblCellMar>
        <w:top w:w="0" w:type="dxa"/>
        <w:left w:w="0" w:type="dxa"/>
        <w:bottom w:w="0" w:type="dxa"/>
        <w:right w:w="0" w:type="dxa"/>
      </w:tblCellMar>
    </w:tblPr>
  </w:style>
  <w:style w:type="table" w:customStyle="1" w:styleId="aa">
    <w:basedOn w:val="TableNormal"/>
    <w:rsid w:val="00813062"/>
    <w:tblPr>
      <w:tblStyleRowBandSize w:val="1"/>
      <w:tblStyleColBandSize w:val="1"/>
      <w:tblCellMar>
        <w:top w:w="0" w:type="dxa"/>
        <w:left w:w="115" w:type="dxa"/>
        <w:bottom w:w="0" w:type="dxa"/>
        <w:right w:w="115" w:type="dxa"/>
      </w:tblCellMar>
    </w:tblPr>
  </w:style>
  <w:style w:type="table" w:customStyle="1" w:styleId="ab">
    <w:basedOn w:val="TableNormal"/>
    <w:rsid w:val="00813062"/>
    <w:tblPr>
      <w:tblStyleRowBandSize w:val="1"/>
      <w:tblStyleColBandSize w:val="1"/>
      <w:tblCellMar>
        <w:top w:w="0" w:type="dxa"/>
        <w:left w:w="115" w:type="dxa"/>
        <w:bottom w:w="0" w:type="dxa"/>
        <w:right w:w="115" w:type="dxa"/>
      </w:tblCellMar>
    </w:tblPr>
  </w:style>
  <w:style w:type="table" w:customStyle="1" w:styleId="ac">
    <w:basedOn w:val="TableNormal"/>
    <w:rsid w:val="00813062"/>
    <w:tblPr>
      <w:tblStyleRowBandSize w:val="1"/>
      <w:tblStyleColBandSize w:val="1"/>
      <w:tblCellMar>
        <w:top w:w="0" w:type="dxa"/>
        <w:left w:w="115" w:type="dxa"/>
        <w:bottom w:w="0" w:type="dxa"/>
        <w:right w:w="115" w:type="dxa"/>
      </w:tblCellMar>
    </w:tblPr>
  </w:style>
  <w:style w:type="table" w:customStyle="1" w:styleId="ad">
    <w:basedOn w:val="TableNormal"/>
    <w:rsid w:val="00813062"/>
    <w:tblPr>
      <w:tblStyleRowBandSize w:val="1"/>
      <w:tblStyleColBandSize w:val="1"/>
      <w:tblCellMar>
        <w:top w:w="0" w:type="dxa"/>
        <w:left w:w="115" w:type="dxa"/>
        <w:bottom w:w="0" w:type="dxa"/>
        <w:right w:w="115" w:type="dxa"/>
      </w:tblCellMar>
    </w:tblPr>
  </w:style>
  <w:style w:type="table" w:customStyle="1" w:styleId="ae">
    <w:basedOn w:val="TableNormal"/>
    <w:rsid w:val="00813062"/>
    <w:tblPr>
      <w:tblStyleRowBandSize w:val="1"/>
      <w:tblStyleColBandSize w:val="1"/>
      <w:tblCellMar>
        <w:top w:w="0" w:type="dxa"/>
        <w:left w:w="115" w:type="dxa"/>
        <w:bottom w:w="0" w:type="dxa"/>
        <w:right w:w="115" w:type="dxa"/>
      </w:tblCellMar>
    </w:tblPr>
  </w:style>
  <w:style w:type="table" w:customStyle="1" w:styleId="af">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rsid w:val="00813062"/>
    <w:tblPr>
      <w:tblStyleRowBandSize w:val="1"/>
      <w:tblStyleColBandSize w:val="1"/>
      <w:tblCellMar>
        <w:top w:w="0" w:type="dxa"/>
        <w:left w:w="115" w:type="dxa"/>
        <w:bottom w:w="0" w:type="dxa"/>
        <w:right w:w="115" w:type="dxa"/>
      </w:tblCellMar>
    </w:tblPr>
  </w:style>
  <w:style w:type="table" w:customStyle="1" w:styleId="afc">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d">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e">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4">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6">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
    <w:rsid w:val="00813062"/>
    <w:tblPr>
      <w:tblStyleRowBandSize w:val="1"/>
      <w:tblStyleColBandSize w:val="1"/>
      <w:tblCellMar>
        <w:top w:w="0" w:type="dxa"/>
        <w:left w:w="115" w:type="dxa"/>
        <w:bottom w:w="0" w:type="dxa"/>
        <w:right w:w="115" w:type="dxa"/>
      </w:tblCellMar>
    </w:tblPr>
  </w:style>
  <w:style w:type="table" w:customStyle="1" w:styleId="afff9">
    <w:basedOn w:val="TableNormal"/>
    <w:rsid w:val="00813062"/>
    <w:tblPr>
      <w:tblStyleRowBandSize w:val="1"/>
      <w:tblStyleColBandSize w:val="1"/>
      <w:tblCellMar>
        <w:top w:w="0" w:type="dxa"/>
        <w:left w:w="115" w:type="dxa"/>
        <w:bottom w:w="0" w:type="dxa"/>
        <w:right w:w="115" w:type="dxa"/>
      </w:tblCellMar>
    </w:tblPr>
  </w:style>
  <w:style w:type="table" w:customStyle="1" w:styleId="afffa">
    <w:basedOn w:val="TableNormal"/>
    <w:rsid w:val="00813062"/>
    <w:tblPr>
      <w:tblStyleRowBandSize w:val="1"/>
      <w:tblStyleColBandSize w:val="1"/>
      <w:tblCellMar>
        <w:top w:w="0" w:type="dxa"/>
        <w:left w:w="115" w:type="dxa"/>
        <w:bottom w:w="0" w:type="dxa"/>
        <w:right w:w="115" w:type="dxa"/>
      </w:tblCellMar>
    </w:tblPr>
  </w:style>
  <w:style w:type="table" w:customStyle="1" w:styleId="afffb">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c">
    <w:basedOn w:val="TableNormal"/>
    <w:rsid w:val="00813062"/>
    <w:tblPr>
      <w:tblStyleRowBandSize w:val="1"/>
      <w:tblStyleColBandSize w:val="1"/>
      <w:tblCellMar>
        <w:top w:w="0" w:type="dxa"/>
        <w:left w:w="115" w:type="dxa"/>
        <w:bottom w:w="0" w:type="dxa"/>
        <w:right w:w="115" w:type="dxa"/>
      </w:tblCellMar>
    </w:tblPr>
  </w:style>
  <w:style w:type="table" w:customStyle="1" w:styleId="afffd">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e">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
    <w:basedOn w:val="TableNormal"/>
    <w:rsid w:val="00813062"/>
    <w:tblPr>
      <w:tblStyleRowBandSize w:val="1"/>
      <w:tblStyleColBandSize w:val="1"/>
      <w:tblCellMar>
        <w:top w:w="0" w:type="dxa"/>
        <w:left w:w="115" w:type="dxa"/>
        <w:bottom w:w="0" w:type="dxa"/>
        <w:right w:w="115" w:type="dxa"/>
      </w:tblCellMar>
    </w:tblPr>
  </w:style>
  <w:style w:type="table" w:customStyle="1" w:styleId="affff0">
    <w:basedOn w:val="TableNormal"/>
    <w:rsid w:val="00813062"/>
    <w:tblPr>
      <w:tblStyleRowBandSize w:val="1"/>
      <w:tblStyleColBandSize w:val="1"/>
      <w:tblCellMar>
        <w:top w:w="0" w:type="dxa"/>
        <w:left w:w="115" w:type="dxa"/>
        <w:bottom w:w="0" w:type="dxa"/>
        <w:right w:w="115" w:type="dxa"/>
      </w:tblCellMar>
    </w:tblPr>
  </w:style>
  <w:style w:type="table" w:customStyle="1" w:styleId="affff1">
    <w:basedOn w:val="TableNormal"/>
    <w:rsid w:val="00813062"/>
    <w:tblPr>
      <w:tblStyleRowBandSize w:val="1"/>
      <w:tblStyleColBandSize w:val="1"/>
      <w:tblCellMar>
        <w:top w:w="0" w:type="dxa"/>
        <w:left w:w="115" w:type="dxa"/>
        <w:bottom w:w="0" w:type="dxa"/>
        <w:right w:w="115" w:type="dxa"/>
      </w:tblCellMar>
    </w:tblPr>
  </w:style>
  <w:style w:type="table" w:customStyle="1" w:styleId="affff2">
    <w:basedOn w:val="TableNormal"/>
    <w:rsid w:val="00813062"/>
    <w:tblPr>
      <w:tblStyleRowBandSize w:val="1"/>
      <w:tblStyleColBandSize w:val="1"/>
      <w:tblCellMar>
        <w:top w:w="0" w:type="dxa"/>
        <w:left w:w="115" w:type="dxa"/>
        <w:bottom w:w="0" w:type="dxa"/>
        <w:right w:w="115" w:type="dxa"/>
      </w:tblCellMar>
    </w:tblPr>
  </w:style>
  <w:style w:type="table" w:customStyle="1" w:styleId="affff3">
    <w:basedOn w:val="TableNormal"/>
    <w:rsid w:val="00813062"/>
    <w:tblPr>
      <w:tblStyleRowBandSize w:val="1"/>
      <w:tblStyleColBandSize w:val="1"/>
      <w:tblCellMar>
        <w:top w:w="0" w:type="dxa"/>
        <w:left w:w="115" w:type="dxa"/>
        <w:bottom w:w="0" w:type="dxa"/>
        <w:right w:w="115" w:type="dxa"/>
      </w:tblCellMar>
    </w:tblPr>
  </w:style>
  <w:style w:type="table" w:customStyle="1" w:styleId="affff4">
    <w:basedOn w:val="TableNormal"/>
    <w:rsid w:val="00813062"/>
    <w:tblPr>
      <w:tblStyleRowBandSize w:val="1"/>
      <w:tblStyleColBandSize w:val="1"/>
      <w:tblCellMar>
        <w:top w:w="0" w:type="dxa"/>
        <w:left w:w="115" w:type="dxa"/>
        <w:bottom w:w="0" w:type="dxa"/>
        <w:right w:w="115" w:type="dxa"/>
      </w:tblCellMar>
    </w:tblPr>
  </w:style>
  <w:style w:type="table" w:customStyle="1" w:styleId="affff5">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6">
    <w:basedOn w:val="TableNormal"/>
    <w:rsid w:val="00813062"/>
    <w:tblPr>
      <w:tblStyleRowBandSize w:val="1"/>
      <w:tblStyleColBandSize w:val="1"/>
      <w:tblCellMar>
        <w:top w:w="0" w:type="dxa"/>
        <w:left w:w="115" w:type="dxa"/>
        <w:bottom w:w="0" w:type="dxa"/>
        <w:right w:w="115" w:type="dxa"/>
      </w:tblCellMar>
    </w:tblPr>
  </w:style>
  <w:style w:type="table" w:customStyle="1" w:styleId="affff7">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8">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9">
    <w:basedOn w:val="TableNormal"/>
    <w:rsid w:val="0081306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ffffa">
    <w:name w:val="Normal (Web)"/>
    <w:basedOn w:val="a"/>
    <w:uiPriority w:val="99"/>
    <w:unhideWhenUsed/>
    <w:rsid w:val="00516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160C1"/>
  </w:style>
  <w:style w:type="paragraph" w:styleId="affffb">
    <w:name w:val="Balloon Text"/>
    <w:basedOn w:val="a"/>
    <w:link w:val="affffc"/>
    <w:unhideWhenUsed/>
    <w:rsid w:val="005160C1"/>
    <w:pPr>
      <w:spacing w:after="0" w:line="240" w:lineRule="auto"/>
    </w:pPr>
    <w:rPr>
      <w:rFonts w:ascii="Tahoma" w:eastAsiaTheme="minorEastAsia" w:hAnsi="Tahoma" w:cs="Tahoma"/>
      <w:sz w:val="16"/>
      <w:szCs w:val="16"/>
    </w:rPr>
  </w:style>
  <w:style w:type="character" w:customStyle="1" w:styleId="affffc">
    <w:name w:val="Текст у виносці Знак"/>
    <w:basedOn w:val="a0"/>
    <w:link w:val="affffb"/>
    <w:rsid w:val="005160C1"/>
    <w:rPr>
      <w:rFonts w:ascii="Tahoma" w:eastAsiaTheme="minorEastAsia" w:hAnsi="Tahoma" w:cs="Tahoma"/>
      <w:sz w:val="16"/>
      <w:szCs w:val="16"/>
    </w:rPr>
  </w:style>
  <w:style w:type="paragraph" w:styleId="affffd">
    <w:name w:val="List Paragraph"/>
    <w:basedOn w:val="a"/>
    <w:uiPriority w:val="34"/>
    <w:qFormat/>
    <w:rsid w:val="005160C1"/>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affffe">
    <w:name w:val="Hyperlink"/>
    <w:rsid w:val="005160C1"/>
    <w:rPr>
      <w:color w:val="0000FF"/>
      <w:u w:val="single"/>
    </w:rPr>
  </w:style>
  <w:style w:type="paragraph" w:customStyle="1" w:styleId="afffff">
    <w:name w:val="Содержимое таблицы"/>
    <w:basedOn w:val="a"/>
    <w:rsid w:val="00DD7CC1"/>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styleId="afffff0">
    <w:name w:val="No Spacing"/>
    <w:link w:val="afffff1"/>
    <w:uiPriority w:val="1"/>
    <w:qFormat/>
    <w:rsid w:val="000668BF"/>
    <w:pPr>
      <w:spacing w:after="0" w:line="240" w:lineRule="auto"/>
    </w:pPr>
    <w:rPr>
      <w:rFonts w:ascii="Times New Roman" w:eastAsia="Times New Roman" w:hAnsi="Times New Roman" w:cs="Times New Roman"/>
      <w:sz w:val="24"/>
      <w:szCs w:val="24"/>
      <w:lang w:val="ru-RU" w:eastAsia="ru-RU"/>
    </w:rPr>
  </w:style>
  <w:style w:type="character" w:customStyle="1" w:styleId="afffff1">
    <w:name w:val="Без інтервалів Знак"/>
    <w:basedOn w:val="a0"/>
    <w:link w:val="afffff0"/>
    <w:uiPriority w:val="1"/>
    <w:rsid w:val="000668BF"/>
    <w:rPr>
      <w:rFonts w:ascii="Times New Roman" w:eastAsia="Times New Roman" w:hAnsi="Times New Roman" w:cs="Times New Roman"/>
      <w:sz w:val="24"/>
      <w:szCs w:val="24"/>
      <w:lang w:val="ru-RU" w:eastAsia="ru-RU"/>
    </w:rPr>
  </w:style>
  <w:style w:type="paragraph" w:styleId="afffff2">
    <w:name w:val="header"/>
    <w:basedOn w:val="a"/>
    <w:link w:val="afffff3"/>
    <w:unhideWhenUsed/>
    <w:rsid w:val="000668BF"/>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fffff3">
    <w:name w:val="Верхній колонтитул Знак"/>
    <w:basedOn w:val="a0"/>
    <w:link w:val="afffff2"/>
    <w:rsid w:val="000668BF"/>
    <w:rPr>
      <w:rFonts w:asciiTheme="minorHAnsi" w:eastAsiaTheme="minorHAnsi" w:hAnsiTheme="minorHAnsi" w:cstheme="minorBidi"/>
      <w:lang w:eastAsia="en-US"/>
    </w:rPr>
  </w:style>
  <w:style w:type="paragraph" w:styleId="afffff4">
    <w:name w:val="footer"/>
    <w:basedOn w:val="a"/>
    <w:link w:val="afffff5"/>
    <w:uiPriority w:val="99"/>
    <w:unhideWhenUsed/>
    <w:rsid w:val="000668BF"/>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fffff5">
    <w:name w:val="Нижній колонтитул Знак"/>
    <w:basedOn w:val="a0"/>
    <w:link w:val="afffff4"/>
    <w:uiPriority w:val="99"/>
    <w:rsid w:val="000668BF"/>
    <w:rPr>
      <w:rFonts w:asciiTheme="minorHAnsi" w:eastAsiaTheme="minorHAnsi" w:hAnsiTheme="minorHAnsi" w:cstheme="minorBidi"/>
      <w:lang w:eastAsia="en-US"/>
    </w:rPr>
  </w:style>
  <w:style w:type="character" w:customStyle="1" w:styleId="afffff6">
    <w:name w:val="Основной текст_"/>
    <w:basedOn w:val="a0"/>
    <w:rsid w:val="000668BF"/>
    <w:rPr>
      <w:rFonts w:ascii="Times New Roman" w:hAnsi="Times New Roman" w:cs="Times New Roman" w:hint="default"/>
      <w:strike w:val="0"/>
      <w:dstrike w:val="0"/>
      <w:spacing w:val="10"/>
      <w:sz w:val="23"/>
      <w:szCs w:val="23"/>
      <w:u w:val="none"/>
      <w:effect w:val="none"/>
    </w:rPr>
  </w:style>
  <w:style w:type="character" w:styleId="afffff7">
    <w:name w:val="Strong"/>
    <w:basedOn w:val="a0"/>
    <w:uiPriority w:val="22"/>
    <w:qFormat/>
    <w:rsid w:val="000668BF"/>
    <w:rPr>
      <w:b/>
      <w:bCs/>
    </w:rPr>
  </w:style>
  <w:style w:type="character" w:styleId="afffff8">
    <w:name w:val="page number"/>
    <w:basedOn w:val="a0"/>
    <w:rsid w:val="000668BF"/>
  </w:style>
  <w:style w:type="character" w:customStyle="1" w:styleId="apple-style-span">
    <w:name w:val="apple-style-span"/>
    <w:basedOn w:val="a0"/>
    <w:rsid w:val="000668BF"/>
  </w:style>
  <w:style w:type="character" w:customStyle="1" w:styleId="bheadleg">
    <w:name w:val="bhead leg"/>
    <w:basedOn w:val="a0"/>
    <w:rsid w:val="000668BF"/>
  </w:style>
  <w:style w:type="table" w:styleId="afffff9">
    <w:name w:val="Table Grid"/>
    <w:basedOn w:val="a1"/>
    <w:uiPriority w:val="59"/>
    <w:rsid w:val="009B3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Body Text"/>
    <w:basedOn w:val="a"/>
    <w:link w:val="afffffb"/>
    <w:rsid w:val="00F0165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i/>
      <w:sz w:val="28"/>
      <w:szCs w:val="20"/>
      <w:u w:val="single"/>
      <w:lang w:val="ru-RU" w:eastAsia="ru-RU"/>
    </w:rPr>
  </w:style>
  <w:style w:type="character" w:customStyle="1" w:styleId="afffffb">
    <w:name w:val="Основний текст Знак"/>
    <w:basedOn w:val="a0"/>
    <w:link w:val="afffffa"/>
    <w:rsid w:val="00F0165B"/>
    <w:rPr>
      <w:rFonts w:ascii="Times New Roman" w:eastAsia="Times New Roman" w:hAnsi="Times New Roman" w:cs="Times New Roman"/>
      <w:b/>
      <w:bCs/>
      <w:i/>
      <w:sz w:val="28"/>
      <w:szCs w:val="20"/>
      <w:u w:val="single"/>
      <w:lang w:val="ru-RU" w:eastAsia="ru-RU"/>
    </w:rPr>
  </w:style>
  <w:style w:type="paragraph" w:customStyle="1" w:styleId="12">
    <w:name w:val="Обычный1"/>
    <w:uiPriority w:val="99"/>
    <w:rsid w:val="00AA7834"/>
    <w:pPr>
      <w:spacing w:after="0"/>
    </w:pPr>
    <w:rPr>
      <w:rFonts w:ascii="Arial" w:eastAsia="Times New Roman" w:hAnsi="Arial" w:cs="Arial"/>
      <w:color w:val="000000"/>
      <w:lang w:val="ru-RU" w:eastAsia="ru-RU"/>
    </w:rPr>
  </w:style>
  <w:style w:type="character" w:styleId="afffffc">
    <w:name w:val="Emphasis"/>
    <w:basedOn w:val="a0"/>
    <w:uiPriority w:val="20"/>
    <w:qFormat/>
    <w:rsid w:val="00180BF9"/>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ua/npas/pro-zatverdzhennya-derzhavnogo-standartu-pochatkovoyi-osviti" TargetMode="External"/><Relationship Id="rId13" Type="http://schemas.openxmlformats.org/officeDocument/2006/relationships/hyperlink" Target="https://saiup.org.ua/novyny/akademichna-dobrochesnist-onlajn-kurs-dlya-pedagogiv/" TargetMode="External"/><Relationship Id="rId3" Type="http://schemas.openxmlformats.org/officeDocument/2006/relationships/settings" Target="settings.xml"/><Relationship Id="rId7" Type="http://schemas.openxmlformats.org/officeDocument/2006/relationships/hyperlink" Target="http://zakon5.rada.gov.ua/laws/show/588-2017-%D0%BF/paran2" TargetMode="External"/><Relationship Id="rId12" Type="http://schemas.openxmlformats.org/officeDocument/2006/relationships/hyperlink" Target="https://mon.gov.ua/storage/app/media/zagalna%20serednya/924.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O2Me5kZ7pPTEb95KuA26SQ?disable_polymer=tr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brary.univ.kiev.ua/ukr/about/law.php3"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134</Pages>
  <Words>181758</Words>
  <Characters>103603</Characters>
  <Application>Microsoft Office Word</Application>
  <DocSecurity>0</DocSecurity>
  <Lines>863</Lines>
  <Paragraphs>569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25</cp:revision>
  <dcterms:created xsi:type="dcterms:W3CDTF">2021-08-20T12:42:00Z</dcterms:created>
  <dcterms:modified xsi:type="dcterms:W3CDTF">2021-08-22T17:38:00Z</dcterms:modified>
</cp:coreProperties>
</file>