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25" w:rsidRPr="00ED21E3" w:rsidRDefault="00ED21E3" w:rsidP="00170925">
      <w:pPr>
        <w:pStyle w:val="1"/>
        <w:spacing w:after="0" w:line="240" w:lineRule="auto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D21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Додаток </w:t>
      </w:r>
      <w:r w:rsidR="00AF3BC3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:rsidR="00170925" w:rsidRPr="00ED21E3" w:rsidRDefault="00170925" w:rsidP="001709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21E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D21E3">
        <w:rPr>
          <w:rFonts w:ascii="Times New Roman" w:hAnsi="Times New Roman" w:cs="Times New Roman"/>
          <w:sz w:val="28"/>
          <w:szCs w:val="28"/>
        </w:rPr>
        <w:t xml:space="preserve"> засідання педагогічної ради </w:t>
      </w:r>
    </w:p>
    <w:p w:rsidR="00170925" w:rsidRPr="00ED21E3" w:rsidRDefault="00170925" w:rsidP="00170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1E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43D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21E3">
        <w:rPr>
          <w:rFonts w:ascii="Times New Roman" w:hAnsi="Times New Roman" w:cs="Times New Roman"/>
          <w:sz w:val="28"/>
          <w:szCs w:val="28"/>
        </w:rPr>
        <w:t xml:space="preserve">Протокол №05 від 12.05.2020р. </w:t>
      </w:r>
    </w:p>
    <w:p w:rsidR="00170925" w:rsidRPr="00ED21E3" w:rsidRDefault="00170925" w:rsidP="00536397">
      <w:pPr>
        <w:shd w:val="clear" w:color="auto" w:fill="FFFFFF"/>
        <w:spacing w:after="0" w:line="360" w:lineRule="auto"/>
        <w:jc w:val="center"/>
        <w:textAlignment w:val="baseline"/>
        <w:rPr>
          <w:b/>
          <w:color w:val="333333"/>
          <w:sz w:val="28"/>
          <w:szCs w:val="28"/>
          <w:shd w:val="clear" w:color="auto" w:fill="FFFFFF"/>
          <w:lang w:val="ru-RU"/>
        </w:rPr>
      </w:pPr>
    </w:p>
    <w:p w:rsidR="00A009B6" w:rsidRPr="00AF3BC3" w:rsidRDefault="00E92B73" w:rsidP="00A009B6">
      <w:pPr>
        <w:pStyle w:val="a3"/>
        <w:shd w:val="clear" w:color="auto" w:fill="FFFFFF"/>
        <w:spacing w:before="0" w:beforeAutospacing="0" w:after="0" w:afterAutospacing="0" w:line="360" w:lineRule="auto"/>
        <w:ind w:left="1069"/>
        <w:jc w:val="center"/>
        <w:rPr>
          <w:rStyle w:val="a6"/>
          <w:b/>
          <w:i w:val="0"/>
          <w:iCs w:val="0"/>
          <w:color w:val="000000" w:themeColor="text1"/>
          <w:sz w:val="28"/>
          <w:szCs w:val="28"/>
          <w:u w:val="single"/>
        </w:rPr>
      </w:pPr>
      <w:r w:rsidRPr="00AF3BC3">
        <w:rPr>
          <w:rStyle w:val="a6"/>
          <w:b/>
          <w:i w:val="0"/>
          <w:color w:val="000000" w:themeColor="text1"/>
          <w:sz w:val="28"/>
          <w:szCs w:val="28"/>
          <w:u w:val="single"/>
        </w:rPr>
        <w:t xml:space="preserve">Про </w:t>
      </w:r>
      <w:r w:rsidR="001D3DDE">
        <w:rPr>
          <w:rStyle w:val="a6"/>
          <w:b/>
          <w:i w:val="0"/>
          <w:color w:val="000000" w:themeColor="text1"/>
          <w:sz w:val="28"/>
          <w:szCs w:val="28"/>
          <w:u w:val="single"/>
        </w:rPr>
        <w:t>завершення 2019/2020 н.</w:t>
      </w:r>
      <w:r w:rsidRPr="00AF3BC3">
        <w:rPr>
          <w:rStyle w:val="a6"/>
          <w:b/>
          <w:i w:val="0"/>
          <w:color w:val="000000" w:themeColor="text1"/>
          <w:sz w:val="28"/>
          <w:szCs w:val="28"/>
          <w:u w:val="single"/>
        </w:rPr>
        <w:t xml:space="preserve"> </w:t>
      </w:r>
      <w:r w:rsidR="001D3DDE">
        <w:rPr>
          <w:rStyle w:val="a6"/>
          <w:b/>
          <w:i w:val="0"/>
          <w:color w:val="000000" w:themeColor="text1"/>
          <w:sz w:val="28"/>
          <w:szCs w:val="28"/>
          <w:u w:val="single"/>
        </w:rPr>
        <w:t>р. в</w:t>
      </w:r>
      <w:r w:rsidR="00AF3BC3">
        <w:rPr>
          <w:rStyle w:val="a6"/>
          <w:b/>
          <w:i w:val="0"/>
          <w:color w:val="000000" w:themeColor="text1"/>
          <w:sz w:val="28"/>
          <w:szCs w:val="28"/>
          <w:u w:val="single"/>
        </w:rPr>
        <w:t xml:space="preserve"> початковій школі</w:t>
      </w:r>
    </w:p>
    <w:p w:rsidR="00A009B6" w:rsidRPr="00AF3BC3" w:rsidRDefault="00A009B6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color w:val="000000" w:themeColor="text1"/>
          <w:sz w:val="28"/>
          <w:szCs w:val="28"/>
          <w:u w:val="single"/>
        </w:rPr>
      </w:pPr>
    </w:p>
    <w:p w:rsidR="00555D2D" w:rsidRPr="00170925" w:rsidRDefault="00555D2D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</w:rPr>
      </w:pPr>
      <w:r w:rsidRPr="00170925">
        <w:rPr>
          <w:rStyle w:val="a6"/>
          <w:i w:val="0"/>
          <w:iCs w:val="0"/>
          <w:color w:val="000000" w:themeColor="text1"/>
          <w:sz w:val="28"/>
          <w:szCs w:val="28"/>
        </w:rPr>
        <w:t xml:space="preserve">Введення загальнонаціонального карантину відобразилося не тільки на житті кожного з нас але </w:t>
      </w:r>
      <w:r w:rsidR="00E92B73">
        <w:rPr>
          <w:rStyle w:val="a6"/>
          <w:i w:val="0"/>
          <w:iCs w:val="0"/>
          <w:color w:val="000000" w:themeColor="text1"/>
          <w:sz w:val="28"/>
          <w:szCs w:val="28"/>
        </w:rPr>
        <w:t xml:space="preserve">й </w:t>
      </w:r>
      <w:r w:rsidRPr="00170925">
        <w:rPr>
          <w:rStyle w:val="a6"/>
          <w:i w:val="0"/>
          <w:iCs w:val="0"/>
          <w:color w:val="000000" w:themeColor="text1"/>
          <w:sz w:val="28"/>
          <w:szCs w:val="28"/>
        </w:rPr>
        <w:t xml:space="preserve">внесло зміни у звичний для нас графік. </w:t>
      </w:r>
      <w:r w:rsidR="005F44B3" w:rsidRPr="00170925">
        <w:rPr>
          <w:rStyle w:val="a6"/>
          <w:i w:val="0"/>
          <w:iCs w:val="0"/>
          <w:color w:val="000000" w:themeColor="text1"/>
          <w:sz w:val="28"/>
          <w:szCs w:val="28"/>
        </w:rPr>
        <w:t xml:space="preserve"> </w:t>
      </w:r>
      <w:r w:rsidR="00E92B73">
        <w:rPr>
          <w:rStyle w:val="a6"/>
          <w:i w:val="0"/>
          <w:iCs w:val="0"/>
          <w:color w:val="000000" w:themeColor="text1"/>
          <w:sz w:val="28"/>
          <w:szCs w:val="28"/>
        </w:rPr>
        <w:t>Усім нам довелося швидко адаптуватися до роботи в режимі карантинних обмежень, оперативно опанувати нові техніки та методи викладання. На жаль карантинні обмеження хоч і послаблені тривають, тому з</w:t>
      </w:r>
      <w:r w:rsidR="005F44B3" w:rsidRPr="00170925">
        <w:rPr>
          <w:rStyle w:val="a6"/>
          <w:i w:val="0"/>
          <w:iCs w:val="0"/>
          <w:color w:val="000000" w:themeColor="text1"/>
          <w:sz w:val="28"/>
          <w:szCs w:val="28"/>
        </w:rPr>
        <w:t>упинюся коротенько на тих змінах</w:t>
      </w:r>
      <w:r w:rsidR="000630CF" w:rsidRPr="00170925">
        <w:rPr>
          <w:rStyle w:val="a6"/>
          <w:i w:val="0"/>
          <w:iCs w:val="0"/>
          <w:color w:val="000000" w:themeColor="text1"/>
          <w:sz w:val="28"/>
          <w:szCs w:val="28"/>
        </w:rPr>
        <w:t>,</w:t>
      </w:r>
      <w:r w:rsidR="005F44B3" w:rsidRPr="00170925">
        <w:rPr>
          <w:rStyle w:val="a6"/>
          <w:i w:val="0"/>
          <w:iCs w:val="0"/>
          <w:color w:val="000000" w:themeColor="text1"/>
          <w:sz w:val="28"/>
          <w:szCs w:val="28"/>
        </w:rPr>
        <w:t xml:space="preserve"> які </w:t>
      </w:r>
      <w:r w:rsidR="00E92B73">
        <w:rPr>
          <w:rStyle w:val="a6"/>
          <w:i w:val="0"/>
          <w:iCs w:val="0"/>
          <w:color w:val="000000" w:themeColor="text1"/>
          <w:sz w:val="28"/>
          <w:szCs w:val="28"/>
        </w:rPr>
        <w:t>нас чекають.</w:t>
      </w:r>
    </w:p>
    <w:p w:rsidR="00125064" w:rsidRPr="00170925" w:rsidRDefault="00D953D9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</w:t>
      </w:r>
      <w:r w:rsidR="00125064" w:rsidRPr="00170925">
        <w:rPr>
          <w:color w:val="141414"/>
          <w:sz w:val="28"/>
          <w:szCs w:val="28"/>
        </w:rPr>
        <w:t>Освітній процес завершиться дистанційно. Навчальні заняття для учнів триватимуть до кінця травня. Як і всі попередні роки.</w:t>
      </w:r>
    </w:p>
    <w:p w:rsidR="00125064" w:rsidRPr="00170925" w:rsidRDefault="00D953D9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</w:t>
      </w:r>
      <w:r w:rsidR="00125064" w:rsidRPr="00170925">
        <w:rPr>
          <w:color w:val="141414"/>
          <w:sz w:val="28"/>
          <w:szCs w:val="28"/>
        </w:rPr>
        <w:t xml:space="preserve">Переведення до наступного класу </w:t>
      </w:r>
      <w:r w:rsidR="005F61E1">
        <w:rPr>
          <w:color w:val="141414"/>
          <w:sz w:val="28"/>
          <w:szCs w:val="28"/>
        </w:rPr>
        <w:t xml:space="preserve">буде </w:t>
      </w:r>
      <w:r w:rsidR="00125064" w:rsidRPr="00170925">
        <w:rPr>
          <w:color w:val="141414"/>
          <w:sz w:val="28"/>
          <w:szCs w:val="28"/>
        </w:rPr>
        <w:t>здійсню</w:t>
      </w:r>
      <w:r w:rsidR="005F61E1">
        <w:rPr>
          <w:color w:val="141414"/>
          <w:sz w:val="28"/>
          <w:szCs w:val="28"/>
        </w:rPr>
        <w:t>ватися</w:t>
      </w:r>
      <w:r w:rsidR="00125064" w:rsidRPr="00170925">
        <w:rPr>
          <w:color w:val="141414"/>
          <w:sz w:val="28"/>
          <w:szCs w:val="28"/>
        </w:rPr>
        <w:t xml:space="preserve"> на підставі результатів </w:t>
      </w:r>
      <w:r w:rsidR="000630CF" w:rsidRPr="00170925">
        <w:rPr>
          <w:color w:val="141414"/>
          <w:sz w:val="28"/>
          <w:szCs w:val="28"/>
        </w:rPr>
        <w:t>фор</w:t>
      </w:r>
      <w:r w:rsidR="003310F1">
        <w:rPr>
          <w:color w:val="141414"/>
          <w:sz w:val="28"/>
          <w:szCs w:val="28"/>
        </w:rPr>
        <w:t>м</w:t>
      </w:r>
      <w:r w:rsidR="000630CF" w:rsidRPr="00170925">
        <w:rPr>
          <w:color w:val="141414"/>
          <w:sz w:val="28"/>
          <w:szCs w:val="28"/>
        </w:rPr>
        <w:t xml:space="preserve">увального, завершального (1-2 класів) та </w:t>
      </w:r>
      <w:r w:rsidR="00125064" w:rsidRPr="00170925">
        <w:rPr>
          <w:color w:val="141414"/>
          <w:sz w:val="28"/>
          <w:szCs w:val="28"/>
        </w:rPr>
        <w:t>підсумкового (семестрового та річного</w:t>
      </w:r>
      <w:r w:rsidR="000630CF" w:rsidRPr="00170925">
        <w:rPr>
          <w:color w:val="141414"/>
          <w:sz w:val="28"/>
          <w:szCs w:val="28"/>
        </w:rPr>
        <w:t xml:space="preserve"> </w:t>
      </w:r>
      <w:r w:rsidR="005F61E1">
        <w:rPr>
          <w:color w:val="141414"/>
          <w:sz w:val="28"/>
          <w:szCs w:val="28"/>
        </w:rPr>
        <w:t xml:space="preserve">для </w:t>
      </w:r>
      <w:r w:rsidR="000630CF" w:rsidRPr="00170925">
        <w:rPr>
          <w:color w:val="141414"/>
          <w:sz w:val="28"/>
          <w:szCs w:val="28"/>
        </w:rPr>
        <w:t>3-4  класів</w:t>
      </w:r>
      <w:r w:rsidR="00125064" w:rsidRPr="00170925">
        <w:rPr>
          <w:color w:val="141414"/>
          <w:sz w:val="28"/>
          <w:szCs w:val="28"/>
        </w:rPr>
        <w:t>)</w:t>
      </w:r>
      <w:r w:rsidR="000630CF" w:rsidRPr="00170925">
        <w:rPr>
          <w:color w:val="141414"/>
          <w:sz w:val="28"/>
          <w:szCs w:val="28"/>
        </w:rPr>
        <w:t xml:space="preserve"> </w:t>
      </w:r>
      <w:r w:rsidR="00125064" w:rsidRPr="00170925">
        <w:rPr>
          <w:color w:val="141414"/>
          <w:sz w:val="28"/>
          <w:szCs w:val="28"/>
        </w:rPr>
        <w:t xml:space="preserve"> оцінювання згідно з рішенням педагогічної ради закладу.</w:t>
      </w:r>
    </w:p>
    <w:p w:rsidR="005F61E1" w:rsidRDefault="00D953D9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    </w:t>
      </w:r>
      <w:r w:rsidR="00125064" w:rsidRPr="00784862">
        <w:rPr>
          <w:color w:val="141414"/>
          <w:sz w:val="28"/>
          <w:szCs w:val="28"/>
        </w:rPr>
        <w:t>Шкільні</w:t>
      </w:r>
      <w:r w:rsidR="00125064" w:rsidRPr="00170925">
        <w:rPr>
          <w:color w:val="141414"/>
          <w:sz w:val="28"/>
          <w:szCs w:val="28"/>
        </w:rPr>
        <w:t xml:space="preserve"> журнали </w:t>
      </w:r>
      <w:r w:rsidR="00F01A65" w:rsidRPr="00170925">
        <w:rPr>
          <w:sz w:val="28"/>
          <w:szCs w:val="28"/>
          <w:bdr w:val="none" w:sz="0" w:space="0" w:color="auto" w:frame="1"/>
        </w:rPr>
        <w:t>заповнимо</w:t>
      </w:r>
      <w:r w:rsidR="00125064" w:rsidRPr="00170925">
        <w:rPr>
          <w:color w:val="141414"/>
          <w:sz w:val="28"/>
          <w:szCs w:val="28"/>
        </w:rPr>
        <w:t xml:space="preserve"> після </w:t>
      </w:r>
      <w:r w:rsidR="00940928">
        <w:rPr>
          <w:color w:val="141414"/>
          <w:sz w:val="28"/>
          <w:szCs w:val="28"/>
        </w:rPr>
        <w:t>22.05</w:t>
      </w:r>
      <w:r w:rsidR="00125064" w:rsidRPr="00170925">
        <w:rPr>
          <w:color w:val="141414"/>
          <w:sz w:val="28"/>
          <w:szCs w:val="28"/>
        </w:rPr>
        <w:t xml:space="preserve"> згідно з розкладом, який </w:t>
      </w:r>
      <w:r w:rsidR="00F01A65" w:rsidRPr="00170925">
        <w:rPr>
          <w:color w:val="141414"/>
          <w:sz w:val="28"/>
          <w:szCs w:val="28"/>
        </w:rPr>
        <w:t>буде доведений до Вашого відома на сайті закладу</w:t>
      </w:r>
      <w:r w:rsidR="00125064" w:rsidRPr="00170925">
        <w:rPr>
          <w:color w:val="141414"/>
          <w:sz w:val="28"/>
          <w:szCs w:val="28"/>
        </w:rPr>
        <w:t>. Усі дані вносимо відповідно до календарно-тематичного планування</w:t>
      </w:r>
      <w:r w:rsidR="000630CF" w:rsidRPr="00170925">
        <w:rPr>
          <w:color w:val="141414"/>
          <w:sz w:val="28"/>
          <w:szCs w:val="28"/>
        </w:rPr>
        <w:t xml:space="preserve"> освітніх програм</w:t>
      </w:r>
      <w:r w:rsidR="00125064" w:rsidRPr="00170925">
        <w:rPr>
          <w:color w:val="141414"/>
          <w:sz w:val="28"/>
          <w:szCs w:val="28"/>
        </w:rPr>
        <w:t xml:space="preserve"> та згідно з розкладом.</w:t>
      </w:r>
      <w:r w:rsidR="005F61E1">
        <w:rPr>
          <w:color w:val="141414"/>
          <w:sz w:val="28"/>
          <w:szCs w:val="28"/>
        </w:rPr>
        <w:t xml:space="preserve"> </w:t>
      </w:r>
    </w:p>
    <w:p w:rsidR="00940928" w:rsidRPr="00495C47" w:rsidRDefault="005F61E1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C47">
        <w:rPr>
          <w:sz w:val="28"/>
          <w:szCs w:val="28"/>
          <w:shd w:val="clear" w:color="auto" w:fill="FFFFFF"/>
        </w:rPr>
        <w:t>Н</w:t>
      </w:r>
      <w:r w:rsidR="005F44B3" w:rsidRPr="00495C47">
        <w:rPr>
          <w:sz w:val="28"/>
          <w:szCs w:val="28"/>
          <w:shd w:val="clear" w:color="auto" w:fill="FFFFFF"/>
        </w:rPr>
        <w:t>а початок 2020-2021 навчального року</w:t>
      </w:r>
      <w:r w:rsidR="00024F37" w:rsidRPr="00495C47">
        <w:rPr>
          <w:sz w:val="28"/>
          <w:szCs w:val="28"/>
          <w:shd w:val="clear" w:color="auto" w:fill="FFFFFF"/>
        </w:rPr>
        <w:t xml:space="preserve"> </w:t>
      </w:r>
      <w:r w:rsidR="00940928" w:rsidRPr="00495C47">
        <w:rPr>
          <w:sz w:val="28"/>
          <w:szCs w:val="28"/>
          <w:shd w:val="clear" w:color="auto" w:fill="FFFFFF"/>
        </w:rPr>
        <w:t xml:space="preserve">буде </w:t>
      </w:r>
      <w:r w:rsidR="00024F37" w:rsidRPr="00495C47">
        <w:rPr>
          <w:sz w:val="28"/>
          <w:szCs w:val="28"/>
          <w:shd w:val="clear" w:color="auto" w:fill="FFFFFF"/>
        </w:rPr>
        <w:t xml:space="preserve">заплановано </w:t>
      </w:r>
      <w:proofErr w:type="spellStart"/>
      <w:r w:rsidR="00940928" w:rsidRPr="00495C47">
        <w:rPr>
          <w:sz w:val="28"/>
          <w:szCs w:val="28"/>
          <w:shd w:val="clear" w:color="auto" w:fill="FFFFFF"/>
        </w:rPr>
        <w:t>к</w:t>
      </w:r>
      <w:r w:rsidRPr="00495C47">
        <w:rPr>
          <w:sz w:val="28"/>
          <w:szCs w:val="28"/>
          <w:shd w:val="clear" w:color="auto" w:fill="FFFFFF"/>
        </w:rPr>
        <w:t>оригуюче</w:t>
      </w:r>
      <w:proofErr w:type="spellEnd"/>
      <w:r w:rsidRPr="00495C47">
        <w:rPr>
          <w:sz w:val="28"/>
          <w:szCs w:val="28"/>
          <w:shd w:val="clear" w:color="auto" w:fill="FFFFFF"/>
        </w:rPr>
        <w:t xml:space="preserve"> навчання </w:t>
      </w:r>
      <w:r w:rsidR="00024F37" w:rsidRPr="00495C47">
        <w:rPr>
          <w:sz w:val="28"/>
          <w:szCs w:val="28"/>
          <w:shd w:val="clear" w:color="auto" w:fill="FFFFFF"/>
        </w:rPr>
        <w:t xml:space="preserve">(згідно рекомендацій </w:t>
      </w:r>
      <w:r w:rsidRPr="00495C47">
        <w:rPr>
          <w:sz w:val="28"/>
          <w:szCs w:val="28"/>
          <w:shd w:val="clear" w:color="auto" w:fill="FFFFFF"/>
        </w:rPr>
        <w:t>МОН</w:t>
      </w:r>
      <w:r w:rsidR="00024F37" w:rsidRPr="00495C47">
        <w:rPr>
          <w:sz w:val="28"/>
          <w:szCs w:val="28"/>
          <w:shd w:val="clear" w:color="auto" w:fill="FFFFFF"/>
        </w:rPr>
        <w:t>)</w:t>
      </w:r>
      <w:r w:rsidRPr="00495C47">
        <w:rPr>
          <w:sz w:val="28"/>
          <w:szCs w:val="28"/>
          <w:shd w:val="clear" w:color="auto" w:fill="FFFFFF"/>
        </w:rPr>
        <w:t xml:space="preserve"> </w:t>
      </w:r>
      <w:r w:rsidR="00024F37" w:rsidRPr="00495C47">
        <w:rPr>
          <w:sz w:val="28"/>
          <w:szCs w:val="28"/>
          <w:shd w:val="clear" w:color="auto" w:fill="FFFFFF"/>
        </w:rPr>
        <w:t>мета якого виявити на основі вивченого матеріалу</w:t>
      </w:r>
      <w:r w:rsidR="005F44B3" w:rsidRPr="00495C47">
        <w:rPr>
          <w:sz w:val="28"/>
          <w:szCs w:val="28"/>
          <w:shd w:val="clear" w:color="auto" w:fill="FFFFFF"/>
        </w:rPr>
        <w:t xml:space="preserve"> які прогалини існують у знаннях учнів. Для цього </w:t>
      </w:r>
      <w:r w:rsidR="00024F37" w:rsidRPr="00495C47">
        <w:rPr>
          <w:sz w:val="28"/>
          <w:szCs w:val="28"/>
          <w:shd w:val="clear" w:color="auto" w:fill="FFFFFF"/>
        </w:rPr>
        <w:t>буде проведено</w:t>
      </w:r>
      <w:r w:rsidR="005F44B3" w:rsidRPr="00495C47">
        <w:rPr>
          <w:sz w:val="28"/>
          <w:szCs w:val="28"/>
          <w:shd w:val="clear" w:color="auto" w:fill="FFFFFF"/>
        </w:rPr>
        <w:t xml:space="preserve"> вхідне оцінювання для учнів 2</w:t>
      </w:r>
      <w:r w:rsidR="00024F37" w:rsidRPr="00495C47">
        <w:rPr>
          <w:sz w:val="28"/>
          <w:szCs w:val="28"/>
          <w:shd w:val="clear" w:color="auto" w:fill="FFFFFF"/>
        </w:rPr>
        <w:t>-11 класів. Відповідно до цього кожен</w:t>
      </w:r>
      <w:r w:rsidR="003310F1" w:rsidRPr="00495C47">
        <w:rPr>
          <w:sz w:val="28"/>
          <w:szCs w:val="28"/>
          <w:shd w:val="clear" w:color="auto" w:fill="FFFFFF"/>
        </w:rPr>
        <w:t xml:space="preserve"> у</w:t>
      </w:r>
      <w:r w:rsidR="005F44B3" w:rsidRPr="00495C47">
        <w:rPr>
          <w:sz w:val="28"/>
          <w:szCs w:val="28"/>
          <w:shd w:val="clear" w:color="auto" w:fill="FFFFFF"/>
        </w:rPr>
        <w:t xml:space="preserve">читель </w:t>
      </w:r>
      <w:proofErr w:type="spellStart"/>
      <w:r w:rsidR="00024F37" w:rsidRPr="00495C47">
        <w:rPr>
          <w:sz w:val="28"/>
          <w:szCs w:val="28"/>
          <w:shd w:val="clear" w:color="auto" w:fill="FFFFFF"/>
        </w:rPr>
        <w:t>відкорегує</w:t>
      </w:r>
      <w:proofErr w:type="spellEnd"/>
      <w:r w:rsidR="005F44B3" w:rsidRPr="00495C47">
        <w:rPr>
          <w:sz w:val="28"/>
          <w:szCs w:val="28"/>
          <w:shd w:val="clear" w:color="auto" w:fill="FFFFFF"/>
        </w:rPr>
        <w:t xml:space="preserve"> свою педагогічну діяльність – об</w:t>
      </w:r>
      <w:r w:rsidR="00024F37" w:rsidRPr="00495C47">
        <w:rPr>
          <w:sz w:val="28"/>
          <w:szCs w:val="28"/>
          <w:shd w:val="clear" w:color="auto" w:fill="FFFFFF"/>
        </w:rPr>
        <w:t>ере</w:t>
      </w:r>
      <w:r w:rsidR="005F44B3" w:rsidRPr="00495C47">
        <w:rPr>
          <w:sz w:val="28"/>
          <w:szCs w:val="28"/>
          <w:shd w:val="clear" w:color="auto" w:fill="FFFFFF"/>
        </w:rPr>
        <w:t xml:space="preserve"> відповідні педагогічні стратегії та методи навчання, щоб ще раз пове</w:t>
      </w:r>
      <w:r w:rsidR="000630CF" w:rsidRPr="00495C47">
        <w:rPr>
          <w:sz w:val="28"/>
          <w:szCs w:val="28"/>
          <w:shd w:val="clear" w:color="auto" w:fill="FFFFFF"/>
        </w:rPr>
        <w:t xml:space="preserve">рнутися до вивченого і </w:t>
      </w:r>
      <w:proofErr w:type="spellStart"/>
      <w:r w:rsidR="000630CF" w:rsidRPr="00495C47">
        <w:rPr>
          <w:sz w:val="28"/>
          <w:szCs w:val="28"/>
          <w:shd w:val="clear" w:color="auto" w:fill="FFFFFF"/>
        </w:rPr>
        <w:t>задові</w:t>
      </w:r>
      <w:r w:rsidR="005F44B3" w:rsidRPr="00495C47">
        <w:rPr>
          <w:sz w:val="28"/>
          <w:szCs w:val="28"/>
          <w:shd w:val="clear" w:color="auto" w:fill="FFFFFF"/>
        </w:rPr>
        <w:t>льнити</w:t>
      </w:r>
      <w:proofErr w:type="spellEnd"/>
      <w:r w:rsidR="005F44B3" w:rsidRPr="00495C47">
        <w:rPr>
          <w:sz w:val="28"/>
          <w:szCs w:val="28"/>
          <w:shd w:val="clear" w:color="auto" w:fill="FFFFFF"/>
        </w:rPr>
        <w:t xml:space="preserve"> освітні потреби більшості учнів класу. </w:t>
      </w:r>
      <w:r w:rsidR="00024F37" w:rsidRPr="00495C47">
        <w:rPr>
          <w:sz w:val="28"/>
          <w:szCs w:val="28"/>
          <w:shd w:val="clear" w:color="auto" w:fill="FFFFFF"/>
        </w:rPr>
        <w:t>У випадку індивідуальних прогалин</w:t>
      </w:r>
      <w:r w:rsidR="005F44B3" w:rsidRPr="00495C47">
        <w:rPr>
          <w:sz w:val="28"/>
          <w:szCs w:val="28"/>
          <w:shd w:val="clear" w:color="auto" w:fill="FFFFFF"/>
        </w:rPr>
        <w:t xml:space="preserve"> у вивченому матеріалі окремих учнів, учитель допоможе їм опанувати матеріал самостійно.</w:t>
      </w:r>
      <w:r w:rsidR="00940928" w:rsidRPr="00495C47">
        <w:rPr>
          <w:sz w:val="28"/>
          <w:szCs w:val="28"/>
          <w:shd w:val="clear" w:color="auto" w:fill="FFFFFF"/>
        </w:rPr>
        <w:t xml:space="preserve"> Т</w:t>
      </w:r>
      <w:r w:rsidR="00125064" w:rsidRPr="00495C47">
        <w:rPr>
          <w:sz w:val="28"/>
          <w:szCs w:val="28"/>
        </w:rPr>
        <w:t xml:space="preserve">ривалість </w:t>
      </w:r>
      <w:proofErr w:type="spellStart"/>
      <w:r w:rsidR="00024F37" w:rsidRPr="00495C47">
        <w:rPr>
          <w:sz w:val="28"/>
          <w:szCs w:val="28"/>
        </w:rPr>
        <w:t>корегуючого</w:t>
      </w:r>
      <w:proofErr w:type="spellEnd"/>
      <w:r w:rsidR="00024F37" w:rsidRPr="00495C47">
        <w:rPr>
          <w:sz w:val="28"/>
          <w:szCs w:val="28"/>
        </w:rPr>
        <w:t xml:space="preserve"> </w:t>
      </w:r>
      <w:r w:rsidR="00024F37" w:rsidRPr="00495C47">
        <w:rPr>
          <w:sz w:val="28"/>
          <w:szCs w:val="28"/>
        </w:rPr>
        <w:lastRenderedPageBreak/>
        <w:t xml:space="preserve">навчання </w:t>
      </w:r>
      <w:r w:rsidR="00F01A65" w:rsidRPr="00495C47">
        <w:rPr>
          <w:sz w:val="28"/>
          <w:szCs w:val="28"/>
        </w:rPr>
        <w:t xml:space="preserve">буде визначена </w:t>
      </w:r>
      <w:r w:rsidR="00125064" w:rsidRPr="00495C47">
        <w:rPr>
          <w:sz w:val="28"/>
          <w:szCs w:val="28"/>
        </w:rPr>
        <w:t xml:space="preserve">для кожного класу </w:t>
      </w:r>
      <w:r w:rsidR="00024F37" w:rsidRPr="00495C47">
        <w:rPr>
          <w:sz w:val="28"/>
          <w:szCs w:val="28"/>
        </w:rPr>
        <w:t xml:space="preserve">індивідуально, </w:t>
      </w:r>
      <w:r w:rsidR="00125064" w:rsidRPr="00495C47">
        <w:rPr>
          <w:sz w:val="28"/>
          <w:szCs w:val="28"/>
        </w:rPr>
        <w:t>залежно від того, як учні опанували матеріал.</w:t>
      </w:r>
      <w:r w:rsidR="00D953D9" w:rsidRPr="00495C47">
        <w:rPr>
          <w:sz w:val="28"/>
          <w:szCs w:val="28"/>
        </w:rPr>
        <w:t xml:space="preserve"> </w:t>
      </w:r>
    </w:p>
    <w:p w:rsidR="005F44B3" w:rsidRPr="00495C47" w:rsidRDefault="005F44B3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C47">
        <w:rPr>
          <w:sz w:val="28"/>
          <w:szCs w:val="28"/>
          <w:shd w:val="clear" w:color="auto" w:fill="FFFFFF"/>
        </w:rPr>
        <w:t xml:space="preserve">Через епідеміологічну ситуацію  скасовано державну підсумкову атестацію у 4  класах. У відповідних документах про освіту буде зроблений напис </w:t>
      </w:r>
      <w:proofErr w:type="spellStart"/>
      <w:r w:rsidRPr="00495C47">
        <w:rPr>
          <w:sz w:val="28"/>
          <w:szCs w:val="28"/>
          <w:shd w:val="clear" w:color="auto" w:fill="FFFFFF"/>
        </w:rPr>
        <w:t>“звільнений</w:t>
      </w:r>
      <w:proofErr w:type="spellEnd"/>
      <w:r w:rsidRPr="00495C47">
        <w:rPr>
          <w:sz w:val="28"/>
          <w:szCs w:val="28"/>
          <w:shd w:val="clear" w:color="auto" w:fill="FFFFFF"/>
        </w:rPr>
        <w:t xml:space="preserve"> (-а)” від ДПА.</w:t>
      </w:r>
    </w:p>
    <w:p w:rsidR="00125064" w:rsidRPr="00495C47" w:rsidRDefault="00125064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C47">
        <w:rPr>
          <w:sz w:val="28"/>
          <w:szCs w:val="28"/>
        </w:rPr>
        <w:t xml:space="preserve">Навчальним закладам рекомендовано утриматися від проведення масових заходів, зокрема – останніх дзвоників та випускних вечорів. </w:t>
      </w:r>
    </w:p>
    <w:p w:rsidR="00125064" w:rsidRPr="00495C47" w:rsidRDefault="00125064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C47">
        <w:rPr>
          <w:sz w:val="28"/>
          <w:szCs w:val="28"/>
        </w:rPr>
        <w:t xml:space="preserve">До 15 червня 2020 року школи мають завершити оформлення: свідоцтв досягнень та табелів навчальних досягнень. Якщо учні не планують навчатися в іншому закладі освіти, </w:t>
      </w:r>
      <w:r w:rsidR="002760F1" w:rsidRPr="00495C47">
        <w:rPr>
          <w:sz w:val="28"/>
          <w:szCs w:val="28"/>
        </w:rPr>
        <w:t>рекомендовано</w:t>
      </w:r>
      <w:r w:rsidRPr="00495C47">
        <w:rPr>
          <w:sz w:val="28"/>
          <w:szCs w:val="28"/>
        </w:rPr>
        <w:t xml:space="preserve"> надіслати копії документів учням електронною поштою, а оригінали документів видати у вересні 2020/2021 навчального року.</w:t>
      </w:r>
    </w:p>
    <w:p w:rsidR="002760F1" w:rsidRPr="00495C47" w:rsidRDefault="002760F1" w:rsidP="009409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iCs w:val="0"/>
          <w:sz w:val="28"/>
          <w:szCs w:val="28"/>
        </w:rPr>
      </w:pPr>
      <w:r w:rsidRPr="00495C47">
        <w:rPr>
          <w:sz w:val="28"/>
          <w:szCs w:val="28"/>
        </w:rPr>
        <w:t xml:space="preserve">Організація літніх шкільних таборів – це відповідальність органів місцевого самоврядування. Наразі відповіді на це запитання немає, адже невідомо, як розвиватиметься ситуація з COVID-19. </w:t>
      </w:r>
    </w:p>
    <w:p w:rsidR="00690F80" w:rsidRPr="00495C47" w:rsidRDefault="00690F80" w:rsidP="00940928">
      <w:pPr>
        <w:pStyle w:val="a3"/>
        <w:shd w:val="clear" w:color="auto" w:fill="FFFFFF"/>
        <w:spacing w:before="0" w:beforeAutospacing="0" w:after="0" w:afterAutospacing="0" w:line="360" w:lineRule="auto"/>
        <w:ind w:left="709" w:firstLine="709"/>
        <w:jc w:val="both"/>
        <w:rPr>
          <w:rStyle w:val="a6"/>
          <w:i w:val="0"/>
          <w:iCs w:val="0"/>
          <w:sz w:val="28"/>
          <w:szCs w:val="28"/>
        </w:rPr>
      </w:pPr>
    </w:p>
    <w:p w:rsidR="001919E4" w:rsidRPr="00495C47" w:rsidRDefault="001919E4" w:rsidP="00940928">
      <w:pPr>
        <w:pStyle w:val="a3"/>
        <w:shd w:val="clear" w:color="auto" w:fill="FFFFFF"/>
        <w:spacing w:before="0" w:beforeAutospacing="0" w:after="0" w:afterAutospacing="0" w:line="360" w:lineRule="auto"/>
        <w:ind w:left="1069" w:firstLine="709"/>
        <w:jc w:val="both"/>
        <w:rPr>
          <w:sz w:val="28"/>
          <w:szCs w:val="28"/>
        </w:rPr>
      </w:pPr>
    </w:p>
    <w:sectPr w:rsidR="001919E4" w:rsidRPr="00495C47" w:rsidSect="0043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DB4"/>
    <w:multiLevelType w:val="hybridMultilevel"/>
    <w:tmpl w:val="D89EBF30"/>
    <w:lvl w:ilvl="0" w:tplc="05CA8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41E13"/>
    <w:multiLevelType w:val="hybridMultilevel"/>
    <w:tmpl w:val="33162A26"/>
    <w:lvl w:ilvl="0" w:tplc="2EEA3C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E16AD"/>
    <w:multiLevelType w:val="hybridMultilevel"/>
    <w:tmpl w:val="6FC41430"/>
    <w:lvl w:ilvl="0" w:tplc="8E9EE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0308EE"/>
    <w:multiLevelType w:val="hybridMultilevel"/>
    <w:tmpl w:val="61C2CD3A"/>
    <w:lvl w:ilvl="0" w:tplc="AAA06DB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625446"/>
    <w:rsid w:val="00016FA9"/>
    <w:rsid w:val="0002278D"/>
    <w:rsid w:val="00024F37"/>
    <w:rsid w:val="000525DF"/>
    <w:rsid w:val="000630CF"/>
    <w:rsid w:val="000760C6"/>
    <w:rsid w:val="0007613E"/>
    <w:rsid w:val="00122339"/>
    <w:rsid w:val="001225BE"/>
    <w:rsid w:val="00123542"/>
    <w:rsid w:val="00125064"/>
    <w:rsid w:val="00126A25"/>
    <w:rsid w:val="0012709F"/>
    <w:rsid w:val="001555EB"/>
    <w:rsid w:val="00170925"/>
    <w:rsid w:val="001919E4"/>
    <w:rsid w:val="00196849"/>
    <w:rsid w:val="001B6B13"/>
    <w:rsid w:val="001D3DDE"/>
    <w:rsid w:val="001E1B70"/>
    <w:rsid w:val="00215737"/>
    <w:rsid w:val="002201D9"/>
    <w:rsid w:val="00237636"/>
    <w:rsid w:val="002760F1"/>
    <w:rsid w:val="00280A9D"/>
    <w:rsid w:val="00330C13"/>
    <w:rsid w:val="003310F1"/>
    <w:rsid w:val="0038071A"/>
    <w:rsid w:val="003F66B3"/>
    <w:rsid w:val="00403327"/>
    <w:rsid w:val="0042538A"/>
    <w:rsid w:val="004329BA"/>
    <w:rsid w:val="00481925"/>
    <w:rsid w:val="00495C47"/>
    <w:rsid w:val="004C5A20"/>
    <w:rsid w:val="004F5E06"/>
    <w:rsid w:val="00533E6E"/>
    <w:rsid w:val="00536397"/>
    <w:rsid w:val="00541AE4"/>
    <w:rsid w:val="00555D2D"/>
    <w:rsid w:val="0058778E"/>
    <w:rsid w:val="005B1270"/>
    <w:rsid w:val="005F44B3"/>
    <w:rsid w:val="005F61E1"/>
    <w:rsid w:val="00625446"/>
    <w:rsid w:val="006624C5"/>
    <w:rsid w:val="00663753"/>
    <w:rsid w:val="0067447A"/>
    <w:rsid w:val="00690F80"/>
    <w:rsid w:val="007027A8"/>
    <w:rsid w:val="0072673D"/>
    <w:rsid w:val="00726D1C"/>
    <w:rsid w:val="00752DFD"/>
    <w:rsid w:val="00762362"/>
    <w:rsid w:val="00784862"/>
    <w:rsid w:val="007B4B32"/>
    <w:rsid w:val="007C5BA2"/>
    <w:rsid w:val="007D046F"/>
    <w:rsid w:val="008707C9"/>
    <w:rsid w:val="00874639"/>
    <w:rsid w:val="00881149"/>
    <w:rsid w:val="008A5C3D"/>
    <w:rsid w:val="008D2CE1"/>
    <w:rsid w:val="008E446E"/>
    <w:rsid w:val="009273DF"/>
    <w:rsid w:val="009319A5"/>
    <w:rsid w:val="00940928"/>
    <w:rsid w:val="00953838"/>
    <w:rsid w:val="00982EA6"/>
    <w:rsid w:val="009C5DF3"/>
    <w:rsid w:val="009D7807"/>
    <w:rsid w:val="00A009B6"/>
    <w:rsid w:val="00A527D9"/>
    <w:rsid w:val="00A61C18"/>
    <w:rsid w:val="00A65C3E"/>
    <w:rsid w:val="00A923D8"/>
    <w:rsid w:val="00AF3BC3"/>
    <w:rsid w:val="00B5492C"/>
    <w:rsid w:val="00B85618"/>
    <w:rsid w:val="00C044B6"/>
    <w:rsid w:val="00CC78CC"/>
    <w:rsid w:val="00CF1886"/>
    <w:rsid w:val="00D07EE0"/>
    <w:rsid w:val="00D209DB"/>
    <w:rsid w:val="00D627A3"/>
    <w:rsid w:val="00D63C69"/>
    <w:rsid w:val="00D953D9"/>
    <w:rsid w:val="00DA70E6"/>
    <w:rsid w:val="00E36856"/>
    <w:rsid w:val="00E36E36"/>
    <w:rsid w:val="00E6549C"/>
    <w:rsid w:val="00E772F9"/>
    <w:rsid w:val="00E92B73"/>
    <w:rsid w:val="00E974FE"/>
    <w:rsid w:val="00EB79B7"/>
    <w:rsid w:val="00ED21E3"/>
    <w:rsid w:val="00EE3346"/>
    <w:rsid w:val="00EE73A3"/>
    <w:rsid w:val="00F01A65"/>
    <w:rsid w:val="00F27F1D"/>
    <w:rsid w:val="00F43D0A"/>
    <w:rsid w:val="00F7682A"/>
    <w:rsid w:val="00F97BE8"/>
    <w:rsid w:val="00FD3311"/>
    <w:rsid w:val="00F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446"/>
    <w:rPr>
      <w:b/>
      <w:bCs/>
    </w:rPr>
  </w:style>
  <w:style w:type="character" w:styleId="a5">
    <w:name w:val="Hyperlink"/>
    <w:basedOn w:val="a0"/>
    <w:uiPriority w:val="99"/>
    <w:semiHidden/>
    <w:unhideWhenUsed/>
    <w:rsid w:val="00F7682A"/>
    <w:rPr>
      <w:color w:val="0000FF"/>
      <w:u w:val="single"/>
    </w:rPr>
  </w:style>
  <w:style w:type="character" w:styleId="a6">
    <w:name w:val="Emphasis"/>
    <w:basedOn w:val="a0"/>
    <w:uiPriority w:val="20"/>
    <w:qFormat/>
    <w:rsid w:val="007C5BA2"/>
    <w:rPr>
      <w:i/>
      <w:iCs/>
    </w:rPr>
  </w:style>
  <w:style w:type="paragraph" w:styleId="a7">
    <w:name w:val="List Paragraph"/>
    <w:basedOn w:val="a"/>
    <w:uiPriority w:val="34"/>
    <w:qFormat/>
    <w:rsid w:val="00DA70E6"/>
    <w:pPr>
      <w:ind w:left="720"/>
      <w:contextualSpacing/>
    </w:pPr>
  </w:style>
  <w:style w:type="paragraph" w:customStyle="1" w:styleId="1">
    <w:name w:val="Абзац списка1"/>
    <w:basedOn w:val="a"/>
    <w:rsid w:val="00170925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Користувач Windows</cp:lastModifiedBy>
  <cp:revision>10</cp:revision>
  <dcterms:created xsi:type="dcterms:W3CDTF">2020-05-11T10:31:00Z</dcterms:created>
  <dcterms:modified xsi:type="dcterms:W3CDTF">2020-05-12T19:39:00Z</dcterms:modified>
</cp:coreProperties>
</file>