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C1" w:rsidRDefault="00FF1EC1" w:rsidP="001F616F">
      <w:pPr>
        <w:shd w:val="clear" w:color="auto" w:fill="FFFFFF"/>
        <w:spacing w:after="0" w:line="240" w:lineRule="auto"/>
        <w:ind w:left="215" w:right="215"/>
        <w:jc w:val="center"/>
        <w:rPr>
          <w:rFonts w:ascii="Verdana" w:eastAsia="Times New Roman" w:hAnsi="Verdana" w:cs="Times New Roman"/>
          <w:b/>
          <w:bCs/>
          <w:color w:val="FF0000"/>
          <w:sz w:val="39"/>
          <w:lang w:eastAsia="uk-UA"/>
        </w:rPr>
      </w:pPr>
    </w:p>
    <w:p w:rsidR="00FF1EC1" w:rsidRDefault="00FF1EC1" w:rsidP="001F616F">
      <w:pPr>
        <w:shd w:val="clear" w:color="auto" w:fill="FFFFFF"/>
        <w:spacing w:after="0" w:line="240" w:lineRule="auto"/>
        <w:ind w:left="215" w:right="215"/>
        <w:jc w:val="center"/>
        <w:rPr>
          <w:rFonts w:ascii="Verdana" w:eastAsia="Times New Roman" w:hAnsi="Verdana" w:cs="Times New Roman"/>
          <w:b/>
          <w:bCs/>
          <w:color w:val="FF0000"/>
          <w:sz w:val="39"/>
          <w:lang w:eastAsia="uk-UA"/>
        </w:rPr>
      </w:pPr>
    </w:p>
    <w:p w:rsidR="00FF1EC1" w:rsidRDefault="00FF1EC1" w:rsidP="001F616F">
      <w:pPr>
        <w:shd w:val="clear" w:color="auto" w:fill="FFFFFF"/>
        <w:spacing w:after="0" w:line="240" w:lineRule="auto"/>
        <w:ind w:left="215" w:right="215"/>
        <w:jc w:val="center"/>
        <w:rPr>
          <w:rFonts w:ascii="Verdana" w:eastAsia="Times New Roman" w:hAnsi="Verdana" w:cs="Times New Roman"/>
          <w:b/>
          <w:bCs/>
          <w:color w:val="FF0000"/>
          <w:sz w:val="39"/>
          <w:lang w:eastAsia="uk-UA"/>
        </w:rPr>
      </w:pPr>
    </w:p>
    <w:p w:rsidR="00EC50BF" w:rsidRDefault="00EC50BF" w:rsidP="001F616F">
      <w:pPr>
        <w:shd w:val="clear" w:color="auto" w:fill="FFFFFF"/>
        <w:spacing w:after="0" w:line="240" w:lineRule="auto"/>
        <w:ind w:left="215" w:right="215"/>
        <w:jc w:val="center"/>
        <w:rPr>
          <w:rFonts w:ascii="Times New Roman" w:eastAsia="Times New Roman" w:hAnsi="Times New Roman" w:cs="Times New Roman"/>
          <w:b/>
          <w:bCs/>
          <w:sz w:val="40"/>
          <w:lang w:eastAsia="uk-UA"/>
        </w:rPr>
      </w:pPr>
    </w:p>
    <w:p w:rsidR="00EC50BF" w:rsidRDefault="00EC50BF" w:rsidP="001F616F">
      <w:pPr>
        <w:shd w:val="clear" w:color="auto" w:fill="FFFFFF"/>
        <w:spacing w:after="0" w:line="240" w:lineRule="auto"/>
        <w:ind w:left="215" w:right="215"/>
        <w:jc w:val="center"/>
        <w:rPr>
          <w:rFonts w:ascii="Times New Roman" w:eastAsia="Times New Roman" w:hAnsi="Times New Roman" w:cs="Times New Roman"/>
          <w:b/>
          <w:bCs/>
          <w:sz w:val="40"/>
          <w:lang w:eastAsia="uk-UA"/>
        </w:rPr>
      </w:pPr>
    </w:p>
    <w:p w:rsidR="00EC50BF" w:rsidRDefault="00EC50BF" w:rsidP="001F616F">
      <w:pPr>
        <w:shd w:val="clear" w:color="auto" w:fill="FFFFFF"/>
        <w:spacing w:after="0" w:line="240" w:lineRule="auto"/>
        <w:ind w:left="215" w:right="215"/>
        <w:jc w:val="center"/>
        <w:rPr>
          <w:rFonts w:ascii="Times New Roman" w:eastAsia="Times New Roman" w:hAnsi="Times New Roman" w:cs="Times New Roman"/>
          <w:b/>
          <w:bCs/>
          <w:sz w:val="40"/>
          <w:lang w:eastAsia="uk-UA"/>
        </w:rPr>
      </w:pPr>
    </w:p>
    <w:p w:rsidR="001F616F" w:rsidRPr="001E177C" w:rsidRDefault="001F616F" w:rsidP="001F616F">
      <w:pPr>
        <w:shd w:val="clear" w:color="auto" w:fill="FFFFFF"/>
        <w:spacing w:after="0" w:line="240" w:lineRule="auto"/>
        <w:ind w:left="215" w:right="215"/>
        <w:jc w:val="center"/>
        <w:rPr>
          <w:rFonts w:ascii="Times New Roman" w:eastAsia="Times New Roman" w:hAnsi="Times New Roman" w:cs="Times New Roman"/>
          <w:bCs/>
          <w:sz w:val="39"/>
          <w:szCs w:val="39"/>
          <w:lang w:eastAsia="uk-UA"/>
        </w:rPr>
      </w:pPr>
      <w:r w:rsidRPr="001E177C">
        <w:rPr>
          <w:rFonts w:ascii="Times New Roman" w:eastAsia="Times New Roman" w:hAnsi="Times New Roman" w:cs="Times New Roman"/>
          <w:b/>
          <w:bCs/>
          <w:sz w:val="40"/>
          <w:lang w:eastAsia="uk-UA"/>
        </w:rPr>
        <w:t>ПОЛОЖЕННЯ</w:t>
      </w:r>
      <w:r w:rsidRPr="001E177C">
        <w:rPr>
          <w:rFonts w:ascii="Times New Roman" w:eastAsia="Times New Roman" w:hAnsi="Times New Roman" w:cs="Times New Roman"/>
          <w:bCs/>
          <w:i/>
          <w:sz w:val="39"/>
          <w:szCs w:val="39"/>
          <w:lang w:eastAsia="uk-UA"/>
        </w:rPr>
        <w:br/>
      </w:r>
      <w:r w:rsidRPr="001E177C">
        <w:rPr>
          <w:rFonts w:ascii="Times New Roman" w:eastAsia="Times New Roman" w:hAnsi="Times New Roman" w:cs="Times New Roman"/>
          <w:bCs/>
          <w:sz w:val="39"/>
          <w:szCs w:val="39"/>
          <w:lang w:eastAsia="uk-UA"/>
        </w:rPr>
        <w:t>про внутрішню систему забезпечення якості освіти</w:t>
      </w:r>
      <w:r w:rsidRPr="001E177C">
        <w:rPr>
          <w:rFonts w:ascii="Times New Roman" w:eastAsia="Times New Roman" w:hAnsi="Times New Roman" w:cs="Times New Roman"/>
          <w:bCs/>
          <w:sz w:val="39"/>
          <w:szCs w:val="39"/>
          <w:lang w:eastAsia="uk-UA"/>
        </w:rPr>
        <w:br/>
      </w:r>
      <w:r w:rsidR="00FF1EC1" w:rsidRPr="001E177C">
        <w:rPr>
          <w:rFonts w:ascii="Times New Roman" w:eastAsia="Times New Roman" w:hAnsi="Times New Roman" w:cs="Times New Roman"/>
          <w:bCs/>
          <w:sz w:val="39"/>
          <w:szCs w:val="39"/>
          <w:lang w:eastAsia="uk-UA"/>
        </w:rPr>
        <w:t>Ільницького закладу загальної середньої освіти І-ІІІ ст.</w:t>
      </w:r>
    </w:p>
    <w:p w:rsidR="001F616F" w:rsidRPr="00B2021D" w:rsidRDefault="001F616F" w:rsidP="001F616F">
      <w:pPr>
        <w:shd w:val="clear" w:color="auto" w:fill="FFFFFF"/>
        <w:spacing w:after="0" w:line="240" w:lineRule="auto"/>
        <w:ind w:left="215" w:right="215"/>
        <w:jc w:val="center"/>
        <w:rPr>
          <w:rFonts w:ascii="Verdana" w:eastAsia="Times New Roman" w:hAnsi="Verdana" w:cs="Times New Roman"/>
          <w:b/>
          <w:bCs/>
          <w:color w:val="FF0000"/>
          <w:sz w:val="39"/>
          <w:szCs w:val="39"/>
          <w:lang w:eastAsia="uk-UA"/>
        </w:rPr>
      </w:pPr>
      <w:r w:rsidRPr="00B2021D">
        <w:rPr>
          <w:rFonts w:ascii="Verdana" w:eastAsia="Times New Roman" w:hAnsi="Verdana" w:cs="Times New Roman"/>
          <w:b/>
          <w:bCs/>
          <w:color w:val="FF0000"/>
          <w:sz w:val="39"/>
          <w:szCs w:val="39"/>
          <w:lang w:eastAsia="uk-UA"/>
        </w:rPr>
        <w:t> </w:t>
      </w:r>
    </w:p>
    <w:tbl>
      <w:tblPr>
        <w:tblW w:w="10545" w:type="dxa"/>
        <w:jc w:val="center"/>
        <w:tblCellSpacing w:w="0" w:type="dxa"/>
        <w:tblInd w:w="2205" w:type="dxa"/>
        <w:shd w:val="clear" w:color="auto" w:fill="FFFFFF"/>
        <w:tblCellMar>
          <w:left w:w="0" w:type="dxa"/>
          <w:right w:w="0" w:type="dxa"/>
        </w:tblCellMar>
        <w:tblLook w:val="04A0" w:firstRow="1" w:lastRow="0" w:firstColumn="1" w:lastColumn="0" w:noHBand="0" w:noVBand="1"/>
      </w:tblPr>
      <w:tblGrid>
        <w:gridCol w:w="7245"/>
        <w:gridCol w:w="3300"/>
      </w:tblGrid>
      <w:tr w:rsidR="001F616F" w:rsidRPr="00B2021D" w:rsidTr="00FF1EC1">
        <w:trPr>
          <w:trHeight w:val="1365"/>
          <w:tblCellSpacing w:w="0" w:type="dxa"/>
          <w:jc w:val="center"/>
        </w:trPr>
        <w:tc>
          <w:tcPr>
            <w:tcW w:w="7245" w:type="dxa"/>
            <w:shd w:val="clear" w:color="auto" w:fill="FFFFFF"/>
            <w:hideMark/>
          </w:tcPr>
          <w:p w:rsidR="00EC50BF" w:rsidRDefault="00EC50BF" w:rsidP="00FF1EC1">
            <w:pPr>
              <w:spacing w:after="0" w:line="240" w:lineRule="auto"/>
              <w:ind w:left="215" w:right="215"/>
              <w:rPr>
                <w:rFonts w:ascii="Verdana" w:eastAsia="Times New Roman" w:hAnsi="Verdana" w:cs="Arial"/>
                <w:b/>
                <w:bCs/>
                <w:i/>
                <w:iCs/>
                <w:color w:val="333333"/>
                <w:sz w:val="26"/>
                <w:lang w:eastAsia="uk-UA"/>
              </w:rPr>
            </w:pPr>
          </w:p>
          <w:p w:rsidR="00EC50BF" w:rsidRDefault="00EC50BF" w:rsidP="00FF1EC1">
            <w:pPr>
              <w:spacing w:after="0" w:line="240" w:lineRule="auto"/>
              <w:ind w:left="215" w:right="215"/>
              <w:rPr>
                <w:rFonts w:ascii="Verdana" w:eastAsia="Times New Roman" w:hAnsi="Verdana" w:cs="Arial"/>
                <w:b/>
                <w:bCs/>
                <w:i/>
                <w:iCs/>
                <w:color w:val="333333"/>
                <w:sz w:val="26"/>
                <w:lang w:eastAsia="uk-UA"/>
              </w:rPr>
            </w:pPr>
          </w:p>
          <w:p w:rsidR="00EC50BF" w:rsidRDefault="00EC50BF" w:rsidP="00FF1EC1">
            <w:pPr>
              <w:spacing w:after="0" w:line="240" w:lineRule="auto"/>
              <w:ind w:left="215" w:right="215"/>
              <w:rPr>
                <w:rFonts w:ascii="Verdana" w:eastAsia="Times New Roman" w:hAnsi="Verdana" w:cs="Arial"/>
                <w:b/>
                <w:bCs/>
                <w:i/>
                <w:iCs/>
                <w:color w:val="333333"/>
                <w:sz w:val="26"/>
                <w:lang w:eastAsia="uk-UA"/>
              </w:rPr>
            </w:pPr>
          </w:p>
          <w:p w:rsidR="00EC50BF" w:rsidRDefault="00EC50BF" w:rsidP="00FF1EC1">
            <w:pPr>
              <w:spacing w:after="0" w:line="240" w:lineRule="auto"/>
              <w:ind w:left="215" w:right="215"/>
              <w:rPr>
                <w:rFonts w:ascii="Verdana" w:eastAsia="Times New Roman" w:hAnsi="Verdana" w:cs="Arial"/>
                <w:b/>
                <w:bCs/>
                <w:i/>
                <w:iCs/>
                <w:color w:val="333333"/>
                <w:sz w:val="26"/>
                <w:lang w:eastAsia="uk-UA"/>
              </w:rPr>
            </w:pPr>
          </w:p>
          <w:p w:rsidR="00FF1EC1" w:rsidRDefault="00FF1EC1" w:rsidP="00FF1EC1">
            <w:pPr>
              <w:spacing w:after="0" w:line="240" w:lineRule="auto"/>
              <w:ind w:left="215" w:right="215"/>
              <w:rPr>
                <w:rFonts w:ascii="Verdana" w:eastAsia="Times New Roman" w:hAnsi="Verdana" w:cs="Arial"/>
                <w:b/>
                <w:bCs/>
                <w:i/>
                <w:iCs/>
                <w:color w:val="333333"/>
                <w:sz w:val="26"/>
                <w:lang w:eastAsia="uk-UA"/>
              </w:rPr>
            </w:pPr>
            <w:r>
              <w:rPr>
                <w:rFonts w:ascii="Verdana" w:eastAsia="Times New Roman" w:hAnsi="Verdana" w:cs="Arial"/>
                <w:b/>
                <w:bCs/>
                <w:i/>
                <w:iCs/>
                <w:color w:val="333333"/>
                <w:sz w:val="26"/>
                <w:lang w:eastAsia="uk-UA"/>
              </w:rPr>
              <w:t>СХВАЛЕНО</w:t>
            </w:r>
          </w:p>
          <w:p w:rsidR="00B2021D" w:rsidRDefault="001F616F" w:rsidP="00EC50BF">
            <w:pPr>
              <w:spacing w:after="0" w:line="240" w:lineRule="auto"/>
              <w:ind w:left="215" w:right="215"/>
              <w:rPr>
                <w:rFonts w:ascii="Verdana" w:eastAsia="Times New Roman" w:hAnsi="Verdana" w:cs="Arial"/>
                <w:b/>
                <w:bCs/>
                <w:i/>
                <w:iCs/>
                <w:color w:val="333333"/>
                <w:sz w:val="26"/>
                <w:lang w:eastAsia="uk-UA"/>
              </w:rPr>
            </w:pPr>
            <w:r w:rsidRPr="00B2021D">
              <w:rPr>
                <w:rFonts w:ascii="Verdana" w:eastAsia="Times New Roman" w:hAnsi="Verdana" w:cs="Arial"/>
                <w:b/>
                <w:bCs/>
                <w:i/>
                <w:iCs/>
                <w:color w:val="333333"/>
                <w:sz w:val="26"/>
                <w:lang w:eastAsia="uk-UA"/>
              </w:rPr>
              <w:t>Педагогічною радою</w:t>
            </w:r>
            <w:r w:rsidRPr="00B2021D">
              <w:rPr>
                <w:rFonts w:ascii="Verdana" w:eastAsia="Times New Roman" w:hAnsi="Verdana" w:cs="Arial"/>
                <w:b/>
                <w:bCs/>
                <w:i/>
                <w:iCs/>
                <w:color w:val="333333"/>
                <w:sz w:val="26"/>
                <w:szCs w:val="26"/>
                <w:lang w:eastAsia="uk-UA"/>
              </w:rPr>
              <w:br/>
            </w:r>
            <w:r w:rsidRPr="00B2021D">
              <w:rPr>
                <w:rFonts w:ascii="Verdana" w:eastAsia="Times New Roman" w:hAnsi="Verdana" w:cs="Arial"/>
                <w:b/>
                <w:bCs/>
                <w:i/>
                <w:iCs/>
                <w:color w:val="333333"/>
                <w:sz w:val="26"/>
                <w:lang w:eastAsia="uk-UA"/>
              </w:rPr>
              <w:t xml:space="preserve">Протокол </w:t>
            </w:r>
            <w:r w:rsidR="00057851">
              <w:rPr>
                <w:rFonts w:ascii="Verdana" w:eastAsia="Times New Roman" w:hAnsi="Verdana" w:cs="Arial"/>
                <w:b/>
                <w:bCs/>
                <w:i/>
                <w:iCs/>
                <w:color w:val="333333"/>
                <w:sz w:val="26"/>
                <w:lang w:eastAsia="uk-UA"/>
              </w:rPr>
              <w:t>№3</w:t>
            </w:r>
          </w:p>
          <w:p w:rsidR="00057851" w:rsidRPr="00B2021D" w:rsidRDefault="00057851" w:rsidP="00EC50BF">
            <w:pPr>
              <w:spacing w:after="0" w:line="240" w:lineRule="auto"/>
              <w:ind w:left="215" w:right="215"/>
              <w:rPr>
                <w:rFonts w:ascii="Verdana" w:eastAsia="Times New Roman" w:hAnsi="Verdana" w:cs="Arial"/>
                <w:color w:val="333333"/>
                <w:sz w:val="26"/>
                <w:szCs w:val="26"/>
                <w:lang w:eastAsia="uk-UA"/>
              </w:rPr>
            </w:pPr>
            <w:r>
              <w:rPr>
                <w:rFonts w:ascii="Verdana" w:eastAsia="Times New Roman" w:hAnsi="Verdana" w:cs="Arial"/>
                <w:b/>
                <w:bCs/>
                <w:i/>
                <w:iCs/>
                <w:color w:val="333333"/>
                <w:sz w:val="26"/>
                <w:lang w:eastAsia="uk-UA"/>
              </w:rPr>
              <w:t>Від.23.12.2022р.</w:t>
            </w:r>
          </w:p>
        </w:tc>
        <w:tc>
          <w:tcPr>
            <w:tcW w:w="3300" w:type="dxa"/>
            <w:shd w:val="clear" w:color="auto" w:fill="FFFFFF"/>
            <w:hideMark/>
          </w:tcPr>
          <w:p w:rsidR="00EC50BF" w:rsidRDefault="00EC50BF" w:rsidP="00503CD3">
            <w:pPr>
              <w:spacing w:after="0" w:line="240" w:lineRule="auto"/>
              <w:ind w:left="215" w:right="215"/>
              <w:rPr>
                <w:rFonts w:ascii="Verdana" w:eastAsia="Times New Roman" w:hAnsi="Verdana" w:cs="Arial"/>
                <w:b/>
                <w:bCs/>
                <w:i/>
                <w:iCs/>
                <w:color w:val="333333"/>
                <w:sz w:val="26"/>
                <w:lang w:eastAsia="uk-UA"/>
              </w:rPr>
            </w:pPr>
          </w:p>
          <w:p w:rsidR="00EC50BF" w:rsidRDefault="00EC50BF" w:rsidP="00503CD3">
            <w:pPr>
              <w:spacing w:after="0" w:line="240" w:lineRule="auto"/>
              <w:ind w:left="215" w:right="215"/>
              <w:rPr>
                <w:rFonts w:ascii="Verdana" w:eastAsia="Times New Roman" w:hAnsi="Verdana" w:cs="Arial"/>
                <w:b/>
                <w:bCs/>
                <w:i/>
                <w:iCs/>
                <w:color w:val="333333"/>
                <w:sz w:val="26"/>
                <w:lang w:eastAsia="uk-UA"/>
              </w:rPr>
            </w:pPr>
          </w:p>
          <w:p w:rsidR="00EC50BF" w:rsidRDefault="00EC50BF" w:rsidP="00503CD3">
            <w:pPr>
              <w:spacing w:after="0" w:line="240" w:lineRule="auto"/>
              <w:ind w:left="215" w:right="215"/>
              <w:rPr>
                <w:rFonts w:ascii="Verdana" w:eastAsia="Times New Roman" w:hAnsi="Verdana" w:cs="Arial"/>
                <w:b/>
                <w:bCs/>
                <w:i/>
                <w:iCs/>
                <w:color w:val="333333"/>
                <w:sz w:val="26"/>
                <w:lang w:eastAsia="uk-UA"/>
              </w:rPr>
            </w:pPr>
          </w:p>
          <w:p w:rsidR="001F616F" w:rsidRPr="00B2021D" w:rsidRDefault="001F616F" w:rsidP="00503CD3">
            <w:pPr>
              <w:spacing w:after="0" w:line="240" w:lineRule="auto"/>
              <w:ind w:left="215" w:right="215"/>
              <w:rPr>
                <w:rFonts w:ascii="Verdana" w:eastAsia="Times New Roman" w:hAnsi="Verdana" w:cs="Arial"/>
                <w:color w:val="333333"/>
                <w:sz w:val="26"/>
                <w:szCs w:val="26"/>
                <w:lang w:eastAsia="uk-UA"/>
              </w:rPr>
            </w:pPr>
            <w:r w:rsidRPr="00B2021D">
              <w:rPr>
                <w:rFonts w:ascii="Verdana" w:eastAsia="Times New Roman" w:hAnsi="Verdana" w:cs="Arial"/>
                <w:b/>
                <w:bCs/>
                <w:i/>
                <w:iCs/>
                <w:color w:val="333333"/>
                <w:sz w:val="26"/>
                <w:lang w:eastAsia="uk-UA"/>
              </w:rPr>
              <w:t>ЗАТВЕРДЖЕНО</w:t>
            </w:r>
            <w:r w:rsidRPr="00B2021D">
              <w:rPr>
                <w:rFonts w:ascii="Verdana" w:eastAsia="Times New Roman" w:hAnsi="Verdana" w:cs="Arial"/>
                <w:b/>
                <w:bCs/>
                <w:i/>
                <w:iCs/>
                <w:color w:val="333333"/>
                <w:sz w:val="26"/>
                <w:szCs w:val="26"/>
                <w:lang w:eastAsia="uk-UA"/>
              </w:rPr>
              <w:br/>
            </w:r>
            <w:r w:rsidRPr="00B2021D">
              <w:rPr>
                <w:rFonts w:ascii="Verdana" w:eastAsia="Times New Roman" w:hAnsi="Verdana" w:cs="Arial"/>
                <w:b/>
                <w:bCs/>
                <w:i/>
                <w:iCs/>
                <w:color w:val="333333"/>
                <w:sz w:val="26"/>
                <w:lang w:eastAsia="uk-UA"/>
              </w:rPr>
              <w:t xml:space="preserve">Директор </w:t>
            </w:r>
            <w:r w:rsidR="00FF1EC1">
              <w:rPr>
                <w:rFonts w:ascii="Verdana" w:eastAsia="Times New Roman" w:hAnsi="Verdana" w:cs="Arial"/>
                <w:b/>
                <w:bCs/>
                <w:i/>
                <w:iCs/>
                <w:color w:val="333333"/>
                <w:sz w:val="26"/>
                <w:lang w:eastAsia="uk-UA"/>
              </w:rPr>
              <w:t>ЗЗСО І-ІІІ ст.</w:t>
            </w:r>
            <w:r w:rsidRPr="00B2021D">
              <w:rPr>
                <w:rFonts w:ascii="Verdana" w:eastAsia="Times New Roman" w:hAnsi="Verdana" w:cs="Arial"/>
                <w:b/>
                <w:bCs/>
                <w:i/>
                <w:iCs/>
                <w:color w:val="333333"/>
                <w:sz w:val="26"/>
                <w:szCs w:val="26"/>
                <w:lang w:eastAsia="uk-UA"/>
              </w:rPr>
              <w:br/>
            </w:r>
            <w:r w:rsidRPr="00B2021D">
              <w:rPr>
                <w:rFonts w:ascii="Verdana" w:eastAsia="Times New Roman" w:hAnsi="Verdana" w:cs="Arial"/>
                <w:b/>
                <w:bCs/>
                <w:i/>
                <w:iCs/>
                <w:color w:val="333333"/>
                <w:sz w:val="26"/>
                <w:lang w:eastAsia="uk-UA"/>
              </w:rPr>
              <w:t xml:space="preserve">____________ </w:t>
            </w:r>
            <w:proofErr w:type="spellStart"/>
            <w:r w:rsidR="00FF1EC1">
              <w:rPr>
                <w:rFonts w:ascii="Verdana" w:eastAsia="Times New Roman" w:hAnsi="Verdana" w:cs="Arial"/>
                <w:b/>
                <w:bCs/>
                <w:i/>
                <w:iCs/>
                <w:color w:val="333333"/>
                <w:sz w:val="26"/>
                <w:lang w:eastAsia="uk-UA"/>
              </w:rPr>
              <w:t>І.Є.Ярошович</w:t>
            </w:r>
            <w:proofErr w:type="spellEnd"/>
          </w:p>
          <w:p w:rsidR="001F616F" w:rsidRPr="00B2021D" w:rsidRDefault="001F616F" w:rsidP="00503CD3">
            <w:pPr>
              <w:spacing w:after="0" w:line="240" w:lineRule="auto"/>
              <w:ind w:left="215" w:right="215"/>
              <w:rPr>
                <w:rFonts w:ascii="Verdana" w:eastAsia="Times New Roman" w:hAnsi="Verdana" w:cs="Arial"/>
                <w:color w:val="333333"/>
                <w:sz w:val="26"/>
                <w:szCs w:val="26"/>
                <w:lang w:eastAsia="uk-UA"/>
              </w:rPr>
            </w:pPr>
            <w:r w:rsidRPr="00B2021D">
              <w:rPr>
                <w:rFonts w:ascii="Verdana" w:eastAsia="Times New Roman" w:hAnsi="Verdana" w:cs="Arial"/>
                <w:b/>
                <w:bCs/>
                <w:i/>
                <w:iCs/>
                <w:color w:val="333333"/>
                <w:sz w:val="26"/>
                <w:lang w:eastAsia="uk-UA"/>
              </w:rPr>
              <w:t>Наказ №</w:t>
            </w:r>
            <w:r w:rsidR="00057851" w:rsidRPr="00057851">
              <w:rPr>
                <w:rFonts w:ascii="Verdana" w:eastAsia="Times New Roman" w:hAnsi="Verdana" w:cs="Arial"/>
                <w:b/>
                <w:bCs/>
                <w:i/>
                <w:iCs/>
                <w:sz w:val="26"/>
                <w:lang w:eastAsia="uk-UA"/>
              </w:rPr>
              <w:t>7</w:t>
            </w:r>
            <w:r w:rsidR="00057851">
              <w:rPr>
                <w:rFonts w:ascii="Verdana" w:eastAsia="Times New Roman" w:hAnsi="Verdana" w:cs="Arial"/>
                <w:b/>
                <w:bCs/>
                <w:i/>
                <w:iCs/>
                <w:color w:val="FF0000"/>
                <w:sz w:val="26"/>
                <w:lang w:eastAsia="uk-UA"/>
              </w:rPr>
              <w:t xml:space="preserve"> </w:t>
            </w:r>
            <w:r w:rsidRPr="00057851">
              <w:rPr>
                <w:rFonts w:ascii="Verdana" w:eastAsia="Times New Roman" w:hAnsi="Verdana" w:cs="Arial"/>
                <w:b/>
                <w:bCs/>
                <w:i/>
                <w:iCs/>
                <w:sz w:val="26"/>
                <w:lang w:eastAsia="uk-UA"/>
              </w:rPr>
              <w:t xml:space="preserve">від </w:t>
            </w:r>
            <w:r w:rsidR="00057851">
              <w:rPr>
                <w:rFonts w:ascii="Verdana" w:eastAsia="Times New Roman" w:hAnsi="Verdana" w:cs="Arial"/>
                <w:b/>
                <w:bCs/>
                <w:i/>
                <w:iCs/>
                <w:sz w:val="26"/>
                <w:lang w:eastAsia="uk-UA"/>
              </w:rPr>
              <w:t>04.01.2023</w:t>
            </w:r>
            <w:r w:rsidR="00057851" w:rsidRPr="00057851">
              <w:rPr>
                <w:rFonts w:ascii="Verdana" w:eastAsia="Times New Roman" w:hAnsi="Verdana" w:cs="Arial"/>
                <w:b/>
                <w:bCs/>
                <w:i/>
                <w:iCs/>
                <w:sz w:val="26"/>
                <w:lang w:eastAsia="uk-UA"/>
              </w:rPr>
              <w:t>р.</w:t>
            </w:r>
          </w:p>
          <w:p w:rsidR="00B2021D" w:rsidRPr="00B2021D" w:rsidRDefault="001F616F" w:rsidP="00503CD3">
            <w:pPr>
              <w:spacing w:after="0" w:line="240" w:lineRule="auto"/>
              <w:ind w:left="215" w:right="215"/>
              <w:rPr>
                <w:rFonts w:ascii="Verdana" w:eastAsia="Times New Roman" w:hAnsi="Verdana" w:cs="Arial"/>
                <w:color w:val="333333"/>
                <w:sz w:val="26"/>
                <w:szCs w:val="26"/>
                <w:lang w:eastAsia="uk-UA"/>
              </w:rPr>
            </w:pPr>
            <w:r w:rsidRPr="00B2021D">
              <w:rPr>
                <w:rFonts w:ascii="Verdana" w:eastAsia="Times New Roman" w:hAnsi="Verdana" w:cs="Arial"/>
                <w:color w:val="333333"/>
                <w:sz w:val="26"/>
                <w:szCs w:val="26"/>
                <w:lang w:eastAsia="uk-UA"/>
              </w:rPr>
              <w:t> </w:t>
            </w:r>
            <w:bookmarkStart w:id="0" w:name="_GoBack"/>
            <w:bookmarkEnd w:id="0"/>
          </w:p>
        </w:tc>
      </w:tr>
    </w:tbl>
    <w:p w:rsidR="001F616F" w:rsidRPr="00B2021D" w:rsidRDefault="001F616F" w:rsidP="001F616F">
      <w:pPr>
        <w:shd w:val="clear" w:color="auto" w:fill="FFFFFF"/>
        <w:spacing w:after="0" w:line="240" w:lineRule="auto"/>
        <w:ind w:left="215" w:right="215"/>
        <w:jc w:val="center"/>
        <w:rPr>
          <w:rFonts w:ascii="Verdana" w:eastAsia="Times New Roman" w:hAnsi="Verdana" w:cs="Times New Roman"/>
          <w:b/>
          <w:bCs/>
          <w:color w:val="FF0000"/>
          <w:sz w:val="39"/>
          <w:szCs w:val="39"/>
          <w:lang w:eastAsia="uk-UA"/>
        </w:rPr>
      </w:pPr>
      <w:r w:rsidRPr="00B2021D">
        <w:rPr>
          <w:rFonts w:ascii="Verdana" w:eastAsia="Times New Roman" w:hAnsi="Verdana" w:cs="Times New Roman"/>
          <w:b/>
          <w:bCs/>
          <w:color w:val="FF0000"/>
          <w:sz w:val="39"/>
          <w:szCs w:val="39"/>
          <w:lang w:eastAsia="uk-UA"/>
        </w:rPr>
        <w:t> </w:t>
      </w:r>
    </w:p>
    <w:p w:rsidR="001F616F" w:rsidRPr="00B2021D" w:rsidRDefault="001F616F" w:rsidP="001F616F">
      <w:pPr>
        <w:shd w:val="clear" w:color="auto" w:fill="FFFFFF"/>
        <w:spacing w:after="0" w:line="240" w:lineRule="auto"/>
        <w:ind w:left="215" w:right="215"/>
        <w:jc w:val="center"/>
        <w:rPr>
          <w:rFonts w:ascii="Verdana" w:eastAsia="Times New Roman" w:hAnsi="Verdana" w:cs="Times New Roman"/>
          <w:b/>
          <w:bCs/>
          <w:color w:val="FF0000"/>
          <w:sz w:val="39"/>
          <w:szCs w:val="39"/>
          <w:lang w:eastAsia="uk-UA"/>
        </w:rPr>
      </w:pPr>
    </w:p>
    <w:p w:rsidR="001F616F" w:rsidRPr="00B2021D" w:rsidRDefault="001F616F"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Verdana" w:eastAsia="Times New Roman" w:hAnsi="Verdana" w:cs="Times New Roman"/>
          <w:color w:val="333333"/>
          <w:sz w:val="26"/>
          <w:szCs w:val="26"/>
          <w:lang w:eastAsia="uk-UA"/>
        </w:rPr>
        <w:br/>
      </w:r>
      <w:r w:rsidRPr="00B2021D">
        <w:rPr>
          <w:rFonts w:ascii="Verdana" w:eastAsia="Times New Roman" w:hAnsi="Verdana" w:cs="Times New Roman"/>
          <w:color w:val="333333"/>
          <w:sz w:val="26"/>
          <w:szCs w:val="26"/>
          <w:lang w:eastAsia="uk-UA"/>
        </w:rPr>
        <w:br/>
      </w:r>
      <w:r w:rsidRPr="00B2021D">
        <w:rPr>
          <w:rFonts w:ascii="Times New Roman" w:eastAsia="Times New Roman" w:hAnsi="Times New Roman" w:cs="Times New Roman"/>
          <w:color w:val="333333"/>
          <w:sz w:val="28"/>
          <w:szCs w:val="28"/>
          <w:lang w:eastAsia="uk-UA"/>
        </w:rPr>
        <w:t>Зміст</w:t>
      </w:r>
      <w:r w:rsidRPr="00B2021D">
        <w:rPr>
          <w:rFonts w:ascii="Times New Roman" w:eastAsia="Times New Roman" w:hAnsi="Times New Roman" w:cs="Times New Roman"/>
          <w:color w:val="333333"/>
          <w:sz w:val="28"/>
          <w:szCs w:val="28"/>
          <w:lang w:eastAsia="uk-UA"/>
        </w:rPr>
        <w:br/>
        <w:t>1. Загальні положення</w:t>
      </w:r>
      <w:r w:rsidRPr="00B2021D">
        <w:rPr>
          <w:rFonts w:ascii="Times New Roman" w:eastAsia="Times New Roman" w:hAnsi="Times New Roman" w:cs="Times New Roman"/>
          <w:color w:val="333333"/>
          <w:sz w:val="28"/>
          <w:szCs w:val="28"/>
          <w:lang w:eastAsia="uk-UA"/>
        </w:rPr>
        <w:br/>
        <w:t>2. Стратегія (політика) та процедури забезпечення якості освіти</w:t>
      </w:r>
      <w:r w:rsidRPr="00B2021D">
        <w:rPr>
          <w:rFonts w:ascii="Times New Roman" w:eastAsia="Times New Roman" w:hAnsi="Times New Roman" w:cs="Times New Roman"/>
          <w:color w:val="333333"/>
          <w:sz w:val="28"/>
          <w:szCs w:val="28"/>
          <w:lang w:eastAsia="uk-UA"/>
        </w:rPr>
        <w:br/>
        <w:t>3. Освітнє середовище закладу освіти</w:t>
      </w:r>
      <w:r w:rsidRPr="00B2021D">
        <w:rPr>
          <w:rFonts w:ascii="Times New Roman" w:eastAsia="Times New Roman" w:hAnsi="Times New Roman" w:cs="Times New Roman"/>
          <w:color w:val="333333"/>
          <w:sz w:val="28"/>
          <w:szCs w:val="28"/>
          <w:lang w:eastAsia="uk-UA"/>
        </w:rPr>
        <w:br/>
        <w:t>4. Система оцінювання здобувачів освіти</w:t>
      </w:r>
      <w:r w:rsidRPr="00B2021D">
        <w:rPr>
          <w:rFonts w:ascii="Times New Roman" w:eastAsia="Times New Roman" w:hAnsi="Times New Roman" w:cs="Times New Roman"/>
          <w:color w:val="333333"/>
          <w:sz w:val="28"/>
          <w:szCs w:val="28"/>
          <w:lang w:eastAsia="uk-UA"/>
        </w:rPr>
        <w:br/>
        <w:t>5. Система педагогічної діяльності</w:t>
      </w:r>
      <w:r w:rsidRPr="00B2021D">
        <w:rPr>
          <w:rFonts w:ascii="Times New Roman" w:eastAsia="Times New Roman" w:hAnsi="Times New Roman" w:cs="Times New Roman"/>
          <w:color w:val="333333"/>
          <w:sz w:val="28"/>
          <w:szCs w:val="28"/>
          <w:lang w:eastAsia="uk-UA"/>
        </w:rPr>
        <w:br/>
        <w:t>6. Система управлінської діяльності</w:t>
      </w:r>
      <w:r w:rsidRPr="00B2021D">
        <w:rPr>
          <w:rFonts w:ascii="Times New Roman" w:eastAsia="Times New Roman" w:hAnsi="Times New Roman" w:cs="Times New Roman"/>
          <w:color w:val="333333"/>
          <w:sz w:val="28"/>
          <w:szCs w:val="28"/>
          <w:lang w:eastAsia="uk-UA"/>
        </w:rPr>
        <w:br/>
        <w:t xml:space="preserve">7. Моніторинг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p>
    <w:p w:rsidR="001F616F" w:rsidRPr="00B2021D" w:rsidRDefault="001F616F"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br/>
        <w:t xml:space="preserve">Додаток 1.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освітнього середовища закладу освіти</w:t>
      </w:r>
      <w:r w:rsidRPr="00B2021D">
        <w:rPr>
          <w:rFonts w:ascii="Times New Roman" w:eastAsia="Times New Roman" w:hAnsi="Times New Roman" w:cs="Times New Roman"/>
          <w:color w:val="333333"/>
          <w:sz w:val="28"/>
          <w:szCs w:val="28"/>
          <w:lang w:eastAsia="uk-UA"/>
        </w:rPr>
        <w:br/>
        <w:t xml:space="preserve">Додаток 2.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оцінювання здобувачів освіти</w:t>
      </w:r>
      <w:r w:rsidRPr="00B2021D">
        <w:rPr>
          <w:rFonts w:ascii="Times New Roman" w:eastAsia="Times New Roman" w:hAnsi="Times New Roman" w:cs="Times New Roman"/>
          <w:color w:val="333333"/>
          <w:sz w:val="28"/>
          <w:szCs w:val="28"/>
          <w:lang w:eastAsia="uk-UA"/>
        </w:rPr>
        <w:br/>
        <w:t>Додаток 3. Форма спостереження за навчальним заняттям</w:t>
      </w:r>
      <w:r w:rsidRPr="00B2021D">
        <w:rPr>
          <w:rFonts w:ascii="Times New Roman" w:eastAsia="Times New Roman" w:hAnsi="Times New Roman" w:cs="Times New Roman"/>
          <w:color w:val="333333"/>
          <w:sz w:val="28"/>
          <w:szCs w:val="28"/>
          <w:lang w:eastAsia="uk-UA"/>
        </w:rPr>
        <w:br/>
        <w:t xml:space="preserve">Додаток 4.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педагогічної діяльності</w:t>
      </w:r>
      <w:r w:rsidRPr="00B2021D">
        <w:rPr>
          <w:rFonts w:ascii="Times New Roman" w:eastAsia="Times New Roman" w:hAnsi="Times New Roman" w:cs="Times New Roman"/>
          <w:color w:val="333333"/>
          <w:sz w:val="28"/>
          <w:szCs w:val="28"/>
          <w:lang w:eastAsia="uk-UA"/>
        </w:rPr>
        <w:br/>
        <w:t xml:space="preserve">Додаток 5.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управлінської діяльності</w:t>
      </w:r>
    </w:p>
    <w:p w:rsidR="001F616F" w:rsidRPr="00B2021D" w:rsidRDefault="001F616F"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w:t>
      </w:r>
    </w:p>
    <w:p w:rsidR="00FF1EC1" w:rsidRDefault="00FF1EC1"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FF1EC1" w:rsidRDefault="00FF1EC1"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FF1EC1" w:rsidRDefault="00FF1EC1" w:rsidP="001F616F">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FF1EC1" w:rsidRPr="00FF1EC1" w:rsidRDefault="001F616F" w:rsidP="00FF1EC1">
      <w:pPr>
        <w:pStyle w:val="a3"/>
        <w:numPr>
          <w:ilvl w:val="0"/>
          <w:numId w:val="1"/>
        </w:numPr>
        <w:shd w:val="clear" w:color="auto" w:fill="FFFFFF"/>
        <w:spacing w:after="0" w:line="240" w:lineRule="auto"/>
        <w:ind w:right="215"/>
        <w:jc w:val="center"/>
        <w:rPr>
          <w:rFonts w:ascii="Times New Roman" w:eastAsia="Times New Roman" w:hAnsi="Times New Roman" w:cs="Times New Roman"/>
          <w:b/>
          <w:color w:val="333333"/>
          <w:sz w:val="32"/>
          <w:szCs w:val="28"/>
          <w:lang w:eastAsia="uk-UA"/>
        </w:rPr>
      </w:pPr>
      <w:r w:rsidRPr="00FF1EC1">
        <w:rPr>
          <w:rFonts w:ascii="Times New Roman" w:eastAsia="Times New Roman" w:hAnsi="Times New Roman" w:cs="Times New Roman"/>
          <w:b/>
          <w:color w:val="333333"/>
          <w:sz w:val="32"/>
          <w:szCs w:val="28"/>
          <w:lang w:eastAsia="uk-UA"/>
        </w:rPr>
        <w:lastRenderedPageBreak/>
        <w:t>Загальні положення</w:t>
      </w:r>
    </w:p>
    <w:p w:rsidR="001F616F" w:rsidRDefault="001F616F" w:rsidP="00FF1EC1">
      <w:pPr>
        <w:pStyle w:val="a3"/>
        <w:shd w:val="clear" w:color="auto" w:fill="FFFFFF"/>
        <w:spacing w:after="0" w:line="240" w:lineRule="auto"/>
        <w:ind w:left="284" w:right="215"/>
        <w:rPr>
          <w:rFonts w:ascii="Times New Roman" w:eastAsia="Times New Roman" w:hAnsi="Times New Roman" w:cs="Times New Roman"/>
          <w:color w:val="333333"/>
          <w:sz w:val="28"/>
          <w:szCs w:val="28"/>
          <w:lang w:eastAsia="uk-UA"/>
        </w:rPr>
      </w:pPr>
      <w:r w:rsidRPr="00FF1EC1">
        <w:rPr>
          <w:rFonts w:ascii="Times New Roman" w:eastAsia="Times New Roman" w:hAnsi="Times New Roman" w:cs="Times New Roman"/>
          <w:color w:val="333333"/>
          <w:sz w:val="28"/>
          <w:szCs w:val="28"/>
          <w:lang w:eastAsia="uk-UA"/>
        </w:rPr>
        <w:br/>
      </w:r>
      <w:r w:rsidR="00FF1EC1">
        <w:rPr>
          <w:rFonts w:ascii="Times New Roman" w:eastAsia="Times New Roman" w:hAnsi="Times New Roman" w:cs="Times New Roman"/>
          <w:color w:val="333333"/>
          <w:sz w:val="28"/>
          <w:szCs w:val="28"/>
          <w:lang w:eastAsia="uk-UA"/>
        </w:rPr>
        <w:t xml:space="preserve">      </w:t>
      </w:r>
      <w:r w:rsidRPr="00FF1EC1">
        <w:rPr>
          <w:rFonts w:ascii="Times New Roman" w:eastAsia="Times New Roman" w:hAnsi="Times New Roman" w:cs="Times New Roman"/>
          <w:color w:val="333333"/>
          <w:sz w:val="28"/>
          <w:szCs w:val="28"/>
          <w:lang w:eastAsia="uk-UA"/>
        </w:rPr>
        <w:t xml:space="preserve">1.1. Положення про внутрішню систему забезпечення якості освіти (ВСЗЯО) у </w:t>
      </w:r>
      <w:r w:rsidR="008F75C2">
        <w:rPr>
          <w:rFonts w:ascii="Times New Roman" w:eastAsia="Times New Roman" w:hAnsi="Times New Roman" w:cs="Times New Roman"/>
          <w:color w:val="333333"/>
          <w:sz w:val="28"/>
          <w:szCs w:val="28"/>
          <w:lang w:eastAsia="uk-UA"/>
        </w:rPr>
        <w:t xml:space="preserve">Ільницькому </w:t>
      </w:r>
      <w:r w:rsidRPr="00FF1EC1">
        <w:rPr>
          <w:rFonts w:ascii="Times New Roman" w:eastAsia="Times New Roman" w:hAnsi="Times New Roman" w:cs="Times New Roman"/>
          <w:color w:val="333333"/>
          <w:sz w:val="28"/>
          <w:szCs w:val="28"/>
          <w:lang w:eastAsia="uk-UA"/>
        </w:rPr>
        <w:t xml:space="preserve"> </w:t>
      </w:r>
      <w:r w:rsidR="008F75C2">
        <w:rPr>
          <w:rFonts w:ascii="Times New Roman" w:eastAsia="Times New Roman" w:hAnsi="Times New Roman" w:cs="Times New Roman"/>
          <w:color w:val="333333"/>
          <w:sz w:val="28"/>
          <w:szCs w:val="28"/>
          <w:lang w:eastAsia="uk-UA"/>
        </w:rPr>
        <w:t xml:space="preserve">закладі загальної середньої освіти І-ІІІ ступенів </w:t>
      </w:r>
      <w:proofErr w:type="spellStart"/>
      <w:r w:rsidR="008F75C2">
        <w:rPr>
          <w:rFonts w:ascii="Times New Roman" w:eastAsia="Times New Roman" w:hAnsi="Times New Roman" w:cs="Times New Roman"/>
          <w:color w:val="333333"/>
          <w:sz w:val="28"/>
          <w:szCs w:val="28"/>
          <w:lang w:eastAsia="uk-UA"/>
        </w:rPr>
        <w:t>Турківської</w:t>
      </w:r>
      <w:proofErr w:type="spellEnd"/>
      <w:r w:rsidR="008F75C2">
        <w:rPr>
          <w:rFonts w:ascii="Times New Roman" w:eastAsia="Times New Roman" w:hAnsi="Times New Roman" w:cs="Times New Roman"/>
          <w:color w:val="333333"/>
          <w:sz w:val="28"/>
          <w:szCs w:val="28"/>
          <w:lang w:eastAsia="uk-UA"/>
        </w:rPr>
        <w:t xml:space="preserve">  міської ради  Самбірського району </w:t>
      </w:r>
      <w:r w:rsidRPr="00FF1EC1">
        <w:rPr>
          <w:rFonts w:ascii="Times New Roman" w:eastAsia="Times New Roman" w:hAnsi="Times New Roman" w:cs="Times New Roman"/>
          <w:color w:val="333333"/>
          <w:sz w:val="28"/>
          <w:szCs w:val="28"/>
          <w:lang w:eastAsia="uk-UA"/>
        </w:rPr>
        <w:t>розроблено згідно з вимогами ст. 41 Закону України «Про освіту», ст. 42 Закону України «Про повну загальну середню освіту» та нормативно-правовими актами Кабінету Міністрів України та Міністерства освіти i науки України направленими на реалізацію Концепції Нової української школи.</w:t>
      </w:r>
    </w:p>
    <w:p w:rsidR="00FF1EC1" w:rsidRPr="00FF1EC1" w:rsidRDefault="00FF1EC1" w:rsidP="00FF1EC1">
      <w:pPr>
        <w:pStyle w:val="a3"/>
        <w:shd w:val="clear" w:color="auto" w:fill="FFFFFF"/>
        <w:spacing w:after="0" w:line="240" w:lineRule="auto"/>
        <w:ind w:left="284" w:right="215"/>
        <w:rPr>
          <w:rFonts w:ascii="Times New Roman" w:eastAsia="Times New Roman" w:hAnsi="Times New Roman" w:cs="Times New Roman"/>
          <w:color w:val="333333"/>
          <w:sz w:val="28"/>
          <w:szCs w:val="28"/>
          <w:lang w:eastAsia="uk-UA"/>
        </w:rPr>
      </w:pPr>
    </w:p>
    <w:p w:rsidR="00FF1EC1"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1.2. Терміни та поняття даного Положення вживаються в наступному значенні:</w:t>
      </w:r>
      <w:r w:rsidR="001F616F" w:rsidRPr="00B2021D">
        <w:rPr>
          <w:rFonts w:ascii="Times New Roman" w:eastAsia="Times New Roman" w:hAnsi="Times New Roman" w:cs="Times New Roman"/>
          <w:color w:val="333333"/>
          <w:sz w:val="28"/>
          <w:szCs w:val="28"/>
          <w:lang w:eastAsia="uk-UA"/>
        </w:rPr>
        <w:br/>
        <w:t>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Процедура — офіційно встановлений чи узвичаєний </w:t>
      </w:r>
      <w:r w:rsidR="008F75C2">
        <w:rPr>
          <w:rFonts w:ascii="Times New Roman" w:eastAsia="Times New Roman" w:hAnsi="Times New Roman" w:cs="Times New Roman"/>
          <w:color w:val="333333"/>
          <w:sz w:val="28"/>
          <w:szCs w:val="28"/>
          <w:lang w:eastAsia="uk-UA"/>
        </w:rPr>
        <w:t>порядок здійснення,</w:t>
      </w:r>
      <w:r w:rsidR="008F75C2">
        <w:rPr>
          <w:rFonts w:ascii="Times New Roman" w:eastAsia="Times New Roman" w:hAnsi="Times New Roman" w:cs="Times New Roman"/>
          <w:color w:val="333333"/>
          <w:sz w:val="28"/>
          <w:szCs w:val="28"/>
          <w:lang w:eastAsia="uk-UA"/>
        </w:rPr>
        <w:br/>
        <w:t xml:space="preserve">виконання </w:t>
      </w:r>
      <w:proofErr w:type="spellStart"/>
      <w:r w:rsidR="008F75C2">
        <w:rPr>
          <w:rFonts w:ascii="Times New Roman" w:eastAsia="Times New Roman" w:hAnsi="Times New Roman" w:cs="Times New Roman"/>
          <w:color w:val="333333"/>
          <w:sz w:val="28"/>
          <w:szCs w:val="28"/>
          <w:lang w:eastAsia="uk-UA"/>
        </w:rPr>
        <w:t>aб</w:t>
      </w:r>
      <w:r w:rsidR="001F616F" w:rsidRPr="00B2021D">
        <w:rPr>
          <w:rFonts w:ascii="Times New Roman" w:eastAsia="Times New Roman" w:hAnsi="Times New Roman" w:cs="Times New Roman"/>
          <w:color w:val="333333"/>
          <w:sz w:val="28"/>
          <w:szCs w:val="28"/>
          <w:lang w:eastAsia="uk-UA"/>
        </w:rPr>
        <w:t>o</w:t>
      </w:r>
      <w:proofErr w:type="spellEnd"/>
      <w:r w:rsidR="001F616F" w:rsidRPr="00B2021D">
        <w:rPr>
          <w:rFonts w:ascii="Times New Roman" w:eastAsia="Times New Roman" w:hAnsi="Times New Roman" w:cs="Times New Roman"/>
          <w:color w:val="333333"/>
          <w:sz w:val="28"/>
          <w:szCs w:val="28"/>
          <w:lang w:eastAsia="uk-UA"/>
        </w:rPr>
        <w:t xml:space="preserve"> оформлення чого-небудь.</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Механізм — комплексний процес, спосіб організації.</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Kpи</w:t>
      </w:r>
      <w:r w:rsidR="00D372D3">
        <w:rPr>
          <w:rFonts w:ascii="Times New Roman" w:eastAsia="Times New Roman" w:hAnsi="Times New Roman" w:cs="Times New Roman"/>
          <w:color w:val="333333"/>
          <w:sz w:val="28"/>
          <w:szCs w:val="28"/>
          <w:lang w:eastAsia="uk-UA"/>
        </w:rPr>
        <w:t>т</w:t>
      </w:r>
      <w:r w:rsidR="008F75C2">
        <w:rPr>
          <w:rFonts w:ascii="Times New Roman" w:eastAsia="Times New Roman" w:hAnsi="Times New Roman" w:cs="Times New Roman"/>
          <w:color w:val="333333"/>
          <w:sz w:val="28"/>
          <w:szCs w:val="28"/>
          <w:lang w:eastAsia="uk-UA"/>
        </w:rPr>
        <w:t>epiї</w:t>
      </w:r>
      <w:proofErr w:type="spellEnd"/>
      <w:r w:rsidR="008F75C2">
        <w:rPr>
          <w:rFonts w:ascii="Times New Roman" w:eastAsia="Times New Roman" w:hAnsi="Times New Roman" w:cs="Times New Roman"/>
          <w:color w:val="333333"/>
          <w:sz w:val="28"/>
          <w:szCs w:val="28"/>
          <w:lang w:eastAsia="uk-UA"/>
        </w:rPr>
        <w:t xml:space="preserve"> — вимоги для визначення </w:t>
      </w:r>
      <w:proofErr w:type="spellStart"/>
      <w:r w:rsidR="008F75C2">
        <w:rPr>
          <w:rFonts w:ascii="Times New Roman" w:eastAsia="Times New Roman" w:hAnsi="Times New Roman" w:cs="Times New Roman"/>
          <w:color w:val="333333"/>
          <w:sz w:val="28"/>
          <w:szCs w:val="28"/>
          <w:lang w:eastAsia="uk-UA"/>
        </w:rPr>
        <w:t>aб</w:t>
      </w:r>
      <w:r w:rsidR="001F616F" w:rsidRPr="00B2021D">
        <w:rPr>
          <w:rFonts w:ascii="Times New Roman" w:eastAsia="Times New Roman" w:hAnsi="Times New Roman" w:cs="Times New Roman"/>
          <w:color w:val="333333"/>
          <w:sz w:val="28"/>
          <w:szCs w:val="28"/>
          <w:lang w:eastAsia="uk-UA"/>
        </w:rPr>
        <w:t>o</w:t>
      </w:r>
      <w:proofErr w:type="spellEnd"/>
      <w:r w:rsidR="001F616F" w:rsidRPr="00B2021D">
        <w:rPr>
          <w:rFonts w:ascii="Times New Roman" w:eastAsia="Times New Roman" w:hAnsi="Times New Roman" w:cs="Times New Roman"/>
          <w:color w:val="333333"/>
          <w:sz w:val="28"/>
          <w:szCs w:val="28"/>
          <w:lang w:eastAsia="uk-UA"/>
        </w:rPr>
        <w:t xml:space="preserve"> оц</w:t>
      </w:r>
      <w:r w:rsidR="008F75C2">
        <w:rPr>
          <w:rFonts w:ascii="Times New Roman" w:eastAsia="Times New Roman" w:hAnsi="Times New Roman" w:cs="Times New Roman"/>
          <w:color w:val="333333"/>
          <w:sz w:val="28"/>
          <w:szCs w:val="28"/>
          <w:lang w:eastAsia="uk-UA"/>
        </w:rPr>
        <w:t>інки людини, предмета, явища (</w:t>
      </w:r>
      <w:proofErr w:type="spellStart"/>
      <w:r w:rsidR="008F75C2">
        <w:rPr>
          <w:rFonts w:ascii="Times New Roman" w:eastAsia="Times New Roman" w:hAnsi="Times New Roman" w:cs="Times New Roman"/>
          <w:color w:val="333333"/>
          <w:sz w:val="28"/>
          <w:szCs w:val="28"/>
          <w:lang w:eastAsia="uk-UA"/>
        </w:rPr>
        <w:t>aб</w:t>
      </w:r>
      <w:r w:rsidR="001F616F" w:rsidRPr="00B2021D">
        <w:rPr>
          <w:rFonts w:ascii="Times New Roman" w:eastAsia="Times New Roman" w:hAnsi="Times New Roman" w:cs="Times New Roman"/>
          <w:color w:val="333333"/>
          <w:sz w:val="28"/>
          <w:szCs w:val="28"/>
          <w:lang w:eastAsia="uk-UA"/>
        </w:rPr>
        <w:t>o</w:t>
      </w:r>
      <w:proofErr w:type="spellEnd"/>
      <w:r w:rsidR="001F616F" w:rsidRPr="00B2021D">
        <w:rPr>
          <w:rFonts w:ascii="Times New Roman" w:eastAsia="Times New Roman" w:hAnsi="Times New Roman" w:cs="Times New Roman"/>
          <w:color w:val="333333"/>
          <w:sz w:val="28"/>
          <w:szCs w:val="28"/>
          <w:lang w:eastAsia="uk-UA"/>
        </w:rPr>
        <w:t xml:space="preserve"> ознака, на підставі якої виробляється оцінка).</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Правило — вимога для виконання якихось умов всіма учасниками якої-небудь</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Інструмент — засіб, спосіб для досягнення чогось.</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Моніторинг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якості освіти — система послідовних i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w:t>
      </w:r>
      <w:r w:rsidR="008F75C2">
        <w:rPr>
          <w:rFonts w:ascii="Times New Roman" w:eastAsia="Times New Roman" w:hAnsi="Times New Roman" w:cs="Times New Roman"/>
          <w:color w:val="333333"/>
          <w:sz w:val="28"/>
          <w:szCs w:val="28"/>
          <w:lang w:eastAsia="uk-UA"/>
        </w:rPr>
        <w:t xml:space="preserve">зультатів освітньої діяльності  </w:t>
      </w:r>
      <w:r w:rsidR="001F616F" w:rsidRPr="00B2021D">
        <w:rPr>
          <w:rFonts w:ascii="Times New Roman" w:eastAsia="Times New Roman" w:hAnsi="Times New Roman" w:cs="Times New Roman"/>
          <w:color w:val="333333"/>
          <w:sz w:val="28"/>
          <w:szCs w:val="28"/>
          <w:lang w:eastAsia="uk-UA"/>
        </w:rPr>
        <w:t>i заявленим цілям, а також оцінювання ступеня, напряму i причин відхилень від цілей.</w:t>
      </w:r>
      <w:r w:rsidR="001F616F" w:rsidRPr="00B2021D">
        <w:rPr>
          <w:rFonts w:ascii="Times New Roman" w:eastAsia="Times New Roman" w:hAnsi="Times New Roman" w:cs="Times New Roman"/>
          <w:color w:val="333333"/>
          <w:sz w:val="28"/>
          <w:szCs w:val="28"/>
          <w:lang w:eastAsia="uk-UA"/>
        </w:rPr>
        <w:br/>
      </w:r>
      <w:r w:rsidR="008F75C2">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Інклюзивне освітнє середовище — сукупність умов, способів i засобів ïx реалізації для спільного навчання, виховання та розвитку здобувачів освіти з урахуванням їхніх потреб та можливостей.</w:t>
      </w:r>
      <w:r w:rsidR="001F616F" w:rsidRPr="00B2021D">
        <w:rPr>
          <w:rFonts w:ascii="Times New Roman" w:eastAsia="Times New Roman" w:hAnsi="Times New Roman" w:cs="Times New Roman"/>
          <w:color w:val="333333"/>
          <w:sz w:val="28"/>
          <w:szCs w:val="28"/>
          <w:lang w:eastAsia="uk-UA"/>
        </w:rPr>
        <w:br/>
      </w:r>
      <w:r w:rsidR="008F75C2">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Універсальний дизайн у сфері освіти дизайн предметів, навколишнього середовища, освітніх програм та послуг, що забезпечує </w:t>
      </w:r>
      <w:proofErr w:type="spellStart"/>
      <w:r w:rsidR="001F616F" w:rsidRPr="00B2021D">
        <w:rPr>
          <w:rFonts w:ascii="Times New Roman" w:eastAsia="Times New Roman" w:hAnsi="Times New Roman" w:cs="Times New Roman"/>
          <w:color w:val="333333"/>
          <w:sz w:val="28"/>
          <w:szCs w:val="28"/>
          <w:lang w:eastAsia="uk-UA"/>
        </w:rPr>
        <w:t>ïx</w:t>
      </w:r>
      <w:proofErr w:type="spellEnd"/>
      <w:r w:rsidR="001F616F" w:rsidRPr="00B2021D">
        <w:rPr>
          <w:rFonts w:ascii="Times New Roman" w:eastAsia="Times New Roman" w:hAnsi="Times New Roman" w:cs="Times New Roman"/>
          <w:color w:val="333333"/>
          <w:sz w:val="28"/>
          <w:szCs w:val="28"/>
          <w:lang w:eastAsia="uk-UA"/>
        </w:rPr>
        <w:t xml:space="preserve"> максимальну придатність для використання всіма особами без необхідної адаптації чи спеціального дизайну</w:t>
      </w:r>
      <w:r w:rsidR="001F616F" w:rsidRPr="00B2021D">
        <w:rPr>
          <w:rFonts w:ascii="Times New Roman" w:eastAsia="Times New Roman" w:hAnsi="Times New Roman" w:cs="Times New Roman"/>
          <w:color w:val="333333"/>
          <w:sz w:val="28"/>
          <w:szCs w:val="28"/>
          <w:lang w:eastAsia="uk-UA"/>
        </w:rPr>
        <w:br/>
        <w:t xml:space="preserve">Розумне пристосування — це запровадження, якщо це потрібно в конкретному випадку, необхідних модифікацій i </w:t>
      </w:r>
      <w:proofErr w:type="spellStart"/>
      <w:r w:rsidR="001F616F" w:rsidRPr="00B2021D">
        <w:rPr>
          <w:rFonts w:ascii="Times New Roman" w:eastAsia="Times New Roman" w:hAnsi="Times New Roman" w:cs="Times New Roman"/>
          <w:color w:val="333333"/>
          <w:sz w:val="28"/>
          <w:szCs w:val="28"/>
          <w:lang w:eastAsia="uk-UA"/>
        </w:rPr>
        <w:t>адаптацій</w:t>
      </w:r>
      <w:proofErr w:type="spellEnd"/>
      <w:r w:rsidR="001F616F" w:rsidRPr="00B2021D">
        <w:rPr>
          <w:rFonts w:ascii="Times New Roman" w:eastAsia="Times New Roman" w:hAnsi="Times New Roman" w:cs="Times New Roman"/>
          <w:color w:val="333333"/>
          <w:sz w:val="28"/>
          <w:szCs w:val="28"/>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Медіатека</w:t>
      </w:r>
      <w:proofErr w:type="spellEnd"/>
      <w:r w:rsidR="001F616F" w:rsidRPr="00B2021D">
        <w:rPr>
          <w:rFonts w:ascii="Times New Roman" w:eastAsia="Times New Roman" w:hAnsi="Times New Roman" w:cs="Times New Roman"/>
          <w:color w:val="333333"/>
          <w:sz w:val="28"/>
          <w:szCs w:val="28"/>
          <w:lang w:eastAsia="uk-UA"/>
        </w:rPr>
        <w:t xml:space="preserve"> — спеціально облаштована кімната, що відповідає вимогам доступності та універсального дизайну, призначена для надання (проведення) індивідуальних та/або групових психолого-педагогічних та корекційно- </w:t>
      </w:r>
      <w:proofErr w:type="spellStart"/>
      <w:r w:rsidR="001F616F" w:rsidRPr="00B2021D">
        <w:rPr>
          <w:rFonts w:ascii="Times New Roman" w:eastAsia="Times New Roman" w:hAnsi="Times New Roman" w:cs="Times New Roman"/>
          <w:color w:val="333333"/>
          <w:sz w:val="28"/>
          <w:szCs w:val="28"/>
          <w:lang w:eastAsia="uk-UA"/>
        </w:rPr>
        <w:t>розвиткових</w:t>
      </w:r>
      <w:proofErr w:type="spellEnd"/>
      <w:r w:rsidR="001F616F" w:rsidRPr="00B2021D">
        <w:rPr>
          <w:rFonts w:ascii="Times New Roman" w:eastAsia="Times New Roman" w:hAnsi="Times New Roman" w:cs="Times New Roman"/>
          <w:color w:val="333333"/>
          <w:sz w:val="28"/>
          <w:szCs w:val="28"/>
          <w:lang w:eastAsia="uk-UA"/>
        </w:rPr>
        <w:t xml:space="preserve"> послуг (занять); психологічного розвантаження, соціально- побутового орієнтування, формування навичок самообслуговування.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w:t>
      </w:r>
      <w:r w:rsidR="001F616F" w:rsidRPr="00B2021D">
        <w:rPr>
          <w:rFonts w:ascii="Times New Roman" w:eastAsia="Times New Roman" w:hAnsi="Times New Roman" w:cs="Times New Roman"/>
          <w:color w:val="333333"/>
          <w:sz w:val="28"/>
          <w:szCs w:val="28"/>
          <w:lang w:eastAsia="uk-UA"/>
        </w:rPr>
        <w:lastRenderedPageBreak/>
        <w:t>провадження наукової (творчої) діяльності з метою забезпечення довіри до результатів навчання та/або наукових (творчих) досягнень.</w:t>
      </w:r>
    </w:p>
    <w:p w:rsidR="00FF1EC1"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1F616F" w:rsidRPr="00B2021D"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Портфоліо вчителя — це збірка матеріалів, які були створені i зібрані вчителем.</w:t>
      </w:r>
      <w:r w:rsidR="001F616F" w:rsidRPr="00B2021D">
        <w:rPr>
          <w:rFonts w:ascii="Times New Roman" w:eastAsia="Times New Roman" w:hAnsi="Times New Roman" w:cs="Times New Roman"/>
          <w:color w:val="333333"/>
          <w:sz w:val="28"/>
          <w:szCs w:val="28"/>
          <w:lang w:eastAsia="uk-UA"/>
        </w:rPr>
        <w:br/>
        <w:t xml:space="preserve">Інформаційно-комунікаційні </w:t>
      </w:r>
      <w:proofErr w:type="spellStart"/>
      <w:r w:rsidR="001F616F" w:rsidRPr="00B2021D">
        <w:rPr>
          <w:rFonts w:ascii="Times New Roman" w:eastAsia="Times New Roman" w:hAnsi="Times New Roman" w:cs="Times New Roman"/>
          <w:color w:val="333333"/>
          <w:sz w:val="28"/>
          <w:szCs w:val="28"/>
          <w:lang w:eastAsia="uk-UA"/>
        </w:rPr>
        <w:t>mexнoлoгії</w:t>
      </w:r>
      <w:proofErr w:type="spellEnd"/>
      <w:r w:rsidR="001F616F" w:rsidRPr="00B2021D">
        <w:rPr>
          <w:rFonts w:ascii="Times New Roman" w:eastAsia="Times New Roman" w:hAnsi="Times New Roman" w:cs="Times New Roman"/>
          <w:color w:val="333333"/>
          <w:sz w:val="28"/>
          <w:szCs w:val="28"/>
          <w:lang w:eastAsia="uk-UA"/>
        </w:rPr>
        <w:t xml:space="preserve"> (IKT) — це технології, спрямовані на створення, розповсюдження та обробку інформаційних ресурсів.</w:t>
      </w:r>
      <w:r w:rsidR="001F616F" w:rsidRPr="00B2021D">
        <w:rPr>
          <w:rFonts w:ascii="Times New Roman" w:eastAsia="Times New Roman" w:hAnsi="Times New Roman" w:cs="Times New Roman"/>
          <w:color w:val="333333"/>
          <w:sz w:val="28"/>
          <w:szCs w:val="28"/>
          <w:lang w:eastAsia="uk-UA"/>
        </w:rPr>
        <w:br/>
        <w:t xml:space="preserve">Інформаційна система (IC) закладу </w:t>
      </w:r>
      <w:proofErr w:type="spellStart"/>
      <w:r w:rsidR="001F616F" w:rsidRPr="00B2021D">
        <w:rPr>
          <w:rFonts w:ascii="Times New Roman" w:eastAsia="Times New Roman" w:hAnsi="Times New Roman" w:cs="Times New Roman"/>
          <w:color w:val="333333"/>
          <w:sz w:val="28"/>
          <w:szCs w:val="28"/>
          <w:lang w:eastAsia="uk-UA"/>
        </w:rPr>
        <w:t>oсвіти</w:t>
      </w:r>
      <w:proofErr w:type="spellEnd"/>
      <w:r w:rsidR="001F616F" w:rsidRPr="00B2021D">
        <w:rPr>
          <w:rFonts w:ascii="Times New Roman" w:eastAsia="Times New Roman" w:hAnsi="Times New Roman" w:cs="Times New Roman"/>
          <w:color w:val="333333"/>
          <w:sz w:val="28"/>
          <w:szCs w:val="28"/>
          <w:lang w:eastAsia="uk-UA"/>
        </w:rPr>
        <w:t xml:space="preserve"> — це комплекс технічних, програмних засобів та ресурсів, що включає обчислювальне i комунікаційне обладнання, програмне забезпечення та персонал, який забезпечує підтримку i управління динамічної інформаційної моделі системи освіти для задоволення інформаційних потреб в освітній, управлінській та фінансово- господарській діяльності закладу освіти.</w:t>
      </w:r>
    </w:p>
    <w:p w:rsidR="001F616F" w:rsidRPr="00B2021D"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1.3. Метою функціонування внутрішньої системи забезпечення якості освіти є забезпечення вимог, що обумовлені законодавчими, іншими нормативно-правовими актами щодо якості надання освітніх послуг шляхом створення системи моніторингу якості освітнього процесу.</w:t>
      </w:r>
    </w:p>
    <w:p w:rsidR="001F616F" w:rsidRPr="00B2021D"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1.4. Завдання внутрішньої системи забезпечення якості освіти:</w:t>
      </w:r>
      <w:r w:rsidR="001F616F" w:rsidRPr="00B2021D">
        <w:rPr>
          <w:rFonts w:ascii="Times New Roman" w:eastAsia="Times New Roman" w:hAnsi="Times New Roman" w:cs="Times New Roman"/>
          <w:color w:val="333333"/>
          <w:sz w:val="28"/>
          <w:szCs w:val="28"/>
          <w:lang w:eastAsia="uk-UA"/>
        </w:rPr>
        <w:br/>
        <w:t>— оновлення методичної бази освітньої діяльності;</w:t>
      </w:r>
      <w:r w:rsidR="001F616F" w:rsidRPr="00B2021D">
        <w:rPr>
          <w:rFonts w:ascii="Times New Roman" w:eastAsia="Times New Roman" w:hAnsi="Times New Roman" w:cs="Times New Roman"/>
          <w:color w:val="333333"/>
          <w:sz w:val="28"/>
          <w:szCs w:val="28"/>
          <w:lang w:eastAsia="uk-UA"/>
        </w:rPr>
        <w:br/>
        <w:t>— контроль за виконанням навчальних планів та освітньої програми, якістю знань, умінь i навичок учнів, розробка рекомендацій щодо ïx покращення;</w:t>
      </w:r>
      <w:r w:rsidR="001F616F" w:rsidRPr="00B2021D">
        <w:rPr>
          <w:rFonts w:ascii="Times New Roman" w:eastAsia="Times New Roman" w:hAnsi="Times New Roman" w:cs="Times New Roman"/>
          <w:color w:val="333333"/>
          <w:sz w:val="28"/>
          <w:szCs w:val="28"/>
          <w:lang w:eastAsia="uk-UA"/>
        </w:rPr>
        <w:br/>
        <w:t>— моніторинг та оптимізація соціально-психологічного середовища закладу освіти;</w:t>
      </w:r>
      <w:r w:rsidR="001F616F" w:rsidRPr="00B2021D">
        <w:rPr>
          <w:rFonts w:ascii="Times New Roman" w:eastAsia="Times New Roman" w:hAnsi="Times New Roman" w:cs="Times New Roman"/>
          <w:color w:val="333333"/>
          <w:sz w:val="28"/>
          <w:szCs w:val="28"/>
          <w:lang w:eastAsia="uk-UA"/>
        </w:rPr>
        <w:br/>
        <w:t>— створення необхідних умов для підвищення фахового кваліфікаційного рівня педагогічних працівників.</w:t>
      </w:r>
    </w:p>
    <w:p w:rsidR="001F616F" w:rsidRPr="00B2021D" w:rsidRDefault="00FF1EC1"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1.5. Положення, зміни та доповнення до нього погоджуються рішенням педагогічної ради закладу та затверджуються наказом директора.</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1.6. Внутрішня система забезпечення якості освіти в закладі включає:</w:t>
      </w:r>
      <w:r w:rsidR="001F616F" w:rsidRPr="00B2021D">
        <w:rPr>
          <w:rFonts w:ascii="Times New Roman" w:eastAsia="Times New Roman" w:hAnsi="Times New Roman" w:cs="Times New Roman"/>
          <w:color w:val="333333"/>
          <w:sz w:val="28"/>
          <w:szCs w:val="28"/>
          <w:lang w:eastAsia="uk-UA"/>
        </w:rPr>
        <w:br/>
        <w:t>— стратегію та процедури забезпечення якості освіти;</w:t>
      </w:r>
      <w:r w:rsidR="001F616F" w:rsidRPr="00B2021D">
        <w:rPr>
          <w:rFonts w:ascii="Times New Roman" w:eastAsia="Times New Roman" w:hAnsi="Times New Roman" w:cs="Times New Roman"/>
          <w:color w:val="333333"/>
          <w:sz w:val="28"/>
          <w:szCs w:val="28"/>
          <w:lang w:eastAsia="uk-UA"/>
        </w:rPr>
        <w:br/>
        <w:t>— систему та механізми забезпечення академічної доброчесності;</w:t>
      </w:r>
      <w:r w:rsidR="001F616F" w:rsidRPr="00B2021D">
        <w:rPr>
          <w:rFonts w:ascii="Times New Roman" w:eastAsia="Times New Roman" w:hAnsi="Times New Roman" w:cs="Times New Roman"/>
          <w:color w:val="333333"/>
          <w:sz w:val="28"/>
          <w:szCs w:val="28"/>
          <w:lang w:eastAsia="uk-UA"/>
        </w:rPr>
        <w:br/>
        <w:t>— критерії, правила i процедури оцінювання здобувачів освіти;</w:t>
      </w:r>
      <w:r w:rsidR="001F616F" w:rsidRPr="00B2021D">
        <w:rPr>
          <w:rFonts w:ascii="Times New Roman" w:eastAsia="Times New Roman" w:hAnsi="Times New Roman" w:cs="Times New Roman"/>
          <w:color w:val="333333"/>
          <w:sz w:val="28"/>
          <w:szCs w:val="28"/>
          <w:lang w:eastAsia="uk-UA"/>
        </w:rPr>
        <w:br/>
        <w:t>— критерії, правила i процедури оцінювання педагогічної діяльності педагогічних працівників;</w:t>
      </w:r>
      <w:r w:rsidR="001F616F" w:rsidRPr="00B2021D">
        <w:rPr>
          <w:rFonts w:ascii="Times New Roman" w:eastAsia="Times New Roman" w:hAnsi="Times New Roman" w:cs="Times New Roman"/>
          <w:color w:val="333333"/>
          <w:sz w:val="28"/>
          <w:szCs w:val="28"/>
          <w:lang w:eastAsia="uk-UA"/>
        </w:rPr>
        <w:br/>
        <w:t>— критерії, правила i процедури оцінювання управлінської діяльності керівних працівників закладу освіти;</w:t>
      </w:r>
      <w:r w:rsidR="001F616F" w:rsidRPr="00B2021D">
        <w:rPr>
          <w:rFonts w:ascii="Times New Roman" w:eastAsia="Times New Roman" w:hAnsi="Times New Roman" w:cs="Times New Roman"/>
          <w:color w:val="333333"/>
          <w:sz w:val="28"/>
          <w:szCs w:val="28"/>
          <w:lang w:eastAsia="uk-UA"/>
        </w:rPr>
        <w:br/>
        <w:t>— створення в закладі освіти інклюзивного освітнього середовища, універсального дизайну та розумного пристосування.</w:t>
      </w:r>
    </w:p>
    <w:p w:rsidR="00A35F3F" w:rsidRDefault="001F616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1.7. Напрямки оцінювання якості освітньої діяльності та управлінських рішень:</w:t>
      </w:r>
      <w:r w:rsidRPr="00B2021D">
        <w:rPr>
          <w:rFonts w:ascii="Times New Roman" w:eastAsia="Times New Roman" w:hAnsi="Times New Roman" w:cs="Times New Roman"/>
          <w:color w:val="333333"/>
          <w:sz w:val="28"/>
          <w:szCs w:val="28"/>
          <w:lang w:eastAsia="uk-UA"/>
        </w:rPr>
        <w:br/>
        <w:t>— освітнє середовище;</w:t>
      </w:r>
      <w:r w:rsidRPr="00B2021D">
        <w:rPr>
          <w:rFonts w:ascii="Times New Roman" w:eastAsia="Times New Roman" w:hAnsi="Times New Roman" w:cs="Times New Roman"/>
          <w:color w:val="333333"/>
          <w:sz w:val="28"/>
          <w:szCs w:val="28"/>
          <w:lang w:eastAsia="uk-UA"/>
        </w:rPr>
        <w:br/>
        <w:t>— система оцінювання освітньої діяльності здобувачів освіти;</w:t>
      </w:r>
      <w:r w:rsidRPr="00B2021D">
        <w:rPr>
          <w:rFonts w:ascii="Times New Roman" w:eastAsia="Times New Roman" w:hAnsi="Times New Roman" w:cs="Times New Roman"/>
          <w:color w:val="333333"/>
          <w:sz w:val="28"/>
          <w:szCs w:val="28"/>
          <w:lang w:eastAsia="uk-UA"/>
        </w:rPr>
        <w:br/>
        <w:t>— система педагогічної діяльності;</w:t>
      </w:r>
      <w:r w:rsidRPr="00B2021D">
        <w:rPr>
          <w:rFonts w:ascii="Times New Roman" w:eastAsia="Times New Roman" w:hAnsi="Times New Roman" w:cs="Times New Roman"/>
          <w:color w:val="333333"/>
          <w:sz w:val="28"/>
          <w:szCs w:val="28"/>
          <w:lang w:eastAsia="uk-UA"/>
        </w:rPr>
        <w:br/>
        <w:t>— система управлінської діяльності.</w:t>
      </w:r>
      <w:r w:rsidRPr="00B2021D">
        <w:rPr>
          <w:rFonts w:ascii="Times New Roman" w:eastAsia="Times New Roman" w:hAnsi="Times New Roman" w:cs="Times New Roman"/>
          <w:color w:val="333333"/>
          <w:sz w:val="28"/>
          <w:szCs w:val="28"/>
          <w:lang w:eastAsia="uk-UA"/>
        </w:rPr>
        <w:br/>
      </w: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1F616F" w:rsidRPr="00A35F3F" w:rsidRDefault="001F616F" w:rsidP="00A35F3F">
      <w:pPr>
        <w:pStyle w:val="a3"/>
        <w:numPr>
          <w:ilvl w:val="0"/>
          <w:numId w:val="1"/>
        </w:numPr>
        <w:shd w:val="clear" w:color="auto" w:fill="FFFFFF"/>
        <w:spacing w:after="0" w:line="240" w:lineRule="auto"/>
        <w:ind w:right="215"/>
        <w:jc w:val="center"/>
        <w:rPr>
          <w:rFonts w:ascii="Times New Roman" w:eastAsia="Times New Roman" w:hAnsi="Times New Roman" w:cs="Times New Roman"/>
          <w:b/>
          <w:color w:val="333333"/>
          <w:sz w:val="32"/>
          <w:szCs w:val="28"/>
          <w:lang w:eastAsia="uk-UA"/>
        </w:rPr>
      </w:pPr>
      <w:r w:rsidRPr="00A35F3F">
        <w:rPr>
          <w:rFonts w:ascii="Times New Roman" w:eastAsia="Times New Roman" w:hAnsi="Times New Roman" w:cs="Times New Roman"/>
          <w:b/>
          <w:color w:val="333333"/>
          <w:sz w:val="32"/>
          <w:szCs w:val="28"/>
          <w:lang w:eastAsia="uk-UA"/>
        </w:rPr>
        <w:lastRenderedPageBreak/>
        <w:t>Стратегія (політика) та процедури забезпечення якості освіти</w:t>
      </w:r>
    </w:p>
    <w:p w:rsidR="00A35F3F" w:rsidRPr="00A35F3F" w:rsidRDefault="00A35F3F" w:rsidP="00A35F3F">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A35F3F">
        <w:rPr>
          <w:rFonts w:ascii="Times New Roman" w:eastAsia="Times New Roman" w:hAnsi="Times New Roman" w:cs="Times New Roman"/>
          <w:color w:val="333333"/>
          <w:sz w:val="32"/>
          <w:szCs w:val="28"/>
          <w:lang w:eastAsia="uk-UA"/>
        </w:rPr>
        <w:t>2.1</w:t>
      </w:r>
      <w:r w:rsidRPr="00B2021D">
        <w:rPr>
          <w:rFonts w:ascii="Times New Roman" w:eastAsia="Times New Roman" w:hAnsi="Times New Roman" w:cs="Times New Roman"/>
          <w:color w:val="333333"/>
          <w:sz w:val="28"/>
          <w:szCs w:val="28"/>
          <w:lang w:eastAsia="uk-UA"/>
        </w:rPr>
        <w:t xml:space="preserve">. Система забезпечення якості в закладі освіти </w:t>
      </w:r>
      <w:proofErr w:type="spellStart"/>
      <w:r w:rsidRPr="00B2021D">
        <w:rPr>
          <w:rFonts w:ascii="Times New Roman" w:eastAsia="Times New Roman" w:hAnsi="Times New Roman" w:cs="Times New Roman"/>
          <w:color w:val="333333"/>
          <w:sz w:val="28"/>
          <w:szCs w:val="28"/>
          <w:lang w:eastAsia="uk-UA"/>
        </w:rPr>
        <w:t>грунтується</w:t>
      </w:r>
      <w:proofErr w:type="spellEnd"/>
      <w:r w:rsidRPr="00B2021D">
        <w:rPr>
          <w:rFonts w:ascii="Times New Roman" w:eastAsia="Times New Roman" w:hAnsi="Times New Roman" w:cs="Times New Roman"/>
          <w:color w:val="333333"/>
          <w:sz w:val="28"/>
          <w:szCs w:val="28"/>
          <w:lang w:eastAsia="uk-UA"/>
        </w:rPr>
        <w:t xml:space="preserve"> на таких принципах:</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1) Орієнтація на місію Громадсько активної школи. Вектор всієї діяльності закладу на реалізацію його місії та суспільства в цілому.</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2) </w:t>
      </w:r>
      <w:proofErr w:type="spellStart"/>
      <w:r w:rsidRPr="00B2021D">
        <w:rPr>
          <w:rFonts w:ascii="Times New Roman" w:eastAsia="Times New Roman" w:hAnsi="Times New Roman" w:cs="Times New Roman"/>
          <w:color w:val="333333"/>
          <w:sz w:val="28"/>
          <w:szCs w:val="28"/>
          <w:lang w:eastAsia="uk-UA"/>
        </w:rPr>
        <w:t>Дитиноцентризм</w:t>
      </w:r>
      <w:proofErr w:type="spellEnd"/>
      <w:r w:rsidRPr="00B2021D">
        <w:rPr>
          <w:rFonts w:ascii="Times New Roman" w:eastAsia="Times New Roman" w:hAnsi="Times New Roman" w:cs="Times New Roman"/>
          <w:color w:val="333333"/>
          <w:sz w:val="28"/>
          <w:szCs w:val="28"/>
          <w:lang w:eastAsia="uk-UA"/>
        </w:rPr>
        <w:t>. Головним суб'єктом, на якого спрямована освітня діяльність школи, с дитина.</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3)</w:t>
      </w:r>
      <w:r w:rsidRPr="00B2021D">
        <w:rPr>
          <w:rFonts w:ascii="Times New Roman" w:eastAsia="Times New Roman" w:hAnsi="Times New Roman" w:cs="Times New Roman"/>
          <w:color w:val="333333"/>
          <w:sz w:val="28"/>
          <w:szCs w:val="28"/>
          <w:lang w:eastAsia="uk-UA"/>
        </w:rPr>
        <w:t xml:space="preserve">Залучення всіх учасників освітнього процесу. Постійна участь </w:t>
      </w:r>
      <w:proofErr w:type="spellStart"/>
      <w:r w:rsidRPr="00B2021D">
        <w:rPr>
          <w:rFonts w:ascii="Times New Roman" w:eastAsia="Times New Roman" w:hAnsi="Times New Roman" w:cs="Times New Roman"/>
          <w:color w:val="333333"/>
          <w:sz w:val="28"/>
          <w:szCs w:val="28"/>
          <w:lang w:eastAsia="uk-UA"/>
        </w:rPr>
        <w:t>вcіx</w:t>
      </w:r>
      <w:proofErr w:type="spellEnd"/>
      <w:r w:rsidRPr="00B2021D">
        <w:rPr>
          <w:rFonts w:ascii="Times New Roman" w:eastAsia="Times New Roman" w:hAnsi="Times New Roman" w:cs="Times New Roman"/>
          <w:color w:val="333333"/>
          <w:sz w:val="28"/>
          <w:szCs w:val="28"/>
          <w:lang w:eastAsia="uk-UA"/>
        </w:rPr>
        <w:t xml:space="preserve"> учасників освітнього процесу у вирішенні проблем поліпшення якості освіти.</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 Безпека i відповідальність. Створення безпечного середовища для здобувачів освіти з запобіганням i протидії насильству.</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5) Довіра. Автономія закладу освіти, яка передбачає самостійність у виборі форм i методів навчання, визначення стратегії i напрямів розвитку закладу освіти, які відповідають нормативно-правовим документам, Державним стандартам загальної середньої освіти.</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6) Відкритість. Система освітньої діяльності у закладі освіти не с замкнутою, вона формується за принципом відкритості інформації на всіх етапах забезпечення якості та прозорості процедур системи забезпечення якості освітньої діяльності.</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7) Гнучкість i адаптивність. Система освітньої діяльності змінюється під впливом сучасних тенденцій розвитку суспільства.</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8) Вдосконалення якості освіти. Безперервне удосконалення всіх процедур i процесів освітньої діяльності в напрямку поліпшення ïx якості.</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9) Управління якістю. Побудова дієвої системи управління якістю освіти в закладі.</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10) Мотивація. Створення системи мотивації поліпшення якості освіти в закладі для всіх учасників освітнього процесу.</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11) Цілісність системи управління якістю. </w:t>
      </w:r>
      <w:proofErr w:type="spellStart"/>
      <w:r w:rsidRPr="00B2021D">
        <w:rPr>
          <w:rFonts w:ascii="Times New Roman" w:eastAsia="Times New Roman" w:hAnsi="Times New Roman" w:cs="Times New Roman"/>
          <w:color w:val="333333"/>
          <w:sz w:val="28"/>
          <w:szCs w:val="28"/>
          <w:lang w:eastAsia="uk-UA"/>
        </w:rPr>
        <w:t>Вci</w:t>
      </w:r>
      <w:proofErr w:type="spellEnd"/>
      <w:r w:rsidRPr="00B2021D">
        <w:rPr>
          <w:rFonts w:ascii="Times New Roman" w:eastAsia="Times New Roman" w:hAnsi="Times New Roman" w:cs="Times New Roman"/>
          <w:color w:val="333333"/>
          <w:sz w:val="28"/>
          <w:szCs w:val="28"/>
          <w:lang w:eastAsia="uk-UA"/>
        </w:rPr>
        <w:t xml:space="preserve"> компоненти діяльності закладу освіти взаємопов'язані, це створює взаємозалежність між ними.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w:t>
      </w:r>
      <w:proofErr w:type="spellStart"/>
      <w:r w:rsidRPr="00B2021D">
        <w:rPr>
          <w:rFonts w:ascii="Times New Roman" w:eastAsia="Times New Roman" w:hAnsi="Times New Roman" w:cs="Times New Roman"/>
          <w:color w:val="333333"/>
          <w:sz w:val="28"/>
          <w:szCs w:val="28"/>
          <w:lang w:eastAsia="uk-UA"/>
        </w:rPr>
        <w:t>ключо</w:t>
      </w:r>
      <w:r w:rsidR="00A35F3F">
        <w:rPr>
          <w:rFonts w:ascii="Times New Roman" w:eastAsia="Times New Roman" w:hAnsi="Times New Roman" w:cs="Times New Roman"/>
          <w:color w:val="333333"/>
          <w:sz w:val="28"/>
          <w:szCs w:val="28"/>
          <w:lang w:eastAsia="uk-UA"/>
        </w:rPr>
        <w:t>-</w:t>
      </w:r>
      <w:r w:rsidRPr="00B2021D">
        <w:rPr>
          <w:rFonts w:ascii="Times New Roman" w:eastAsia="Times New Roman" w:hAnsi="Times New Roman" w:cs="Times New Roman"/>
          <w:color w:val="333333"/>
          <w:sz w:val="28"/>
          <w:szCs w:val="28"/>
          <w:lang w:eastAsia="uk-UA"/>
        </w:rPr>
        <w:t>вими</w:t>
      </w:r>
      <w:proofErr w:type="spellEnd"/>
      <w:r w:rsidRPr="00B2021D">
        <w:rPr>
          <w:rFonts w:ascii="Times New Roman" w:eastAsia="Times New Roman" w:hAnsi="Times New Roman" w:cs="Times New Roman"/>
          <w:color w:val="333333"/>
          <w:sz w:val="28"/>
          <w:szCs w:val="28"/>
          <w:lang w:eastAsia="uk-UA"/>
        </w:rPr>
        <w:t xml:space="preserve"> </w:t>
      </w:r>
      <w:proofErr w:type="spellStart"/>
      <w:r w:rsidRPr="00B2021D">
        <w:rPr>
          <w:rFonts w:ascii="Times New Roman" w:eastAsia="Times New Roman" w:hAnsi="Times New Roman" w:cs="Times New Roman"/>
          <w:color w:val="333333"/>
          <w:sz w:val="28"/>
          <w:szCs w:val="28"/>
          <w:lang w:eastAsia="uk-UA"/>
        </w:rPr>
        <w:t>компетентностями</w:t>
      </w:r>
      <w:proofErr w:type="spellEnd"/>
      <w:r w:rsidRPr="00B2021D">
        <w:rPr>
          <w:rFonts w:ascii="Times New Roman" w:eastAsia="Times New Roman" w:hAnsi="Times New Roman" w:cs="Times New Roman"/>
          <w:color w:val="333333"/>
          <w:sz w:val="28"/>
          <w:szCs w:val="28"/>
          <w:lang w:eastAsia="uk-UA"/>
        </w:rPr>
        <w:t>, сприятливої для творчої роботи психологічної атмосфери.</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12) Науковий підхід.</w:t>
      </w: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13) Професіоналізм.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14) Використання сучасних технологій освіти.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15) Створення IT-підтримки управління якістю освіти.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16) Моніторинг якості освіти. Створення ефективної системи внутрішнього моніторингу якості освіти.</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2.2. </w:t>
      </w:r>
      <w:r w:rsidR="001F616F" w:rsidRPr="00B2021D">
        <w:rPr>
          <w:rFonts w:ascii="Times New Roman" w:eastAsia="Times New Roman" w:hAnsi="Times New Roman" w:cs="Times New Roman"/>
          <w:color w:val="333333"/>
          <w:sz w:val="28"/>
          <w:szCs w:val="28"/>
          <w:lang w:eastAsia="uk-UA"/>
        </w:rPr>
        <w:t>Основною процедурою забезпечення якості освіти е моніторинг освітньої діяльності за окремими напрямами, висвітленими нижче, що передбачає створення спеціальної системи збору, обробки, зберігання i поширення інформації про стан освітньої системи закладу для поліпшення його подальшого функціонування та розвитку.</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2.3. </w:t>
      </w:r>
      <w:r w:rsidR="001F616F" w:rsidRPr="00B2021D">
        <w:rPr>
          <w:rFonts w:ascii="Times New Roman" w:eastAsia="Times New Roman" w:hAnsi="Times New Roman" w:cs="Times New Roman"/>
          <w:color w:val="333333"/>
          <w:sz w:val="28"/>
          <w:szCs w:val="28"/>
          <w:lang w:eastAsia="uk-UA"/>
        </w:rPr>
        <w:t>Стратегія (політика) та процедури забезпечення якості освіти передбачають здійснення таких процедур i заходів:</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удосконалення планування освітньої діяльності;</w:t>
      </w:r>
      <w:r w:rsidR="001F616F" w:rsidRPr="00B2021D">
        <w:rPr>
          <w:rFonts w:ascii="Times New Roman" w:eastAsia="Times New Roman" w:hAnsi="Times New Roman" w:cs="Times New Roman"/>
          <w:color w:val="333333"/>
          <w:sz w:val="28"/>
          <w:szCs w:val="28"/>
          <w:lang w:eastAsia="uk-UA"/>
        </w:rPr>
        <w:br/>
        <w:t>— підвищення якості знань здобувачів освіти;</w:t>
      </w:r>
      <w:r w:rsidR="001F616F" w:rsidRPr="00B2021D">
        <w:rPr>
          <w:rFonts w:ascii="Times New Roman" w:eastAsia="Times New Roman" w:hAnsi="Times New Roman" w:cs="Times New Roman"/>
          <w:color w:val="333333"/>
          <w:sz w:val="28"/>
          <w:szCs w:val="28"/>
          <w:lang w:eastAsia="uk-UA"/>
        </w:rPr>
        <w:br/>
        <w:t>— посилення кадрового потенціалу закладу освіти та підвищення кваліфікації педагогічних працівників;</w:t>
      </w:r>
      <w:r w:rsidR="001F616F" w:rsidRPr="00B2021D">
        <w:rPr>
          <w:rFonts w:ascii="Times New Roman" w:eastAsia="Times New Roman" w:hAnsi="Times New Roman" w:cs="Times New Roman"/>
          <w:color w:val="333333"/>
          <w:sz w:val="28"/>
          <w:szCs w:val="28"/>
          <w:lang w:eastAsia="uk-UA"/>
        </w:rPr>
        <w:br/>
        <w:t>— забезпечення наявності необхідних ресурсів для організації освітнього процесу та підтримки здобувачів освіти;</w:t>
      </w:r>
      <w:r w:rsidR="001F616F" w:rsidRPr="00B2021D">
        <w:rPr>
          <w:rFonts w:ascii="Times New Roman" w:eastAsia="Times New Roman" w:hAnsi="Times New Roman" w:cs="Times New Roman"/>
          <w:color w:val="333333"/>
          <w:sz w:val="28"/>
          <w:szCs w:val="28"/>
          <w:lang w:eastAsia="uk-UA"/>
        </w:rPr>
        <w:br/>
        <w:t>— забезпечення публічності інформації про діяльність закладу;</w:t>
      </w:r>
      <w:r w:rsidR="001F616F" w:rsidRPr="00B2021D">
        <w:rPr>
          <w:rFonts w:ascii="Times New Roman" w:eastAsia="Times New Roman" w:hAnsi="Times New Roman" w:cs="Times New Roman"/>
          <w:color w:val="333333"/>
          <w:sz w:val="28"/>
          <w:szCs w:val="28"/>
          <w:lang w:eastAsia="uk-UA"/>
        </w:rPr>
        <w:br/>
        <w:t xml:space="preserve">— створення системи запобігання та виявлення академічної </w:t>
      </w:r>
      <w:proofErr w:type="spellStart"/>
      <w:r w:rsidR="001F616F" w:rsidRPr="00B2021D">
        <w:rPr>
          <w:rFonts w:ascii="Times New Roman" w:eastAsia="Times New Roman" w:hAnsi="Times New Roman" w:cs="Times New Roman"/>
          <w:color w:val="333333"/>
          <w:sz w:val="28"/>
          <w:szCs w:val="28"/>
          <w:lang w:eastAsia="uk-UA"/>
        </w:rPr>
        <w:t>недоброчесності</w:t>
      </w:r>
      <w:proofErr w:type="spellEnd"/>
      <w:r w:rsidR="001F616F" w:rsidRPr="00B2021D">
        <w:rPr>
          <w:rFonts w:ascii="Times New Roman" w:eastAsia="Times New Roman" w:hAnsi="Times New Roman" w:cs="Times New Roman"/>
          <w:color w:val="333333"/>
          <w:sz w:val="28"/>
          <w:szCs w:val="28"/>
          <w:lang w:eastAsia="uk-UA"/>
        </w:rPr>
        <w:t xml:space="preserve"> в діяльності педагогічних працівників та здобувачів освіти.</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2.4. </w:t>
      </w:r>
      <w:r w:rsidR="001F616F" w:rsidRPr="00B2021D">
        <w:rPr>
          <w:rFonts w:ascii="Times New Roman" w:eastAsia="Times New Roman" w:hAnsi="Times New Roman" w:cs="Times New Roman"/>
          <w:color w:val="333333"/>
          <w:sz w:val="28"/>
          <w:szCs w:val="28"/>
          <w:lang w:eastAsia="uk-UA"/>
        </w:rPr>
        <w:t>Основними напрямками політики із забезпечення якості освітньої діяльності в закладі освіти с:</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рівень професійної компетентності педагогічних працівників i забезпечення ïx вмотивованості до підвищення якості освітньої</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2.5. </w:t>
      </w:r>
      <w:r w:rsidR="001F616F" w:rsidRPr="00B2021D">
        <w:rPr>
          <w:rFonts w:ascii="Times New Roman" w:eastAsia="Times New Roman" w:hAnsi="Times New Roman" w:cs="Times New Roman"/>
          <w:color w:val="333333"/>
          <w:sz w:val="28"/>
          <w:szCs w:val="28"/>
          <w:lang w:eastAsia="uk-UA"/>
        </w:rPr>
        <w:t>Механізм функціонування системи забезпечення якості освіти включає послідовну підготовку та практичну реалізацію наступних етапів управління:</w:t>
      </w:r>
      <w:r w:rsidR="001F616F" w:rsidRPr="00B2021D">
        <w:rPr>
          <w:rFonts w:ascii="Times New Roman" w:eastAsia="Times New Roman" w:hAnsi="Times New Roman" w:cs="Times New Roman"/>
          <w:color w:val="333333"/>
          <w:sz w:val="28"/>
          <w:szCs w:val="28"/>
          <w:lang w:eastAsia="uk-UA"/>
        </w:rPr>
        <w:br/>
        <w:t>— планування (аналіз сучасного стану освітньої діяльності та визначення дій щодо покращення освітнього процесу);</w:t>
      </w:r>
      <w:r w:rsidR="001F616F" w:rsidRPr="00B2021D">
        <w:rPr>
          <w:rFonts w:ascii="Times New Roman" w:eastAsia="Times New Roman" w:hAnsi="Times New Roman" w:cs="Times New Roman"/>
          <w:color w:val="333333"/>
          <w:sz w:val="28"/>
          <w:szCs w:val="28"/>
          <w:lang w:eastAsia="uk-UA"/>
        </w:rPr>
        <w:br/>
        <w:t>— визначення сильних сторін i проблем у розвитку (визначення пріоритетних цілей та розробка планів ïx реалізації);</w:t>
      </w:r>
      <w:r w:rsidR="001F616F" w:rsidRPr="00B2021D">
        <w:rPr>
          <w:rFonts w:ascii="Times New Roman" w:eastAsia="Times New Roman" w:hAnsi="Times New Roman" w:cs="Times New Roman"/>
          <w:color w:val="333333"/>
          <w:sz w:val="28"/>
          <w:szCs w:val="28"/>
          <w:lang w:eastAsia="uk-UA"/>
        </w:rPr>
        <w:b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001F616F" w:rsidRPr="00B2021D">
        <w:rPr>
          <w:rFonts w:ascii="Times New Roman" w:eastAsia="Times New Roman" w:hAnsi="Times New Roman" w:cs="Times New Roman"/>
          <w:color w:val="333333"/>
          <w:sz w:val="28"/>
          <w:szCs w:val="28"/>
          <w:lang w:eastAsia="uk-UA"/>
        </w:rPr>
        <w:br/>
        <w:t>— контроль (розробка процедур вимірювання та зіставлення отриманих результатів зі стандартами);</w:t>
      </w:r>
      <w:r w:rsidR="001F616F" w:rsidRPr="00B2021D">
        <w:rPr>
          <w:rFonts w:ascii="Times New Roman" w:eastAsia="Times New Roman" w:hAnsi="Times New Roman" w:cs="Times New Roman"/>
          <w:color w:val="333333"/>
          <w:sz w:val="28"/>
          <w:szCs w:val="28"/>
          <w:lang w:eastAsia="uk-UA"/>
        </w:rPr>
        <w:b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2.6. </w:t>
      </w:r>
      <w:r w:rsidR="001F616F" w:rsidRPr="00B2021D">
        <w:rPr>
          <w:rFonts w:ascii="Times New Roman" w:eastAsia="Times New Roman" w:hAnsi="Times New Roman" w:cs="Times New Roman"/>
          <w:color w:val="333333"/>
          <w:sz w:val="28"/>
          <w:szCs w:val="28"/>
          <w:lang w:eastAsia="uk-UA"/>
        </w:rPr>
        <w:t>Система контролю якості освітнього процесу в закладі включає:</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самооцінку ефективності діяльності із забезпечення якості;</w:t>
      </w:r>
      <w:r w:rsidRPr="00B2021D">
        <w:rPr>
          <w:rFonts w:ascii="Times New Roman" w:eastAsia="Times New Roman" w:hAnsi="Times New Roman" w:cs="Times New Roman"/>
          <w:color w:val="333333"/>
          <w:sz w:val="28"/>
          <w:szCs w:val="28"/>
          <w:lang w:eastAsia="uk-UA"/>
        </w:rPr>
        <w:br/>
        <w:t>— контроль якості результатів навчання та об'єктивності оцінювання;</w:t>
      </w:r>
      <w:r w:rsidRPr="00B2021D">
        <w:rPr>
          <w:rFonts w:ascii="Times New Roman" w:eastAsia="Times New Roman" w:hAnsi="Times New Roman" w:cs="Times New Roman"/>
          <w:color w:val="333333"/>
          <w:sz w:val="28"/>
          <w:szCs w:val="28"/>
          <w:lang w:eastAsia="uk-UA"/>
        </w:rPr>
        <w:br/>
        <w:t>— контроль якості реалізації навчальних (освітніх) програм.</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28"/>
          <w:lang w:eastAsia="uk-UA"/>
        </w:rPr>
        <w:t xml:space="preserve">   </w:t>
      </w:r>
      <w:r w:rsidR="001F616F" w:rsidRPr="00A35F3F">
        <w:rPr>
          <w:rFonts w:ascii="Times New Roman" w:eastAsia="Times New Roman" w:hAnsi="Times New Roman" w:cs="Times New Roman"/>
          <w:color w:val="333333"/>
          <w:sz w:val="32"/>
          <w:szCs w:val="28"/>
          <w:lang w:eastAsia="uk-UA"/>
        </w:rPr>
        <w:t xml:space="preserve">2.7. </w:t>
      </w:r>
      <w:r w:rsidR="001F616F" w:rsidRPr="00B2021D">
        <w:rPr>
          <w:rFonts w:ascii="Times New Roman" w:eastAsia="Times New Roman" w:hAnsi="Times New Roman" w:cs="Times New Roman"/>
          <w:color w:val="333333"/>
          <w:sz w:val="28"/>
          <w:szCs w:val="28"/>
          <w:lang w:eastAsia="uk-UA"/>
        </w:rPr>
        <w:t>Критеріями ефективності внутрішньої системи забезпечення</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досягнення здобувачів освіти, показники результатів навчання;</w:t>
      </w:r>
      <w:r w:rsidRPr="00B2021D">
        <w:rPr>
          <w:rFonts w:ascii="Times New Roman" w:eastAsia="Times New Roman" w:hAnsi="Times New Roman" w:cs="Times New Roman"/>
          <w:color w:val="333333"/>
          <w:sz w:val="28"/>
          <w:szCs w:val="28"/>
          <w:lang w:eastAsia="uk-UA"/>
        </w:rPr>
        <w:br/>
        <w:t>— відповідність показників успішності здобувачів освіти результатам ï навчання на кожному рівні повної загальної середньої освіти під час державної підсумкової атестації, зовнішнього незалежного оцінювання;</w:t>
      </w:r>
      <w:r w:rsidRPr="00B2021D">
        <w:rPr>
          <w:rFonts w:ascii="Times New Roman" w:eastAsia="Times New Roman" w:hAnsi="Times New Roman" w:cs="Times New Roman"/>
          <w:color w:val="333333"/>
          <w:sz w:val="28"/>
          <w:szCs w:val="28"/>
          <w:lang w:eastAsia="uk-UA"/>
        </w:rPr>
        <w:br/>
        <w:t>— якісний склад та ефективність роботи педагогічних працівників;</w:t>
      </w:r>
      <w:r w:rsidRPr="00B2021D">
        <w:rPr>
          <w:rFonts w:ascii="Times New Roman" w:eastAsia="Times New Roman" w:hAnsi="Times New Roman" w:cs="Times New Roman"/>
          <w:color w:val="333333"/>
          <w:sz w:val="28"/>
          <w:szCs w:val="28"/>
          <w:lang w:eastAsia="uk-UA"/>
        </w:rPr>
        <w:br/>
        <w:t>— показник наявності освітніх, методичних i матеріально-технічних</w:t>
      </w:r>
      <w:r w:rsidRPr="00B2021D">
        <w:rPr>
          <w:rFonts w:ascii="Times New Roman" w:eastAsia="Times New Roman" w:hAnsi="Times New Roman" w:cs="Times New Roman"/>
          <w:color w:val="333333"/>
          <w:sz w:val="28"/>
          <w:szCs w:val="28"/>
          <w:lang w:eastAsia="uk-UA"/>
        </w:rPr>
        <w:br/>
        <w:t>ресурсів для забезпечення якісного освітнього процесу.</w:t>
      </w:r>
    </w:p>
    <w:p w:rsidR="001F616F" w:rsidRPr="00A35F3F" w:rsidRDefault="001F616F" w:rsidP="00A35F3F">
      <w:pPr>
        <w:shd w:val="clear" w:color="auto" w:fill="FFFFFF"/>
        <w:spacing w:after="0" w:line="240" w:lineRule="auto"/>
        <w:ind w:left="215" w:right="215"/>
        <w:jc w:val="center"/>
        <w:rPr>
          <w:rFonts w:ascii="Times New Roman" w:eastAsia="Times New Roman" w:hAnsi="Times New Roman" w:cs="Times New Roman"/>
          <w:b/>
          <w:color w:val="333333"/>
          <w:sz w:val="32"/>
          <w:szCs w:val="28"/>
          <w:lang w:eastAsia="uk-UA"/>
        </w:rPr>
      </w:pPr>
      <w:r w:rsidRPr="00A35F3F">
        <w:rPr>
          <w:rFonts w:ascii="Times New Roman" w:eastAsia="Times New Roman" w:hAnsi="Times New Roman" w:cs="Times New Roman"/>
          <w:color w:val="333333"/>
          <w:sz w:val="32"/>
          <w:szCs w:val="28"/>
          <w:lang w:eastAsia="uk-UA"/>
        </w:rPr>
        <w:t xml:space="preserve">2.8. </w:t>
      </w:r>
      <w:r w:rsidRPr="00B2021D">
        <w:rPr>
          <w:rFonts w:ascii="Times New Roman" w:eastAsia="Times New Roman" w:hAnsi="Times New Roman" w:cs="Times New Roman"/>
          <w:color w:val="333333"/>
          <w:sz w:val="28"/>
          <w:szCs w:val="28"/>
          <w:lang w:eastAsia="uk-UA"/>
        </w:rPr>
        <w:t>Очікувані результати</w:t>
      </w:r>
      <w:r w:rsidRPr="00B2021D">
        <w:rPr>
          <w:rFonts w:ascii="Times New Roman" w:eastAsia="Times New Roman" w:hAnsi="Times New Roman" w:cs="Times New Roman"/>
          <w:color w:val="333333"/>
          <w:sz w:val="28"/>
          <w:szCs w:val="28"/>
          <w:lang w:eastAsia="uk-UA"/>
        </w:rPr>
        <w:br/>
        <w:t>У результаті запровадження внутрішньої системи забезпечення якості освіти передбачається реалізація місії закладу шляхом надання споживачам якісних освітніх послуг згідно з національними i світовими вимогами до закладів освіти такого типу, постійний розвиток i саморозвиток всіх учасників освітнього процесу в межах концепції освіти.</w:t>
      </w:r>
      <w:r w:rsidRPr="00B2021D">
        <w:rPr>
          <w:rFonts w:ascii="Times New Roman" w:eastAsia="Times New Roman" w:hAnsi="Times New Roman" w:cs="Times New Roman"/>
          <w:color w:val="333333"/>
          <w:sz w:val="28"/>
          <w:szCs w:val="28"/>
          <w:lang w:eastAsia="uk-UA"/>
        </w:rPr>
        <w:br/>
      </w:r>
      <w:r w:rsidRPr="00B2021D">
        <w:rPr>
          <w:rFonts w:ascii="Times New Roman" w:eastAsia="Times New Roman" w:hAnsi="Times New Roman" w:cs="Times New Roman"/>
          <w:color w:val="333333"/>
          <w:sz w:val="28"/>
          <w:szCs w:val="28"/>
          <w:lang w:eastAsia="uk-UA"/>
        </w:rPr>
        <w:lastRenderedPageBreak/>
        <w:br/>
      </w:r>
      <w:r w:rsidRPr="00A35F3F">
        <w:rPr>
          <w:rFonts w:ascii="Times New Roman" w:eastAsia="Times New Roman" w:hAnsi="Times New Roman" w:cs="Times New Roman"/>
          <w:b/>
          <w:color w:val="333333"/>
          <w:sz w:val="32"/>
          <w:szCs w:val="28"/>
          <w:lang w:eastAsia="uk-UA"/>
        </w:rPr>
        <w:t>3. Освітнє середовище закладу освіти</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3.1. У законодавстві загальні вимоги, які забезпечують безпечне освітнє середовище закладу регулює Закон «Про освіту» (ст. 53, 54, 55).</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3.2. Основні складові освітнього середовища.</w:t>
      </w:r>
      <w:r w:rsidR="001F616F" w:rsidRPr="00B2021D">
        <w:rPr>
          <w:rFonts w:ascii="Times New Roman" w:eastAsia="Times New Roman" w:hAnsi="Times New Roman" w:cs="Times New Roman"/>
          <w:color w:val="333333"/>
          <w:sz w:val="28"/>
          <w:szCs w:val="28"/>
          <w:lang w:eastAsia="uk-UA"/>
        </w:rPr>
        <w:br/>
        <w:t>1) Безпечні та комфортні умови освітньої діяльності:</w:t>
      </w:r>
      <w:r w:rsidR="001F616F" w:rsidRPr="00B2021D">
        <w:rPr>
          <w:rFonts w:ascii="Times New Roman" w:eastAsia="Times New Roman" w:hAnsi="Times New Roman" w:cs="Times New Roman"/>
          <w:color w:val="333333"/>
          <w:sz w:val="28"/>
          <w:szCs w:val="28"/>
          <w:lang w:eastAsia="uk-UA"/>
        </w:rPr>
        <w:br/>
        <w:t>— стан будівлі, приміщень, подвір’я, універсальний дизайн;</w:t>
      </w:r>
      <w:r w:rsidR="001F616F" w:rsidRPr="00B2021D">
        <w:rPr>
          <w:rFonts w:ascii="Times New Roman" w:eastAsia="Times New Roman" w:hAnsi="Times New Roman" w:cs="Times New Roman"/>
          <w:color w:val="333333"/>
          <w:sz w:val="28"/>
          <w:szCs w:val="28"/>
          <w:lang w:eastAsia="uk-UA"/>
        </w:rPr>
        <w:br/>
        <w:t>— допоміжні приміщення;</w:t>
      </w:r>
      <w:r w:rsidR="001F616F" w:rsidRPr="00B2021D">
        <w:rPr>
          <w:rFonts w:ascii="Times New Roman" w:eastAsia="Times New Roman" w:hAnsi="Times New Roman" w:cs="Times New Roman"/>
          <w:color w:val="333333"/>
          <w:sz w:val="28"/>
          <w:szCs w:val="28"/>
          <w:lang w:eastAsia="uk-UA"/>
        </w:rPr>
        <w:br/>
        <w:t>— норми наповнюваності класів, груп;</w:t>
      </w:r>
      <w:r w:rsidR="001F616F" w:rsidRPr="00B2021D">
        <w:rPr>
          <w:rFonts w:ascii="Times New Roman" w:eastAsia="Times New Roman" w:hAnsi="Times New Roman" w:cs="Times New Roman"/>
          <w:color w:val="333333"/>
          <w:sz w:val="28"/>
          <w:szCs w:val="28"/>
          <w:lang w:eastAsia="uk-UA"/>
        </w:rPr>
        <w:br/>
        <w:t>— стан навчального обладнання та його відповідність освітній</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дотримання вимог безпеки життєдіяльності;</w:t>
      </w:r>
      <w:r w:rsidRPr="00B2021D">
        <w:rPr>
          <w:rFonts w:ascii="Times New Roman" w:eastAsia="Times New Roman" w:hAnsi="Times New Roman" w:cs="Times New Roman"/>
          <w:color w:val="333333"/>
          <w:sz w:val="28"/>
          <w:szCs w:val="28"/>
          <w:lang w:eastAsia="uk-UA"/>
        </w:rPr>
        <w:br/>
        <w:t>— забезпечення умов для здорового харчування;</w:t>
      </w:r>
      <w:r w:rsidRPr="00B2021D">
        <w:rPr>
          <w:rFonts w:ascii="Times New Roman" w:eastAsia="Times New Roman" w:hAnsi="Times New Roman" w:cs="Times New Roman"/>
          <w:color w:val="333333"/>
          <w:sz w:val="28"/>
          <w:szCs w:val="28"/>
          <w:lang w:eastAsia="uk-UA"/>
        </w:rPr>
        <w:br/>
        <w:t>— безпечний Інтернет;</w:t>
      </w:r>
      <w:r w:rsidRPr="00B2021D">
        <w:rPr>
          <w:rFonts w:ascii="Times New Roman" w:eastAsia="Times New Roman" w:hAnsi="Times New Roman" w:cs="Times New Roman"/>
          <w:color w:val="333333"/>
          <w:sz w:val="28"/>
          <w:szCs w:val="28"/>
          <w:lang w:eastAsia="uk-UA"/>
        </w:rPr>
        <w:br/>
        <w:t xml:space="preserve">— </w:t>
      </w:r>
      <w:proofErr w:type="spellStart"/>
      <w:r w:rsidRPr="00B2021D">
        <w:rPr>
          <w:rFonts w:ascii="Times New Roman" w:eastAsia="Times New Roman" w:hAnsi="Times New Roman" w:cs="Times New Roman"/>
          <w:color w:val="333333"/>
          <w:sz w:val="28"/>
          <w:szCs w:val="28"/>
          <w:lang w:eastAsia="uk-UA"/>
        </w:rPr>
        <w:t>медіаграмотність</w:t>
      </w:r>
      <w:proofErr w:type="spellEnd"/>
      <w:r w:rsidRPr="00B2021D">
        <w:rPr>
          <w:rFonts w:ascii="Times New Roman" w:eastAsia="Times New Roman" w:hAnsi="Times New Roman" w:cs="Times New Roman"/>
          <w:color w:val="333333"/>
          <w:sz w:val="28"/>
          <w:szCs w:val="28"/>
          <w:lang w:eastAsia="uk-UA"/>
        </w:rPr>
        <w:t>.</w:t>
      </w:r>
      <w:r w:rsidRPr="00B2021D">
        <w:rPr>
          <w:rFonts w:ascii="Times New Roman" w:eastAsia="Times New Roman" w:hAnsi="Times New Roman" w:cs="Times New Roman"/>
          <w:color w:val="333333"/>
          <w:sz w:val="28"/>
          <w:szCs w:val="28"/>
          <w:lang w:eastAsia="uk-UA"/>
        </w:rPr>
        <w:br/>
        <w:t>2) Освітнє середовище вільне від будь-яких форм насильства та</w:t>
      </w:r>
      <w:r w:rsidRPr="00B2021D">
        <w:rPr>
          <w:rFonts w:ascii="Times New Roman" w:eastAsia="Times New Roman" w:hAnsi="Times New Roman" w:cs="Times New Roman"/>
          <w:color w:val="333333"/>
          <w:sz w:val="28"/>
          <w:szCs w:val="28"/>
          <w:lang w:eastAsia="uk-UA"/>
        </w:rPr>
        <w:br/>
        <w:t>дискримінації:</w:t>
      </w:r>
      <w:r w:rsidRPr="00B2021D">
        <w:rPr>
          <w:rFonts w:ascii="Times New Roman" w:eastAsia="Times New Roman" w:hAnsi="Times New Roman" w:cs="Times New Roman"/>
          <w:color w:val="333333"/>
          <w:sz w:val="28"/>
          <w:szCs w:val="28"/>
          <w:lang w:eastAsia="uk-UA"/>
        </w:rPr>
        <w:br/>
        <w:t>— психологічна та фізична безпека учасників освітнього процесу;</w:t>
      </w:r>
      <w:r w:rsidRPr="00B2021D">
        <w:rPr>
          <w:rFonts w:ascii="Times New Roman" w:eastAsia="Times New Roman" w:hAnsi="Times New Roman" w:cs="Times New Roman"/>
          <w:color w:val="333333"/>
          <w:sz w:val="28"/>
          <w:szCs w:val="28"/>
          <w:lang w:eastAsia="uk-UA"/>
        </w:rPr>
        <w:br/>
        <w:t>— адаптація учнів;</w:t>
      </w:r>
      <w:r w:rsidRPr="00B2021D">
        <w:rPr>
          <w:rFonts w:ascii="Times New Roman" w:eastAsia="Times New Roman" w:hAnsi="Times New Roman" w:cs="Times New Roman"/>
          <w:color w:val="333333"/>
          <w:sz w:val="28"/>
          <w:szCs w:val="28"/>
          <w:lang w:eastAsia="uk-UA"/>
        </w:rPr>
        <w:br/>
        <w:t xml:space="preserve">— протидія </w:t>
      </w:r>
      <w:proofErr w:type="spellStart"/>
      <w:r w:rsidRPr="00B2021D">
        <w:rPr>
          <w:rFonts w:ascii="Times New Roman" w:eastAsia="Times New Roman" w:hAnsi="Times New Roman" w:cs="Times New Roman"/>
          <w:color w:val="333333"/>
          <w:sz w:val="28"/>
          <w:szCs w:val="28"/>
          <w:lang w:eastAsia="uk-UA"/>
        </w:rPr>
        <w:t>булінгу</w:t>
      </w:r>
      <w:proofErr w:type="spellEnd"/>
      <w:r w:rsidRPr="00B2021D">
        <w:rPr>
          <w:rFonts w:ascii="Times New Roman" w:eastAsia="Times New Roman" w:hAnsi="Times New Roman" w:cs="Times New Roman"/>
          <w:color w:val="333333"/>
          <w:sz w:val="28"/>
          <w:szCs w:val="28"/>
          <w:lang w:eastAsia="uk-UA"/>
        </w:rPr>
        <w:t>, дотримання правил поведінки;</w:t>
      </w:r>
      <w:r w:rsidRPr="00B2021D">
        <w:rPr>
          <w:rFonts w:ascii="Times New Roman" w:eastAsia="Times New Roman" w:hAnsi="Times New Roman" w:cs="Times New Roman"/>
          <w:color w:val="333333"/>
          <w:sz w:val="28"/>
          <w:szCs w:val="28"/>
          <w:lang w:eastAsia="uk-UA"/>
        </w:rPr>
        <w:br/>
        <w:t>— наскрізний соціально-психологічний супровід учасників освітнього процесу;</w:t>
      </w:r>
      <w:r w:rsidRPr="00B2021D">
        <w:rPr>
          <w:rFonts w:ascii="Times New Roman" w:eastAsia="Times New Roman" w:hAnsi="Times New Roman" w:cs="Times New Roman"/>
          <w:color w:val="333333"/>
          <w:sz w:val="28"/>
          <w:szCs w:val="28"/>
          <w:lang w:eastAsia="uk-UA"/>
        </w:rPr>
        <w:br/>
        <w:t>3) Інклюзивне, розвивальне та мотивуюче до навчання освітнє середовище:</w:t>
      </w:r>
      <w:r w:rsidRPr="00B2021D">
        <w:rPr>
          <w:rFonts w:ascii="Times New Roman" w:eastAsia="Times New Roman" w:hAnsi="Times New Roman" w:cs="Times New Roman"/>
          <w:color w:val="333333"/>
          <w:sz w:val="28"/>
          <w:szCs w:val="28"/>
          <w:lang w:eastAsia="uk-UA"/>
        </w:rPr>
        <w:br/>
        <w:t>— створення умов для учасників освітнього процесу з особливими потребами;</w:t>
      </w:r>
      <w:r w:rsidRPr="00B2021D">
        <w:rPr>
          <w:rFonts w:ascii="Times New Roman" w:eastAsia="Times New Roman" w:hAnsi="Times New Roman" w:cs="Times New Roman"/>
          <w:color w:val="333333"/>
          <w:sz w:val="28"/>
          <w:szCs w:val="28"/>
          <w:lang w:eastAsia="uk-UA"/>
        </w:rPr>
        <w:br/>
        <w:t>— постійний зв'язок з родинами здобувачів освіти;</w:t>
      </w:r>
      <w:r w:rsidRPr="00B2021D">
        <w:rPr>
          <w:rFonts w:ascii="Times New Roman" w:eastAsia="Times New Roman" w:hAnsi="Times New Roman" w:cs="Times New Roman"/>
          <w:color w:val="333333"/>
          <w:sz w:val="28"/>
          <w:szCs w:val="28"/>
          <w:lang w:eastAsia="uk-UA"/>
        </w:rPr>
        <w:br/>
        <w:t>— створення умов для саморозвитку учнів;</w:t>
      </w:r>
      <w:r w:rsidRPr="00B2021D">
        <w:rPr>
          <w:rFonts w:ascii="Times New Roman" w:eastAsia="Times New Roman" w:hAnsi="Times New Roman" w:cs="Times New Roman"/>
          <w:color w:val="333333"/>
          <w:sz w:val="28"/>
          <w:szCs w:val="28"/>
          <w:lang w:eastAsia="uk-UA"/>
        </w:rPr>
        <w:br/>
        <w:t>— мотивація учнів до оволодіння ключовими компетенціями;</w:t>
      </w:r>
      <w:r w:rsidRPr="00B2021D">
        <w:rPr>
          <w:rFonts w:ascii="Times New Roman" w:eastAsia="Times New Roman" w:hAnsi="Times New Roman" w:cs="Times New Roman"/>
          <w:color w:val="333333"/>
          <w:sz w:val="28"/>
          <w:szCs w:val="28"/>
          <w:lang w:eastAsia="uk-UA"/>
        </w:rPr>
        <w:br/>
        <w:t>— доступ учнів до різних джерел інформації, можливості здобувати освіту за різними формами, забезпечення індивідуальної освітньої траєкторії окремим здобувачам освіти.</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3.3. Створення безпеки спрямоване на виконання таких завдань:</w:t>
      </w:r>
      <w:r w:rsidR="001F616F" w:rsidRPr="00B2021D">
        <w:rPr>
          <w:rFonts w:ascii="Times New Roman" w:eastAsia="Times New Roman" w:hAnsi="Times New Roman" w:cs="Times New Roman"/>
          <w:color w:val="333333"/>
          <w:sz w:val="28"/>
          <w:szCs w:val="28"/>
          <w:lang w:eastAsia="uk-UA"/>
        </w:rPr>
        <w:br/>
        <w:t>— забезпечення комфортних i безпечних умов освітнього процесу;</w:t>
      </w:r>
      <w:r w:rsidR="001F616F" w:rsidRPr="00B2021D">
        <w:rPr>
          <w:rFonts w:ascii="Times New Roman" w:eastAsia="Times New Roman" w:hAnsi="Times New Roman" w:cs="Times New Roman"/>
          <w:color w:val="333333"/>
          <w:sz w:val="28"/>
          <w:szCs w:val="28"/>
          <w:lang w:eastAsia="uk-UA"/>
        </w:rPr>
        <w:br/>
        <w:t>— створення належних умов для харчування;</w:t>
      </w:r>
      <w:r w:rsidR="001F616F" w:rsidRPr="00B2021D">
        <w:rPr>
          <w:rFonts w:ascii="Times New Roman" w:eastAsia="Times New Roman" w:hAnsi="Times New Roman" w:cs="Times New Roman"/>
          <w:color w:val="333333"/>
          <w:sz w:val="28"/>
          <w:szCs w:val="28"/>
          <w:lang w:eastAsia="uk-UA"/>
        </w:rPr>
        <w:br/>
        <w:t xml:space="preserve">— формування у здобувачів освіти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важливих для успішної соціалізації особистості;</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br/>
        <w:t xml:space="preserve">— впровадження демократичної культури, захист прав </w:t>
      </w:r>
      <w:proofErr w:type="spellStart"/>
      <w:r w:rsidR="001F616F" w:rsidRPr="00B2021D">
        <w:rPr>
          <w:rFonts w:ascii="Times New Roman" w:eastAsia="Times New Roman" w:hAnsi="Times New Roman" w:cs="Times New Roman"/>
          <w:color w:val="333333"/>
          <w:sz w:val="28"/>
          <w:szCs w:val="28"/>
          <w:lang w:eastAsia="uk-UA"/>
        </w:rPr>
        <w:t>вcix</w:t>
      </w:r>
      <w:proofErr w:type="spellEnd"/>
      <w:r w:rsidR="001F616F" w:rsidRPr="00B2021D">
        <w:rPr>
          <w:rFonts w:ascii="Times New Roman" w:eastAsia="Times New Roman" w:hAnsi="Times New Roman" w:cs="Times New Roman"/>
          <w:color w:val="333333"/>
          <w:sz w:val="28"/>
          <w:szCs w:val="28"/>
          <w:lang w:eastAsia="uk-UA"/>
        </w:rPr>
        <w:t xml:space="preserve"> учасників освітнього процесу i формування демократичних цінностей;</w:t>
      </w:r>
      <w:r w:rsidR="001F616F" w:rsidRPr="00B2021D">
        <w:rPr>
          <w:rFonts w:ascii="Times New Roman" w:eastAsia="Times New Roman" w:hAnsi="Times New Roman" w:cs="Times New Roman"/>
          <w:color w:val="333333"/>
          <w:sz w:val="28"/>
          <w:szCs w:val="28"/>
          <w:lang w:eastAsia="uk-UA"/>
        </w:rPr>
        <w:br/>
        <w:t xml:space="preserve">— запобігання та протидія таким негативним явищам, як насильство, </w:t>
      </w:r>
      <w:proofErr w:type="spellStart"/>
      <w:r w:rsidR="001F616F" w:rsidRPr="00B2021D">
        <w:rPr>
          <w:rFonts w:ascii="Times New Roman" w:eastAsia="Times New Roman" w:hAnsi="Times New Roman" w:cs="Times New Roman"/>
          <w:color w:val="333333"/>
          <w:sz w:val="28"/>
          <w:szCs w:val="28"/>
          <w:lang w:eastAsia="uk-UA"/>
        </w:rPr>
        <w:t>кібербулінг</w:t>
      </w:r>
      <w:proofErr w:type="spellEnd"/>
      <w:r w:rsidR="001F616F" w:rsidRPr="00B2021D">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булінг</w:t>
      </w:r>
      <w:proofErr w:type="spellEnd"/>
      <w:r w:rsidR="001F616F" w:rsidRPr="00B2021D">
        <w:rPr>
          <w:rFonts w:ascii="Times New Roman" w:eastAsia="Times New Roman" w:hAnsi="Times New Roman" w:cs="Times New Roman"/>
          <w:color w:val="333333"/>
          <w:sz w:val="28"/>
          <w:szCs w:val="28"/>
          <w:lang w:eastAsia="uk-UA"/>
        </w:rPr>
        <w:t xml:space="preserve"> тощо;</w:t>
      </w:r>
      <w:r w:rsidR="001F616F" w:rsidRPr="00B2021D">
        <w:rPr>
          <w:rFonts w:ascii="Times New Roman" w:eastAsia="Times New Roman" w:hAnsi="Times New Roman" w:cs="Times New Roman"/>
          <w:color w:val="333333"/>
          <w:sz w:val="28"/>
          <w:szCs w:val="28"/>
          <w:lang w:eastAsia="uk-UA"/>
        </w:rPr>
        <w:br/>
        <w:t>— формування в учасників освітнього процесу навичок безпечної</w:t>
      </w:r>
      <w:r w:rsidR="001F616F" w:rsidRPr="00B2021D">
        <w:rPr>
          <w:rFonts w:ascii="Times New Roman" w:eastAsia="Times New Roman" w:hAnsi="Times New Roman" w:cs="Times New Roman"/>
          <w:color w:val="333333"/>
          <w:sz w:val="28"/>
          <w:szCs w:val="28"/>
          <w:lang w:eastAsia="uk-UA"/>
        </w:rPr>
        <w:br/>
        <w:t>поведінки в Інтернеті;</w:t>
      </w:r>
      <w:r w:rsidR="001F616F" w:rsidRPr="00B2021D">
        <w:rPr>
          <w:rFonts w:ascii="Times New Roman" w:eastAsia="Times New Roman" w:hAnsi="Times New Roman" w:cs="Times New Roman"/>
          <w:color w:val="333333"/>
          <w:sz w:val="28"/>
          <w:szCs w:val="28"/>
          <w:lang w:eastAsia="uk-UA"/>
        </w:rPr>
        <w:br/>
        <w:t xml:space="preserve">— формування у дітей i підлітків життєвих навичок (психосоціальних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які сприяють соціальній злагодженості, відновленню психологічної рівноваги;</w:t>
      </w:r>
      <w:r w:rsidR="001F616F" w:rsidRPr="00B2021D">
        <w:rPr>
          <w:rFonts w:ascii="Times New Roman" w:eastAsia="Times New Roman" w:hAnsi="Times New Roman" w:cs="Times New Roman"/>
          <w:color w:val="333333"/>
          <w:sz w:val="28"/>
          <w:szCs w:val="28"/>
          <w:lang w:eastAsia="uk-UA"/>
        </w:rPr>
        <w:br/>
        <w:t>— запобігання та протидія торгівлі людьми;</w:t>
      </w:r>
      <w:r w:rsidR="001F616F" w:rsidRPr="00B2021D">
        <w:rPr>
          <w:rFonts w:ascii="Times New Roman" w:eastAsia="Times New Roman" w:hAnsi="Times New Roman" w:cs="Times New Roman"/>
          <w:color w:val="333333"/>
          <w:sz w:val="28"/>
          <w:szCs w:val="28"/>
          <w:lang w:eastAsia="uk-UA"/>
        </w:rPr>
        <w:br/>
        <w:t xml:space="preserve">—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xml:space="preserve">— формування морально-етичних, соціальних, громадянських ціннісних орієнтирів, </w:t>
      </w:r>
      <w:r w:rsidR="001F616F" w:rsidRPr="00B2021D">
        <w:rPr>
          <w:rFonts w:ascii="Times New Roman" w:eastAsia="Times New Roman" w:hAnsi="Times New Roman" w:cs="Times New Roman"/>
          <w:color w:val="333333"/>
          <w:sz w:val="28"/>
          <w:szCs w:val="28"/>
          <w:lang w:eastAsia="uk-UA"/>
        </w:rPr>
        <w:lastRenderedPageBreak/>
        <w:t>виховання національно свідомої, духовно багатої, фізично досконалої особистості;</w:t>
      </w:r>
      <w:r w:rsidR="001F616F" w:rsidRPr="00B2021D">
        <w:rPr>
          <w:rFonts w:ascii="Times New Roman" w:eastAsia="Times New Roman" w:hAnsi="Times New Roman" w:cs="Times New Roman"/>
          <w:color w:val="333333"/>
          <w:sz w:val="28"/>
          <w:szCs w:val="28"/>
          <w:lang w:eastAsia="uk-UA"/>
        </w:rPr>
        <w:br/>
        <w:t>— профілактика девіантної поведінки, правопорушень та злочинності серед неповнолітніх;</w:t>
      </w:r>
      <w:r w:rsidR="001F616F" w:rsidRPr="00B2021D">
        <w:rPr>
          <w:rFonts w:ascii="Times New Roman" w:eastAsia="Times New Roman" w:hAnsi="Times New Roman" w:cs="Times New Roman"/>
          <w:color w:val="333333"/>
          <w:sz w:val="28"/>
          <w:szCs w:val="28"/>
          <w:lang w:eastAsia="uk-UA"/>
        </w:rPr>
        <w:br/>
        <w:t>— профілактика залежностей та шкідливих звичок, популяризація здорового способу життя, збереження i зміцнення фізичного та психічного здоров’я як найвищої соціальної цінності;</w:t>
      </w:r>
      <w:r w:rsidR="001F616F" w:rsidRPr="00B2021D">
        <w:rPr>
          <w:rFonts w:ascii="Times New Roman" w:eastAsia="Times New Roman" w:hAnsi="Times New Roman" w:cs="Times New Roman"/>
          <w:color w:val="333333"/>
          <w:sz w:val="28"/>
          <w:szCs w:val="28"/>
          <w:lang w:eastAsia="uk-UA"/>
        </w:rPr>
        <w:br/>
        <w:t>— формування творчого середовища, залучення учнів у позаурочний час до спорту, творчості, мистецтва, інших громадських заходів з метою позитивної самореалізації, соціалізації;</w:t>
      </w:r>
      <w:r w:rsidR="001F616F" w:rsidRPr="00B2021D">
        <w:rPr>
          <w:rFonts w:ascii="Times New Roman" w:eastAsia="Times New Roman" w:hAnsi="Times New Roman" w:cs="Times New Roman"/>
          <w:color w:val="333333"/>
          <w:sz w:val="28"/>
          <w:szCs w:val="28"/>
          <w:lang w:eastAsia="uk-UA"/>
        </w:rPr>
        <w:br/>
        <w:t>— налагодження співпраці педагогічного колективу, учнів i батьків на засадах педагогіки партнерства.</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3.4. Складові </w:t>
      </w:r>
      <w:proofErr w:type="spellStart"/>
      <w:r w:rsidR="001F616F" w:rsidRPr="00B2021D">
        <w:rPr>
          <w:rFonts w:ascii="Times New Roman" w:eastAsia="Times New Roman" w:hAnsi="Times New Roman" w:cs="Times New Roman"/>
          <w:color w:val="333333"/>
          <w:sz w:val="28"/>
          <w:szCs w:val="28"/>
          <w:lang w:eastAsia="uk-UA"/>
        </w:rPr>
        <w:t>антибулінгової</w:t>
      </w:r>
      <w:proofErr w:type="spellEnd"/>
      <w:r w:rsidR="001F616F" w:rsidRPr="00B2021D">
        <w:rPr>
          <w:rFonts w:ascii="Times New Roman" w:eastAsia="Times New Roman" w:hAnsi="Times New Roman" w:cs="Times New Roman"/>
          <w:color w:val="333333"/>
          <w:sz w:val="28"/>
          <w:szCs w:val="28"/>
          <w:lang w:eastAsia="uk-UA"/>
        </w:rPr>
        <w:t xml:space="preserve"> політики у закладі освіти:</w:t>
      </w:r>
      <w:r w:rsidR="001F616F" w:rsidRPr="00B2021D">
        <w:rPr>
          <w:rFonts w:ascii="Times New Roman" w:eastAsia="Times New Roman" w:hAnsi="Times New Roman" w:cs="Times New Roman"/>
          <w:color w:val="333333"/>
          <w:sz w:val="28"/>
          <w:szCs w:val="28"/>
          <w:lang w:eastAsia="uk-UA"/>
        </w:rPr>
        <w:br/>
        <w:t>1) вивчення ситуації (аналіз звернень та чинників, анкетування, тренінги тощо),</w:t>
      </w:r>
      <w:r w:rsidR="001F616F" w:rsidRPr="00B2021D">
        <w:rPr>
          <w:rFonts w:ascii="Times New Roman" w:eastAsia="Times New Roman" w:hAnsi="Times New Roman" w:cs="Times New Roman"/>
          <w:color w:val="333333"/>
          <w:sz w:val="28"/>
          <w:szCs w:val="28"/>
          <w:lang w:eastAsia="uk-UA"/>
        </w:rPr>
        <w:br/>
        <w:t>2) створення робочої групи,</w:t>
      </w:r>
      <w:r w:rsidR="001F616F" w:rsidRPr="00B2021D">
        <w:rPr>
          <w:rFonts w:ascii="Times New Roman" w:eastAsia="Times New Roman" w:hAnsi="Times New Roman" w:cs="Times New Roman"/>
          <w:color w:val="333333"/>
          <w:sz w:val="28"/>
          <w:szCs w:val="28"/>
          <w:lang w:eastAsia="uk-UA"/>
        </w:rPr>
        <w:br/>
        <w:t xml:space="preserve">3) розроблення Плану заходів для запобігання </w:t>
      </w:r>
      <w:proofErr w:type="spellStart"/>
      <w:r w:rsidR="001F616F" w:rsidRPr="00B2021D">
        <w:rPr>
          <w:rFonts w:ascii="Times New Roman" w:eastAsia="Times New Roman" w:hAnsi="Times New Roman" w:cs="Times New Roman"/>
          <w:color w:val="333333"/>
          <w:sz w:val="28"/>
          <w:szCs w:val="28"/>
          <w:lang w:eastAsia="uk-UA"/>
        </w:rPr>
        <w:t>булінгу</w:t>
      </w:r>
      <w:proofErr w:type="spellEnd"/>
      <w:r w:rsidR="001F616F" w:rsidRPr="00B2021D">
        <w:rPr>
          <w:rFonts w:ascii="Times New Roman" w:eastAsia="Times New Roman" w:hAnsi="Times New Roman" w:cs="Times New Roman"/>
          <w:color w:val="333333"/>
          <w:sz w:val="28"/>
          <w:szCs w:val="28"/>
          <w:lang w:eastAsia="uk-UA"/>
        </w:rPr>
        <w:t xml:space="preserve"> (цькуванню)</w:t>
      </w:r>
      <w:r w:rsidR="001F616F" w:rsidRPr="00B2021D">
        <w:rPr>
          <w:rFonts w:ascii="Times New Roman" w:eastAsia="Times New Roman" w:hAnsi="Times New Roman" w:cs="Times New Roman"/>
          <w:color w:val="333333"/>
          <w:sz w:val="28"/>
          <w:szCs w:val="28"/>
          <w:lang w:eastAsia="uk-UA"/>
        </w:rPr>
        <w:br/>
        <w:t>та будь-яким іншим проявам насилля,</w:t>
      </w:r>
      <w:r w:rsidR="001F616F" w:rsidRPr="00B2021D">
        <w:rPr>
          <w:rFonts w:ascii="Times New Roman" w:eastAsia="Times New Roman" w:hAnsi="Times New Roman" w:cs="Times New Roman"/>
          <w:color w:val="333333"/>
          <w:sz w:val="28"/>
          <w:szCs w:val="28"/>
          <w:lang w:eastAsia="uk-UA"/>
        </w:rPr>
        <w:br/>
        <w:t xml:space="preserve">4) ознайомлення </w:t>
      </w:r>
      <w:proofErr w:type="spellStart"/>
      <w:r w:rsidR="001F616F" w:rsidRPr="00B2021D">
        <w:rPr>
          <w:rFonts w:ascii="Times New Roman" w:eastAsia="Times New Roman" w:hAnsi="Times New Roman" w:cs="Times New Roman"/>
          <w:color w:val="333333"/>
          <w:sz w:val="28"/>
          <w:szCs w:val="28"/>
          <w:lang w:eastAsia="uk-UA"/>
        </w:rPr>
        <w:t>вcix</w:t>
      </w:r>
      <w:proofErr w:type="spellEnd"/>
      <w:r w:rsidR="001F616F" w:rsidRPr="00B2021D">
        <w:rPr>
          <w:rFonts w:ascii="Times New Roman" w:eastAsia="Times New Roman" w:hAnsi="Times New Roman" w:cs="Times New Roman"/>
          <w:color w:val="333333"/>
          <w:sz w:val="28"/>
          <w:szCs w:val="28"/>
          <w:lang w:eastAsia="uk-UA"/>
        </w:rPr>
        <w:t xml:space="preserve"> учасників освітнього процесу з </w:t>
      </w:r>
      <w:proofErr w:type="spellStart"/>
      <w:r w:rsidR="001F616F" w:rsidRPr="00B2021D">
        <w:rPr>
          <w:rFonts w:ascii="Times New Roman" w:eastAsia="Times New Roman" w:hAnsi="Times New Roman" w:cs="Times New Roman"/>
          <w:color w:val="333333"/>
          <w:sz w:val="28"/>
          <w:szCs w:val="28"/>
          <w:lang w:eastAsia="uk-UA"/>
        </w:rPr>
        <w:t>антибулінговою</w:t>
      </w:r>
      <w:proofErr w:type="spellEnd"/>
      <w:r w:rsidR="001F616F" w:rsidRPr="00B2021D">
        <w:rPr>
          <w:rFonts w:ascii="Times New Roman" w:eastAsia="Times New Roman" w:hAnsi="Times New Roman" w:cs="Times New Roman"/>
          <w:color w:val="333333"/>
          <w:sz w:val="28"/>
          <w:szCs w:val="28"/>
          <w:lang w:eastAsia="uk-UA"/>
        </w:rPr>
        <w:t xml:space="preserve"> політикою та </w:t>
      </w:r>
      <w:proofErr w:type="spellStart"/>
      <w:r w:rsidR="001F616F" w:rsidRPr="00B2021D">
        <w:rPr>
          <w:rFonts w:ascii="Times New Roman" w:eastAsia="Times New Roman" w:hAnsi="Times New Roman" w:cs="Times New Roman"/>
          <w:color w:val="333333"/>
          <w:sz w:val="28"/>
          <w:szCs w:val="28"/>
          <w:lang w:eastAsia="uk-UA"/>
        </w:rPr>
        <w:t>iї</w:t>
      </w:r>
      <w:proofErr w:type="spellEnd"/>
      <w:r w:rsidR="001F616F" w:rsidRPr="00B2021D">
        <w:rPr>
          <w:rFonts w:ascii="Times New Roman" w:eastAsia="Times New Roman" w:hAnsi="Times New Roman" w:cs="Times New Roman"/>
          <w:color w:val="333333"/>
          <w:sz w:val="28"/>
          <w:szCs w:val="28"/>
          <w:lang w:eastAsia="uk-UA"/>
        </w:rPr>
        <w:t xml:space="preserve"> складовою — Планом заходів із протидії </w:t>
      </w:r>
      <w:proofErr w:type="spellStart"/>
      <w:r w:rsidR="001F616F" w:rsidRPr="00B2021D">
        <w:rPr>
          <w:rFonts w:ascii="Times New Roman" w:eastAsia="Times New Roman" w:hAnsi="Times New Roman" w:cs="Times New Roman"/>
          <w:color w:val="333333"/>
          <w:sz w:val="28"/>
          <w:szCs w:val="28"/>
          <w:lang w:eastAsia="uk-UA"/>
        </w:rPr>
        <w:t>булінгу</w:t>
      </w:r>
      <w:proofErr w:type="spellEnd"/>
      <w:r w:rsidR="001F616F" w:rsidRPr="00B2021D">
        <w:rPr>
          <w:rFonts w:ascii="Times New Roman" w:eastAsia="Times New Roman" w:hAnsi="Times New Roman" w:cs="Times New Roman"/>
          <w:color w:val="333333"/>
          <w:sz w:val="28"/>
          <w:szCs w:val="28"/>
          <w:lang w:eastAsia="uk-UA"/>
        </w:rPr>
        <w:t xml:space="preserve"> (цькуванню),</w:t>
      </w:r>
      <w:r w:rsidR="001F616F" w:rsidRPr="00B2021D">
        <w:rPr>
          <w:rFonts w:ascii="Times New Roman" w:eastAsia="Times New Roman" w:hAnsi="Times New Roman" w:cs="Times New Roman"/>
          <w:color w:val="333333"/>
          <w:sz w:val="28"/>
          <w:szCs w:val="28"/>
          <w:lang w:eastAsia="uk-UA"/>
        </w:rPr>
        <w:br/>
        <w:t>5) схвалення документу рішенням педагогічної ради, затвердження керівником закладу та оприлюднення.</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3.5. Принципи побудови </w:t>
      </w:r>
      <w:proofErr w:type="spellStart"/>
      <w:r w:rsidR="001F616F" w:rsidRPr="00B2021D">
        <w:rPr>
          <w:rFonts w:ascii="Times New Roman" w:eastAsia="Times New Roman" w:hAnsi="Times New Roman" w:cs="Times New Roman"/>
          <w:color w:val="333333"/>
          <w:sz w:val="28"/>
          <w:szCs w:val="28"/>
          <w:lang w:eastAsia="uk-UA"/>
        </w:rPr>
        <w:t>антибулінгової</w:t>
      </w:r>
      <w:proofErr w:type="spellEnd"/>
      <w:r w:rsidR="001F616F" w:rsidRPr="00B2021D">
        <w:rPr>
          <w:rFonts w:ascii="Times New Roman" w:eastAsia="Times New Roman" w:hAnsi="Times New Roman" w:cs="Times New Roman"/>
          <w:color w:val="333333"/>
          <w:sz w:val="28"/>
          <w:szCs w:val="28"/>
          <w:lang w:eastAsia="uk-UA"/>
        </w:rPr>
        <w:t xml:space="preserve"> політики:</w:t>
      </w:r>
      <w:r w:rsidR="001F616F" w:rsidRPr="00B2021D">
        <w:rPr>
          <w:rFonts w:ascii="Times New Roman" w:eastAsia="Times New Roman" w:hAnsi="Times New Roman" w:cs="Times New Roman"/>
          <w:color w:val="333333"/>
          <w:sz w:val="28"/>
          <w:szCs w:val="28"/>
          <w:lang w:eastAsia="uk-UA"/>
        </w:rPr>
        <w:br/>
        <w:t xml:space="preserve">1) </w:t>
      </w:r>
      <w:proofErr w:type="spellStart"/>
      <w:r w:rsidR="001F616F" w:rsidRPr="00B2021D">
        <w:rPr>
          <w:rFonts w:ascii="Times New Roman" w:eastAsia="Times New Roman" w:hAnsi="Times New Roman" w:cs="Times New Roman"/>
          <w:color w:val="333333"/>
          <w:sz w:val="28"/>
          <w:szCs w:val="28"/>
          <w:lang w:eastAsia="uk-UA"/>
        </w:rPr>
        <w:t>антибулінгова</w:t>
      </w:r>
      <w:proofErr w:type="spellEnd"/>
      <w:r w:rsidR="001F616F" w:rsidRPr="00B2021D">
        <w:rPr>
          <w:rFonts w:ascii="Times New Roman" w:eastAsia="Times New Roman" w:hAnsi="Times New Roman" w:cs="Times New Roman"/>
          <w:color w:val="333333"/>
          <w:sz w:val="28"/>
          <w:szCs w:val="28"/>
          <w:lang w:eastAsia="uk-UA"/>
        </w:rPr>
        <w:t xml:space="preserve">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w:t>
      </w:r>
      <w:r w:rsidR="001F616F" w:rsidRPr="00B2021D">
        <w:rPr>
          <w:rFonts w:ascii="Times New Roman" w:eastAsia="Times New Roman" w:hAnsi="Times New Roman" w:cs="Times New Roman"/>
          <w:color w:val="333333"/>
          <w:sz w:val="28"/>
          <w:szCs w:val="28"/>
          <w:lang w:eastAsia="uk-UA"/>
        </w:rPr>
        <w:br/>
        <w:t xml:space="preserve">2) </w:t>
      </w:r>
      <w:proofErr w:type="spellStart"/>
      <w:r w:rsidR="001F616F" w:rsidRPr="00B2021D">
        <w:rPr>
          <w:rFonts w:ascii="Times New Roman" w:eastAsia="Times New Roman" w:hAnsi="Times New Roman" w:cs="Times New Roman"/>
          <w:color w:val="333333"/>
          <w:sz w:val="28"/>
          <w:szCs w:val="28"/>
          <w:lang w:eastAsia="uk-UA"/>
        </w:rPr>
        <w:t>Антибулінгова</w:t>
      </w:r>
      <w:proofErr w:type="spellEnd"/>
      <w:r w:rsidR="001F616F" w:rsidRPr="00B2021D">
        <w:rPr>
          <w:rFonts w:ascii="Times New Roman" w:eastAsia="Times New Roman" w:hAnsi="Times New Roman" w:cs="Times New Roman"/>
          <w:color w:val="333333"/>
          <w:sz w:val="28"/>
          <w:szCs w:val="28"/>
          <w:lang w:eastAsia="uk-UA"/>
        </w:rPr>
        <w:t xml:space="preserve"> політика стосується кожного:</w:t>
      </w:r>
      <w:r w:rsidR="001F616F" w:rsidRPr="00B2021D">
        <w:rPr>
          <w:rFonts w:ascii="Times New Roman" w:eastAsia="Times New Roman" w:hAnsi="Times New Roman" w:cs="Times New Roman"/>
          <w:color w:val="333333"/>
          <w:sz w:val="28"/>
          <w:szCs w:val="28"/>
          <w:lang w:eastAsia="uk-UA"/>
        </w:rPr>
        <w:br/>
        <w:t xml:space="preserve">— будь-які прояви </w:t>
      </w:r>
      <w:proofErr w:type="spellStart"/>
      <w:r w:rsidR="001F616F" w:rsidRPr="00B2021D">
        <w:rPr>
          <w:rFonts w:ascii="Times New Roman" w:eastAsia="Times New Roman" w:hAnsi="Times New Roman" w:cs="Times New Roman"/>
          <w:color w:val="333333"/>
          <w:sz w:val="28"/>
          <w:szCs w:val="28"/>
          <w:lang w:eastAsia="uk-UA"/>
        </w:rPr>
        <w:t>булінгу</w:t>
      </w:r>
      <w:proofErr w:type="spellEnd"/>
      <w:r w:rsidR="001F616F" w:rsidRPr="00B2021D">
        <w:rPr>
          <w:rFonts w:ascii="Times New Roman" w:eastAsia="Times New Roman" w:hAnsi="Times New Roman" w:cs="Times New Roman"/>
          <w:color w:val="333333"/>
          <w:sz w:val="28"/>
          <w:szCs w:val="28"/>
          <w:lang w:eastAsia="uk-UA"/>
        </w:rPr>
        <w:t xml:space="preserve"> (цькування) є неприпустимими;</w:t>
      </w:r>
      <w:r w:rsidR="001F616F" w:rsidRPr="00B2021D">
        <w:rPr>
          <w:rFonts w:ascii="Times New Roman" w:eastAsia="Times New Roman" w:hAnsi="Times New Roman" w:cs="Times New Roman"/>
          <w:color w:val="333333"/>
          <w:sz w:val="28"/>
          <w:szCs w:val="28"/>
          <w:lang w:eastAsia="uk-UA"/>
        </w:rPr>
        <w:br/>
        <w:t>— кожен мас почуватися захищеним;</w:t>
      </w:r>
      <w:r w:rsidR="001F616F" w:rsidRPr="00B2021D">
        <w:rPr>
          <w:rFonts w:ascii="Times New Roman" w:eastAsia="Times New Roman" w:hAnsi="Times New Roman" w:cs="Times New Roman"/>
          <w:color w:val="333333"/>
          <w:sz w:val="28"/>
          <w:szCs w:val="28"/>
          <w:lang w:eastAsia="uk-UA"/>
        </w:rPr>
        <w:br/>
        <w:t xml:space="preserve">— надання підтримки усім працівникам закладу для створення ними позитивної атмосфери задля попередження </w:t>
      </w:r>
      <w:proofErr w:type="spellStart"/>
      <w:r w:rsidR="001F616F" w:rsidRPr="00B2021D">
        <w:rPr>
          <w:rFonts w:ascii="Times New Roman" w:eastAsia="Times New Roman" w:hAnsi="Times New Roman" w:cs="Times New Roman"/>
          <w:color w:val="333333"/>
          <w:sz w:val="28"/>
          <w:szCs w:val="28"/>
          <w:lang w:eastAsia="uk-UA"/>
        </w:rPr>
        <w:t>булінгу</w:t>
      </w:r>
      <w:proofErr w:type="spellEnd"/>
      <w:r w:rsidR="001F616F" w:rsidRPr="00B2021D">
        <w:rPr>
          <w:rFonts w:ascii="Times New Roman" w:eastAsia="Times New Roman" w:hAnsi="Times New Roman" w:cs="Times New Roman"/>
          <w:color w:val="333333"/>
          <w:sz w:val="28"/>
          <w:szCs w:val="28"/>
          <w:lang w:eastAsia="uk-UA"/>
        </w:rPr>
        <w:t xml:space="preserve"> (цькування);</w:t>
      </w:r>
      <w:r w:rsidR="001F616F" w:rsidRPr="00B2021D">
        <w:rPr>
          <w:rFonts w:ascii="Times New Roman" w:eastAsia="Times New Roman" w:hAnsi="Times New Roman" w:cs="Times New Roman"/>
          <w:color w:val="333333"/>
          <w:sz w:val="28"/>
          <w:szCs w:val="28"/>
          <w:lang w:eastAsia="uk-UA"/>
        </w:rPr>
        <w:br/>
        <w:t xml:space="preserve">— будь-які прояви </w:t>
      </w:r>
      <w:proofErr w:type="spellStart"/>
      <w:r w:rsidR="001F616F" w:rsidRPr="00B2021D">
        <w:rPr>
          <w:rFonts w:ascii="Times New Roman" w:eastAsia="Times New Roman" w:hAnsi="Times New Roman" w:cs="Times New Roman"/>
          <w:color w:val="333333"/>
          <w:sz w:val="28"/>
          <w:szCs w:val="28"/>
          <w:lang w:eastAsia="uk-UA"/>
        </w:rPr>
        <w:t>булінгу</w:t>
      </w:r>
      <w:proofErr w:type="spellEnd"/>
      <w:r w:rsidR="001F616F" w:rsidRPr="00B2021D">
        <w:rPr>
          <w:rFonts w:ascii="Times New Roman" w:eastAsia="Times New Roman" w:hAnsi="Times New Roman" w:cs="Times New Roman"/>
          <w:color w:val="333333"/>
          <w:sz w:val="28"/>
          <w:szCs w:val="28"/>
          <w:lang w:eastAsia="uk-UA"/>
        </w:rPr>
        <w:t xml:space="preserve"> розглядаються дуже уважно та серйозно;</w:t>
      </w:r>
      <w:r w:rsidR="001F616F" w:rsidRPr="00B2021D">
        <w:rPr>
          <w:rFonts w:ascii="Times New Roman" w:eastAsia="Times New Roman" w:hAnsi="Times New Roman" w:cs="Times New Roman"/>
          <w:color w:val="333333"/>
          <w:sz w:val="28"/>
          <w:szCs w:val="28"/>
          <w:lang w:eastAsia="uk-UA"/>
        </w:rPr>
        <w:br/>
        <w:t xml:space="preserve">— постійний моніторинг виконання та регулярний перегляд </w:t>
      </w:r>
      <w:proofErr w:type="spellStart"/>
      <w:r w:rsidR="001F616F" w:rsidRPr="00B2021D">
        <w:rPr>
          <w:rFonts w:ascii="Times New Roman" w:eastAsia="Times New Roman" w:hAnsi="Times New Roman" w:cs="Times New Roman"/>
          <w:color w:val="333333"/>
          <w:sz w:val="28"/>
          <w:szCs w:val="28"/>
          <w:lang w:eastAsia="uk-UA"/>
        </w:rPr>
        <w:t>антибулінгової</w:t>
      </w:r>
      <w:proofErr w:type="spellEnd"/>
      <w:r w:rsidR="001F616F" w:rsidRPr="00B2021D">
        <w:rPr>
          <w:rFonts w:ascii="Times New Roman" w:eastAsia="Times New Roman" w:hAnsi="Times New Roman" w:cs="Times New Roman"/>
          <w:color w:val="333333"/>
          <w:sz w:val="28"/>
          <w:szCs w:val="28"/>
          <w:lang w:eastAsia="uk-UA"/>
        </w:rPr>
        <w:t xml:space="preserve"> політики;</w:t>
      </w:r>
      <w:r w:rsidR="001F616F" w:rsidRPr="00B2021D">
        <w:rPr>
          <w:rFonts w:ascii="Times New Roman" w:eastAsia="Times New Roman" w:hAnsi="Times New Roman" w:cs="Times New Roman"/>
          <w:color w:val="333333"/>
          <w:sz w:val="28"/>
          <w:szCs w:val="28"/>
          <w:lang w:eastAsia="uk-UA"/>
        </w:rPr>
        <w:br/>
        <w:t xml:space="preserve">— успішність виконання </w:t>
      </w:r>
      <w:proofErr w:type="spellStart"/>
      <w:r w:rsidR="001F616F" w:rsidRPr="00B2021D">
        <w:rPr>
          <w:rFonts w:ascii="Times New Roman" w:eastAsia="Times New Roman" w:hAnsi="Times New Roman" w:cs="Times New Roman"/>
          <w:color w:val="333333"/>
          <w:sz w:val="28"/>
          <w:szCs w:val="28"/>
          <w:lang w:eastAsia="uk-UA"/>
        </w:rPr>
        <w:t>антибулінгової</w:t>
      </w:r>
      <w:proofErr w:type="spellEnd"/>
      <w:r w:rsidR="001F616F" w:rsidRPr="00B2021D">
        <w:rPr>
          <w:rFonts w:ascii="Times New Roman" w:eastAsia="Times New Roman" w:hAnsi="Times New Roman" w:cs="Times New Roman"/>
          <w:color w:val="333333"/>
          <w:sz w:val="28"/>
          <w:szCs w:val="28"/>
          <w:lang w:eastAsia="uk-UA"/>
        </w:rPr>
        <w:t xml:space="preserve"> програми — це </w:t>
      </w:r>
      <w:proofErr w:type="spellStart"/>
      <w:r w:rsidR="001F616F" w:rsidRPr="00B2021D">
        <w:rPr>
          <w:rFonts w:ascii="Times New Roman" w:eastAsia="Times New Roman" w:hAnsi="Times New Roman" w:cs="Times New Roman"/>
          <w:color w:val="333333"/>
          <w:sz w:val="28"/>
          <w:szCs w:val="28"/>
          <w:lang w:eastAsia="uk-UA"/>
        </w:rPr>
        <w:t>питания</w:t>
      </w:r>
      <w:proofErr w:type="spellEnd"/>
      <w:r w:rsidR="001F616F" w:rsidRPr="00B2021D">
        <w:rPr>
          <w:rFonts w:ascii="Times New Roman" w:eastAsia="Times New Roman" w:hAnsi="Times New Roman" w:cs="Times New Roman"/>
          <w:color w:val="333333"/>
          <w:sz w:val="28"/>
          <w:szCs w:val="28"/>
          <w:lang w:eastAsia="uk-UA"/>
        </w:rPr>
        <w:t xml:space="preserve"> кожного у закладі освіти.</w:t>
      </w:r>
      <w:r w:rsidR="001F616F" w:rsidRPr="00B2021D">
        <w:rPr>
          <w:rFonts w:ascii="Times New Roman" w:eastAsia="Times New Roman" w:hAnsi="Times New Roman" w:cs="Times New Roman"/>
          <w:color w:val="333333"/>
          <w:sz w:val="28"/>
          <w:szCs w:val="28"/>
          <w:lang w:eastAsia="uk-UA"/>
        </w:rPr>
        <w:br/>
        <w:t xml:space="preserve">3) </w:t>
      </w:r>
      <w:proofErr w:type="spellStart"/>
      <w:r w:rsidR="001F616F" w:rsidRPr="00B2021D">
        <w:rPr>
          <w:rFonts w:ascii="Times New Roman" w:eastAsia="Times New Roman" w:hAnsi="Times New Roman" w:cs="Times New Roman"/>
          <w:color w:val="333333"/>
          <w:sz w:val="28"/>
          <w:szCs w:val="28"/>
          <w:lang w:eastAsia="uk-UA"/>
        </w:rPr>
        <w:t>Антибулінгова</w:t>
      </w:r>
      <w:proofErr w:type="spellEnd"/>
      <w:r w:rsidR="001F616F" w:rsidRPr="00B2021D">
        <w:rPr>
          <w:rFonts w:ascii="Times New Roman" w:eastAsia="Times New Roman" w:hAnsi="Times New Roman" w:cs="Times New Roman"/>
          <w:color w:val="333333"/>
          <w:sz w:val="28"/>
          <w:szCs w:val="28"/>
          <w:lang w:eastAsia="uk-UA"/>
        </w:rPr>
        <w:t xml:space="preserve"> політика - це співпраця з територіальними органами Національної поліції, службою у справах дітей тощо.</w:t>
      </w:r>
      <w:r w:rsidR="001F616F" w:rsidRPr="00B2021D">
        <w:rPr>
          <w:rFonts w:ascii="Times New Roman" w:eastAsia="Times New Roman" w:hAnsi="Times New Roman" w:cs="Times New Roman"/>
          <w:color w:val="333333"/>
          <w:sz w:val="28"/>
          <w:szCs w:val="28"/>
          <w:lang w:eastAsia="uk-UA"/>
        </w:rPr>
        <w:br/>
        <w:t xml:space="preserve">4) Без залучення батьків a6o інших законних представників дітей до побудови </w:t>
      </w:r>
      <w:proofErr w:type="spellStart"/>
      <w:r w:rsidR="001F616F" w:rsidRPr="00B2021D">
        <w:rPr>
          <w:rFonts w:ascii="Times New Roman" w:eastAsia="Times New Roman" w:hAnsi="Times New Roman" w:cs="Times New Roman"/>
          <w:color w:val="333333"/>
          <w:sz w:val="28"/>
          <w:szCs w:val="28"/>
          <w:lang w:eastAsia="uk-UA"/>
        </w:rPr>
        <w:t>антибулінгової</w:t>
      </w:r>
      <w:proofErr w:type="spellEnd"/>
      <w:r w:rsidR="001F616F" w:rsidRPr="00B2021D">
        <w:rPr>
          <w:rFonts w:ascii="Times New Roman" w:eastAsia="Times New Roman" w:hAnsi="Times New Roman" w:cs="Times New Roman"/>
          <w:color w:val="333333"/>
          <w:sz w:val="28"/>
          <w:szCs w:val="28"/>
          <w:lang w:eastAsia="uk-UA"/>
        </w:rPr>
        <w:t xml:space="preserve"> політики школи неможливо забезпечити ii цілісність i послідовність.</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 Формування в закладі інклюзивного, розвивального та мотивуючого освітнього середовища, універсального дизайну</w:t>
      </w:r>
      <w:r w:rsidR="001F616F" w:rsidRPr="00B2021D">
        <w:rPr>
          <w:rFonts w:ascii="Times New Roman" w:eastAsia="Times New Roman" w:hAnsi="Times New Roman" w:cs="Times New Roman"/>
          <w:color w:val="333333"/>
          <w:sz w:val="28"/>
          <w:szCs w:val="28"/>
          <w:lang w:eastAsia="uk-UA"/>
        </w:rPr>
        <w:b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(cm.10 Закону України «Про повну загальну середню освіту»). 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w:t>
      </w:r>
      <w:r w:rsidR="001F616F" w:rsidRPr="00B2021D">
        <w:rPr>
          <w:rFonts w:ascii="Times New Roman" w:eastAsia="Times New Roman" w:hAnsi="Times New Roman" w:cs="Times New Roman"/>
          <w:color w:val="333333"/>
          <w:sz w:val="28"/>
          <w:szCs w:val="28"/>
          <w:lang w:eastAsia="uk-UA"/>
        </w:rPr>
        <w:lastRenderedPageBreak/>
        <w:t>розумного пристосування, що враховують індивідуальні потреби таких осіб.</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3.6.1. Заклад освіти за потреби відкриває інклюзивні та/або спеціальні групи i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i можливостей (ст.20 Закону України «Про освіту») та забезпечує здобувачів освіти з особливими освітніми потребами інклюзивним освітнім середовищем:</w:t>
      </w:r>
      <w:r w:rsidR="001F616F" w:rsidRPr="00B2021D">
        <w:rPr>
          <w:rFonts w:ascii="Times New Roman" w:eastAsia="Times New Roman" w:hAnsi="Times New Roman" w:cs="Times New Roman"/>
          <w:color w:val="333333"/>
          <w:sz w:val="28"/>
          <w:szCs w:val="28"/>
          <w:lang w:eastAsia="uk-UA"/>
        </w:rPr>
        <w:br/>
        <w:t>— необхідними ресурсами освітнього процесу;</w:t>
      </w:r>
      <w:r w:rsidR="001F616F" w:rsidRPr="00B2021D">
        <w:rPr>
          <w:rFonts w:ascii="Times New Roman" w:eastAsia="Times New Roman" w:hAnsi="Times New Roman" w:cs="Times New Roman"/>
          <w:color w:val="333333"/>
          <w:sz w:val="28"/>
          <w:szCs w:val="28"/>
          <w:lang w:eastAsia="uk-UA"/>
        </w:rPr>
        <w:br/>
        <w:t>— умовами доступності закладу освіти для навчання осіб з особливими освітніми потребами.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3.6.2. Право на доступну освіту зазначеної категорії дітей може бути реалізоване шляхом упровадження індивідуального (сімейного, екстернату, педагогічного патронажу) навчання на підставі відповідних рішень за бажанням батьків. Практичне впровадження інклюзивного середовища базується на принципах універсального дизайну.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3.6.3. Універсальний дизайн передбачає планування навколишнього середовища так, щоб у ньому було якомога комфортніше усім людям, незалежно від їхнього віку та фізичних чи когнітивних можливостей, без необхідності використання допоміжних (адаптивних) засобів.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3.6.4. Принципи універсального дизайну закладу освіти:</w:t>
      </w:r>
      <w:r w:rsidR="001F616F" w:rsidRPr="00B2021D">
        <w:rPr>
          <w:rFonts w:ascii="Times New Roman" w:eastAsia="Times New Roman" w:hAnsi="Times New Roman" w:cs="Times New Roman"/>
          <w:color w:val="333333"/>
          <w:sz w:val="28"/>
          <w:szCs w:val="28"/>
          <w:lang w:eastAsia="uk-UA"/>
        </w:rPr>
        <w:br/>
        <w:t>1. Принцип рівності та доступності середовища для кожного: дизайн мас бути призначений для використання особами з різними фізичними та когнітивними можливостями.</w:t>
      </w:r>
      <w:r w:rsidR="001F616F" w:rsidRPr="00B2021D">
        <w:rPr>
          <w:rFonts w:ascii="Times New Roman" w:eastAsia="Times New Roman" w:hAnsi="Times New Roman" w:cs="Times New Roman"/>
          <w:color w:val="333333"/>
          <w:sz w:val="28"/>
          <w:szCs w:val="28"/>
          <w:lang w:eastAsia="uk-UA"/>
        </w:rPr>
        <w:br/>
        <w:t>2. Гнучкість у використанні середовища: дизайн пристосовано до потреб i можливостей багатьох осіб. В організації освітнього процесу — це використання гнучких методів навчання, викладання, пристосування навчального матеріалу, програм до особливостей</w:t>
      </w:r>
      <w:r w:rsidR="001F616F" w:rsidRPr="00B2021D">
        <w:rPr>
          <w:rFonts w:ascii="Times New Roman" w:eastAsia="Times New Roman" w:hAnsi="Times New Roman" w:cs="Times New Roman"/>
          <w:color w:val="333333"/>
          <w:sz w:val="28"/>
          <w:szCs w:val="28"/>
          <w:lang w:eastAsia="uk-UA"/>
        </w:rPr>
        <w:br/>
        <w:t>розвитку дитини.</w:t>
      </w:r>
      <w:r w:rsidR="001F616F" w:rsidRPr="00B2021D">
        <w:rPr>
          <w:rFonts w:ascii="Times New Roman" w:eastAsia="Times New Roman" w:hAnsi="Times New Roman" w:cs="Times New Roman"/>
          <w:color w:val="333333"/>
          <w:sz w:val="28"/>
          <w:szCs w:val="28"/>
          <w:lang w:eastAsia="uk-UA"/>
        </w:rPr>
        <w:br/>
        <w:t>3. Простота та інтуїтивність використання незалежно від досвіду, освіти користувачів, мовного рівня та віку.</w:t>
      </w:r>
      <w:r w:rsidR="001F616F" w:rsidRPr="00B2021D">
        <w:rPr>
          <w:rFonts w:ascii="Times New Roman" w:eastAsia="Times New Roman" w:hAnsi="Times New Roman" w:cs="Times New Roman"/>
          <w:color w:val="333333"/>
          <w:sz w:val="28"/>
          <w:szCs w:val="28"/>
          <w:lang w:eastAsia="uk-UA"/>
        </w:rPr>
        <w:br/>
        <w:t>4. Сприйняття інформації, незважаючи на сенсорні можливості користувачів (використання світла, кольору, текстури).</w:t>
      </w:r>
      <w:r w:rsidR="001F616F" w:rsidRPr="00B2021D">
        <w:rPr>
          <w:rFonts w:ascii="Times New Roman" w:eastAsia="Times New Roman" w:hAnsi="Times New Roman" w:cs="Times New Roman"/>
          <w:color w:val="333333"/>
          <w:sz w:val="28"/>
          <w:szCs w:val="28"/>
          <w:lang w:eastAsia="uk-UA"/>
        </w:rPr>
        <w:br/>
        <w:t>5. Терпимість до помилок користувачів: дизайн зменшує можливі</w:t>
      </w:r>
      <w:r w:rsidR="001F616F" w:rsidRPr="00B2021D">
        <w:rPr>
          <w:rFonts w:ascii="Times New Roman" w:eastAsia="Times New Roman" w:hAnsi="Times New Roman" w:cs="Times New Roman"/>
          <w:color w:val="333333"/>
          <w:sz w:val="28"/>
          <w:szCs w:val="28"/>
          <w:lang w:eastAsia="uk-UA"/>
        </w:rPr>
        <w:br/>
        <w:t>наслідки несподіваних i ненавмисних дій.</w:t>
      </w:r>
      <w:r w:rsidR="001F616F" w:rsidRPr="00B2021D">
        <w:rPr>
          <w:rFonts w:ascii="Times New Roman" w:eastAsia="Times New Roman" w:hAnsi="Times New Roman" w:cs="Times New Roman"/>
          <w:color w:val="333333"/>
          <w:sz w:val="28"/>
          <w:szCs w:val="28"/>
          <w:lang w:eastAsia="uk-UA"/>
        </w:rPr>
        <w:br/>
        <w:t>6. Не призводить до втоми: дизайн розраховано на незначні фізичні ресурси користувачів.</w:t>
      </w:r>
      <w:r w:rsidR="001F616F" w:rsidRPr="00B2021D">
        <w:rPr>
          <w:rFonts w:ascii="Times New Roman" w:eastAsia="Times New Roman" w:hAnsi="Times New Roman" w:cs="Times New Roman"/>
          <w:color w:val="333333"/>
          <w:sz w:val="28"/>
          <w:szCs w:val="28"/>
          <w:lang w:eastAsia="uk-UA"/>
        </w:rPr>
        <w:br/>
        <w:t>7. Наявність необхідного розміру i простору при підході, під'їзді, незважаючи на фізичні розміри, стан та мобільність користувача.</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3.6.5. Форми розумного пристосування в організації освітнього середовища:</w:t>
      </w:r>
      <w:r w:rsidR="001F616F" w:rsidRPr="00B2021D">
        <w:rPr>
          <w:rFonts w:ascii="Times New Roman" w:eastAsia="Times New Roman" w:hAnsi="Times New Roman" w:cs="Times New Roman"/>
          <w:color w:val="333333"/>
          <w:sz w:val="28"/>
          <w:szCs w:val="28"/>
          <w:lang w:eastAsia="uk-UA"/>
        </w:rPr>
        <w:br/>
        <w:t>1. Внесення змін чи модифікацій до будівель як ззовні, так i всередині: встановлення пандусу, зміна розміру дверного проходу, встановлення автоматичних дверей, перефарбування приміщення в контрастні кольори тощо.</w:t>
      </w:r>
      <w:r w:rsidR="001F616F" w:rsidRPr="00B2021D">
        <w:rPr>
          <w:rFonts w:ascii="Times New Roman" w:eastAsia="Times New Roman" w:hAnsi="Times New Roman" w:cs="Times New Roman"/>
          <w:color w:val="333333"/>
          <w:sz w:val="28"/>
          <w:szCs w:val="28"/>
          <w:lang w:eastAsia="uk-UA"/>
        </w:rPr>
        <w:br/>
        <w:t>2. Пристосування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w:t>
      </w:r>
      <w:r w:rsidR="001F616F" w:rsidRPr="00B2021D">
        <w:rPr>
          <w:rFonts w:ascii="Times New Roman" w:eastAsia="Times New Roman" w:hAnsi="Times New Roman" w:cs="Times New Roman"/>
          <w:color w:val="333333"/>
          <w:sz w:val="28"/>
          <w:szCs w:val="28"/>
          <w:lang w:eastAsia="uk-UA"/>
        </w:rPr>
        <w:br/>
        <w:t>3. Інформативність: позначки, написи на дверях, вказівники.</w:t>
      </w:r>
      <w:r w:rsidR="001F616F" w:rsidRPr="00B2021D">
        <w:rPr>
          <w:rFonts w:ascii="Times New Roman" w:eastAsia="Times New Roman" w:hAnsi="Times New Roman" w:cs="Times New Roman"/>
          <w:color w:val="333333"/>
          <w:sz w:val="28"/>
          <w:szCs w:val="28"/>
          <w:lang w:eastAsia="uk-UA"/>
        </w:rPr>
        <w:br/>
        <w:t>4. Обладнання: підйомники, лампи на столах, меблі, висота яких регулюється.</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3.7. Підготовка освітнього процесу для дітей з особливими освітніми потребами включає:</w:t>
      </w:r>
      <w:r w:rsidR="001F616F" w:rsidRPr="00B2021D">
        <w:rPr>
          <w:rFonts w:ascii="Times New Roman" w:eastAsia="Times New Roman" w:hAnsi="Times New Roman" w:cs="Times New Roman"/>
          <w:color w:val="333333"/>
          <w:sz w:val="28"/>
          <w:szCs w:val="28"/>
          <w:lang w:eastAsia="uk-UA"/>
        </w:rPr>
        <w:br/>
        <w:t>1. Облаштування освітнього середовища (доступність).</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2. Забезпечення необхідними навчально-методичними i наочно- дидактичними посібниками та допоміжними засобами навчання відповідно до потреб здобувачів освіти.</w:t>
      </w:r>
      <w:r w:rsidR="001F616F" w:rsidRPr="00B2021D">
        <w:rPr>
          <w:rFonts w:ascii="Times New Roman" w:eastAsia="Times New Roman" w:hAnsi="Times New Roman" w:cs="Times New Roman"/>
          <w:color w:val="333333"/>
          <w:sz w:val="28"/>
          <w:szCs w:val="28"/>
          <w:lang w:eastAsia="uk-UA"/>
        </w:rPr>
        <w:br/>
        <w:t>3. Облаштування ресурсної кімнати.</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3.8. Забезпечення освітнього процесу для дітей з особливими</w:t>
      </w:r>
      <w:r w:rsidR="001F616F" w:rsidRPr="00B2021D">
        <w:rPr>
          <w:rFonts w:ascii="Times New Roman" w:eastAsia="Times New Roman" w:hAnsi="Times New Roman" w:cs="Times New Roman"/>
          <w:color w:val="333333"/>
          <w:sz w:val="28"/>
          <w:szCs w:val="28"/>
          <w:lang w:eastAsia="uk-UA"/>
        </w:rPr>
        <w:br/>
        <w:t>освітніми потребами включає:</w:t>
      </w:r>
      <w:r w:rsidR="001F616F" w:rsidRPr="00B2021D">
        <w:rPr>
          <w:rFonts w:ascii="Times New Roman" w:eastAsia="Times New Roman" w:hAnsi="Times New Roman" w:cs="Times New Roman"/>
          <w:color w:val="333333"/>
          <w:sz w:val="28"/>
          <w:szCs w:val="28"/>
          <w:lang w:eastAsia="uk-UA"/>
        </w:rPr>
        <w:br/>
        <w:t>1. Створення робочої групи з проблеми адаптації дітей з ООП в освітньому процесі.</w:t>
      </w:r>
      <w:r w:rsidR="001F616F" w:rsidRPr="00B2021D">
        <w:rPr>
          <w:rFonts w:ascii="Times New Roman" w:eastAsia="Times New Roman" w:hAnsi="Times New Roman" w:cs="Times New Roman"/>
          <w:color w:val="333333"/>
          <w:sz w:val="28"/>
          <w:szCs w:val="28"/>
          <w:lang w:eastAsia="uk-UA"/>
        </w:rPr>
        <w:br/>
        <w:t>2. Проведення консультацій з батьками з особливостей навчання i розвитку дитини.</w:t>
      </w:r>
      <w:r w:rsidR="001F616F" w:rsidRPr="00B2021D">
        <w:rPr>
          <w:rFonts w:ascii="Times New Roman" w:eastAsia="Times New Roman" w:hAnsi="Times New Roman" w:cs="Times New Roman"/>
          <w:color w:val="333333"/>
          <w:sz w:val="28"/>
          <w:szCs w:val="28"/>
          <w:lang w:eastAsia="uk-UA"/>
        </w:rPr>
        <w:br/>
        <w:t>3. Проведення консультації з учителями, які навчали дитину в попередні роки a6o у інших закладах освіти.</w:t>
      </w:r>
      <w:r w:rsidR="001F616F" w:rsidRPr="00B2021D">
        <w:rPr>
          <w:rFonts w:ascii="Times New Roman" w:eastAsia="Times New Roman" w:hAnsi="Times New Roman" w:cs="Times New Roman"/>
          <w:color w:val="333333"/>
          <w:sz w:val="28"/>
          <w:szCs w:val="28"/>
          <w:lang w:eastAsia="uk-UA"/>
        </w:rPr>
        <w:br/>
        <w:t>4. Аналіз особливостей психофізичного розвитку учнів з ООП, соціальних умов розвитку.</w:t>
      </w:r>
      <w:r w:rsidR="001F616F" w:rsidRPr="00B2021D">
        <w:rPr>
          <w:rFonts w:ascii="Times New Roman" w:eastAsia="Times New Roman" w:hAnsi="Times New Roman" w:cs="Times New Roman"/>
          <w:color w:val="333333"/>
          <w:sz w:val="28"/>
          <w:szCs w:val="28"/>
          <w:lang w:eastAsia="uk-UA"/>
        </w:rPr>
        <w:br/>
        <w:t>5. Виявлення разом з учнями i практичним психологом труднощів i проблем, які вони відчувають при сприйнятті навчального матеріалу.</w:t>
      </w:r>
      <w:r w:rsidR="001F616F" w:rsidRPr="00B2021D">
        <w:rPr>
          <w:rFonts w:ascii="Times New Roman" w:eastAsia="Times New Roman" w:hAnsi="Times New Roman" w:cs="Times New Roman"/>
          <w:color w:val="333333"/>
          <w:sz w:val="28"/>
          <w:szCs w:val="28"/>
          <w:lang w:eastAsia="uk-UA"/>
        </w:rPr>
        <w:br/>
        <w:t>6. Зосередження уваги на сильних сторонах учня під час проведення навчальних занять.</w:t>
      </w:r>
      <w:r w:rsidR="001F616F" w:rsidRPr="00B2021D">
        <w:rPr>
          <w:rFonts w:ascii="Times New Roman" w:eastAsia="Times New Roman" w:hAnsi="Times New Roman" w:cs="Times New Roman"/>
          <w:color w:val="333333"/>
          <w:sz w:val="28"/>
          <w:szCs w:val="28"/>
          <w:lang w:eastAsia="uk-UA"/>
        </w:rPr>
        <w:br/>
        <w:t>7. Підтримка позитивної мотивації навчання.</w:t>
      </w:r>
      <w:r w:rsidR="001F616F" w:rsidRPr="00B2021D">
        <w:rPr>
          <w:rFonts w:ascii="Times New Roman" w:eastAsia="Times New Roman" w:hAnsi="Times New Roman" w:cs="Times New Roman"/>
          <w:color w:val="333333"/>
          <w:sz w:val="28"/>
          <w:szCs w:val="28"/>
          <w:lang w:eastAsia="uk-UA"/>
        </w:rPr>
        <w:br/>
        <w:t>8. Створення команди психолого-педагогічного супроводу дитини.</w:t>
      </w:r>
      <w:r w:rsidR="001F616F" w:rsidRPr="00B2021D">
        <w:rPr>
          <w:rFonts w:ascii="Times New Roman" w:eastAsia="Times New Roman" w:hAnsi="Times New Roman" w:cs="Times New Roman"/>
          <w:color w:val="333333"/>
          <w:sz w:val="28"/>
          <w:szCs w:val="28"/>
          <w:lang w:eastAsia="uk-UA"/>
        </w:rPr>
        <w:br/>
        <w:t>9. Співпраця з інклюзивно-ресурсним центром.</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3.9. Освітні технологій та методики у роботі з дітьми з особливими освітніми потребами:</w:t>
      </w:r>
      <w:r w:rsidR="001F616F" w:rsidRPr="00B2021D">
        <w:rPr>
          <w:rFonts w:ascii="Times New Roman" w:eastAsia="Times New Roman" w:hAnsi="Times New Roman" w:cs="Times New Roman"/>
          <w:color w:val="333333"/>
          <w:sz w:val="28"/>
          <w:szCs w:val="28"/>
          <w:lang w:eastAsia="uk-UA"/>
        </w:rPr>
        <w:br/>
        <w:t>1. Особистісно орієнтоване навчання.</w:t>
      </w:r>
      <w:r w:rsidR="001F616F" w:rsidRPr="00B2021D">
        <w:rPr>
          <w:rFonts w:ascii="Times New Roman" w:eastAsia="Times New Roman" w:hAnsi="Times New Roman" w:cs="Times New Roman"/>
          <w:color w:val="333333"/>
          <w:sz w:val="28"/>
          <w:szCs w:val="28"/>
          <w:lang w:eastAsia="uk-UA"/>
        </w:rPr>
        <w:br/>
        <w:t>2. Індивідуальна освітня траєкторія.</w:t>
      </w:r>
      <w:r w:rsidR="001F616F" w:rsidRPr="00B2021D">
        <w:rPr>
          <w:rFonts w:ascii="Times New Roman" w:eastAsia="Times New Roman" w:hAnsi="Times New Roman" w:cs="Times New Roman"/>
          <w:color w:val="333333"/>
          <w:sz w:val="28"/>
          <w:szCs w:val="28"/>
          <w:lang w:eastAsia="uk-UA"/>
        </w:rPr>
        <w:br/>
        <w:t>3. Формувальне оцінювання.</w:t>
      </w:r>
      <w:r w:rsidR="001F616F" w:rsidRPr="00B2021D">
        <w:rPr>
          <w:rFonts w:ascii="Times New Roman" w:eastAsia="Times New Roman" w:hAnsi="Times New Roman" w:cs="Times New Roman"/>
          <w:color w:val="333333"/>
          <w:sz w:val="28"/>
          <w:szCs w:val="28"/>
          <w:lang w:eastAsia="uk-UA"/>
        </w:rPr>
        <w:br/>
        <w:t>4. Кооперативне навчання.</w:t>
      </w:r>
      <w:r w:rsidR="001F616F" w:rsidRPr="00B2021D">
        <w:rPr>
          <w:rFonts w:ascii="Times New Roman" w:eastAsia="Times New Roman" w:hAnsi="Times New Roman" w:cs="Times New Roman"/>
          <w:color w:val="333333"/>
          <w:sz w:val="28"/>
          <w:szCs w:val="28"/>
          <w:lang w:eastAsia="uk-UA"/>
        </w:rPr>
        <w:br/>
        <w:t>5. ЅМАRТ-технології.</w:t>
      </w:r>
      <w:r w:rsidR="001F616F" w:rsidRPr="00B2021D">
        <w:rPr>
          <w:rFonts w:ascii="Times New Roman" w:eastAsia="Times New Roman" w:hAnsi="Times New Roman" w:cs="Times New Roman"/>
          <w:color w:val="333333"/>
          <w:sz w:val="28"/>
          <w:szCs w:val="28"/>
          <w:lang w:eastAsia="uk-UA"/>
        </w:rPr>
        <w:br/>
        <w:t>6. Піскова терапія.</w:t>
      </w:r>
      <w:r w:rsidR="001F616F" w:rsidRPr="00B2021D">
        <w:rPr>
          <w:rFonts w:ascii="Times New Roman" w:eastAsia="Times New Roman" w:hAnsi="Times New Roman" w:cs="Times New Roman"/>
          <w:color w:val="333333"/>
          <w:sz w:val="28"/>
          <w:szCs w:val="28"/>
          <w:lang w:eastAsia="uk-UA"/>
        </w:rPr>
        <w:br/>
        <w:t>7. Арт-терапія.</w:t>
      </w:r>
      <w:r w:rsidR="001F616F" w:rsidRPr="00B2021D">
        <w:rPr>
          <w:rFonts w:ascii="Times New Roman" w:eastAsia="Times New Roman" w:hAnsi="Times New Roman" w:cs="Times New Roman"/>
          <w:color w:val="333333"/>
          <w:sz w:val="28"/>
          <w:szCs w:val="28"/>
          <w:lang w:eastAsia="uk-UA"/>
        </w:rPr>
        <w:br/>
        <w:t>8. Ігрова терапія.</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3.10. Небажані освітні технології i форми роботи з дітьми з особливими освітніми потребами:</w:t>
      </w:r>
      <w:r w:rsidR="001F616F" w:rsidRPr="00B2021D">
        <w:rPr>
          <w:rFonts w:ascii="Times New Roman" w:eastAsia="Times New Roman" w:hAnsi="Times New Roman" w:cs="Times New Roman"/>
          <w:color w:val="333333"/>
          <w:sz w:val="28"/>
          <w:szCs w:val="28"/>
          <w:lang w:eastAsia="uk-UA"/>
        </w:rPr>
        <w:br/>
        <w:t>1. Пояснення у формі лекцій.</w:t>
      </w:r>
      <w:r w:rsidR="001F616F" w:rsidRPr="00B2021D">
        <w:rPr>
          <w:rFonts w:ascii="Times New Roman" w:eastAsia="Times New Roman" w:hAnsi="Times New Roman" w:cs="Times New Roman"/>
          <w:color w:val="333333"/>
          <w:sz w:val="28"/>
          <w:szCs w:val="28"/>
          <w:lang w:eastAsia="uk-UA"/>
        </w:rPr>
        <w:br/>
        <w:t>2. Заучування тексту підручника.</w:t>
      </w:r>
      <w:r w:rsidR="001F616F" w:rsidRPr="00B2021D">
        <w:rPr>
          <w:rFonts w:ascii="Times New Roman" w:eastAsia="Times New Roman" w:hAnsi="Times New Roman" w:cs="Times New Roman"/>
          <w:color w:val="333333"/>
          <w:sz w:val="28"/>
          <w:szCs w:val="28"/>
          <w:lang w:eastAsia="uk-UA"/>
        </w:rPr>
        <w:br/>
        <w:t>3. Поділ дітей на групи за здібностями.</w:t>
      </w:r>
      <w:r w:rsidR="001F616F" w:rsidRPr="00B2021D">
        <w:rPr>
          <w:rFonts w:ascii="Times New Roman" w:eastAsia="Times New Roman" w:hAnsi="Times New Roman" w:cs="Times New Roman"/>
          <w:color w:val="333333"/>
          <w:sz w:val="28"/>
          <w:szCs w:val="28"/>
          <w:lang w:eastAsia="uk-UA"/>
        </w:rPr>
        <w:br/>
        <w:t xml:space="preserve">4. Використання оцінювання як спосіб покарання a6о </w:t>
      </w:r>
      <w:proofErr w:type="spellStart"/>
      <w:r w:rsidR="001F616F" w:rsidRPr="00B2021D">
        <w:rPr>
          <w:rFonts w:ascii="Times New Roman" w:eastAsia="Times New Roman" w:hAnsi="Times New Roman" w:cs="Times New Roman"/>
          <w:color w:val="333333"/>
          <w:sz w:val="28"/>
          <w:szCs w:val="28"/>
          <w:lang w:eastAsia="uk-UA"/>
        </w:rPr>
        <w:t>рейтингування</w:t>
      </w:r>
      <w:proofErr w:type="spellEnd"/>
      <w:r w:rsidR="001F616F" w:rsidRPr="00B2021D">
        <w:rPr>
          <w:rFonts w:ascii="Times New Roman" w:eastAsia="Times New Roman" w:hAnsi="Times New Roman" w:cs="Times New Roman"/>
          <w:color w:val="333333"/>
          <w:sz w:val="28"/>
          <w:szCs w:val="28"/>
          <w:lang w:eastAsia="uk-UA"/>
        </w:rPr>
        <w:t xml:space="preserve"> учнів.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3.11. Мотивуюче освітнє середовище передбачає:</w:t>
      </w:r>
      <w:r w:rsidR="001F616F" w:rsidRPr="00B2021D">
        <w:rPr>
          <w:rFonts w:ascii="Times New Roman" w:eastAsia="Times New Roman" w:hAnsi="Times New Roman" w:cs="Times New Roman"/>
          <w:color w:val="333333"/>
          <w:sz w:val="28"/>
          <w:szCs w:val="28"/>
          <w:lang w:eastAsia="uk-UA"/>
        </w:rPr>
        <w:br/>
        <w:t>1. Максимальне залучення учасників освітнього процесу до прийняття рішень щодо змін в організації освітнього середовища .</w:t>
      </w:r>
      <w:r w:rsidR="001F616F" w:rsidRPr="00B2021D">
        <w:rPr>
          <w:rFonts w:ascii="Times New Roman" w:eastAsia="Times New Roman" w:hAnsi="Times New Roman" w:cs="Times New Roman"/>
          <w:color w:val="333333"/>
          <w:sz w:val="28"/>
          <w:szCs w:val="28"/>
          <w:lang w:eastAsia="uk-UA"/>
        </w:rPr>
        <w:br/>
        <w:t>2. Дотримання балансу у «володінні» та «</w:t>
      </w:r>
      <w:proofErr w:type="spellStart"/>
      <w:r w:rsidR="001F616F" w:rsidRPr="00B2021D">
        <w:rPr>
          <w:rFonts w:ascii="Times New Roman" w:eastAsia="Times New Roman" w:hAnsi="Times New Roman" w:cs="Times New Roman"/>
          <w:color w:val="333333"/>
          <w:sz w:val="28"/>
          <w:szCs w:val="28"/>
          <w:lang w:eastAsia="uk-UA"/>
        </w:rPr>
        <w:t>залученості</w:t>
      </w:r>
      <w:proofErr w:type="spellEnd"/>
      <w:r w:rsidR="001F616F" w:rsidRPr="00B2021D">
        <w:rPr>
          <w:rFonts w:ascii="Times New Roman" w:eastAsia="Times New Roman" w:hAnsi="Times New Roman" w:cs="Times New Roman"/>
          <w:color w:val="333333"/>
          <w:sz w:val="28"/>
          <w:szCs w:val="28"/>
          <w:lang w:eastAsia="uk-UA"/>
        </w:rPr>
        <w:t>» до формування освітнього середовища .</w:t>
      </w:r>
      <w:r w:rsidR="001F616F" w:rsidRPr="00B2021D">
        <w:rPr>
          <w:rFonts w:ascii="Times New Roman" w:eastAsia="Times New Roman" w:hAnsi="Times New Roman" w:cs="Times New Roman"/>
          <w:color w:val="333333"/>
          <w:sz w:val="28"/>
          <w:szCs w:val="28"/>
          <w:lang w:eastAsia="uk-UA"/>
        </w:rPr>
        <w:br/>
        <w:t>3. Забезпечення динамічності освітнього середовища.</w:t>
      </w:r>
      <w:r w:rsidR="001F616F" w:rsidRPr="00B2021D">
        <w:rPr>
          <w:rFonts w:ascii="Times New Roman" w:eastAsia="Times New Roman" w:hAnsi="Times New Roman" w:cs="Times New Roman"/>
          <w:color w:val="333333"/>
          <w:sz w:val="28"/>
          <w:szCs w:val="28"/>
          <w:lang w:eastAsia="uk-UA"/>
        </w:rPr>
        <w:br/>
        <w:t>4. Проведення навчальних занять поза межами класу.</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3.12. </w:t>
      </w:r>
      <w:proofErr w:type="spellStart"/>
      <w:r w:rsidR="001F616F" w:rsidRPr="00B2021D">
        <w:rPr>
          <w:rFonts w:ascii="Times New Roman" w:eastAsia="Times New Roman" w:hAnsi="Times New Roman" w:cs="Times New Roman"/>
          <w:color w:val="333333"/>
          <w:sz w:val="28"/>
          <w:szCs w:val="28"/>
          <w:lang w:eastAsia="uk-UA"/>
        </w:rPr>
        <w:t>Здоров’язбережувальне</w:t>
      </w:r>
      <w:proofErr w:type="spellEnd"/>
      <w:r w:rsidR="001F616F" w:rsidRPr="00B2021D">
        <w:rPr>
          <w:rFonts w:ascii="Times New Roman" w:eastAsia="Times New Roman" w:hAnsi="Times New Roman" w:cs="Times New Roman"/>
          <w:color w:val="333333"/>
          <w:sz w:val="28"/>
          <w:szCs w:val="28"/>
          <w:lang w:eastAsia="uk-UA"/>
        </w:rPr>
        <w:t xml:space="preserve"> освітнє середовище керується принципом послідовності та позитивного прикладу.</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3.13. Мотивація учнів до здорового способу життя передбачає наступні кроки:</w:t>
      </w:r>
      <w:r w:rsidR="001F616F" w:rsidRPr="00B2021D">
        <w:rPr>
          <w:rFonts w:ascii="Times New Roman" w:eastAsia="Times New Roman" w:hAnsi="Times New Roman" w:cs="Times New Roman"/>
          <w:color w:val="333333"/>
          <w:sz w:val="28"/>
          <w:szCs w:val="28"/>
          <w:lang w:eastAsia="uk-UA"/>
        </w:rPr>
        <w:br/>
        <w:t>1) Перерви під час уроків для вправ.</w:t>
      </w:r>
      <w:r w:rsidR="001F616F" w:rsidRPr="00B2021D">
        <w:rPr>
          <w:rFonts w:ascii="Times New Roman" w:eastAsia="Times New Roman" w:hAnsi="Times New Roman" w:cs="Times New Roman"/>
          <w:color w:val="333333"/>
          <w:sz w:val="28"/>
          <w:szCs w:val="28"/>
          <w:lang w:eastAsia="uk-UA"/>
        </w:rPr>
        <w:br/>
        <w:t>2) Спільні заходи для шкіл на свіжому повітрі</w:t>
      </w:r>
      <w:r w:rsidR="001F616F" w:rsidRPr="00B2021D">
        <w:rPr>
          <w:rFonts w:ascii="Times New Roman" w:eastAsia="Times New Roman" w:hAnsi="Times New Roman" w:cs="Times New Roman"/>
          <w:color w:val="333333"/>
          <w:sz w:val="28"/>
          <w:szCs w:val="28"/>
          <w:lang w:eastAsia="uk-UA"/>
        </w:rPr>
        <w:br/>
        <w:t>3) Політика «розумного використання».</w:t>
      </w:r>
    </w:p>
    <w:p w:rsidR="001F616F" w:rsidRPr="00B2021D"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     </w:t>
      </w:r>
      <w:r w:rsidR="001F616F" w:rsidRPr="00B2021D">
        <w:rPr>
          <w:rFonts w:ascii="Times New Roman" w:eastAsia="Times New Roman" w:hAnsi="Times New Roman" w:cs="Times New Roman"/>
          <w:color w:val="333333"/>
          <w:sz w:val="28"/>
          <w:szCs w:val="28"/>
          <w:lang w:eastAsia="uk-UA"/>
        </w:rPr>
        <w:t>3.14. Простір інформаційної взаємодії та соціально-культурної комунікації.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i завдання освітнього закладу, вони стають більше особистісно-орієнтованими, спрямованими, у тому числі, на формування та розвиток здібностей учнів i вчителів щодо опрацювання освітньої інформації. Шкільна бібліотека мас трансформуватися на сучасний інформаційно-методичний центр, який поєднує в собі інформаційну, освітню, розвиваючу, культурну, виховну функції.</w:t>
      </w:r>
    </w:p>
    <w:p w:rsidR="00A35F3F" w:rsidRDefault="00A35F3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3.15. Завдання бібліотеки:</w:t>
      </w:r>
      <w:r w:rsidR="001F616F" w:rsidRPr="00B2021D">
        <w:rPr>
          <w:rFonts w:ascii="Times New Roman" w:eastAsia="Times New Roman" w:hAnsi="Times New Roman" w:cs="Times New Roman"/>
          <w:color w:val="333333"/>
          <w:sz w:val="28"/>
          <w:szCs w:val="28"/>
          <w:lang w:eastAsia="uk-UA"/>
        </w:rPr>
        <w:br/>
        <w:t>1) Інформаційний супровід освітнього процесу.</w:t>
      </w:r>
      <w:r w:rsidR="001F616F" w:rsidRPr="00B2021D">
        <w:rPr>
          <w:rFonts w:ascii="Times New Roman" w:eastAsia="Times New Roman" w:hAnsi="Times New Roman" w:cs="Times New Roman"/>
          <w:color w:val="333333"/>
          <w:sz w:val="28"/>
          <w:szCs w:val="28"/>
          <w:lang w:eastAsia="uk-UA"/>
        </w:rPr>
        <w:br/>
        <w:t>2) Формування в учасників освітнього процесу інформаційної компетентності.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3.16. Для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освітнього середовища закладу освіти використовується «Форма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освітнього середовища закладу освіти» </w:t>
      </w:r>
      <w:r>
        <w:rPr>
          <w:rFonts w:ascii="Times New Roman" w:eastAsia="Times New Roman" w:hAnsi="Times New Roman" w:cs="Times New Roman"/>
          <w:color w:val="333333"/>
          <w:sz w:val="28"/>
          <w:szCs w:val="28"/>
          <w:lang w:eastAsia="uk-UA"/>
        </w:rPr>
        <w:t xml:space="preserve">     </w:t>
      </w:r>
    </w:p>
    <w:p w:rsidR="00A35F3F" w:rsidRDefault="00A35F3F" w:rsidP="00A35F3F">
      <w:pPr>
        <w:shd w:val="clear" w:color="auto" w:fill="FFFFFF"/>
        <w:spacing w:after="0" w:line="240" w:lineRule="auto"/>
        <w:ind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t>Додаток 1).</w:t>
      </w:r>
    </w:p>
    <w:p w:rsidR="004E56D7" w:rsidRDefault="001F616F"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br/>
      </w:r>
      <w:r w:rsidR="00A35F3F">
        <w:rPr>
          <w:rFonts w:ascii="Times New Roman" w:eastAsia="Times New Roman" w:hAnsi="Times New Roman" w:cs="Times New Roman"/>
          <w:color w:val="333333"/>
          <w:sz w:val="28"/>
          <w:szCs w:val="28"/>
          <w:lang w:eastAsia="uk-UA"/>
        </w:rPr>
        <w:t xml:space="preserve">          </w:t>
      </w: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4E56D7" w:rsidP="004E56D7">
      <w:pPr>
        <w:shd w:val="clear" w:color="auto" w:fill="FFFFFF"/>
        <w:spacing w:after="0" w:line="240" w:lineRule="auto"/>
        <w:ind w:right="215"/>
        <w:jc w:val="center"/>
        <w:rPr>
          <w:rFonts w:ascii="Times New Roman" w:eastAsia="Times New Roman" w:hAnsi="Times New Roman" w:cs="Times New Roman"/>
          <w:color w:val="333333"/>
          <w:sz w:val="28"/>
          <w:szCs w:val="28"/>
          <w:lang w:eastAsia="uk-UA"/>
        </w:rPr>
      </w:pPr>
    </w:p>
    <w:p w:rsidR="004E56D7" w:rsidRDefault="00A35F3F" w:rsidP="004E56D7">
      <w:pPr>
        <w:shd w:val="clear" w:color="auto" w:fill="FFFFFF"/>
        <w:spacing w:after="0" w:line="240" w:lineRule="auto"/>
        <w:ind w:right="215"/>
        <w:jc w:val="center"/>
        <w:rPr>
          <w:rFonts w:ascii="Times New Roman" w:eastAsia="Times New Roman" w:hAnsi="Times New Roman" w:cs="Times New Roman"/>
          <w:b/>
          <w:color w:val="333333"/>
          <w:sz w:val="32"/>
          <w:szCs w:val="28"/>
          <w:lang w:eastAsia="uk-UA"/>
        </w:rPr>
      </w:pPr>
      <w:r>
        <w:rPr>
          <w:rFonts w:ascii="Times New Roman" w:eastAsia="Times New Roman" w:hAnsi="Times New Roman" w:cs="Times New Roman"/>
          <w:color w:val="333333"/>
          <w:sz w:val="28"/>
          <w:szCs w:val="28"/>
          <w:lang w:eastAsia="uk-UA"/>
        </w:rPr>
        <w:lastRenderedPageBreak/>
        <w:t xml:space="preserve"> </w:t>
      </w:r>
      <w:r w:rsidR="004E56D7">
        <w:rPr>
          <w:rFonts w:ascii="Times New Roman" w:eastAsia="Times New Roman" w:hAnsi="Times New Roman" w:cs="Times New Roman"/>
          <w:b/>
          <w:color w:val="333333"/>
          <w:sz w:val="32"/>
          <w:szCs w:val="28"/>
          <w:lang w:eastAsia="uk-UA"/>
        </w:rPr>
        <w:t>4.</w:t>
      </w:r>
      <w:r w:rsidR="001F616F" w:rsidRPr="00A35F3F">
        <w:rPr>
          <w:rFonts w:ascii="Times New Roman" w:eastAsia="Times New Roman" w:hAnsi="Times New Roman" w:cs="Times New Roman"/>
          <w:b/>
          <w:color w:val="333333"/>
          <w:sz w:val="32"/>
          <w:szCs w:val="28"/>
          <w:lang w:eastAsia="uk-UA"/>
        </w:rPr>
        <w:t xml:space="preserve"> Система оцінювання здобувачів освіти.</w:t>
      </w:r>
    </w:p>
    <w:p w:rsidR="004E56D7" w:rsidRDefault="004E56D7" w:rsidP="004E56D7">
      <w:pPr>
        <w:shd w:val="clear" w:color="auto" w:fill="FFFFFF"/>
        <w:spacing w:after="0" w:line="240" w:lineRule="auto"/>
        <w:ind w:right="215"/>
        <w:jc w:val="center"/>
        <w:rPr>
          <w:rFonts w:ascii="Times New Roman" w:eastAsia="Times New Roman" w:hAnsi="Times New Roman" w:cs="Times New Roman"/>
          <w:b/>
          <w:color w:val="333333"/>
          <w:sz w:val="32"/>
          <w:szCs w:val="28"/>
          <w:lang w:eastAsia="uk-UA"/>
        </w:rPr>
      </w:pPr>
    </w:p>
    <w:p w:rsidR="001F616F" w:rsidRPr="00B2021D" w:rsidRDefault="004E56D7" w:rsidP="004E56D7">
      <w:pPr>
        <w:shd w:val="clear" w:color="auto" w:fill="FFFFFF"/>
        <w:spacing w:after="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4E56D7">
        <w:rPr>
          <w:rFonts w:ascii="Times New Roman" w:eastAsia="Times New Roman" w:hAnsi="Times New Roman" w:cs="Times New Roman"/>
          <w:color w:val="333333"/>
          <w:sz w:val="28"/>
          <w:szCs w:val="28"/>
          <w:lang w:eastAsia="uk-UA"/>
        </w:rPr>
        <w:t>4.1</w:t>
      </w:r>
      <w:r w:rsidR="001F616F" w:rsidRPr="004E56D7">
        <w:rPr>
          <w:rFonts w:ascii="Times New Roman" w:eastAsia="Times New Roman" w:hAnsi="Times New Roman" w:cs="Times New Roman"/>
          <w:color w:val="333333"/>
          <w:sz w:val="28"/>
          <w:szCs w:val="28"/>
          <w:lang w:eastAsia="uk-UA"/>
        </w:rPr>
        <w:t>Прозорість оцінювання</w:t>
      </w:r>
      <w:r w:rsidR="001F616F" w:rsidRPr="00A35F3F">
        <w:rPr>
          <w:rFonts w:ascii="Times New Roman" w:eastAsia="Times New Roman" w:hAnsi="Times New Roman" w:cs="Times New Roman"/>
          <w:b/>
          <w:color w:val="333333"/>
          <w:sz w:val="32"/>
          <w:szCs w:val="28"/>
          <w:lang w:eastAsia="uk-UA"/>
        </w:rPr>
        <w:br/>
      </w:r>
      <w:r w:rsidR="001F616F" w:rsidRPr="00B2021D">
        <w:rPr>
          <w:rFonts w:ascii="Times New Roman" w:eastAsia="Times New Roman" w:hAnsi="Times New Roman" w:cs="Times New Roman"/>
          <w:color w:val="333333"/>
          <w:sz w:val="28"/>
          <w:szCs w:val="28"/>
          <w:lang w:eastAsia="uk-UA"/>
        </w:rPr>
        <w:t>Система оцінювання навчальних досягнень здобувачів освіти в закладі освіти включає критерії, правила i процедури, за якими здійснюється оцінювання.</w:t>
      </w:r>
      <w:r w:rsidR="001F616F" w:rsidRPr="00B2021D">
        <w:rPr>
          <w:rFonts w:ascii="Times New Roman" w:eastAsia="Times New Roman" w:hAnsi="Times New Roman" w:cs="Times New Roman"/>
          <w:color w:val="333333"/>
          <w:sz w:val="28"/>
          <w:szCs w:val="28"/>
          <w:lang w:eastAsia="uk-UA"/>
        </w:rPr>
        <w:br/>
        <w:t>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w:t>
      </w:r>
      <w:r w:rsidR="001F616F" w:rsidRPr="00B2021D">
        <w:rPr>
          <w:rFonts w:ascii="Times New Roman" w:eastAsia="Times New Roman" w:hAnsi="Times New Roman" w:cs="Times New Roman"/>
          <w:color w:val="333333"/>
          <w:sz w:val="28"/>
          <w:szCs w:val="28"/>
          <w:lang w:eastAsia="uk-UA"/>
        </w:rPr>
        <w:br/>
        <w:t>- в усній формі перед кожним видом роботи,</w:t>
      </w:r>
      <w:r w:rsidR="001F616F" w:rsidRPr="00B2021D">
        <w:rPr>
          <w:rFonts w:ascii="Times New Roman" w:eastAsia="Times New Roman" w:hAnsi="Times New Roman" w:cs="Times New Roman"/>
          <w:color w:val="333333"/>
          <w:sz w:val="28"/>
          <w:szCs w:val="28"/>
          <w:lang w:eastAsia="uk-UA"/>
        </w:rPr>
        <w:br/>
        <w:t>- шляхом розміщення на інформаційному стенді у класі,</w:t>
      </w:r>
      <w:r w:rsidR="001F616F" w:rsidRPr="00B2021D">
        <w:rPr>
          <w:rFonts w:ascii="Times New Roman" w:eastAsia="Times New Roman" w:hAnsi="Times New Roman" w:cs="Times New Roman"/>
          <w:color w:val="333333"/>
          <w:sz w:val="28"/>
          <w:szCs w:val="28"/>
          <w:lang w:eastAsia="uk-UA"/>
        </w:rPr>
        <w:br/>
        <w:t>- через інтерактивну інтернет-платформу, - електронну пошту, - інші види комунікації.</w:t>
      </w:r>
      <w:r w:rsidR="001F616F" w:rsidRPr="00B2021D">
        <w:rPr>
          <w:rFonts w:ascii="Times New Roman" w:eastAsia="Times New Roman" w:hAnsi="Times New Roman" w:cs="Times New Roman"/>
          <w:color w:val="333333"/>
          <w:sz w:val="28"/>
          <w:szCs w:val="28"/>
          <w:lang w:eastAsia="uk-UA"/>
        </w:rPr>
        <w:br/>
        <w:t>3 правилами i процедурами оцінювання батьків i учнів доцільно ознайомити на початку навчального року, оприлюднивши ïx на сайті закладу.</w:t>
      </w:r>
    </w:p>
    <w:p w:rsidR="001F616F" w:rsidRPr="00B2021D" w:rsidRDefault="004E56D7"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4.2. Вимоги та критерії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4.2.1. Вимоги до обов’язкових результатів навчання визначаються з урахуванням </w:t>
      </w:r>
      <w:proofErr w:type="spellStart"/>
      <w:r w:rsidR="001F616F" w:rsidRPr="00B2021D">
        <w:rPr>
          <w:rFonts w:ascii="Times New Roman" w:eastAsia="Times New Roman" w:hAnsi="Times New Roman" w:cs="Times New Roman"/>
          <w:color w:val="333333"/>
          <w:sz w:val="28"/>
          <w:szCs w:val="28"/>
          <w:lang w:eastAsia="uk-UA"/>
        </w:rPr>
        <w:t>компетентнісного</w:t>
      </w:r>
      <w:proofErr w:type="spellEnd"/>
      <w:r w:rsidR="001F616F" w:rsidRPr="00B2021D">
        <w:rPr>
          <w:rFonts w:ascii="Times New Roman" w:eastAsia="Times New Roman" w:hAnsi="Times New Roman" w:cs="Times New Roman"/>
          <w:color w:val="333333"/>
          <w:sz w:val="28"/>
          <w:szCs w:val="28"/>
          <w:lang w:eastAsia="uk-UA"/>
        </w:rPr>
        <w:t xml:space="preserve"> підходу до навчання, в основу якого покладено ключові компетентності: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 спілкування державною мовою (уміння усно i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i культурних явищ у навчанні, на роботі, вдома, у вільний час; усвідомлення ролі ефективного спілкування);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2) спілкування іноземними мовами (уміння належно розуміти висловлене іноземною мовою, усно i письмово висловлювати i тлумачити поняття, думки, почуття, факти та погляди через слухання, говоріння, читання i письмо у широкому діапазоні соціальних i культурних контекстів);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 математична компетентність (культура логічного i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i використання простих математичних моделей; уміння будувати такі моделі для вирішення проблем);</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 компетентності в природничих науках i технологіях (наукове розуміння природи i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 інформаційно-цифрова компетентність (впевнене, а водночас критичне застосування інформаційно-комунікаційних технологій (IKT)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інтернеті та </w:t>
      </w:r>
      <w:proofErr w:type="spellStart"/>
      <w:r w:rsidR="001F616F" w:rsidRPr="00B2021D">
        <w:rPr>
          <w:rFonts w:ascii="Times New Roman" w:eastAsia="Times New Roman" w:hAnsi="Times New Roman" w:cs="Times New Roman"/>
          <w:color w:val="333333"/>
          <w:sz w:val="28"/>
          <w:szCs w:val="28"/>
          <w:lang w:eastAsia="uk-UA"/>
        </w:rPr>
        <w:t>кібербезпеки</w:t>
      </w:r>
      <w:proofErr w:type="spellEnd"/>
      <w:r w:rsidR="001F616F" w:rsidRPr="00B2021D">
        <w:rPr>
          <w:rFonts w:ascii="Times New Roman" w:eastAsia="Times New Roman" w:hAnsi="Times New Roman" w:cs="Times New Roman"/>
          <w:color w:val="333333"/>
          <w:sz w:val="28"/>
          <w:szCs w:val="28"/>
          <w:lang w:eastAsia="uk-UA"/>
        </w:rPr>
        <w:t>; розуміння етики роботи з інформацією (авторське право, інтелектуальна власність тощо);</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 уміння вчитися впродовж життя (здатність до пошуку та засвоєння нових знань, набуття нових вмінь i навичок, організації навчального процесу (власного i колективного), зокрема через ефективне керування ресурсами та інформаційними потоками, вміння визначати навчальні цілі та способи ïx досягнення, вибудовувати свою освітньо-професійну траєкторію, оцінювати власні результати навчання, навчатися впродовж життя);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lastRenderedPageBreak/>
        <w:t xml:space="preserve">  </w:t>
      </w:r>
      <w:r w:rsidR="001F616F" w:rsidRPr="00B2021D">
        <w:rPr>
          <w:rFonts w:ascii="Times New Roman" w:eastAsia="Times New Roman" w:hAnsi="Times New Roman" w:cs="Times New Roman"/>
          <w:color w:val="333333"/>
          <w:sz w:val="28"/>
          <w:szCs w:val="28"/>
          <w:lang w:eastAsia="uk-UA"/>
        </w:rPr>
        <w:t>7) соціальні та громадянські компетентності (ефективна та конструктивна участь у громадському житті, в сім'ї, на роботі; уміння працювати з іншими на результат, попереджати i розв’язувати конфлікти, досягати компромісів; повага до закону, дотримання прав людини i підтримка соціокультурного різноманіття);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8) ініціативність та підприємливість (уміння генерувати нові ідеї й ініціативи та втілювати ix у життя з метою підвищення як власного соціального статусу та добробуту, так i розвитку суспільства i держави; вміння раціонально поводити себе як споживач, ефективно використовувати індивідуальні заощадження, приймати доцільні рішення у сфері зайнятості, фінансів тощо);</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9) 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глибоке розуміння власної національної ідентичності як підґрунтя відкритого ставлення та поваги до розмаїття культурного вираження інших);</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10) екологічна грамотність i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i здоров’я людини, здатність i бажання дотримуватися здорового способу життя).</w:t>
      </w:r>
      <w:r w:rsidR="001F616F" w:rsidRPr="00B2021D">
        <w:rPr>
          <w:rFonts w:ascii="Times New Roman" w:eastAsia="Times New Roman" w:hAnsi="Times New Roman" w:cs="Times New Roman"/>
          <w:color w:val="333333"/>
          <w:sz w:val="28"/>
          <w:szCs w:val="28"/>
          <w:lang w:eastAsia="uk-UA"/>
        </w:rPr>
        <w:br/>
        <w:t xml:space="preserve">За </w:t>
      </w:r>
      <w:proofErr w:type="spellStart"/>
      <w:r w:rsidR="001F616F" w:rsidRPr="00B2021D">
        <w:rPr>
          <w:rFonts w:ascii="Times New Roman" w:eastAsia="Times New Roman" w:hAnsi="Times New Roman" w:cs="Times New Roman"/>
          <w:color w:val="333333"/>
          <w:sz w:val="28"/>
          <w:szCs w:val="28"/>
          <w:lang w:eastAsia="uk-UA"/>
        </w:rPr>
        <w:t>компетентісного</w:t>
      </w:r>
      <w:proofErr w:type="spellEnd"/>
      <w:r w:rsidR="001F616F" w:rsidRPr="00B2021D">
        <w:rPr>
          <w:rFonts w:ascii="Times New Roman" w:eastAsia="Times New Roman" w:hAnsi="Times New Roman" w:cs="Times New Roman"/>
          <w:color w:val="333333"/>
          <w:sz w:val="28"/>
          <w:szCs w:val="28"/>
          <w:lang w:eastAsia="uk-UA"/>
        </w:rPr>
        <w:t xml:space="preserve"> підходу оцінюється не обсяг засвоєних знань сам по собі, а те, як ці знання використовуються для вирішення прикладних завдань.</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4.2.2. 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i науки України: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Про затвердження Критеріїв оцінювання навчальних досягнень учнів (вихованців) у системі загальної середньої освіти: наказ Міністерства освіти i науки України від 13.04.2011 року № 329.</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i науки України від 21.08.2013 року № 1222 (Із змінами, внесеними згідно з наказом Міністерства освіти i науки № 1009 від 19.08.2016).</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Методичні рекомендації щодо оцінювання учнів молодших класів Нової української школи.</w:t>
      </w:r>
      <w:r w:rsidR="001F616F" w:rsidRPr="00B2021D">
        <w:rPr>
          <w:rFonts w:ascii="Times New Roman" w:eastAsia="Times New Roman" w:hAnsi="Times New Roman" w:cs="Times New Roman"/>
          <w:color w:val="333333"/>
          <w:sz w:val="28"/>
          <w:szCs w:val="28"/>
          <w:lang w:eastAsia="uk-UA"/>
        </w:rPr>
        <w:br/>
        <w:t>Проте критерії оцінювання, запропоновані МОН, є загальними i використовуються як основа, своєрідний каркас, за допомогою якого вибудовується система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4.2.3. 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w:t>
      </w:r>
      <w:proofErr w:type="spellStart"/>
      <w:r w:rsidR="001F616F" w:rsidRPr="00B2021D">
        <w:rPr>
          <w:rFonts w:ascii="Times New Roman" w:eastAsia="Times New Roman" w:hAnsi="Times New Roman" w:cs="Times New Roman"/>
          <w:color w:val="333333"/>
          <w:sz w:val="28"/>
          <w:szCs w:val="28"/>
          <w:lang w:eastAsia="uk-UA"/>
        </w:rPr>
        <w:t>компетентнісній</w:t>
      </w:r>
      <w:proofErr w:type="spellEnd"/>
      <w:r w:rsidR="001F616F" w:rsidRPr="00B2021D">
        <w:rPr>
          <w:rFonts w:ascii="Times New Roman" w:eastAsia="Times New Roman" w:hAnsi="Times New Roman" w:cs="Times New Roman"/>
          <w:color w:val="333333"/>
          <w:sz w:val="28"/>
          <w:szCs w:val="28"/>
          <w:lang w:eastAsia="uk-UA"/>
        </w:rPr>
        <w:t xml:space="preserve">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 :</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 мати у своїй основі чіткі i зрозумілі вимоги до навчальних результатів;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2) дозволяти гарантовано досягти i перевищити ці результати;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 заохочувати учнів апробувати різні моделі досягнення результату без ризику отримати за це негативну оцінку;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 розвивати в учнів впевненість у своїх здібностях i можливостях;</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 використовувати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i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як важливий елемент навчальної діяльності.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lastRenderedPageBreak/>
        <w:t xml:space="preserve">    </w:t>
      </w:r>
      <w:r w:rsidR="001F616F" w:rsidRPr="00B2021D">
        <w:rPr>
          <w:rFonts w:ascii="Times New Roman" w:eastAsia="Times New Roman" w:hAnsi="Times New Roman" w:cs="Times New Roman"/>
          <w:color w:val="333333"/>
          <w:sz w:val="28"/>
          <w:szCs w:val="28"/>
          <w:lang w:eastAsia="uk-UA"/>
        </w:rPr>
        <w:t>4.2.4. Основні підходи до формування критеріїв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 оцінювати не лише результат роботи, але й процес навчання, індивідуальний поступ кожного учня;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2) позитивно оцінювати досягнення учнів, незалежно від того, значні вони чи скромні, якщо вони с результатом справжніх зусиль дитини, в цьому с мотивуюча роль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 оцінювати рівень аргументації та уміння учнів висловлювати свою думку.</w:t>
      </w:r>
      <w:r w:rsidR="001F616F" w:rsidRPr="00B2021D">
        <w:rPr>
          <w:rFonts w:ascii="Times New Roman" w:eastAsia="Times New Roman" w:hAnsi="Times New Roman" w:cs="Times New Roman"/>
          <w:color w:val="333333"/>
          <w:sz w:val="28"/>
          <w:szCs w:val="28"/>
          <w:lang w:eastAsia="uk-UA"/>
        </w:rPr>
        <w:br/>
        <w:t>Критерії оцінювання навчальних досягнень реалізуються в нормах оцінок, які встановлюють чітке співвідношення між вимогами до знань, умінь i навичок, які оцінюються, та показником оцінки в балах.</w:t>
      </w:r>
    </w:p>
    <w:p w:rsidR="001F616F" w:rsidRPr="00B2021D" w:rsidRDefault="004E56D7"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4.3. Формувальне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4.3.1. Використання оцінювання у балах як мірила оцінювання мас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4.3.2. Особливості формувального оцінювання:</w:t>
      </w:r>
      <w:r w:rsidR="001F616F" w:rsidRPr="00B2021D">
        <w:rPr>
          <w:rFonts w:ascii="Times New Roman" w:eastAsia="Times New Roman" w:hAnsi="Times New Roman" w:cs="Times New Roman"/>
          <w:color w:val="333333"/>
          <w:sz w:val="28"/>
          <w:szCs w:val="28"/>
          <w:lang w:eastAsia="uk-UA"/>
        </w:rPr>
        <w:br/>
        <w:t>— націлене на визначення індивідуальних досягнень кожного учня;</w:t>
      </w:r>
      <w:r w:rsidR="001F616F" w:rsidRPr="00B2021D">
        <w:rPr>
          <w:rFonts w:ascii="Times New Roman" w:eastAsia="Times New Roman" w:hAnsi="Times New Roman" w:cs="Times New Roman"/>
          <w:color w:val="333333"/>
          <w:sz w:val="28"/>
          <w:szCs w:val="28"/>
          <w:lang w:eastAsia="uk-UA"/>
        </w:rPr>
        <w:br/>
        <w:t>— не передбачає порівняння навчальних досягненнях різних учнів;</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широко використовує описове оцінювання;</w:t>
      </w:r>
      <w:r w:rsidRPr="00B2021D">
        <w:rPr>
          <w:rFonts w:ascii="Times New Roman" w:eastAsia="Times New Roman" w:hAnsi="Times New Roman" w:cs="Times New Roman"/>
          <w:color w:val="333333"/>
          <w:sz w:val="28"/>
          <w:szCs w:val="28"/>
          <w:lang w:eastAsia="uk-UA"/>
        </w:rPr>
        <w:br/>
        <w:t>— застосовує зрозумілі критерії оцінювання, за якими оцінюють учня, він стає свідомим учасником процесу оцінювання i навчання;</w:t>
      </w:r>
      <w:r w:rsidRPr="00B2021D">
        <w:rPr>
          <w:rFonts w:ascii="Times New Roman" w:eastAsia="Times New Roman" w:hAnsi="Times New Roman" w:cs="Times New Roman"/>
          <w:color w:val="333333"/>
          <w:sz w:val="28"/>
          <w:szCs w:val="28"/>
          <w:lang w:eastAsia="uk-UA"/>
        </w:rPr>
        <w:br/>
        <w:t>— забезпечує зворотний зв’язок;</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отримання інформації про те, чого учні навчилися, а також про те, як учитель реалізував поставлені навчальні цілі;</w:t>
      </w:r>
      <w:r w:rsidRPr="00B2021D">
        <w:rPr>
          <w:rFonts w:ascii="Times New Roman" w:eastAsia="Times New Roman" w:hAnsi="Times New Roman" w:cs="Times New Roman"/>
          <w:color w:val="333333"/>
          <w:sz w:val="28"/>
          <w:szCs w:val="28"/>
          <w:lang w:eastAsia="uk-UA"/>
        </w:rPr>
        <w:br/>
        <w:t>— визначає вектор навчання: виконавши завдання, учні дізнаються про те, якого рівня вони наразі досягли i в якому напрямку їм потрібно рухатися далі.</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4.3.3. Учитель, з метою впровадження формувального оцінювання використовує такі передумови:</w:t>
      </w:r>
      <w:r w:rsidRPr="00B2021D">
        <w:rPr>
          <w:rFonts w:ascii="Times New Roman" w:eastAsia="Times New Roman" w:hAnsi="Times New Roman" w:cs="Times New Roman"/>
          <w:color w:val="333333"/>
          <w:sz w:val="28"/>
          <w:szCs w:val="28"/>
          <w:lang w:eastAsia="uk-UA"/>
        </w:rPr>
        <w:br/>
        <w:t xml:space="preserve">— ставить перед учнями виклики у вигляді пошуку причинно- наслідкових </w:t>
      </w:r>
      <w:proofErr w:type="spellStart"/>
      <w:r w:rsidRPr="00B2021D">
        <w:rPr>
          <w:rFonts w:ascii="Times New Roman" w:eastAsia="Times New Roman" w:hAnsi="Times New Roman" w:cs="Times New Roman"/>
          <w:color w:val="333333"/>
          <w:sz w:val="28"/>
          <w:szCs w:val="28"/>
          <w:lang w:eastAsia="uk-UA"/>
        </w:rPr>
        <w:t>зв’язків</w:t>
      </w:r>
      <w:proofErr w:type="spellEnd"/>
      <w:r w:rsidRPr="00B2021D">
        <w:rPr>
          <w:rFonts w:ascii="Times New Roman" w:eastAsia="Times New Roman" w:hAnsi="Times New Roman" w:cs="Times New Roman"/>
          <w:color w:val="333333"/>
          <w:sz w:val="28"/>
          <w:szCs w:val="28"/>
          <w:lang w:eastAsia="uk-UA"/>
        </w:rPr>
        <w:t>, розгляду проблемних задач, реалізації проектів;</w:t>
      </w:r>
      <w:r w:rsidRPr="00B2021D">
        <w:rPr>
          <w:rFonts w:ascii="Times New Roman" w:eastAsia="Times New Roman" w:hAnsi="Times New Roman" w:cs="Times New Roman"/>
          <w:color w:val="333333"/>
          <w:sz w:val="28"/>
          <w:szCs w:val="28"/>
          <w:lang w:eastAsia="uk-UA"/>
        </w:rPr>
        <w:br/>
        <w:t>— спонукає учнів до самостійного мислення i конструювання</w:t>
      </w:r>
      <w:r w:rsidRPr="00B2021D">
        <w:rPr>
          <w:rFonts w:ascii="Times New Roman" w:eastAsia="Times New Roman" w:hAnsi="Times New Roman" w:cs="Times New Roman"/>
          <w:color w:val="333333"/>
          <w:sz w:val="28"/>
          <w:szCs w:val="28"/>
          <w:lang w:eastAsia="uk-UA"/>
        </w:rPr>
        <w:br/>
        <w:t>— заохочує до обґрунтування думок i способу міркування;</w:t>
      </w:r>
      <w:r w:rsidRPr="00B2021D">
        <w:rPr>
          <w:rFonts w:ascii="Times New Roman" w:eastAsia="Times New Roman" w:hAnsi="Times New Roman" w:cs="Times New Roman"/>
          <w:color w:val="333333"/>
          <w:sz w:val="28"/>
          <w:szCs w:val="28"/>
          <w:lang w:eastAsia="uk-UA"/>
        </w:rPr>
        <w:br/>
        <w:t>— пропонує чіткі критерії оцінювання;</w:t>
      </w:r>
      <w:r w:rsidRPr="00B2021D">
        <w:rPr>
          <w:rFonts w:ascii="Times New Roman" w:eastAsia="Times New Roman" w:hAnsi="Times New Roman" w:cs="Times New Roman"/>
          <w:color w:val="333333"/>
          <w:sz w:val="28"/>
          <w:szCs w:val="28"/>
          <w:lang w:eastAsia="uk-UA"/>
        </w:rPr>
        <w:br/>
        <w:t>— формує в учнів розуміння, що будь-яке явище a6o процес потрібно розглядати всебічно;</w:t>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розвиває критичне мислення учнів.</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4.4. Правила i процедури оцінювання здобувачів освіти</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4.4.1. При оцінюванні навчальних досягнень учнів мають ураховуватися:</w:t>
      </w:r>
      <w:r w:rsidRPr="00B2021D">
        <w:rPr>
          <w:rFonts w:ascii="Times New Roman" w:eastAsia="Times New Roman" w:hAnsi="Times New Roman" w:cs="Times New Roman"/>
          <w:color w:val="333333"/>
          <w:sz w:val="28"/>
          <w:szCs w:val="28"/>
          <w:lang w:eastAsia="uk-UA"/>
        </w:rPr>
        <w:br/>
        <w:t>— характеристики відповіді учня: правильність, логічність, обґрунтованість, цілісність;</w:t>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якість знань: повнота, глибина, гнучкість, системність,</w:t>
      </w:r>
    </w:p>
    <w:p w:rsidR="001F616F" w:rsidRPr="00B2021D" w:rsidRDefault="001F616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сформованість предметних умінь i навичок;</w:t>
      </w:r>
      <w:r w:rsidRPr="00B2021D">
        <w:rPr>
          <w:rFonts w:ascii="Times New Roman" w:eastAsia="Times New Roman" w:hAnsi="Times New Roman" w:cs="Times New Roman"/>
          <w:color w:val="333333"/>
          <w:sz w:val="28"/>
          <w:szCs w:val="28"/>
          <w:lang w:eastAsia="uk-UA"/>
        </w:rPr>
        <w:b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r w:rsidRPr="00B2021D">
        <w:rPr>
          <w:rFonts w:ascii="Times New Roman" w:eastAsia="Times New Roman" w:hAnsi="Times New Roman" w:cs="Times New Roman"/>
          <w:color w:val="333333"/>
          <w:sz w:val="28"/>
          <w:szCs w:val="28"/>
          <w:lang w:eastAsia="uk-UA"/>
        </w:rPr>
        <w:br/>
        <w:t>— досвід творчої діяльності (вміння виявляти проблеми та розв'язувати ïx, формулювати гіпотези);</w:t>
      </w:r>
      <w:r w:rsidRPr="00B2021D">
        <w:rPr>
          <w:rFonts w:ascii="Times New Roman" w:eastAsia="Times New Roman" w:hAnsi="Times New Roman" w:cs="Times New Roman"/>
          <w:color w:val="333333"/>
          <w:sz w:val="28"/>
          <w:szCs w:val="28"/>
          <w:lang w:eastAsia="uk-UA"/>
        </w:rPr>
        <w:br/>
        <w:t>— самостійність оцінних суджень.</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lastRenderedPageBreak/>
        <w:t xml:space="preserve">  </w:t>
      </w:r>
      <w:r w:rsidRPr="00B2021D">
        <w:rPr>
          <w:rFonts w:ascii="Times New Roman" w:eastAsia="Times New Roman" w:hAnsi="Times New Roman" w:cs="Times New Roman"/>
          <w:color w:val="333333"/>
          <w:sz w:val="28"/>
          <w:szCs w:val="28"/>
          <w:lang w:eastAsia="uk-UA"/>
        </w:rPr>
        <w:t xml:space="preserve">4.4.2. У процесі впровадження </w:t>
      </w:r>
      <w:proofErr w:type="spellStart"/>
      <w:r w:rsidRPr="00B2021D">
        <w:rPr>
          <w:rFonts w:ascii="Times New Roman" w:eastAsia="Times New Roman" w:hAnsi="Times New Roman" w:cs="Times New Roman"/>
          <w:color w:val="333333"/>
          <w:sz w:val="28"/>
          <w:szCs w:val="28"/>
          <w:lang w:eastAsia="uk-UA"/>
        </w:rPr>
        <w:t>компетентісного</w:t>
      </w:r>
      <w:proofErr w:type="spellEnd"/>
      <w:r w:rsidRPr="00B2021D">
        <w:rPr>
          <w:rFonts w:ascii="Times New Roman" w:eastAsia="Times New Roman" w:hAnsi="Times New Roman" w:cs="Times New Roman"/>
          <w:color w:val="333333"/>
          <w:sz w:val="28"/>
          <w:szCs w:val="28"/>
          <w:lang w:eastAsia="uk-UA"/>
        </w:rPr>
        <w:t xml:space="preserve"> підходу оцінювання навчальних досягнень спрямовується на вирішення таких основних навчальних завдань:</w:t>
      </w:r>
      <w:r w:rsidRPr="00B2021D">
        <w:rPr>
          <w:rFonts w:ascii="Times New Roman" w:eastAsia="Times New Roman" w:hAnsi="Times New Roman" w:cs="Times New Roman"/>
          <w:color w:val="333333"/>
          <w:sz w:val="28"/>
          <w:szCs w:val="28"/>
          <w:lang w:eastAsia="uk-UA"/>
        </w:rPr>
        <w:br/>
        <w:t>— розв'язання проблем i прийняття рішень;</w:t>
      </w:r>
      <w:r w:rsidRPr="00B2021D">
        <w:rPr>
          <w:rFonts w:ascii="Times New Roman" w:eastAsia="Times New Roman" w:hAnsi="Times New Roman" w:cs="Times New Roman"/>
          <w:color w:val="333333"/>
          <w:sz w:val="28"/>
          <w:szCs w:val="28"/>
          <w:lang w:eastAsia="uk-UA"/>
        </w:rPr>
        <w:br/>
        <w:t>— розуміння, а не відтворення фрагментів інформації;</w:t>
      </w:r>
      <w:r w:rsidRPr="00B2021D">
        <w:rPr>
          <w:rFonts w:ascii="Times New Roman" w:eastAsia="Times New Roman" w:hAnsi="Times New Roman" w:cs="Times New Roman"/>
          <w:color w:val="333333"/>
          <w:sz w:val="28"/>
          <w:szCs w:val="28"/>
          <w:lang w:eastAsia="uk-UA"/>
        </w:rPr>
        <w:br/>
        <w:t>— оцінювання умінь, які визначають здатність працювати в</w:t>
      </w:r>
      <w:r w:rsidRPr="00B2021D">
        <w:rPr>
          <w:rFonts w:ascii="Times New Roman" w:eastAsia="Times New Roman" w:hAnsi="Times New Roman" w:cs="Times New Roman"/>
          <w:color w:val="333333"/>
          <w:sz w:val="28"/>
          <w:szCs w:val="28"/>
          <w:lang w:eastAsia="uk-UA"/>
        </w:rPr>
        <w:br/>
        <w:t>команді;</w:t>
      </w:r>
      <w:r w:rsidRPr="00B2021D">
        <w:rPr>
          <w:rFonts w:ascii="Times New Roman" w:eastAsia="Times New Roman" w:hAnsi="Times New Roman" w:cs="Times New Roman"/>
          <w:color w:val="333333"/>
          <w:sz w:val="28"/>
          <w:szCs w:val="28"/>
          <w:lang w:eastAsia="uk-UA"/>
        </w:rPr>
        <w:br/>
        <w:t>— уміння слухати, розв’язувати конфлікти, вирішувати дискусійні</w:t>
      </w:r>
      <w:r w:rsidRPr="00B2021D">
        <w:rPr>
          <w:rFonts w:ascii="Times New Roman" w:eastAsia="Times New Roman" w:hAnsi="Times New Roman" w:cs="Times New Roman"/>
          <w:color w:val="333333"/>
          <w:sz w:val="28"/>
          <w:szCs w:val="28"/>
          <w:lang w:eastAsia="uk-UA"/>
        </w:rPr>
        <w:br/>
        <w:t>питання i проблеми;</w:t>
      </w:r>
      <w:r w:rsidRPr="00B2021D">
        <w:rPr>
          <w:rFonts w:ascii="Times New Roman" w:eastAsia="Times New Roman" w:hAnsi="Times New Roman" w:cs="Times New Roman"/>
          <w:color w:val="333333"/>
          <w:sz w:val="28"/>
          <w:szCs w:val="28"/>
          <w:lang w:eastAsia="uk-UA"/>
        </w:rPr>
        <w:br/>
        <w:t>— уміння застосовувати знання в реальних життєвих ситуаціях.</w:t>
      </w:r>
      <w:r w:rsidRPr="00B2021D">
        <w:rPr>
          <w:rFonts w:ascii="Times New Roman" w:eastAsia="Times New Roman" w:hAnsi="Times New Roman" w:cs="Times New Roman"/>
          <w:color w:val="333333"/>
          <w:sz w:val="28"/>
          <w:szCs w:val="28"/>
          <w:lang w:eastAsia="uk-UA"/>
        </w:rPr>
        <w:br/>
        <w:t>Названі вище орієнтири покладено в основу чотирьох рівнів навчальних досягнень учнів: початкового, середнього, достатнього, високого.</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4.4.3. Рівні навчальних досягнень визначаються за такими характеристиками:</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Перший рівень — початковий. Відповідь учня (учениці) фрагментарна, характеризується початковими уявленнями про предмет вивчення.</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Четвертий рівень — високий. Знання учня (учениці) с глибокими, міцними, системними; учень (учениця) вміє застосовувати ïx для виконання творчих завдань, його (ii) навчальна діяльність позначена вмінням самостійно оцінювати різноманітні ситуації, явища, факти, виявляти i відстоювати особисту позицію.</w:t>
      </w:r>
      <w:r w:rsidRPr="00B2021D">
        <w:rPr>
          <w:rFonts w:ascii="Times New Roman" w:eastAsia="Times New Roman" w:hAnsi="Times New Roman" w:cs="Times New Roman"/>
          <w:color w:val="333333"/>
          <w:sz w:val="28"/>
          <w:szCs w:val="28"/>
          <w:lang w:eastAsia="uk-UA"/>
        </w:rPr>
        <w:br/>
        <w:t>Кожний наступний рівень вимог вбирає в себе вимоги до попереднього, а також додає нові характеристики.</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Водночас визначення високого рівня навчальних досягнень, зокрема оцінки 12 балів, передбачає знання та уміння в межах навчальної програми i не передбачає участі школярів у олімпіадах, творчих конкурсах тощо.</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4.4.4. Видами оцінювання навчальних досягнень учнів е поточне, тематичне, семестрове, річне оцінювання та державна підсумкова атестація. 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Об’єктом поточного оцінювання рівня навчальних досягнень учнів с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Поточне оцінювання здійснюється у процесі вивчення теми. Його</w:t>
      </w:r>
      <w:r w:rsidRPr="00B2021D">
        <w:rPr>
          <w:rFonts w:ascii="Times New Roman" w:eastAsia="Times New Roman" w:hAnsi="Times New Roman" w:cs="Times New Roman"/>
          <w:color w:val="333333"/>
          <w:sz w:val="28"/>
          <w:szCs w:val="28"/>
          <w:lang w:eastAsia="uk-UA"/>
        </w:rPr>
        <w:br/>
        <w:t>основними завдання с:</w:t>
      </w:r>
      <w:r w:rsidRPr="00B2021D">
        <w:rPr>
          <w:rFonts w:ascii="Times New Roman" w:eastAsia="Times New Roman" w:hAnsi="Times New Roman" w:cs="Times New Roman"/>
          <w:color w:val="333333"/>
          <w:sz w:val="28"/>
          <w:szCs w:val="28"/>
          <w:lang w:eastAsia="uk-UA"/>
        </w:rPr>
        <w:br/>
        <w:t>- встановлення й оцінювання рівнів розуміння i первинного</w:t>
      </w:r>
      <w:r w:rsidRPr="00B2021D">
        <w:rPr>
          <w:rFonts w:ascii="Times New Roman" w:eastAsia="Times New Roman" w:hAnsi="Times New Roman" w:cs="Times New Roman"/>
          <w:color w:val="333333"/>
          <w:sz w:val="28"/>
          <w:szCs w:val="28"/>
          <w:lang w:eastAsia="uk-UA"/>
        </w:rPr>
        <w:br/>
        <w:t>засвоєння окремих елементів змісту теми;</w:t>
      </w:r>
      <w:r w:rsidRPr="00B2021D">
        <w:rPr>
          <w:rFonts w:ascii="Times New Roman" w:eastAsia="Times New Roman" w:hAnsi="Times New Roman" w:cs="Times New Roman"/>
          <w:color w:val="333333"/>
          <w:sz w:val="28"/>
          <w:szCs w:val="28"/>
          <w:lang w:eastAsia="uk-UA"/>
        </w:rPr>
        <w:br/>
        <w:t>- встановлення зв'язків між ними та засвоєним змістом попередніх тем;</w:t>
      </w:r>
      <w:r w:rsidRPr="00B2021D">
        <w:rPr>
          <w:rFonts w:ascii="Times New Roman" w:eastAsia="Times New Roman" w:hAnsi="Times New Roman" w:cs="Times New Roman"/>
          <w:color w:val="333333"/>
          <w:sz w:val="28"/>
          <w:szCs w:val="28"/>
          <w:lang w:eastAsia="uk-UA"/>
        </w:rPr>
        <w:br/>
        <w:t>- закріплення знань, умінь i навичок.</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Формами поточного оцінювання с:</w:t>
      </w:r>
      <w:r w:rsidRPr="00B2021D">
        <w:rPr>
          <w:rFonts w:ascii="Times New Roman" w:eastAsia="Times New Roman" w:hAnsi="Times New Roman" w:cs="Times New Roman"/>
          <w:color w:val="333333"/>
          <w:sz w:val="28"/>
          <w:szCs w:val="28"/>
          <w:lang w:eastAsia="uk-UA"/>
        </w:rPr>
        <w:br/>
        <w:t>- індивідуальне, групове та фронтальне опитування;</w:t>
      </w:r>
      <w:r w:rsidRPr="00B2021D">
        <w:rPr>
          <w:rFonts w:ascii="Times New Roman" w:eastAsia="Times New Roman" w:hAnsi="Times New Roman" w:cs="Times New Roman"/>
          <w:color w:val="333333"/>
          <w:sz w:val="28"/>
          <w:szCs w:val="28"/>
          <w:lang w:eastAsia="uk-UA"/>
        </w:rPr>
        <w:br/>
      </w:r>
      <w:r w:rsidRPr="00B2021D">
        <w:rPr>
          <w:rFonts w:ascii="Times New Roman" w:eastAsia="Times New Roman" w:hAnsi="Times New Roman" w:cs="Times New Roman"/>
          <w:color w:val="333333"/>
          <w:sz w:val="28"/>
          <w:szCs w:val="28"/>
          <w:lang w:eastAsia="uk-UA"/>
        </w:rPr>
        <w:lastRenderedPageBreak/>
        <w:t>- робота з діаграмами, графіками, схемами;</w:t>
      </w:r>
      <w:r w:rsidRPr="00B2021D">
        <w:rPr>
          <w:rFonts w:ascii="Times New Roman" w:eastAsia="Times New Roman" w:hAnsi="Times New Roman" w:cs="Times New Roman"/>
          <w:color w:val="333333"/>
          <w:sz w:val="28"/>
          <w:szCs w:val="28"/>
          <w:lang w:eastAsia="uk-UA"/>
        </w:rPr>
        <w:br/>
        <w:t>- робота з контурними картами;</w:t>
      </w:r>
      <w:r w:rsidRPr="00B2021D">
        <w:rPr>
          <w:rFonts w:ascii="Times New Roman" w:eastAsia="Times New Roman" w:hAnsi="Times New Roman" w:cs="Times New Roman"/>
          <w:color w:val="333333"/>
          <w:sz w:val="28"/>
          <w:szCs w:val="28"/>
          <w:lang w:eastAsia="uk-UA"/>
        </w:rPr>
        <w:br/>
        <w:t>- виконання учнями різних видів письмових робіт;</w:t>
      </w:r>
      <w:r w:rsidRPr="00B2021D">
        <w:rPr>
          <w:rFonts w:ascii="Times New Roman" w:eastAsia="Times New Roman" w:hAnsi="Times New Roman" w:cs="Times New Roman"/>
          <w:color w:val="333333"/>
          <w:sz w:val="28"/>
          <w:szCs w:val="28"/>
          <w:lang w:eastAsia="uk-UA"/>
        </w:rPr>
        <w:br/>
        <w:t xml:space="preserve">- взаємоконтроль учнів у парах i </w:t>
      </w:r>
      <w:proofErr w:type="spellStart"/>
      <w:r w:rsidRPr="00B2021D">
        <w:rPr>
          <w:rFonts w:ascii="Times New Roman" w:eastAsia="Times New Roman" w:hAnsi="Times New Roman" w:cs="Times New Roman"/>
          <w:color w:val="333333"/>
          <w:sz w:val="28"/>
          <w:szCs w:val="28"/>
          <w:lang w:eastAsia="uk-UA"/>
        </w:rPr>
        <w:t>гpyпax</w:t>
      </w:r>
      <w:proofErr w:type="spellEnd"/>
      <w:r w:rsidRPr="00B2021D">
        <w:rPr>
          <w:rFonts w:ascii="Times New Roman" w:eastAsia="Times New Roman" w:hAnsi="Times New Roman" w:cs="Times New Roman"/>
          <w:color w:val="333333"/>
          <w:sz w:val="28"/>
          <w:szCs w:val="28"/>
          <w:lang w:eastAsia="uk-UA"/>
        </w:rPr>
        <w:t>;</w:t>
      </w:r>
      <w:r w:rsidRPr="00B2021D">
        <w:rPr>
          <w:rFonts w:ascii="Times New Roman" w:eastAsia="Times New Roman" w:hAnsi="Times New Roman" w:cs="Times New Roman"/>
          <w:color w:val="333333"/>
          <w:sz w:val="28"/>
          <w:szCs w:val="28"/>
          <w:lang w:eastAsia="uk-UA"/>
        </w:rPr>
        <w:br/>
        <w:t>- самоконтроль тощо.</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Інформація, отримана на підставі поточного контролю, е основною для коригування роботи вчителя на уроці.</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Тематичному оцінюванню навчальних досягнень підлягають основні результати вивчення теми (розділу).</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Тематичне оцінювання навчальних досягнень учнів забезпечує:</w:t>
      </w:r>
      <w:r w:rsidRPr="00B2021D">
        <w:rPr>
          <w:rFonts w:ascii="Times New Roman" w:eastAsia="Times New Roman" w:hAnsi="Times New Roman" w:cs="Times New Roman"/>
          <w:color w:val="333333"/>
          <w:sz w:val="28"/>
          <w:szCs w:val="28"/>
          <w:lang w:eastAsia="uk-UA"/>
        </w:rPr>
        <w:br/>
        <w:t>- усунення безсистемності в оцінюванні;</w:t>
      </w:r>
      <w:r w:rsidRPr="00B2021D">
        <w:rPr>
          <w:rFonts w:ascii="Times New Roman" w:eastAsia="Times New Roman" w:hAnsi="Times New Roman" w:cs="Times New Roman"/>
          <w:color w:val="333333"/>
          <w:sz w:val="28"/>
          <w:szCs w:val="28"/>
          <w:lang w:eastAsia="uk-UA"/>
        </w:rPr>
        <w:br/>
        <w:t>- підвищення об’єктивності оцінки знань, навичок i вмінь;</w:t>
      </w:r>
      <w:r w:rsidRPr="00B2021D">
        <w:rPr>
          <w:rFonts w:ascii="Times New Roman" w:eastAsia="Times New Roman" w:hAnsi="Times New Roman" w:cs="Times New Roman"/>
          <w:color w:val="333333"/>
          <w:sz w:val="28"/>
          <w:szCs w:val="28"/>
          <w:lang w:eastAsia="uk-UA"/>
        </w:rPr>
        <w:br/>
        <w:t>- індивідуальний та диференційований підхід до організації</w:t>
      </w:r>
      <w:r w:rsidRPr="00B2021D">
        <w:rPr>
          <w:rFonts w:ascii="Times New Roman" w:eastAsia="Times New Roman" w:hAnsi="Times New Roman" w:cs="Times New Roman"/>
          <w:color w:val="333333"/>
          <w:sz w:val="28"/>
          <w:szCs w:val="28"/>
          <w:lang w:eastAsia="uk-UA"/>
        </w:rPr>
        <w:br/>
        <w:t>навчання;</w:t>
      </w:r>
      <w:r w:rsidRPr="00B2021D">
        <w:rPr>
          <w:rFonts w:ascii="Times New Roman" w:eastAsia="Times New Roman" w:hAnsi="Times New Roman" w:cs="Times New Roman"/>
          <w:color w:val="333333"/>
          <w:sz w:val="28"/>
          <w:szCs w:val="28"/>
          <w:lang w:eastAsia="uk-UA"/>
        </w:rPr>
        <w:br/>
        <w:t>- систематизацію й узагальнення навчального матеріалу;</w:t>
      </w:r>
      <w:r w:rsidRPr="00B2021D">
        <w:rPr>
          <w:rFonts w:ascii="Times New Roman" w:eastAsia="Times New Roman" w:hAnsi="Times New Roman" w:cs="Times New Roman"/>
          <w:color w:val="333333"/>
          <w:sz w:val="28"/>
          <w:szCs w:val="28"/>
          <w:lang w:eastAsia="uk-UA"/>
        </w:rPr>
        <w:br/>
        <w:t>- концентрацію уваги учнів до найсуттєвішого в системі знань з</w:t>
      </w:r>
      <w:r w:rsidRPr="00B2021D">
        <w:rPr>
          <w:rFonts w:ascii="Times New Roman" w:eastAsia="Times New Roman" w:hAnsi="Times New Roman" w:cs="Times New Roman"/>
          <w:color w:val="333333"/>
          <w:sz w:val="28"/>
          <w:szCs w:val="28"/>
          <w:lang w:eastAsia="uk-UA"/>
        </w:rPr>
        <w:br/>
        <w:t>кожного предмета.</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Тематична оцінка виставляється на підставі результатів опанування учнями матеріалу теми впродовж ii вивчення з урахуванням поточних оцінок, різних видів навчальних робіт (практичних, лабораторних,самостійних, творчих, контрольних робіт тощо) та навчальної активності школярів.</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i термінами ïx проведення, умовами оцінювання.</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Оцінка за семестр виставляється за результатами тематичного оцінювання, а за рік - на основі семестрових оцінок. Учень (учениця) має право на коригування семестрової оцінки.</w:t>
      </w:r>
    </w:p>
    <w:p w:rsidR="001F616F" w:rsidRPr="00B2021D" w:rsidRDefault="004E56D7"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4.5.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та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здобувачів освіти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4.5.1. Використання формувального оцінювання передбачає застосування прийому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a6o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Ці прийоми сприяють підвищенню ефективності формувального оцінювання, адже коли учні володіють навичками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i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то питання надійності i неупередженості оцінювання не виникають. Сутність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i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полягає в наступному: діти можуть оцінити себе тільки тоді, коли у них є цілі, яких вони повинні досягти в процесі навчання, i зрозумілі критерії оцінювання.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4.5.2. Процедури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включають 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себе:</w:t>
      </w:r>
      <w:r w:rsidR="001F616F" w:rsidRPr="00B2021D">
        <w:rPr>
          <w:rFonts w:ascii="Times New Roman" w:eastAsia="Times New Roman" w:hAnsi="Times New Roman" w:cs="Times New Roman"/>
          <w:color w:val="333333"/>
          <w:sz w:val="28"/>
          <w:szCs w:val="28"/>
          <w:lang w:eastAsia="uk-UA"/>
        </w:rPr>
        <w:br/>
        <w:t>- розроблення вчителем чітких критеріїв оцінювання;</w:t>
      </w:r>
      <w:r w:rsidR="001F616F" w:rsidRPr="00B2021D">
        <w:rPr>
          <w:rFonts w:ascii="Times New Roman" w:eastAsia="Times New Roman" w:hAnsi="Times New Roman" w:cs="Times New Roman"/>
          <w:color w:val="333333"/>
          <w:sz w:val="28"/>
          <w:szCs w:val="28"/>
          <w:lang w:eastAsia="uk-UA"/>
        </w:rPr>
        <w:br/>
        <w:t>- створення необхідного психологічного настрою учнів на аналіз власних результатів a6o отримання коментарів від свого однокласника;</w:t>
      </w:r>
      <w:r w:rsidR="001F616F" w:rsidRPr="00B2021D">
        <w:rPr>
          <w:rFonts w:ascii="Times New Roman" w:eastAsia="Times New Roman" w:hAnsi="Times New Roman" w:cs="Times New Roman"/>
          <w:color w:val="333333"/>
          <w:sz w:val="28"/>
          <w:szCs w:val="28"/>
          <w:lang w:eastAsia="uk-UA"/>
        </w:rPr>
        <w:br/>
        <w:t>- забезпечення умов, коли критерії оцінювання учням відомі, i вони самостійно зіставляють з ними свої результати, роблячи при цьому відповідні висновки про ефективність роботи;</w:t>
      </w:r>
      <w:r w:rsidR="001F616F" w:rsidRPr="00B2021D">
        <w:rPr>
          <w:rFonts w:ascii="Times New Roman" w:eastAsia="Times New Roman" w:hAnsi="Times New Roman" w:cs="Times New Roman"/>
          <w:color w:val="333333"/>
          <w:sz w:val="28"/>
          <w:szCs w:val="28"/>
          <w:lang w:eastAsia="uk-UA"/>
        </w:rPr>
        <w:br/>
        <w:t>- складання учнями власної програми діяльності на наступний етап навчання з урахуванням отриманих результатів.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lastRenderedPageBreak/>
        <w:t xml:space="preserve">  </w:t>
      </w:r>
      <w:r w:rsidR="001F616F" w:rsidRPr="00B2021D">
        <w:rPr>
          <w:rFonts w:ascii="Times New Roman" w:eastAsia="Times New Roman" w:hAnsi="Times New Roman" w:cs="Times New Roman"/>
          <w:color w:val="333333"/>
          <w:sz w:val="28"/>
          <w:szCs w:val="28"/>
          <w:lang w:eastAsia="uk-UA"/>
        </w:rPr>
        <w:t xml:space="preserve">4.5.3. Вчителю для розвитку навичок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 xml:space="preserve"> навчальної діяльності дитини необхідно:</w:t>
      </w:r>
      <w:r w:rsidR="001F616F" w:rsidRPr="00B2021D">
        <w:rPr>
          <w:rFonts w:ascii="Times New Roman" w:eastAsia="Times New Roman" w:hAnsi="Times New Roman" w:cs="Times New Roman"/>
          <w:color w:val="333333"/>
          <w:sz w:val="28"/>
          <w:szCs w:val="28"/>
          <w:lang w:eastAsia="uk-UA"/>
        </w:rPr>
        <w:br/>
        <w:t>- регулярно нагадувати учням про цілі i критерії оцінювання;</w:t>
      </w:r>
      <w:r w:rsidR="001F616F" w:rsidRPr="00B2021D">
        <w:rPr>
          <w:rFonts w:ascii="Times New Roman" w:eastAsia="Times New Roman" w:hAnsi="Times New Roman" w:cs="Times New Roman"/>
          <w:color w:val="333333"/>
          <w:sz w:val="28"/>
          <w:szCs w:val="28"/>
          <w:lang w:eastAsia="uk-UA"/>
        </w:rPr>
        <w:br/>
        <w:t>- планувати при проведенні навчальних занять час</w:t>
      </w:r>
      <w:r w:rsidR="001F616F" w:rsidRPr="00B2021D">
        <w:rPr>
          <w:rFonts w:ascii="Times New Roman" w:eastAsia="Times New Roman" w:hAnsi="Times New Roman" w:cs="Times New Roman"/>
          <w:color w:val="333333"/>
          <w:sz w:val="28"/>
          <w:szCs w:val="28"/>
          <w:lang w:eastAsia="uk-UA"/>
        </w:rPr>
        <w:br/>
        <w:t xml:space="preserve">для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proofErr w:type="spellStart"/>
      <w:r w:rsidR="001F616F" w:rsidRPr="00B2021D">
        <w:rPr>
          <w:rFonts w:ascii="Times New Roman" w:eastAsia="Times New Roman" w:hAnsi="Times New Roman" w:cs="Times New Roman"/>
          <w:color w:val="333333"/>
          <w:sz w:val="28"/>
          <w:szCs w:val="28"/>
          <w:lang w:eastAsia="uk-UA"/>
        </w:rPr>
        <w:t>взаємооцінювання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оприлюднювати мету навчального заняття, критерії</w:t>
      </w:r>
      <w:r w:rsidR="001F616F" w:rsidRPr="00B2021D">
        <w:rPr>
          <w:rFonts w:ascii="Times New Roman" w:eastAsia="Times New Roman" w:hAnsi="Times New Roman" w:cs="Times New Roman"/>
          <w:color w:val="333333"/>
          <w:sz w:val="28"/>
          <w:szCs w:val="28"/>
          <w:lang w:eastAsia="uk-UA"/>
        </w:rPr>
        <w:br/>
        <w:t>оцінювання навчальних досягнень;</w:t>
      </w:r>
      <w:r w:rsidR="001F616F" w:rsidRPr="00B2021D">
        <w:rPr>
          <w:rFonts w:ascii="Times New Roman" w:eastAsia="Times New Roman" w:hAnsi="Times New Roman" w:cs="Times New Roman"/>
          <w:color w:val="333333"/>
          <w:sz w:val="28"/>
          <w:szCs w:val="28"/>
          <w:lang w:eastAsia="uk-UA"/>
        </w:rPr>
        <w:br/>
        <w:t xml:space="preserve">- пам'ятати, що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 один з видів оціночної діяльності, пов’язаний не з виставленням собі оцінок, а з процедурою оцінювання, воно найменше пов'язане з балами.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4.6. Аналіз (моніторинг) результатів навчання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4.6.1. Основним індикатором вимірювання результатів освітньої діяльності учнів с їхні навчальні досягнення. Для оцінки результатів освітньої діяльності учнів с впровадження моніторингу навченості учнів.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4.6.2. Основні завданнями моніторингу навчальних досягнень учнів:</w:t>
      </w:r>
      <w:r w:rsidR="001F616F" w:rsidRPr="00B2021D">
        <w:rPr>
          <w:rFonts w:ascii="Times New Roman" w:eastAsia="Times New Roman" w:hAnsi="Times New Roman" w:cs="Times New Roman"/>
          <w:color w:val="333333"/>
          <w:sz w:val="28"/>
          <w:szCs w:val="28"/>
          <w:lang w:eastAsia="uk-UA"/>
        </w:rPr>
        <w:br/>
        <w:t>1) вивчення якості освітнього процесу;</w:t>
      </w:r>
      <w:r w:rsidR="001F616F" w:rsidRPr="00B2021D">
        <w:rPr>
          <w:rFonts w:ascii="Times New Roman" w:eastAsia="Times New Roman" w:hAnsi="Times New Roman" w:cs="Times New Roman"/>
          <w:color w:val="333333"/>
          <w:sz w:val="28"/>
          <w:szCs w:val="28"/>
          <w:lang w:eastAsia="uk-UA"/>
        </w:rPr>
        <w:br/>
        <w:t>2) корекція освітньої діяльності педагогів, методичних підходів у викладацькій діяльності;</w:t>
      </w:r>
      <w:r w:rsidR="001F616F" w:rsidRPr="00B2021D">
        <w:rPr>
          <w:rFonts w:ascii="Times New Roman" w:eastAsia="Times New Roman" w:hAnsi="Times New Roman" w:cs="Times New Roman"/>
          <w:color w:val="333333"/>
          <w:sz w:val="28"/>
          <w:szCs w:val="28"/>
          <w:lang w:eastAsia="uk-UA"/>
        </w:rPr>
        <w:br/>
        <w:t>3) удосконалення оцінювання навчальних досягнень учнів з окремих предметів (курсів);</w:t>
      </w:r>
      <w:r w:rsidR="001F616F" w:rsidRPr="00B2021D">
        <w:rPr>
          <w:rFonts w:ascii="Times New Roman" w:eastAsia="Times New Roman" w:hAnsi="Times New Roman" w:cs="Times New Roman"/>
          <w:color w:val="333333"/>
          <w:sz w:val="28"/>
          <w:szCs w:val="28"/>
          <w:lang w:eastAsia="uk-UA"/>
        </w:rPr>
        <w:br/>
        <w:t xml:space="preserve">4) простеження </w:t>
      </w:r>
      <w:proofErr w:type="spellStart"/>
      <w:r w:rsidR="001F616F" w:rsidRPr="00B2021D">
        <w:rPr>
          <w:rFonts w:ascii="Times New Roman" w:eastAsia="Times New Roman" w:hAnsi="Times New Roman" w:cs="Times New Roman"/>
          <w:color w:val="333333"/>
          <w:sz w:val="28"/>
          <w:szCs w:val="28"/>
          <w:lang w:eastAsia="uk-UA"/>
        </w:rPr>
        <w:t>компетентісного</w:t>
      </w:r>
      <w:proofErr w:type="spellEnd"/>
      <w:r w:rsidR="001F616F" w:rsidRPr="00B2021D">
        <w:rPr>
          <w:rFonts w:ascii="Times New Roman" w:eastAsia="Times New Roman" w:hAnsi="Times New Roman" w:cs="Times New Roman"/>
          <w:color w:val="333333"/>
          <w:sz w:val="28"/>
          <w:szCs w:val="28"/>
          <w:lang w:eastAsia="uk-UA"/>
        </w:rPr>
        <w:t xml:space="preserve"> підходу у системі оцінювання навчальних досягнень учнів;</w:t>
      </w:r>
      <w:r w:rsidR="001F616F" w:rsidRPr="00B2021D">
        <w:rPr>
          <w:rFonts w:ascii="Times New Roman" w:eastAsia="Times New Roman" w:hAnsi="Times New Roman" w:cs="Times New Roman"/>
          <w:color w:val="333333"/>
          <w:sz w:val="28"/>
          <w:szCs w:val="28"/>
          <w:lang w:eastAsia="uk-UA"/>
        </w:rPr>
        <w:br/>
        <w:t>5) визначення необхідності індивідуальної освітньої траєкторії для окремих учнів.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4.6.3. При розробленні завдань моніторингу школа використовує завдання міжнародних моніторингів PISA, TIMSS та інших.</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4.6.4. Способи отримання інформації за результатами моніторингових досліджень, що стосуються системи оцінювання навчальних досягнень учнів:</w:t>
      </w:r>
      <w:r w:rsidR="001F616F" w:rsidRPr="00B2021D">
        <w:rPr>
          <w:rFonts w:ascii="Times New Roman" w:eastAsia="Times New Roman" w:hAnsi="Times New Roman" w:cs="Times New Roman"/>
          <w:color w:val="333333"/>
          <w:sz w:val="28"/>
          <w:szCs w:val="28"/>
          <w:lang w:eastAsia="uk-UA"/>
        </w:rPr>
        <w:br/>
        <w:t>— порівняльний аналіз між результатами ДПА та підсумковим оцінюванням учителя з предмету (курсу) — с одним із чинників визначення надійності системи оцінювання навчальних досягнень учнів;</w:t>
      </w:r>
      <w:r w:rsidR="001F616F" w:rsidRPr="00B2021D">
        <w:rPr>
          <w:rFonts w:ascii="Times New Roman" w:eastAsia="Times New Roman" w:hAnsi="Times New Roman" w:cs="Times New Roman"/>
          <w:color w:val="333333"/>
          <w:sz w:val="28"/>
          <w:szCs w:val="28"/>
          <w:lang w:eastAsia="uk-UA"/>
        </w:rPr>
        <w:br/>
        <w:t>— порівняльний аналіз середнього балу навчальних досягнень учнів з окремих предметів — дає можливість коригування оцінювання навчальних досягнень учнів.</w:t>
      </w:r>
    </w:p>
    <w:p w:rsidR="00E465DF" w:rsidRDefault="001F616F" w:rsidP="004E56D7">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4.6.5. Для опису підсумків проведення моніторингу використовується описово-порівняльний метод та виведення коефіцієнта кореляції.</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4.7. За результатами проведення моніторингів навчальних досягнень учнів у закладі освіти готується звіт та наказ, у якому підводяться підсумки проведення моніторингових досліджень.</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4.8. Результати моніторингу можуть бути розглянуті на засіданнях педагогічної ради, нарад при директору, засіданнях методичної ради та методичних об'єднань вчителів.</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4.9. Результати моніторингу використовуються під час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r w:rsidRPr="00B2021D">
        <w:rPr>
          <w:rFonts w:ascii="Times New Roman" w:eastAsia="Times New Roman" w:hAnsi="Times New Roman" w:cs="Times New Roman"/>
          <w:color w:val="333333"/>
          <w:sz w:val="28"/>
          <w:szCs w:val="28"/>
          <w:lang w:eastAsia="uk-UA"/>
        </w:rPr>
        <w:br/>
      </w:r>
      <w:r w:rsidR="004E56D7">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4.10. Для моніторингу системи оцінювання здобувачів освіти використовується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оцінювання </w:t>
      </w:r>
      <w:r w:rsidR="00E465DF">
        <w:rPr>
          <w:rFonts w:ascii="Times New Roman" w:eastAsia="Times New Roman" w:hAnsi="Times New Roman" w:cs="Times New Roman"/>
          <w:color w:val="333333"/>
          <w:sz w:val="28"/>
          <w:szCs w:val="28"/>
          <w:lang w:eastAsia="uk-UA"/>
        </w:rPr>
        <w:t>здобувачів освіти» (Додаток 2).</w:t>
      </w:r>
    </w:p>
    <w:p w:rsidR="00E465DF" w:rsidRDefault="00E465DF" w:rsidP="004E56D7">
      <w:pPr>
        <w:shd w:val="clear" w:color="auto" w:fill="FFFFFF"/>
        <w:spacing w:after="0" w:line="240" w:lineRule="auto"/>
        <w:ind w:left="215" w:right="215"/>
        <w:jc w:val="center"/>
        <w:rPr>
          <w:rFonts w:ascii="Times New Roman" w:eastAsia="Times New Roman" w:hAnsi="Times New Roman" w:cs="Times New Roman"/>
          <w:color w:val="333333"/>
          <w:sz w:val="28"/>
          <w:szCs w:val="28"/>
          <w:lang w:eastAsia="uk-UA"/>
        </w:rPr>
      </w:pPr>
    </w:p>
    <w:p w:rsidR="001F616F" w:rsidRDefault="004E56D7" w:rsidP="004E56D7">
      <w:pPr>
        <w:shd w:val="clear" w:color="auto" w:fill="FFFFFF"/>
        <w:spacing w:after="0" w:line="240" w:lineRule="auto"/>
        <w:ind w:left="215" w:right="215"/>
        <w:jc w:val="center"/>
        <w:rPr>
          <w:rFonts w:ascii="Times New Roman" w:eastAsia="Times New Roman" w:hAnsi="Times New Roman" w:cs="Times New Roman"/>
          <w:b/>
          <w:color w:val="333333"/>
          <w:sz w:val="32"/>
          <w:szCs w:val="28"/>
          <w:lang w:eastAsia="uk-UA"/>
        </w:rPr>
      </w:pPr>
      <w:r w:rsidRPr="004E56D7">
        <w:rPr>
          <w:rFonts w:ascii="Times New Roman" w:eastAsia="Times New Roman" w:hAnsi="Times New Roman" w:cs="Times New Roman"/>
          <w:b/>
          <w:color w:val="333333"/>
          <w:sz w:val="32"/>
          <w:szCs w:val="28"/>
          <w:lang w:eastAsia="uk-UA"/>
        </w:rPr>
        <w:lastRenderedPageBreak/>
        <w:t>5</w:t>
      </w:r>
      <w:r w:rsidR="001F616F" w:rsidRPr="004E56D7">
        <w:rPr>
          <w:rFonts w:ascii="Times New Roman" w:eastAsia="Times New Roman" w:hAnsi="Times New Roman" w:cs="Times New Roman"/>
          <w:b/>
          <w:color w:val="333333"/>
          <w:sz w:val="32"/>
          <w:szCs w:val="28"/>
          <w:lang w:eastAsia="uk-UA"/>
        </w:rPr>
        <w:t>. Система педагогічної діяльності</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 Внутрішня система забезпечення якості освіти передбачає підвищення якості професійної підготовки фахівців відповідно до очікувань суспільства.</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5.2. Вимоги до педагогічних працівників закладу встановлюються у відповідності до розділу VI Закону України «Про повну загальну освіту».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5.3. 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5.4. Відповідність фаховості вчителя навчальній дисципліні визначається відповідністю його спеціальності згідно з документами про вищу освіту a6o досвідом практичної роботи за відповідним фахом та проходженням відповідного підвищення кваліфікації.</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5.5. Основними критеріями оцінювання педагогічної діяль</w:t>
      </w:r>
      <w:r>
        <w:rPr>
          <w:rFonts w:ascii="Times New Roman" w:eastAsia="Times New Roman" w:hAnsi="Times New Roman" w:cs="Times New Roman"/>
          <w:color w:val="333333"/>
          <w:sz w:val="28"/>
          <w:szCs w:val="28"/>
          <w:lang w:eastAsia="uk-UA"/>
        </w:rPr>
        <w:t>ності педагогічних працівників є</w:t>
      </w:r>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освітній рівень педагогічних працівників;</w:t>
      </w:r>
      <w:r w:rsidR="001F616F" w:rsidRPr="00B2021D">
        <w:rPr>
          <w:rFonts w:ascii="Times New Roman" w:eastAsia="Times New Roman" w:hAnsi="Times New Roman" w:cs="Times New Roman"/>
          <w:color w:val="333333"/>
          <w:sz w:val="28"/>
          <w:szCs w:val="28"/>
          <w:lang w:eastAsia="uk-UA"/>
        </w:rPr>
        <w:br/>
        <w:t>— результати атестації;</w:t>
      </w:r>
      <w:r w:rsidR="001F616F" w:rsidRPr="00B2021D">
        <w:rPr>
          <w:rFonts w:ascii="Times New Roman" w:eastAsia="Times New Roman" w:hAnsi="Times New Roman" w:cs="Times New Roman"/>
          <w:color w:val="333333"/>
          <w:sz w:val="28"/>
          <w:szCs w:val="28"/>
          <w:lang w:eastAsia="uk-UA"/>
        </w:rPr>
        <w:br/>
        <w:t>— систематичність підвищення кваліфікації;</w:t>
      </w:r>
      <w:r w:rsidR="001F616F" w:rsidRPr="00B2021D">
        <w:rPr>
          <w:rFonts w:ascii="Times New Roman" w:eastAsia="Times New Roman" w:hAnsi="Times New Roman" w:cs="Times New Roman"/>
          <w:color w:val="333333"/>
          <w:sz w:val="28"/>
          <w:szCs w:val="28"/>
          <w:lang w:eastAsia="uk-UA"/>
        </w:rPr>
        <w:br/>
        <w:t>— наявність педагогічних звань, почесних нагород;</w:t>
      </w:r>
      <w:r w:rsidR="001F616F" w:rsidRPr="00B2021D">
        <w:rPr>
          <w:rFonts w:ascii="Times New Roman" w:eastAsia="Times New Roman" w:hAnsi="Times New Roman" w:cs="Times New Roman"/>
          <w:color w:val="333333"/>
          <w:sz w:val="28"/>
          <w:szCs w:val="28"/>
          <w:lang w:eastAsia="uk-UA"/>
        </w:rPr>
        <w:br/>
        <w:t>— наявність авторських програм, посібників, методичних рекомендацій, статей тощо;</w:t>
      </w:r>
      <w:r w:rsidR="001F616F" w:rsidRPr="00B2021D">
        <w:rPr>
          <w:rFonts w:ascii="Times New Roman" w:eastAsia="Times New Roman" w:hAnsi="Times New Roman" w:cs="Times New Roman"/>
          <w:color w:val="333333"/>
          <w:sz w:val="28"/>
          <w:szCs w:val="28"/>
          <w:lang w:eastAsia="uk-UA"/>
        </w:rPr>
        <w:br/>
        <w:t>— участь в проектній діяльності;</w:t>
      </w:r>
      <w:r w:rsidR="001F616F" w:rsidRPr="00B2021D">
        <w:rPr>
          <w:rFonts w:ascii="Times New Roman" w:eastAsia="Times New Roman" w:hAnsi="Times New Roman" w:cs="Times New Roman"/>
          <w:color w:val="333333"/>
          <w:sz w:val="28"/>
          <w:szCs w:val="28"/>
          <w:lang w:eastAsia="uk-UA"/>
        </w:rPr>
        <w:br/>
        <w:t>— участь у дослідно-експериментальній роботі;</w:t>
      </w:r>
      <w:r w:rsidR="001F616F" w:rsidRPr="00B2021D">
        <w:rPr>
          <w:rFonts w:ascii="Times New Roman" w:eastAsia="Times New Roman" w:hAnsi="Times New Roman" w:cs="Times New Roman"/>
          <w:color w:val="333333"/>
          <w:sz w:val="28"/>
          <w:szCs w:val="28"/>
          <w:lang w:eastAsia="uk-UA"/>
        </w:rPr>
        <w:br/>
        <w:t>— результати освітньої діяльності;</w:t>
      </w:r>
      <w:r w:rsidR="001F616F" w:rsidRPr="00B2021D">
        <w:rPr>
          <w:rFonts w:ascii="Times New Roman" w:eastAsia="Times New Roman" w:hAnsi="Times New Roman" w:cs="Times New Roman"/>
          <w:color w:val="333333"/>
          <w:sz w:val="28"/>
          <w:szCs w:val="28"/>
          <w:lang w:eastAsia="uk-UA"/>
        </w:rPr>
        <w:br/>
        <w:t>— результати сертифікації</w:t>
      </w:r>
      <w:r w:rsidR="001F616F" w:rsidRPr="00B2021D">
        <w:rPr>
          <w:rFonts w:ascii="Times New Roman" w:eastAsia="Times New Roman" w:hAnsi="Times New Roman" w:cs="Times New Roman"/>
          <w:color w:val="333333"/>
          <w:sz w:val="28"/>
          <w:szCs w:val="28"/>
          <w:lang w:eastAsia="uk-UA"/>
        </w:rPr>
        <w:br/>
        <w:t xml:space="preserve">— участь у короткострокових формах підвищення кваліфікації: тренінгах, семінарах, семінарах-практикумах, семінарах-нарадах, семінарах-тренінгах, </w:t>
      </w:r>
      <w:proofErr w:type="spellStart"/>
      <w:r w:rsidR="001F616F" w:rsidRPr="00B2021D">
        <w:rPr>
          <w:rFonts w:ascii="Times New Roman" w:eastAsia="Times New Roman" w:hAnsi="Times New Roman" w:cs="Times New Roman"/>
          <w:color w:val="333333"/>
          <w:sz w:val="28"/>
          <w:szCs w:val="28"/>
          <w:lang w:eastAsia="uk-UA"/>
        </w:rPr>
        <w:t>вебінарах</w:t>
      </w:r>
      <w:proofErr w:type="spellEnd"/>
      <w:r w:rsidR="001F616F" w:rsidRPr="00B2021D">
        <w:rPr>
          <w:rFonts w:ascii="Times New Roman" w:eastAsia="Times New Roman" w:hAnsi="Times New Roman" w:cs="Times New Roman"/>
          <w:color w:val="333333"/>
          <w:sz w:val="28"/>
          <w:szCs w:val="28"/>
          <w:lang w:eastAsia="uk-UA"/>
        </w:rPr>
        <w:t>, майстер-класах тощо;</w:t>
      </w:r>
      <w:r w:rsidR="001F616F" w:rsidRPr="00B2021D">
        <w:rPr>
          <w:rFonts w:ascii="Times New Roman" w:eastAsia="Times New Roman" w:hAnsi="Times New Roman" w:cs="Times New Roman"/>
          <w:color w:val="333333"/>
          <w:sz w:val="28"/>
          <w:szCs w:val="28"/>
          <w:lang w:eastAsia="uk-UA"/>
        </w:rPr>
        <w:br/>
        <w:t>— публікації в педагогічних періодичних виданнях та на освітянських сайтах;</w:t>
      </w:r>
      <w:r w:rsidR="001F616F" w:rsidRPr="00B2021D">
        <w:rPr>
          <w:rFonts w:ascii="Times New Roman" w:eastAsia="Times New Roman" w:hAnsi="Times New Roman" w:cs="Times New Roman"/>
          <w:color w:val="333333"/>
          <w:sz w:val="28"/>
          <w:szCs w:val="28"/>
          <w:lang w:eastAsia="uk-UA"/>
        </w:rPr>
        <w:br/>
        <w:t>— участь у експертній роботі;</w:t>
      </w:r>
      <w:r w:rsidR="001F616F" w:rsidRPr="00B2021D">
        <w:rPr>
          <w:rFonts w:ascii="Times New Roman" w:eastAsia="Times New Roman" w:hAnsi="Times New Roman" w:cs="Times New Roman"/>
          <w:color w:val="333333"/>
          <w:sz w:val="28"/>
          <w:szCs w:val="28"/>
          <w:lang w:eastAsia="uk-UA"/>
        </w:rPr>
        <w:br/>
        <w:t>— участь у міжнародних освітніх програмах.</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5.6. Планування педагогічними працівниками своєї діяльності.</w:t>
      </w:r>
      <w:r w:rsidR="001F616F" w:rsidRPr="00B2021D">
        <w:rPr>
          <w:rFonts w:ascii="Times New Roman" w:eastAsia="Times New Roman" w:hAnsi="Times New Roman" w:cs="Times New Roman"/>
          <w:color w:val="333333"/>
          <w:sz w:val="28"/>
          <w:szCs w:val="28"/>
          <w:lang w:eastAsia="uk-UA"/>
        </w:rPr>
        <w:br/>
        <w:t>Календарний (календарно-тематичний) план е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a6o спільно з іншими педагогами в структурі методичного об’єднання (комісії) закладу освіти.</w:t>
      </w:r>
      <w:r w:rsidR="001F616F" w:rsidRPr="00B2021D">
        <w:rPr>
          <w:rFonts w:ascii="Times New Roman" w:eastAsia="Times New Roman" w:hAnsi="Times New Roman" w:cs="Times New Roman"/>
          <w:color w:val="333333"/>
          <w:sz w:val="28"/>
          <w:szCs w:val="28"/>
          <w:lang w:eastAsia="uk-UA"/>
        </w:rPr>
        <w:br/>
        <w:t>Розроблюючи календарно-тематичні плани, потрібно враховувати:</w:t>
      </w:r>
      <w:r w:rsidR="001F616F" w:rsidRPr="00B2021D">
        <w:rPr>
          <w:rFonts w:ascii="Times New Roman" w:eastAsia="Times New Roman" w:hAnsi="Times New Roman" w:cs="Times New Roman"/>
          <w:color w:val="333333"/>
          <w:sz w:val="28"/>
          <w:szCs w:val="28"/>
          <w:lang w:eastAsia="uk-UA"/>
        </w:rPr>
        <w:br/>
        <w:t>— Державні стандарти загальної середньої освіти;</w:t>
      </w:r>
      <w:r w:rsidR="001F616F" w:rsidRPr="00B2021D">
        <w:rPr>
          <w:rFonts w:ascii="Times New Roman" w:eastAsia="Times New Roman" w:hAnsi="Times New Roman" w:cs="Times New Roman"/>
          <w:color w:val="333333"/>
          <w:sz w:val="28"/>
          <w:szCs w:val="28"/>
          <w:lang w:eastAsia="uk-UA"/>
        </w:rPr>
        <w:br/>
        <w:t>— навчальні програми предметів (курсів);</w:t>
      </w:r>
      <w:r w:rsidR="001F616F" w:rsidRPr="00B2021D">
        <w:rPr>
          <w:rFonts w:ascii="Times New Roman" w:eastAsia="Times New Roman" w:hAnsi="Times New Roman" w:cs="Times New Roman"/>
          <w:color w:val="333333"/>
          <w:sz w:val="28"/>
          <w:szCs w:val="28"/>
          <w:lang w:eastAsia="uk-UA"/>
        </w:rPr>
        <w:br/>
        <w:t>— модельні навчальні програми (якщо вони передбачені типовою освітньою програмою);</w:t>
      </w:r>
      <w:r w:rsidR="001F616F" w:rsidRPr="00B2021D">
        <w:rPr>
          <w:rFonts w:ascii="Times New Roman" w:eastAsia="Times New Roman" w:hAnsi="Times New Roman" w:cs="Times New Roman"/>
          <w:color w:val="333333"/>
          <w:sz w:val="28"/>
          <w:szCs w:val="28"/>
          <w:lang w:eastAsia="uk-UA"/>
        </w:rPr>
        <w:br/>
        <w:t>— освітню програму закладу освіти.</w:t>
      </w:r>
      <w:r w:rsidR="001F616F" w:rsidRPr="00B2021D">
        <w:rPr>
          <w:rFonts w:ascii="Times New Roman" w:eastAsia="Times New Roman" w:hAnsi="Times New Roman" w:cs="Times New Roman"/>
          <w:color w:val="333333"/>
          <w:sz w:val="28"/>
          <w:szCs w:val="28"/>
          <w:lang w:eastAsia="uk-UA"/>
        </w:rPr>
        <w:br/>
        <w:t>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самостійно a6o об’єднавшись у професійні спільноти/мережі. Навчальні програми предметів a6o курсів розробляються з урахуванням мети i загальних цілей у рамках кожної з дев'яти освітніх галузей початкової школи.</w:t>
      </w:r>
      <w:r w:rsidR="001F616F" w:rsidRPr="00B2021D">
        <w:rPr>
          <w:rFonts w:ascii="Times New Roman" w:eastAsia="Times New Roman" w:hAnsi="Times New Roman" w:cs="Times New Roman"/>
          <w:color w:val="333333"/>
          <w:sz w:val="28"/>
          <w:szCs w:val="28"/>
          <w:lang w:eastAsia="uk-UA"/>
        </w:rPr>
        <w:br/>
        <w:t xml:space="preserve">Календарно-тематичний план, навчальна програма повинні бути синхронізовані з </w:t>
      </w:r>
      <w:r w:rsidR="001F616F" w:rsidRPr="00B2021D">
        <w:rPr>
          <w:rFonts w:ascii="Times New Roman" w:eastAsia="Times New Roman" w:hAnsi="Times New Roman" w:cs="Times New Roman"/>
          <w:color w:val="333333"/>
          <w:sz w:val="28"/>
          <w:szCs w:val="28"/>
          <w:lang w:eastAsia="uk-UA"/>
        </w:rPr>
        <w:lastRenderedPageBreak/>
        <w:t>освітньою програмою закладу освіти. Обсяг запланованих годин за планом не повинен перевищувати a6o бути меншим за обсяг годин навчального плану, освітньої програми закладу освіти.</w:t>
      </w:r>
      <w:r w:rsidR="001F616F" w:rsidRPr="00B2021D">
        <w:rPr>
          <w:rFonts w:ascii="Times New Roman" w:eastAsia="Times New Roman" w:hAnsi="Times New Roman" w:cs="Times New Roman"/>
          <w:color w:val="333333"/>
          <w:sz w:val="28"/>
          <w:szCs w:val="28"/>
          <w:lang w:eastAsia="uk-UA"/>
        </w:rPr>
        <w:br/>
        <w:t xml:space="preserve">Календарно-тематичний план це результат творчої роботи вчителя, його бачення способів i напрямів отримання очікуваних результатів навчання. Учитель сам визначає необхідний обсяг годин на вивчення теми, може змінювати послідовність ïx вивчення, визначати обов’язкові види робіт. Форма ведення календарно-тематичного плану є довільною. У першу чергу, план мас бути зручним для використання самим учителем. Календарно- тематичний план, крім тем уроків та дат ïx проведення, може містити опис наскрізних змістових ліній, визначення ключових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які розвиваються на даному занятті, домашні завдання, інші компоненти на розсуд вчителя.</w:t>
      </w:r>
      <w:r w:rsidR="001F616F" w:rsidRPr="00B2021D">
        <w:rPr>
          <w:rFonts w:ascii="Times New Roman" w:eastAsia="Times New Roman" w:hAnsi="Times New Roman" w:cs="Times New Roman"/>
          <w:color w:val="333333"/>
          <w:sz w:val="28"/>
          <w:szCs w:val="28"/>
          <w:lang w:eastAsia="uk-UA"/>
        </w:rPr>
        <w:br/>
        <w:t>У процесі вивчення роботи педагога щодо ведення календарно- тематичних планів треба звернути увагу на наступне:</w:t>
      </w:r>
      <w:r w:rsidR="001F616F" w:rsidRPr="00B2021D">
        <w:rPr>
          <w:rFonts w:ascii="Times New Roman" w:eastAsia="Times New Roman" w:hAnsi="Times New Roman" w:cs="Times New Roman"/>
          <w:color w:val="333333"/>
          <w:sz w:val="28"/>
          <w:szCs w:val="28"/>
          <w:lang w:eastAsia="uk-UA"/>
        </w:rPr>
        <w:br/>
        <w:t>— відповідність плану Державному стандарту загальної середньої освіти;</w:t>
      </w:r>
      <w:r w:rsidR="001F616F" w:rsidRPr="00B2021D">
        <w:rPr>
          <w:rFonts w:ascii="Times New Roman" w:eastAsia="Times New Roman" w:hAnsi="Times New Roman" w:cs="Times New Roman"/>
          <w:color w:val="333333"/>
          <w:sz w:val="28"/>
          <w:szCs w:val="28"/>
          <w:lang w:eastAsia="uk-UA"/>
        </w:rPr>
        <w:br/>
        <w:t>— відповідність очікуваним результатам навчально-пізнавальної діяльності учнів згідно навчальних програм з предметів (курсів);</w:t>
      </w:r>
      <w:r w:rsidR="001F616F" w:rsidRPr="00B2021D">
        <w:rPr>
          <w:rFonts w:ascii="Times New Roman" w:eastAsia="Times New Roman" w:hAnsi="Times New Roman" w:cs="Times New Roman"/>
          <w:color w:val="333333"/>
          <w:sz w:val="28"/>
          <w:szCs w:val="28"/>
          <w:lang w:eastAsia="uk-UA"/>
        </w:rPr>
        <w:br/>
        <w:t>— відповідність структури i обсягу календарно-тематичного плану освітній програмі закладу освіти, навчальному плану;</w:t>
      </w:r>
      <w:r w:rsidR="001F616F" w:rsidRPr="00B2021D">
        <w:rPr>
          <w:rFonts w:ascii="Times New Roman" w:eastAsia="Times New Roman" w:hAnsi="Times New Roman" w:cs="Times New Roman"/>
          <w:color w:val="333333"/>
          <w:sz w:val="28"/>
          <w:szCs w:val="28"/>
          <w:lang w:eastAsia="uk-UA"/>
        </w:rPr>
        <w:br/>
        <w:t xml:space="preserve">— забезпечення </w:t>
      </w:r>
      <w:proofErr w:type="spellStart"/>
      <w:r w:rsidR="001F616F" w:rsidRPr="00B2021D">
        <w:rPr>
          <w:rFonts w:ascii="Times New Roman" w:eastAsia="Times New Roman" w:hAnsi="Times New Roman" w:cs="Times New Roman"/>
          <w:color w:val="333333"/>
          <w:sz w:val="28"/>
          <w:szCs w:val="28"/>
          <w:lang w:eastAsia="uk-UA"/>
        </w:rPr>
        <w:t>компетентісного</w:t>
      </w:r>
      <w:proofErr w:type="spellEnd"/>
      <w:r w:rsidR="001F616F" w:rsidRPr="00B2021D">
        <w:rPr>
          <w:rFonts w:ascii="Times New Roman" w:eastAsia="Times New Roman" w:hAnsi="Times New Roman" w:cs="Times New Roman"/>
          <w:color w:val="333333"/>
          <w:sz w:val="28"/>
          <w:szCs w:val="28"/>
          <w:lang w:eastAsia="uk-UA"/>
        </w:rPr>
        <w:t xml:space="preserve"> підходу у викладанні.</w:t>
      </w:r>
      <w:r w:rsidR="001F616F" w:rsidRPr="00B2021D">
        <w:rPr>
          <w:rFonts w:ascii="Times New Roman" w:eastAsia="Times New Roman" w:hAnsi="Times New Roman" w:cs="Times New Roman"/>
          <w:color w:val="333333"/>
          <w:sz w:val="28"/>
          <w:szCs w:val="28"/>
          <w:lang w:eastAsia="uk-UA"/>
        </w:rPr>
        <w:br/>
        <w:t>Календарно-тематичне планування розробляється не тільки для класно- урочної, але й для інших організаційних форм освітнього процесу. Календарне планування може розроблятись a6o на семестр, a6o на весь навчальний рік. У закладі освіти видається наказ про підготовку календарно- тематичного планування. Календарно-тематичні плани розглядаються i погоджуються на засіданнях методичних об’єднань (комісій) закладу освіти та заступником директора з навчальної роботи.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У</w:t>
      </w:r>
      <w:r w:rsidR="001F616F" w:rsidRPr="00B2021D">
        <w:rPr>
          <w:rFonts w:ascii="Times New Roman" w:eastAsia="Times New Roman" w:hAnsi="Times New Roman" w:cs="Times New Roman"/>
          <w:color w:val="333333"/>
          <w:sz w:val="28"/>
          <w:szCs w:val="28"/>
          <w:lang w:eastAsia="uk-UA"/>
        </w:rPr>
        <w:t xml:space="preserve"> кінці навчального року вчителі самостійно a6o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5.7. Використання освітніх технологій, спрямованих на формування ключових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xml:space="preserve"> i наскрізних умінь здобувачів освіти.</w:t>
      </w:r>
      <w:r w:rsidR="001F616F" w:rsidRPr="00B2021D">
        <w:rPr>
          <w:rFonts w:ascii="Times New Roman" w:eastAsia="Times New Roman" w:hAnsi="Times New Roman" w:cs="Times New Roman"/>
          <w:color w:val="333333"/>
          <w:sz w:val="28"/>
          <w:szCs w:val="28"/>
          <w:lang w:eastAsia="uk-UA"/>
        </w:rPr>
        <w:br/>
        <w:t>Процес навчання не може спиратись лише на передачу знань i навичок від учителя до учня. Вчителі мають формувати в учнів уміння робити висновки, самостійно ухвалювати рішення, критично мислити.</w:t>
      </w:r>
      <w:r w:rsidR="001F616F" w:rsidRPr="00B2021D">
        <w:rPr>
          <w:rFonts w:ascii="Times New Roman" w:eastAsia="Times New Roman" w:hAnsi="Times New Roman" w:cs="Times New Roman"/>
          <w:color w:val="333333"/>
          <w:sz w:val="28"/>
          <w:szCs w:val="28"/>
          <w:lang w:eastAsia="uk-UA"/>
        </w:rPr>
        <w:br/>
        <w:t>Щоб досягти цієї мети, необхідно формувати ключові компетентності,</w:t>
      </w:r>
      <w:r w:rsidR="001F616F" w:rsidRPr="00B2021D">
        <w:rPr>
          <w:rFonts w:ascii="Times New Roman" w:eastAsia="Times New Roman" w:hAnsi="Times New Roman" w:cs="Times New Roman"/>
          <w:color w:val="333333"/>
          <w:sz w:val="28"/>
          <w:szCs w:val="28"/>
          <w:lang w:eastAsia="uk-UA"/>
        </w:rPr>
        <w:br/>
        <w:t>простежувати у викладанні предметів (курсів) наскрізні змістові лінії.</w:t>
      </w:r>
      <w:r w:rsidR="001F616F" w:rsidRPr="00B2021D">
        <w:rPr>
          <w:rFonts w:ascii="Times New Roman" w:eastAsia="Times New Roman" w:hAnsi="Times New Roman" w:cs="Times New Roman"/>
          <w:color w:val="333333"/>
          <w:sz w:val="28"/>
          <w:szCs w:val="28"/>
          <w:lang w:eastAsia="uk-UA"/>
        </w:rPr>
        <w:br/>
        <w:t>В організації цієї роботи можна виокремити такі етапи:</w:t>
      </w:r>
      <w:r w:rsidR="001F616F" w:rsidRPr="00B2021D">
        <w:rPr>
          <w:rFonts w:ascii="Times New Roman" w:eastAsia="Times New Roman" w:hAnsi="Times New Roman" w:cs="Times New Roman"/>
          <w:color w:val="333333"/>
          <w:sz w:val="28"/>
          <w:szCs w:val="28"/>
          <w:lang w:eastAsia="uk-UA"/>
        </w:rPr>
        <w:br/>
        <w:t xml:space="preserve">1) обговорення на засіданнях педагогічної ради та нарадах при директорові проблем впровадження </w:t>
      </w:r>
      <w:proofErr w:type="spellStart"/>
      <w:r w:rsidR="001F616F" w:rsidRPr="00B2021D">
        <w:rPr>
          <w:rFonts w:ascii="Times New Roman" w:eastAsia="Times New Roman" w:hAnsi="Times New Roman" w:cs="Times New Roman"/>
          <w:color w:val="333333"/>
          <w:sz w:val="28"/>
          <w:szCs w:val="28"/>
          <w:lang w:eastAsia="uk-UA"/>
        </w:rPr>
        <w:t>компетентісного</w:t>
      </w:r>
      <w:proofErr w:type="spellEnd"/>
      <w:r w:rsidR="001F616F" w:rsidRPr="00B2021D">
        <w:rPr>
          <w:rFonts w:ascii="Times New Roman" w:eastAsia="Times New Roman" w:hAnsi="Times New Roman" w:cs="Times New Roman"/>
          <w:color w:val="333333"/>
          <w:sz w:val="28"/>
          <w:szCs w:val="28"/>
          <w:lang w:eastAsia="uk-UA"/>
        </w:rPr>
        <w:t xml:space="preserve"> підходу;</w:t>
      </w:r>
      <w:r w:rsidR="001F616F" w:rsidRPr="00B2021D">
        <w:rPr>
          <w:rFonts w:ascii="Times New Roman" w:eastAsia="Times New Roman" w:hAnsi="Times New Roman" w:cs="Times New Roman"/>
          <w:color w:val="333333"/>
          <w:sz w:val="28"/>
          <w:szCs w:val="28"/>
          <w:lang w:eastAsia="uk-UA"/>
        </w:rPr>
        <w:br/>
        <w:t>2) 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w:t>
      </w:r>
      <w:r>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компетентностями</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3) вивчення роботи вчителів шляхом спостереження за проведеними навчальними заняттями та виконання аналізу результатів контрольних зрізів. Форми i методи роботи вчителя мають бути спрямовані на розвиток творчої, пошукової та аналітичної діяльності учнів.</w:t>
      </w:r>
      <w:r w:rsidR="001F616F" w:rsidRPr="00B2021D">
        <w:rPr>
          <w:rFonts w:ascii="Times New Roman" w:eastAsia="Times New Roman" w:hAnsi="Times New Roman" w:cs="Times New Roman"/>
          <w:color w:val="333333"/>
          <w:sz w:val="28"/>
          <w:szCs w:val="28"/>
          <w:lang w:eastAsia="uk-UA"/>
        </w:rPr>
        <w:br/>
        <w:t xml:space="preserve">У процесі вивчення педагогічної діяльності вчителя потрібно враховувати </w:t>
      </w:r>
      <w:r w:rsidR="001F616F" w:rsidRPr="00B2021D">
        <w:rPr>
          <w:rFonts w:ascii="Times New Roman" w:eastAsia="Times New Roman" w:hAnsi="Times New Roman" w:cs="Times New Roman"/>
          <w:color w:val="333333"/>
          <w:sz w:val="28"/>
          <w:szCs w:val="28"/>
          <w:lang w:eastAsia="uk-UA"/>
        </w:rPr>
        <w:lastRenderedPageBreak/>
        <w:t xml:space="preserve">доречність та ефективність використання певних форм роботи для оволодіння учнями ключовими </w:t>
      </w:r>
      <w:proofErr w:type="spellStart"/>
      <w:r w:rsidR="001F616F" w:rsidRPr="00B2021D">
        <w:rPr>
          <w:rFonts w:ascii="Times New Roman" w:eastAsia="Times New Roman" w:hAnsi="Times New Roman" w:cs="Times New Roman"/>
          <w:color w:val="333333"/>
          <w:sz w:val="28"/>
          <w:szCs w:val="28"/>
          <w:lang w:eastAsia="uk-UA"/>
        </w:rPr>
        <w:t>компетентностями</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w:t>
      </w:r>
      <w:r w:rsidR="001F616F" w:rsidRPr="00B2021D">
        <w:rPr>
          <w:rFonts w:ascii="Times New Roman" w:eastAsia="Times New Roman" w:hAnsi="Times New Roman" w:cs="Times New Roman"/>
          <w:color w:val="333333"/>
          <w:sz w:val="28"/>
          <w:szCs w:val="28"/>
          <w:lang w:eastAsia="uk-UA"/>
        </w:rPr>
        <w:br/>
        <w:t xml:space="preserve">1) підготувати аналітичний висновок, у якому виокремити позитивні моменти роботи педагогів та проблеми, які виникають у процесі застосування </w:t>
      </w:r>
      <w:proofErr w:type="spellStart"/>
      <w:r w:rsidR="001F616F" w:rsidRPr="00B2021D">
        <w:rPr>
          <w:rFonts w:ascii="Times New Roman" w:eastAsia="Times New Roman" w:hAnsi="Times New Roman" w:cs="Times New Roman"/>
          <w:color w:val="333333"/>
          <w:sz w:val="28"/>
          <w:szCs w:val="28"/>
          <w:lang w:eastAsia="uk-UA"/>
        </w:rPr>
        <w:t>компетентісного</w:t>
      </w:r>
      <w:proofErr w:type="spellEnd"/>
      <w:r w:rsidR="001F616F" w:rsidRPr="00B2021D">
        <w:rPr>
          <w:rFonts w:ascii="Times New Roman" w:eastAsia="Times New Roman" w:hAnsi="Times New Roman" w:cs="Times New Roman"/>
          <w:color w:val="333333"/>
          <w:sz w:val="28"/>
          <w:szCs w:val="28"/>
          <w:lang w:eastAsia="uk-UA"/>
        </w:rPr>
        <w:t xml:space="preserve"> підходу до навчання;</w:t>
      </w:r>
      <w:r w:rsidR="001F616F" w:rsidRPr="00B2021D">
        <w:rPr>
          <w:rFonts w:ascii="Times New Roman" w:eastAsia="Times New Roman" w:hAnsi="Times New Roman" w:cs="Times New Roman"/>
          <w:color w:val="333333"/>
          <w:sz w:val="28"/>
          <w:szCs w:val="28"/>
          <w:lang w:eastAsia="uk-UA"/>
        </w:rPr>
        <w:br/>
        <w:t xml:space="preserve">2) організувати в закладі освіти майстер-класи вчителів, які успішно впроваджують </w:t>
      </w:r>
      <w:proofErr w:type="spellStart"/>
      <w:r w:rsidR="001F616F" w:rsidRPr="00B2021D">
        <w:rPr>
          <w:rFonts w:ascii="Times New Roman" w:eastAsia="Times New Roman" w:hAnsi="Times New Roman" w:cs="Times New Roman"/>
          <w:color w:val="333333"/>
          <w:sz w:val="28"/>
          <w:szCs w:val="28"/>
          <w:lang w:eastAsia="uk-UA"/>
        </w:rPr>
        <w:t>компетентнісній</w:t>
      </w:r>
      <w:proofErr w:type="spellEnd"/>
      <w:r w:rsidR="001F616F" w:rsidRPr="00B2021D">
        <w:rPr>
          <w:rFonts w:ascii="Times New Roman" w:eastAsia="Times New Roman" w:hAnsi="Times New Roman" w:cs="Times New Roman"/>
          <w:color w:val="333333"/>
          <w:sz w:val="28"/>
          <w:szCs w:val="28"/>
          <w:lang w:eastAsia="uk-UA"/>
        </w:rPr>
        <w:t xml:space="preserve"> підхід у процесі викладання;</w:t>
      </w:r>
      <w:r w:rsidR="001F616F" w:rsidRPr="00B2021D">
        <w:rPr>
          <w:rFonts w:ascii="Times New Roman" w:eastAsia="Times New Roman" w:hAnsi="Times New Roman" w:cs="Times New Roman"/>
          <w:color w:val="333333"/>
          <w:sz w:val="28"/>
          <w:szCs w:val="28"/>
          <w:lang w:eastAsia="uk-UA"/>
        </w:rPr>
        <w:br/>
        <w:t xml:space="preserve">3) розробки навчальних занять учителів можна оприлюднити на веб- сайті закладу освіти a6o інших відкритих </w:t>
      </w:r>
      <w:proofErr w:type="spellStart"/>
      <w:r w:rsidR="001F616F" w:rsidRPr="00B2021D">
        <w:rPr>
          <w:rFonts w:ascii="Times New Roman" w:eastAsia="Times New Roman" w:hAnsi="Times New Roman" w:cs="Times New Roman"/>
          <w:color w:val="333333"/>
          <w:sz w:val="28"/>
          <w:szCs w:val="28"/>
          <w:lang w:eastAsia="uk-UA"/>
        </w:rPr>
        <w:t>pecypcax</w:t>
      </w:r>
      <w:proofErr w:type="spellEnd"/>
      <w:r w:rsidR="001F616F" w:rsidRPr="00B2021D">
        <w:rPr>
          <w:rFonts w:ascii="Times New Roman" w:eastAsia="Times New Roman" w:hAnsi="Times New Roman" w:cs="Times New Roman"/>
          <w:color w:val="333333"/>
          <w:sz w:val="28"/>
          <w:szCs w:val="28"/>
          <w:lang w:eastAsia="uk-UA"/>
        </w:rPr>
        <w:t xml:space="preserve"> для обміну педагогічним досвідом.</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5.8. Формування i реалізація індивідуальних освітніх траєкторії для здобувачів освіти.</w:t>
      </w:r>
      <w:r w:rsidR="001F616F" w:rsidRPr="00B2021D">
        <w:rPr>
          <w:rFonts w:ascii="Times New Roman" w:eastAsia="Times New Roman" w:hAnsi="Times New Roman" w:cs="Times New Roman"/>
          <w:color w:val="333333"/>
          <w:sz w:val="28"/>
          <w:szCs w:val="28"/>
          <w:lang w:eastAsia="uk-UA"/>
        </w:rPr>
        <w:br/>
        <w:t>Індивідуальна освітня траєкторія може розроблятися для учнів, які:</w:t>
      </w:r>
      <w:r w:rsidR="001F616F" w:rsidRPr="00B2021D">
        <w:rPr>
          <w:rFonts w:ascii="Times New Roman" w:eastAsia="Times New Roman" w:hAnsi="Times New Roman" w:cs="Times New Roman"/>
          <w:color w:val="333333"/>
          <w:sz w:val="28"/>
          <w:szCs w:val="28"/>
          <w:lang w:eastAsia="uk-UA"/>
        </w:rPr>
        <w:br/>
        <w:t>— потребують індивідуальної форми навчання (педагогічного патронажу);</w:t>
      </w:r>
      <w:r w:rsidR="001F616F" w:rsidRPr="00B2021D">
        <w:rPr>
          <w:rFonts w:ascii="Times New Roman" w:eastAsia="Times New Roman" w:hAnsi="Times New Roman" w:cs="Times New Roman"/>
          <w:color w:val="333333"/>
          <w:sz w:val="28"/>
          <w:szCs w:val="28"/>
          <w:lang w:eastAsia="uk-UA"/>
        </w:rPr>
        <w:br/>
        <w:t>— перебувають на дистанційній формі навчання;</w:t>
      </w:r>
      <w:r w:rsidR="001F616F" w:rsidRPr="00B2021D">
        <w:rPr>
          <w:rFonts w:ascii="Times New Roman" w:eastAsia="Times New Roman" w:hAnsi="Times New Roman" w:cs="Times New Roman"/>
          <w:color w:val="333333"/>
          <w:sz w:val="28"/>
          <w:szCs w:val="28"/>
          <w:lang w:eastAsia="uk-UA"/>
        </w:rPr>
        <w:br/>
        <w:t>— перебували на довготривалому лікуванні;</w:t>
      </w:r>
      <w:r w:rsidR="001F616F" w:rsidRPr="00B2021D">
        <w:rPr>
          <w:rFonts w:ascii="Times New Roman" w:eastAsia="Times New Roman" w:hAnsi="Times New Roman" w:cs="Times New Roman"/>
          <w:color w:val="333333"/>
          <w:sz w:val="28"/>
          <w:szCs w:val="28"/>
          <w:lang w:eastAsia="uk-UA"/>
        </w:rPr>
        <w:br/>
        <w:t>— потребують відповідного періоду адаптації;</w:t>
      </w:r>
      <w:r w:rsidR="001F616F" w:rsidRPr="00B2021D">
        <w:rPr>
          <w:rFonts w:ascii="Times New Roman" w:eastAsia="Times New Roman" w:hAnsi="Times New Roman" w:cs="Times New Roman"/>
          <w:color w:val="333333"/>
          <w:sz w:val="28"/>
          <w:szCs w:val="28"/>
          <w:lang w:eastAsia="uk-UA"/>
        </w:rPr>
        <w:br/>
        <w:t>— прибули з інших закладів освіти;</w:t>
      </w:r>
      <w:r w:rsidR="001F616F" w:rsidRPr="00B2021D">
        <w:rPr>
          <w:rFonts w:ascii="Times New Roman" w:eastAsia="Times New Roman" w:hAnsi="Times New Roman" w:cs="Times New Roman"/>
          <w:color w:val="333333"/>
          <w:sz w:val="28"/>
          <w:szCs w:val="28"/>
          <w:lang w:eastAsia="uk-UA"/>
        </w:rPr>
        <w:br/>
        <w:t>— випереджають однокласників у швидкості та якості засвоєння навчального матеріалу;</w:t>
      </w:r>
      <w:r w:rsidR="001F616F" w:rsidRPr="00B2021D">
        <w:rPr>
          <w:rFonts w:ascii="Times New Roman" w:eastAsia="Times New Roman" w:hAnsi="Times New Roman" w:cs="Times New Roman"/>
          <w:color w:val="333333"/>
          <w:sz w:val="28"/>
          <w:szCs w:val="28"/>
          <w:lang w:eastAsia="uk-UA"/>
        </w:rPr>
        <w:br/>
        <w:t>— мають індивідуальні інтереси, нахили, уподобання;</w:t>
      </w:r>
      <w:r w:rsidR="001F616F" w:rsidRPr="00B2021D">
        <w:rPr>
          <w:rFonts w:ascii="Times New Roman" w:eastAsia="Times New Roman" w:hAnsi="Times New Roman" w:cs="Times New Roman"/>
          <w:color w:val="333333"/>
          <w:sz w:val="28"/>
          <w:szCs w:val="28"/>
          <w:lang w:eastAsia="uk-UA"/>
        </w:rPr>
        <w:br/>
        <w:t>— мають особливі освітні потреби.</w:t>
      </w:r>
      <w:r w:rsidR="001F616F" w:rsidRPr="00B2021D">
        <w:rPr>
          <w:rFonts w:ascii="Times New Roman" w:eastAsia="Times New Roman" w:hAnsi="Times New Roman" w:cs="Times New Roman"/>
          <w:color w:val="333333"/>
          <w:sz w:val="28"/>
          <w:szCs w:val="28"/>
          <w:lang w:eastAsia="uk-UA"/>
        </w:rPr>
        <w:br/>
        <w:t>Форми індивідуальної освітньої траєкторії:</w:t>
      </w:r>
      <w:r w:rsidR="001F616F" w:rsidRPr="00B2021D">
        <w:rPr>
          <w:rFonts w:ascii="Times New Roman" w:eastAsia="Times New Roman" w:hAnsi="Times New Roman" w:cs="Times New Roman"/>
          <w:color w:val="333333"/>
          <w:sz w:val="28"/>
          <w:szCs w:val="28"/>
          <w:lang w:eastAsia="uk-UA"/>
        </w:rPr>
        <w:br/>
        <w:t>— організація індивідуальної форми навчання (педагогічного патронажу);</w:t>
      </w:r>
      <w:r w:rsidR="001F616F" w:rsidRPr="00B2021D">
        <w:rPr>
          <w:rFonts w:ascii="Times New Roman" w:eastAsia="Times New Roman" w:hAnsi="Times New Roman" w:cs="Times New Roman"/>
          <w:color w:val="333333"/>
          <w:sz w:val="28"/>
          <w:szCs w:val="28"/>
          <w:lang w:eastAsia="uk-UA"/>
        </w:rPr>
        <w:br/>
        <w:t>— організація дистанційної форми навчання тощо.</w:t>
      </w:r>
      <w:r w:rsidR="001F616F" w:rsidRPr="00B2021D">
        <w:rPr>
          <w:rFonts w:ascii="Times New Roman" w:eastAsia="Times New Roman" w:hAnsi="Times New Roman" w:cs="Times New Roman"/>
          <w:color w:val="333333"/>
          <w:sz w:val="28"/>
          <w:szCs w:val="28"/>
          <w:lang w:eastAsia="uk-UA"/>
        </w:rPr>
        <w:br/>
        <w:t>Основні складові змісту індивідуальної освітньої траєкторії:</w:t>
      </w:r>
      <w:r w:rsidR="001F616F" w:rsidRPr="00B2021D">
        <w:rPr>
          <w:rFonts w:ascii="Times New Roman" w:eastAsia="Times New Roman" w:hAnsi="Times New Roman" w:cs="Times New Roman"/>
          <w:color w:val="333333"/>
          <w:sz w:val="28"/>
          <w:szCs w:val="28"/>
          <w:lang w:eastAsia="uk-UA"/>
        </w:rPr>
        <w:br/>
        <w:t>— індивідуальний підхід до вивчення навчальних дисциплін;</w:t>
      </w:r>
      <w:r w:rsidR="001F616F" w:rsidRPr="00B2021D">
        <w:rPr>
          <w:rFonts w:ascii="Times New Roman" w:eastAsia="Times New Roman" w:hAnsi="Times New Roman" w:cs="Times New Roman"/>
          <w:color w:val="333333"/>
          <w:sz w:val="28"/>
          <w:szCs w:val="28"/>
          <w:lang w:eastAsia="uk-UA"/>
        </w:rPr>
        <w:br/>
        <w:t>— визначення власних цілей дитини у вивченні конкретної теми a6o розділу;</w:t>
      </w:r>
      <w:r w:rsidR="001F616F" w:rsidRPr="00B2021D">
        <w:rPr>
          <w:rFonts w:ascii="Times New Roman" w:eastAsia="Times New Roman" w:hAnsi="Times New Roman" w:cs="Times New Roman"/>
          <w:color w:val="333333"/>
          <w:sz w:val="28"/>
          <w:szCs w:val="28"/>
          <w:lang w:eastAsia="uk-UA"/>
        </w:rPr>
        <w:br/>
        <w:t>— вибір оптимальної форми та темпу навчання;</w:t>
      </w:r>
      <w:r w:rsidR="001F616F" w:rsidRPr="00B2021D">
        <w:rPr>
          <w:rFonts w:ascii="Times New Roman" w:eastAsia="Times New Roman" w:hAnsi="Times New Roman" w:cs="Times New Roman"/>
          <w:color w:val="333333"/>
          <w:sz w:val="28"/>
          <w:szCs w:val="28"/>
          <w:lang w:eastAsia="uk-UA"/>
        </w:rPr>
        <w:br/>
        <w:t>— використання способів навчання, які відповідають індивідуальним особливостям учня;</w:t>
      </w:r>
      <w:r w:rsidR="001F616F" w:rsidRPr="00B2021D">
        <w:rPr>
          <w:rFonts w:ascii="Times New Roman" w:eastAsia="Times New Roman" w:hAnsi="Times New Roman" w:cs="Times New Roman"/>
          <w:color w:val="333333"/>
          <w:sz w:val="28"/>
          <w:szCs w:val="28"/>
          <w:lang w:eastAsia="uk-UA"/>
        </w:rPr>
        <w:br/>
        <w:t>— здійснення учнем самооцінки власної діяльності.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proofErr w:type="spellStart"/>
      <w:r w:rsidR="001F616F" w:rsidRPr="00B2021D">
        <w:rPr>
          <w:rFonts w:ascii="Times New Roman" w:eastAsia="Times New Roman" w:hAnsi="Times New Roman" w:cs="Times New Roman"/>
          <w:color w:val="333333"/>
          <w:sz w:val="28"/>
          <w:szCs w:val="28"/>
          <w:lang w:eastAsia="uk-UA"/>
        </w:rPr>
        <w:t>Вci</w:t>
      </w:r>
      <w:proofErr w:type="spellEnd"/>
      <w:r w:rsidR="001F616F" w:rsidRPr="00B2021D">
        <w:rPr>
          <w:rFonts w:ascii="Times New Roman" w:eastAsia="Times New Roman" w:hAnsi="Times New Roman" w:cs="Times New Roman"/>
          <w:color w:val="333333"/>
          <w:sz w:val="28"/>
          <w:szCs w:val="28"/>
          <w:lang w:eastAsia="uk-UA"/>
        </w:rPr>
        <w:t xml:space="preserve"> ці ознаки змістової частини індивідуальної освітньої траєкторії неможливі без спільної роботи вчителя i учня. Учитель в умовах реалізації індивідуальної освітньої траєкторії має стати для учня </w:t>
      </w:r>
      <w:proofErr w:type="spellStart"/>
      <w:r w:rsidR="001F616F" w:rsidRPr="00B2021D">
        <w:rPr>
          <w:rFonts w:ascii="Times New Roman" w:eastAsia="Times New Roman" w:hAnsi="Times New Roman" w:cs="Times New Roman"/>
          <w:color w:val="333333"/>
          <w:sz w:val="28"/>
          <w:szCs w:val="28"/>
          <w:lang w:eastAsia="uk-UA"/>
        </w:rPr>
        <w:t>т'ютором</w:t>
      </w:r>
      <w:proofErr w:type="spellEnd"/>
      <w:r w:rsidR="001F616F" w:rsidRPr="00B2021D">
        <w:rPr>
          <w:rFonts w:ascii="Times New Roman" w:eastAsia="Times New Roman" w:hAnsi="Times New Roman" w:cs="Times New Roman"/>
          <w:color w:val="333333"/>
          <w:sz w:val="28"/>
          <w:szCs w:val="28"/>
          <w:lang w:eastAsia="uk-UA"/>
        </w:rPr>
        <w:t>, консультантом, координатором. Розроблення індивідуальної освітньої траєкторії потребує залучення психолога та комунікації з батьками.</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5.9. Використання технологій змішаного навчання.</w:t>
      </w:r>
      <w:r w:rsidR="001F616F" w:rsidRPr="00B2021D">
        <w:rPr>
          <w:rFonts w:ascii="Times New Roman" w:eastAsia="Times New Roman" w:hAnsi="Times New Roman" w:cs="Times New Roman"/>
          <w:color w:val="333333"/>
          <w:sz w:val="28"/>
          <w:szCs w:val="28"/>
          <w:lang w:eastAsia="uk-UA"/>
        </w:rPr>
        <w:br/>
        <w:t>Одним із шляхів забезпечення індивідуальної освітньої траєкторії є використання технологій змішаного навчання (поєднання дистанційної i класно-урочної форм організації освітнього процесу).</w:t>
      </w:r>
      <w:r w:rsidR="001F616F" w:rsidRPr="00B2021D">
        <w:rPr>
          <w:rFonts w:ascii="Times New Roman" w:eastAsia="Times New Roman" w:hAnsi="Times New Roman" w:cs="Times New Roman"/>
          <w:color w:val="333333"/>
          <w:sz w:val="28"/>
          <w:szCs w:val="28"/>
          <w:lang w:eastAsia="uk-UA"/>
        </w:rPr>
        <w:br/>
        <w:t>Для цього заклад освіти мас здійснити такі організаційні заходи:</w:t>
      </w:r>
      <w:r w:rsidR="001F616F" w:rsidRPr="00B2021D">
        <w:rPr>
          <w:rFonts w:ascii="Times New Roman" w:eastAsia="Times New Roman" w:hAnsi="Times New Roman" w:cs="Times New Roman"/>
          <w:color w:val="333333"/>
          <w:sz w:val="28"/>
          <w:szCs w:val="28"/>
          <w:lang w:eastAsia="uk-UA"/>
        </w:rPr>
        <w:br/>
        <w:t>— використання діючої a6o розроблення власної інтернет- платформи, де розміщуються освітні ресурси та здійснюється комунікація;</w:t>
      </w:r>
      <w:r w:rsidR="001F616F" w:rsidRPr="00B2021D">
        <w:rPr>
          <w:rFonts w:ascii="Times New Roman" w:eastAsia="Times New Roman" w:hAnsi="Times New Roman" w:cs="Times New Roman"/>
          <w:color w:val="333333"/>
          <w:sz w:val="28"/>
          <w:szCs w:val="28"/>
          <w:lang w:eastAsia="uk-UA"/>
        </w:rPr>
        <w:br/>
        <w:t>— розроблення та розміщення вчителями електронних освітніх ресурсів;</w:t>
      </w:r>
      <w:r w:rsidR="001F616F" w:rsidRPr="00B2021D">
        <w:rPr>
          <w:rFonts w:ascii="Times New Roman" w:eastAsia="Times New Roman" w:hAnsi="Times New Roman" w:cs="Times New Roman"/>
          <w:color w:val="333333"/>
          <w:sz w:val="28"/>
          <w:szCs w:val="28"/>
          <w:lang w:eastAsia="uk-UA"/>
        </w:rPr>
        <w:br/>
        <w:t>— розроблення індивідуальних завдань для виконання;</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використання електронних журналів та щоденників для оцінювання досягнень учнів.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5.10. Створення та використання освітніх ресурсів.</w:t>
      </w:r>
      <w:r w:rsidR="001F616F" w:rsidRPr="00B2021D">
        <w:rPr>
          <w:rFonts w:ascii="Times New Roman" w:eastAsia="Times New Roman" w:hAnsi="Times New Roman" w:cs="Times New Roman"/>
          <w:color w:val="333333"/>
          <w:sz w:val="28"/>
          <w:szCs w:val="28"/>
          <w:lang w:eastAsia="uk-UA"/>
        </w:rPr>
        <w:br/>
        <w:t>Основні види освітніх ресурсів, які можуть створюватись педагогічними працівниками:</w:t>
      </w:r>
      <w:r w:rsidR="001F616F" w:rsidRPr="00B2021D">
        <w:rPr>
          <w:rFonts w:ascii="Times New Roman" w:eastAsia="Times New Roman" w:hAnsi="Times New Roman" w:cs="Times New Roman"/>
          <w:color w:val="333333"/>
          <w:sz w:val="28"/>
          <w:szCs w:val="28"/>
          <w:lang w:eastAsia="uk-UA"/>
        </w:rPr>
        <w:br/>
        <w:t>— розробки, плани-конспекти, сценарії проведення навчальних занять;</w:t>
      </w:r>
      <w:r w:rsidR="001F616F" w:rsidRPr="00B2021D">
        <w:rPr>
          <w:rFonts w:ascii="Times New Roman" w:eastAsia="Times New Roman" w:hAnsi="Times New Roman" w:cs="Times New Roman"/>
          <w:color w:val="333333"/>
          <w:sz w:val="28"/>
          <w:szCs w:val="28"/>
          <w:lang w:eastAsia="uk-UA"/>
        </w:rPr>
        <w:br/>
        <w:t>— додаткові інформаційні матеріали для проведення уроків;</w:t>
      </w:r>
      <w:r w:rsidR="001F616F" w:rsidRPr="00B2021D">
        <w:rPr>
          <w:rFonts w:ascii="Times New Roman" w:eastAsia="Times New Roman" w:hAnsi="Times New Roman" w:cs="Times New Roman"/>
          <w:color w:val="333333"/>
          <w:sz w:val="28"/>
          <w:szCs w:val="28"/>
          <w:lang w:eastAsia="uk-UA"/>
        </w:rPr>
        <w:br/>
        <w:t>— тестові перевірочні контрольні роботи та моніторинги;</w:t>
      </w:r>
      <w:r w:rsidR="001F616F" w:rsidRPr="00B2021D">
        <w:rPr>
          <w:rFonts w:ascii="Times New Roman" w:eastAsia="Times New Roman" w:hAnsi="Times New Roman" w:cs="Times New Roman"/>
          <w:color w:val="333333"/>
          <w:sz w:val="28"/>
          <w:szCs w:val="28"/>
          <w:lang w:eastAsia="uk-UA"/>
        </w:rPr>
        <w:br/>
        <w:t xml:space="preserve">— практичні i </w:t>
      </w:r>
      <w:proofErr w:type="spellStart"/>
      <w:r w:rsidR="001F616F" w:rsidRPr="00B2021D">
        <w:rPr>
          <w:rFonts w:ascii="Times New Roman" w:eastAsia="Times New Roman" w:hAnsi="Times New Roman" w:cs="Times New Roman"/>
          <w:color w:val="333333"/>
          <w:sz w:val="28"/>
          <w:szCs w:val="28"/>
          <w:lang w:eastAsia="uk-UA"/>
        </w:rPr>
        <w:t>проєктні</w:t>
      </w:r>
      <w:proofErr w:type="spellEnd"/>
      <w:r w:rsidR="001F616F" w:rsidRPr="00B2021D">
        <w:rPr>
          <w:rFonts w:ascii="Times New Roman" w:eastAsia="Times New Roman" w:hAnsi="Times New Roman" w:cs="Times New Roman"/>
          <w:color w:val="333333"/>
          <w:sz w:val="28"/>
          <w:szCs w:val="28"/>
          <w:lang w:eastAsia="uk-UA"/>
        </w:rPr>
        <w:t xml:space="preserve"> завдання для роботи учнів під час проведення навчальних занять та вдома;</w:t>
      </w:r>
      <w:r w:rsidR="001F616F" w:rsidRPr="00B2021D">
        <w:rPr>
          <w:rFonts w:ascii="Times New Roman" w:eastAsia="Times New Roman" w:hAnsi="Times New Roman" w:cs="Times New Roman"/>
          <w:color w:val="333333"/>
          <w:sz w:val="28"/>
          <w:szCs w:val="28"/>
          <w:lang w:eastAsia="uk-UA"/>
        </w:rPr>
        <w:br/>
        <w:t>— завдання для самостійного опрацювання учнями;</w:t>
      </w:r>
      <w:r w:rsidR="001F616F" w:rsidRPr="00B2021D">
        <w:rPr>
          <w:rFonts w:ascii="Times New Roman" w:eastAsia="Times New Roman" w:hAnsi="Times New Roman" w:cs="Times New Roman"/>
          <w:color w:val="333333"/>
          <w:sz w:val="28"/>
          <w:szCs w:val="28"/>
          <w:lang w:eastAsia="uk-UA"/>
        </w:rPr>
        <w:br/>
        <w:t>— навчальні програми;</w:t>
      </w:r>
      <w:r w:rsidR="001F616F" w:rsidRPr="00B2021D">
        <w:rPr>
          <w:rFonts w:ascii="Times New Roman" w:eastAsia="Times New Roman" w:hAnsi="Times New Roman" w:cs="Times New Roman"/>
          <w:color w:val="333333"/>
          <w:sz w:val="28"/>
          <w:szCs w:val="28"/>
          <w:lang w:eastAsia="uk-UA"/>
        </w:rPr>
        <w:br/>
        <w:t>— календарно-тематичні плани;</w:t>
      </w:r>
      <w:r w:rsidR="001F616F" w:rsidRPr="00B2021D">
        <w:rPr>
          <w:rFonts w:ascii="Times New Roman" w:eastAsia="Times New Roman" w:hAnsi="Times New Roman" w:cs="Times New Roman"/>
          <w:color w:val="333333"/>
          <w:sz w:val="28"/>
          <w:szCs w:val="28"/>
          <w:lang w:eastAsia="uk-UA"/>
        </w:rPr>
        <w:br/>
        <w:t>— електронні освітні ресурси для дистанційного навчання;</w:t>
      </w:r>
      <w:r w:rsidR="001F616F" w:rsidRPr="00B2021D">
        <w:rPr>
          <w:rFonts w:ascii="Times New Roman" w:eastAsia="Times New Roman" w:hAnsi="Times New Roman" w:cs="Times New Roman"/>
          <w:color w:val="333333"/>
          <w:sz w:val="28"/>
          <w:szCs w:val="28"/>
          <w:lang w:eastAsia="uk-UA"/>
        </w:rPr>
        <w:br/>
        <w:t>— інші інформаційні ресурси</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5.11. Освітнє портфоліо.</w:t>
      </w:r>
      <w:r w:rsidR="001F616F" w:rsidRPr="00B2021D">
        <w:rPr>
          <w:rFonts w:ascii="Times New Roman" w:eastAsia="Times New Roman" w:hAnsi="Times New Roman" w:cs="Times New Roman"/>
          <w:color w:val="333333"/>
          <w:sz w:val="28"/>
          <w:szCs w:val="28"/>
          <w:lang w:eastAsia="uk-UA"/>
        </w:rPr>
        <w:br/>
        <w:t>Портфоліо вчителя — це збірник матеріалів, які були створені i зібрані вчителем. Це інструмент, 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w:t>
      </w:r>
      <w:r w:rsidR="001F616F" w:rsidRPr="00B2021D">
        <w:rPr>
          <w:rFonts w:ascii="Times New Roman" w:eastAsia="Times New Roman" w:hAnsi="Times New Roman" w:cs="Times New Roman"/>
          <w:color w:val="333333"/>
          <w:sz w:val="28"/>
          <w:szCs w:val="28"/>
          <w:lang w:eastAsia="uk-UA"/>
        </w:rPr>
        <w:br/>
        <w:t>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міста, 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w:t>
      </w:r>
      <w:r w:rsidR="001F616F" w:rsidRPr="00B2021D">
        <w:rPr>
          <w:rFonts w:ascii="Times New Roman" w:eastAsia="Times New Roman" w:hAnsi="Times New Roman" w:cs="Times New Roman"/>
          <w:color w:val="333333"/>
          <w:sz w:val="28"/>
          <w:szCs w:val="28"/>
          <w:lang w:eastAsia="uk-UA"/>
        </w:rPr>
        <w:b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w:t>
      </w:r>
      <w:r w:rsidR="001F616F" w:rsidRPr="00B2021D">
        <w:rPr>
          <w:rFonts w:ascii="Times New Roman" w:eastAsia="Times New Roman" w:hAnsi="Times New Roman" w:cs="Times New Roman"/>
          <w:color w:val="333333"/>
          <w:sz w:val="28"/>
          <w:szCs w:val="28"/>
          <w:lang w:eastAsia="uk-UA"/>
        </w:rPr>
        <w:br/>
        <w:t>У портфоліо можна включити:</w:t>
      </w:r>
      <w:r w:rsidR="001F616F" w:rsidRPr="00B2021D">
        <w:rPr>
          <w:rFonts w:ascii="Times New Roman" w:eastAsia="Times New Roman" w:hAnsi="Times New Roman" w:cs="Times New Roman"/>
          <w:color w:val="333333"/>
          <w:sz w:val="28"/>
          <w:szCs w:val="28"/>
          <w:lang w:eastAsia="uk-UA"/>
        </w:rPr>
        <w:br/>
        <w:t>— коротку біографію вчителя;</w:t>
      </w:r>
      <w:r w:rsidR="001F616F" w:rsidRPr="00B2021D">
        <w:rPr>
          <w:rFonts w:ascii="Times New Roman" w:eastAsia="Times New Roman" w:hAnsi="Times New Roman" w:cs="Times New Roman"/>
          <w:color w:val="333333"/>
          <w:sz w:val="28"/>
          <w:szCs w:val="28"/>
          <w:lang w:eastAsia="uk-UA"/>
        </w:rPr>
        <w:br/>
        <w:t>— вибрані навчальні заняття;</w:t>
      </w:r>
      <w:r w:rsidR="001F616F" w:rsidRPr="00B2021D">
        <w:rPr>
          <w:rFonts w:ascii="Times New Roman" w:eastAsia="Times New Roman" w:hAnsi="Times New Roman" w:cs="Times New Roman"/>
          <w:color w:val="333333"/>
          <w:sz w:val="28"/>
          <w:szCs w:val="28"/>
          <w:lang w:eastAsia="uk-UA"/>
        </w:rPr>
        <w:br/>
        <w:t>— розроблені вчителем освітні ресурси в тому числі цифрові;</w:t>
      </w:r>
      <w:r w:rsidR="001F616F" w:rsidRPr="00B2021D">
        <w:rPr>
          <w:rFonts w:ascii="Times New Roman" w:eastAsia="Times New Roman" w:hAnsi="Times New Roman" w:cs="Times New Roman"/>
          <w:color w:val="333333"/>
          <w:sz w:val="28"/>
          <w:szCs w:val="28"/>
          <w:lang w:eastAsia="uk-UA"/>
        </w:rPr>
        <w:br/>
        <w:t>— кращі учнівські роботи;</w:t>
      </w:r>
      <w:r w:rsidR="001F616F" w:rsidRPr="00B2021D">
        <w:rPr>
          <w:rFonts w:ascii="Times New Roman" w:eastAsia="Times New Roman" w:hAnsi="Times New Roman" w:cs="Times New Roman"/>
          <w:color w:val="333333"/>
          <w:sz w:val="28"/>
          <w:szCs w:val="28"/>
          <w:lang w:eastAsia="uk-UA"/>
        </w:rPr>
        <w:br/>
        <w:t>— сертифікати та свідоцтва пройдених тренінгів та різних навчань;</w:t>
      </w:r>
      <w:r w:rsidR="001F616F" w:rsidRPr="00B2021D">
        <w:rPr>
          <w:rFonts w:ascii="Times New Roman" w:eastAsia="Times New Roman" w:hAnsi="Times New Roman" w:cs="Times New Roman"/>
          <w:color w:val="333333"/>
          <w:sz w:val="28"/>
          <w:szCs w:val="28"/>
          <w:lang w:eastAsia="uk-UA"/>
        </w:rPr>
        <w:br/>
        <w:t>— результати тестування/сертифікації (за наявності);</w:t>
      </w:r>
      <w:r w:rsidR="001F616F" w:rsidRPr="00B2021D">
        <w:rPr>
          <w:rFonts w:ascii="Times New Roman" w:eastAsia="Times New Roman" w:hAnsi="Times New Roman" w:cs="Times New Roman"/>
          <w:color w:val="333333"/>
          <w:sz w:val="28"/>
          <w:szCs w:val="28"/>
          <w:lang w:eastAsia="uk-UA"/>
        </w:rPr>
        <w:br/>
        <w:t xml:space="preserve">— документація у випадку, якщо вчитель брав участь у реалізації освітніх </w:t>
      </w:r>
      <w:proofErr w:type="spellStart"/>
      <w:r w:rsidR="001F616F" w:rsidRPr="00B2021D">
        <w:rPr>
          <w:rFonts w:ascii="Times New Roman" w:eastAsia="Times New Roman" w:hAnsi="Times New Roman" w:cs="Times New Roman"/>
          <w:color w:val="333333"/>
          <w:sz w:val="28"/>
          <w:szCs w:val="28"/>
          <w:lang w:eastAsia="uk-UA"/>
        </w:rPr>
        <w:t>проєктів</w:t>
      </w:r>
      <w:proofErr w:type="spellEnd"/>
      <w:r w:rsidR="001F616F" w:rsidRPr="00B2021D">
        <w:rPr>
          <w:rFonts w:ascii="Times New Roman" w:eastAsia="Times New Roman" w:hAnsi="Times New Roman" w:cs="Times New Roman"/>
          <w:color w:val="333333"/>
          <w:sz w:val="28"/>
          <w:szCs w:val="28"/>
          <w:lang w:eastAsia="uk-UA"/>
        </w:rPr>
        <w:t>, дослідницько-експериментальній роботі.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5.12. Формування суспільних цінностей у здобувачів освіти.</w:t>
      </w:r>
      <w:r w:rsidR="001F616F" w:rsidRPr="00B2021D">
        <w:rPr>
          <w:rFonts w:ascii="Times New Roman" w:eastAsia="Times New Roman" w:hAnsi="Times New Roman" w:cs="Times New Roman"/>
          <w:color w:val="333333"/>
          <w:sz w:val="28"/>
          <w:szCs w:val="28"/>
          <w:lang w:eastAsia="uk-UA"/>
        </w:rPr>
        <w:br/>
        <w:t>Виховний процес не буде ефективним, якщо він не поєднується з навчальною діяльністю та не вплетений органічно в освітній процес.</w:t>
      </w:r>
      <w:r w:rsidR="001F616F" w:rsidRPr="00B2021D">
        <w:rPr>
          <w:rFonts w:ascii="Times New Roman" w:eastAsia="Times New Roman" w:hAnsi="Times New Roman" w:cs="Times New Roman"/>
          <w:color w:val="333333"/>
          <w:sz w:val="28"/>
          <w:szCs w:val="28"/>
          <w:lang w:eastAsia="uk-UA"/>
        </w:rPr>
        <w:br/>
        <w:t xml:space="preserve">Виховання, яке обмежується лише бесідами на морально-етичні теми в </w:t>
      </w:r>
      <w:proofErr w:type="spellStart"/>
      <w:r w:rsidR="001F616F" w:rsidRPr="00B2021D">
        <w:rPr>
          <w:rFonts w:ascii="Times New Roman" w:eastAsia="Times New Roman" w:hAnsi="Times New Roman" w:cs="Times New Roman"/>
          <w:color w:val="333333"/>
          <w:sz w:val="28"/>
          <w:szCs w:val="28"/>
          <w:lang w:eastAsia="uk-UA"/>
        </w:rPr>
        <w:t>післяуроч</w:t>
      </w:r>
      <w:proofErr w:type="spellEnd"/>
      <w:r>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t>ний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 навчальних предметів i курсів. Ефективність виховного процесу неможлива без атмосфери довіри, доброзичливості, взаємної підтримки. Основну інформацію про рівень виховного процесу i його системність ми можемо отримати шляхом спостереження за навчальними заняттями. Процес виховання може просте</w:t>
      </w:r>
      <w:r>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lastRenderedPageBreak/>
        <w:t>жуватись як у самому процесі викладання, так i у змісті предмету a6o курсу.</w:t>
      </w:r>
      <w:r w:rsidR="001F616F" w:rsidRPr="00B2021D">
        <w:rPr>
          <w:rFonts w:ascii="Times New Roman" w:eastAsia="Times New Roman" w:hAnsi="Times New Roman" w:cs="Times New Roman"/>
          <w:color w:val="333333"/>
          <w:sz w:val="28"/>
          <w:szCs w:val="28"/>
          <w:lang w:eastAsia="uk-UA"/>
        </w:rPr>
        <w:br/>
        <w:t>Основні аспекти виховання, які можна забезпечити під час проведення</w:t>
      </w:r>
      <w:r w:rsidR="001F616F" w:rsidRPr="00B2021D">
        <w:rPr>
          <w:rFonts w:ascii="Times New Roman" w:eastAsia="Times New Roman" w:hAnsi="Times New Roman" w:cs="Times New Roman"/>
          <w:color w:val="333333"/>
          <w:sz w:val="28"/>
          <w:szCs w:val="28"/>
          <w:lang w:eastAsia="uk-UA"/>
        </w:rPr>
        <w:br/>
        <w:t>навчальних занять:</w:t>
      </w:r>
      <w:r w:rsidR="001F616F" w:rsidRPr="00B2021D">
        <w:rPr>
          <w:rFonts w:ascii="Times New Roman" w:eastAsia="Times New Roman" w:hAnsi="Times New Roman" w:cs="Times New Roman"/>
          <w:color w:val="333333"/>
          <w:sz w:val="28"/>
          <w:szCs w:val="28"/>
          <w:lang w:eastAsia="uk-UA"/>
        </w:rPr>
        <w:br/>
        <w:t>— повага до гідності, прав i свобод людини;</w:t>
      </w:r>
      <w:r w:rsidR="001F616F" w:rsidRPr="00B2021D">
        <w:rPr>
          <w:rFonts w:ascii="Times New Roman" w:eastAsia="Times New Roman" w:hAnsi="Times New Roman" w:cs="Times New Roman"/>
          <w:color w:val="333333"/>
          <w:sz w:val="28"/>
          <w:szCs w:val="28"/>
          <w:lang w:eastAsia="uk-UA"/>
        </w:rPr>
        <w:br/>
        <w:t>— повага до культурної багатоманітності;</w:t>
      </w:r>
      <w:r w:rsidR="001F616F" w:rsidRPr="00B2021D">
        <w:rPr>
          <w:rFonts w:ascii="Times New Roman" w:eastAsia="Times New Roman" w:hAnsi="Times New Roman" w:cs="Times New Roman"/>
          <w:color w:val="333333"/>
          <w:sz w:val="28"/>
          <w:szCs w:val="28"/>
          <w:lang w:eastAsia="uk-UA"/>
        </w:rPr>
        <w:br/>
        <w:t>— визнання цінності демократії, справедливості, рівності та верховенства права;</w:t>
      </w:r>
      <w:r w:rsidR="001F616F" w:rsidRPr="00B2021D">
        <w:rPr>
          <w:rFonts w:ascii="Times New Roman" w:eastAsia="Times New Roman" w:hAnsi="Times New Roman" w:cs="Times New Roman"/>
          <w:color w:val="333333"/>
          <w:sz w:val="28"/>
          <w:szCs w:val="28"/>
          <w:lang w:eastAsia="uk-UA"/>
        </w:rPr>
        <w:br/>
        <w:t>— розвиток громадянської свідомості та відповідальності;</w:t>
      </w:r>
      <w:r w:rsidR="001F616F" w:rsidRPr="00B2021D">
        <w:rPr>
          <w:rFonts w:ascii="Times New Roman" w:eastAsia="Times New Roman" w:hAnsi="Times New Roman" w:cs="Times New Roman"/>
          <w:color w:val="333333"/>
          <w:sz w:val="28"/>
          <w:szCs w:val="28"/>
          <w:lang w:eastAsia="uk-UA"/>
        </w:rPr>
        <w:br/>
        <w:t>— розвиток навичок критичного мислення;</w:t>
      </w:r>
      <w:r w:rsidR="001F616F" w:rsidRPr="00B2021D">
        <w:rPr>
          <w:rFonts w:ascii="Times New Roman" w:eastAsia="Times New Roman" w:hAnsi="Times New Roman" w:cs="Times New Roman"/>
          <w:color w:val="333333"/>
          <w:sz w:val="28"/>
          <w:szCs w:val="28"/>
          <w:lang w:eastAsia="uk-UA"/>
        </w:rPr>
        <w:br/>
        <w:t>— розвиток навичок співпраці та командної роботи;</w:t>
      </w:r>
      <w:r w:rsidR="001F616F" w:rsidRPr="00B2021D">
        <w:rPr>
          <w:rFonts w:ascii="Times New Roman" w:eastAsia="Times New Roman" w:hAnsi="Times New Roman" w:cs="Times New Roman"/>
          <w:color w:val="333333"/>
          <w:sz w:val="28"/>
          <w:szCs w:val="28"/>
          <w:lang w:eastAsia="uk-UA"/>
        </w:rPr>
        <w:br/>
        <w:t>— формування здорового i екологічного способу життя;</w:t>
      </w:r>
      <w:r w:rsidR="001F616F" w:rsidRPr="00B2021D">
        <w:rPr>
          <w:rFonts w:ascii="Times New Roman" w:eastAsia="Times New Roman" w:hAnsi="Times New Roman" w:cs="Times New Roman"/>
          <w:color w:val="333333"/>
          <w:sz w:val="28"/>
          <w:szCs w:val="28"/>
          <w:lang w:eastAsia="uk-UA"/>
        </w:rPr>
        <w:br/>
        <w:t>— статеве виховання та виховання гендерної рівності; — інші виховні аспекти.</w:t>
      </w:r>
      <w:r w:rsidR="001F616F" w:rsidRPr="00B2021D">
        <w:rPr>
          <w:rFonts w:ascii="Times New Roman" w:eastAsia="Times New Roman" w:hAnsi="Times New Roman" w:cs="Times New Roman"/>
          <w:color w:val="333333"/>
          <w:sz w:val="28"/>
          <w:szCs w:val="28"/>
          <w:lang w:eastAsia="uk-UA"/>
        </w:rPr>
        <w:br/>
        <w:t>Важливим доповненням виховної роботи е тематичні позаурочні заходи, які готуються спільно з учнями.</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5.13. Використання IKT в освітньому процесі.</w:t>
      </w:r>
      <w:r w:rsidR="001F616F" w:rsidRPr="00B2021D">
        <w:rPr>
          <w:rFonts w:ascii="Times New Roman" w:eastAsia="Times New Roman" w:hAnsi="Times New Roman" w:cs="Times New Roman"/>
          <w:color w:val="333333"/>
          <w:sz w:val="28"/>
          <w:szCs w:val="28"/>
          <w:lang w:eastAsia="uk-UA"/>
        </w:rPr>
        <w:br/>
        <w:t>До сучасних інформаційно-комунікаційних технологій навчання відносяться інтернет-технологій, мультимедійні програмні засоби, офісне та спеціалізоване програмне забезпечення, електронні посібники та підручники, системи дистанційного навчання та інші.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5.13.1. Використання IKT педагогічними працівниками в освітньому процесі дає змогу реалізувати ряд важливих завдань:</w:t>
      </w:r>
      <w:r w:rsidR="001F616F" w:rsidRPr="00B2021D">
        <w:rPr>
          <w:rFonts w:ascii="Times New Roman" w:eastAsia="Times New Roman" w:hAnsi="Times New Roman" w:cs="Times New Roman"/>
          <w:color w:val="333333"/>
          <w:sz w:val="28"/>
          <w:szCs w:val="28"/>
          <w:lang w:eastAsia="uk-UA"/>
        </w:rPr>
        <w:br/>
        <w:t>— створення електронних освітніх ресурсів;</w:t>
      </w:r>
      <w:r w:rsidR="001F616F" w:rsidRPr="00B2021D">
        <w:rPr>
          <w:rFonts w:ascii="Times New Roman" w:eastAsia="Times New Roman" w:hAnsi="Times New Roman" w:cs="Times New Roman"/>
          <w:color w:val="333333"/>
          <w:sz w:val="28"/>
          <w:szCs w:val="28"/>
          <w:lang w:eastAsia="uk-UA"/>
        </w:rPr>
        <w:br/>
        <w:t>— інтенсифікація роботи з документами;</w:t>
      </w:r>
      <w:r w:rsidR="001F616F" w:rsidRPr="00B2021D">
        <w:rPr>
          <w:rFonts w:ascii="Times New Roman" w:eastAsia="Times New Roman" w:hAnsi="Times New Roman" w:cs="Times New Roman"/>
          <w:color w:val="333333"/>
          <w:sz w:val="28"/>
          <w:szCs w:val="28"/>
          <w:lang w:eastAsia="uk-UA"/>
        </w:rPr>
        <w:br/>
        <w:t>— комунікація з учнями та батьками;</w:t>
      </w:r>
      <w:r w:rsidR="001F616F" w:rsidRPr="00B2021D">
        <w:rPr>
          <w:rFonts w:ascii="Times New Roman" w:eastAsia="Times New Roman" w:hAnsi="Times New Roman" w:cs="Times New Roman"/>
          <w:color w:val="333333"/>
          <w:sz w:val="28"/>
          <w:szCs w:val="28"/>
          <w:lang w:eastAsia="uk-UA"/>
        </w:rPr>
        <w:br/>
        <w:t>— створення наочності, дидактичних матеріалів в електронному вигляді;</w:t>
      </w:r>
      <w:r w:rsidR="001F616F" w:rsidRPr="00B2021D">
        <w:rPr>
          <w:rFonts w:ascii="Times New Roman" w:eastAsia="Times New Roman" w:hAnsi="Times New Roman" w:cs="Times New Roman"/>
          <w:color w:val="333333"/>
          <w:sz w:val="28"/>
          <w:szCs w:val="28"/>
          <w:lang w:eastAsia="uk-UA"/>
        </w:rPr>
        <w:br/>
        <w:t>— використання нових освітніх технологій (дистанційного, змішаного навчання, веб-</w:t>
      </w:r>
      <w:proofErr w:type="spellStart"/>
      <w:r w:rsidR="001F616F" w:rsidRPr="00B2021D">
        <w:rPr>
          <w:rFonts w:ascii="Times New Roman" w:eastAsia="Times New Roman" w:hAnsi="Times New Roman" w:cs="Times New Roman"/>
          <w:color w:val="333333"/>
          <w:sz w:val="28"/>
          <w:szCs w:val="28"/>
          <w:lang w:eastAsia="uk-UA"/>
        </w:rPr>
        <w:t>квестів</w:t>
      </w:r>
      <w:proofErr w:type="spellEnd"/>
      <w:r w:rsidR="001F616F" w:rsidRPr="00B2021D">
        <w:rPr>
          <w:rFonts w:ascii="Times New Roman" w:eastAsia="Times New Roman" w:hAnsi="Times New Roman" w:cs="Times New Roman"/>
          <w:color w:val="333333"/>
          <w:sz w:val="28"/>
          <w:szCs w:val="28"/>
          <w:lang w:eastAsia="uk-UA"/>
        </w:rPr>
        <w:t xml:space="preserve"> тощо);</w:t>
      </w:r>
      <w:r w:rsidR="001F616F" w:rsidRPr="00B2021D">
        <w:rPr>
          <w:rFonts w:ascii="Times New Roman" w:eastAsia="Times New Roman" w:hAnsi="Times New Roman" w:cs="Times New Roman"/>
          <w:color w:val="333333"/>
          <w:sz w:val="28"/>
          <w:szCs w:val="28"/>
          <w:lang w:eastAsia="uk-UA"/>
        </w:rPr>
        <w:br/>
        <w:t>— розроблення моніторингових робіт;</w:t>
      </w:r>
      <w:r w:rsidR="001F616F" w:rsidRPr="00B2021D">
        <w:rPr>
          <w:rFonts w:ascii="Times New Roman" w:eastAsia="Times New Roman" w:hAnsi="Times New Roman" w:cs="Times New Roman"/>
          <w:color w:val="333333"/>
          <w:sz w:val="28"/>
          <w:szCs w:val="28"/>
          <w:lang w:eastAsia="uk-UA"/>
        </w:rPr>
        <w:br/>
        <w:t>— створення електронних каталогів i баз даних;</w:t>
      </w:r>
      <w:r w:rsidR="001F616F" w:rsidRPr="00B2021D">
        <w:rPr>
          <w:rFonts w:ascii="Times New Roman" w:eastAsia="Times New Roman" w:hAnsi="Times New Roman" w:cs="Times New Roman"/>
          <w:color w:val="333333"/>
          <w:sz w:val="28"/>
          <w:szCs w:val="28"/>
          <w:lang w:eastAsia="uk-UA"/>
        </w:rPr>
        <w:br/>
        <w:t>— використання хмарних сховищ документів;</w:t>
      </w:r>
      <w:r w:rsidR="001F616F" w:rsidRPr="00B2021D">
        <w:rPr>
          <w:rFonts w:ascii="Times New Roman" w:eastAsia="Times New Roman" w:hAnsi="Times New Roman" w:cs="Times New Roman"/>
          <w:color w:val="333333"/>
          <w:sz w:val="28"/>
          <w:szCs w:val="28"/>
          <w:lang w:eastAsia="uk-UA"/>
        </w:rPr>
        <w:br/>
        <w:t>— використання електронних підручників в освітньому процесі;</w:t>
      </w:r>
      <w:r w:rsidR="001F616F" w:rsidRPr="00B2021D">
        <w:rPr>
          <w:rFonts w:ascii="Times New Roman" w:eastAsia="Times New Roman" w:hAnsi="Times New Roman" w:cs="Times New Roman"/>
          <w:color w:val="333333"/>
          <w:sz w:val="28"/>
          <w:szCs w:val="28"/>
          <w:lang w:eastAsia="uk-UA"/>
        </w:rPr>
        <w:br/>
        <w:t>— підвищення професійного рівня педагога, обмін досвідом;</w:t>
      </w:r>
      <w:r w:rsidR="001F616F" w:rsidRPr="00B2021D">
        <w:rPr>
          <w:rFonts w:ascii="Times New Roman" w:eastAsia="Times New Roman" w:hAnsi="Times New Roman" w:cs="Times New Roman"/>
          <w:color w:val="333333"/>
          <w:sz w:val="28"/>
          <w:szCs w:val="28"/>
          <w:lang w:eastAsia="uk-UA"/>
        </w:rPr>
        <w:br/>
        <w:t>— використання електронних журналів та електронних щоденників;</w:t>
      </w:r>
      <w:r w:rsidR="001F616F" w:rsidRPr="00B2021D">
        <w:rPr>
          <w:rFonts w:ascii="Times New Roman" w:eastAsia="Times New Roman" w:hAnsi="Times New Roman" w:cs="Times New Roman"/>
          <w:color w:val="333333"/>
          <w:sz w:val="28"/>
          <w:szCs w:val="28"/>
          <w:lang w:eastAsia="uk-UA"/>
        </w:rPr>
        <w:br/>
        <w:t>— отримання актуальної освітньої інформації.</w:t>
      </w:r>
      <w:r w:rsidR="001F616F" w:rsidRPr="00B2021D">
        <w:rPr>
          <w:rFonts w:ascii="Times New Roman" w:eastAsia="Times New Roman" w:hAnsi="Times New Roman" w:cs="Times New Roman"/>
          <w:color w:val="333333"/>
          <w:sz w:val="28"/>
          <w:szCs w:val="28"/>
          <w:lang w:eastAsia="uk-UA"/>
        </w:rPr>
        <w:br/>
        <w:t xml:space="preserve">Інформаційно-комунікаційні технології дозволяють використовувати нові освітні технології, зокрема, змішане навчання, </w:t>
      </w:r>
      <w:proofErr w:type="spellStart"/>
      <w:r w:rsidR="001F616F" w:rsidRPr="00B2021D">
        <w:rPr>
          <w:rFonts w:ascii="Times New Roman" w:eastAsia="Times New Roman" w:hAnsi="Times New Roman" w:cs="Times New Roman"/>
          <w:color w:val="333333"/>
          <w:sz w:val="28"/>
          <w:szCs w:val="28"/>
          <w:lang w:eastAsia="uk-UA"/>
        </w:rPr>
        <w:t>вебінари</w:t>
      </w:r>
      <w:proofErr w:type="spellEnd"/>
      <w:r w:rsidR="001F616F" w:rsidRPr="00B2021D">
        <w:rPr>
          <w:rFonts w:ascii="Times New Roman" w:eastAsia="Times New Roman" w:hAnsi="Times New Roman" w:cs="Times New Roman"/>
          <w:color w:val="333333"/>
          <w:sz w:val="28"/>
          <w:szCs w:val="28"/>
          <w:lang w:eastAsia="uk-UA"/>
        </w:rPr>
        <w:t>, веб-</w:t>
      </w:r>
      <w:proofErr w:type="spellStart"/>
      <w:r w:rsidR="001F616F" w:rsidRPr="00B2021D">
        <w:rPr>
          <w:rFonts w:ascii="Times New Roman" w:eastAsia="Times New Roman" w:hAnsi="Times New Roman" w:cs="Times New Roman"/>
          <w:color w:val="333333"/>
          <w:sz w:val="28"/>
          <w:szCs w:val="28"/>
          <w:lang w:eastAsia="uk-UA"/>
        </w:rPr>
        <w:t>квести</w:t>
      </w:r>
      <w:proofErr w:type="spellEnd"/>
      <w:r w:rsidR="001F616F" w:rsidRPr="00B2021D">
        <w:rPr>
          <w:rFonts w:ascii="Times New Roman" w:eastAsia="Times New Roman" w:hAnsi="Times New Roman" w:cs="Times New Roman"/>
          <w:color w:val="333333"/>
          <w:sz w:val="28"/>
          <w:szCs w:val="28"/>
          <w:lang w:eastAsia="uk-UA"/>
        </w:rPr>
        <w:t xml:space="preserve"> та інші.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5.13.2. Передумови ефективного використання IKT педагогічними працівниками:</w:t>
      </w:r>
      <w:r w:rsidR="001F616F" w:rsidRPr="00B2021D">
        <w:rPr>
          <w:rFonts w:ascii="Times New Roman" w:eastAsia="Times New Roman" w:hAnsi="Times New Roman" w:cs="Times New Roman"/>
          <w:color w:val="333333"/>
          <w:sz w:val="28"/>
          <w:szCs w:val="28"/>
          <w:lang w:eastAsia="uk-UA"/>
        </w:rPr>
        <w:br/>
        <w:t>1) необхідна матеріальна база: наявність комп’ютерів та іншого технічного обладнання, програм, доступу до мережі Інтернет;</w:t>
      </w:r>
      <w:r w:rsidR="001F616F" w:rsidRPr="00B2021D">
        <w:rPr>
          <w:rFonts w:ascii="Times New Roman" w:eastAsia="Times New Roman" w:hAnsi="Times New Roman" w:cs="Times New Roman"/>
          <w:color w:val="333333"/>
          <w:sz w:val="28"/>
          <w:szCs w:val="28"/>
          <w:lang w:eastAsia="uk-UA"/>
        </w:rPr>
        <w:br/>
        <w:t>2) формування інформаційної культури та медійної грамотності вчителя, розвиток умінь знаходити необхідну інформацію;</w:t>
      </w:r>
      <w:r w:rsidR="001F616F" w:rsidRPr="00B2021D">
        <w:rPr>
          <w:rFonts w:ascii="Times New Roman" w:eastAsia="Times New Roman" w:hAnsi="Times New Roman" w:cs="Times New Roman"/>
          <w:color w:val="333333"/>
          <w:sz w:val="28"/>
          <w:szCs w:val="28"/>
          <w:lang w:eastAsia="uk-UA"/>
        </w:rPr>
        <w:br/>
        <w:t>3) розвиток комп'ютерної грамотності вчителів, навички впевненого користувача у використанні комп'ютерних технологій, офісних програм;</w:t>
      </w:r>
      <w:r w:rsidR="001F616F" w:rsidRPr="00B2021D">
        <w:rPr>
          <w:rFonts w:ascii="Times New Roman" w:eastAsia="Times New Roman" w:hAnsi="Times New Roman" w:cs="Times New Roman"/>
          <w:color w:val="333333"/>
          <w:sz w:val="28"/>
          <w:szCs w:val="28"/>
          <w:lang w:eastAsia="uk-UA"/>
        </w:rPr>
        <w:br/>
        <w:t>4) знання методик і технік ефективного застосування комп’ютерних програм;</w:t>
      </w:r>
      <w:r w:rsidR="001F616F" w:rsidRPr="00B2021D">
        <w:rPr>
          <w:rFonts w:ascii="Times New Roman" w:eastAsia="Times New Roman" w:hAnsi="Times New Roman" w:cs="Times New Roman"/>
          <w:color w:val="333333"/>
          <w:sz w:val="28"/>
          <w:szCs w:val="28"/>
          <w:lang w:eastAsia="uk-UA"/>
        </w:rPr>
        <w:br/>
        <w:t>5) наявність відповідного програмного забезпечення, що відповідало б навчальним програмам з цих дисциплін.</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5.13.3. Розвиток інформаційно-комунікаційної компетентності педагогів може бути забезпечений через такі форми науково-методичної роботи:</w:t>
      </w:r>
      <w:r w:rsidR="001F616F" w:rsidRPr="00B2021D">
        <w:rPr>
          <w:rFonts w:ascii="Times New Roman" w:eastAsia="Times New Roman" w:hAnsi="Times New Roman" w:cs="Times New Roman"/>
          <w:color w:val="333333"/>
          <w:sz w:val="28"/>
          <w:szCs w:val="28"/>
          <w:lang w:eastAsia="uk-UA"/>
        </w:rPr>
        <w:br/>
        <w:t>— семінари з питань впровадження IKT в освітньому процесі;</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індивідуальні консультації;</w:t>
      </w:r>
      <w:r w:rsidR="001F616F" w:rsidRPr="00B2021D">
        <w:rPr>
          <w:rFonts w:ascii="Times New Roman" w:eastAsia="Times New Roman" w:hAnsi="Times New Roman" w:cs="Times New Roman"/>
          <w:color w:val="333333"/>
          <w:sz w:val="28"/>
          <w:szCs w:val="28"/>
          <w:lang w:eastAsia="uk-UA"/>
        </w:rPr>
        <w:br/>
        <w:t>— майстер-класи педагогів, компетентних у впровадженні IKT в освітній процес;</w:t>
      </w:r>
      <w:r w:rsidR="001F616F" w:rsidRPr="00B2021D">
        <w:rPr>
          <w:rFonts w:ascii="Times New Roman" w:eastAsia="Times New Roman" w:hAnsi="Times New Roman" w:cs="Times New Roman"/>
          <w:color w:val="333333"/>
          <w:sz w:val="28"/>
          <w:szCs w:val="28"/>
          <w:lang w:eastAsia="uk-UA"/>
        </w:rPr>
        <w:br/>
        <w:t>— дистанційне навчання педагогічних працівників, онлайн-курс и;</w:t>
      </w:r>
      <w:r w:rsidR="001F616F" w:rsidRPr="00B2021D">
        <w:rPr>
          <w:rFonts w:ascii="Times New Roman" w:eastAsia="Times New Roman" w:hAnsi="Times New Roman" w:cs="Times New Roman"/>
          <w:color w:val="333333"/>
          <w:sz w:val="28"/>
          <w:szCs w:val="28"/>
          <w:lang w:eastAsia="uk-UA"/>
        </w:rPr>
        <w:br/>
        <w:t>— самоосвітня діяльність педагогічних працівників;</w:t>
      </w:r>
      <w:r w:rsidR="001F616F" w:rsidRPr="00B2021D">
        <w:rPr>
          <w:rFonts w:ascii="Times New Roman" w:eastAsia="Times New Roman" w:hAnsi="Times New Roman" w:cs="Times New Roman"/>
          <w:color w:val="333333"/>
          <w:sz w:val="28"/>
          <w:szCs w:val="28"/>
          <w:lang w:eastAsia="uk-UA"/>
        </w:rPr>
        <w:br/>
        <w:t>— проведення практичних занять у рамках роботи творчих груп з впровадження IKT;</w:t>
      </w:r>
      <w:r w:rsidR="001F616F" w:rsidRPr="00B2021D">
        <w:rPr>
          <w:rFonts w:ascii="Times New Roman" w:eastAsia="Times New Roman" w:hAnsi="Times New Roman" w:cs="Times New Roman"/>
          <w:color w:val="333333"/>
          <w:sz w:val="28"/>
          <w:szCs w:val="28"/>
          <w:lang w:eastAsia="uk-UA"/>
        </w:rPr>
        <w:br/>
        <w:t>— дослідно-експериментальна робота з проблем впровадження IKT в освітній процес.</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5.13.4. Вивчення й оцінювання використання учителями IKT може здійснюватися через спостереження за проведенням навчальних занять, за кількістю створених електронних ресурсів. Рівень оволодіння учителями IKT може враховуватись у процесі атестації вчителя, можливостей матеріального та морального заохочення.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5.14. Підвищення кваліфікації педагогічних працівників.</w:t>
      </w:r>
      <w:r w:rsidR="001F616F" w:rsidRPr="00B2021D">
        <w:rPr>
          <w:rFonts w:ascii="Times New Roman" w:eastAsia="Times New Roman" w:hAnsi="Times New Roman" w:cs="Times New Roman"/>
          <w:color w:val="333333"/>
          <w:sz w:val="28"/>
          <w:szCs w:val="28"/>
          <w:lang w:eastAsia="uk-UA"/>
        </w:rPr>
        <w:br/>
        <w:t xml:space="preserve">3 метою вдосконалення професійної підготовки педагогів закладу шляхом поглиблення, розширення й оновлення професійних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xml:space="preserve"> організовується підвищення кваліфікації педагогічних працівників.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5.14.1. Щорічне підвищення кваліфікації педагогічних працівників здійснюється відповідно до статті 51 Закону України “Про повну загальну освіту”, Положення про підвищення кваліфікації педагогічних працівників та інших нормативно-правових актів.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5.14.2.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умінь i практичних навичок у частині роботи з учнями з особливими освітніми потребами.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5.14.3. Щорічний план підвищення кваліфікації педагогічних працівників затверджує педагогічна рада, приймає рішення щодо визнання результатів підвищення кваліфікації педагогічних працівників.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5.14.4. Показником ефективності та результативності діяльності педагогічних працівників є їхня атестація та сертифікація, яка проводиться відповідно до ст.48, ст.49 Закону України «Про повну загальну середню освіту», постанови Кабінету Міністрів України №1190 від 27.12.2018 року та інших нормативно-правових актів.</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5.15.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атестації визначається відповідність педагогічного працівника займаній посаді, присвоюється кваліфікаційна категорії, педагогічне звання.</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5.16. Сертифікація педагогічних працівників - це зовнішнє оцінювання професійних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i технологій навчання).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5.16.1. Сертифікація педагогічного працівника відбувається на добровільних засадах виключно за його ініціативою та передбачає:</w:t>
      </w:r>
      <w:r w:rsidR="001F616F" w:rsidRPr="00B2021D">
        <w:rPr>
          <w:rFonts w:ascii="Times New Roman" w:eastAsia="Times New Roman" w:hAnsi="Times New Roman" w:cs="Times New Roman"/>
          <w:color w:val="333333"/>
          <w:sz w:val="28"/>
          <w:szCs w:val="28"/>
          <w:lang w:eastAsia="uk-UA"/>
        </w:rPr>
        <w:br/>
        <w:t xml:space="preserve">— експертне оцінювання професійних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 xml:space="preserve"> учасників сертифікації шляхом вивчення практичного досвіду їхньої роботи;</w:t>
      </w:r>
      <w:r w:rsidR="001F616F" w:rsidRPr="00B2021D">
        <w:rPr>
          <w:rFonts w:ascii="Times New Roman" w:eastAsia="Times New Roman" w:hAnsi="Times New Roman" w:cs="Times New Roman"/>
          <w:color w:val="333333"/>
          <w:sz w:val="28"/>
          <w:szCs w:val="28"/>
          <w:lang w:eastAsia="uk-UA"/>
        </w:rPr>
        <w:br/>
        <w:t xml:space="preserve">—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учасником сертифікації власної педагогічної майстерності;</w:t>
      </w:r>
      <w:r w:rsidR="001F616F" w:rsidRPr="00B2021D">
        <w:rPr>
          <w:rFonts w:ascii="Times New Roman" w:eastAsia="Times New Roman" w:hAnsi="Times New Roman" w:cs="Times New Roman"/>
          <w:color w:val="333333"/>
          <w:sz w:val="28"/>
          <w:szCs w:val="28"/>
          <w:lang w:eastAsia="uk-UA"/>
        </w:rPr>
        <w:br/>
        <w:t xml:space="preserve">— оцінювання фахових знань та умінь учасників сертифікації шляхом незалежного </w:t>
      </w:r>
      <w:r w:rsidR="001F616F" w:rsidRPr="00B2021D">
        <w:rPr>
          <w:rFonts w:ascii="Times New Roman" w:eastAsia="Times New Roman" w:hAnsi="Times New Roman" w:cs="Times New Roman"/>
          <w:color w:val="333333"/>
          <w:sz w:val="28"/>
          <w:szCs w:val="28"/>
          <w:lang w:eastAsia="uk-UA"/>
        </w:rPr>
        <w:lastRenderedPageBreak/>
        <w:t>тестування.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5.16.2. Успішне проходження сертифікації зараховується як проходження атестації педагогічним працівником, а також е підставою для присвоєння йому відповідної кваліфікаційної категорії та/або педагогічного звання.</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5.17. Педагогіка партнерства.</w:t>
      </w:r>
      <w:r w:rsidR="001F616F"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Важливим напрямом, який забезпечує педагогіку партнерства у закладі освіти, є особистісно орієнтована технологія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w:t>
      </w:r>
      <w:r w:rsidR="001F616F" w:rsidRPr="00B2021D">
        <w:rPr>
          <w:rFonts w:ascii="Times New Roman" w:eastAsia="Times New Roman" w:hAnsi="Times New Roman" w:cs="Times New Roman"/>
          <w:color w:val="333333"/>
          <w:sz w:val="28"/>
          <w:szCs w:val="28"/>
          <w:lang w:eastAsia="uk-UA"/>
        </w:rPr>
        <w:br/>
        <w:t>Особистісно орієнтований підхід неможливий без постійної взаємодії, діалогу, неупередженого ставлення до учнів.</w:t>
      </w:r>
      <w:r w:rsidR="001F616F"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Методологічні завдання для забезпечення особистісно орієнтованого підходу в освітньому процесі:</w:t>
      </w:r>
      <w:r w:rsidR="001F616F" w:rsidRPr="00B2021D">
        <w:rPr>
          <w:rFonts w:ascii="Times New Roman" w:eastAsia="Times New Roman" w:hAnsi="Times New Roman" w:cs="Times New Roman"/>
          <w:color w:val="333333"/>
          <w:sz w:val="28"/>
          <w:szCs w:val="28"/>
          <w:lang w:eastAsia="uk-UA"/>
        </w:rPr>
        <w:br/>
        <w:t>— забезпечити можливість учню вільно висловлювати свою думку;</w:t>
      </w:r>
      <w:r w:rsidR="001F616F" w:rsidRPr="00B2021D">
        <w:rPr>
          <w:rFonts w:ascii="Times New Roman" w:eastAsia="Times New Roman" w:hAnsi="Times New Roman" w:cs="Times New Roman"/>
          <w:color w:val="333333"/>
          <w:sz w:val="28"/>
          <w:szCs w:val="28"/>
          <w:lang w:eastAsia="uk-UA"/>
        </w:rPr>
        <w:br/>
        <w:t>— розвивати в учнів уміння аргументовано конструювати свою відповідь;</w:t>
      </w:r>
      <w:r w:rsidR="001F616F" w:rsidRPr="00B2021D">
        <w:rPr>
          <w:rFonts w:ascii="Times New Roman" w:eastAsia="Times New Roman" w:hAnsi="Times New Roman" w:cs="Times New Roman"/>
          <w:color w:val="333333"/>
          <w:sz w:val="28"/>
          <w:szCs w:val="28"/>
          <w:lang w:eastAsia="uk-UA"/>
        </w:rPr>
        <w:br/>
        <w:t>— забезпечити партнерські стосунки між вчителем i дитиною.</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5.18. Співпраця з батьками з питань організації освітнього процесу.</w:t>
      </w:r>
      <w:r w:rsidR="001F616F" w:rsidRPr="00B2021D">
        <w:rPr>
          <w:rFonts w:ascii="Times New Roman" w:eastAsia="Times New Roman" w:hAnsi="Times New Roman" w:cs="Times New Roman"/>
          <w:color w:val="333333"/>
          <w:sz w:val="28"/>
          <w:szCs w:val="28"/>
          <w:lang w:eastAsia="uk-UA"/>
        </w:rPr>
        <w:br/>
        <w:t>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w:t>
      </w:r>
      <w:r w:rsidR="001F616F" w:rsidRPr="00B2021D">
        <w:rPr>
          <w:rFonts w:ascii="Times New Roman" w:eastAsia="Times New Roman" w:hAnsi="Times New Roman" w:cs="Times New Roman"/>
          <w:color w:val="333333"/>
          <w:sz w:val="28"/>
          <w:szCs w:val="28"/>
          <w:lang w:eastAsia="uk-UA"/>
        </w:rPr>
        <w:br/>
        <w:t>Дбаючи про ефективну взаємодію з батьками, учитель повинен враховувати важливість таких чинників: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91002B">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1. 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91002B">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2. Запрошення батьків до співпраці. Доброзичливість, відкритість у спілкуванні з батьками — перший крок до співпраці з ними. 3 такою ініціативою має виступити вчитель, оскільки до цього вимагає професійний обов’язок.</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91002B">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3. Визнання батьків партнерами у співпраці заради дитини. Учитель повинен завжди наголошувати на важливій ролі батьків у вихованні та розвитку дитини.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91002B">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4. Пошук нових форм співпраці. Особливо корисний обмін думками з батьками щодо налагодження взаєморозуміння з дітьми.</w:t>
      </w:r>
      <w:r w:rsidR="001F616F" w:rsidRPr="00B2021D">
        <w:rPr>
          <w:rFonts w:ascii="Times New Roman" w:eastAsia="Times New Roman" w:hAnsi="Times New Roman" w:cs="Times New Roman"/>
          <w:color w:val="333333"/>
          <w:sz w:val="28"/>
          <w:szCs w:val="28"/>
          <w:lang w:eastAsia="uk-UA"/>
        </w:rPr>
        <w:br/>
        <w:t xml:space="preserve">Комунікація з батьками може відбуватись у різних формах. Це насамперед індивідуальні зустрічі, бесіди. Важливою є </w:t>
      </w:r>
      <w:proofErr w:type="spellStart"/>
      <w:r w:rsidR="001F616F" w:rsidRPr="00B2021D">
        <w:rPr>
          <w:rFonts w:ascii="Times New Roman" w:eastAsia="Times New Roman" w:hAnsi="Times New Roman" w:cs="Times New Roman"/>
          <w:color w:val="333333"/>
          <w:sz w:val="28"/>
          <w:szCs w:val="28"/>
          <w:lang w:eastAsia="uk-UA"/>
        </w:rPr>
        <w:t>онлайнова</w:t>
      </w:r>
      <w:proofErr w:type="spellEnd"/>
      <w:r w:rsidR="001F616F" w:rsidRPr="00B2021D">
        <w:rPr>
          <w:rFonts w:ascii="Times New Roman" w:eastAsia="Times New Roman" w:hAnsi="Times New Roman" w:cs="Times New Roman"/>
          <w:color w:val="333333"/>
          <w:sz w:val="28"/>
          <w:szCs w:val="28"/>
          <w:lang w:eastAsia="uk-UA"/>
        </w:rPr>
        <w:t xml:space="preserve"> комунікація за допомогою соціальних мереж a6o інтерактивної інтернет- платформи.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5.19. Педагогічне наставництво, </w:t>
      </w:r>
      <w:proofErr w:type="spellStart"/>
      <w:r w:rsidR="001F616F" w:rsidRPr="00B2021D">
        <w:rPr>
          <w:rFonts w:ascii="Times New Roman" w:eastAsia="Times New Roman" w:hAnsi="Times New Roman" w:cs="Times New Roman"/>
          <w:color w:val="333333"/>
          <w:sz w:val="28"/>
          <w:szCs w:val="28"/>
          <w:lang w:eastAsia="uk-UA"/>
        </w:rPr>
        <w:t>взаємонавчання</w:t>
      </w:r>
      <w:proofErr w:type="spellEnd"/>
      <w:r w:rsidR="001F616F" w:rsidRPr="00B2021D">
        <w:rPr>
          <w:rFonts w:ascii="Times New Roman" w:eastAsia="Times New Roman" w:hAnsi="Times New Roman" w:cs="Times New Roman"/>
          <w:color w:val="333333"/>
          <w:sz w:val="28"/>
          <w:szCs w:val="28"/>
          <w:lang w:eastAsia="uk-UA"/>
        </w:rPr>
        <w:t xml:space="preserve"> та педагогічна співпраця.</w:t>
      </w:r>
      <w:r w:rsidR="001F616F" w:rsidRPr="00B2021D">
        <w:rPr>
          <w:rFonts w:ascii="Times New Roman" w:eastAsia="Times New Roman" w:hAnsi="Times New Roman" w:cs="Times New Roman"/>
          <w:color w:val="333333"/>
          <w:sz w:val="28"/>
          <w:szCs w:val="28"/>
          <w:lang w:eastAsia="uk-UA"/>
        </w:rPr>
        <w:br/>
        <w:t>Взаємне збагачення педагогічними здобутками, спільний пошук оптимальних методів i форм викладання призводить до професійного зростання та вдосконалення системи освітньої діяльності.</w:t>
      </w:r>
      <w:r w:rsidR="001F616F" w:rsidRPr="00B2021D">
        <w:rPr>
          <w:rFonts w:ascii="Times New Roman" w:eastAsia="Times New Roman" w:hAnsi="Times New Roman" w:cs="Times New Roman"/>
          <w:color w:val="333333"/>
          <w:sz w:val="28"/>
          <w:szCs w:val="28"/>
          <w:lang w:eastAsia="uk-UA"/>
        </w:rPr>
        <w:br/>
        <w:t>Форми командної роботи педагогічних працівників що можуть удосконалити якість освітньої діяльності в закладі освіти:</w:t>
      </w:r>
      <w:r w:rsidR="001F616F" w:rsidRPr="00B2021D">
        <w:rPr>
          <w:rFonts w:ascii="Times New Roman" w:eastAsia="Times New Roman" w:hAnsi="Times New Roman" w:cs="Times New Roman"/>
          <w:color w:val="333333"/>
          <w:sz w:val="28"/>
          <w:szCs w:val="28"/>
          <w:lang w:eastAsia="uk-UA"/>
        </w:rPr>
        <w:br/>
        <w:t>— спільне планування роботи;</w:t>
      </w:r>
      <w:r w:rsidR="001F616F" w:rsidRPr="00B2021D">
        <w:rPr>
          <w:rFonts w:ascii="Times New Roman" w:eastAsia="Times New Roman" w:hAnsi="Times New Roman" w:cs="Times New Roman"/>
          <w:color w:val="333333"/>
          <w:sz w:val="28"/>
          <w:szCs w:val="28"/>
          <w:lang w:eastAsia="uk-UA"/>
        </w:rPr>
        <w:br/>
        <w:t>— робота над розв’язанням відповідної науково- методичної проблеми;</w:t>
      </w:r>
      <w:r w:rsidR="001F616F" w:rsidRPr="00B2021D">
        <w:rPr>
          <w:rFonts w:ascii="Times New Roman" w:eastAsia="Times New Roman" w:hAnsi="Times New Roman" w:cs="Times New Roman"/>
          <w:color w:val="333333"/>
          <w:sz w:val="28"/>
          <w:szCs w:val="28"/>
          <w:lang w:eastAsia="uk-UA"/>
        </w:rPr>
        <w:br/>
        <w:t>— спільна реалізація освітніх проектів;</w:t>
      </w:r>
      <w:r w:rsidR="001F616F" w:rsidRPr="00B2021D">
        <w:rPr>
          <w:rFonts w:ascii="Times New Roman" w:eastAsia="Times New Roman" w:hAnsi="Times New Roman" w:cs="Times New Roman"/>
          <w:color w:val="333333"/>
          <w:sz w:val="28"/>
          <w:szCs w:val="28"/>
          <w:lang w:eastAsia="uk-UA"/>
        </w:rPr>
        <w:br/>
        <w:t>— взаємне відвідування навчальних занять;</w:t>
      </w:r>
      <w:r w:rsidR="001F616F" w:rsidRPr="00B2021D">
        <w:rPr>
          <w:rFonts w:ascii="Times New Roman" w:eastAsia="Times New Roman" w:hAnsi="Times New Roman" w:cs="Times New Roman"/>
          <w:color w:val="333333"/>
          <w:sz w:val="28"/>
          <w:szCs w:val="28"/>
          <w:lang w:eastAsia="uk-UA"/>
        </w:rPr>
        <w:br/>
        <w:t>— дослідно-експериментальна робота;</w:t>
      </w:r>
      <w:r w:rsidR="001F616F" w:rsidRPr="00B2021D">
        <w:rPr>
          <w:rFonts w:ascii="Times New Roman" w:eastAsia="Times New Roman" w:hAnsi="Times New Roman" w:cs="Times New Roman"/>
          <w:color w:val="333333"/>
          <w:sz w:val="28"/>
          <w:szCs w:val="28"/>
          <w:lang w:eastAsia="uk-UA"/>
        </w:rPr>
        <w:br/>
        <w:t>— інститут наставництва;</w:t>
      </w:r>
      <w:r w:rsidR="001F616F" w:rsidRPr="00B2021D">
        <w:rPr>
          <w:rFonts w:ascii="Times New Roman" w:eastAsia="Times New Roman" w:hAnsi="Times New Roman" w:cs="Times New Roman"/>
          <w:color w:val="333333"/>
          <w:sz w:val="28"/>
          <w:szCs w:val="28"/>
          <w:lang w:eastAsia="uk-UA"/>
        </w:rPr>
        <w:br/>
        <w:t>— інтеграція змісту навчальних предметів; — поширення педагогічного досвіду.</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Важливим с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i компетентним у відповідній сфері педагогічної роботи.</w:t>
      </w:r>
    </w:p>
    <w:p w:rsidR="001F616F" w:rsidRPr="00B2021D"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5.20. Педагогічні працівники під час провадження педагогічної та наукової (творчої) діяльності мають дотримуватись академічної доброчесності відповідно до Положення про академічну </w:t>
      </w:r>
      <w:proofErr w:type="spellStart"/>
      <w:r w:rsidR="001F616F" w:rsidRPr="00B2021D">
        <w:rPr>
          <w:rFonts w:ascii="Times New Roman" w:eastAsia="Times New Roman" w:hAnsi="Times New Roman" w:cs="Times New Roman"/>
          <w:color w:val="333333"/>
          <w:sz w:val="28"/>
          <w:szCs w:val="28"/>
          <w:lang w:eastAsia="uk-UA"/>
        </w:rPr>
        <w:t>доброчесніть</w:t>
      </w:r>
      <w:proofErr w:type="spellEnd"/>
      <w:r w:rsidR="001F616F" w:rsidRPr="00B2021D">
        <w:rPr>
          <w:rFonts w:ascii="Times New Roman" w:eastAsia="Times New Roman" w:hAnsi="Times New Roman" w:cs="Times New Roman"/>
          <w:color w:val="333333"/>
          <w:sz w:val="28"/>
          <w:szCs w:val="28"/>
          <w:lang w:eastAsia="uk-UA"/>
        </w:rPr>
        <w:t>, яке є окремим документом закладу освіти.</w:t>
      </w: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5.21. Моніторинг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педагогічної діяльності вчителя. Для моніторингу роботи вчителя використовується «Форма спостереження за навчальним заняттям» (Додаток 3), «Форма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системи педагогічної діяльності» (Додаток 4) та критерії оцінювання педагогічної діяльності педагогічного працівника.</w:t>
      </w: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91002B" w:rsidRDefault="0091002B"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91002B" w:rsidRDefault="0091002B"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91002B" w:rsidRDefault="0091002B"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91002B" w:rsidRDefault="0091002B"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E465DF" w:rsidRDefault="00E465DF" w:rsidP="00FF1EC1">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p>
    <w:p w:rsidR="0091002B" w:rsidRDefault="001F616F" w:rsidP="00E465DF">
      <w:pPr>
        <w:shd w:val="clear" w:color="auto" w:fill="FFFFFF"/>
        <w:spacing w:after="0" w:line="240" w:lineRule="auto"/>
        <w:ind w:left="215" w:right="215"/>
        <w:jc w:val="center"/>
        <w:rPr>
          <w:rFonts w:ascii="Times New Roman" w:eastAsia="Times New Roman" w:hAnsi="Times New Roman" w:cs="Times New Roman"/>
          <w:b/>
          <w:color w:val="333333"/>
          <w:sz w:val="32"/>
          <w:szCs w:val="28"/>
          <w:lang w:eastAsia="uk-UA"/>
        </w:rPr>
      </w:pPr>
      <w:r w:rsidRPr="00E465DF">
        <w:rPr>
          <w:rFonts w:ascii="Times New Roman" w:eastAsia="Times New Roman" w:hAnsi="Times New Roman" w:cs="Times New Roman"/>
          <w:b/>
          <w:color w:val="333333"/>
          <w:sz w:val="32"/>
          <w:szCs w:val="28"/>
          <w:lang w:eastAsia="uk-UA"/>
        </w:rPr>
        <w:lastRenderedPageBreak/>
        <w:t xml:space="preserve">6. </w:t>
      </w:r>
      <w:r w:rsidR="0091002B">
        <w:rPr>
          <w:rFonts w:ascii="Times New Roman" w:eastAsia="Times New Roman" w:hAnsi="Times New Roman" w:cs="Times New Roman"/>
          <w:b/>
          <w:color w:val="333333"/>
          <w:sz w:val="32"/>
          <w:szCs w:val="28"/>
          <w:lang w:eastAsia="uk-UA"/>
        </w:rPr>
        <w:t>Система управлінської діяльності</w:t>
      </w:r>
    </w:p>
    <w:p w:rsidR="0091002B"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6.1. Критерії, правила i процедури оцінювання управлінської діяльності керівних працівників закладу освіти. Критерії, правила i процедури оцінювання управлінської діяльності керівних працівників закладу освіти визначаються на основі положень наказу Міністерства освіти i науки України від 09.01.2019 № 17 «Про затвердження Порядку проведення інституційного аудиту закладів загальної середньої освіти». 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ii забезпечення.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6.2. Наявність стратегії розвитку та системи планування діяльності закладу, моніторинг виконання поставлених цілей i завдань. Для досягнення високої 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6.3. Спрямування управлінських рішень керівництва на досягнення стратегічних та поточних цілей закладу освіти. 3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6.4. 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6.5. 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w:t>
      </w:r>
      <w:r>
        <w:rPr>
          <w:rFonts w:ascii="Times New Roman" w:eastAsia="Times New Roman" w:hAnsi="Times New Roman" w:cs="Times New Roman"/>
          <w:color w:val="333333"/>
          <w:sz w:val="28"/>
          <w:szCs w:val="28"/>
          <w:lang w:eastAsia="uk-UA"/>
        </w:rPr>
        <w:t>документ-</w:t>
      </w:r>
      <w:proofErr w:type="spellStart"/>
      <w:r w:rsidR="001F616F" w:rsidRPr="00B2021D">
        <w:rPr>
          <w:rFonts w:ascii="Times New Roman" w:eastAsia="Times New Roman" w:hAnsi="Times New Roman" w:cs="Times New Roman"/>
          <w:color w:val="333333"/>
          <w:sz w:val="28"/>
          <w:szCs w:val="28"/>
          <w:lang w:eastAsia="uk-UA"/>
        </w:rPr>
        <w:t>тів</w:t>
      </w:r>
      <w:proofErr w:type="spellEnd"/>
      <w:r w:rsidR="001F616F" w:rsidRPr="00B2021D">
        <w:rPr>
          <w:rFonts w:ascii="Times New Roman" w:eastAsia="Times New Roman" w:hAnsi="Times New Roman" w:cs="Times New Roman"/>
          <w:color w:val="333333"/>
          <w:sz w:val="28"/>
          <w:szCs w:val="28"/>
          <w:lang w:eastAsia="uk-UA"/>
        </w:rPr>
        <w:t xml:space="preserve">, аналізу навчальних досягнень, опитування учасників освітнього процесу, </w:t>
      </w:r>
      <w:proofErr w:type="spellStart"/>
      <w:r w:rsidR="001F616F" w:rsidRPr="00B2021D">
        <w:rPr>
          <w:rFonts w:ascii="Times New Roman" w:eastAsia="Times New Roman" w:hAnsi="Times New Roman" w:cs="Times New Roman"/>
          <w:color w:val="333333"/>
          <w:sz w:val="28"/>
          <w:szCs w:val="28"/>
          <w:lang w:eastAsia="uk-UA"/>
        </w:rPr>
        <w:t>спос</w:t>
      </w:r>
      <w:r>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t>тереження</w:t>
      </w:r>
      <w:proofErr w:type="spellEnd"/>
      <w:r w:rsidR="001F616F" w:rsidRPr="00B2021D">
        <w:rPr>
          <w:rFonts w:ascii="Times New Roman" w:eastAsia="Times New Roman" w:hAnsi="Times New Roman" w:cs="Times New Roman"/>
          <w:color w:val="333333"/>
          <w:sz w:val="28"/>
          <w:szCs w:val="28"/>
          <w:lang w:eastAsia="uk-UA"/>
        </w:rPr>
        <w:t xml:space="preserve">, розгляду звернень громадян, комунікації на інтерактивних платформах </w:t>
      </w:r>
      <w:r>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6.6. Здійснення у закладі освіти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якості освітньої діяльності на основі стратегії (політики) i процедур забезпечення якості освіти. Результат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відображається у річному звіті. Річний звіт схвалюється педагогічною радою та оприлюднюється на сайті навчального закладу.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6.7. Керівництво закладу освіти планує та здійснює заходи щодо утримання у належному стані будівель, приміщень, обладнання.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6.8. Формування відносин довіри, прозорості, дотримання етичних норм. Досягнення мети діяльності закладу можливе за умови створення</w:t>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сприятливого психологічного клімату, атмосфери довіри між учасниками освітнього процесу, комфортних умов для здобувачів освіти.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6.9. У навчальному закладі працюють над створенням психологічно комфортного середовища, яке забезпечує конструктивну взаємодію здобувачів освіти, батьків, педагогічних та інших працівників закладу освіти та взаємну довіру.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6.10. Учасники освітнього процесу можуть впливати на прийняття управлінських рішень через участь у нарадах, обговоренні, внесенні пропозицій i т. п.</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6</w:t>
      </w:r>
      <w:r w:rsidR="001F616F" w:rsidRPr="00B2021D">
        <w:rPr>
          <w:rFonts w:ascii="Times New Roman" w:eastAsia="Times New Roman" w:hAnsi="Times New Roman" w:cs="Times New Roman"/>
          <w:color w:val="333333"/>
          <w:sz w:val="28"/>
          <w:szCs w:val="28"/>
          <w:lang w:eastAsia="uk-UA"/>
        </w:rPr>
        <w:t xml:space="preserve">.11. 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i громадою через оприлюднення інформації на сайті школи. </w:t>
      </w:r>
      <w:r w:rsidR="001F616F" w:rsidRPr="00B2021D">
        <w:rPr>
          <w:rFonts w:ascii="Times New Roman" w:eastAsia="Times New Roman" w:hAnsi="Times New Roman" w:cs="Times New Roman"/>
          <w:color w:val="333333"/>
          <w:sz w:val="28"/>
          <w:szCs w:val="28"/>
          <w:lang w:eastAsia="uk-UA"/>
        </w:rPr>
        <w:lastRenderedPageBreak/>
        <w:t>Спілкування між учасниками освітнього процесу може відбуватися із використанням сучасних технологій.</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6.12. 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 Ключовим чинником формування відповідального ставлення до цих питань має стати нульова толерантність </w:t>
      </w:r>
      <w:proofErr w:type="spellStart"/>
      <w:r w:rsidR="001F616F" w:rsidRPr="00B2021D">
        <w:rPr>
          <w:rFonts w:ascii="Times New Roman" w:eastAsia="Times New Roman" w:hAnsi="Times New Roman" w:cs="Times New Roman"/>
          <w:color w:val="333333"/>
          <w:sz w:val="28"/>
          <w:szCs w:val="28"/>
          <w:lang w:eastAsia="uk-UA"/>
        </w:rPr>
        <w:t>ycix</w:t>
      </w:r>
      <w:proofErr w:type="spellEnd"/>
      <w:r w:rsidR="001F616F" w:rsidRPr="00B2021D">
        <w:rPr>
          <w:rFonts w:ascii="Times New Roman" w:eastAsia="Times New Roman" w:hAnsi="Times New Roman" w:cs="Times New Roman"/>
          <w:color w:val="333333"/>
          <w:sz w:val="28"/>
          <w:szCs w:val="28"/>
          <w:lang w:eastAsia="uk-UA"/>
        </w:rPr>
        <w:t xml:space="preserve"> учасників освітнього процесу до фактів порушення норм академічної доброчесності.</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6.13. 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е одним з найважливіших завдань керівництва для забезпечення якісної освітньої діяльності та високої якості освіти.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ïx сертифікації. Важливим чинником е також професійне самовдосконалення керівних працівників, що безпосередньо впливає на якість роботи закладу.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6.14. Організація освітнього процесу на засадах </w:t>
      </w:r>
      <w:proofErr w:type="spellStart"/>
      <w:r w:rsidR="001F616F" w:rsidRPr="00B2021D">
        <w:rPr>
          <w:rFonts w:ascii="Times New Roman" w:eastAsia="Times New Roman" w:hAnsi="Times New Roman" w:cs="Times New Roman"/>
          <w:color w:val="333333"/>
          <w:sz w:val="28"/>
          <w:szCs w:val="28"/>
          <w:lang w:eastAsia="uk-UA"/>
        </w:rPr>
        <w:t>людиноцентризму</w:t>
      </w:r>
      <w:proofErr w:type="spellEnd"/>
      <w:r w:rsidR="001F616F" w:rsidRPr="00B2021D">
        <w:rPr>
          <w:rFonts w:ascii="Times New Roman" w:eastAsia="Times New Roman" w:hAnsi="Times New Roman" w:cs="Times New Roman"/>
          <w:color w:val="333333"/>
          <w:sz w:val="28"/>
          <w:szCs w:val="28"/>
          <w:lang w:eastAsia="uk-UA"/>
        </w:rPr>
        <w:t xml:space="preserve">, прийняття управлінських рішень на основі конструктивної співпраці учасників освітнього процесу, взаємодія закладу освіти з місцевою громадою. Головний принцип освітнього процесу — </w:t>
      </w:r>
      <w:proofErr w:type="spellStart"/>
      <w:r w:rsidR="001F616F" w:rsidRPr="00B2021D">
        <w:rPr>
          <w:rFonts w:ascii="Times New Roman" w:eastAsia="Times New Roman" w:hAnsi="Times New Roman" w:cs="Times New Roman"/>
          <w:color w:val="333333"/>
          <w:sz w:val="28"/>
          <w:szCs w:val="28"/>
          <w:lang w:eastAsia="uk-UA"/>
        </w:rPr>
        <w:t>людиноцентризм</w:t>
      </w:r>
      <w:proofErr w:type="spellEnd"/>
      <w:r w:rsidR="001F616F" w:rsidRPr="00B2021D">
        <w:rPr>
          <w:rFonts w:ascii="Times New Roman" w:eastAsia="Times New Roman" w:hAnsi="Times New Roman" w:cs="Times New Roman"/>
          <w:color w:val="333333"/>
          <w:sz w:val="28"/>
          <w:szCs w:val="28"/>
          <w:lang w:eastAsia="uk-UA"/>
        </w:rPr>
        <w:t xml:space="preserve"> — реалізується через виконання освітньої програми закладу освіти, яка розробляється відповідно до державних стандартів загальної середньої освіти, мас враховувати потреби та інтереси учнів, спроможності закладу. Документи, які реалізують принцип </w:t>
      </w:r>
      <w:proofErr w:type="spellStart"/>
      <w:r w:rsidR="001F616F" w:rsidRPr="00B2021D">
        <w:rPr>
          <w:rFonts w:ascii="Times New Roman" w:eastAsia="Times New Roman" w:hAnsi="Times New Roman" w:cs="Times New Roman"/>
          <w:color w:val="333333"/>
          <w:sz w:val="28"/>
          <w:szCs w:val="28"/>
          <w:lang w:eastAsia="uk-UA"/>
        </w:rPr>
        <w:t>людиноцентризму</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Статут закладу містить опис основних принципів освітнього процесу, визначає ключові права та обов’язки всіх його учасників.</w:t>
      </w:r>
      <w:r w:rsidR="001F616F" w:rsidRPr="00B2021D">
        <w:rPr>
          <w:rFonts w:ascii="Times New Roman" w:eastAsia="Times New Roman" w:hAnsi="Times New Roman" w:cs="Times New Roman"/>
          <w:color w:val="333333"/>
          <w:sz w:val="28"/>
          <w:szCs w:val="28"/>
          <w:lang w:eastAsia="uk-UA"/>
        </w:rPr>
        <w:br/>
        <w:t>— 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w:t>
      </w:r>
      <w:r w:rsidR="001F616F" w:rsidRPr="00B2021D">
        <w:rPr>
          <w:rFonts w:ascii="Times New Roman" w:eastAsia="Times New Roman" w:hAnsi="Times New Roman" w:cs="Times New Roman"/>
          <w:color w:val="333333"/>
          <w:sz w:val="28"/>
          <w:szCs w:val="28"/>
          <w:lang w:eastAsia="uk-UA"/>
        </w:rPr>
        <w:br/>
        <w:t>— 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w:t>
      </w:r>
      <w:r w:rsidR="001F616F" w:rsidRPr="00B2021D">
        <w:rPr>
          <w:rFonts w:ascii="Times New Roman" w:eastAsia="Times New Roman" w:hAnsi="Times New Roman" w:cs="Times New Roman"/>
          <w:color w:val="333333"/>
          <w:sz w:val="28"/>
          <w:szCs w:val="28"/>
          <w:lang w:eastAsia="uk-UA"/>
        </w:rPr>
        <w:br/>
        <w:t>— Правила внутрішнього розпорядку визначають оптимальні умови для комунікації учасників освітнього процесу та їхні права i обов'язки.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6.15. Використання різноманітних форм i технологій організації освітнього процесу, форм та методів роботи під час проведення навчальних занять забезпечує оволодіння учнями ключових </w:t>
      </w:r>
      <w:proofErr w:type="spellStart"/>
      <w:r w:rsidR="001F616F" w:rsidRPr="00B2021D">
        <w:rPr>
          <w:rFonts w:ascii="Times New Roman" w:eastAsia="Times New Roman" w:hAnsi="Times New Roman" w:cs="Times New Roman"/>
          <w:color w:val="333333"/>
          <w:sz w:val="28"/>
          <w:szCs w:val="28"/>
          <w:lang w:eastAsia="uk-UA"/>
        </w:rPr>
        <w:t>компетентностей</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6.16. У освітньому закладі створюються умови для реалізації прав i обов’язків </w:t>
      </w:r>
      <w:r w:rsidR="001F616F" w:rsidRPr="00B2021D">
        <w:rPr>
          <w:rFonts w:ascii="Times New Roman" w:eastAsia="Times New Roman" w:hAnsi="Times New Roman" w:cs="Times New Roman"/>
          <w:color w:val="333333"/>
          <w:sz w:val="28"/>
          <w:szCs w:val="28"/>
          <w:lang w:eastAsia="uk-UA"/>
        </w:rPr>
        <w:lastRenderedPageBreak/>
        <w:t>учасників освітнього процесу.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6.17. Режим роботи ліцею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i викладання.</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6.18. 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w:t>
      </w:r>
      <w:proofErr w:type="spellStart"/>
      <w:r w:rsidR="001F616F" w:rsidRPr="00B2021D">
        <w:rPr>
          <w:rFonts w:ascii="Times New Roman" w:eastAsia="Times New Roman" w:hAnsi="Times New Roman" w:cs="Times New Roman"/>
          <w:color w:val="333333"/>
          <w:sz w:val="28"/>
          <w:szCs w:val="28"/>
          <w:lang w:eastAsia="uk-UA"/>
        </w:rPr>
        <w:t>проєктну</w:t>
      </w:r>
      <w:proofErr w:type="spellEnd"/>
      <w:r w:rsidR="001F616F" w:rsidRPr="00B2021D">
        <w:rPr>
          <w:rFonts w:ascii="Times New Roman" w:eastAsia="Times New Roman" w:hAnsi="Times New Roman" w:cs="Times New Roman"/>
          <w:color w:val="333333"/>
          <w:sz w:val="28"/>
          <w:szCs w:val="28"/>
          <w:lang w:eastAsia="uk-UA"/>
        </w:rPr>
        <w:t xml:space="preserve"> потужність закладу, територію обслуговування, правила прийому.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6.19. В освітньому закладі вживаються заходи щодо забезпечення належного стану приміщень i обладнання, вивчаються потреби учнів та педагогічних працівників, готуються i доводяться до відома засновника запити для задоволення потреб закладу.</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6.20. Керівництво освітнього закладу сприяє виявленню громадської активності та ініціативи учасників освітнього процесу, ïx участі в житті місцевої громади.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6.21. 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w:t>
      </w:r>
      <w:r w:rsidR="001F616F" w:rsidRPr="00B2021D">
        <w:rPr>
          <w:rFonts w:ascii="Times New Roman" w:eastAsia="Times New Roman" w:hAnsi="Times New Roman" w:cs="Times New Roman"/>
          <w:color w:val="333333"/>
          <w:sz w:val="28"/>
          <w:szCs w:val="28"/>
          <w:lang w:eastAsia="uk-UA"/>
        </w:rPr>
        <w:br/>
        <w:t>співпраці у педагогічному колективі. Адміністрація ліцею сприяє реалізації інноваційної роботи, що дозволяє забезпечити 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6.22. 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(батьківські ради, учнівське самоврядування тощо).</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6.23. Принципи громадського самоврядування у закладі освіти:</w:t>
      </w:r>
      <w:r w:rsidR="001F616F" w:rsidRPr="00B2021D">
        <w:rPr>
          <w:rFonts w:ascii="Times New Roman" w:eastAsia="Times New Roman" w:hAnsi="Times New Roman" w:cs="Times New Roman"/>
          <w:color w:val="333333"/>
          <w:sz w:val="28"/>
          <w:szCs w:val="28"/>
          <w:lang w:eastAsia="uk-UA"/>
        </w:rPr>
        <w:br/>
        <w:t>— пріоритету прав та свобод людини i громадянина;</w:t>
      </w:r>
      <w:r w:rsidR="001F616F" w:rsidRPr="00B2021D">
        <w:rPr>
          <w:rFonts w:ascii="Times New Roman" w:eastAsia="Times New Roman" w:hAnsi="Times New Roman" w:cs="Times New Roman"/>
          <w:color w:val="333333"/>
          <w:sz w:val="28"/>
          <w:szCs w:val="28"/>
          <w:lang w:eastAsia="uk-UA"/>
        </w:rPr>
        <w:br/>
        <w:t>— верховенства права;</w:t>
      </w:r>
      <w:r w:rsidR="001F616F" w:rsidRPr="00B2021D">
        <w:rPr>
          <w:rFonts w:ascii="Times New Roman" w:eastAsia="Times New Roman" w:hAnsi="Times New Roman" w:cs="Times New Roman"/>
          <w:color w:val="333333"/>
          <w:sz w:val="28"/>
          <w:szCs w:val="28"/>
          <w:lang w:eastAsia="uk-UA"/>
        </w:rPr>
        <w:br/>
        <w:t>— взаємної поваги та партнерства;</w:t>
      </w:r>
      <w:r w:rsidR="001F616F" w:rsidRPr="00B2021D">
        <w:rPr>
          <w:rFonts w:ascii="Times New Roman" w:eastAsia="Times New Roman" w:hAnsi="Times New Roman" w:cs="Times New Roman"/>
          <w:color w:val="333333"/>
          <w:sz w:val="28"/>
          <w:szCs w:val="28"/>
          <w:lang w:eastAsia="uk-UA"/>
        </w:rPr>
        <w:br/>
        <w:t>— репрезентативності органів громадського самоврядування, громадських об'єднань та інших інститутів громадянського</w:t>
      </w:r>
      <w:r w:rsidR="001F616F" w:rsidRPr="00B2021D">
        <w:rPr>
          <w:rFonts w:ascii="Times New Roman" w:eastAsia="Times New Roman" w:hAnsi="Times New Roman" w:cs="Times New Roman"/>
          <w:color w:val="333333"/>
          <w:sz w:val="28"/>
          <w:szCs w:val="28"/>
          <w:lang w:eastAsia="uk-UA"/>
        </w:rPr>
        <w:br/>
        <w:t>суспільства i законності ïx представників;</w:t>
      </w:r>
      <w:r w:rsidR="001F616F" w:rsidRPr="00B2021D">
        <w:rPr>
          <w:rFonts w:ascii="Times New Roman" w:eastAsia="Times New Roman" w:hAnsi="Times New Roman" w:cs="Times New Roman"/>
          <w:color w:val="333333"/>
          <w:sz w:val="28"/>
          <w:szCs w:val="28"/>
          <w:lang w:eastAsia="uk-UA"/>
        </w:rPr>
        <w:br/>
        <w:t>— обов'язковості розгляду пропозицій сторін;</w:t>
      </w:r>
      <w:r w:rsidR="001F616F" w:rsidRPr="00B2021D">
        <w:rPr>
          <w:rFonts w:ascii="Times New Roman" w:eastAsia="Times New Roman" w:hAnsi="Times New Roman" w:cs="Times New Roman"/>
          <w:color w:val="333333"/>
          <w:sz w:val="28"/>
          <w:szCs w:val="28"/>
          <w:lang w:eastAsia="uk-UA"/>
        </w:rPr>
        <w:br/>
        <w:t>— пріоритету узгоджувальних процедур;</w:t>
      </w:r>
      <w:r w:rsidR="001F616F" w:rsidRPr="00B2021D">
        <w:rPr>
          <w:rFonts w:ascii="Times New Roman" w:eastAsia="Times New Roman" w:hAnsi="Times New Roman" w:cs="Times New Roman"/>
          <w:color w:val="333333"/>
          <w:sz w:val="28"/>
          <w:szCs w:val="28"/>
          <w:lang w:eastAsia="uk-UA"/>
        </w:rPr>
        <w:br/>
        <w:t>— прозорості, відкритості та гласності;</w:t>
      </w:r>
      <w:r w:rsidR="001F616F" w:rsidRPr="00B2021D">
        <w:rPr>
          <w:rFonts w:ascii="Times New Roman" w:eastAsia="Times New Roman" w:hAnsi="Times New Roman" w:cs="Times New Roman"/>
          <w:color w:val="333333"/>
          <w:sz w:val="28"/>
          <w:szCs w:val="28"/>
          <w:lang w:eastAsia="uk-UA"/>
        </w:rPr>
        <w:br/>
        <w:t>— обов'язковості дотримання досягнутих домовленостей;</w:t>
      </w:r>
      <w:r w:rsidR="001F616F" w:rsidRPr="00B2021D">
        <w:rPr>
          <w:rFonts w:ascii="Times New Roman" w:eastAsia="Times New Roman" w:hAnsi="Times New Roman" w:cs="Times New Roman"/>
          <w:color w:val="333333"/>
          <w:sz w:val="28"/>
          <w:szCs w:val="28"/>
          <w:lang w:eastAsia="uk-UA"/>
        </w:rPr>
        <w:br/>
        <w:t>— взаємної відповідальності сторін.</w:t>
      </w:r>
      <w:r w:rsidR="001F616F" w:rsidRPr="00B2021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6.24. 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негативного ставлення до корупції. </w:t>
      </w:r>
    </w:p>
    <w:p w:rsidR="0091002B" w:rsidRDefault="001F616F"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xml:space="preserve">6.25. Моніторинг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управлінської діяльності</w:t>
      </w:r>
      <w:r w:rsidRPr="00B2021D">
        <w:rPr>
          <w:rFonts w:ascii="Times New Roman" w:eastAsia="Times New Roman" w:hAnsi="Times New Roman" w:cs="Times New Roman"/>
          <w:color w:val="333333"/>
          <w:sz w:val="28"/>
          <w:szCs w:val="28"/>
          <w:lang w:eastAsia="uk-UA"/>
        </w:rPr>
        <w:br/>
        <w:t xml:space="preserve">Для моніторингу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управлінської діяльності закладу освіти використовується «Форма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системи управлінської діяльності закладу освіти» (Додаток 5).</w:t>
      </w:r>
    </w:p>
    <w:p w:rsidR="0091002B" w:rsidRPr="0091002B" w:rsidRDefault="001F616F" w:rsidP="0091002B">
      <w:pPr>
        <w:shd w:val="clear" w:color="auto" w:fill="FFFFFF"/>
        <w:spacing w:after="0" w:line="240" w:lineRule="auto"/>
        <w:ind w:left="215" w:right="215"/>
        <w:jc w:val="center"/>
        <w:rPr>
          <w:rFonts w:ascii="Times New Roman" w:eastAsia="Times New Roman" w:hAnsi="Times New Roman" w:cs="Times New Roman"/>
          <w:b/>
          <w:color w:val="333333"/>
          <w:sz w:val="28"/>
          <w:szCs w:val="28"/>
          <w:lang w:eastAsia="uk-UA"/>
        </w:rPr>
      </w:pPr>
      <w:r w:rsidRPr="00B2021D">
        <w:rPr>
          <w:rFonts w:ascii="Times New Roman" w:eastAsia="Times New Roman" w:hAnsi="Times New Roman" w:cs="Times New Roman"/>
          <w:color w:val="333333"/>
          <w:sz w:val="28"/>
          <w:szCs w:val="28"/>
          <w:lang w:eastAsia="uk-UA"/>
        </w:rPr>
        <w:lastRenderedPageBreak/>
        <w:br/>
      </w:r>
      <w:r w:rsidRPr="0091002B">
        <w:rPr>
          <w:rFonts w:ascii="Times New Roman" w:eastAsia="Times New Roman" w:hAnsi="Times New Roman" w:cs="Times New Roman"/>
          <w:b/>
          <w:color w:val="333333"/>
          <w:sz w:val="32"/>
          <w:szCs w:val="28"/>
          <w:lang w:eastAsia="uk-UA"/>
        </w:rPr>
        <w:t xml:space="preserve">7. Моніторинг та </w:t>
      </w:r>
      <w:proofErr w:type="spellStart"/>
      <w:r w:rsidR="0091002B" w:rsidRPr="0091002B">
        <w:rPr>
          <w:rFonts w:ascii="Times New Roman" w:eastAsia="Times New Roman" w:hAnsi="Times New Roman" w:cs="Times New Roman"/>
          <w:b/>
          <w:color w:val="333333"/>
          <w:sz w:val="32"/>
          <w:szCs w:val="28"/>
          <w:lang w:eastAsia="uk-UA"/>
        </w:rPr>
        <w:t>самооцінювання</w:t>
      </w:r>
      <w:proofErr w:type="spellEnd"/>
    </w:p>
    <w:p w:rsidR="001F616F" w:rsidRPr="00B2021D" w:rsidRDefault="001F616F"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7.1. Основними засобами вивчення якості шкільної освіти с моніторинг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система інструментарію яких здатна оцінити ефективність освітнього процесу та передбачити подальші кроки до ii підвищення.</w:t>
      </w: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7.2. Моніторинг освітньої діяльності — це система збирання, обробки, зберігання i розповсюдження інформації про освітню систему a6o окремі ii компоненти, яка орієнтована на інформаційне забезпечення управління, що дозволяє робити висновки про стан об'єкта i дає прогноз ïї розвитку.</w:t>
      </w: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7.3. Призначення моніторингу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у забезпеченні всіх учасників освітнього процесу зворотнім зв'язком, що дозволяє вносити послідовні зміни в хід реалізації освітньої програми з метою підвищення якості ii результатів.</w:t>
      </w: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7.4. Мета моніторингу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w:t>
      </w:r>
      <w:r w:rsidRPr="00B2021D">
        <w:rPr>
          <w:rFonts w:ascii="Times New Roman" w:eastAsia="Times New Roman" w:hAnsi="Times New Roman" w:cs="Times New Roman"/>
          <w:color w:val="333333"/>
          <w:sz w:val="28"/>
          <w:szCs w:val="28"/>
          <w:lang w:eastAsia="uk-UA"/>
        </w:rPr>
        <w:br/>
        <w:t>— вивчення рівня ефективності роботи закладу, результатів організації освітньої та науково-методичної роботи, а також раціональності педагогічних засобів та технологій;</w:t>
      </w:r>
      <w:r w:rsidRPr="00B2021D">
        <w:rPr>
          <w:rFonts w:ascii="Times New Roman" w:eastAsia="Times New Roman" w:hAnsi="Times New Roman" w:cs="Times New Roman"/>
          <w:color w:val="333333"/>
          <w:sz w:val="28"/>
          <w:szCs w:val="28"/>
          <w:lang w:eastAsia="uk-UA"/>
        </w:rPr>
        <w:br/>
        <w:t>— активізація діяльності педагогічного колективу в напрямі вивчення i впровадження інноваційних технологій;</w:t>
      </w:r>
      <w:r w:rsidRPr="00B2021D">
        <w:rPr>
          <w:rFonts w:ascii="Times New Roman" w:eastAsia="Times New Roman" w:hAnsi="Times New Roman" w:cs="Times New Roman"/>
          <w:color w:val="333333"/>
          <w:sz w:val="28"/>
          <w:szCs w:val="28"/>
          <w:lang w:eastAsia="uk-UA"/>
        </w:rPr>
        <w:br/>
        <w:t>— забезпечення ефективного, об'єктивного інформаційного відображення стану якості системи освіти,</w:t>
      </w:r>
      <w:r w:rsidRPr="00B2021D">
        <w:rPr>
          <w:rFonts w:ascii="Times New Roman" w:eastAsia="Times New Roman" w:hAnsi="Times New Roman" w:cs="Times New Roman"/>
          <w:color w:val="333333"/>
          <w:sz w:val="28"/>
          <w:szCs w:val="28"/>
          <w:lang w:eastAsia="uk-UA"/>
        </w:rPr>
        <w:br/>
        <w:t>— відстеження динаміки якості наданих освітніх послуг, ефективності управління якістю освіти.</w:t>
      </w: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7.5. Завдання моніторингу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br/>
        <w:t>— здійснення систематичного контролю за освітнім процесом в закладі освіти;</w:t>
      </w:r>
      <w:r w:rsidRPr="00B2021D">
        <w:rPr>
          <w:rFonts w:ascii="Times New Roman" w:eastAsia="Times New Roman" w:hAnsi="Times New Roman" w:cs="Times New Roman"/>
          <w:color w:val="333333"/>
          <w:sz w:val="28"/>
          <w:szCs w:val="28"/>
          <w:lang w:eastAsia="uk-UA"/>
        </w:rPr>
        <w:br/>
        <w:t>— створення власної системи неперервного i тривалого спостереження, оцінювання стану освітнього процесу;</w:t>
      </w:r>
      <w:r w:rsidRPr="00B2021D">
        <w:rPr>
          <w:rFonts w:ascii="Times New Roman" w:eastAsia="Times New Roman" w:hAnsi="Times New Roman" w:cs="Times New Roman"/>
          <w:color w:val="333333"/>
          <w:sz w:val="28"/>
          <w:szCs w:val="28"/>
          <w:lang w:eastAsia="uk-UA"/>
        </w:rPr>
        <w:br/>
        <w:t>— аналіз чинників впливу на результативність освітнього процесу, підтримка високої мотивації навчання;</w:t>
      </w:r>
      <w:r w:rsidRPr="00B2021D">
        <w:rPr>
          <w:rFonts w:ascii="Times New Roman" w:eastAsia="Times New Roman" w:hAnsi="Times New Roman" w:cs="Times New Roman"/>
          <w:color w:val="333333"/>
          <w:sz w:val="28"/>
          <w:szCs w:val="28"/>
          <w:lang w:eastAsia="uk-UA"/>
        </w:rPr>
        <w:br/>
        <w:t>— створення оптимальних соціально-психологічних умов для саморозвитку та самореалізації учнів i педагогів;</w:t>
      </w:r>
      <w:r w:rsidRPr="00B2021D">
        <w:rPr>
          <w:rFonts w:ascii="Times New Roman" w:eastAsia="Times New Roman" w:hAnsi="Times New Roman" w:cs="Times New Roman"/>
          <w:color w:val="333333"/>
          <w:sz w:val="28"/>
          <w:szCs w:val="28"/>
          <w:lang w:eastAsia="uk-UA"/>
        </w:rPr>
        <w:br/>
        <w:t xml:space="preserve">— прогнозування на підставі </w:t>
      </w:r>
      <w:proofErr w:type="spellStart"/>
      <w:r w:rsidRPr="00B2021D">
        <w:rPr>
          <w:rFonts w:ascii="Times New Roman" w:eastAsia="Times New Roman" w:hAnsi="Times New Roman" w:cs="Times New Roman"/>
          <w:color w:val="333333"/>
          <w:sz w:val="28"/>
          <w:szCs w:val="28"/>
          <w:lang w:eastAsia="uk-UA"/>
        </w:rPr>
        <w:t>об'ективних</w:t>
      </w:r>
      <w:proofErr w:type="spellEnd"/>
      <w:r w:rsidRPr="00B2021D">
        <w:rPr>
          <w:rFonts w:ascii="Times New Roman" w:eastAsia="Times New Roman" w:hAnsi="Times New Roman" w:cs="Times New Roman"/>
          <w:color w:val="333333"/>
          <w:sz w:val="28"/>
          <w:szCs w:val="28"/>
          <w:lang w:eastAsia="uk-UA"/>
        </w:rPr>
        <w:t xml:space="preserve"> даних динаміки й тенденцій розвитку освітнього процесу в закладі освіти.</w:t>
      </w:r>
      <w:r w:rsidRPr="00B2021D">
        <w:rPr>
          <w:rFonts w:ascii="Times New Roman" w:eastAsia="Times New Roman" w:hAnsi="Times New Roman" w:cs="Times New Roman"/>
          <w:color w:val="333333"/>
          <w:sz w:val="28"/>
          <w:szCs w:val="28"/>
          <w:lang w:eastAsia="uk-UA"/>
        </w:rPr>
        <w:br/>
      </w:r>
      <w:r w:rsidR="0091002B">
        <w:rPr>
          <w:rFonts w:ascii="Times New Roman" w:eastAsia="Times New Roman" w:hAnsi="Times New Roman" w:cs="Times New Roman"/>
          <w:color w:val="333333"/>
          <w:sz w:val="28"/>
          <w:szCs w:val="28"/>
          <w:lang w:eastAsia="uk-UA"/>
        </w:rPr>
        <w:t xml:space="preserve">    </w:t>
      </w:r>
      <w:r w:rsidRPr="00B2021D">
        <w:rPr>
          <w:rFonts w:ascii="Times New Roman" w:eastAsia="Times New Roman" w:hAnsi="Times New Roman" w:cs="Times New Roman"/>
          <w:color w:val="333333"/>
          <w:sz w:val="28"/>
          <w:szCs w:val="28"/>
          <w:lang w:eastAsia="uk-UA"/>
        </w:rPr>
        <w:t xml:space="preserve">7.6. Моніторинг та </w:t>
      </w:r>
      <w:proofErr w:type="spellStart"/>
      <w:r w:rsidRPr="00B2021D">
        <w:rPr>
          <w:rFonts w:ascii="Times New Roman" w:eastAsia="Times New Roman" w:hAnsi="Times New Roman" w:cs="Times New Roman"/>
          <w:color w:val="333333"/>
          <w:sz w:val="28"/>
          <w:szCs w:val="28"/>
          <w:lang w:eastAsia="uk-UA"/>
        </w:rPr>
        <w:t>самооцінювання</w:t>
      </w:r>
      <w:proofErr w:type="spellEnd"/>
      <w:r w:rsidRPr="00B2021D">
        <w:rPr>
          <w:rFonts w:ascii="Times New Roman" w:eastAsia="Times New Roman" w:hAnsi="Times New Roman" w:cs="Times New Roman"/>
          <w:color w:val="333333"/>
          <w:sz w:val="28"/>
          <w:szCs w:val="28"/>
          <w:lang w:eastAsia="uk-UA"/>
        </w:rPr>
        <w:t xml:space="preserve"> в закладі освіти здійснюють:</w:t>
      </w:r>
      <w:r w:rsidRPr="00B2021D">
        <w:rPr>
          <w:rFonts w:ascii="Times New Roman" w:eastAsia="Times New Roman" w:hAnsi="Times New Roman" w:cs="Times New Roman"/>
          <w:color w:val="333333"/>
          <w:sz w:val="28"/>
          <w:szCs w:val="28"/>
          <w:lang w:eastAsia="uk-UA"/>
        </w:rPr>
        <w:br/>
        <w:t>— директор закладу освіти та його заступники;</w:t>
      </w:r>
      <w:r w:rsidRPr="00B2021D">
        <w:rPr>
          <w:rFonts w:ascii="Times New Roman" w:eastAsia="Times New Roman" w:hAnsi="Times New Roman" w:cs="Times New Roman"/>
          <w:color w:val="333333"/>
          <w:sz w:val="28"/>
          <w:szCs w:val="28"/>
          <w:lang w:eastAsia="uk-UA"/>
        </w:rPr>
        <w:br/>
        <w:t>— засновник;</w:t>
      </w:r>
      <w:r w:rsidRPr="00B2021D">
        <w:rPr>
          <w:rFonts w:ascii="Times New Roman" w:eastAsia="Times New Roman" w:hAnsi="Times New Roman" w:cs="Times New Roman"/>
          <w:color w:val="333333"/>
          <w:sz w:val="28"/>
          <w:szCs w:val="28"/>
          <w:lang w:eastAsia="uk-UA"/>
        </w:rPr>
        <w:br/>
        <w:t>— органи, що здійснюють управління у сфері освіти;</w:t>
      </w:r>
      <w:r w:rsidRPr="00B2021D">
        <w:rPr>
          <w:rFonts w:ascii="Times New Roman" w:eastAsia="Times New Roman" w:hAnsi="Times New Roman" w:cs="Times New Roman"/>
          <w:color w:val="333333"/>
          <w:sz w:val="28"/>
          <w:szCs w:val="28"/>
          <w:lang w:eastAsia="uk-UA"/>
        </w:rPr>
        <w:br/>
        <w:t>— державна служба якості освіти;</w:t>
      </w:r>
      <w:r w:rsidRPr="00B2021D">
        <w:rPr>
          <w:rFonts w:ascii="Times New Roman" w:eastAsia="Times New Roman" w:hAnsi="Times New Roman" w:cs="Times New Roman"/>
          <w:color w:val="333333"/>
          <w:sz w:val="28"/>
          <w:szCs w:val="28"/>
          <w:lang w:eastAsia="uk-UA"/>
        </w:rPr>
        <w:br/>
        <w:t>— органи самоврядування, які створюються педагогічними працівниками, учнями та батьками;</w:t>
      </w:r>
      <w:r w:rsidRPr="00B2021D">
        <w:rPr>
          <w:rFonts w:ascii="Times New Roman" w:eastAsia="Times New Roman" w:hAnsi="Times New Roman" w:cs="Times New Roman"/>
          <w:color w:val="333333"/>
          <w:sz w:val="28"/>
          <w:szCs w:val="28"/>
          <w:lang w:eastAsia="uk-UA"/>
        </w:rPr>
        <w:br/>
        <w:t>— робочі групи педагогічних працівників;</w:t>
      </w:r>
      <w:r w:rsidRPr="00B2021D">
        <w:rPr>
          <w:rFonts w:ascii="Times New Roman" w:eastAsia="Times New Roman" w:hAnsi="Times New Roman" w:cs="Times New Roman"/>
          <w:color w:val="333333"/>
          <w:sz w:val="28"/>
          <w:szCs w:val="28"/>
          <w:lang w:eastAsia="uk-UA"/>
        </w:rPr>
        <w:br/>
        <w:t>- класні керівники;</w:t>
      </w:r>
      <w:r w:rsidRPr="00B2021D">
        <w:rPr>
          <w:rFonts w:ascii="Times New Roman" w:eastAsia="Times New Roman" w:hAnsi="Times New Roman" w:cs="Times New Roman"/>
          <w:color w:val="333333"/>
          <w:sz w:val="28"/>
          <w:szCs w:val="28"/>
          <w:lang w:eastAsia="uk-UA"/>
        </w:rPr>
        <w:br/>
        <w:t>- соціально-психологічна служба закладу освіти.</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7.7. Методи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вивчення документації;</w:t>
      </w:r>
      <w:r w:rsidR="001F616F" w:rsidRPr="00B2021D">
        <w:rPr>
          <w:rFonts w:ascii="Times New Roman" w:eastAsia="Times New Roman" w:hAnsi="Times New Roman" w:cs="Times New Roman"/>
          <w:color w:val="333333"/>
          <w:sz w:val="28"/>
          <w:szCs w:val="28"/>
          <w:lang w:eastAsia="uk-UA"/>
        </w:rPr>
        <w:br/>
        <w:t>— опитування, анкетування;</w:t>
      </w:r>
      <w:r w:rsidR="001F616F" w:rsidRPr="00B2021D">
        <w:rPr>
          <w:rFonts w:ascii="Times New Roman" w:eastAsia="Times New Roman" w:hAnsi="Times New Roman" w:cs="Times New Roman"/>
          <w:color w:val="333333"/>
          <w:sz w:val="28"/>
          <w:szCs w:val="28"/>
          <w:lang w:eastAsia="uk-UA"/>
        </w:rPr>
        <w:br/>
        <w:t>— спостереження;</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xml:space="preserve">—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власної діяльності педагогічними працівниками, здобувачами освіти, адміністрацією.</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7.8. Критерії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об’єктивність;</w:t>
      </w:r>
      <w:r w:rsidR="001F616F" w:rsidRPr="00B2021D">
        <w:rPr>
          <w:rFonts w:ascii="Times New Roman" w:eastAsia="Times New Roman" w:hAnsi="Times New Roman" w:cs="Times New Roman"/>
          <w:color w:val="333333"/>
          <w:sz w:val="28"/>
          <w:szCs w:val="28"/>
          <w:lang w:eastAsia="uk-UA"/>
        </w:rPr>
        <w:br/>
        <w:t>— систематичність;</w:t>
      </w:r>
      <w:r w:rsidR="001F616F" w:rsidRPr="00B2021D">
        <w:rPr>
          <w:rFonts w:ascii="Times New Roman" w:eastAsia="Times New Roman" w:hAnsi="Times New Roman" w:cs="Times New Roman"/>
          <w:color w:val="333333"/>
          <w:sz w:val="28"/>
          <w:szCs w:val="28"/>
          <w:lang w:eastAsia="uk-UA"/>
        </w:rPr>
        <w:br/>
        <w:t>— відповідність завдань змісту досліджуваного матеріалу</w:t>
      </w:r>
      <w:r w:rsidR="001F616F" w:rsidRPr="00B2021D">
        <w:rPr>
          <w:rFonts w:ascii="Times New Roman" w:eastAsia="Times New Roman" w:hAnsi="Times New Roman" w:cs="Times New Roman"/>
          <w:color w:val="333333"/>
          <w:sz w:val="28"/>
          <w:szCs w:val="28"/>
          <w:lang w:eastAsia="uk-UA"/>
        </w:rPr>
        <w:br/>
        <w:t>(валідність);</w:t>
      </w:r>
      <w:r w:rsidR="001F616F" w:rsidRPr="00B2021D">
        <w:rPr>
          <w:rFonts w:ascii="Times New Roman" w:eastAsia="Times New Roman" w:hAnsi="Times New Roman" w:cs="Times New Roman"/>
          <w:color w:val="333333"/>
          <w:sz w:val="28"/>
          <w:szCs w:val="28"/>
          <w:lang w:eastAsia="uk-UA"/>
        </w:rPr>
        <w:br/>
        <w:t>— надійність (повторний контроль іншими суб'єктами);</w:t>
      </w:r>
      <w:r w:rsidR="001F616F" w:rsidRPr="00B2021D">
        <w:rPr>
          <w:rFonts w:ascii="Times New Roman" w:eastAsia="Times New Roman" w:hAnsi="Times New Roman" w:cs="Times New Roman"/>
          <w:color w:val="333333"/>
          <w:sz w:val="28"/>
          <w:szCs w:val="28"/>
          <w:lang w:eastAsia="uk-UA"/>
        </w:rPr>
        <w:br/>
        <w:t>— гуманізм (в умовах довіри, поваги до особистості);</w:t>
      </w:r>
      <w:r w:rsidR="001F616F" w:rsidRPr="00B2021D">
        <w:rPr>
          <w:rFonts w:ascii="Times New Roman" w:eastAsia="Times New Roman" w:hAnsi="Times New Roman" w:cs="Times New Roman"/>
          <w:color w:val="333333"/>
          <w:sz w:val="28"/>
          <w:szCs w:val="28"/>
          <w:lang w:eastAsia="uk-UA"/>
        </w:rPr>
        <w:br/>
        <w:t xml:space="preserve">— </w:t>
      </w:r>
      <w:proofErr w:type="spellStart"/>
      <w:r w:rsidR="001F616F" w:rsidRPr="00B2021D">
        <w:rPr>
          <w:rFonts w:ascii="Times New Roman" w:eastAsia="Times New Roman" w:hAnsi="Times New Roman" w:cs="Times New Roman"/>
          <w:color w:val="333333"/>
          <w:sz w:val="28"/>
          <w:szCs w:val="28"/>
          <w:lang w:eastAsia="uk-UA"/>
        </w:rPr>
        <w:t>людиноцентризм</w:t>
      </w:r>
      <w:proofErr w:type="spellEnd"/>
      <w:r w:rsidR="001F616F" w:rsidRPr="00B2021D">
        <w:rPr>
          <w:rFonts w:ascii="Times New Roman" w:eastAsia="Times New Roman" w:hAnsi="Times New Roman" w:cs="Times New Roman"/>
          <w:color w:val="333333"/>
          <w:sz w:val="28"/>
          <w:szCs w:val="28"/>
          <w:lang w:eastAsia="uk-UA"/>
        </w:rPr>
        <w:t>.</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7.9. Напрямки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дотримання законодавства</w:t>
      </w:r>
      <w:r w:rsidR="001F616F" w:rsidRPr="00B2021D">
        <w:rPr>
          <w:rFonts w:ascii="Times New Roman" w:eastAsia="Times New Roman" w:hAnsi="Times New Roman" w:cs="Times New Roman"/>
          <w:color w:val="333333"/>
          <w:sz w:val="28"/>
          <w:szCs w:val="28"/>
          <w:lang w:eastAsia="uk-UA"/>
        </w:rPr>
        <w:br/>
        <w:t>— ресурсне забезпечення;</w:t>
      </w:r>
      <w:r w:rsidR="001F616F" w:rsidRPr="00B2021D">
        <w:rPr>
          <w:rFonts w:ascii="Times New Roman" w:eastAsia="Times New Roman" w:hAnsi="Times New Roman" w:cs="Times New Roman"/>
          <w:color w:val="333333"/>
          <w:sz w:val="28"/>
          <w:szCs w:val="28"/>
          <w:lang w:eastAsia="uk-UA"/>
        </w:rPr>
        <w:br/>
        <w:t>— рівень навчальних досягнень здобувачів освіти;</w:t>
      </w:r>
      <w:r w:rsidR="001F616F" w:rsidRPr="00B2021D">
        <w:rPr>
          <w:rFonts w:ascii="Times New Roman" w:eastAsia="Times New Roman" w:hAnsi="Times New Roman" w:cs="Times New Roman"/>
          <w:color w:val="333333"/>
          <w:sz w:val="28"/>
          <w:szCs w:val="28"/>
          <w:lang w:eastAsia="uk-UA"/>
        </w:rPr>
        <w:br/>
        <w:t>— професіоналізм педагогічних працівників;</w:t>
      </w:r>
      <w:r w:rsidR="001F616F" w:rsidRPr="00B2021D">
        <w:rPr>
          <w:rFonts w:ascii="Times New Roman" w:eastAsia="Times New Roman" w:hAnsi="Times New Roman" w:cs="Times New Roman"/>
          <w:color w:val="333333"/>
          <w:sz w:val="28"/>
          <w:szCs w:val="28"/>
          <w:lang w:eastAsia="uk-UA"/>
        </w:rPr>
        <w:br/>
        <w:t>— організація управлінської діяльності; — забезпечення доступності освіти;</w:t>
      </w:r>
      <w:r w:rsidR="001F616F" w:rsidRPr="00B2021D">
        <w:rPr>
          <w:rFonts w:ascii="Times New Roman" w:eastAsia="Times New Roman" w:hAnsi="Times New Roman" w:cs="Times New Roman"/>
          <w:color w:val="333333"/>
          <w:sz w:val="28"/>
          <w:szCs w:val="28"/>
          <w:lang w:eastAsia="uk-UA"/>
        </w:rPr>
        <w:br/>
        <w:t>— виховний процес.</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7.10. Етапи проведення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br/>
        <w:t>— підготовчий — визначення об'єкта вивчення, визначення мети, критерії оцінювання, розробка інструментарію i механізму відстеження, визначення термінів;</w:t>
      </w:r>
      <w:r w:rsidR="001F616F" w:rsidRPr="00B2021D">
        <w:rPr>
          <w:rFonts w:ascii="Times New Roman" w:eastAsia="Times New Roman" w:hAnsi="Times New Roman" w:cs="Times New Roman"/>
          <w:color w:val="333333"/>
          <w:sz w:val="28"/>
          <w:szCs w:val="28"/>
          <w:lang w:eastAsia="uk-UA"/>
        </w:rPr>
        <w:br/>
        <w:t>— практичний (збір інформації) — аналіз документації, тестування, контрольні зрізи, анкетування, цільові співбесіди, самооцінка тощо;</w:t>
      </w:r>
      <w:r w:rsidR="001F616F" w:rsidRPr="00B2021D">
        <w:rPr>
          <w:rFonts w:ascii="Times New Roman" w:eastAsia="Times New Roman" w:hAnsi="Times New Roman" w:cs="Times New Roman"/>
          <w:color w:val="333333"/>
          <w:sz w:val="28"/>
          <w:szCs w:val="28"/>
          <w:lang w:eastAsia="uk-UA"/>
        </w:rPr>
        <w:br/>
        <w:t>— аналітичний — систематизація інформації, аналіз інформації, коректування, прогнозування, контроль за виконанням прийнятих управлінських рішень.</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7.11. Періодичність проведення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br/>
        <w:t xml:space="preserve">— здійснюється щорічне комплексне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(за напрямами, які визначені у документі про внутрішню систему забезпечення якості).</w:t>
      </w:r>
      <w:r w:rsidR="001F616F" w:rsidRPr="00B2021D">
        <w:rPr>
          <w:rFonts w:ascii="Times New Roman" w:eastAsia="Times New Roman" w:hAnsi="Times New Roman" w:cs="Times New Roman"/>
          <w:color w:val="333333"/>
          <w:sz w:val="28"/>
          <w:szCs w:val="28"/>
          <w:lang w:eastAsia="uk-UA"/>
        </w:rPr>
        <w:br/>
        <w:t xml:space="preserve">моніторинг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здійснюється упродовж навчального року - закінченого освітнього циклу, проте оцінювання діяльності окремих процесів закладу можна здійснювати у більш стислі/довші терміни, ніж навчальний рік.</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7.12. Очікувані результати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отримання результатів стану освітнього процесу в закладі освіти;</w:t>
      </w:r>
      <w:r w:rsidR="001F616F" w:rsidRPr="00B2021D">
        <w:rPr>
          <w:rFonts w:ascii="Times New Roman" w:eastAsia="Times New Roman" w:hAnsi="Times New Roman" w:cs="Times New Roman"/>
          <w:color w:val="333333"/>
          <w:sz w:val="28"/>
          <w:szCs w:val="28"/>
          <w:lang w:eastAsia="uk-UA"/>
        </w:rPr>
        <w:br/>
        <w:t>— покращення функцій управління освітнім процесом, накопичення даних для прийняття управлінських та тактичних рішень.</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7.13. Звітність про результати внутрішнього моніторингу та періодичність його проведення:</w:t>
      </w:r>
      <w:r w:rsidR="001F616F" w:rsidRPr="00B2021D">
        <w:rPr>
          <w:rFonts w:ascii="Times New Roman" w:eastAsia="Times New Roman" w:hAnsi="Times New Roman" w:cs="Times New Roman"/>
          <w:color w:val="333333"/>
          <w:sz w:val="28"/>
          <w:szCs w:val="28"/>
          <w:lang w:eastAsia="uk-UA"/>
        </w:rPr>
        <w:br/>
        <w:t>— інформація про кадрове забезпечення навчального закладу (вересень);</w:t>
      </w:r>
      <w:r w:rsidR="001F616F" w:rsidRPr="00B2021D">
        <w:rPr>
          <w:rFonts w:ascii="Times New Roman" w:eastAsia="Times New Roman" w:hAnsi="Times New Roman" w:cs="Times New Roman"/>
          <w:color w:val="333333"/>
          <w:sz w:val="28"/>
          <w:szCs w:val="28"/>
          <w:lang w:eastAsia="uk-UA"/>
        </w:rPr>
        <w:br/>
        <w:t>— інформація про контингент учнів (вересень);</w:t>
      </w:r>
      <w:r w:rsidR="001F616F" w:rsidRPr="00B2021D">
        <w:rPr>
          <w:rFonts w:ascii="Times New Roman" w:eastAsia="Times New Roman" w:hAnsi="Times New Roman" w:cs="Times New Roman"/>
          <w:color w:val="333333"/>
          <w:sz w:val="28"/>
          <w:szCs w:val="28"/>
          <w:lang w:eastAsia="uk-UA"/>
        </w:rPr>
        <w:br/>
        <w:t>— інформація про матеріально-технічну базу закладу освіти</w:t>
      </w:r>
      <w:r w:rsidR="001F616F" w:rsidRPr="00B2021D">
        <w:rPr>
          <w:rFonts w:ascii="Times New Roman" w:eastAsia="Times New Roman" w:hAnsi="Times New Roman" w:cs="Times New Roman"/>
          <w:color w:val="333333"/>
          <w:sz w:val="28"/>
          <w:szCs w:val="28"/>
          <w:lang w:eastAsia="uk-UA"/>
        </w:rPr>
        <w:br/>
        <w:t>(вересень);</w:t>
      </w:r>
      <w:r w:rsidR="001F616F" w:rsidRPr="00B2021D">
        <w:rPr>
          <w:rFonts w:ascii="Times New Roman" w:eastAsia="Times New Roman" w:hAnsi="Times New Roman" w:cs="Times New Roman"/>
          <w:color w:val="333333"/>
          <w:sz w:val="28"/>
          <w:szCs w:val="28"/>
          <w:lang w:eastAsia="uk-UA"/>
        </w:rPr>
        <w:br/>
        <w:t>— інформація про рівень навченості учнів школи за результатами навчання у I, II семестрі та за рік для учнів початкової, основної та старшої школи (січень, червень);</w:t>
      </w:r>
      <w:r w:rsidR="001F616F" w:rsidRPr="00B2021D">
        <w:rPr>
          <w:rFonts w:ascii="Times New Roman" w:eastAsia="Times New Roman" w:hAnsi="Times New Roman" w:cs="Times New Roman"/>
          <w:color w:val="333333"/>
          <w:sz w:val="28"/>
          <w:szCs w:val="28"/>
          <w:lang w:eastAsia="uk-UA"/>
        </w:rPr>
        <w:br/>
        <w:t>— інформація про результати моніторингу професійної компетентності вчителя (упродовж року);</w:t>
      </w:r>
      <w:r w:rsidR="001F616F" w:rsidRPr="00B2021D">
        <w:rPr>
          <w:rFonts w:ascii="Times New Roman" w:eastAsia="Times New Roman" w:hAnsi="Times New Roman" w:cs="Times New Roman"/>
          <w:color w:val="333333"/>
          <w:sz w:val="28"/>
          <w:szCs w:val="28"/>
          <w:lang w:eastAsia="uk-UA"/>
        </w:rPr>
        <w:br/>
        <w:t>— 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 травень);</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інформація про результати моніторингу стану викладання предметів інваріантної складової навчального плану (відповідно до плану);</w:t>
      </w:r>
      <w:r w:rsidR="001F616F" w:rsidRPr="00B2021D">
        <w:rPr>
          <w:rFonts w:ascii="Times New Roman" w:eastAsia="Times New Roman" w:hAnsi="Times New Roman" w:cs="Times New Roman"/>
          <w:color w:val="333333"/>
          <w:sz w:val="28"/>
          <w:szCs w:val="28"/>
          <w:lang w:eastAsia="uk-UA"/>
        </w:rPr>
        <w:br/>
        <w:t>— інформація про результати державної підсумкової атестації у 4, 9 та 11 класах (червень);</w:t>
      </w:r>
      <w:r w:rsidR="001F616F" w:rsidRPr="00B2021D">
        <w:rPr>
          <w:rFonts w:ascii="Times New Roman" w:eastAsia="Times New Roman" w:hAnsi="Times New Roman" w:cs="Times New Roman"/>
          <w:color w:val="333333"/>
          <w:sz w:val="28"/>
          <w:szCs w:val="28"/>
          <w:lang w:eastAsia="uk-UA"/>
        </w:rPr>
        <w:br/>
        <w:t>— інформація про результати участі учнів школи у Всеукраїнських, обласних, міських олімпіадах, турнірах, конкурсах (грудень- квітень);</w:t>
      </w:r>
      <w:r w:rsidR="001F616F" w:rsidRPr="00B2021D">
        <w:rPr>
          <w:rFonts w:ascii="Times New Roman" w:eastAsia="Times New Roman" w:hAnsi="Times New Roman" w:cs="Times New Roman"/>
          <w:color w:val="333333"/>
          <w:sz w:val="28"/>
          <w:szCs w:val="28"/>
          <w:lang w:eastAsia="uk-UA"/>
        </w:rPr>
        <w:br/>
        <w:t>— інформація про результати участі учнів у 3HO (травень-червень);</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7.14. Підсумки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підсумки моніторингу підводяться за результатами навчального року</w:t>
      </w:r>
      <w:r w:rsidR="001F616F" w:rsidRPr="00B2021D">
        <w:rPr>
          <w:rFonts w:ascii="Times New Roman" w:eastAsia="Times New Roman" w:hAnsi="Times New Roman" w:cs="Times New Roman"/>
          <w:color w:val="333333"/>
          <w:sz w:val="28"/>
          <w:szCs w:val="28"/>
          <w:lang w:eastAsia="uk-UA"/>
        </w:rPr>
        <w:br/>
        <w:t>— підсумки моніторингу узагальнюються у схемах, діаграмах, висвітлюються в аналітично-інформаційних матеріалах;</w:t>
      </w:r>
      <w:r w:rsidR="001F616F" w:rsidRPr="00B2021D">
        <w:rPr>
          <w:rFonts w:ascii="Times New Roman" w:eastAsia="Times New Roman" w:hAnsi="Times New Roman" w:cs="Times New Roman"/>
          <w:color w:val="333333"/>
          <w:sz w:val="28"/>
          <w:szCs w:val="28"/>
          <w:lang w:eastAsia="uk-UA"/>
        </w:rPr>
        <w:br/>
        <w:t>— за результатами моніторингу розробляються рекомендації, приймаються управлінські рішення щодо планування та корекції роботи;</w:t>
      </w:r>
      <w:r w:rsidR="001F616F" w:rsidRPr="00B2021D">
        <w:rPr>
          <w:rFonts w:ascii="Times New Roman" w:eastAsia="Times New Roman" w:hAnsi="Times New Roman" w:cs="Times New Roman"/>
          <w:color w:val="333333"/>
          <w:sz w:val="28"/>
          <w:szCs w:val="28"/>
          <w:lang w:eastAsia="uk-UA"/>
        </w:rPr>
        <w:br/>
        <w:t xml:space="preserve">за результатами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може бути скоригована стратегія розвитку закладу освіти;</w:t>
      </w:r>
      <w:r w:rsidR="001F616F" w:rsidRPr="00B2021D">
        <w:rPr>
          <w:rFonts w:ascii="Times New Roman" w:eastAsia="Times New Roman" w:hAnsi="Times New Roman" w:cs="Times New Roman"/>
          <w:color w:val="333333"/>
          <w:sz w:val="28"/>
          <w:szCs w:val="28"/>
          <w:lang w:eastAsia="uk-UA"/>
        </w:rPr>
        <w:br/>
        <w:t>— отримані результати вивчення внутрішньої системи забезпечення якості освітньої діяльності можуть розглядатися на засіданнях методичних об'єднань вчителів, нарадах при директору, засіданнях педагогічної ради;</w:t>
      </w:r>
      <w:r w:rsidR="001F616F" w:rsidRPr="00B2021D">
        <w:rPr>
          <w:rFonts w:ascii="Times New Roman" w:eastAsia="Times New Roman" w:hAnsi="Times New Roman" w:cs="Times New Roman"/>
          <w:color w:val="333333"/>
          <w:sz w:val="28"/>
          <w:szCs w:val="28"/>
          <w:lang w:eastAsia="uk-UA"/>
        </w:rPr>
        <w:br/>
        <w:t xml:space="preserve">— за результатами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 xml:space="preserve"> готуються висновки, які е складовою щорічного звіту про діяльність закладу;</w:t>
      </w:r>
      <w:r w:rsidR="001F616F" w:rsidRPr="00B2021D">
        <w:rPr>
          <w:rFonts w:ascii="Times New Roman" w:eastAsia="Times New Roman" w:hAnsi="Times New Roman" w:cs="Times New Roman"/>
          <w:color w:val="333333"/>
          <w:sz w:val="28"/>
          <w:szCs w:val="28"/>
          <w:lang w:eastAsia="uk-UA"/>
        </w:rPr>
        <w:br/>
        <w:t>— щорічний звіт оприлюднюється на сайті закладу освіти;</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7.15. Показники опису та інструментів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p>
    <w:p w:rsidR="001F616F" w:rsidRPr="00B2021D" w:rsidRDefault="001F616F"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sidRPr="00B2021D">
        <w:rPr>
          <w:rFonts w:ascii="Times New Roman" w:eastAsia="Times New Roman" w:hAnsi="Times New Roman" w:cs="Times New Roman"/>
          <w:color w:val="333333"/>
          <w:sz w:val="28"/>
          <w:szCs w:val="28"/>
          <w:lang w:eastAsia="uk-UA"/>
        </w:rPr>
        <w:t>— кадрове забезпечення освітньої діяльності — якісний i кількісний склад, професійний рівень педагогічного персоналу;</w:t>
      </w:r>
      <w:r w:rsidRPr="00B2021D">
        <w:rPr>
          <w:rFonts w:ascii="Times New Roman" w:eastAsia="Times New Roman" w:hAnsi="Times New Roman" w:cs="Times New Roman"/>
          <w:color w:val="333333"/>
          <w:sz w:val="28"/>
          <w:szCs w:val="28"/>
          <w:lang w:eastAsia="uk-UA"/>
        </w:rPr>
        <w:br/>
        <w:t>— контингент учнів;</w:t>
      </w:r>
      <w:r w:rsidRPr="00B2021D">
        <w:rPr>
          <w:rFonts w:ascii="Times New Roman" w:eastAsia="Times New Roman" w:hAnsi="Times New Roman" w:cs="Times New Roman"/>
          <w:color w:val="333333"/>
          <w:sz w:val="28"/>
          <w:szCs w:val="28"/>
          <w:lang w:eastAsia="uk-UA"/>
        </w:rPr>
        <w:br/>
        <w:t>— психолого-соціологічний моніторинг;</w:t>
      </w:r>
      <w:r w:rsidRPr="00B2021D">
        <w:rPr>
          <w:rFonts w:ascii="Times New Roman" w:eastAsia="Times New Roman" w:hAnsi="Times New Roman" w:cs="Times New Roman"/>
          <w:color w:val="333333"/>
          <w:sz w:val="28"/>
          <w:szCs w:val="28"/>
          <w:lang w:eastAsia="uk-UA"/>
        </w:rPr>
        <w:br/>
        <w:t>— результати навчання учнів;</w:t>
      </w:r>
      <w:r w:rsidRPr="00B2021D">
        <w:rPr>
          <w:rFonts w:ascii="Times New Roman" w:eastAsia="Times New Roman" w:hAnsi="Times New Roman" w:cs="Times New Roman"/>
          <w:color w:val="333333"/>
          <w:sz w:val="28"/>
          <w:szCs w:val="28"/>
          <w:lang w:eastAsia="uk-UA"/>
        </w:rPr>
        <w:br/>
        <w:t>— педагогічна діяльність;</w:t>
      </w:r>
      <w:r w:rsidRPr="00B2021D">
        <w:rPr>
          <w:rFonts w:ascii="Times New Roman" w:eastAsia="Times New Roman" w:hAnsi="Times New Roman" w:cs="Times New Roman"/>
          <w:color w:val="333333"/>
          <w:sz w:val="28"/>
          <w:szCs w:val="28"/>
          <w:lang w:eastAsia="uk-UA"/>
        </w:rPr>
        <w:br/>
        <w:t>— управління закладом освіти;</w:t>
      </w:r>
      <w:r w:rsidRPr="00B2021D">
        <w:rPr>
          <w:rFonts w:ascii="Times New Roman" w:eastAsia="Times New Roman" w:hAnsi="Times New Roman" w:cs="Times New Roman"/>
          <w:color w:val="333333"/>
          <w:sz w:val="28"/>
          <w:szCs w:val="28"/>
          <w:lang w:eastAsia="uk-UA"/>
        </w:rPr>
        <w:br/>
        <w:t>— освітнє середовище;</w:t>
      </w:r>
      <w:r w:rsidRPr="00B2021D">
        <w:rPr>
          <w:rFonts w:ascii="Times New Roman" w:eastAsia="Times New Roman" w:hAnsi="Times New Roman" w:cs="Times New Roman"/>
          <w:color w:val="333333"/>
          <w:sz w:val="28"/>
          <w:szCs w:val="28"/>
          <w:lang w:eastAsia="uk-UA"/>
        </w:rPr>
        <w:br/>
        <w:t>— медичний моніторинг;</w:t>
      </w:r>
      <w:r w:rsidRPr="00B2021D">
        <w:rPr>
          <w:rFonts w:ascii="Times New Roman" w:eastAsia="Times New Roman" w:hAnsi="Times New Roman" w:cs="Times New Roman"/>
          <w:color w:val="333333"/>
          <w:sz w:val="28"/>
          <w:szCs w:val="28"/>
          <w:lang w:eastAsia="uk-UA"/>
        </w:rPr>
        <w:br/>
        <w:t>— моніторинг виховного процесу;</w:t>
      </w:r>
      <w:r w:rsidRPr="00B2021D">
        <w:rPr>
          <w:rFonts w:ascii="Times New Roman" w:eastAsia="Times New Roman" w:hAnsi="Times New Roman" w:cs="Times New Roman"/>
          <w:color w:val="333333"/>
          <w:sz w:val="28"/>
          <w:szCs w:val="28"/>
          <w:lang w:eastAsia="uk-UA"/>
        </w:rPr>
        <w:br/>
        <w:t>— моніторинг охорони праці та безпеки життєдіяльності;</w:t>
      </w:r>
      <w:r w:rsidRPr="00B2021D">
        <w:rPr>
          <w:rFonts w:ascii="Times New Roman" w:eastAsia="Times New Roman" w:hAnsi="Times New Roman" w:cs="Times New Roman"/>
          <w:color w:val="333333"/>
          <w:sz w:val="28"/>
          <w:szCs w:val="28"/>
          <w:lang w:eastAsia="uk-UA"/>
        </w:rPr>
        <w:br/>
        <w:t>— формування іміджу закладу освіти.</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7.16. Порядок проведення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організація роботи щодо здійснення внутрішнього моніторингу покладається на керівника закладу освіти;</w:t>
      </w:r>
      <w:r w:rsidR="001F616F" w:rsidRPr="00B2021D">
        <w:rPr>
          <w:rFonts w:ascii="Times New Roman" w:eastAsia="Times New Roman" w:hAnsi="Times New Roman" w:cs="Times New Roman"/>
          <w:color w:val="333333"/>
          <w:sz w:val="28"/>
          <w:szCs w:val="28"/>
          <w:lang w:eastAsia="uk-UA"/>
        </w:rPr>
        <w:br/>
        <w:t>— робота з проведення внутрішнього моніторингу здійснюється адміністрацією закладу, педагогічними працівниками в складі</w:t>
      </w:r>
      <w:r w:rsidR="001F616F" w:rsidRPr="00B2021D">
        <w:rPr>
          <w:rFonts w:ascii="Times New Roman" w:eastAsia="Times New Roman" w:hAnsi="Times New Roman" w:cs="Times New Roman"/>
          <w:color w:val="333333"/>
          <w:sz w:val="28"/>
          <w:szCs w:val="28"/>
          <w:lang w:eastAsia="uk-UA"/>
        </w:rPr>
        <w:br/>
        <w:t xml:space="preserve">робочих </w:t>
      </w:r>
      <w:proofErr w:type="spellStart"/>
      <w:r w:rsidR="001F616F" w:rsidRPr="00B2021D">
        <w:rPr>
          <w:rFonts w:ascii="Times New Roman" w:eastAsia="Times New Roman" w:hAnsi="Times New Roman" w:cs="Times New Roman"/>
          <w:color w:val="333333"/>
          <w:sz w:val="28"/>
          <w:szCs w:val="28"/>
          <w:lang w:eastAsia="uk-UA"/>
        </w:rPr>
        <w:t>гpyп</w:t>
      </w:r>
      <w:proofErr w:type="spellEnd"/>
      <w:r w:rsidR="001F616F" w:rsidRPr="00B2021D">
        <w:rPr>
          <w:rFonts w:ascii="Times New Roman" w:eastAsia="Times New Roman" w:hAnsi="Times New Roman" w:cs="Times New Roman"/>
          <w:color w:val="333333"/>
          <w:sz w:val="28"/>
          <w:szCs w:val="28"/>
          <w:lang w:eastAsia="uk-UA"/>
        </w:rPr>
        <w:t>, соціально-психологічною службою, а також передбачає залучення представників учнівського самоврядування, батьків, якщо є можливість — фахівців у сфері оцінювання якості, освітніх експертів;</w:t>
      </w:r>
      <w:r w:rsidR="001F616F" w:rsidRPr="00B2021D">
        <w:rPr>
          <w:rFonts w:ascii="Times New Roman" w:eastAsia="Times New Roman" w:hAnsi="Times New Roman" w:cs="Times New Roman"/>
          <w:color w:val="333333"/>
          <w:sz w:val="28"/>
          <w:szCs w:val="28"/>
          <w:lang w:eastAsia="uk-UA"/>
        </w:rPr>
        <w:br/>
        <w:t>— загальне керівництво щодо здійснення внутрішнього моніторингу покладається на адміністрацію закладу освіти;</w:t>
      </w:r>
      <w:r w:rsidR="001F616F" w:rsidRPr="00B2021D">
        <w:rPr>
          <w:rFonts w:ascii="Times New Roman" w:eastAsia="Times New Roman" w:hAnsi="Times New Roman" w:cs="Times New Roman"/>
          <w:color w:val="333333"/>
          <w:sz w:val="28"/>
          <w:szCs w:val="28"/>
          <w:lang w:eastAsia="uk-UA"/>
        </w:rPr>
        <w:br/>
        <w:t>— уповноважені особи, що проводять дослідження, мають можливість обрати один із запропонованих видів моніторингу, здійснюють упорядкування інформації про стан i динаміку якості</w:t>
      </w:r>
      <w:r w:rsidR="001F616F" w:rsidRPr="00B2021D">
        <w:rPr>
          <w:rFonts w:ascii="Times New Roman" w:eastAsia="Times New Roman" w:hAnsi="Times New Roman" w:cs="Times New Roman"/>
          <w:color w:val="333333"/>
          <w:sz w:val="28"/>
          <w:szCs w:val="28"/>
          <w:lang w:eastAsia="uk-UA"/>
        </w:rPr>
        <w:br/>
        <w:t>освітнього процесу спільно з адміністрацією закладу освіти;</w:t>
      </w:r>
      <w:r w:rsidR="001F616F" w:rsidRPr="00B2021D">
        <w:rPr>
          <w:rFonts w:ascii="Times New Roman" w:eastAsia="Times New Roman" w:hAnsi="Times New Roman" w:cs="Times New Roman"/>
          <w:color w:val="333333"/>
          <w:sz w:val="28"/>
          <w:szCs w:val="28"/>
          <w:lang w:eastAsia="uk-UA"/>
        </w:rPr>
        <w:br/>
      </w:r>
      <w:r w:rsidR="001F616F" w:rsidRPr="00B2021D">
        <w:rPr>
          <w:rFonts w:ascii="Times New Roman" w:eastAsia="Times New Roman" w:hAnsi="Times New Roman" w:cs="Times New Roman"/>
          <w:color w:val="333333"/>
          <w:sz w:val="28"/>
          <w:szCs w:val="28"/>
          <w:lang w:eastAsia="uk-UA"/>
        </w:rPr>
        <w:lastRenderedPageBreak/>
        <w:t>— уповноважені особи несуть відповідальність за дотримання критеріїв здійснення моніторингу;</w:t>
      </w:r>
      <w:r w:rsidR="001F616F" w:rsidRPr="00B2021D">
        <w:rPr>
          <w:rFonts w:ascii="Times New Roman" w:eastAsia="Times New Roman" w:hAnsi="Times New Roman" w:cs="Times New Roman"/>
          <w:color w:val="333333"/>
          <w:sz w:val="28"/>
          <w:szCs w:val="28"/>
          <w:lang w:eastAsia="uk-UA"/>
        </w:rPr>
        <w:br/>
        <w:t xml:space="preserve">моніторинг може проводитись як під час освітнього процесу, так i в </w:t>
      </w:r>
      <w:proofErr w:type="spellStart"/>
      <w:r w:rsidR="001F616F" w:rsidRPr="00B2021D">
        <w:rPr>
          <w:rFonts w:ascii="Times New Roman" w:eastAsia="Times New Roman" w:hAnsi="Times New Roman" w:cs="Times New Roman"/>
          <w:color w:val="333333"/>
          <w:sz w:val="28"/>
          <w:szCs w:val="28"/>
          <w:lang w:eastAsia="uk-UA"/>
        </w:rPr>
        <w:t>позанавчальний</w:t>
      </w:r>
      <w:proofErr w:type="spellEnd"/>
      <w:r w:rsidR="001F616F" w:rsidRPr="00B2021D">
        <w:rPr>
          <w:rFonts w:ascii="Times New Roman" w:eastAsia="Times New Roman" w:hAnsi="Times New Roman" w:cs="Times New Roman"/>
          <w:color w:val="333333"/>
          <w:sz w:val="28"/>
          <w:szCs w:val="28"/>
          <w:lang w:eastAsia="uk-UA"/>
        </w:rPr>
        <w:t xml:space="preserve"> час.</w:t>
      </w:r>
    </w:p>
    <w:p w:rsidR="001F616F" w:rsidRPr="00B2021D" w:rsidRDefault="0091002B" w:rsidP="0091002B">
      <w:pPr>
        <w:shd w:val="clear" w:color="auto" w:fill="FFFFFF"/>
        <w:spacing w:after="0" w:line="240" w:lineRule="auto"/>
        <w:ind w:left="215" w:right="21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1F616F" w:rsidRPr="00B2021D">
        <w:rPr>
          <w:rFonts w:ascii="Times New Roman" w:eastAsia="Times New Roman" w:hAnsi="Times New Roman" w:cs="Times New Roman"/>
          <w:color w:val="333333"/>
          <w:sz w:val="28"/>
          <w:szCs w:val="28"/>
          <w:lang w:eastAsia="uk-UA"/>
        </w:rPr>
        <w:t xml:space="preserve">7.17. Відповідальність щодо здійснення внутрішнього моніторингу та </w:t>
      </w:r>
      <w:proofErr w:type="spellStart"/>
      <w:r w:rsidR="001F616F" w:rsidRPr="00B2021D">
        <w:rPr>
          <w:rFonts w:ascii="Times New Roman" w:eastAsia="Times New Roman" w:hAnsi="Times New Roman" w:cs="Times New Roman"/>
          <w:color w:val="333333"/>
          <w:sz w:val="28"/>
          <w:szCs w:val="28"/>
          <w:lang w:eastAsia="uk-UA"/>
        </w:rPr>
        <w:t>самооцінювання</w:t>
      </w:r>
      <w:proofErr w:type="spellEnd"/>
      <w:r w:rsidR="001F616F" w:rsidRPr="00B2021D">
        <w:rPr>
          <w:rFonts w:ascii="Times New Roman" w:eastAsia="Times New Roman" w:hAnsi="Times New Roman" w:cs="Times New Roman"/>
          <w:color w:val="333333"/>
          <w:sz w:val="28"/>
          <w:szCs w:val="28"/>
          <w:lang w:eastAsia="uk-UA"/>
        </w:rPr>
        <w:t>:</w:t>
      </w:r>
      <w:r w:rsidR="001F616F" w:rsidRPr="00B2021D">
        <w:rPr>
          <w:rFonts w:ascii="Times New Roman" w:eastAsia="Times New Roman" w:hAnsi="Times New Roman" w:cs="Times New Roman"/>
          <w:color w:val="333333"/>
          <w:sz w:val="28"/>
          <w:szCs w:val="28"/>
          <w:lang w:eastAsia="uk-UA"/>
        </w:rPr>
        <w:br/>
        <w:t>— відповідальність за організацію та проведення моніторингового дослідження покладається на керівника та адміністрацію закладу освіти;</w:t>
      </w:r>
      <w:r w:rsidR="001F616F" w:rsidRPr="00B2021D">
        <w:rPr>
          <w:rFonts w:ascii="Times New Roman" w:eastAsia="Times New Roman" w:hAnsi="Times New Roman" w:cs="Times New Roman"/>
          <w:color w:val="333333"/>
          <w:sz w:val="28"/>
          <w:szCs w:val="28"/>
          <w:lang w:eastAsia="uk-UA"/>
        </w:rPr>
        <w:br/>
        <w:t>— контроль та періодичність проведення моніторингу здійснює</w:t>
      </w:r>
      <w:r w:rsidR="001F616F" w:rsidRPr="00B2021D">
        <w:rPr>
          <w:rFonts w:ascii="Times New Roman" w:eastAsia="Times New Roman" w:hAnsi="Times New Roman" w:cs="Times New Roman"/>
          <w:color w:val="333333"/>
          <w:sz w:val="28"/>
          <w:szCs w:val="28"/>
          <w:lang w:eastAsia="uk-UA"/>
        </w:rPr>
        <w:br/>
        <w:t>адміністрація;</w:t>
      </w:r>
      <w:r w:rsidR="001F616F" w:rsidRPr="00B2021D">
        <w:rPr>
          <w:rFonts w:ascii="Times New Roman" w:eastAsia="Times New Roman" w:hAnsi="Times New Roman" w:cs="Times New Roman"/>
          <w:color w:val="333333"/>
          <w:sz w:val="28"/>
          <w:szCs w:val="28"/>
          <w:lang w:eastAsia="uk-UA"/>
        </w:rPr>
        <w:br/>
        <w:t>— особи, які організовують та здійснюють моніторинг, несуть персональну відповідальність за обробку даних, достовірність i об'єктивність наданої інформації;</w:t>
      </w:r>
      <w:r w:rsidR="001F616F" w:rsidRPr="00B2021D">
        <w:rPr>
          <w:rFonts w:ascii="Times New Roman" w:eastAsia="Times New Roman" w:hAnsi="Times New Roman" w:cs="Times New Roman"/>
          <w:color w:val="333333"/>
          <w:sz w:val="28"/>
          <w:szCs w:val="28"/>
          <w:lang w:eastAsia="uk-UA"/>
        </w:rPr>
        <w:br/>
        <w:t>— моніторинг передбачає широке використання сучасних інформаційних технологій на всіх етапах: збирання, обробка, зберігання, використання інформації;</w:t>
      </w:r>
      <w:r w:rsidR="001F616F" w:rsidRPr="00B2021D">
        <w:rPr>
          <w:rFonts w:ascii="Times New Roman" w:eastAsia="Times New Roman" w:hAnsi="Times New Roman" w:cs="Times New Roman"/>
          <w:color w:val="333333"/>
          <w:sz w:val="28"/>
          <w:szCs w:val="28"/>
          <w:lang w:eastAsia="uk-UA"/>
        </w:rPr>
        <w:br/>
        <w:t>— зберігання та оперативне використання інформації здійснюється як в електронному, так i в паперовому варіанті.</w:t>
      </w:r>
    </w:p>
    <w:p w:rsidR="00A52D14" w:rsidRDefault="00A52D14"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Pr="00B2021D" w:rsidRDefault="00AC08B5" w:rsidP="00AC08B5">
      <w:pPr>
        <w:shd w:val="clear" w:color="auto" w:fill="FFFFFF"/>
        <w:spacing w:after="0" w:line="240" w:lineRule="auto"/>
        <w:ind w:left="215" w:right="215"/>
        <w:rPr>
          <w:rFonts w:ascii="Verdana" w:eastAsia="Times New Roman" w:hAnsi="Verdana" w:cs="Times New Roman"/>
          <w:color w:val="333333"/>
          <w:sz w:val="26"/>
          <w:szCs w:val="26"/>
          <w:lang w:eastAsia="uk-UA"/>
        </w:rPr>
      </w:pPr>
      <w:r w:rsidRPr="00B2021D">
        <w:rPr>
          <w:rFonts w:ascii="Times New Roman" w:eastAsia="Times New Roman" w:hAnsi="Times New Roman" w:cs="Times New Roman"/>
          <w:color w:val="333333"/>
          <w:sz w:val="28"/>
          <w:szCs w:val="28"/>
          <w:lang w:eastAsia="uk-UA"/>
        </w:rPr>
        <w:lastRenderedPageBreak/>
        <w:t> </w:t>
      </w:r>
    </w:p>
    <w:p w:rsidR="00AC08B5" w:rsidRPr="00B2021D" w:rsidRDefault="00AC08B5" w:rsidP="00AC08B5">
      <w:pPr>
        <w:shd w:val="clear" w:color="auto" w:fill="FFFFFF"/>
        <w:spacing w:after="0" w:line="240" w:lineRule="auto"/>
        <w:ind w:left="215" w:right="215"/>
        <w:rPr>
          <w:rFonts w:ascii="Verdana" w:eastAsia="Times New Roman" w:hAnsi="Verdana" w:cs="Times New Roman"/>
          <w:color w:val="333333"/>
          <w:sz w:val="26"/>
          <w:szCs w:val="26"/>
          <w:lang w:eastAsia="uk-UA"/>
        </w:rPr>
      </w:pPr>
      <w:r w:rsidRPr="00B2021D">
        <w:rPr>
          <w:rFonts w:ascii="Verdana" w:eastAsia="Times New Roman" w:hAnsi="Verdana" w:cs="Times New Roman"/>
          <w:color w:val="333333"/>
          <w:sz w:val="26"/>
          <w:szCs w:val="26"/>
          <w:lang w:eastAsia="uk-UA"/>
        </w:rPr>
        <w:t> </w:t>
      </w:r>
    </w:p>
    <w:p w:rsidR="00AC08B5" w:rsidRPr="00B2021D" w:rsidRDefault="00AC08B5" w:rsidP="00AC08B5">
      <w:pPr>
        <w:shd w:val="clear" w:color="auto" w:fill="FFFFFF"/>
        <w:spacing w:after="0" w:line="240" w:lineRule="auto"/>
        <w:ind w:left="215" w:right="215"/>
        <w:jc w:val="right"/>
        <w:rPr>
          <w:rFonts w:ascii="Verdana" w:eastAsia="Times New Roman" w:hAnsi="Verdana" w:cs="Times New Roman"/>
          <w:color w:val="333333"/>
          <w:sz w:val="26"/>
          <w:szCs w:val="26"/>
          <w:lang w:eastAsia="uk-UA"/>
        </w:rPr>
      </w:pPr>
      <w:r w:rsidRPr="00B2021D">
        <w:rPr>
          <w:rFonts w:ascii="Verdana" w:eastAsia="Times New Roman" w:hAnsi="Verdana" w:cs="Times New Roman"/>
          <w:b/>
          <w:bCs/>
          <w:i/>
          <w:iCs/>
          <w:color w:val="333333"/>
          <w:sz w:val="26"/>
          <w:lang w:eastAsia="uk-UA"/>
        </w:rPr>
        <w:t>Додаток 1</w:t>
      </w:r>
    </w:p>
    <w:p w:rsidR="00AC08B5" w:rsidRPr="00B2021D" w:rsidRDefault="00AC08B5" w:rsidP="00AC08B5">
      <w:pPr>
        <w:shd w:val="clear" w:color="auto" w:fill="FFFFFF"/>
        <w:spacing w:after="0" w:line="240" w:lineRule="auto"/>
        <w:ind w:left="215" w:right="215"/>
        <w:jc w:val="center"/>
        <w:rPr>
          <w:rFonts w:ascii="Verdana" w:eastAsia="Times New Roman" w:hAnsi="Verdana" w:cs="Times New Roman"/>
          <w:i/>
          <w:iCs/>
          <w:color w:val="000099"/>
          <w:sz w:val="39"/>
          <w:szCs w:val="39"/>
          <w:lang w:eastAsia="uk-UA"/>
        </w:rPr>
      </w:pPr>
      <w:r w:rsidRPr="00B2021D">
        <w:rPr>
          <w:rFonts w:ascii="Verdana" w:eastAsia="Times New Roman" w:hAnsi="Verdana" w:cs="Times New Roman"/>
          <w:b/>
          <w:bCs/>
          <w:i/>
          <w:iCs/>
          <w:color w:val="000099"/>
          <w:sz w:val="39"/>
          <w:lang w:eastAsia="uk-UA"/>
        </w:rPr>
        <w:t xml:space="preserve">Форма </w:t>
      </w:r>
      <w:proofErr w:type="spellStart"/>
      <w:r w:rsidRPr="00B2021D">
        <w:rPr>
          <w:rFonts w:ascii="Verdana" w:eastAsia="Times New Roman" w:hAnsi="Verdana" w:cs="Times New Roman"/>
          <w:b/>
          <w:bCs/>
          <w:i/>
          <w:iCs/>
          <w:color w:val="000099"/>
          <w:sz w:val="39"/>
          <w:lang w:eastAsia="uk-UA"/>
        </w:rPr>
        <w:t>самооцінювання</w:t>
      </w:r>
      <w:proofErr w:type="spellEnd"/>
      <w:r w:rsidRPr="00B2021D">
        <w:rPr>
          <w:rFonts w:ascii="Verdana" w:eastAsia="Times New Roman" w:hAnsi="Verdana" w:cs="Times New Roman"/>
          <w:b/>
          <w:bCs/>
          <w:i/>
          <w:iCs/>
          <w:color w:val="000099"/>
          <w:sz w:val="39"/>
          <w:lang w:eastAsia="uk-UA"/>
        </w:rPr>
        <w:t xml:space="preserve"> освітнього середовища  закладу освіти</w:t>
      </w:r>
    </w:p>
    <w:tbl>
      <w:tblPr>
        <w:tblpPr w:leftFromText="180" w:rightFromText="180" w:vertAnchor="text" w:horzAnchor="margin" w:tblpY="262"/>
        <w:tblW w:w="10663" w:type="dxa"/>
        <w:tblCellSpacing w:w="15" w:type="dxa"/>
        <w:tblBorders>
          <w:top w:val="outset" w:sz="12" w:space="0" w:color="auto"/>
          <w:left w:val="outset" w:sz="12" w:space="0" w:color="auto"/>
          <w:bottom w:val="outset" w:sz="12" w:space="0" w:color="auto"/>
          <w:right w:val="outset" w:sz="12"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100"/>
        <w:gridCol w:w="35"/>
        <w:gridCol w:w="535"/>
        <w:gridCol w:w="567"/>
        <w:gridCol w:w="426"/>
      </w:tblGrid>
      <w:tr w:rsidR="00AC08B5" w:rsidRPr="004722CB" w:rsidTr="00AC08B5">
        <w:trPr>
          <w:trHeight w:val="600"/>
          <w:tblCellSpacing w:w="15" w:type="dxa"/>
        </w:trPr>
        <w:tc>
          <w:tcPr>
            <w:tcW w:w="90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r w:rsidRPr="004722CB">
              <w:rPr>
                <w:rFonts w:ascii="Times New Roman" w:eastAsia="Times New Roman" w:hAnsi="Times New Roman" w:cs="Times New Roman"/>
                <w:b/>
                <w:bCs/>
                <w:i/>
                <w:iCs/>
                <w:color w:val="333333"/>
                <w:sz w:val="24"/>
                <w:szCs w:val="24"/>
                <w:lang w:eastAsia="uk-UA"/>
              </w:rPr>
              <w:t>І. Забезпечення комфортних i безпечних умов навчання</w:t>
            </w:r>
          </w:p>
        </w:tc>
        <w:tc>
          <w:tcPr>
            <w:tcW w:w="1483" w:type="dxa"/>
            <w:gridSpan w:val="3"/>
            <w:tcBorders>
              <w:top w:val="outset" w:sz="6" w:space="0" w:color="auto"/>
              <w:left w:val="outset" w:sz="6" w:space="0" w:color="auto"/>
              <w:bottom w:val="outset" w:sz="6" w:space="0" w:color="auto"/>
              <w:right w:val="outset" w:sz="12" w:space="0" w:color="A0A0A0"/>
            </w:tcBorders>
            <w:shd w:val="clear" w:color="auto" w:fill="FFFFFF"/>
            <w:vAlign w:val="center"/>
          </w:tcPr>
          <w:p w:rsidR="00AC08B5" w:rsidRPr="004722CB" w:rsidRDefault="00AC08B5" w:rsidP="00AC08B5">
            <w:r>
              <w:t xml:space="preserve">Показники </w:t>
            </w:r>
          </w:p>
        </w:tc>
      </w:tr>
      <w:tr w:rsidR="00AC08B5" w:rsidRPr="004722CB" w:rsidTr="00AC08B5">
        <w:trPr>
          <w:trHeight w:val="343"/>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Територія та приміщення чисті i охайні.</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right="1304"/>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448"/>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Щоденно здійснюється огляд території.</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right="1304"/>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4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Територія закладу недоступна для несанкціонованого заїзду транспорту та доступу сторонніх осіб.</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1304"/>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right="1304"/>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97"/>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У приміщення закладу допускаються виключно учасники освітнього процесу.</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79"/>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Кількість учнів закладу освіти не перевищує його проектну потужність.</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416"/>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6. Навчальні кабінети перших класів розміщені на першому поверсі.</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7. Навчальні кабінети початкової школи непрохідні, розміщені в окремому приміщенні/блоці.</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8. Облаштовано спортивні майданчики. Майданчики для учнів 1-4-х класів обладнані тіньовими навісами, ігровим та фізкультурно-спортивним обладнанням, що відповідає віковим особливостям учнів з особливими освітніми  потребами.</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9. У приміщеннях закладу освіти повітряно-тепловий режим та освітлення відповідає санітарним нормам.</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69"/>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10. Приміщення прибрані.</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27"/>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11. Облаштовані туалети утримуються в належному стані.</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9"/>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12. У закладі дотримано питний режим</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13. Приміщення закладу освіти використовуються раціонально, комплектування класів відбувається з урахуванням чисельності здобувачів освіти, ïx особливих освітніх потреб, площі навчальних приміщень.</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14. У закладі освіти с персональні робочі місця для педагогічних працівників, облаштовані місця відпочинку для учасників освітнього процесу.</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15. Заклад освіти забезпечений навчальними кабінетами i приміщеннями, необхідними для реалізації освітньої програми та забезпечення освітнього процесу</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16. Навчальні кабінети обладнані засобами навчання відповідно до вимог законодавства та освітньої програми.</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17. Інструктажі i навчання проводяться з здобувачами освіти.</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18. Учасники освітнього процесу дотримуються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вимог щодо охорони праці, безпеки життєдіяльності, пожежної безпеки, правил поведінки в умовах надзвичайних ситуацій.</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375"/>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19. Інструктажі i навчання проводяться з педагогічними працівниками.</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453"/>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lastRenderedPageBreak/>
              <w:t>20. Педагогічні працівники та керівництво вживають відповідних заходів у разі нещасного випадку.</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21. Організація харчування в закладі освіти сприяє формуванню культури здорового харчування в здобувачів освіти.</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473"/>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22. Учасники освітнього процесу задоволені умовами харчування.</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23. Комп’ютери закладу освіти облаштовані технічними засобами та інструментами контролю за безпечним користуванням мережею Інтернет.</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24. Здобувачі освіти та батьки поінформовані</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закладом освіти щодо безпечного використання мережі Інтернет.</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25. У закладі освіти налагоджена система роботи з адаптації та інтеграції здобувачів освіти до освітнього процесу</w:t>
            </w: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r>
      <w:tr w:rsidR="00AC08B5" w:rsidRPr="004722CB" w:rsidTr="00AC08B5">
        <w:trPr>
          <w:trHeight w:val="600"/>
          <w:tblCellSpacing w:w="15" w:type="dxa"/>
        </w:trPr>
        <w:tc>
          <w:tcPr>
            <w:tcW w:w="9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ind w:left="215" w:right="215"/>
              <w:rPr>
                <w:rFonts w:ascii="Times New Roman" w:eastAsia="Times New Roman" w:hAnsi="Times New Roman" w:cs="Times New Roman"/>
                <w:color w:val="333333"/>
                <w:sz w:val="24"/>
                <w:szCs w:val="24"/>
                <w:lang w:eastAsia="uk-UA"/>
              </w:rPr>
            </w:pPr>
          </w:p>
        </w:tc>
        <w:tc>
          <w:tcPr>
            <w:tcW w:w="5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c>
          <w:tcPr>
            <w:tcW w:w="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AC08B5">
            <w:pPr>
              <w:spacing w:after="0" w:line="240" w:lineRule="auto"/>
              <w:rPr>
                <w:rFonts w:ascii="Times New Roman" w:eastAsia="Times New Roman" w:hAnsi="Times New Roman" w:cs="Times New Roman"/>
                <w:color w:val="FFFFFF"/>
                <w:sz w:val="24"/>
                <w:szCs w:val="24"/>
                <w:lang w:eastAsia="uk-UA"/>
              </w:rPr>
            </w:pPr>
          </w:p>
        </w:tc>
      </w:tr>
    </w:tbl>
    <w:p w:rsidR="00AC08B5" w:rsidRPr="00B2021D" w:rsidRDefault="00AC08B5" w:rsidP="00AC08B5">
      <w:pPr>
        <w:shd w:val="clear" w:color="auto" w:fill="FFFFFF"/>
        <w:spacing w:after="0" w:line="240" w:lineRule="auto"/>
        <w:ind w:left="215" w:right="215"/>
        <w:jc w:val="center"/>
        <w:rPr>
          <w:rFonts w:ascii="Verdana" w:eastAsia="Times New Roman" w:hAnsi="Verdana" w:cs="Times New Roman"/>
          <w:color w:val="333333"/>
          <w:sz w:val="26"/>
          <w:szCs w:val="26"/>
          <w:lang w:eastAsia="uk-UA"/>
        </w:rPr>
      </w:pPr>
      <w:r w:rsidRPr="00B2021D">
        <w:rPr>
          <w:rFonts w:ascii="Verdana" w:eastAsia="Times New Roman" w:hAnsi="Verdana" w:cs="Times New Roman"/>
          <w:color w:val="333333"/>
          <w:sz w:val="26"/>
          <w:szCs w:val="26"/>
          <w:lang w:eastAsia="uk-UA"/>
        </w:rPr>
        <w:t> </w:t>
      </w:r>
    </w:p>
    <w:tbl>
      <w:tblPr>
        <w:tblpPr w:leftFromText="180" w:rightFromText="180" w:vertAnchor="text" w:horzAnchor="margin" w:tblpXSpec="center" w:tblpY="-5015"/>
        <w:tblW w:w="10281" w:type="dxa"/>
        <w:tblCellSpacing w:w="15" w:type="dxa"/>
        <w:tblBorders>
          <w:top w:val="outset" w:sz="12" w:space="0" w:color="auto"/>
          <w:left w:val="outset" w:sz="12" w:space="0" w:color="auto"/>
          <w:bottom w:val="outset" w:sz="12" w:space="0" w:color="auto"/>
          <w:right w:val="outset" w:sz="12"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864"/>
        <w:gridCol w:w="425"/>
        <w:gridCol w:w="567"/>
        <w:gridCol w:w="425"/>
      </w:tblGrid>
      <w:tr w:rsidR="00AC08B5" w:rsidRPr="004722CB" w:rsidTr="00266734">
        <w:trPr>
          <w:trHeight w:val="600"/>
          <w:tblCellSpacing w:w="15" w:type="dxa"/>
        </w:trPr>
        <w:tc>
          <w:tcPr>
            <w:tcW w:w="1022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1343"/>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II. Створення освітнього середовища, вільного від будь-яких форм насильства дискримінації</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У закладі освіти розроблений План заходів із запобігання та системній</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протидії</w:t>
            </w:r>
            <w:r w:rsidRPr="004722CB">
              <w:rPr>
                <w:rFonts w:ascii="Times New Roman" w:eastAsia="Times New Roman" w:hAnsi="Times New Roman" w:cs="Times New Roman"/>
                <w:b/>
                <w:bCs/>
                <w:color w:val="333333"/>
                <w:sz w:val="24"/>
                <w:szCs w:val="24"/>
                <w:lang w:eastAsia="uk-UA"/>
              </w:rPr>
              <w:t>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3861" w:right="3108"/>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443"/>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2. Заходи запобігання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 xml:space="preserve"> проводяться регулярно відповідно  до плану роботи.</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Здобувачі освіти та педагогічні працівники вважають освітнє середовище безпечним</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i психологічно комфортним.</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Керівництво та педагогічні працівники закладу освіти проходять навчання (у тому числі дистанційно), співпрацюють</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 компетентними фахівцями, ознайомлюються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 xml:space="preserve">з нормативно-правовими документами  щодо виявлення ознак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 іншого насильства та запобігання йому.</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Заклад освіти співпрацює</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 представниками правоохоронних органів, іншими фахівцями, регулярно залучаючи</w:t>
            </w:r>
            <w:r w:rsidRPr="004722CB">
              <w:rPr>
                <w:rFonts w:ascii="Times New Roman" w:eastAsia="Times New Roman" w:hAnsi="Times New Roman" w:cs="Times New Roman"/>
                <w:b/>
                <w:bCs/>
                <w:color w:val="333333"/>
                <w:sz w:val="24"/>
                <w:szCs w:val="24"/>
                <w:lang w:eastAsia="uk-UA"/>
              </w:rPr>
              <w:t> </w:t>
            </w:r>
            <w:proofErr w:type="spellStart"/>
            <w:r w:rsidRPr="004722CB">
              <w:rPr>
                <w:rFonts w:ascii="Times New Roman" w:eastAsia="Times New Roman" w:hAnsi="Times New Roman" w:cs="Times New Roman"/>
                <w:color w:val="333333"/>
                <w:sz w:val="24"/>
                <w:szCs w:val="24"/>
                <w:lang w:eastAsia="uk-UA"/>
              </w:rPr>
              <w:t>ïx</w:t>
            </w:r>
            <w:proofErr w:type="spellEnd"/>
            <w:r w:rsidRPr="004722CB">
              <w:rPr>
                <w:rFonts w:ascii="Times New Roman" w:eastAsia="Times New Roman" w:hAnsi="Times New Roman" w:cs="Times New Roman"/>
                <w:color w:val="333333"/>
                <w:sz w:val="24"/>
                <w:szCs w:val="24"/>
                <w:lang w:eastAsia="uk-UA"/>
              </w:rPr>
              <w:t xml:space="preserve"> до роботи з питань запобігання та протидії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6. У закладі освіти оприлюднено правила поведінки, адаптовані для сприйняття учасниками освітнього процесу, що засновані на правах людини й спрямовані</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на формування позитивної мотивації в поведінці учасників освітнього процесу. Учасники освітнього процесу ознайомлені з ними та дотримуються</w:t>
            </w:r>
            <w:r w:rsidRPr="004722CB">
              <w:rPr>
                <w:rFonts w:ascii="Times New Roman" w:eastAsia="Times New Roman" w:hAnsi="Times New Roman" w:cs="Times New Roman"/>
                <w:b/>
                <w:bCs/>
                <w:color w:val="333333"/>
                <w:sz w:val="24"/>
                <w:szCs w:val="24"/>
                <w:lang w:eastAsia="uk-UA"/>
              </w:rPr>
              <w:t> </w:t>
            </w:r>
            <w:proofErr w:type="spellStart"/>
            <w:r w:rsidRPr="004722CB">
              <w:rPr>
                <w:rFonts w:ascii="Times New Roman" w:eastAsia="Times New Roman" w:hAnsi="Times New Roman" w:cs="Times New Roman"/>
                <w:color w:val="333333"/>
                <w:sz w:val="24"/>
                <w:szCs w:val="24"/>
                <w:lang w:eastAsia="uk-UA"/>
              </w:rPr>
              <w:t>ïx</w:t>
            </w:r>
            <w:proofErr w:type="spellEnd"/>
            <w:r w:rsidRPr="004722CB">
              <w:rPr>
                <w:rFonts w:ascii="Times New Roman" w:eastAsia="Times New Roman" w:hAnsi="Times New Roman" w:cs="Times New Roman"/>
                <w:color w:val="333333"/>
                <w:sz w:val="24"/>
                <w:szCs w:val="24"/>
                <w:lang w:eastAsia="uk-UA"/>
              </w:rPr>
              <w:t>.</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7. У закладі освіти здійснюється постійний аналіз причин відсутності здобувачів освіти, на основі результатів аналізу приймаються відповідні рішення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які с результативними.</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8. Заклад реагує на звернення про випадки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 приймаються відповідні рішення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простежується результат виконання цих рішень, здійснюється аналіз звернень та ефективності прийнятих рішень.</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9. Психологічна служба закладу освіти здійснює системну  роботу з виявлення, реагування та запобігання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 іншому насильству.</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10. Здобувачі освіти, яким необхідна психолого-соціальна підтримка, отримують</w:t>
            </w:r>
            <w:r>
              <w:rPr>
                <w:rFonts w:ascii="Times New Roman" w:eastAsia="Times New Roman" w:hAnsi="Times New Roman" w:cs="Times New Roman"/>
                <w:color w:val="333333"/>
                <w:sz w:val="24"/>
                <w:szCs w:val="24"/>
                <w:lang w:eastAsia="uk-UA"/>
              </w:rPr>
              <w:t xml:space="preserve"> </w:t>
            </w:r>
            <w:proofErr w:type="spellStart"/>
            <w:r w:rsidRPr="004722CB">
              <w:rPr>
                <w:rFonts w:ascii="Times New Roman" w:eastAsia="Times New Roman" w:hAnsi="Times New Roman" w:cs="Times New Roman"/>
                <w:color w:val="333333"/>
                <w:sz w:val="24"/>
                <w:szCs w:val="24"/>
                <w:lang w:eastAsia="uk-UA"/>
              </w:rPr>
              <w:t>ïї</w:t>
            </w:r>
            <w:proofErr w:type="spellEnd"/>
            <w:r w:rsidRPr="004722CB">
              <w:rPr>
                <w:rFonts w:ascii="Times New Roman" w:eastAsia="Times New Roman" w:hAnsi="Times New Roman" w:cs="Times New Roman"/>
                <w:color w:val="333333"/>
                <w:sz w:val="24"/>
                <w:szCs w:val="24"/>
                <w:lang w:eastAsia="uk-UA"/>
              </w:rPr>
              <w:t>.</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8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11. Заклад освіти повідомляє органи та служби у справах дітей, правоохоронні органи про факти </w:t>
            </w:r>
            <w:proofErr w:type="spellStart"/>
            <w:r w:rsidRPr="004722CB">
              <w:rPr>
                <w:rFonts w:ascii="Times New Roman" w:eastAsia="Times New Roman" w:hAnsi="Times New Roman" w:cs="Times New Roman"/>
                <w:color w:val="333333"/>
                <w:sz w:val="24"/>
                <w:szCs w:val="24"/>
                <w:lang w:eastAsia="uk-UA"/>
              </w:rPr>
              <w:t>булінгу</w:t>
            </w:r>
            <w:proofErr w:type="spellEnd"/>
            <w:r w:rsidRPr="004722CB">
              <w:rPr>
                <w:rFonts w:ascii="Times New Roman" w:eastAsia="Times New Roman" w:hAnsi="Times New Roman" w:cs="Times New Roman"/>
                <w:color w:val="333333"/>
                <w:sz w:val="24"/>
                <w:szCs w:val="24"/>
                <w:lang w:eastAsia="uk-UA"/>
              </w:rPr>
              <w:t xml:space="preserve"> та іншого насильства</w:t>
            </w:r>
          </w:p>
        </w:tc>
        <w:tc>
          <w:tcPr>
            <w:tcW w:w="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pacing w:after="0" w:line="240" w:lineRule="auto"/>
        <w:rPr>
          <w:rFonts w:ascii="Times New Roman" w:eastAsia="Times New Roman" w:hAnsi="Times New Roman" w:cs="Times New Roman"/>
          <w:vanish/>
          <w:sz w:val="24"/>
          <w:szCs w:val="24"/>
          <w:lang w:eastAsia="uk-UA"/>
        </w:rPr>
      </w:pPr>
    </w:p>
    <w:p w:rsidR="00AC08B5" w:rsidRPr="004722CB" w:rsidRDefault="00AC08B5" w:rsidP="00AC08B5">
      <w:pPr>
        <w:spacing w:after="0" w:line="240" w:lineRule="auto"/>
        <w:rPr>
          <w:rFonts w:ascii="Times New Roman" w:eastAsia="Times New Roman" w:hAnsi="Times New Roman" w:cs="Times New Roman"/>
          <w:vanish/>
          <w:sz w:val="24"/>
          <w:szCs w:val="24"/>
          <w:lang w:eastAsia="uk-UA"/>
        </w:rPr>
      </w:pPr>
    </w:p>
    <w:tbl>
      <w:tblPr>
        <w:tblW w:w="11046"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66"/>
        <w:gridCol w:w="610"/>
        <w:gridCol w:w="610"/>
        <w:gridCol w:w="610"/>
        <w:gridCol w:w="50"/>
      </w:tblGrid>
      <w:tr w:rsidR="00AC08B5" w:rsidRPr="004722CB" w:rsidTr="00266734">
        <w:trPr>
          <w:trHeight w:val="600"/>
          <w:tblCellSpacing w:w="15" w:type="dxa"/>
          <w:jc w:val="center"/>
        </w:trPr>
        <w:tc>
          <w:tcPr>
            <w:tcW w:w="1098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tabs>
                <w:tab w:val="left" w:pos="10546"/>
              </w:tabs>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III. Формування інклюзивного, розвивального та мотивуючого до навчання  освітнього простору</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363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У закладі освіти забезпечено архітектурну доступність для осіб з особливими освітніми потребами (забезпечено доступ до території, споруди).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Приміщення i територія адаптовані до використання всіма учасниками освітнього процесу, зокрема: туалетні кімнати, навчальні приміщення, їдальня, маршові сходи (наявність мобільних підйомників), коридори, гардероб облаштовані з урахуванням індивідуальних освітніх потреб.</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У закладі освіти наявні та використовуються ресурсна кімната, дидактичні засоби відповідно до освітніх потреб здобувачів освіти.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Заклад освіти забезпечений необхідними фахівцями та/або залучає необхідних фахівців для реалізації інклюзивного навчання.</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5. У закладі освіти забезпечується корекційна спрямованість освітнього процесу па основі єдності, співпраці педагогічного колективу з сім'єю, фахівцями ІРЦ, іншими </w:t>
            </w:r>
            <w:r w:rsidRPr="004722CB">
              <w:rPr>
                <w:rFonts w:ascii="Times New Roman" w:eastAsia="Times New Roman" w:hAnsi="Times New Roman" w:cs="Times New Roman"/>
                <w:color w:val="333333"/>
                <w:sz w:val="24"/>
                <w:szCs w:val="24"/>
                <w:lang w:eastAsia="uk-UA"/>
              </w:rPr>
              <w:lastRenderedPageBreak/>
              <w:t>фахівцями.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lastRenderedPageBreak/>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lastRenderedPageBreak/>
              <w:t>6. Педагогічні працівники застосовують специфічні форми й методи роботи під час роботи з дітьми з особливими освітніми потребами.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7. У закладі освіти налагоджено співпрацю педагогічних працівників щодо навчання дітей з особливими освітніми потребами (створення координаційних груп учителів, команди психолого-педагогічного супроводу).</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5" w:type="dxa"/>
          <w:trHeight w:val="600"/>
          <w:tblCellSpacing w:w="15" w:type="dxa"/>
          <w:jc w:val="center"/>
        </w:trPr>
        <w:tc>
          <w:tcPr>
            <w:tcW w:w="9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8. До розроблення індивідуальної програми розвитку залучені батьки, створені умови для залучення асистента дитини в освітній процес.</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pacing w:after="0" w:line="240" w:lineRule="auto"/>
        <w:rPr>
          <w:rFonts w:ascii="Times New Roman" w:eastAsia="Times New Roman" w:hAnsi="Times New Roman" w:cs="Times New Roman"/>
          <w:vanish/>
          <w:sz w:val="24"/>
          <w:szCs w:val="24"/>
          <w:lang w:eastAsia="uk-UA"/>
        </w:rPr>
      </w:pPr>
    </w:p>
    <w:tbl>
      <w:tblPr>
        <w:tblW w:w="11003" w:type="dxa"/>
        <w:tblCellSpacing w:w="15" w:type="dxa"/>
        <w:tblInd w:w="-492"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58"/>
        <w:gridCol w:w="610"/>
        <w:gridCol w:w="610"/>
        <w:gridCol w:w="625"/>
      </w:tblGrid>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296"/>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9. Заклад освіти системно співпрацює з інклюзивно-ресурсним центром щодо психолого-педагогічного супроводу дітей з особливими освітніми потребами.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10. У закладі освіти формуються наскрізні навички здорового способу життя та екологічно доцільної поведінки у здобувачів  освіти в</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освітньому процесі</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 xml:space="preserve">у тому числі через освітні </w:t>
            </w:r>
            <w:proofErr w:type="spellStart"/>
            <w:r w:rsidRPr="004722CB">
              <w:rPr>
                <w:rFonts w:ascii="Times New Roman" w:eastAsia="Times New Roman" w:hAnsi="Times New Roman" w:cs="Times New Roman"/>
                <w:color w:val="333333"/>
                <w:sz w:val="24"/>
                <w:szCs w:val="24"/>
                <w:lang w:eastAsia="uk-UA"/>
              </w:rPr>
              <w:t>проєкти</w:t>
            </w:r>
            <w:proofErr w:type="spellEnd"/>
            <w:r w:rsidRPr="004722CB">
              <w:rPr>
                <w:rFonts w:ascii="Times New Roman" w:eastAsia="Times New Roman" w:hAnsi="Times New Roman" w:cs="Times New Roman"/>
                <w:color w:val="333333"/>
                <w:sz w:val="24"/>
                <w:szCs w:val="24"/>
                <w:lang w:eastAsia="uk-UA"/>
              </w:rPr>
              <w:t>.</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11. Простір закладу освіти, обладнання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 xml:space="preserve">засоби навчання сприяють формуванню ключових </w:t>
            </w:r>
            <w:proofErr w:type="spellStart"/>
            <w:r w:rsidRPr="004722CB">
              <w:rPr>
                <w:rFonts w:ascii="Times New Roman" w:eastAsia="Times New Roman" w:hAnsi="Times New Roman" w:cs="Times New Roman"/>
                <w:color w:val="333333"/>
                <w:sz w:val="24"/>
                <w:szCs w:val="24"/>
                <w:lang w:eastAsia="uk-UA"/>
              </w:rPr>
              <w:t>компетентностей</w:t>
            </w:r>
            <w:proofErr w:type="spellEnd"/>
            <w:r w:rsidRPr="004722CB">
              <w:rPr>
                <w:rFonts w:ascii="Times New Roman" w:eastAsia="Times New Roman" w:hAnsi="Times New Roman" w:cs="Times New Roman"/>
                <w:color w:val="333333"/>
                <w:sz w:val="24"/>
                <w:szCs w:val="24"/>
                <w:lang w:eastAsia="uk-UA"/>
              </w:rPr>
              <w:t xml:space="preserve"> та наскрізних умінь здобувачів освіти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12. У закладі освіти створена бібліотека/інформаційно-ресурсний центр, яка (-</w:t>
            </w:r>
            <w:proofErr w:type="spellStart"/>
            <w:r w:rsidRPr="004722CB">
              <w:rPr>
                <w:rFonts w:ascii="Times New Roman" w:eastAsia="Times New Roman" w:hAnsi="Times New Roman" w:cs="Times New Roman"/>
                <w:color w:val="333333"/>
                <w:sz w:val="24"/>
                <w:szCs w:val="24"/>
                <w:lang w:eastAsia="uk-UA"/>
              </w:rPr>
              <w:t>ий</w:t>
            </w:r>
            <w:proofErr w:type="spellEnd"/>
            <w:r w:rsidRPr="004722CB">
              <w:rPr>
                <w:rFonts w:ascii="Times New Roman" w:eastAsia="Times New Roman" w:hAnsi="Times New Roman" w:cs="Times New Roman"/>
                <w:color w:val="333333"/>
                <w:sz w:val="24"/>
                <w:szCs w:val="24"/>
                <w:lang w:eastAsia="uk-UA"/>
              </w:rPr>
              <w:t xml:space="preserve">) використовується для індивідуальної, групової, </w:t>
            </w:r>
            <w:proofErr w:type="spellStart"/>
            <w:r w:rsidRPr="004722CB">
              <w:rPr>
                <w:rFonts w:ascii="Times New Roman" w:eastAsia="Times New Roman" w:hAnsi="Times New Roman" w:cs="Times New Roman"/>
                <w:color w:val="333333"/>
                <w:sz w:val="24"/>
                <w:szCs w:val="24"/>
                <w:lang w:eastAsia="uk-UA"/>
              </w:rPr>
              <w:t>проєктної</w:t>
            </w:r>
            <w:proofErr w:type="spellEnd"/>
            <w:r w:rsidRPr="004722CB">
              <w:rPr>
                <w:rFonts w:ascii="Times New Roman" w:eastAsia="Times New Roman" w:hAnsi="Times New Roman" w:cs="Times New Roman"/>
                <w:color w:val="333333"/>
                <w:sz w:val="24"/>
                <w:szCs w:val="24"/>
                <w:lang w:eastAsia="uk-UA"/>
              </w:rPr>
              <w:t xml:space="preserve"> та іншої роботи в рамках освітнього процесу, різних форм комунікації</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учасників освітнього процесу.</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13. У закладі освіти ресурси бібліотеки/інформаційно-ресурсного центру використовуються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 xml:space="preserve">для формування в учнів інформаційно-комунікативної компетентності через проведення </w:t>
            </w:r>
            <w:proofErr w:type="spellStart"/>
            <w:r w:rsidRPr="004722CB">
              <w:rPr>
                <w:rFonts w:ascii="Times New Roman" w:eastAsia="Times New Roman" w:hAnsi="Times New Roman" w:cs="Times New Roman"/>
                <w:color w:val="333333"/>
                <w:sz w:val="24"/>
                <w:szCs w:val="24"/>
                <w:lang w:eastAsia="uk-UA"/>
              </w:rPr>
              <w:t>копсультацій</w:t>
            </w:r>
            <w:proofErr w:type="spellEnd"/>
            <w:r w:rsidRPr="004722CB">
              <w:rPr>
                <w:rFonts w:ascii="Times New Roman" w:eastAsia="Times New Roman" w:hAnsi="Times New Roman" w:cs="Times New Roman"/>
                <w:color w:val="333333"/>
                <w:sz w:val="24"/>
                <w:szCs w:val="24"/>
                <w:lang w:eastAsia="uk-UA"/>
              </w:rPr>
              <w:t xml:space="preserve">, </w:t>
            </w:r>
            <w:proofErr w:type="spellStart"/>
            <w:r w:rsidRPr="004722CB">
              <w:rPr>
                <w:rFonts w:ascii="Times New Roman" w:eastAsia="Times New Roman" w:hAnsi="Times New Roman" w:cs="Times New Roman"/>
                <w:color w:val="333333"/>
                <w:sz w:val="24"/>
                <w:szCs w:val="24"/>
                <w:lang w:eastAsia="uk-UA"/>
              </w:rPr>
              <w:t>павчальпих</w:t>
            </w:r>
            <w:proofErr w:type="spellEnd"/>
            <w:r w:rsidRPr="004722CB">
              <w:rPr>
                <w:rFonts w:ascii="Times New Roman" w:eastAsia="Times New Roman" w:hAnsi="Times New Roman" w:cs="Times New Roman"/>
                <w:color w:val="333333"/>
                <w:sz w:val="24"/>
                <w:szCs w:val="24"/>
                <w:lang w:eastAsia="uk-UA"/>
              </w:rPr>
              <w:t xml:space="preserve"> занять,</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позаурочних заходів.</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14. У закладі освіти наявні</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засоби та обладнання для розвитку ЅТЕАМ-освіти.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trPr>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15. У закладі освіти провадиться діяльність спрямована на реалізацію ЅТЕАМ-освіти під час уроків та в позаурочний час.</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5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000099"/>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Додаток 2</w:t>
      </w: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i/>
          <w:iCs/>
          <w:color w:val="000099"/>
          <w:sz w:val="24"/>
          <w:szCs w:val="24"/>
          <w:lang w:eastAsia="uk-UA"/>
        </w:rPr>
      </w:pPr>
      <w:r w:rsidRPr="004722CB">
        <w:rPr>
          <w:rFonts w:ascii="Times New Roman" w:eastAsia="Times New Roman" w:hAnsi="Times New Roman" w:cs="Times New Roman"/>
          <w:b/>
          <w:bCs/>
          <w:i/>
          <w:iCs/>
          <w:color w:val="000099"/>
          <w:sz w:val="24"/>
          <w:szCs w:val="24"/>
          <w:lang w:eastAsia="uk-UA"/>
        </w:rPr>
        <w:t xml:space="preserve">Форма </w:t>
      </w:r>
      <w:proofErr w:type="spellStart"/>
      <w:r w:rsidRPr="004722CB">
        <w:rPr>
          <w:rFonts w:ascii="Times New Roman" w:eastAsia="Times New Roman" w:hAnsi="Times New Roman" w:cs="Times New Roman"/>
          <w:b/>
          <w:bCs/>
          <w:i/>
          <w:iCs/>
          <w:color w:val="000099"/>
          <w:sz w:val="24"/>
          <w:szCs w:val="24"/>
          <w:lang w:eastAsia="uk-UA"/>
        </w:rPr>
        <w:t>самооцінювання</w:t>
      </w:r>
      <w:proofErr w:type="spellEnd"/>
      <w:r w:rsidRPr="004722CB">
        <w:rPr>
          <w:rFonts w:ascii="Times New Roman" w:eastAsia="Times New Roman" w:hAnsi="Times New Roman" w:cs="Times New Roman"/>
          <w:b/>
          <w:bCs/>
          <w:i/>
          <w:iCs/>
          <w:color w:val="000099"/>
          <w:sz w:val="24"/>
          <w:szCs w:val="24"/>
          <w:lang w:eastAsia="uk-UA"/>
        </w:rPr>
        <w:t xml:space="preserve"> системи оцінювання здобувачів освіти</w:t>
      </w: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1439"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08"/>
        <w:gridCol w:w="642"/>
        <w:gridCol w:w="642"/>
        <w:gridCol w:w="642"/>
        <w:gridCol w:w="405"/>
      </w:tblGrid>
      <w:tr w:rsidR="00AC08B5" w:rsidRPr="004722CB" w:rsidTr="00266734">
        <w:trPr>
          <w:trHeight w:val="600"/>
          <w:tblCellSpacing w:w="15" w:type="dxa"/>
          <w:jc w:val="center"/>
        </w:trPr>
        <w:tc>
          <w:tcPr>
            <w:tcW w:w="1137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Показники</w:t>
            </w:r>
          </w:p>
        </w:tc>
      </w:tr>
      <w:tr w:rsidR="00AC08B5" w:rsidRPr="004722CB" w:rsidTr="00266734">
        <w:trPr>
          <w:trHeight w:val="600"/>
          <w:tblCellSpacing w:w="15" w:type="dxa"/>
          <w:jc w:val="center"/>
        </w:trPr>
        <w:tc>
          <w:tcPr>
            <w:tcW w:w="1137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Наявність відкритої, прозорої i зрозумілої для здобувачів освіти система оцінювання</w:t>
            </w:r>
          </w:p>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ïx навчальних досягнень</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1.У закладі освіти оприлюднено критерії, правила та процедури оцінювання навчальних досягнень у різних формах.</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Здобувачі  освіти  отримують  інформацію  про критерії, правила та процедури оцінювання їхніх навчальних досягнень із сайту закладу, за допомогою усної інформації від педагогічних працівників, інформаційних стендів у навчальних кабінетах та інших приміщеннях закладу</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3. Вчителі застосовують  систему оцінювання, спрямовану на реалізацію </w:t>
            </w:r>
            <w:proofErr w:type="spellStart"/>
            <w:r w:rsidRPr="004722CB">
              <w:rPr>
                <w:rFonts w:ascii="Times New Roman" w:eastAsia="Times New Roman" w:hAnsi="Times New Roman" w:cs="Times New Roman"/>
                <w:color w:val="333333"/>
                <w:sz w:val="24"/>
                <w:szCs w:val="24"/>
                <w:lang w:eastAsia="uk-UA"/>
              </w:rPr>
              <w:t>компетентнісного</w:t>
            </w:r>
            <w:proofErr w:type="spellEnd"/>
            <w:r w:rsidRPr="004722CB">
              <w:rPr>
                <w:rFonts w:ascii="Times New Roman" w:eastAsia="Times New Roman" w:hAnsi="Times New Roman" w:cs="Times New Roman"/>
                <w:color w:val="333333"/>
                <w:sz w:val="24"/>
                <w:szCs w:val="24"/>
                <w:lang w:eastAsia="uk-UA"/>
              </w:rPr>
              <w:t xml:space="preserve"> підходу.</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Здобувачі освіти вважають, що оцінювання результатів їхнього навчання у закладі освіти с справедливим i об’єктивним</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137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Застосування внутрішнього моніторингу, що передбачає систематичне відстеження</w:t>
            </w:r>
          </w:p>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та коригування результатів навчання кожного здобувача освіти</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1. У закладі освіти систематично  проводяться моніторинги результатів навчання здобувачів освіти з </w:t>
            </w:r>
            <w:proofErr w:type="spellStart"/>
            <w:r w:rsidRPr="004722CB">
              <w:rPr>
                <w:rFonts w:ascii="Times New Roman" w:eastAsia="Times New Roman" w:hAnsi="Times New Roman" w:cs="Times New Roman"/>
                <w:color w:val="333333"/>
                <w:sz w:val="24"/>
                <w:szCs w:val="24"/>
                <w:lang w:eastAsia="uk-UA"/>
              </w:rPr>
              <w:t>ycix</w:t>
            </w:r>
            <w:proofErr w:type="spellEnd"/>
            <w:r w:rsidRPr="004722CB">
              <w:rPr>
                <w:rFonts w:ascii="Times New Roman" w:eastAsia="Times New Roman" w:hAnsi="Times New Roman" w:cs="Times New Roman"/>
                <w:color w:val="333333"/>
                <w:sz w:val="24"/>
                <w:szCs w:val="24"/>
                <w:lang w:eastAsia="uk-UA"/>
              </w:rPr>
              <w:t xml:space="preserve"> предметів (курсів) інваріантної частини.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За результатами моніторингів здійснюється аналіз результатів навчання здобувачів освіти, приймаються рішення щодо ïx коригування, помітний позитивний результат цих рішень.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Переважна більшість вчителів використовують у своїй роботі формувальне оцінювання.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137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Спрямованість система оцінювання на формування у здобувачів освіти відповідальності</w:t>
            </w:r>
          </w:p>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 xml:space="preserve">за результати свого навчання, здатності до </w:t>
            </w:r>
            <w:r>
              <w:rPr>
                <w:rFonts w:ascii="Times New Roman" w:eastAsia="Times New Roman" w:hAnsi="Times New Roman" w:cs="Times New Roman"/>
                <w:b/>
                <w:bCs/>
                <w:i/>
                <w:iCs/>
                <w:color w:val="333333"/>
                <w:sz w:val="24"/>
                <w:szCs w:val="24"/>
                <w:lang w:eastAsia="uk-UA"/>
              </w:rPr>
              <w:t>само оцінювання</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Здобувачі освіти отримують 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Переважна більшість здобувачів освіти відповідально ставиться до процесу навчання, оволодіння освітньою програмою.</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gridAfter w:val="1"/>
          <w:wAfter w:w="360" w:type="dxa"/>
          <w:trHeight w:val="600"/>
          <w:tblCellSpacing w:w="15" w:type="dxa"/>
          <w:jc w:val="center"/>
        </w:trPr>
        <w:tc>
          <w:tcPr>
            <w:tcW w:w="9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3. Переважна більшість учителів використовують </w:t>
            </w:r>
            <w:proofErr w:type="spellStart"/>
            <w:r w:rsidRPr="004722CB">
              <w:rPr>
                <w:rFonts w:ascii="Times New Roman" w:eastAsia="Times New Roman" w:hAnsi="Times New Roman" w:cs="Times New Roman"/>
                <w:color w:val="333333"/>
                <w:sz w:val="24"/>
                <w:szCs w:val="24"/>
                <w:lang w:eastAsia="uk-UA"/>
              </w:rPr>
              <w:t>самооцінювання</w:t>
            </w:r>
            <w:proofErr w:type="spellEnd"/>
            <w:r w:rsidRPr="004722CB">
              <w:rPr>
                <w:rFonts w:ascii="Times New Roman" w:eastAsia="Times New Roman" w:hAnsi="Times New Roman" w:cs="Times New Roman"/>
                <w:color w:val="333333"/>
                <w:sz w:val="24"/>
                <w:szCs w:val="24"/>
                <w:lang w:eastAsia="uk-UA"/>
              </w:rPr>
              <w:t xml:space="preserve"> та </w:t>
            </w:r>
            <w:proofErr w:type="spellStart"/>
            <w:r w:rsidRPr="004722CB">
              <w:rPr>
                <w:rFonts w:ascii="Times New Roman" w:eastAsia="Times New Roman" w:hAnsi="Times New Roman" w:cs="Times New Roman"/>
                <w:color w:val="333333"/>
                <w:sz w:val="24"/>
                <w:szCs w:val="24"/>
                <w:lang w:eastAsia="uk-UA"/>
              </w:rPr>
              <w:t>взаємооцінювання</w:t>
            </w:r>
            <w:proofErr w:type="spellEnd"/>
            <w:r w:rsidRPr="004722CB">
              <w:rPr>
                <w:rFonts w:ascii="Times New Roman" w:eastAsia="Times New Roman" w:hAnsi="Times New Roman" w:cs="Times New Roman"/>
                <w:color w:val="333333"/>
                <w:sz w:val="24"/>
                <w:szCs w:val="24"/>
                <w:lang w:eastAsia="uk-UA"/>
              </w:rPr>
              <w:t xml:space="preserve"> здобувачів  освіти.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Додаток 3</w:t>
      </w: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i/>
          <w:iCs/>
          <w:color w:val="000099"/>
          <w:sz w:val="28"/>
          <w:szCs w:val="24"/>
          <w:lang w:eastAsia="uk-UA"/>
        </w:rPr>
      </w:pPr>
      <w:r w:rsidRPr="00E93B44">
        <w:rPr>
          <w:rFonts w:ascii="Times New Roman" w:eastAsia="Times New Roman" w:hAnsi="Times New Roman" w:cs="Times New Roman"/>
          <w:b/>
          <w:bCs/>
          <w:i/>
          <w:iCs/>
          <w:color w:val="000099"/>
          <w:sz w:val="28"/>
          <w:szCs w:val="24"/>
          <w:lang w:eastAsia="uk-UA"/>
        </w:rPr>
        <w:t>Форма спостереження за освітнім процесом</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П.І.Б. педагогічного працівника </w:t>
      </w:r>
      <w:r w:rsidRPr="004722CB">
        <w:rPr>
          <w:rFonts w:ascii="Times New Roman" w:eastAsia="Times New Roman" w:hAnsi="Times New Roman" w:cs="Times New Roman"/>
          <w:color w:val="333333"/>
          <w:sz w:val="24"/>
          <w:szCs w:val="24"/>
          <w:u w:val="single"/>
          <w:lang w:eastAsia="uk-UA"/>
        </w:rPr>
        <w:t>             </w:t>
      </w: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Предмет</w:t>
      </w:r>
      <w:r w:rsidRPr="004722CB">
        <w:rPr>
          <w:rFonts w:ascii="Times New Roman" w:eastAsia="Times New Roman" w:hAnsi="Times New Roman" w:cs="Times New Roman"/>
          <w:color w:val="333333"/>
          <w:sz w:val="24"/>
          <w:szCs w:val="24"/>
          <w:u w:val="single"/>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Клас</w:t>
      </w:r>
      <w:r w:rsidRPr="004722CB">
        <w:rPr>
          <w:rFonts w:ascii="Times New Roman" w:eastAsia="Times New Roman" w:hAnsi="Times New Roman" w:cs="Times New Roman"/>
          <w:color w:val="333333"/>
          <w:sz w:val="24"/>
          <w:szCs w:val="24"/>
          <w:u w:val="single"/>
          <w:lang w:eastAsia="uk-UA"/>
        </w:rPr>
        <w:t>______</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Тема</w:t>
      </w:r>
      <w:r w:rsidRPr="004722CB">
        <w:rPr>
          <w:rFonts w:ascii="Times New Roman" w:eastAsia="Times New Roman" w:hAnsi="Times New Roman" w:cs="Times New Roman"/>
          <w:color w:val="333333"/>
          <w:sz w:val="24"/>
          <w:szCs w:val="24"/>
          <w:u w:val="single"/>
          <w:lang w:eastAsia="uk-UA"/>
        </w:rPr>
        <w:t>            </w:t>
      </w: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8"/>
          <w:szCs w:val="24"/>
          <w:lang w:eastAsia="uk-UA"/>
        </w:rPr>
      </w:pPr>
      <w:r w:rsidRPr="00E93B44">
        <w:rPr>
          <w:rFonts w:ascii="Times New Roman" w:eastAsia="Times New Roman" w:hAnsi="Times New Roman" w:cs="Times New Roman"/>
          <w:b/>
          <w:bCs/>
          <w:color w:val="333333"/>
          <w:sz w:val="28"/>
          <w:szCs w:val="24"/>
          <w:lang w:eastAsia="uk-UA"/>
        </w:rPr>
        <w:t>Розвиток i</w:t>
      </w:r>
      <w:r w:rsidRPr="00E93B44">
        <w:rPr>
          <w:rFonts w:ascii="Times New Roman" w:eastAsia="Times New Roman" w:hAnsi="Times New Roman" w:cs="Times New Roman"/>
          <w:color w:val="333333"/>
          <w:sz w:val="28"/>
          <w:szCs w:val="24"/>
          <w:lang w:eastAsia="uk-UA"/>
        </w:rPr>
        <w:t> </w:t>
      </w:r>
      <w:r w:rsidRPr="00E93B44">
        <w:rPr>
          <w:rFonts w:ascii="Times New Roman" w:eastAsia="Times New Roman" w:hAnsi="Times New Roman" w:cs="Times New Roman"/>
          <w:b/>
          <w:bCs/>
          <w:color w:val="333333"/>
          <w:sz w:val="28"/>
          <w:szCs w:val="24"/>
          <w:lang w:eastAsia="uk-UA"/>
        </w:rPr>
        <w:t xml:space="preserve">формування ключових </w:t>
      </w:r>
      <w:proofErr w:type="spellStart"/>
      <w:r w:rsidRPr="00E93B44">
        <w:rPr>
          <w:rFonts w:ascii="Times New Roman" w:eastAsia="Times New Roman" w:hAnsi="Times New Roman" w:cs="Times New Roman"/>
          <w:b/>
          <w:bCs/>
          <w:color w:val="333333"/>
          <w:sz w:val="28"/>
          <w:szCs w:val="24"/>
          <w:lang w:eastAsia="uk-UA"/>
        </w:rPr>
        <w:t>компетентностей</w:t>
      </w:r>
      <w:proofErr w:type="spellEnd"/>
    </w:p>
    <w:tbl>
      <w:tblPr>
        <w:tblW w:w="11054" w:type="dxa"/>
        <w:tblCellSpacing w:w="15" w:type="dxa"/>
        <w:tblInd w:w="4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01"/>
        <w:gridCol w:w="642"/>
        <w:gridCol w:w="642"/>
        <w:gridCol w:w="619"/>
        <w:gridCol w:w="50"/>
      </w:tblGrid>
      <w:tr w:rsidR="00AC08B5" w:rsidRPr="004722CB" w:rsidTr="00AC08B5">
        <w:trPr>
          <w:gridAfter w:val="1"/>
          <w:wAfter w:w="5" w:type="dxa"/>
          <w:trHeight w:val="286"/>
          <w:tblCellSpacing w:w="15" w:type="dxa"/>
        </w:trPr>
        <w:tc>
          <w:tcPr>
            <w:tcW w:w="1095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120A4A">
              <w:rPr>
                <w:rFonts w:ascii="Times New Roman" w:eastAsia="Times New Roman" w:hAnsi="Times New Roman" w:cs="Times New Roman"/>
                <w:i/>
                <w:iCs/>
                <w:color w:val="333333"/>
                <w:sz w:val="28"/>
                <w:szCs w:val="24"/>
                <w:lang w:eastAsia="uk-UA"/>
              </w:rPr>
              <w:t>Ключова компетентність</w:t>
            </w:r>
          </w:p>
        </w:tc>
      </w:tr>
      <w:tr w:rsidR="00AC08B5" w:rsidRPr="004722CB" w:rsidTr="00AC08B5">
        <w:trPr>
          <w:trHeight w:val="282"/>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tabs>
                <w:tab w:val="left" w:pos="9881"/>
              </w:tabs>
              <w:spacing w:after="0" w:line="240" w:lineRule="auto"/>
              <w:ind w:left="215" w:right="866"/>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Спілкування державною мовою</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2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1"/>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Спілкування іноземними мовами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7"/>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Математична грамотність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99"/>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Компетентності у галузі природничих наук</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6"/>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Екологічна компетентність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11"/>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Інформаційно-комунікаційна компетентність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89"/>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Навчання впродовж життя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10"/>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Громадянська компетентність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2"/>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Культурна компетентність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7"/>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Ініціативність i підприємливість</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gridAfter w:val="1"/>
          <w:wAfter w:w="5" w:type="dxa"/>
          <w:trHeight w:val="600"/>
          <w:tblCellSpacing w:w="15" w:type="dxa"/>
        </w:trPr>
        <w:tc>
          <w:tcPr>
            <w:tcW w:w="1095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color w:val="333333"/>
                <w:sz w:val="24"/>
                <w:szCs w:val="24"/>
                <w:lang w:eastAsia="uk-UA"/>
              </w:rPr>
              <w:t>Робота учнів під час проведення навчального заняття</w:t>
            </w:r>
          </w:p>
        </w:tc>
      </w:tr>
      <w:tr w:rsidR="00AC08B5" w:rsidRPr="004722CB" w:rsidTr="00AC08B5">
        <w:trPr>
          <w:trHeight w:val="593"/>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proofErr w:type="spellStart"/>
            <w:r w:rsidRPr="004722CB">
              <w:rPr>
                <w:rFonts w:ascii="Times New Roman" w:eastAsia="Times New Roman" w:hAnsi="Times New Roman" w:cs="Times New Roman"/>
                <w:color w:val="333333"/>
                <w:sz w:val="24"/>
                <w:szCs w:val="24"/>
                <w:lang w:eastAsia="uk-UA"/>
              </w:rPr>
              <w:t>Bci</w:t>
            </w:r>
            <w:proofErr w:type="spellEnd"/>
            <w:r w:rsidRPr="004722CB">
              <w:rPr>
                <w:rFonts w:ascii="Times New Roman" w:eastAsia="Times New Roman" w:hAnsi="Times New Roman" w:cs="Times New Roman"/>
                <w:color w:val="333333"/>
                <w:sz w:val="24"/>
                <w:szCs w:val="24"/>
                <w:lang w:eastAsia="uk-UA"/>
              </w:rPr>
              <w:t xml:space="preserve"> учні працювали під час проведенням навчального заняття із зацікавленням, співпрацювали між собою.</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92"/>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Більшість учнів працювала під час проведення навчального заняття.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11"/>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Переважна кількість учнів була пасивна під час проведення навчального заняття.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proofErr w:type="spellStart"/>
            <w:r w:rsidRPr="004722CB">
              <w:rPr>
                <w:rFonts w:ascii="Times New Roman" w:eastAsia="Times New Roman" w:hAnsi="Times New Roman" w:cs="Times New Roman"/>
                <w:color w:val="333333"/>
                <w:sz w:val="24"/>
                <w:szCs w:val="24"/>
                <w:lang w:eastAsia="uk-UA"/>
              </w:rPr>
              <w:t>Вci</w:t>
            </w:r>
            <w:proofErr w:type="spellEnd"/>
            <w:r w:rsidRPr="004722CB">
              <w:rPr>
                <w:rFonts w:ascii="Times New Roman" w:eastAsia="Times New Roman" w:hAnsi="Times New Roman" w:cs="Times New Roman"/>
                <w:color w:val="333333"/>
                <w:sz w:val="24"/>
                <w:szCs w:val="24"/>
                <w:lang w:eastAsia="uk-UA"/>
              </w:rPr>
              <w:t xml:space="preserve"> учні були пасивні під час проведення навчального заняття, не  залучались до роботи.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gridAfter w:val="1"/>
          <w:wAfter w:w="5" w:type="dxa"/>
          <w:trHeight w:val="441"/>
          <w:tblCellSpacing w:w="15" w:type="dxa"/>
        </w:trPr>
        <w:tc>
          <w:tcPr>
            <w:tcW w:w="1095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color w:val="333333"/>
                <w:sz w:val="24"/>
                <w:szCs w:val="24"/>
                <w:lang w:eastAsia="uk-UA"/>
              </w:rPr>
              <w:t>Оцінювання діяльності учнів під час проведення навчального заняття</w:t>
            </w:r>
          </w:p>
        </w:tc>
      </w:tr>
      <w:tr w:rsidR="00AC08B5" w:rsidRPr="004722CB" w:rsidTr="00AC08B5">
        <w:trPr>
          <w:gridAfter w:val="1"/>
          <w:wAfter w:w="5" w:type="dxa"/>
          <w:trHeight w:val="449"/>
          <w:tblCellSpacing w:w="15" w:type="dxa"/>
        </w:trPr>
        <w:tc>
          <w:tcPr>
            <w:tcW w:w="1095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120A4A">
              <w:rPr>
                <w:rFonts w:ascii="Times New Roman" w:eastAsia="Times New Roman" w:hAnsi="Times New Roman" w:cs="Times New Roman"/>
                <w:i/>
                <w:iCs/>
                <w:color w:val="333333"/>
                <w:sz w:val="32"/>
                <w:szCs w:val="24"/>
                <w:lang w:eastAsia="uk-UA"/>
              </w:rPr>
              <w:t>Діяльність учителя</w:t>
            </w:r>
          </w:p>
        </w:tc>
      </w:tr>
      <w:tr w:rsidR="00AC08B5" w:rsidRPr="004722CB" w:rsidTr="00AC08B5">
        <w:trPr>
          <w:trHeight w:val="301"/>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Оцінює навчальні досягнення учнів, спираючись на розроблені критерії.</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7"/>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Оприлюднює критерії оцінювання навчальних досягнень учнів.</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99"/>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Надає учням час на обдумування відповіді.</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6"/>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Супроводжує відповідь учня уточнюючими запитаннями.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11"/>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Забезпечує зворотній зв'язок щодо якості виконання виконаного завдання.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59"/>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Спрямовує оцінювання навчальних досягнень на індивідуальний  поступ учня.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59"/>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Використовує методики </w:t>
            </w:r>
            <w:proofErr w:type="spellStart"/>
            <w:r w:rsidRPr="004722CB">
              <w:rPr>
                <w:rFonts w:ascii="Times New Roman" w:eastAsia="Times New Roman" w:hAnsi="Times New Roman" w:cs="Times New Roman"/>
                <w:color w:val="333333"/>
                <w:sz w:val="24"/>
                <w:szCs w:val="24"/>
                <w:lang w:eastAsia="uk-UA"/>
              </w:rPr>
              <w:t>самооцінювання</w:t>
            </w:r>
            <w:proofErr w:type="spellEnd"/>
            <w:r w:rsidRPr="004722CB">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  </w:t>
            </w:r>
            <w:proofErr w:type="spellStart"/>
            <w:r w:rsidRPr="004722CB">
              <w:rPr>
                <w:rFonts w:ascii="Times New Roman" w:eastAsia="Times New Roman" w:hAnsi="Times New Roman" w:cs="Times New Roman"/>
                <w:color w:val="333333"/>
                <w:sz w:val="24"/>
                <w:szCs w:val="24"/>
                <w:lang w:eastAsia="uk-UA"/>
              </w:rPr>
              <w:t>взаємооцінювання</w:t>
            </w:r>
            <w:proofErr w:type="spellEnd"/>
            <w:r w:rsidRPr="004722CB">
              <w:rPr>
                <w:rFonts w:ascii="Times New Roman" w:eastAsia="Times New Roman" w:hAnsi="Times New Roman" w:cs="Times New Roman"/>
                <w:color w:val="333333"/>
                <w:sz w:val="24"/>
                <w:szCs w:val="24"/>
                <w:lang w:eastAsia="uk-UA"/>
              </w:rPr>
              <w:t xml:space="preserve"> учнів.</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80"/>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Відзначає досягнення учнів, підтримує у них бажання навчатися.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9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Добирає домашні завдання, спрямоване на оволодіння ключовими </w:t>
            </w:r>
            <w:proofErr w:type="spellStart"/>
            <w:r w:rsidRPr="004722CB">
              <w:rPr>
                <w:rFonts w:ascii="Times New Roman" w:eastAsia="Times New Roman" w:hAnsi="Times New Roman" w:cs="Times New Roman"/>
                <w:color w:val="333333"/>
                <w:sz w:val="24"/>
                <w:szCs w:val="24"/>
                <w:lang w:eastAsia="uk-UA"/>
              </w:rPr>
              <w:t>компетентностями</w:t>
            </w:r>
            <w:proofErr w:type="spellEnd"/>
            <w:r w:rsidRPr="004722CB">
              <w:rPr>
                <w:rFonts w:ascii="Times New Roman" w:eastAsia="Times New Roman" w:hAnsi="Times New Roman" w:cs="Times New Roman"/>
                <w:color w:val="333333"/>
                <w:sz w:val="24"/>
                <w:szCs w:val="24"/>
                <w:lang w:eastAsia="uk-UA"/>
              </w:rPr>
              <w:t>, озвучує критерії його оцінювання.</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lastRenderedPageBreak/>
        <w:t> </w:t>
      </w: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b/>
          <w:bCs/>
          <w:color w:val="333333"/>
          <w:sz w:val="24"/>
          <w:szCs w:val="24"/>
          <w:lang w:eastAsia="uk-UA"/>
        </w:rPr>
      </w:pP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8"/>
          <w:szCs w:val="24"/>
          <w:lang w:eastAsia="uk-UA"/>
        </w:rPr>
      </w:pPr>
      <w:r w:rsidRPr="00E93B44">
        <w:rPr>
          <w:rFonts w:ascii="Times New Roman" w:eastAsia="Times New Roman" w:hAnsi="Times New Roman" w:cs="Times New Roman"/>
          <w:b/>
          <w:bCs/>
          <w:color w:val="333333"/>
          <w:sz w:val="28"/>
          <w:szCs w:val="24"/>
          <w:lang w:eastAsia="uk-UA"/>
        </w:rPr>
        <w:t>Спрямованість навчального заняття на формування суспільних цінностей</w:t>
      </w: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820" w:type="dxa"/>
        <w:tblCellSpacing w:w="15" w:type="dxa"/>
        <w:tblInd w:w="4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975"/>
        <w:gridCol w:w="610"/>
        <w:gridCol w:w="610"/>
        <w:gridCol w:w="625"/>
      </w:tblGrid>
      <w:tr w:rsidR="00AC08B5" w:rsidRPr="004722CB" w:rsidTr="00AC08B5">
        <w:trPr>
          <w:trHeight w:val="600"/>
          <w:tblCellSpacing w:w="15" w:type="dxa"/>
        </w:trPr>
        <w:tc>
          <w:tcPr>
            <w:tcW w:w="107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3577"/>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i/>
                <w:iCs/>
                <w:color w:val="333333"/>
                <w:sz w:val="24"/>
                <w:szCs w:val="24"/>
                <w:lang w:eastAsia="uk-UA"/>
              </w:rPr>
              <w:t>Діяльність учителя</w:t>
            </w:r>
          </w:p>
        </w:tc>
      </w:tr>
      <w:tr w:rsidR="00AC08B5" w:rsidRPr="004722CB" w:rsidTr="00AC08B5">
        <w:trPr>
          <w:trHeight w:val="600"/>
          <w:tblCellSpacing w:w="15" w:type="dxa"/>
        </w:trPr>
        <w:tc>
          <w:tcPr>
            <w:tcW w:w="8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Спрямовує зміст навчального матеріалу на виховання в учнів:  патріотизму, поваги до державної мови, культури, закону.</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19"/>
          <w:tblCellSpacing w:w="15" w:type="dxa"/>
        </w:trPr>
        <w:tc>
          <w:tcPr>
            <w:tcW w:w="8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Реалізує наскрізні змістові лінії.</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96"/>
          <w:tblCellSpacing w:w="15" w:type="dxa"/>
        </w:trPr>
        <w:tc>
          <w:tcPr>
            <w:tcW w:w="8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Розвиває в учнів громадянську активність i відповідальність.</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90"/>
          <w:tblCellSpacing w:w="15" w:type="dxa"/>
        </w:trPr>
        <w:tc>
          <w:tcPr>
            <w:tcW w:w="8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Розвиває в учнів громадянську активність i відповідальність.</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451"/>
          <w:tblCellSpacing w:w="15" w:type="dxa"/>
        </w:trPr>
        <w:tc>
          <w:tcPr>
            <w:tcW w:w="8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Розвиває в учнів навички співпраці та культуру командної роботи.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8"/>
          <w:szCs w:val="24"/>
          <w:lang w:eastAsia="uk-UA"/>
        </w:rPr>
      </w:pPr>
      <w:r w:rsidRPr="00E93B44">
        <w:rPr>
          <w:rFonts w:ascii="Times New Roman" w:eastAsia="Times New Roman" w:hAnsi="Times New Roman" w:cs="Times New Roman"/>
          <w:b/>
          <w:bCs/>
          <w:color w:val="333333"/>
          <w:sz w:val="28"/>
          <w:szCs w:val="24"/>
          <w:lang w:eastAsia="uk-UA"/>
        </w:rPr>
        <w:t>Використання інформаційно-комунікаційних технологій, обладнання, засобів  навчання</w:t>
      </w:r>
    </w:p>
    <w:p w:rsidR="00AC08B5" w:rsidRPr="004722CB" w:rsidRDefault="00AC08B5" w:rsidP="00AC08B5">
      <w:pPr>
        <w:shd w:val="clear" w:color="auto" w:fill="FFFFFF"/>
        <w:spacing w:after="0" w:line="240" w:lineRule="auto"/>
        <w:ind w:left="215" w:right="1700"/>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831" w:type="dxa"/>
        <w:tblCellSpacing w:w="15" w:type="dxa"/>
        <w:tblInd w:w="4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924"/>
        <w:gridCol w:w="610"/>
        <w:gridCol w:w="641"/>
        <w:gridCol w:w="656"/>
      </w:tblGrid>
      <w:tr w:rsidR="00AC08B5" w:rsidRPr="004722CB" w:rsidTr="00AC08B5">
        <w:trPr>
          <w:trHeight w:val="600"/>
          <w:tblCellSpacing w:w="15" w:type="dxa"/>
        </w:trPr>
        <w:tc>
          <w:tcPr>
            <w:tcW w:w="1077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i/>
                <w:iCs/>
                <w:color w:val="333333"/>
                <w:sz w:val="24"/>
                <w:szCs w:val="24"/>
                <w:lang w:eastAsia="uk-UA"/>
              </w:rPr>
              <w:t>Діяльність учителя</w:t>
            </w:r>
          </w:p>
        </w:tc>
      </w:tr>
      <w:tr w:rsidR="00AC08B5" w:rsidRPr="004722CB" w:rsidTr="00AC08B5">
        <w:trPr>
          <w:trHeight w:val="492"/>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Використовує інформаційно-комунікаційні технології що сприяють оволодінню учнями ключовими </w:t>
            </w:r>
            <w:proofErr w:type="spellStart"/>
            <w:r w:rsidRPr="004722CB">
              <w:rPr>
                <w:rFonts w:ascii="Times New Roman" w:eastAsia="Times New Roman" w:hAnsi="Times New Roman" w:cs="Times New Roman"/>
                <w:color w:val="333333"/>
                <w:sz w:val="24"/>
                <w:szCs w:val="24"/>
                <w:lang w:eastAsia="uk-UA"/>
              </w:rPr>
              <w:t>компетентностями</w:t>
            </w:r>
            <w:proofErr w:type="spellEnd"/>
            <w:r w:rsidRPr="004722CB">
              <w:rPr>
                <w:rFonts w:ascii="Times New Roman" w:eastAsia="Times New Roman" w:hAnsi="Times New Roman" w:cs="Times New Roman"/>
                <w:color w:val="333333"/>
                <w:sz w:val="24"/>
                <w:szCs w:val="24"/>
                <w:lang w:eastAsia="uk-UA"/>
              </w:rPr>
              <w:t>.</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33"/>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Використовує електронні освітні ресурси.</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67"/>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359"/>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Використовує </w:t>
            </w:r>
            <w:proofErr w:type="spellStart"/>
            <w:r w:rsidRPr="004722CB">
              <w:rPr>
                <w:rFonts w:ascii="Times New Roman" w:eastAsia="Times New Roman" w:hAnsi="Times New Roman" w:cs="Times New Roman"/>
                <w:color w:val="333333"/>
                <w:sz w:val="24"/>
                <w:szCs w:val="24"/>
                <w:lang w:eastAsia="uk-UA"/>
              </w:rPr>
              <w:t>медіаресурси</w:t>
            </w:r>
            <w:proofErr w:type="spellEnd"/>
            <w:r w:rsidRPr="004722CB">
              <w:rPr>
                <w:rFonts w:ascii="Times New Roman" w:eastAsia="Times New Roman" w:hAnsi="Times New Roman" w:cs="Times New Roman"/>
                <w:color w:val="333333"/>
                <w:sz w:val="24"/>
                <w:szCs w:val="24"/>
                <w:lang w:eastAsia="uk-UA"/>
              </w:rPr>
              <w:t xml:space="preserve"> з навчальною метою.</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Використовує мережу Інтернет для пошуку навчальної </w:t>
            </w:r>
            <w:proofErr w:type="spellStart"/>
            <w:r w:rsidRPr="004722CB">
              <w:rPr>
                <w:rFonts w:ascii="Times New Roman" w:eastAsia="Times New Roman" w:hAnsi="Times New Roman" w:cs="Times New Roman"/>
                <w:color w:val="333333"/>
                <w:sz w:val="24"/>
                <w:szCs w:val="24"/>
                <w:lang w:eastAsia="uk-UA"/>
              </w:rPr>
              <w:t>інформації,виконання</w:t>
            </w:r>
            <w:proofErr w:type="spellEnd"/>
            <w:r w:rsidRPr="004722CB">
              <w:rPr>
                <w:rFonts w:ascii="Times New Roman" w:eastAsia="Times New Roman" w:hAnsi="Times New Roman" w:cs="Times New Roman"/>
                <w:color w:val="333333"/>
                <w:sz w:val="24"/>
                <w:szCs w:val="24"/>
                <w:lang w:eastAsia="uk-UA"/>
              </w:rPr>
              <w:t xml:space="preserve"> онлайн-завдань тощо.</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600"/>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Використовує обладнання та засоби навчання для активізації навчально-пізнавальної діяльності учнів.</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265"/>
          <w:tblCellSpacing w:w="15" w:type="dxa"/>
        </w:trPr>
        <w:tc>
          <w:tcPr>
            <w:tcW w:w="88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Веде електронний журнал.</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1"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8"/>
          <w:szCs w:val="24"/>
          <w:lang w:eastAsia="uk-UA"/>
        </w:rPr>
      </w:pPr>
      <w:r w:rsidRPr="00E93B44">
        <w:rPr>
          <w:rFonts w:ascii="Times New Roman" w:eastAsia="Times New Roman" w:hAnsi="Times New Roman" w:cs="Times New Roman"/>
          <w:b/>
          <w:bCs/>
          <w:color w:val="333333"/>
          <w:sz w:val="28"/>
          <w:szCs w:val="24"/>
          <w:lang w:eastAsia="uk-UA"/>
        </w:rPr>
        <w:t>Комунікація з учнями</w:t>
      </w: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707" w:type="dxa"/>
        <w:tblCellSpacing w:w="15" w:type="dxa"/>
        <w:tblInd w:w="4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763"/>
        <w:gridCol w:w="706"/>
        <w:gridCol w:w="610"/>
        <w:gridCol w:w="578"/>
        <w:gridCol w:w="50"/>
      </w:tblGrid>
      <w:tr w:rsidR="00AC08B5" w:rsidRPr="004722CB" w:rsidTr="00AC08B5">
        <w:trPr>
          <w:gridAfter w:val="1"/>
          <w:wAfter w:w="5" w:type="dxa"/>
          <w:trHeight w:val="600"/>
          <w:tblCellSpacing w:w="15" w:type="dxa"/>
        </w:trPr>
        <w:tc>
          <w:tcPr>
            <w:tcW w:w="1061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E93B44" w:rsidRDefault="00AC08B5" w:rsidP="00266734">
            <w:pPr>
              <w:spacing w:after="0" w:line="240" w:lineRule="auto"/>
              <w:ind w:left="215" w:right="215"/>
              <w:jc w:val="center"/>
              <w:rPr>
                <w:rFonts w:ascii="Times New Roman" w:eastAsia="Times New Roman" w:hAnsi="Times New Roman" w:cs="Times New Roman"/>
                <w:b/>
                <w:color w:val="333333"/>
                <w:sz w:val="24"/>
                <w:szCs w:val="24"/>
                <w:lang w:eastAsia="uk-UA"/>
              </w:rPr>
            </w:pPr>
            <w:r w:rsidRPr="00E93B44">
              <w:rPr>
                <w:rFonts w:ascii="Times New Roman" w:eastAsia="Times New Roman" w:hAnsi="Times New Roman" w:cs="Times New Roman"/>
                <w:b/>
                <w:i/>
                <w:iCs/>
                <w:color w:val="333333"/>
                <w:sz w:val="28"/>
                <w:szCs w:val="24"/>
                <w:lang w:eastAsia="uk-UA"/>
              </w:rPr>
              <w:t>Діяльність учителя</w:t>
            </w:r>
          </w:p>
        </w:tc>
      </w:tr>
      <w:tr w:rsidR="00AC08B5" w:rsidRPr="004722CB" w:rsidTr="00AC08B5">
        <w:trPr>
          <w:trHeight w:val="323"/>
          <w:tblCellSpacing w:w="15" w:type="dxa"/>
        </w:trPr>
        <w:tc>
          <w:tcPr>
            <w:tcW w:w="8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Співпрацює з учнями на засадах партнерства.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1"/>
          <w:tblCellSpacing w:w="15" w:type="dxa"/>
        </w:trPr>
        <w:tc>
          <w:tcPr>
            <w:tcW w:w="8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Вислуховує та сприймає думки учнів, ïx власну точку зору.</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307"/>
          <w:tblCellSpacing w:w="15" w:type="dxa"/>
        </w:trPr>
        <w:tc>
          <w:tcPr>
            <w:tcW w:w="8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Застосовує особистісно орієнтовний підхід.</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AC08B5">
        <w:trPr>
          <w:trHeight w:val="455"/>
          <w:tblCellSpacing w:w="15" w:type="dxa"/>
        </w:trPr>
        <w:tc>
          <w:tcPr>
            <w:tcW w:w="8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Дотримується принципів академічної доброчесності.</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0"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5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b/>
          <w:bCs/>
          <w:color w:val="333333"/>
          <w:sz w:val="24"/>
          <w:szCs w:val="24"/>
          <w:lang w:eastAsia="uk-UA"/>
        </w:rPr>
      </w:pPr>
    </w:p>
    <w:p w:rsidR="00AC08B5" w:rsidRDefault="00AC08B5" w:rsidP="00AC08B5">
      <w:pPr>
        <w:shd w:val="clear" w:color="auto" w:fill="FFFFFF"/>
        <w:spacing w:after="0" w:line="240" w:lineRule="auto"/>
        <w:ind w:left="215" w:right="215"/>
        <w:jc w:val="center"/>
        <w:rPr>
          <w:rFonts w:ascii="Times New Roman" w:eastAsia="Times New Roman" w:hAnsi="Times New Roman" w:cs="Times New Roman"/>
          <w:b/>
          <w:bCs/>
          <w:color w:val="333333"/>
          <w:sz w:val="24"/>
          <w:szCs w:val="24"/>
          <w:lang w:eastAsia="uk-UA"/>
        </w:rPr>
      </w:pP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color w:val="333333"/>
          <w:sz w:val="24"/>
          <w:szCs w:val="24"/>
          <w:lang w:eastAsia="uk-UA"/>
        </w:rPr>
        <w:lastRenderedPageBreak/>
        <w:t>Організація роботи з учнями з особливими освітніми потребами</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919"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978"/>
        <w:gridCol w:w="642"/>
        <w:gridCol w:w="642"/>
        <w:gridCol w:w="657"/>
      </w:tblGrid>
      <w:tr w:rsidR="00AC08B5" w:rsidRPr="004722CB" w:rsidTr="00266734">
        <w:trPr>
          <w:trHeight w:val="600"/>
          <w:tblCellSpacing w:w="15" w:type="dxa"/>
          <w:jc w:val="center"/>
        </w:trPr>
        <w:tc>
          <w:tcPr>
            <w:tcW w:w="1085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i/>
                <w:iCs/>
                <w:color w:val="333333"/>
                <w:sz w:val="24"/>
                <w:szCs w:val="24"/>
                <w:lang w:eastAsia="uk-UA"/>
              </w:rPr>
              <w:t>Діяльність учителя</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Планує роботу під час проведення навчального заняття із урахуванням індивідуальних потреб учнів з особливими освітніми  потребами.</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Адаптує/модифікує зміст навчального матеріал у до індивідуальних  освітніх можливостей учнів з особливими освітніми потребами.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Дотримуються відповідності темп у навчального заняття індивідуальним навчальним можливостям учнів з особливими освітніми потребами.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Забезпечує корекційну спрямованості  освітнього процесу.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Використовує спеціально розроблені завдання та залучає до спільної роботи учнів з особливими освітніми потребами.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9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Конструктивно співпрацює з асистентом вчителя/асистентом дитини.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b/>
          <w:bCs/>
          <w:i/>
          <w:iCs/>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Додаток 4</w:t>
      </w: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i/>
          <w:iCs/>
          <w:color w:val="000099"/>
          <w:sz w:val="24"/>
          <w:szCs w:val="24"/>
          <w:lang w:eastAsia="uk-UA"/>
        </w:rPr>
      </w:pPr>
      <w:r w:rsidRPr="004722CB">
        <w:rPr>
          <w:rFonts w:ascii="Times New Roman" w:eastAsia="Times New Roman" w:hAnsi="Times New Roman" w:cs="Times New Roman"/>
          <w:b/>
          <w:bCs/>
          <w:i/>
          <w:iCs/>
          <w:color w:val="000099"/>
          <w:sz w:val="24"/>
          <w:szCs w:val="24"/>
          <w:lang w:eastAsia="uk-UA"/>
        </w:rPr>
        <w:t xml:space="preserve">Форма </w:t>
      </w:r>
      <w:proofErr w:type="spellStart"/>
      <w:r w:rsidRPr="004722CB">
        <w:rPr>
          <w:rFonts w:ascii="Times New Roman" w:eastAsia="Times New Roman" w:hAnsi="Times New Roman" w:cs="Times New Roman"/>
          <w:b/>
          <w:bCs/>
          <w:i/>
          <w:iCs/>
          <w:color w:val="000099"/>
          <w:sz w:val="24"/>
          <w:szCs w:val="24"/>
          <w:lang w:eastAsia="uk-UA"/>
        </w:rPr>
        <w:t>самооцінювання</w:t>
      </w:r>
      <w:proofErr w:type="spellEnd"/>
      <w:r w:rsidRPr="004722CB">
        <w:rPr>
          <w:rFonts w:ascii="Times New Roman" w:eastAsia="Times New Roman" w:hAnsi="Times New Roman" w:cs="Times New Roman"/>
          <w:b/>
          <w:bCs/>
          <w:i/>
          <w:iCs/>
          <w:color w:val="000099"/>
          <w:sz w:val="24"/>
          <w:szCs w:val="24"/>
          <w:lang w:eastAsia="uk-UA"/>
        </w:rPr>
        <w:t xml:space="preserve"> системи педагогічної діяльності</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П.І.Б. педагогічного працівника </w:t>
      </w:r>
      <w:r w:rsidRPr="004722CB">
        <w:rPr>
          <w:rFonts w:ascii="Times New Roman" w:eastAsia="Times New Roman" w:hAnsi="Times New Roman" w:cs="Times New Roman"/>
          <w:color w:val="333333"/>
          <w:sz w:val="24"/>
          <w:szCs w:val="24"/>
          <w:u w:val="single"/>
          <w:lang w:eastAsia="uk-UA"/>
        </w:rPr>
        <w:t>                             </w:t>
      </w:r>
      <w:r w:rsidRPr="004722CB">
        <w:rPr>
          <w:rFonts w:ascii="Times New Roman" w:eastAsia="Times New Roman" w:hAnsi="Times New Roman" w:cs="Times New Roman"/>
          <w:color w:val="333333"/>
          <w:sz w:val="24"/>
          <w:szCs w:val="24"/>
          <w:lang w:eastAsia="uk-UA"/>
        </w:rPr>
        <w:t> </w:t>
      </w:r>
    </w:p>
    <w:p w:rsidR="00AC08B5" w:rsidRPr="004722CB" w:rsidRDefault="00AC08B5" w:rsidP="00AC08B5">
      <w:pPr>
        <w:shd w:val="clear" w:color="auto" w:fill="FFFFFF"/>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796"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855"/>
        <w:gridCol w:w="642"/>
        <w:gridCol w:w="642"/>
        <w:gridCol w:w="657"/>
      </w:tblGrid>
      <w:tr w:rsidR="00AC08B5" w:rsidRPr="004722CB" w:rsidTr="00266734">
        <w:trPr>
          <w:trHeight w:val="600"/>
          <w:tblCellSpacing w:w="15" w:type="dxa"/>
          <w:jc w:val="center"/>
        </w:trPr>
        <w:tc>
          <w:tcPr>
            <w:tcW w:w="107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Показники</w:t>
            </w:r>
          </w:p>
        </w:tc>
      </w:tr>
      <w:tr w:rsidR="00AC08B5" w:rsidRPr="004722CB" w:rsidTr="00266734">
        <w:trPr>
          <w:trHeight w:val="600"/>
          <w:tblCellSpacing w:w="15" w:type="dxa"/>
          <w:jc w:val="center"/>
        </w:trPr>
        <w:tc>
          <w:tcPr>
            <w:tcW w:w="107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І. Ефективність планування педагогічними працівниками власної діяльності, використання сучасних освітніх підходів до організації освітнього процесу</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Педагогічні працівники планують свою діяльність, аналізують її результативність.</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2. Педагогічні працівники застосовують освітні технології, спрямовані на оволодіння здобувачами освіти ключовими </w:t>
            </w:r>
            <w:proofErr w:type="spellStart"/>
            <w:r w:rsidRPr="004722CB">
              <w:rPr>
                <w:rFonts w:ascii="Times New Roman" w:eastAsia="Times New Roman" w:hAnsi="Times New Roman" w:cs="Times New Roman"/>
                <w:color w:val="333333"/>
                <w:sz w:val="24"/>
                <w:szCs w:val="24"/>
                <w:lang w:eastAsia="uk-UA"/>
              </w:rPr>
              <w:t>компетентностями</w:t>
            </w:r>
            <w:proofErr w:type="spellEnd"/>
            <w:r w:rsidRPr="004722CB">
              <w:rPr>
                <w:rFonts w:ascii="Times New Roman" w:eastAsia="Times New Roman" w:hAnsi="Times New Roman" w:cs="Times New Roman"/>
                <w:color w:val="333333"/>
                <w:sz w:val="24"/>
                <w:szCs w:val="24"/>
                <w:lang w:eastAsia="uk-UA"/>
              </w:rPr>
              <w:t xml:space="preserve"> та наскрізними вміннями з використанням різних форм організації освітнього процесу.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Педагогічні працівники беруть участь у формуванні та реалізації індивідуальних освітніх траєкторій для здобувачів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Педагогічні працівники сприяють формуванню суспільних цінностей у здобувачів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6. Педагогічні працівники використовують IKT в освітньому процесі.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7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II. Постійне підвищення професійного рівня i педагогічної майстерності педагогічних працівників</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Педагогічні працівники сприяють формуванню, забезпечують</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власний професійний розвиток i підвищення кваліфікації, у тому числі щодо методик роботи з особливими освітніми потребами.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2. Педагогічні працівники здійснюють інноваційну діяльність, беруть участь у дослідно-експериментальній роботі, освітніх </w:t>
            </w:r>
            <w:proofErr w:type="spellStart"/>
            <w:r w:rsidRPr="004722CB">
              <w:rPr>
                <w:rFonts w:ascii="Times New Roman" w:eastAsia="Times New Roman" w:hAnsi="Times New Roman" w:cs="Times New Roman"/>
                <w:color w:val="333333"/>
                <w:sz w:val="24"/>
                <w:szCs w:val="24"/>
                <w:lang w:eastAsia="uk-UA"/>
              </w:rPr>
              <w:t>проєктах</w:t>
            </w:r>
            <w:proofErr w:type="spellEnd"/>
            <w:r w:rsidRPr="004722CB">
              <w:rPr>
                <w:rFonts w:ascii="Times New Roman" w:eastAsia="Times New Roman" w:hAnsi="Times New Roman" w:cs="Times New Roman"/>
                <w:color w:val="333333"/>
                <w:sz w:val="24"/>
                <w:szCs w:val="24"/>
                <w:lang w:eastAsia="uk-UA"/>
              </w:rPr>
              <w:t>, залучаються до роботи як освітні експерти.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3.Виконується норма правових актів щодо 150 годин/5років підвищення кваліфікації педагогічним працівником.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7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Default="00AC08B5" w:rsidP="00266734">
            <w:pPr>
              <w:spacing w:after="0" w:line="240" w:lineRule="auto"/>
              <w:ind w:left="215" w:right="215"/>
              <w:jc w:val="center"/>
              <w:rPr>
                <w:rFonts w:ascii="Times New Roman" w:eastAsia="Times New Roman" w:hAnsi="Times New Roman" w:cs="Times New Roman"/>
                <w:b/>
                <w:bCs/>
                <w:i/>
                <w:iCs/>
                <w:color w:val="333333"/>
                <w:sz w:val="24"/>
                <w:szCs w:val="24"/>
                <w:lang w:eastAsia="uk-UA"/>
              </w:rPr>
            </w:pPr>
          </w:p>
          <w:p w:rsidR="00AC08B5" w:rsidRDefault="00AC08B5" w:rsidP="00266734">
            <w:pPr>
              <w:spacing w:after="0" w:line="240" w:lineRule="auto"/>
              <w:ind w:left="215" w:right="215"/>
              <w:jc w:val="center"/>
              <w:rPr>
                <w:rFonts w:ascii="Times New Roman" w:eastAsia="Times New Roman" w:hAnsi="Times New Roman" w:cs="Times New Roman"/>
                <w:b/>
                <w:bCs/>
                <w:i/>
                <w:iCs/>
                <w:color w:val="333333"/>
                <w:sz w:val="24"/>
                <w:szCs w:val="24"/>
                <w:lang w:eastAsia="uk-UA"/>
              </w:rPr>
            </w:pPr>
          </w:p>
          <w:p w:rsidR="00AC08B5" w:rsidRDefault="00AC08B5" w:rsidP="00266734">
            <w:pPr>
              <w:spacing w:after="0" w:line="240" w:lineRule="auto"/>
              <w:ind w:left="215" w:right="215"/>
              <w:jc w:val="center"/>
              <w:rPr>
                <w:rFonts w:ascii="Times New Roman" w:eastAsia="Times New Roman" w:hAnsi="Times New Roman" w:cs="Times New Roman"/>
                <w:b/>
                <w:bCs/>
                <w:i/>
                <w:iCs/>
                <w:color w:val="333333"/>
                <w:sz w:val="24"/>
                <w:szCs w:val="24"/>
                <w:lang w:eastAsia="uk-UA"/>
              </w:rPr>
            </w:pPr>
          </w:p>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III. Налагодження співпраці зі здобувачами освіти, їхніми батьками, працівниками інших закладів</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Педагогічні працівники діють на партнерських засадах.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Педагогічні працівники співпрацюють</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 батьками здобувачів освіти з питань організації освітнього процесу, забезпечують постійний зворотній зв’язок.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Переважна більшість батьків</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задоволені рівнем комунікації з педагогічними працівниками.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У закладі освіти існує практика педагогічного наставництва, </w:t>
            </w:r>
            <w:proofErr w:type="spellStart"/>
            <w:r w:rsidRPr="004722CB">
              <w:rPr>
                <w:rFonts w:ascii="Times New Roman" w:eastAsia="Times New Roman" w:hAnsi="Times New Roman" w:cs="Times New Roman"/>
                <w:color w:val="333333"/>
                <w:sz w:val="24"/>
                <w:szCs w:val="24"/>
                <w:lang w:eastAsia="uk-UA"/>
              </w:rPr>
              <w:t>взаємонавчання</w:t>
            </w:r>
            <w:proofErr w:type="spellEnd"/>
            <w:r w:rsidRPr="004722CB">
              <w:rPr>
                <w:rFonts w:ascii="Times New Roman" w:eastAsia="Times New Roman" w:hAnsi="Times New Roman" w:cs="Times New Roman"/>
                <w:color w:val="333333"/>
                <w:sz w:val="24"/>
                <w:szCs w:val="24"/>
                <w:lang w:eastAsia="uk-UA"/>
              </w:rPr>
              <w:t xml:space="preserve"> та інших форм професійної співпраці.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7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IV. Організація педагогічної діяльності та навчання здобувачів на засадах академічної  доброчесності</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Педагогічні працівники під час провадження педагогічної та наукової (творчої) діяльності дотримуються академічної доброчесності.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Педагогічні працівники сприяють дотриманню академічної  доброчесності здобувачами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Вчителі інформують учнів про дотримання принципів академічної доброчесності.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p>
    <w:p w:rsidR="00AC08B5" w:rsidRPr="004722CB" w:rsidRDefault="00AC08B5" w:rsidP="00AC08B5">
      <w:pPr>
        <w:shd w:val="clear" w:color="auto" w:fill="FFFFFF"/>
        <w:spacing w:after="0" w:line="240" w:lineRule="auto"/>
        <w:ind w:left="215" w:right="215"/>
        <w:jc w:val="right"/>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Додаток 5</w:t>
      </w:r>
    </w:p>
    <w:p w:rsidR="00AC08B5" w:rsidRPr="00E93B44" w:rsidRDefault="00AC08B5" w:rsidP="00AC08B5">
      <w:pPr>
        <w:shd w:val="clear" w:color="auto" w:fill="FFFFFF"/>
        <w:spacing w:after="0" w:line="240" w:lineRule="auto"/>
        <w:ind w:left="215" w:right="215"/>
        <w:jc w:val="center"/>
        <w:rPr>
          <w:rFonts w:ascii="Times New Roman" w:eastAsia="Times New Roman" w:hAnsi="Times New Roman" w:cs="Times New Roman"/>
          <w:i/>
          <w:iCs/>
          <w:color w:val="000099"/>
          <w:sz w:val="28"/>
          <w:szCs w:val="24"/>
          <w:lang w:eastAsia="uk-UA"/>
        </w:rPr>
      </w:pPr>
      <w:r w:rsidRPr="00E93B44">
        <w:rPr>
          <w:rFonts w:ascii="Times New Roman" w:eastAsia="Times New Roman" w:hAnsi="Times New Roman" w:cs="Times New Roman"/>
          <w:b/>
          <w:bCs/>
          <w:i/>
          <w:iCs/>
          <w:color w:val="000099"/>
          <w:sz w:val="28"/>
          <w:szCs w:val="24"/>
          <w:lang w:eastAsia="uk-UA"/>
        </w:rPr>
        <w:t xml:space="preserve">Форма </w:t>
      </w:r>
      <w:proofErr w:type="spellStart"/>
      <w:r w:rsidRPr="00E93B44">
        <w:rPr>
          <w:rFonts w:ascii="Times New Roman" w:eastAsia="Times New Roman" w:hAnsi="Times New Roman" w:cs="Times New Roman"/>
          <w:b/>
          <w:bCs/>
          <w:i/>
          <w:iCs/>
          <w:color w:val="000099"/>
          <w:sz w:val="28"/>
          <w:szCs w:val="24"/>
          <w:lang w:eastAsia="uk-UA"/>
        </w:rPr>
        <w:t>самооцінювання</w:t>
      </w:r>
      <w:proofErr w:type="spellEnd"/>
      <w:r w:rsidRPr="00E93B44">
        <w:rPr>
          <w:rFonts w:ascii="Times New Roman" w:eastAsia="Times New Roman" w:hAnsi="Times New Roman" w:cs="Times New Roman"/>
          <w:b/>
          <w:bCs/>
          <w:i/>
          <w:iCs/>
          <w:color w:val="000099"/>
          <w:sz w:val="28"/>
          <w:szCs w:val="24"/>
          <w:lang w:eastAsia="uk-UA"/>
        </w:rPr>
        <w:t xml:space="preserve"> системи управлінської діяльності</w:t>
      </w:r>
    </w:p>
    <w:p w:rsidR="00AC08B5" w:rsidRPr="004722CB" w:rsidRDefault="00AC08B5" w:rsidP="00AC08B5">
      <w:pPr>
        <w:shd w:val="clear" w:color="auto" w:fill="FFFFFF"/>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bl>
      <w:tblPr>
        <w:tblW w:w="10654"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713"/>
        <w:gridCol w:w="642"/>
        <w:gridCol w:w="642"/>
        <w:gridCol w:w="657"/>
      </w:tblGrid>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Показники</w:t>
            </w:r>
          </w:p>
        </w:tc>
      </w:tr>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 xml:space="preserve">Наявність </w:t>
            </w:r>
            <w:proofErr w:type="spellStart"/>
            <w:r w:rsidRPr="004722CB">
              <w:rPr>
                <w:rFonts w:ascii="Times New Roman" w:eastAsia="Times New Roman" w:hAnsi="Times New Roman" w:cs="Times New Roman"/>
                <w:b/>
                <w:bCs/>
                <w:i/>
                <w:iCs/>
                <w:color w:val="333333"/>
                <w:sz w:val="24"/>
                <w:szCs w:val="24"/>
                <w:lang w:eastAsia="uk-UA"/>
              </w:rPr>
              <w:t>cтратегії</w:t>
            </w:r>
            <w:proofErr w:type="spellEnd"/>
            <w:r w:rsidRPr="004722CB">
              <w:rPr>
                <w:rFonts w:ascii="Times New Roman" w:eastAsia="Times New Roman" w:hAnsi="Times New Roman" w:cs="Times New Roman"/>
                <w:b/>
                <w:bCs/>
                <w:i/>
                <w:iCs/>
                <w:color w:val="333333"/>
                <w:sz w:val="24"/>
                <w:szCs w:val="24"/>
                <w:lang w:eastAsia="uk-UA"/>
              </w:rPr>
              <w:t xml:space="preserve"> розвитку та система планування діяльності, моніторинг виконання цілей і завдань</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Стратегія розвитку закладу освіти відповідає особливостям i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2. Річний план роботи закладу освіти реалізує стратегію його розвитку, враховує освітню програму, результати </w:t>
            </w:r>
            <w:proofErr w:type="spellStart"/>
            <w:r w:rsidRPr="004722CB">
              <w:rPr>
                <w:rFonts w:ascii="Times New Roman" w:eastAsia="Times New Roman" w:hAnsi="Times New Roman" w:cs="Times New Roman"/>
                <w:color w:val="333333"/>
                <w:sz w:val="24"/>
                <w:szCs w:val="24"/>
                <w:lang w:eastAsia="uk-UA"/>
              </w:rPr>
              <w:t>самооцінювання</w:t>
            </w:r>
            <w:proofErr w:type="spellEnd"/>
            <w:r w:rsidRPr="004722CB">
              <w:rPr>
                <w:rFonts w:ascii="Times New Roman" w:eastAsia="Times New Roman" w:hAnsi="Times New Roman" w:cs="Times New Roman"/>
                <w:color w:val="333333"/>
                <w:sz w:val="24"/>
                <w:szCs w:val="24"/>
                <w:lang w:eastAsia="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Учасники освітнього</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процесу залучаються до розроблення річного плану роботи закладу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4. Керівник та органи управління закладу освіти аналізують реалізацію  </w:t>
            </w:r>
            <w:proofErr w:type="spellStart"/>
            <w:r w:rsidRPr="004722CB">
              <w:rPr>
                <w:rFonts w:ascii="Times New Roman" w:eastAsia="Times New Roman" w:hAnsi="Times New Roman" w:cs="Times New Roman"/>
                <w:color w:val="333333"/>
                <w:sz w:val="24"/>
                <w:szCs w:val="24"/>
                <w:lang w:eastAsia="uk-UA"/>
              </w:rPr>
              <w:t>річногоплану</w:t>
            </w:r>
            <w:proofErr w:type="spellEnd"/>
            <w:r w:rsidRPr="004722CB">
              <w:rPr>
                <w:rFonts w:ascii="Times New Roman" w:eastAsia="Times New Roman" w:hAnsi="Times New Roman" w:cs="Times New Roman"/>
                <w:color w:val="333333"/>
                <w:sz w:val="24"/>
                <w:szCs w:val="24"/>
                <w:lang w:eastAsia="uk-UA"/>
              </w:rPr>
              <w:t xml:space="preserve"> роботи та у разі потреби  коригують його.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Діяльність педагогічної ради закладу освіти спрямовується на реалізацію річного плану роботи та стратегію  розвитку закладу.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6. У закладі освіти функціонує внутрішня система забезпечення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якості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7. Заклад освіти розробляє та оприлюднює документ, що визначає стратегію (політику) i процедури забезпечення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якості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8. У  закладі освіти щорічно здійснюється комплексне </w:t>
            </w:r>
            <w:proofErr w:type="spellStart"/>
            <w:r w:rsidRPr="004722CB">
              <w:rPr>
                <w:rFonts w:ascii="Times New Roman" w:eastAsia="Times New Roman" w:hAnsi="Times New Roman" w:cs="Times New Roman"/>
                <w:color w:val="333333"/>
                <w:sz w:val="24"/>
                <w:szCs w:val="24"/>
                <w:lang w:eastAsia="uk-UA"/>
              </w:rPr>
              <w:t>самооцінювання</w:t>
            </w:r>
            <w:proofErr w:type="spellEnd"/>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освітньої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9. Учасники освітнього процесу залучаються до </w:t>
            </w:r>
            <w:proofErr w:type="spellStart"/>
            <w:r w:rsidRPr="004722CB">
              <w:rPr>
                <w:rFonts w:ascii="Times New Roman" w:eastAsia="Times New Roman" w:hAnsi="Times New Roman" w:cs="Times New Roman"/>
                <w:color w:val="333333"/>
                <w:sz w:val="24"/>
                <w:szCs w:val="24"/>
                <w:lang w:eastAsia="uk-UA"/>
              </w:rPr>
              <w:t>самооцінювання</w:t>
            </w:r>
            <w:proofErr w:type="spellEnd"/>
            <w:r w:rsidRPr="004722CB">
              <w:rPr>
                <w:rFonts w:ascii="Times New Roman" w:eastAsia="Times New Roman" w:hAnsi="Times New Roman" w:cs="Times New Roman"/>
                <w:color w:val="333333"/>
                <w:sz w:val="24"/>
                <w:szCs w:val="24"/>
                <w:lang w:eastAsia="uk-UA"/>
              </w:rPr>
              <w:t xml:space="preserve"> якості освітньої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10. Керівництво закладу освіти систематично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провадить </w:t>
            </w:r>
            <w:proofErr w:type="spellStart"/>
            <w:r w:rsidRPr="004722CB">
              <w:rPr>
                <w:rFonts w:ascii="Times New Roman" w:eastAsia="Times New Roman" w:hAnsi="Times New Roman" w:cs="Times New Roman"/>
                <w:color w:val="333333"/>
                <w:sz w:val="24"/>
                <w:szCs w:val="24"/>
                <w:lang w:eastAsia="uk-UA"/>
              </w:rPr>
              <w:t>фандрайзингову</w:t>
            </w:r>
            <w:proofErr w:type="spellEnd"/>
            <w:r w:rsidRPr="004722CB">
              <w:rPr>
                <w:rFonts w:ascii="Times New Roman" w:eastAsia="Times New Roman" w:hAnsi="Times New Roman" w:cs="Times New Roman"/>
                <w:color w:val="333333"/>
                <w:sz w:val="24"/>
                <w:szCs w:val="24"/>
                <w:lang w:eastAsia="uk-UA"/>
              </w:rPr>
              <w:t xml:space="preserve"> діяльність </w:t>
            </w:r>
            <w:proofErr w:type="spellStart"/>
            <w:r w:rsidRPr="004722CB">
              <w:rPr>
                <w:rFonts w:ascii="Times New Roman" w:eastAsia="Times New Roman" w:hAnsi="Times New Roman" w:cs="Times New Roman"/>
                <w:color w:val="333333"/>
                <w:sz w:val="24"/>
                <w:szCs w:val="24"/>
                <w:lang w:eastAsia="uk-UA"/>
              </w:rPr>
              <w:t>тoщo</w:t>
            </w:r>
            <w:proofErr w:type="spellEnd"/>
            <w:r w:rsidRPr="004722CB">
              <w:rPr>
                <w:rFonts w:ascii="Times New Roman" w:eastAsia="Times New Roman" w:hAnsi="Times New Roman" w:cs="Times New Roman"/>
                <w:color w:val="333333"/>
                <w:sz w:val="24"/>
                <w:szCs w:val="24"/>
                <w:lang w:eastAsia="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 xml:space="preserve">Формування відносин довіри, </w:t>
            </w:r>
            <w:proofErr w:type="spellStart"/>
            <w:r w:rsidRPr="004722CB">
              <w:rPr>
                <w:rFonts w:ascii="Times New Roman" w:eastAsia="Times New Roman" w:hAnsi="Times New Roman" w:cs="Times New Roman"/>
                <w:b/>
                <w:bCs/>
                <w:i/>
                <w:iCs/>
                <w:color w:val="333333"/>
                <w:sz w:val="24"/>
                <w:szCs w:val="24"/>
                <w:lang w:eastAsia="uk-UA"/>
              </w:rPr>
              <w:t>npoзopocmi</w:t>
            </w:r>
            <w:proofErr w:type="spellEnd"/>
            <w:r w:rsidRPr="004722CB">
              <w:rPr>
                <w:rFonts w:ascii="Times New Roman" w:eastAsia="Times New Roman" w:hAnsi="Times New Roman" w:cs="Times New Roman"/>
                <w:b/>
                <w:bCs/>
                <w:i/>
                <w:iCs/>
                <w:color w:val="333333"/>
                <w:sz w:val="24"/>
                <w:szCs w:val="24"/>
                <w:lang w:eastAsia="uk-UA"/>
              </w:rPr>
              <w:t>, дотримання етичних норм</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Учасники освітнього процесу задоволені загальним психологічним кліматом у закладі освіти i діями  керівництва щодо формування відносин довіри та конструктивної співпраці між ними.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Керівництво закладу вчасно розглядає звернення учасників освітнього процесу та вживає відповідних заходів реагування.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Заклад освіти забезпечує змістовне наповнення та вчасне оновлення інформаційних ресурсів закладу (інформаційні стенди, сайт закладу освіти, сторінки у соціальних мережах тощо).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lastRenderedPageBreak/>
              <w:t>Ефективність кадрової політики та забезпечення можливостей для професійного розвитку педагогічних працівників</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У закладі освіти укомплектовано кадровий склад (відсутність вакансій).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Педагогічні працівники закладу освіти, які працюють за фахом (мають відповідну освіту та/або професійну кваліфікацію).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Керівництво закладу освіти застосовує заходи матеріального та морального заохочення</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до педагогічних працівників.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Керівництво закладу освіти сприяє професійному розвиткові педагогічних працівників.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 xml:space="preserve">Організація освітнього процесу на засадах </w:t>
            </w:r>
            <w:proofErr w:type="spellStart"/>
            <w:r w:rsidRPr="004722CB">
              <w:rPr>
                <w:rFonts w:ascii="Times New Roman" w:eastAsia="Times New Roman" w:hAnsi="Times New Roman" w:cs="Times New Roman"/>
                <w:b/>
                <w:bCs/>
                <w:i/>
                <w:iCs/>
                <w:color w:val="333333"/>
                <w:sz w:val="24"/>
                <w:szCs w:val="24"/>
                <w:lang w:eastAsia="uk-UA"/>
              </w:rPr>
              <w:t>людиноцентризму</w:t>
            </w:r>
            <w:proofErr w:type="spellEnd"/>
            <w:r w:rsidRPr="004722CB">
              <w:rPr>
                <w:rFonts w:ascii="Times New Roman" w:eastAsia="Times New Roman" w:hAnsi="Times New Roman" w:cs="Times New Roman"/>
                <w:b/>
                <w:bCs/>
                <w:i/>
                <w:iCs/>
                <w:color w:val="333333"/>
                <w:sz w:val="24"/>
                <w:szCs w:val="24"/>
                <w:lang w:eastAsia="uk-UA"/>
              </w:rPr>
              <w:t>, прийняття</w:t>
            </w:r>
            <w:r w:rsidRPr="004722CB">
              <w:rPr>
                <w:rFonts w:ascii="Times New Roman" w:eastAsia="Times New Roman" w:hAnsi="Times New Roman" w:cs="Times New Roman"/>
                <w:b/>
                <w:bCs/>
                <w:color w:val="333333"/>
                <w:sz w:val="24"/>
                <w:szCs w:val="24"/>
                <w:lang w:eastAsia="uk-UA"/>
              </w:rPr>
              <w:br/>
            </w:r>
            <w:r w:rsidRPr="004722CB">
              <w:rPr>
                <w:rFonts w:ascii="Times New Roman" w:eastAsia="Times New Roman" w:hAnsi="Times New Roman" w:cs="Times New Roman"/>
                <w:b/>
                <w:bCs/>
                <w:i/>
                <w:iCs/>
                <w:color w:val="333333"/>
                <w:sz w:val="24"/>
                <w:szCs w:val="24"/>
                <w:lang w:eastAsia="uk-UA"/>
              </w:rPr>
              <w:t xml:space="preserve">управлінських рішень но основі конструктивної </w:t>
            </w:r>
            <w:proofErr w:type="spellStart"/>
            <w:r w:rsidRPr="004722CB">
              <w:rPr>
                <w:rFonts w:ascii="Times New Roman" w:eastAsia="Times New Roman" w:hAnsi="Times New Roman" w:cs="Times New Roman"/>
                <w:b/>
                <w:bCs/>
                <w:i/>
                <w:iCs/>
                <w:color w:val="333333"/>
                <w:sz w:val="24"/>
                <w:szCs w:val="24"/>
                <w:lang w:eastAsia="uk-UA"/>
              </w:rPr>
              <w:t>cniвnpaцi</w:t>
            </w:r>
            <w:proofErr w:type="spellEnd"/>
            <w:r w:rsidRPr="004722CB">
              <w:rPr>
                <w:rFonts w:ascii="Times New Roman" w:eastAsia="Times New Roman" w:hAnsi="Times New Roman" w:cs="Times New Roman"/>
                <w:b/>
                <w:bCs/>
                <w:i/>
                <w:iCs/>
                <w:color w:val="333333"/>
                <w:sz w:val="24"/>
                <w:szCs w:val="24"/>
                <w:lang w:eastAsia="uk-UA"/>
              </w:rPr>
              <w:t xml:space="preserve"> учасників освітнього процесу,</w:t>
            </w:r>
          </w:p>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взаємодії закладу освіти з місцевою громадою</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У закладі освіти створюються умови для реалізації прав</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i обов'язків</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учасників освітнього процесу.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Управлінські рішення приймаються з урахуванням пропозицій учасників</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освітнього процесу.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Керівництво сприяє участі громадського самоврядування у вирішенні питань щодо діяльності закладу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4. Керівництво закладу  підтримує освітні та </w:t>
            </w:r>
            <w:proofErr w:type="spellStart"/>
            <w:r w:rsidRPr="004722CB">
              <w:rPr>
                <w:rFonts w:ascii="Times New Roman" w:eastAsia="Times New Roman" w:hAnsi="Times New Roman" w:cs="Times New Roman"/>
                <w:color w:val="333333"/>
                <w:sz w:val="24"/>
                <w:szCs w:val="24"/>
                <w:lang w:eastAsia="uk-UA"/>
              </w:rPr>
              <w:t>громадськіініціативи</w:t>
            </w:r>
            <w:proofErr w:type="spellEnd"/>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5. Режим роботи закладу освіти враховує потреби учасників освітнього процесу, особливості діяльності закладу.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xml:space="preserve">6. У розкладі навчальних занять забезпечено розподіл </w:t>
            </w:r>
            <w:proofErr w:type="spellStart"/>
            <w:r w:rsidRPr="004722CB">
              <w:rPr>
                <w:rFonts w:ascii="Times New Roman" w:eastAsia="Times New Roman" w:hAnsi="Times New Roman" w:cs="Times New Roman"/>
                <w:color w:val="333333"/>
                <w:sz w:val="24"/>
                <w:szCs w:val="24"/>
                <w:lang w:eastAsia="uk-UA"/>
              </w:rPr>
              <w:t>навчальногонавантаження</w:t>
            </w:r>
            <w:proofErr w:type="spellEnd"/>
            <w:r w:rsidRPr="004722CB">
              <w:rPr>
                <w:rFonts w:ascii="Times New Roman" w:eastAsia="Times New Roman" w:hAnsi="Times New Roman" w:cs="Times New Roman"/>
                <w:color w:val="333333"/>
                <w:sz w:val="24"/>
                <w:szCs w:val="24"/>
                <w:lang w:eastAsia="uk-UA"/>
              </w:rPr>
              <w:t> з урахуванням вікових особливостей здобувачів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7. Розклад навчальних занять у закладі освіти сформований</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відповідно до освітньої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8. Керівництво закладу освіти забезпечує розроблення та затвердження індивідуальних освітніх     траєкторій (навчальних планів), використання форм організації освітнього процесу відповідно до потреб здобувачів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rPr>
                <w:rFonts w:ascii="Times New Roman" w:eastAsia="Times New Roman" w:hAnsi="Times New Roman" w:cs="Times New Roman"/>
                <w:color w:val="FFFFFF"/>
                <w:sz w:val="24"/>
                <w:szCs w:val="24"/>
                <w:lang w:eastAsia="uk-UA"/>
              </w:rPr>
            </w:pPr>
            <w:r w:rsidRPr="004722CB">
              <w:rPr>
                <w:rFonts w:ascii="Times New Roman" w:eastAsia="Times New Roman" w:hAnsi="Times New Roman" w:cs="Times New Roman"/>
                <w:color w:val="FFFFFF"/>
                <w:sz w:val="24"/>
                <w:szCs w:val="24"/>
                <w:lang w:eastAsia="uk-UA"/>
              </w:rPr>
              <w:t> </w:t>
            </w:r>
          </w:p>
        </w:tc>
      </w:tr>
      <w:tr w:rsidR="00AC08B5" w:rsidRPr="004722CB" w:rsidTr="00266734">
        <w:trPr>
          <w:trHeight w:val="600"/>
          <w:tblCellSpacing w:w="15" w:type="dxa"/>
          <w:jc w:val="center"/>
        </w:trPr>
        <w:tc>
          <w:tcPr>
            <w:tcW w:w="105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jc w:val="center"/>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b/>
                <w:bCs/>
                <w:i/>
                <w:iCs/>
                <w:color w:val="333333"/>
                <w:sz w:val="24"/>
                <w:szCs w:val="24"/>
                <w:lang w:eastAsia="uk-UA"/>
              </w:rPr>
              <w:t>Формування та забезпечення реалізації політики академічної доброчесності</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1. Керівництво закладу освіти забезпечує реалізацію</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заходів щодо формування академічної доброчесності та протидіє фактам  порушення.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2. Здобувачі освіти i педагогічні працівники поінформовані</w:t>
            </w:r>
            <w:r w:rsidRPr="004722CB">
              <w:rPr>
                <w:rFonts w:ascii="Times New Roman" w:eastAsia="Times New Roman" w:hAnsi="Times New Roman" w:cs="Times New Roman"/>
                <w:b/>
                <w:bCs/>
                <w:color w:val="333333"/>
                <w:sz w:val="24"/>
                <w:szCs w:val="24"/>
                <w:lang w:eastAsia="uk-UA"/>
              </w:rPr>
              <w:t> </w:t>
            </w:r>
            <w:r w:rsidRPr="004722CB">
              <w:rPr>
                <w:rFonts w:ascii="Times New Roman" w:eastAsia="Times New Roman" w:hAnsi="Times New Roman" w:cs="Times New Roman"/>
                <w:color w:val="333333"/>
                <w:sz w:val="24"/>
                <w:szCs w:val="24"/>
                <w:lang w:eastAsia="uk-UA"/>
              </w:rPr>
              <w:t>щодо дотримання академічної доброчесності.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r w:rsidR="00AC08B5" w:rsidRPr="004722CB" w:rsidTr="00266734">
        <w:trPr>
          <w:trHeight w:val="600"/>
          <w:tblCellSpacing w:w="15" w:type="dxa"/>
          <w:jc w:val="center"/>
        </w:trPr>
        <w:tc>
          <w:tcPr>
            <w:tcW w:w="8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3. 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C08B5" w:rsidRPr="004722CB" w:rsidRDefault="00AC08B5" w:rsidP="00266734">
            <w:pPr>
              <w:spacing w:after="0" w:line="240" w:lineRule="auto"/>
              <w:ind w:left="215" w:right="215"/>
              <w:rPr>
                <w:rFonts w:ascii="Times New Roman" w:eastAsia="Times New Roman" w:hAnsi="Times New Roman" w:cs="Times New Roman"/>
                <w:color w:val="333333"/>
                <w:sz w:val="24"/>
                <w:szCs w:val="24"/>
                <w:lang w:eastAsia="uk-UA"/>
              </w:rPr>
            </w:pPr>
            <w:r w:rsidRPr="004722CB">
              <w:rPr>
                <w:rFonts w:ascii="Times New Roman" w:eastAsia="Times New Roman" w:hAnsi="Times New Roman" w:cs="Times New Roman"/>
                <w:color w:val="333333"/>
                <w:sz w:val="24"/>
                <w:szCs w:val="24"/>
                <w:lang w:eastAsia="uk-UA"/>
              </w:rPr>
              <w:t> </w:t>
            </w:r>
          </w:p>
        </w:tc>
      </w:tr>
    </w:tbl>
    <w:p w:rsidR="00AC08B5" w:rsidRDefault="00AC08B5" w:rsidP="00AC08B5"/>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p w:rsidR="00AC08B5" w:rsidRDefault="00AC08B5" w:rsidP="0091002B"/>
    <w:sectPr w:rsidR="00AC08B5" w:rsidSect="00FF1EC1">
      <w:pgSz w:w="11906" w:h="16838"/>
      <w:pgMar w:top="568"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D4DF0"/>
    <w:multiLevelType w:val="hybridMultilevel"/>
    <w:tmpl w:val="9E1AF3BC"/>
    <w:lvl w:ilvl="0" w:tplc="6798B4EE">
      <w:start w:val="1"/>
      <w:numFmt w:val="decimal"/>
      <w:lvlText w:val="%1."/>
      <w:lvlJc w:val="left"/>
      <w:pPr>
        <w:ind w:left="575" w:hanging="360"/>
      </w:pPr>
      <w:rPr>
        <w:rFonts w:hint="default"/>
      </w:rPr>
    </w:lvl>
    <w:lvl w:ilvl="1" w:tplc="04220019" w:tentative="1">
      <w:start w:val="1"/>
      <w:numFmt w:val="lowerLetter"/>
      <w:lvlText w:val="%2."/>
      <w:lvlJc w:val="left"/>
      <w:pPr>
        <w:ind w:left="1295" w:hanging="360"/>
      </w:pPr>
    </w:lvl>
    <w:lvl w:ilvl="2" w:tplc="0422001B" w:tentative="1">
      <w:start w:val="1"/>
      <w:numFmt w:val="lowerRoman"/>
      <w:lvlText w:val="%3."/>
      <w:lvlJc w:val="right"/>
      <w:pPr>
        <w:ind w:left="2015" w:hanging="180"/>
      </w:pPr>
    </w:lvl>
    <w:lvl w:ilvl="3" w:tplc="0422000F" w:tentative="1">
      <w:start w:val="1"/>
      <w:numFmt w:val="decimal"/>
      <w:lvlText w:val="%4."/>
      <w:lvlJc w:val="left"/>
      <w:pPr>
        <w:ind w:left="2735" w:hanging="360"/>
      </w:pPr>
    </w:lvl>
    <w:lvl w:ilvl="4" w:tplc="04220019" w:tentative="1">
      <w:start w:val="1"/>
      <w:numFmt w:val="lowerLetter"/>
      <w:lvlText w:val="%5."/>
      <w:lvlJc w:val="left"/>
      <w:pPr>
        <w:ind w:left="3455" w:hanging="360"/>
      </w:pPr>
    </w:lvl>
    <w:lvl w:ilvl="5" w:tplc="0422001B" w:tentative="1">
      <w:start w:val="1"/>
      <w:numFmt w:val="lowerRoman"/>
      <w:lvlText w:val="%6."/>
      <w:lvlJc w:val="right"/>
      <w:pPr>
        <w:ind w:left="4175" w:hanging="180"/>
      </w:pPr>
    </w:lvl>
    <w:lvl w:ilvl="6" w:tplc="0422000F" w:tentative="1">
      <w:start w:val="1"/>
      <w:numFmt w:val="decimal"/>
      <w:lvlText w:val="%7."/>
      <w:lvlJc w:val="left"/>
      <w:pPr>
        <w:ind w:left="4895" w:hanging="360"/>
      </w:pPr>
    </w:lvl>
    <w:lvl w:ilvl="7" w:tplc="04220019" w:tentative="1">
      <w:start w:val="1"/>
      <w:numFmt w:val="lowerLetter"/>
      <w:lvlText w:val="%8."/>
      <w:lvlJc w:val="left"/>
      <w:pPr>
        <w:ind w:left="5615" w:hanging="360"/>
      </w:pPr>
    </w:lvl>
    <w:lvl w:ilvl="8" w:tplc="0422001B" w:tentative="1">
      <w:start w:val="1"/>
      <w:numFmt w:val="lowerRoman"/>
      <w:lvlText w:val="%9."/>
      <w:lvlJc w:val="right"/>
      <w:pPr>
        <w:ind w:left="63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F616F"/>
    <w:rsid w:val="00057851"/>
    <w:rsid w:val="001E177C"/>
    <w:rsid w:val="001F616F"/>
    <w:rsid w:val="004E56D7"/>
    <w:rsid w:val="00710B65"/>
    <w:rsid w:val="008F75C2"/>
    <w:rsid w:val="0091002B"/>
    <w:rsid w:val="00A35F3F"/>
    <w:rsid w:val="00A52D14"/>
    <w:rsid w:val="00AC08B5"/>
    <w:rsid w:val="00CD3EB8"/>
    <w:rsid w:val="00D372D3"/>
    <w:rsid w:val="00E465DF"/>
    <w:rsid w:val="00E527E1"/>
    <w:rsid w:val="00EC50BF"/>
    <w:rsid w:val="00FF1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C1"/>
    <w:pPr>
      <w:ind w:left="720"/>
      <w:contextualSpacing/>
    </w:pPr>
  </w:style>
  <w:style w:type="paragraph" w:styleId="a4">
    <w:name w:val="Balloon Text"/>
    <w:basedOn w:val="a"/>
    <w:link w:val="a5"/>
    <w:uiPriority w:val="99"/>
    <w:semiHidden/>
    <w:unhideWhenUsed/>
    <w:rsid w:val="00A35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64736</Words>
  <Characters>36901</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10</cp:revision>
  <cp:lastPrinted>2023-02-09T11:03:00Z</cp:lastPrinted>
  <dcterms:created xsi:type="dcterms:W3CDTF">2021-11-01T10:08:00Z</dcterms:created>
  <dcterms:modified xsi:type="dcterms:W3CDTF">2023-02-09T11:03:00Z</dcterms:modified>
</cp:coreProperties>
</file>